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4"/>
        <w:rPr>
          <w:rFonts w:ascii="Times New Roman"/>
          <w:sz w:val="17"/>
        </w:rPr>
      </w:pPr>
      <w:r>
        <w:rPr/>
        <w:pict>
          <v:group style="position:absolute;margin-left:51.023399pt;margin-top:-.000004pt;width:113.9pt;height:629.8pt;mso-position-horizontal-relative:page;mso-position-vertical-relative:page;z-index:-33555968" coordorigin="1020,0" coordsize="2278,12596">
            <v:shape style="position:absolute;left:1303;top:0;width:1588;height:12596" type="#_x0000_t75" stroked="false">
              <v:imagedata r:id="rId5" o:title=""/>
            </v:shape>
            <v:shape style="position:absolute;left:1729;top:5311;width:636;height:43" coordorigin="1729,5312" coordsize="636,43" path="m1746,5345l1729,5354,1736,5354,1742,5350,1746,5345xm1869,5342l1869,5320,1860,5312,1838,5312,1829,5321,1829,5343,1839,5352,1861,5351,1869,5342xm1993,5343l1993,5321,1984,5312,1962,5312,1953,5321,1953,5343,1962,5352,1984,5352,1993,5343xm2117,5343l2117,5321,2108,5312,2086,5313,2077,5322,2077,5344,2086,5353,2108,5352,2117,5343xm2241,5344l2240,5322,2231,5313,2209,5313,2201,5322,2201,5344,2210,5353,2232,5353,2241,5344xm2365,5344l2364,5322,2355,5313,2333,5314,2324,5323,2325,5345,2334,5353,2356,5353,2365,5344xe" filled="true" fillcolor="#eeeeee" stroked="false">
              <v:path arrowok="t"/>
              <v:fill type="solid"/>
            </v:shape>
            <v:shape style="position:absolute;left:1303;top:5345;width:1588;height:1511" type="#_x0000_t75" stroked="false">
              <v:imagedata r:id="rId6" o:title=""/>
            </v:shape>
            <v:shape style="position:absolute;left:1020;top:1020;width:2278;height:577" type="#_x0000_t75" stroked="false">
              <v:imagedata r:id="rId7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15729152">
            <wp:simplePos x="0" y="0"/>
            <wp:positionH relativeFrom="page">
              <wp:posOffset>2087998</wp:posOffset>
            </wp:positionH>
            <wp:positionV relativeFrom="page">
              <wp:posOffset>2617302</wp:posOffset>
            </wp:positionV>
            <wp:extent cx="863947" cy="5924550"/>
            <wp:effectExtent l="0" t="0" r="0" b="0"/>
            <wp:wrapNone/>
            <wp:docPr id="1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3947" cy="5924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64.251495pt;margin-top:659.869995pt;width:35.7pt;height:34.65pt;mso-position-horizontal-relative:page;mso-position-vertical-relative:page;z-index:15729664" coordorigin="7285,13197" coordsize="714,693">
            <v:shape style="position:absolute;left:7285;top:13197;width:696;height:684" coordorigin="7285,13197" coordsize="696,684" path="m7642,13197l7570,13205,7503,13225,7442,13258,7390,13302,7346,13355,7313,13415,7292,13482,7285,13554,7293,13628,7314,13696,7349,13757,7395,13808,7451,13847,7516,13872,7588,13881,7667,13872,7735,13846,7790,13807,7835,13755,7867,13694,7877,13648,7872,13602,7820,13528,7723,13508,7642,13565,7614,13596,7585,13613,7557,13621,7538,13623,7493,13615,7432,13565,7410,13503,7409,13478,7418,13422,7445,13367,7487,13318,7543,13278,7611,13251,7689,13242,7782,13256,7858,13292,7916,13341,7957,13394,7981,13442,7979,13438,7949,13372,7905,13314,7851,13265,7788,13229,7718,13206,7642,13197xe" filled="true" fillcolor="#003668" stroked="false">
              <v:path arrowok="t"/>
              <v:fill type="solid"/>
            </v:shape>
            <v:shape style="position:absolute;left:7408;top:13241;width:590;height:649" coordorigin="7409,13242" coordsize="590,649" path="m7874,13305l7649,13305,7727,13315,7797,13345,7857,13391,7903,13451,7933,13521,7943,13599,7935,13673,7910,13741,7873,13801,7823,13851,7763,13890,7763,13890,7828,13858,7885,13815,7932,13761,7968,13699,7991,13629,7999,13554,7998,13527,7995,13502,7990,13476,7983,13449,7961,13401,7921,13346,7874,13305xm7413,13519l7413,13519,7415,13528,7413,13519xm7689,13242l7611,13251,7543,13278,7487,13318,7445,13367,7418,13422,7409,13478,7409,13492,7410,13503,7412,13515,7413,13519,7412,13511,7412,13502,7425,13437,7461,13383,7514,13341,7578,13314,7649,13305,7874,13305,7862,13294,7785,13256,7689,13242xe" filled="true" fillcolor="#e6002c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408.680511pt;margin-top:664.376465pt;width:83.35pt;height:25.6pt;mso-position-horizontal-relative:page;mso-position-vertical-relative:page;z-index:15730176" coordorigin="8174,13288" coordsize="1667,512">
            <v:shape style="position:absolute;left:8173;top:13287;width:984;height:334" coordorigin="8174,13288" coordsize="984,334" path="m8479,13559l8347,13559,8347,13493,8454,13493,8454,13457,8239,13457,8239,13387,8413,13387,8413,13456,8454,13456,8454,13387,8454,13387,8454,13351,8454,13351,8454,13302,8413,13302,8413,13351,8239,13351,8239,13303,8198,13303,8198,13351,8198,13387,8198,13457,8198,13493,8305,13493,8305,13559,8174,13559,8174,13595,8479,13595,8479,13559xm8674,13298l8511,13298,8511,13336,8633,13336,8633,13472,8674,13472,8674,13336,8674,13298xm8799,13288l8757,13288,8757,13368,8703,13368,8703,13404,8757,13404,8757,13500,8799,13500,8799,13404,8799,13368,8799,13288xm8805,13578l8575,13578,8575,13492,8533,13492,8533,13578,8533,13614,8805,13614,8805,13578xm9133,13513l8869,13513,8869,13549,9092,13549,9092,13621,9133,13621,9133,13549,9133,13513xm9157,13451l9025,13451,9025,13423,9133,13423,9133,13421,9133,13387,9133,13387,9133,13357,9092,13357,9092,13387,8918,13387,8918,13357,9133,13357,9133,13323,9133,13323,9133,13292,9092,13292,9092,13323,8918,13323,8918,13293,8877,13293,8877,13323,8877,13357,8877,13387,8877,13421,8877,13423,8984,13423,8984,13451,8852,13451,8852,13486,9157,13486,9157,13451xe" filled="true" fillcolor="#585656" stroked="false">
              <v:path arrowok="t"/>
              <v:fill type="solid"/>
            </v:shape>
            <v:shape style="position:absolute;left:9190;top:13288;width:296;height:332" type="#_x0000_t75" stroked="false">
              <v:imagedata r:id="rId9" o:title=""/>
            </v:shape>
            <v:shape style="position:absolute;left:9535;top:13293;width:306;height:327" coordorigin="9535,13293" coordsize="306,327" path="m9816,13336l9600,13336,9600,13294,9560,13294,9560,13336,9560,13372,9560,13418,9560,13454,9816,13454,9816,13418,9600,13418,9600,13372,9775,13372,9775,13417,9816,13417,9816,13372,9816,13371,9816,13336xm9816,13293l9775,13293,9775,13336,9816,13336,9816,13293xm9840,13498l9535,13498,9535,13534,9667,13534,9667,13620,9708,13620,9708,13534,9840,13534,9840,13498xe" filled="true" fillcolor="#585656" stroked="false">
              <v:path arrowok="t"/>
              <v:fill type="solid"/>
            </v:shape>
            <v:shape style="position:absolute;left:8173;top:13689;width:427;height:110" type="#_x0000_t75" stroked="false">
              <v:imagedata r:id="rId10" o:title=""/>
            </v:shape>
            <v:shape style="position:absolute;left:8635;top:13689;width:1206;height:88" coordorigin="8635,13690" coordsize="1206,88" path="m8699,13736l8696,13729,8692,13725,8685,13718,8685,13739,8685,13751,8684,13756,8676,13764,8672,13766,8662,13766,8658,13764,8654,13760,8651,13756,8649,13751,8649,13739,8651,13735,8658,13727,8662,13725,8672,13725,8676,13727,8680,13731,8684,13735,8685,13739,8685,13718,8684,13717,8676,13713,8658,13713,8651,13717,8638,13729,8635,13736,8635,13754,8638,13762,8644,13768,8651,13774,8658,13777,8676,13777,8684,13774,8690,13768,8692,13766,8696,13762,8699,13754,8699,13736xm8740,13691l8727,13691,8722,13693,8716,13699,8714,13703,8714,13715,8704,13715,8704,13726,8714,13726,8714,13776,8728,13776,8728,13726,8740,13726,8740,13715,8728,13715,8728,13707,8729,13705,8731,13703,8733,13702,8740,13702,8740,13691xm8855,13691l8840,13691,8840,13728,8802,13728,8802,13691,8788,13691,8788,13776,8802,13776,8802,13739,8840,13739,8840,13776,8855,13776,8855,13691xm8928,13736l8925,13728,8922,13725,8920,13722,8914,13717,8914,13740,8881,13740,8881,13736,8881,13736,8883,13733,8885,13730,8888,13727,8892,13725,8902,13725,8906,13726,8909,13730,8913,13733,8914,13736,8914,13740,8914,13717,8914,13716,8907,13713,8888,13713,8881,13716,8875,13723,8869,13728,8867,13736,8867,13755,8870,13762,8876,13768,8883,13774,8891,13777,8910,13777,8918,13774,8924,13768,8923,13766,8920,13758,8915,13763,8908,13766,8895,13766,8890,13764,8884,13758,8882,13755,8881,13751,8928,13751,8928,13749,8928,13747,8928,13740,8928,13736xm8994,13730l8992,13725,8991,13723,8981,13715,8973,13713,8962,13713,8955,13714,8948,13715,8941,13718,8945,13728,8951,13726,8957,13725,8968,13725,8973,13726,8976,13728,8979,13730,8980,13733,8980,13736,8980,13747,8980,13758,8979,13760,8976,13762,8973,13764,8969,13765,8966,13766,8958,13766,8955,13765,8953,13764,8951,13762,8950,13760,8950,13754,8951,13752,8954,13750,8956,13748,8961,13747,8980,13747,8980,13736,8957,13736,8949,13738,8944,13742,8939,13746,8936,13751,8936,13763,8938,13767,8947,13775,8953,13777,8964,13777,8968,13776,8972,13775,8975,13773,8978,13771,8981,13769,8981,13776,8994,13776,8994,13769,8994,13766,8994,13747,8994,13730xm9023,13691l9009,13691,9009,13776,9023,13776,9023,13691xm9070,13715l9057,13715,9057,13696,9043,13696,9043,13715,9032,13715,9032,13726,9043,13726,9043,13764,9044,13768,9050,13774,9055,13776,9070,13776,9070,13765,9062,13765,9060,13764,9057,13762,9057,13760,9057,13726,9070,13726,9070,13715xm9135,13732l9133,13726,9124,13716,9118,13713,9108,13713,9105,13714,9099,13718,9096,13720,9095,13722,9095,13691,9081,13691,9081,13776,9095,13776,9095,13740,9096,13736,9098,13731,9100,13729,9104,13726,9106,13725,9113,13725,9116,13726,9120,13733,9121,13737,9121,13776,9135,13776,9135,13732xm9240,13728l9238,13723,9238,13722,9227,13714,9219,13712,9208,13712,9201,13712,9194,13714,9187,13716,9191,13727,9197,13724,9203,13723,9215,13723,9219,13724,9222,13726,9225,13728,9227,13731,9227,13735,9227,13746,9227,13756,9225,13758,9223,13760,9216,13764,9212,13765,9205,13765,9202,13764,9197,13760,9196,13758,9196,13753,9197,13750,9200,13748,9203,13747,9208,13746,9227,13746,9227,13735,9203,13735,9196,13737,9190,13740,9185,13744,9182,13750,9182,13761,9184,13766,9193,13774,9199,13776,9210,13776,9214,13775,9218,13773,9222,13772,9225,13770,9227,13767,9227,13774,9240,13774,9240,13767,9240,13765,9240,13746,9240,13728xm9308,13732l9306,13726,9297,13716,9292,13713,9281,13713,9278,13714,9272,13718,9269,13720,9268,13723,9268,13715,9254,13715,9254,13776,9268,13776,9268,13740,9269,13736,9271,13731,9273,13729,9277,13726,9279,13725,9286,13725,9289,13726,9293,13733,9294,13737,9294,13776,9308,13776,9308,13732xm9381,13690l9368,13690,9368,13742,9368,13745,9368,13748,9367,13752,9365,13756,9362,13759,9359,13762,9355,13764,9345,13764,9341,13762,9338,13758,9335,13755,9333,13750,9333,13738,9335,13733,9341,13725,9345,13723,9355,13723,9359,13725,9365,13732,9367,13735,9368,13740,9368,13742,9368,13690,9368,13690,9368,13721,9362,13715,9356,13712,9340,13712,9333,13715,9328,13722,9322,13728,9319,13735,9319,13752,9322,13760,9328,13766,9333,13772,9340,13776,9357,13776,9363,13772,9368,13766,9368,13774,9381,13774,9381,13766,9381,13764,9381,13723,9381,13721,9381,13690xm9527,13691l9513,13691,9499,13761,9483,13691,9470,13691,9453,13761,9439,13691,9425,13691,9444,13776,9462,13776,9476,13715,9490,13776,9509,13776,9527,13691xm9591,13734l9588,13727,9584,13723,9577,13716,9577,13739,9543,13739,9544,13735,9545,13731,9551,13725,9555,13723,9565,13723,9569,13725,9575,13731,9577,13735,9577,13739,9577,13716,9576,13715,9569,13712,9551,13712,9543,13715,9532,13727,9529,13734,9529,13754,9532,13761,9539,13767,9545,13773,9554,13776,9573,13776,9580,13773,9587,13767,9586,13764,9583,13757,9577,13762,9571,13764,9558,13764,9553,13762,9549,13759,9546,13757,9544,13754,9544,13750,9590,13750,9591,13748,9591,13746,9591,13739,9591,13734xm9616,13691l9603,13691,9603,13776,9616,13776,9616,13691xm9662,13691l9649,13691,9644,13693,9638,13699,9636,13703,9636,13715,9626,13715,9626,13726,9636,13726,9636,13776,9650,13776,9650,13726,9662,13726,9662,13715,9650,13715,9650,13707,9651,13705,9654,13703,9656,13702,9662,13702,9662,13691xm9726,13728l9724,13723,9723,13722,9712,13714,9705,13712,9694,13712,9686,13712,9679,13714,9673,13716,9677,13727,9683,13724,9689,13723,9700,13723,9705,13724,9708,13726,9711,13728,9712,13731,9712,13735,9712,13746,9712,13756,9711,13758,9708,13760,9701,13764,9698,13765,9690,13765,9687,13764,9683,13760,9682,13758,9682,13753,9683,13750,9686,13748,9688,13747,9693,13746,9712,13746,9712,13735,9689,13735,9681,13737,9670,13744,9668,13750,9668,13761,9670,13766,9679,13774,9685,13776,9696,13776,9700,13775,9703,13773,9707,13772,9710,13770,9713,13767,9713,13774,9726,13774,9726,13767,9726,13765,9726,13746,9726,13728xm9774,13714l9769,13714,9764,13715,9758,13719,9756,13721,9754,13724,9754,13715,9741,13715,9741,13776,9754,13776,9754,13740,9756,13735,9762,13728,9767,13726,9774,13726,9774,13714xm9840,13734l9837,13727,9834,13723,9826,13716,9826,13739,9793,13739,9793,13735,9795,13731,9797,13729,9800,13725,9804,13723,9814,13723,9818,13725,9824,13731,9826,13735,9826,13739,9826,13716,9826,13715,9818,13712,9800,13712,9793,13715,9781,13727,9779,13734,9778,13754,9782,13761,9788,13767,9794,13773,9803,13776,9822,13776,9830,13773,9836,13767,9835,13764,9832,13757,9826,13762,9820,13764,9807,13764,9802,13762,9798,13759,9795,13757,9794,13754,9793,13750,9840,13750,9840,13748,9840,13746,9840,13739,9840,13734xe" filled="true" fillcolor="#585656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294.618896pt;margin-top:255.270889pt;width:69.45pt;height:49.15pt;mso-position-horizontal-relative:page;mso-position-vertical-relative:page;z-index:15730688" coordorigin="5892,5105" coordsize="1389,983" path="m6953,5105l6883,5111,6821,5128,6769,5156,6725,5195,6689,5247,6661,5311,6641,5389,6629,5484,6626,5596,6629,5709,6641,5804,6661,5882,6689,5946,6725,5998,6769,6038,6821,6066,6883,6083,6953,6088,7024,6083,7085,6066,7138,6038,7181,5998,7217,5946,7223,5932,6953,5932,6924,5929,6899,5921,6877,5906,6858,5885,6839,5844,6826,5784,6820,5703,6818,5596,6820,5490,6826,5409,6839,5350,6858,5308,6877,5287,6899,5273,6924,5264,6953,5261,7223,5261,7217,5247,7181,5195,7138,5156,7085,5128,7024,5111,6953,5105xm7223,5261l6953,5261,6982,5264,7007,5273,7029,5287,7048,5308,7068,5350,7080,5409,7087,5490,7089,5596,7087,5703,7080,5784,7068,5844,7048,5885,7029,5906,7007,5921,6982,5929,6953,5932,7223,5932,7245,5882,7265,5804,7277,5709,7281,5596,7277,5484,7265,5389,7245,5311,7223,5261xm6472,5261l6197,5261,6245,5270,6280,5296,6301,5337,6309,5392,6305,5430,6295,5464,6276,5498,6248,5535,5906,5930,5906,6071,6515,6071,6515,5917,6153,5917,6406,5625,6451,5567,6480,5514,6496,5458,6501,5392,6494,5327,6475,5267,6472,5261xm6197,5105l6118,5113,6051,5135,5995,5169,5950,5213,5918,5267,5899,5327,5892,5392,5892,5427,6084,5427,6084,5392,6092,5337,6114,5296,6149,5270,6197,5261,6472,5261,6443,5213,6399,5169,6343,5135,6276,5113,6197,5105xe" filled="true" fillcolor="#4d4d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294.619507pt;margin-top:310.270386pt;width:68.850pt;height:48.3pt;mso-position-horizontal-relative:page;mso-position-vertical-relative:page;z-index:15731200" coordorigin="5892,6205" coordsize="1377,966" path="m7226,6361l6951,6361,6999,6370,7034,6396,7055,6437,7062,6492,7059,6530,7048,6564,7029,6598,7001,6635,6659,7030,6659,7171,7269,7171,7269,7017,6906,7017,7160,6725,7205,6667,7234,6614,7250,6558,7254,6492,7248,6427,7229,6367,7226,6361xm6951,6205l6872,6213,6804,6235,6748,6269,6704,6313,6672,6367,6653,6427,6646,6492,6646,6527,6838,6527,6838,6492,6845,6437,6867,6396,6903,6370,6951,6361,7226,6361,7197,6313,7153,6269,7097,6235,7030,6213,6951,6205xm6472,6361l6197,6361,6245,6370,6280,6396,6301,6437,6309,6492,6305,6530,6295,6564,6276,6598,6248,6635,5906,7030,5906,7171,6515,7171,6515,7017,6153,7017,6406,6725,6451,6667,6480,6614,6496,6558,6501,6492,6494,6427,6475,6367,6472,6361xm6197,6205l6118,6213,6051,6235,5995,6269,5950,6313,5918,6367,5899,6427,5892,6492,5892,6527,6084,6527,6084,6492,6092,6437,6114,6396,6149,6370,6197,6361,6472,6361,6443,6313,6399,6269,6343,6235,6276,6213,6197,6205xe" filled="true" fillcolor="#4d4dff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0" simplePos="0" relativeHeight="15731712">
            <wp:simplePos x="0" y="0"/>
            <wp:positionH relativeFrom="page">
              <wp:posOffset>3762425</wp:posOffset>
            </wp:positionH>
            <wp:positionV relativeFrom="page">
              <wp:posOffset>5519801</wp:posOffset>
            </wp:positionV>
            <wp:extent cx="114188" cy="126015"/>
            <wp:effectExtent l="0" t="0" r="0" b="0"/>
            <wp:wrapNone/>
            <wp:docPr id="3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188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309.522491pt;margin-top:435.249084pt;width:2.8pt;height:8.75pt;mso-position-horizontal-relative:page;mso-position-vertical-relative:page;z-index:15732224" coordorigin="6190,8705" coordsize="56,175" path="m6246,8705l6190,8705,6190,8726,6206,8726,6206,8858,6190,8858,6190,8879,6246,8879,6246,8858,6231,8858,6231,8726,6246,8726,6246,8705xe" filled="true" fillcolor="#9f9f9f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0" simplePos="0" relativeHeight="15732736">
            <wp:simplePos x="0" y="0"/>
            <wp:positionH relativeFrom="page">
              <wp:posOffset>4015980</wp:posOffset>
            </wp:positionH>
            <wp:positionV relativeFrom="page">
              <wp:posOffset>5519806</wp:posOffset>
            </wp:positionV>
            <wp:extent cx="107747" cy="123825"/>
            <wp:effectExtent l="0" t="0" r="0" b="0"/>
            <wp:wrapNone/>
            <wp:docPr id="5" name="image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747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33248">
            <wp:simplePos x="0" y="0"/>
            <wp:positionH relativeFrom="page">
              <wp:posOffset>4186554</wp:posOffset>
            </wp:positionH>
            <wp:positionV relativeFrom="page">
              <wp:posOffset>5516308</wp:posOffset>
            </wp:positionV>
            <wp:extent cx="1174325" cy="131159"/>
            <wp:effectExtent l="0" t="0" r="0" b="0"/>
            <wp:wrapNone/>
            <wp:docPr id="7" name="image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9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4325" cy="1311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96.253998pt;margin-top:454.98288pt;width:28.4pt;height:9.85pt;mso-position-horizontal-relative:page;mso-position-vertical-relative:page;z-index:15733760" coordorigin="5925,9100" coordsize="568,197">
            <v:shape style="position:absolute;left:5925;top:9099;width:179;height:197" type="#_x0000_t75" stroked="false">
              <v:imagedata r:id="rId14" o:title=""/>
            </v:shape>
            <v:shape style="position:absolute;left:6167;top:9112;width:103;height:175" type="#_x0000_t75" stroked="false">
              <v:imagedata r:id="rId15" o:title=""/>
            </v:shape>
            <v:shape style="position:absolute;left:6324;top:9099;width:169;height:194" type="#_x0000_t75" stroked="false">
              <v:imagedata r:id="rId16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15734272">
            <wp:simplePos x="0" y="0"/>
            <wp:positionH relativeFrom="page">
              <wp:posOffset>4186554</wp:posOffset>
            </wp:positionH>
            <wp:positionV relativeFrom="page">
              <wp:posOffset>5774778</wp:posOffset>
            </wp:positionV>
            <wp:extent cx="1972322" cy="133350"/>
            <wp:effectExtent l="0" t="0" r="0" b="0"/>
            <wp:wrapNone/>
            <wp:docPr id="9" name="image1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7232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96.253998pt;margin-top:475.334991pt;width:28.4pt;height:9.85pt;mso-position-horizontal-relative:page;mso-position-vertical-relative:page;z-index:15734784" coordorigin="5925,9507" coordsize="568,197">
            <v:shape style="position:absolute;left:5925;top:9506;width:179;height:197" type="#_x0000_t75" stroked="false">
              <v:imagedata r:id="rId18" o:title=""/>
            </v:shape>
            <v:shape style="position:absolute;left:6143;top:9519;width:149;height:175" coordorigin="6144,9519" coordsize="149,175" path="m6292,9519l6252,9519,6252,9540,6252,9672,6231,9672,6231,9540,6252,9540,6252,9519,6205,9519,6205,9540,6205,9672,6184,9672,6184,9540,6205,9540,6205,9519,6144,9519,6144,9540,6159,9540,6159,9672,6144,9672,6144,9693,6292,9693,6292,9672,6278,9672,6278,9540,6292,9540,6292,9519xe" filled="true" fillcolor="#0000ff" stroked="false">
              <v:path arrowok="t"/>
              <v:fill type="solid"/>
            </v:shape>
            <v:shape style="position:absolute;left:6324;top:9506;width:169;height:194" type="#_x0000_t75" stroked="false">
              <v:imagedata r:id="rId19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15735296">
            <wp:simplePos x="0" y="0"/>
            <wp:positionH relativeFrom="page">
              <wp:posOffset>4186554</wp:posOffset>
            </wp:positionH>
            <wp:positionV relativeFrom="page">
              <wp:posOffset>6033261</wp:posOffset>
            </wp:positionV>
            <wp:extent cx="1688003" cy="133350"/>
            <wp:effectExtent l="0" t="0" r="0" b="0"/>
            <wp:wrapNone/>
            <wp:docPr id="11" name="image1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16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800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378.89679pt;margin-top:256.439301pt;width:105.4pt;height:28.45pt;mso-position-horizontal-relative:page;mso-position-vertical-relative:page;z-index:15735808" coordorigin="7578,5129" coordsize="2108,569" path="m9685,5129l9594,5129,9594,5183,9511,5183,9511,5257,9594,5257,9594,5288,9511,5288,9511,5362,9594,5362,9594,5470,9685,5470,9685,5129xm9491,5135l9233,5135,9233,5207,9401,5207,9401,5258,9233,5258,9233,5455,9462,5455,9486,5454,9509,5453,9530,5450,9550,5444,9550,5382,9322,5382,9322,5330,9491,5330,9491,5135xm9550,5376l9532,5379,9514,5381,9495,5382,9475,5382,9550,5382,9550,5376xm9685,5495l9258,5495,9258,5572,9594,5572,9594,5692,9685,5692,9685,5495xm8921,5470l8869,5471,8821,5477,8779,5487,8744,5502,8723,5517,8708,5535,8698,5557,8695,5584,8698,5610,8708,5632,8723,5650,8744,5665,8779,5680,8821,5690,8869,5696,8921,5698,8973,5696,9020,5690,9062,5680,9097,5665,9118,5650,9134,5632,9137,5624,8921,5624,8880,5623,8847,5620,8820,5615,8801,5608,8791,5602,8785,5594,8785,5574,8791,5566,8801,5560,8820,5552,8847,5547,8880,5544,8921,5543,9137,5543,9134,5535,9118,5517,9097,5502,9062,5487,9020,5477,8973,5471,8921,5470xm9137,5543l8921,5543,8961,5544,8994,5547,9020,5552,9040,5560,9050,5566,9056,5574,9056,5594,9050,5602,9040,5608,9020,5615,8994,5620,8961,5623,8921,5624,9137,5624,9144,5610,9147,5584,9144,5557,9137,5543xm8795,5132l8704,5132,8704,5317,9139,5317,9139,5240,8795,5240,8795,5132xm9170,5355l8670,5355,8670,5432,9170,5432,9170,5355xm8621,5582l8127,5582,8127,5660,8621,5660,8621,5582xm8420,5499l8329,5499,8329,5582,8420,5582,8420,5499xm8594,5138l8154,5138,8154,5215,8503,5215,8503,5279,8154,5279,8154,5499,8600,5499,8600,5422,8246,5422,8246,5356,8594,5356,8594,5138xm7703,5502l7612,5502,7612,5686,8054,5686,8054,5609,7703,5609,7703,5502xm8044,5135l7609,5135,7609,5212,7953,5212,7953,5267,7952,5290,7951,5313,7949,5336,7945,5356,8034,5356,8038,5336,8041,5313,8043,5290,8044,5267,8044,5135xm8078,5387l7578,5387,7578,5464,8078,5464,8078,5387xe" filled="true" fillcolor="#585656" stroked="false">
            <v:path arrowok="t"/>
            <v:fill type="solid"/>
            <w10:wrap type="none"/>
          </v:shape>
        </w:pict>
      </w:r>
      <w:r>
        <w:rPr/>
        <w:pict>
          <v:shape style="position:absolute;margin-left:378.838013pt;margin-top:292.259003pt;width:105.45pt;height:28.55pt;mso-position-horizontal-relative:page;mso-position-vertical-relative:page;z-index:15736320" coordorigin="7577,5845" coordsize="2109,571" path="m9356,6163l9265,6163,9265,6409,9685,6409,9685,6335,9356,6335,9356,6293,9685,6293,9685,6218,9356,6218,9356,6163xm9685,6293l9595,6293,9595,6335,9685,6335,9685,6293xm9685,6163l9595,6163,9595,6218,9685,6218,9685,6163xm9685,6031l9594,6031,9594,6144,9685,6144,9685,6031xm9374,5845l9346,5847,9320,5853,9297,5863,9276,5876,9255,5897,9239,5924,9229,5956,9226,5992,9229,6029,9239,6061,9255,6087,9276,6109,9297,6122,9320,6132,9346,6137,9374,6139,9403,6137,9429,6132,9453,6122,9473,6109,9489,6094,9502,6076,9508,6064,9374,6064,9363,6063,9352,6060,9343,6055,9335,6049,9326,6039,9319,6025,9315,6010,9314,5992,9315,5975,9319,5959,9326,5946,9335,5936,9343,5929,9352,5925,9363,5922,9374,5921,9508,5921,9503,5910,9489,5891,9473,5876,9453,5863,9429,5853,9403,5847,9374,5845xm9508,5921l9374,5921,9386,5922,9397,5925,9406,5929,9415,5936,9424,5946,9430,5959,9434,5975,9436,5992,9434,6010,9430,6025,9424,6039,9415,6049,9406,6055,9397,6060,9386,6063,9374,6064,9508,6064,9513,6055,9520,6031,9685,6031,9685,5954,9520,5954,9513,5931,9508,5921xm9685,5849l9594,5849,9594,5954,9685,5954,9685,5849xm9125,5849l9034,5849,9034,6403,9125,6403,9125,6144,9206,6144,9206,6065,9125,6065,9125,5849xm8872,5855l8780,5855,8780,6055,8771,6153,8747,6219,8710,6261,8665,6287,8665,6368,8715,6351,8760,6326,8798,6294,8826,6257,8938,6257,8905,6219,8880,6153,8872,6055,8872,5855xm8938,6257l8826,6257,8854,6294,8892,6326,8937,6351,8986,6368,8986,6287,8941,6261,8938,6257xm8593,5849l8502,5849,8502,5960,8403,5960,8403,6036,8502,6036,8502,6164,8593,6164,8593,5849xm8332,5932l8242,5932,8235,5993,8213,6037,8178,6066,8131,6083,8131,6161,8177,6150,8221,6131,8259,6106,8289,6076,8441,6076,8397,6061,8361,6034,8340,5992,8332,5932xm8441,6076l8289,6076,8318,6104,8354,6127,8397,6144,8444,6154,8444,6077,8441,6076xm8434,5855l8141,5855,8141,5932,8434,5932,8434,5855xm8386,6171l8338,6173,8292,6179,8250,6191,8215,6208,8195,6224,8179,6244,8169,6267,8166,6293,8169,6320,8179,6343,8195,6363,8215,6379,8250,6397,8292,6408,8338,6414,8386,6416,8434,6414,8480,6408,8522,6397,8557,6379,8577,6363,8592,6343,8594,6340,8386,6340,8353,6339,8322,6336,8296,6330,8275,6321,8264,6314,8257,6306,8257,6281,8264,6273,8275,6266,8296,6257,8322,6251,8353,6248,8386,6247,8594,6247,8592,6244,8577,6224,8557,6208,8522,6191,8480,6179,8434,6173,8386,6171xm8594,6247l8386,6247,8419,6248,8450,6251,8476,6257,8497,6266,8509,6273,8515,6281,8515,6306,8509,6314,8497,6321,8476,6330,8450,6336,8419,6339,8386,6340,8594,6340,8602,6320,8606,6293,8602,6267,8594,6247xm7709,6208l7618,6208,7618,6406,8042,6406,8042,6329,7709,6329,7709,6208xm8033,6142l7942,6142,7942,6238,8033,6238,8033,6142xm8033,5849l7942,5849,7942,6072,7925,6080,7905,6085,7881,6088,7852,6089,7577,6089,7577,6164,7832,6164,7870,6163,7900,6159,7924,6152,7942,6142,8033,6142,8033,6070,8109,6070,8109,5991,8033,5991,8033,5849xm7714,5931l7627,5931,7627,6089,7714,6089,7714,5931xm7858,5931l7771,5931,7771,6016,7770,6035,7769,6054,7768,6073,7765,6089,7849,6089,7853,6071,7856,6051,7857,6031,7857,6016,7858,5931xm7902,5855l7583,5855,7583,5931,7902,5931,7902,5855xe" filled="true" fillcolor="#585656" stroked="false">
            <v:path arrowok="t"/>
            <v:fill type="solid"/>
            <w10:wrap type="none"/>
          </v:shape>
        </w:pict>
      </w:r>
      <w:r>
        <w:rPr/>
        <w:pict>
          <v:shape style="position:absolute;margin-left:379.078186pt;margin-top:327.0896pt;width:105.9pt;height:30.75pt;mso-position-horizontal-relative:page;mso-position-vertical-relative:page;z-index:15736832" coordorigin="7582,6542" coordsize="2118,615" path="m9528,6542l9528,6617,9562,6624,9586,6654,9601,6723,9605,6849,9601,6975,9586,7044,9562,7074,9528,7081,9528,7156,9581,7151,9624,7134,9657,7099,9681,7043,9694,6961,9699,6849,9694,6737,9681,6655,9657,6599,9624,6564,9581,6547,9528,6542xm9489,7007l9346,7007,9346,7085,9489,7085,9489,7007xm9461,6686l9374,6686,9374,7007,9461,7007,9461,6686xm9489,6608l9346,6608,9346,6686,9489,6686,9489,6608xm9330,7007l9187,7007,9187,7085,9330,7085,9330,7007xm9302,6686l9215,6686,9215,7007,9302,7007,9302,6686xm9330,6608l9187,6608,9187,6686,9330,6686,9330,6608xm9172,7007l9029,7007,9029,7085,9172,7085,9172,7007xm9144,6686l9056,6686,9056,7007,9144,7007,9144,6686xm9172,6608l9029,6608,9029,6686,9172,6686,9172,6608xm8990,6542l8937,6547,8894,6564,8861,6599,8838,6655,8824,6737,8819,6849,8824,6961,8838,7043,8861,7099,8894,7134,8937,7151,8990,7156,8990,7081,8956,7074,8932,7044,8917,6975,8912,6849,8917,6723,8932,6654,8956,6624,8990,6617,8990,6542xm8601,6857l8515,6857,8515,7123,8601,7123,8601,6857xm8471,7064l8386,7064,8386,7118,8471,7118,8471,7064xm8229,6575l8141,6575,8141,7086,8286,7086,8319,7085,8347,7081,8369,7074,8386,7064,8471,7064,8471,7010,8229,7010,8229,6575xm8471,6572l8386,6572,8386,6991,8371,7000,8352,7006,8328,7009,8301,7010,8471,7010,8471,6857,8601,6857,8601,6779,8471,6779,8471,6572xm8601,6569l8515,6569,8515,6779,8601,6779,8601,6569xm7709,6928l7618,6928,7618,7126,8042,7126,8042,7049,7709,7049,7709,6928xm8033,6569l7942,6569,7942,6958,8033,6958,8033,6790,8109,6790,8109,6711,8033,6711,8033,6569xm7731,6565l7702,6567,7676,6573,7653,6583,7633,6596,7611,6620,7595,6650,7585,6687,7582,6729,7585,6772,7595,6808,7611,6839,7633,6862,7653,6876,7676,6885,7702,6891,7731,6893,7760,6891,7785,6885,7808,6876,7829,6862,7851,6839,7862,6817,7731,6817,7719,6816,7708,6813,7699,6808,7691,6802,7682,6789,7675,6773,7671,6753,7670,6729,7671,6705,7675,6685,7682,6669,7691,6656,7699,6650,7708,6645,7719,6642,7731,6641,7862,6641,7851,6620,7829,6596,7808,6583,7785,6573,7760,6567,7731,6565xm7862,6641l7731,6641,7743,6642,7754,6645,7763,6650,7771,6656,7780,6669,7787,6685,7791,6705,7792,6729,7791,6753,7787,6773,7780,6789,7771,6802,7763,6808,7754,6813,7743,6816,7731,6817,7862,6817,7867,6808,7877,6772,7880,6729,7877,6687,7867,6650,7862,6641xe" filled="true" fillcolor="#585656" stroked="false">
            <v:path arrowok="t"/>
            <v:fill type="solid"/>
            <w10:wrap type="none"/>
          </v:shape>
        </w:pict>
      </w:r>
      <w:r>
        <w:rPr/>
        <w:pict>
          <v:line style="position:absolute;mso-position-horizontal-relative:page;mso-position-vertical-relative:page;z-index:15737344" from="247.6138pt,433.700592pt" to="247.6138pt,688.818592pt" stroked="true" strokeweight="2pt" strokecolor="#b1b1ff">
            <v:stroke dashstyle="solid"/>
            <w10:wrap type="none"/>
          </v:line>
        </w:pict>
      </w:r>
      <w:r>
        <w:rPr/>
        <w:pict>
          <v:line style="position:absolute;mso-position-horizontal-relative:page;mso-position-vertical-relative:page;z-index:15737856" from="55.693401pt,141.732788pt" to="55.693401pt,226.771788pt" stroked="true" strokeweight="2pt" strokecolor="#ccccff">
            <v:stroke dashstyle="solid"/>
            <w10:wrap type="none"/>
          </v:line>
        </w:pict>
      </w:r>
    </w:p>
    <w:p>
      <w:pPr>
        <w:spacing w:after="0"/>
        <w:rPr>
          <w:rFonts w:ascii="Times New Roman"/>
          <w:sz w:val="17"/>
        </w:rPr>
        <w:sectPr>
          <w:type w:val="continuous"/>
          <w:pgSz w:w="11120" w:h="15090"/>
          <w:pgMar w:top="0" w:bottom="280" w:left="1560" w:right="1300"/>
        </w:sectPr>
      </w:pPr>
    </w:p>
    <w:p>
      <w:pPr>
        <w:spacing w:line="892" w:lineRule="exact" w:before="0"/>
        <w:ind w:left="1614" w:right="0" w:firstLine="0"/>
        <w:jc w:val="left"/>
        <w:rPr>
          <w:rFonts w:ascii="휴먼편지체" w:eastAsia="휴먼편지체" w:hint="eastAsia"/>
          <w:sz w:val="56"/>
        </w:rPr>
      </w:pPr>
      <w:r>
        <w:rPr/>
        <w:pict>
          <v:rect style="position:absolute;margin-left:.029999pt;margin-top:694.364014pt;width:555.690pt;height:59.636pt;mso-position-horizontal-relative:page;mso-position-vertical-relative:page;z-index:15744512" filled="true" fillcolor="#e4e4ff" stroked="false">
            <v:fill type="solid"/>
            <w10:wrap type="none"/>
          </v:rect>
        </w:pict>
      </w:r>
      <w:r>
        <w:rPr/>
        <w:pict>
          <v:rect style="position:absolute;margin-left:155.639999pt;margin-top:2.344pt;width:400.08pt;height:38.880pt;mso-position-horizontal-relative:page;mso-position-vertical-relative:paragraph;z-index:15745024" filled="true" fillcolor="#ababff" stroked="false">
            <v:fill type="solid"/>
            <w10:wrap type="none"/>
          </v:rect>
        </w:pict>
      </w:r>
      <w:r>
        <w:rPr/>
        <w:pict>
          <v:rect style="position:absolute;margin-left:.029999pt;margin-top:2.344pt;width:69.87pt;height:38.880pt;mso-position-horizontal-relative:page;mso-position-vertical-relative:paragraph;z-index:15745536" filled="true" fillcolor="#ababff" stroked="false">
            <v:fill type="solid"/>
            <w10:wrap type="none"/>
          </v:rect>
        </w:pict>
      </w:r>
      <w:r>
        <w:rPr>
          <w:rFonts w:ascii="휴먼편지체" w:eastAsia="휴먼편지체" w:hint="eastAsia"/>
          <w:color w:val="343434"/>
          <w:w w:val="120"/>
          <w:sz w:val="56"/>
        </w:rPr>
        <w:t>목 차</w:t>
      </w:r>
    </w:p>
    <w:p>
      <w:pPr>
        <w:pStyle w:val="BodyText"/>
        <w:rPr>
          <w:rFonts w:ascii="휴먼편지체"/>
          <w:sz w:val="20"/>
        </w:rPr>
      </w:pPr>
    </w:p>
    <w:p>
      <w:pPr>
        <w:pStyle w:val="BodyText"/>
        <w:spacing w:before="5"/>
        <w:rPr>
          <w:rFonts w:ascii="휴먼편지체"/>
          <w:sz w:val="12"/>
        </w:rPr>
      </w:pPr>
      <w:r>
        <w:rPr/>
        <w:pict>
          <v:group style="position:absolute;margin-left:76.5pt;margin-top:12.80826pt;width:403.5pt;height:136.4pt;mso-position-horizontal-relative:page;mso-position-vertical-relative:paragraph;z-index:-15717376;mso-wrap-distance-left:0;mso-wrap-distance-right:0" coordorigin="1530,256" coordsize="8070,2728">
            <v:shape style="position:absolute;left:1530;top:256;width:1804;height:1026" type="#_x0000_t75" stroked="false">
              <v:imagedata r:id="rId21" o:title=""/>
            </v:shape>
            <v:shape style="position:absolute;left:3333;top:1041;width:5984;height:47" type="#_x0000_t75" stroked="false">
              <v:imagedata r:id="rId22" o:title=""/>
            </v:shape>
            <v:shape style="position:absolute;left:1530;top:1282;width:364;height:1702" type="#_x0000_t75" stroked="false">
              <v:imagedata r:id="rId23" o:title=""/>
            </v:shape>
            <v:shape style="position:absolute;left:9316;top:256;width:284;height:2416" type="#_x0000_t75" stroked="false">
              <v:imagedata r:id="rId24" o:title=""/>
            </v:shape>
            <v:shape style="position:absolute;left:1893;top:2671;width:7707;height:312" type="#_x0000_t75" stroked="false">
              <v:imagedata r:id="rId25" o:title="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2210;top:593;width:826;height:369" type="#_x0000_t202" filled="false" stroked="false">
              <v:textbox inset="0,0,0,0">
                <w:txbxContent>
                  <w:p>
                    <w:pPr>
                      <w:spacing w:line="368" w:lineRule="exact" w:before="0"/>
                      <w:ind w:left="0" w:right="0" w:firstLine="0"/>
                      <w:jc w:val="left"/>
                      <w:rPr>
                        <w:rFonts w:ascii="한컴 고딕" w:eastAsia="한컴 고딕" w:hint="eastAsia"/>
                        <w:b/>
                        <w:sz w:val="28"/>
                      </w:rPr>
                    </w:pPr>
                    <w:r>
                      <w:rPr>
                        <w:rFonts w:ascii="한컴 고딕" w:eastAsia="한컴 고딕" w:hint="eastAsia"/>
                        <w:b/>
                        <w:color w:val="FFFFFF"/>
                        <w:sz w:val="28"/>
                      </w:rPr>
                      <w:t>제 </w:t>
                    </w:r>
                    <w:r>
                      <w:rPr>
                        <w:rFonts w:ascii="한컴 고딕" w:eastAsia="한컴 고딕" w:hint="eastAsia"/>
                        <w:b/>
                        <w:color w:val="FFFFFF"/>
                        <w:sz w:val="32"/>
                      </w:rPr>
                      <w:t>1</w:t>
                    </w:r>
                    <w:r>
                      <w:rPr>
                        <w:rFonts w:ascii="한컴 고딕" w:eastAsia="한컴 고딕" w:hint="eastAsia"/>
                        <w:b/>
                        <w:color w:val="FFFFFF"/>
                        <w:spacing w:val="-65"/>
                        <w:sz w:val="32"/>
                      </w:rPr>
                      <w:t> </w:t>
                    </w:r>
                    <w:r>
                      <w:rPr>
                        <w:rFonts w:ascii="한컴 고딕" w:eastAsia="한컴 고딕" w:hint="eastAsia"/>
                        <w:b/>
                        <w:color w:val="FFFFFF"/>
                        <w:sz w:val="28"/>
                      </w:rPr>
                      <w:t>장</w:t>
                    </w:r>
                  </w:p>
                </w:txbxContent>
              </v:textbox>
              <w10:wrap type="none"/>
            </v:shape>
            <v:shape style="position:absolute;left:3435;top:639;width:3020;height:304" type="#_x0000_t202" filled="false" stroked="false">
              <v:textbox inset="0,0,0,0">
                <w:txbxContent>
                  <w:p>
                    <w:pPr>
                      <w:spacing w:line="303" w:lineRule="exact" w:before="0"/>
                      <w:ind w:left="0" w:right="0" w:firstLine="0"/>
                      <w:jc w:val="left"/>
                      <w:rPr>
                        <w:rFonts w:ascii="휴먼편지체" w:eastAsia="휴먼편지체" w:hint="eastAsia"/>
                        <w:sz w:val="24"/>
                      </w:rPr>
                    </w:pPr>
                    <w:r>
                      <w:rPr>
                        <w:rFonts w:ascii="휴먼편지체" w:eastAsia="휴먼편지체" w:hint="eastAsia"/>
                        <w:color w:val="0000FF"/>
                        <w:w w:val="110"/>
                        <w:sz w:val="26"/>
                      </w:rPr>
                      <w:t>근로능력판정제도 개요 </w:t>
                    </w:r>
                    <w:r>
                      <w:rPr>
                        <w:rFonts w:ascii="휴먼편지체" w:eastAsia="휴먼편지체" w:hint="eastAsia"/>
                        <w:color w:val="777777"/>
                        <w:w w:val="110"/>
                        <w:sz w:val="24"/>
                      </w:rPr>
                      <w:t>/ </w:t>
                    </w:r>
                    <w:r>
                      <w:rPr>
                        <w:rFonts w:ascii="휴먼편지체" w:eastAsia="휴먼편지체" w:hint="eastAsia"/>
                        <w:w w:val="110"/>
                        <w:sz w:val="24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2194;top:1452;width:7025;height:1070" type="#_x0000_t202" filled="false" stroked="false">
              <v:textbox inset="0,0,0,0">
                <w:txbxContent>
                  <w:p>
                    <w:pPr>
                      <w:tabs>
                        <w:tab w:pos="7004" w:val="right" w:leader="middleDot"/>
                      </w:tabs>
                      <w:spacing w:line="286" w:lineRule="exact" w:before="0"/>
                      <w:ind w:left="0" w:right="0" w:firstLine="0"/>
                      <w:jc w:val="left"/>
                      <w:rPr>
                        <w:sz w:val="21"/>
                      </w:rPr>
                    </w:pPr>
                    <w:r>
                      <w:rPr>
                        <w:w w:val="105"/>
                        <w:sz w:val="21"/>
                      </w:rPr>
                      <w:t>1-1.</w:t>
                    </w:r>
                    <w:r>
                      <w:rPr>
                        <w:spacing w:val="-16"/>
                        <w:w w:val="105"/>
                        <w:sz w:val="21"/>
                      </w:rPr>
                      <w:t> </w:t>
                    </w:r>
                    <w:r>
                      <w:rPr>
                        <w:w w:val="105"/>
                        <w:sz w:val="21"/>
                      </w:rPr>
                      <w:t>근로능력판정제도</w:t>
                    </w:r>
                    <w:r>
                      <w:rPr>
                        <w:spacing w:val="-17"/>
                        <w:w w:val="105"/>
                        <w:sz w:val="21"/>
                      </w:rPr>
                      <w:t> </w:t>
                    </w:r>
                    <w:r>
                      <w:rPr>
                        <w:w w:val="105"/>
                        <w:sz w:val="21"/>
                      </w:rPr>
                      <w:t>개요</w:t>
                      <w:tab/>
                      <w:t>2</w:t>
                    </w:r>
                  </w:p>
                  <w:p>
                    <w:pPr>
                      <w:tabs>
                        <w:tab w:pos="7004" w:val="right" w:leader="middleDot"/>
                      </w:tabs>
                      <w:spacing w:before="78"/>
                      <w:ind w:left="0" w:right="0" w:firstLine="0"/>
                      <w:jc w:val="left"/>
                      <w:rPr>
                        <w:sz w:val="21"/>
                      </w:rPr>
                    </w:pPr>
                    <w:r>
                      <w:rPr>
                        <w:w w:val="110"/>
                        <w:sz w:val="21"/>
                      </w:rPr>
                      <w:t>1-2. 사업</w:t>
                    </w:r>
                    <w:r>
                      <w:rPr>
                        <w:spacing w:val="-48"/>
                        <w:w w:val="110"/>
                        <w:sz w:val="21"/>
                      </w:rPr>
                      <w:t> </w:t>
                    </w:r>
                    <w:r>
                      <w:rPr>
                        <w:w w:val="110"/>
                        <w:sz w:val="21"/>
                      </w:rPr>
                      <w:t>추진</w:t>
                    </w:r>
                    <w:r>
                      <w:rPr>
                        <w:spacing w:val="-23"/>
                        <w:w w:val="110"/>
                        <w:sz w:val="21"/>
                      </w:rPr>
                      <w:t> </w:t>
                    </w:r>
                    <w:r>
                      <w:rPr>
                        <w:w w:val="110"/>
                        <w:sz w:val="21"/>
                      </w:rPr>
                      <w:t>경과</w:t>
                      <w:tab/>
                      <w:t>4</w:t>
                    </w:r>
                  </w:p>
                  <w:p>
                    <w:pPr>
                      <w:tabs>
                        <w:tab w:pos="7004" w:val="right" w:leader="middleDot"/>
                      </w:tabs>
                      <w:spacing w:line="287" w:lineRule="exact" w:before="77"/>
                      <w:ind w:left="0" w:right="0" w:firstLine="0"/>
                      <w:jc w:val="left"/>
                      <w:rPr>
                        <w:sz w:val="21"/>
                      </w:rPr>
                    </w:pPr>
                    <w:r>
                      <w:rPr>
                        <w:w w:val="110"/>
                        <w:sz w:val="21"/>
                      </w:rPr>
                      <w:t>1-3. 주요</w:t>
                    </w:r>
                    <w:r>
                      <w:rPr>
                        <w:spacing w:val="-48"/>
                        <w:w w:val="110"/>
                        <w:sz w:val="21"/>
                      </w:rPr>
                      <w:t> </w:t>
                    </w:r>
                    <w:r>
                      <w:rPr>
                        <w:w w:val="110"/>
                        <w:sz w:val="21"/>
                      </w:rPr>
                      <w:t>변경</w:t>
                    </w:r>
                    <w:r>
                      <w:rPr>
                        <w:spacing w:val="-23"/>
                        <w:w w:val="110"/>
                        <w:sz w:val="21"/>
                      </w:rPr>
                      <w:t> </w:t>
                    </w:r>
                    <w:r>
                      <w:rPr>
                        <w:w w:val="110"/>
                        <w:sz w:val="21"/>
                      </w:rPr>
                      <w:t>내용</w:t>
                      <w:tab/>
                      <w:t>5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rFonts w:ascii="휴먼편지체"/>
          <w:sz w:val="20"/>
        </w:rPr>
      </w:pPr>
    </w:p>
    <w:p>
      <w:pPr>
        <w:pStyle w:val="BodyText"/>
        <w:rPr>
          <w:rFonts w:ascii="휴먼편지체"/>
          <w:sz w:val="20"/>
        </w:rPr>
      </w:pPr>
    </w:p>
    <w:p>
      <w:pPr>
        <w:pStyle w:val="BodyText"/>
        <w:spacing w:before="2"/>
        <w:rPr>
          <w:rFonts w:ascii="휴먼편지체"/>
          <w:sz w:val="26"/>
        </w:rPr>
      </w:pPr>
      <w:r>
        <w:rPr/>
        <w:pict>
          <v:group style="position:absolute;margin-left:76.5pt;margin-top:24.995625pt;width:403.5pt;height:136.35pt;mso-position-horizontal-relative:page;mso-position-vertical-relative:paragraph;z-index:-15715328;mso-wrap-distance-left:0;mso-wrap-distance-right:0" coordorigin="1530,500" coordsize="8070,2727">
            <v:shape style="position:absolute;left:1530;top:499;width:1804;height:1026" type="#_x0000_t75" stroked="false">
              <v:imagedata r:id="rId21" o:title=""/>
            </v:shape>
            <v:shape style="position:absolute;left:3333;top:1284;width:5984;height:47" type="#_x0000_t75" stroked="false">
              <v:imagedata r:id="rId22" o:title=""/>
            </v:shape>
            <v:shape style="position:absolute;left:1530;top:1525;width:364;height:1701" type="#_x0000_t75" stroked="false">
              <v:imagedata r:id="rId23" o:title=""/>
            </v:shape>
            <v:shape style="position:absolute;left:9316;top:499;width:284;height:2415" type="#_x0000_t75" stroked="false">
              <v:imagedata r:id="rId24" o:title=""/>
            </v:shape>
            <v:shape style="position:absolute;left:1893;top:2914;width:7707;height:312" type="#_x0000_t75" stroked="false">
              <v:imagedata r:id="rId25" o:title=""/>
            </v:shape>
            <v:shape style="position:absolute;left:2208;top:835;width:830;height:369" type="#_x0000_t202" filled="false" stroked="false">
              <v:textbox inset="0,0,0,0">
                <w:txbxContent>
                  <w:p>
                    <w:pPr>
                      <w:spacing w:line="368" w:lineRule="exact" w:before="0"/>
                      <w:ind w:left="0" w:right="0" w:firstLine="0"/>
                      <w:jc w:val="left"/>
                      <w:rPr>
                        <w:rFonts w:ascii="한컴 고딕" w:eastAsia="한컴 고딕" w:hint="eastAsia"/>
                        <w:b/>
                        <w:sz w:val="28"/>
                      </w:rPr>
                    </w:pPr>
                    <w:r>
                      <w:rPr>
                        <w:rFonts w:ascii="한컴 고딕" w:eastAsia="한컴 고딕" w:hint="eastAsia"/>
                        <w:b/>
                        <w:color w:val="FFFFFF"/>
                        <w:sz w:val="28"/>
                      </w:rPr>
                      <w:t>제 </w:t>
                    </w:r>
                    <w:r>
                      <w:rPr>
                        <w:rFonts w:ascii="한컴 고딕" w:eastAsia="한컴 고딕" w:hint="eastAsia"/>
                        <w:b/>
                        <w:color w:val="FFFFFF"/>
                        <w:sz w:val="32"/>
                      </w:rPr>
                      <w:t>2</w:t>
                    </w:r>
                    <w:r>
                      <w:rPr>
                        <w:rFonts w:ascii="한컴 고딕" w:eastAsia="한컴 고딕" w:hint="eastAsia"/>
                        <w:b/>
                        <w:color w:val="FFFFFF"/>
                        <w:spacing w:val="-61"/>
                        <w:sz w:val="32"/>
                      </w:rPr>
                      <w:t> </w:t>
                    </w:r>
                    <w:r>
                      <w:rPr>
                        <w:rFonts w:ascii="한컴 고딕" w:eastAsia="한컴 고딕" w:hint="eastAsia"/>
                        <w:b/>
                        <w:color w:val="FFFFFF"/>
                        <w:sz w:val="28"/>
                      </w:rPr>
                      <w:t>장</w:t>
                    </w:r>
                  </w:p>
                </w:txbxContent>
              </v:textbox>
              <w10:wrap type="none"/>
            </v:shape>
            <v:shape style="position:absolute;left:3435;top:882;width:4742;height:304" type="#_x0000_t202" filled="false" stroked="false">
              <v:textbox inset="0,0,0,0">
                <w:txbxContent>
                  <w:p>
                    <w:pPr>
                      <w:spacing w:line="303" w:lineRule="exact" w:before="0"/>
                      <w:ind w:left="0" w:right="0" w:firstLine="0"/>
                      <w:jc w:val="left"/>
                      <w:rPr>
                        <w:rFonts w:ascii="휴먼편지체" w:eastAsia="휴먼편지체" w:hint="eastAsia"/>
                        <w:sz w:val="24"/>
                      </w:rPr>
                    </w:pPr>
                    <w:r>
                      <w:rPr>
                        <w:rFonts w:ascii="휴먼편지체" w:eastAsia="휴먼편지체" w:hint="eastAsia"/>
                        <w:color w:val="0000FF"/>
                        <w:w w:val="115"/>
                        <w:sz w:val="26"/>
                      </w:rPr>
                      <w:t>근로능력평가의 기준 등에 관한 고시 </w:t>
                    </w:r>
                    <w:r>
                      <w:rPr>
                        <w:rFonts w:ascii="휴먼편지체" w:eastAsia="휴먼편지체" w:hint="eastAsia"/>
                        <w:color w:val="777777"/>
                        <w:w w:val="115"/>
                        <w:sz w:val="24"/>
                      </w:rPr>
                      <w:t>/ </w:t>
                    </w:r>
                    <w:r>
                      <w:rPr>
                        <w:rFonts w:ascii="휴먼편지체" w:eastAsia="휴먼편지체" w:hint="eastAsia"/>
                        <w:w w:val="115"/>
                        <w:sz w:val="24"/>
                      </w:rPr>
                      <w:t>13</w:t>
                    </w:r>
                  </w:p>
                </w:txbxContent>
              </v:textbox>
              <w10:wrap type="none"/>
            </v:shape>
            <v:shape style="position:absolute;left:2194;top:1695;width:7025;height:1071" type="#_x0000_t202" filled="false" stroked="false">
              <v:textbox inset="0,0,0,0">
                <w:txbxContent>
                  <w:p>
                    <w:pPr>
                      <w:tabs>
                        <w:tab w:pos="7004" w:val="right" w:leader="middleDot"/>
                      </w:tabs>
                      <w:spacing w:line="286" w:lineRule="exact" w:before="0"/>
                      <w:ind w:left="0" w:right="0" w:firstLine="0"/>
                      <w:jc w:val="left"/>
                      <w:rPr>
                        <w:sz w:val="21"/>
                      </w:rPr>
                    </w:pPr>
                    <w:r>
                      <w:rPr>
                        <w:w w:val="105"/>
                        <w:sz w:val="21"/>
                      </w:rPr>
                      <w:t>2-1. 근로능력평가의 기준 등에</w:t>
                    </w:r>
                    <w:r>
                      <w:rPr>
                        <w:spacing w:val="-64"/>
                        <w:w w:val="105"/>
                        <w:sz w:val="21"/>
                      </w:rPr>
                      <w:t> </w:t>
                    </w:r>
                    <w:r>
                      <w:rPr>
                        <w:w w:val="105"/>
                        <w:sz w:val="21"/>
                      </w:rPr>
                      <w:t>관한</w:t>
                    </w:r>
                    <w:r>
                      <w:rPr>
                        <w:spacing w:val="-16"/>
                        <w:w w:val="105"/>
                        <w:sz w:val="21"/>
                      </w:rPr>
                      <w:t> </w:t>
                    </w:r>
                    <w:r>
                      <w:rPr>
                        <w:w w:val="105"/>
                        <w:sz w:val="21"/>
                      </w:rPr>
                      <w:t>고시</w:t>
                      <w:tab/>
                      <w:t>14</w:t>
                    </w:r>
                  </w:p>
                  <w:p>
                    <w:pPr>
                      <w:tabs>
                        <w:tab w:pos="7004" w:val="right" w:leader="middleDot"/>
                      </w:tabs>
                      <w:spacing w:before="78"/>
                      <w:ind w:left="0" w:right="0" w:firstLine="0"/>
                      <w:jc w:val="left"/>
                      <w:rPr>
                        <w:sz w:val="21"/>
                      </w:rPr>
                    </w:pPr>
                    <w:r>
                      <w:rPr>
                        <w:w w:val="105"/>
                        <w:sz w:val="21"/>
                      </w:rPr>
                      <w:t>2-2. 의학적 평가기준(제8조</w:t>
                    </w:r>
                    <w:r>
                      <w:rPr>
                        <w:spacing w:val="-55"/>
                        <w:w w:val="105"/>
                        <w:sz w:val="21"/>
                      </w:rPr>
                      <w:t> </w:t>
                    </w:r>
                    <w:r>
                      <w:rPr>
                        <w:w w:val="105"/>
                        <w:sz w:val="21"/>
                      </w:rPr>
                      <w:t>제4항</w:t>
                    </w:r>
                    <w:r>
                      <w:rPr>
                        <w:spacing w:val="-19"/>
                        <w:w w:val="105"/>
                        <w:sz w:val="21"/>
                      </w:rPr>
                      <w:t> </w:t>
                    </w:r>
                    <w:r>
                      <w:rPr>
                        <w:w w:val="105"/>
                        <w:sz w:val="21"/>
                      </w:rPr>
                      <w:t>[별표1])</w:t>
                      <w:tab/>
                      <w:t>20</w:t>
                    </w:r>
                  </w:p>
                  <w:p>
                    <w:pPr>
                      <w:tabs>
                        <w:tab w:pos="7004" w:val="right" w:leader="middleDot"/>
                      </w:tabs>
                      <w:spacing w:line="332" w:lineRule="exact" w:before="33"/>
                      <w:ind w:left="0" w:right="0" w:firstLine="0"/>
                      <w:jc w:val="left"/>
                      <w:rPr>
                        <w:sz w:val="21"/>
                      </w:rPr>
                    </w:pPr>
                    <w:r>
                      <w:rPr>
                        <w:w w:val="105"/>
                        <w:sz w:val="21"/>
                      </w:rPr>
                      <w:t>2-3. 활동능력 평가기준(제10조</w:t>
                    </w:r>
                    <w:r>
                      <w:rPr>
                        <w:spacing w:val="-56"/>
                        <w:w w:val="105"/>
                        <w:sz w:val="21"/>
                      </w:rPr>
                      <w:t> </w:t>
                    </w:r>
                    <w:r>
                      <w:rPr>
                        <w:w w:val="105"/>
                        <w:sz w:val="21"/>
                      </w:rPr>
                      <w:t>제4항</w:t>
                    </w:r>
                    <w:r>
                      <w:rPr>
                        <w:spacing w:val="-19"/>
                        <w:w w:val="105"/>
                        <w:sz w:val="21"/>
                      </w:rPr>
                      <w:t> </w:t>
                    </w:r>
                    <w:r>
                      <w:rPr>
                        <w:w w:val="105"/>
                        <w:sz w:val="21"/>
                      </w:rPr>
                      <w:t>[별표2])</w:t>
                      <w:tab/>
                      <w:t>68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rFonts w:ascii="휴먼편지체"/>
          <w:sz w:val="20"/>
        </w:rPr>
      </w:pPr>
    </w:p>
    <w:p>
      <w:pPr>
        <w:pStyle w:val="BodyText"/>
        <w:rPr>
          <w:rFonts w:ascii="휴먼편지체"/>
          <w:sz w:val="20"/>
        </w:rPr>
      </w:pPr>
    </w:p>
    <w:p>
      <w:pPr>
        <w:pStyle w:val="BodyText"/>
        <w:spacing w:before="2"/>
        <w:rPr>
          <w:rFonts w:ascii="휴먼편지체"/>
          <w:sz w:val="26"/>
        </w:rPr>
      </w:pPr>
      <w:r>
        <w:rPr/>
        <w:pict>
          <v:group style="position:absolute;margin-left:76.5pt;margin-top:24.995625pt;width:403.5pt;height:116.4pt;mso-position-horizontal-relative:page;mso-position-vertical-relative:paragraph;z-index:-15713280;mso-wrap-distance-left:0;mso-wrap-distance-right:0" coordorigin="1530,500" coordsize="8070,2328">
            <v:shape style="position:absolute;left:1530;top:499;width:1804;height:1026" type="#_x0000_t75" stroked="false">
              <v:imagedata r:id="rId21" o:title=""/>
            </v:shape>
            <v:shape style="position:absolute;left:3333;top:1284;width:5984;height:47" type="#_x0000_t75" stroked="false">
              <v:imagedata r:id="rId22" o:title=""/>
            </v:shape>
            <v:shape style="position:absolute;left:1530;top:1525;width:364;height:1302" type="#_x0000_t75" stroked="false">
              <v:imagedata r:id="rId26" o:title=""/>
            </v:shape>
            <v:shape style="position:absolute;left:9316;top:499;width:284;height:2016" type="#_x0000_t75" stroked="false">
              <v:imagedata r:id="rId27" o:title=""/>
            </v:shape>
            <v:shape style="position:absolute;left:1893;top:2515;width:7707;height:312" type="#_x0000_t75" stroked="false">
              <v:imagedata r:id="rId25" o:title=""/>
            </v:shape>
            <v:shape style="position:absolute;left:2208;top:836;width:830;height:369" type="#_x0000_t202" filled="false" stroked="false">
              <v:textbox inset="0,0,0,0">
                <w:txbxContent>
                  <w:p>
                    <w:pPr>
                      <w:spacing w:line="368" w:lineRule="exact" w:before="0"/>
                      <w:ind w:left="0" w:right="0" w:firstLine="0"/>
                      <w:jc w:val="left"/>
                      <w:rPr>
                        <w:rFonts w:ascii="한컴 고딕" w:eastAsia="한컴 고딕" w:hint="eastAsia"/>
                        <w:b/>
                        <w:sz w:val="28"/>
                      </w:rPr>
                    </w:pPr>
                    <w:r>
                      <w:rPr>
                        <w:rFonts w:ascii="한컴 고딕" w:eastAsia="한컴 고딕" w:hint="eastAsia"/>
                        <w:b/>
                        <w:color w:val="FFFFFF"/>
                        <w:sz w:val="28"/>
                      </w:rPr>
                      <w:t>제 </w:t>
                    </w:r>
                    <w:r>
                      <w:rPr>
                        <w:rFonts w:ascii="한컴 고딕" w:eastAsia="한컴 고딕" w:hint="eastAsia"/>
                        <w:b/>
                        <w:color w:val="FFFFFF"/>
                        <w:sz w:val="32"/>
                      </w:rPr>
                      <w:t>3</w:t>
                    </w:r>
                    <w:r>
                      <w:rPr>
                        <w:rFonts w:ascii="한컴 고딕" w:eastAsia="한컴 고딕" w:hint="eastAsia"/>
                        <w:b/>
                        <w:color w:val="FFFFFF"/>
                        <w:spacing w:val="-61"/>
                        <w:sz w:val="32"/>
                      </w:rPr>
                      <w:t> </w:t>
                    </w:r>
                    <w:r>
                      <w:rPr>
                        <w:rFonts w:ascii="한컴 고딕" w:eastAsia="한컴 고딕" w:hint="eastAsia"/>
                        <w:b/>
                        <w:color w:val="FFFFFF"/>
                        <w:sz w:val="28"/>
                      </w:rPr>
                      <w:t>장</w:t>
                    </w:r>
                  </w:p>
                </w:txbxContent>
              </v:textbox>
              <w10:wrap type="none"/>
            </v:shape>
            <v:shape style="position:absolute;left:3435;top:882;width:2051;height:304" type="#_x0000_t202" filled="false" stroked="false">
              <v:textbox inset="0,0,0,0">
                <w:txbxContent>
                  <w:p>
                    <w:pPr>
                      <w:spacing w:line="303" w:lineRule="exact" w:before="0"/>
                      <w:ind w:left="0" w:right="0" w:firstLine="0"/>
                      <w:jc w:val="left"/>
                      <w:rPr>
                        <w:rFonts w:ascii="휴먼편지체" w:eastAsia="휴먼편지체" w:hint="eastAsia"/>
                        <w:sz w:val="24"/>
                      </w:rPr>
                    </w:pPr>
                    <w:r>
                      <w:rPr>
                        <w:rFonts w:ascii="휴먼편지체" w:eastAsia="휴먼편지체" w:hint="eastAsia"/>
                        <w:color w:val="0000FF"/>
                        <w:w w:val="105"/>
                        <w:sz w:val="26"/>
                      </w:rPr>
                      <w:t>근로능력판정 </w:t>
                    </w:r>
                    <w:r>
                      <w:rPr>
                        <w:rFonts w:ascii="휴먼편지체" w:eastAsia="휴먼편지체" w:hint="eastAsia"/>
                        <w:color w:val="777777"/>
                        <w:w w:val="105"/>
                        <w:sz w:val="24"/>
                      </w:rPr>
                      <w:t>/ </w:t>
                    </w:r>
                    <w:r>
                      <w:rPr>
                        <w:rFonts w:ascii="휴먼편지체" w:eastAsia="휴먼편지체" w:hint="eastAsia"/>
                        <w:w w:val="105"/>
                        <w:sz w:val="24"/>
                      </w:rPr>
                      <w:t>71</w:t>
                    </w:r>
                  </w:p>
                </w:txbxContent>
              </v:textbox>
              <w10:wrap type="none"/>
            </v:shape>
            <v:shape style="position:absolute;left:2194;top:1696;width:7025;height:672" type="#_x0000_t202" filled="false" stroked="false">
              <v:textbox inset="0,0,0,0">
                <w:txbxContent>
                  <w:p>
                    <w:pPr>
                      <w:tabs>
                        <w:tab w:pos="7004" w:val="right" w:leader="middleDot"/>
                      </w:tabs>
                      <w:spacing w:line="286" w:lineRule="exact" w:before="0"/>
                      <w:ind w:left="0" w:right="0" w:firstLine="0"/>
                      <w:jc w:val="left"/>
                      <w:rPr>
                        <w:sz w:val="21"/>
                      </w:rPr>
                    </w:pPr>
                    <w:r>
                      <w:rPr>
                        <w:w w:val="105"/>
                        <w:sz w:val="21"/>
                      </w:rPr>
                      <w:t>3-1.</w:t>
                    </w:r>
                    <w:r>
                      <w:rPr>
                        <w:spacing w:val="-16"/>
                        <w:w w:val="105"/>
                        <w:sz w:val="21"/>
                      </w:rPr>
                      <w:t> </w:t>
                    </w:r>
                    <w:r>
                      <w:rPr>
                        <w:w w:val="105"/>
                        <w:sz w:val="21"/>
                      </w:rPr>
                      <w:t>근로능력판정</w:t>
                    </w:r>
                    <w:r>
                      <w:rPr>
                        <w:spacing w:val="-17"/>
                        <w:w w:val="105"/>
                        <w:sz w:val="21"/>
                      </w:rPr>
                      <w:t> </w:t>
                    </w:r>
                    <w:r>
                      <w:rPr>
                        <w:w w:val="105"/>
                        <w:sz w:val="21"/>
                      </w:rPr>
                      <w:t>대상</w:t>
                      <w:tab/>
                      <w:t>75</w:t>
                    </w:r>
                  </w:p>
                  <w:p>
                    <w:pPr>
                      <w:tabs>
                        <w:tab w:pos="7004" w:val="right" w:leader="middleDot"/>
                      </w:tabs>
                      <w:spacing w:line="326" w:lineRule="exact" w:before="60"/>
                      <w:ind w:left="0" w:right="0" w:firstLine="0"/>
                      <w:jc w:val="left"/>
                      <w:rPr>
                        <w:sz w:val="21"/>
                      </w:rPr>
                    </w:pPr>
                    <w:r>
                      <w:rPr>
                        <w:w w:val="105"/>
                        <w:sz w:val="21"/>
                      </w:rPr>
                      <w:t>3-2. 질병</w:t>
                    </w:r>
                    <w:r>
                      <w:rPr>
                        <w:rFonts w:ascii="함초롬바탕" w:eastAsia="함초롬바탕" w:hint="eastAsia"/>
                        <w:w w:val="105"/>
                        <w:sz w:val="21"/>
                      </w:rPr>
                      <w:t>･</w:t>
                    </w:r>
                    <w:r>
                      <w:rPr>
                        <w:w w:val="105"/>
                        <w:sz w:val="21"/>
                      </w:rPr>
                      <w:t>부상자에</w:t>
                    </w:r>
                    <w:r>
                      <w:rPr>
                        <w:spacing w:val="-32"/>
                        <w:w w:val="105"/>
                        <w:sz w:val="21"/>
                      </w:rPr>
                      <w:t> </w:t>
                    </w:r>
                    <w:r>
                      <w:rPr>
                        <w:w w:val="105"/>
                        <w:sz w:val="21"/>
                      </w:rPr>
                      <w:t>대한</w:t>
                    </w:r>
                    <w:r>
                      <w:rPr>
                        <w:spacing w:val="-16"/>
                        <w:w w:val="105"/>
                        <w:sz w:val="21"/>
                      </w:rPr>
                      <w:t> </w:t>
                    </w:r>
                    <w:r>
                      <w:rPr>
                        <w:w w:val="105"/>
                        <w:sz w:val="21"/>
                      </w:rPr>
                      <w:t>근로능력판정</w:t>
                      <w:tab/>
                      <w:t>78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휴먼편지체"/>
          <w:sz w:val="26"/>
        </w:rPr>
        <w:sectPr>
          <w:pgSz w:w="11120" w:h="15080"/>
          <w:pgMar w:top="1220" w:bottom="0" w:left="0" w:right="0"/>
        </w:sectPr>
      </w:pPr>
    </w:p>
    <w:p>
      <w:pPr>
        <w:pStyle w:val="BodyText"/>
        <w:rPr>
          <w:rFonts w:ascii="휴먼편지체"/>
          <w:sz w:val="20"/>
        </w:rPr>
      </w:pPr>
      <w:r>
        <w:rPr/>
        <w:pict>
          <v:rect style="position:absolute;margin-left:.029999pt;margin-top:694.364014pt;width:555.690pt;height:59.636pt;mso-position-horizontal-relative:page;mso-position-vertical-relative:page;z-index:15753728" filled="true" fillcolor="#e4e4ff" stroked="false">
            <v:fill type="solid"/>
            <w10:wrap type="none"/>
          </v:rect>
        </w:pict>
      </w:r>
      <w:r>
        <w:rPr/>
        <w:pict>
          <v:group style="position:absolute;margin-left:.029999pt;margin-top:63.344002pt;width:555.7pt;height:38.9pt;mso-position-horizontal-relative:page;mso-position-vertical-relative:page;z-index:15754752" coordorigin="1,1267" coordsize="11114,778">
            <v:rect style="position:absolute;left:0;top:1266;width:11114;height:778" filled="true" fillcolor="#ababff" stroked="false">
              <v:fill type="solid"/>
            </v:rect>
            <v:shape style="position:absolute;left:0;top:1266;width:11114;height:778" type="#_x0000_t202" filled="false" stroked="false">
              <v:textbox inset="0,0,0,0">
                <w:txbxContent>
                  <w:p>
                    <w:pPr>
                      <w:spacing w:before="225"/>
                      <w:ind w:left="6594" w:right="0" w:firstLine="0"/>
                      <w:jc w:val="left"/>
                      <w:rPr>
                        <w:rFonts w:ascii="휴먼편지체" w:hAnsi="휴먼편지체" w:eastAsia="휴먼편지체" w:hint="eastAsia"/>
                        <w:sz w:val="20"/>
                      </w:rPr>
                    </w:pPr>
                    <w:r>
                      <w:rPr>
                        <w:rFonts w:ascii="휴먼편지체" w:hAnsi="휴먼편지체" w:eastAsia="휴먼편지체" w:hint="eastAsia"/>
                        <w:color w:val="FFFFFF"/>
                        <w:w w:val="125"/>
                        <w:sz w:val="20"/>
                      </w:rPr>
                      <w:t>2022 </w:t>
                    </w:r>
                    <w:r>
                      <w:rPr>
                        <w:rFonts w:ascii="휴먼편지체" w:hAnsi="휴먼편지체" w:eastAsia="휴먼편지체" w:hint="eastAsia"/>
                        <w:color w:val="5555FF"/>
                        <w:w w:val="125"/>
                        <w:sz w:val="20"/>
                      </w:rPr>
                      <w:t>근로능력판정사업 안내 </w:t>
                    </w:r>
                    <w:r>
                      <w:rPr>
                        <w:rFonts w:ascii="휴먼편지체" w:hAnsi="휴먼편지체" w:eastAsia="휴먼편지체" w:hint="eastAsia"/>
                        <w:color w:val="7272FF"/>
                        <w:w w:val="125"/>
                        <w:sz w:val="20"/>
                      </w:rPr>
                      <w:t>(</w:t>
                    </w:r>
                    <w:r>
                      <w:rPr>
                        <w:rFonts w:ascii="Times New Roman" w:hAnsi="Times New Roman" w:eastAsia="Times New Roman"/>
                        <w:b/>
                        <w:color w:val="7272FF"/>
                        <w:w w:val="125"/>
                        <w:sz w:val="20"/>
                      </w:rPr>
                      <w:t>Ⅲ</w:t>
                    </w:r>
                    <w:r>
                      <w:rPr>
                        <w:rFonts w:ascii="휴먼편지체" w:hAnsi="휴먼편지체" w:eastAsia="휴먼편지체" w:hint="eastAsia"/>
                        <w:color w:val="7272FF"/>
                        <w:w w:val="125"/>
                        <w:sz w:val="20"/>
                      </w:rPr>
                      <w:t>)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휴먼편지체"/>
          <w:sz w:val="20"/>
        </w:rPr>
      </w:pPr>
    </w:p>
    <w:p>
      <w:pPr>
        <w:pStyle w:val="BodyText"/>
        <w:rPr>
          <w:rFonts w:ascii="휴먼편지체"/>
          <w:sz w:val="20"/>
        </w:rPr>
      </w:pPr>
    </w:p>
    <w:p>
      <w:pPr>
        <w:pStyle w:val="BodyText"/>
        <w:spacing w:before="15"/>
        <w:rPr>
          <w:rFonts w:ascii="휴먼편지체"/>
        </w:rPr>
      </w:pPr>
    </w:p>
    <w:p>
      <w:pPr>
        <w:pStyle w:val="BodyText"/>
        <w:ind w:left="1530"/>
        <w:rPr>
          <w:rFonts w:ascii="휴먼편지체"/>
          <w:sz w:val="20"/>
        </w:rPr>
      </w:pPr>
      <w:r>
        <w:rPr>
          <w:rFonts w:ascii="휴먼편지체"/>
          <w:sz w:val="20"/>
        </w:rPr>
        <w:pict>
          <v:group style="width:403.5pt;height:138.5pt;mso-position-horizontal-relative:char;mso-position-vertical-relative:line" coordorigin="0,0" coordsize="8070,2770">
            <v:shape style="position:absolute;left:0;top:0;width:1804;height:1026" type="#_x0000_t75" stroked="false">
              <v:imagedata r:id="rId21" o:title=""/>
            </v:shape>
            <v:shape style="position:absolute;left:1803;top:784;width:5984;height:47" type="#_x0000_t75" stroked="false">
              <v:imagedata r:id="rId22" o:title=""/>
            </v:shape>
            <v:shape style="position:absolute;left:0;top:1026;width:364;height:1744" type="#_x0000_t75" stroked="false">
              <v:imagedata r:id="rId28" o:title=""/>
            </v:shape>
            <v:shape style="position:absolute;left:7786;top:0;width:284;height:2458" type="#_x0000_t75" stroked="false">
              <v:imagedata r:id="rId29" o:title=""/>
            </v:shape>
            <v:shape style="position:absolute;left:363;top:2457;width:7707;height:312" type="#_x0000_t75" stroked="false">
              <v:imagedata r:id="rId25" o:title=""/>
            </v:shape>
            <v:shape style="position:absolute;left:669;top:336;width:847;height:369" type="#_x0000_t202" filled="false" stroked="false">
              <v:textbox inset="0,0,0,0">
                <w:txbxContent>
                  <w:p>
                    <w:pPr>
                      <w:spacing w:line="368" w:lineRule="exact" w:before="0"/>
                      <w:ind w:left="0" w:right="0" w:firstLine="0"/>
                      <w:jc w:val="left"/>
                      <w:rPr>
                        <w:rFonts w:ascii="한컴 고딕" w:eastAsia="한컴 고딕" w:hint="eastAsia"/>
                        <w:b/>
                        <w:sz w:val="28"/>
                      </w:rPr>
                    </w:pPr>
                    <w:r>
                      <w:rPr>
                        <w:rFonts w:ascii="한컴 고딕" w:eastAsia="한컴 고딕" w:hint="eastAsia"/>
                        <w:b/>
                        <w:color w:val="FFFFFF"/>
                        <w:w w:val="105"/>
                        <w:sz w:val="28"/>
                      </w:rPr>
                      <w:t>제</w:t>
                    </w:r>
                    <w:r>
                      <w:rPr>
                        <w:rFonts w:ascii="한컴 고딕" w:eastAsia="한컴 고딕" w:hint="eastAsia"/>
                        <w:b/>
                        <w:color w:val="FFFFFF"/>
                        <w:spacing w:val="-31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한컴 고딕" w:eastAsia="한컴 고딕" w:hint="eastAsia"/>
                        <w:b/>
                        <w:color w:val="FFFFFF"/>
                        <w:w w:val="105"/>
                        <w:sz w:val="32"/>
                      </w:rPr>
                      <w:t>4</w:t>
                    </w:r>
                    <w:r>
                      <w:rPr>
                        <w:rFonts w:ascii="한컴 고딕" w:eastAsia="한컴 고딕" w:hint="eastAsia"/>
                        <w:b/>
                        <w:color w:val="FFFFFF"/>
                        <w:spacing w:val="-53"/>
                        <w:w w:val="105"/>
                        <w:sz w:val="32"/>
                      </w:rPr>
                      <w:t> </w:t>
                    </w:r>
                    <w:r>
                      <w:rPr>
                        <w:rFonts w:ascii="한컴 고딕" w:eastAsia="한컴 고딕" w:hint="eastAsia"/>
                        <w:b/>
                        <w:color w:val="FFFFFF"/>
                        <w:w w:val="105"/>
                        <w:sz w:val="28"/>
                      </w:rPr>
                      <w:t>장</w:t>
                    </w:r>
                  </w:p>
                </w:txbxContent>
              </v:textbox>
              <w10:wrap type="none"/>
            </v:shape>
            <v:shape style="position:absolute;left:1905;top:383;width:2206;height:304" type="#_x0000_t202" filled="false" stroked="false">
              <v:textbox inset="0,0,0,0">
                <w:txbxContent>
                  <w:p>
                    <w:pPr>
                      <w:spacing w:line="303" w:lineRule="exact" w:before="0"/>
                      <w:ind w:left="0" w:right="0" w:firstLine="0"/>
                      <w:jc w:val="left"/>
                      <w:rPr>
                        <w:rFonts w:ascii="휴먼편지체" w:eastAsia="휴먼편지체" w:hint="eastAsia"/>
                        <w:sz w:val="24"/>
                      </w:rPr>
                    </w:pPr>
                    <w:r>
                      <w:rPr>
                        <w:rFonts w:ascii="휴먼편지체" w:eastAsia="휴먼편지체" w:hint="eastAsia"/>
                        <w:color w:val="0000FF"/>
                        <w:w w:val="110"/>
                        <w:sz w:val="26"/>
                      </w:rPr>
                      <w:t>근로능력평가 </w:t>
                    </w:r>
                    <w:r>
                      <w:rPr>
                        <w:rFonts w:ascii="휴먼편지체" w:eastAsia="휴먼편지체" w:hint="eastAsia"/>
                        <w:color w:val="777777"/>
                        <w:w w:val="110"/>
                        <w:sz w:val="24"/>
                      </w:rPr>
                      <w:t>/ </w:t>
                    </w:r>
                    <w:r>
                      <w:rPr>
                        <w:rFonts w:ascii="휴먼편지체" w:eastAsia="휴먼편지체" w:hint="eastAsia"/>
                        <w:w w:val="110"/>
                        <w:sz w:val="24"/>
                      </w:rPr>
                      <w:t>105</w:t>
                    </w:r>
                  </w:p>
                </w:txbxContent>
              </v:textbox>
              <w10:wrap type="none"/>
            </v:shape>
            <v:shape style="position:absolute;left:664;top:1196;width:7025;height:1112" type="#_x0000_t202" filled="false" stroked="false">
              <v:textbox inset="0,0,0,0">
                <w:txbxContent>
                  <w:p>
                    <w:pPr>
                      <w:tabs>
                        <w:tab w:pos="7004" w:val="right" w:leader="middleDot"/>
                      </w:tabs>
                      <w:spacing w:line="286" w:lineRule="exact" w:before="0"/>
                      <w:ind w:left="0" w:right="0" w:firstLine="0"/>
                      <w:jc w:val="left"/>
                      <w:rPr>
                        <w:sz w:val="21"/>
                      </w:rPr>
                    </w:pPr>
                    <w:r>
                      <w:rPr>
                        <w:w w:val="105"/>
                        <w:sz w:val="21"/>
                      </w:rPr>
                      <w:t>4-1.</w:t>
                    </w:r>
                    <w:r>
                      <w:rPr>
                        <w:spacing w:val="-16"/>
                        <w:w w:val="105"/>
                        <w:sz w:val="21"/>
                      </w:rPr>
                      <w:t> </w:t>
                    </w:r>
                    <w:r>
                      <w:rPr>
                        <w:w w:val="105"/>
                        <w:sz w:val="21"/>
                      </w:rPr>
                      <w:t>근로능력평가</w:t>
                    </w:r>
                    <w:r>
                      <w:rPr>
                        <w:spacing w:val="-18"/>
                        <w:w w:val="105"/>
                        <w:sz w:val="21"/>
                      </w:rPr>
                      <w:t> </w:t>
                    </w:r>
                    <w:r>
                      <w:rPr>
                        <w:w w:val="105"/>
                        <w:sz w:val="21"/>
                      </w:rPr>
                      <w:t>개요</w:t>
                      <w:tab/>
                      <w:t>106</w:t>
                    </w:r>
                  </w:p>
                  <w:p>
                    <w:pPr>
                      <w:tabs>
                        <w:tab w:pos="7004" w:val="right" w:leader="middleDot"/>
                      </w:tabs>
                      <w:spacing w:before="98"/>
                      <w:ind w:left="0" w:right="0" w:firstLine="0"/>
                      <w:jc w:val="left"/>
                      <w:rPr>
                        <w:sz w:val="21"/>
                      </w:rPr>
                    </w:pPr>
                    <w:r>
                      <w:rPr>
                        <w:w w:val="110"/>
                        <w:sz w:val="21"/>
                      </w:rPr>
                      <w:t>4-2.</w:t>
                    </w:r>
                    <w:r>
                      <w:rPr>
                        <w:spacing w:val="-24"/>
                        <w:w w:val="110"/>
                        <w:sz w:val="21"/>
                      </w:rPr>
                      <w:t> </w:t>
                    </w:r>
                    <w:r>
                      <w:rPr>
                        <w:w w:val="110"/>
                        <w:sz w:val="21"/>
                      </w:rPr>
                      <w:t>의학적</w:t>
                    </w:r>
                    <w:r>
                      <w:rPr>
                        <w:spacing w:val="-24"/>
                        <w:w w:val="110"/>
                        <w:sz w:val="21"/>
                      </w:rPr>
                      <w:t> </w:t>
                    </w:r>
                    <w:r>
                      <w:rPr>
                        <w:w w:val="110"/>
                        <w:sz w:val="21"/>
                      </w:rPr>
                      <w:t>평가</w:t>
                      <w:tab/>
                      <w:t>107</w:t>
                    </w:r>
                  </w:p>
                  <w:p>
                    <w:pPr>
                      <w:tabs>
                        <w:tab w:pos="7004" w:val="right" w:leader="middleDot"/>
                      </w:tabs>
                      <w:spacing w:line="332" w:lineRule="exact" w:before="54"/>
                      <w:ind w:left="0" w:right="0" w:firstLine="0"/>
                      <w:jc w:val="left"/>
                      <w:rPr>
                        <w:sz w:val="21"/>
                      </w:rPr>
                    </w:pPr>
                    <w:r>
                      <w:rPr>
                        <w:w w:val="110"/>
                        <w:sz w:val="21"/>
                      </w:rPr>
                      <w:t>4-3.</w:t>
                    </w:r>
                    <w:r>
                      <w:rPr>
                        <w:spacing w:val="-24"/>
                        <w:w w:val="110"/>
                        <w:sz w:val="21"/>
                      </w:rPr>
                      <w:t> </w:t>
                    </w:r>
                    <w:r>
                      <w:rPr>
                        <w:w w:val="110"/>
                        <w:sz w:val="21"/>
                      </w:rPr>
                      <w:t>활동능력</w:t>
                    </w:r>
                    <w:r>
                      <w:rPr>
                        <w:spacing w:val="-25"/>
                        <w:w w:val="110"/>
                        <w:sz w:val="21"/>
                      </w:rPr>
                      <w:t> </w:t>
                    </w:r>
                    <w:r>
                      <w:rPr>
                        <w:w w:val="110"/>
                        <w:sz w:val="21"/>
                      </w:rPr>
                      <w:t>평가</w:t>
                      <w:tab/>
                      <w:t>112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휴먼편지체"/>
          <w:sz w:val="20"/>
        </w:rPr>
      </w:r>
    </w:p>
    <w:p>
      <w:pPr>
        <w:pStyle w:val="BodyText"/>
        <w:spacing w:before="7"/>
        <w:rPr>
          <w:rFonts w:ascii="휴먼편지체"/>
          <w:sz w:val="27"/>
        </w:rPr>
      </w:pPr>
      <w:r>
        <w:rPr/>
        <w:pict>
          <v:group style="position:absolute;margin-left:76.5pt;margin-top:26.120001pt;width:403.5pt;height:138.450pt;mso-position-horizontal-relative:page;mso-position-vertical-relative:paragraph;z-index:-15707648;mso-wrap-distance-left:0;mso-wrap-distance-right:0" coordorigin="1530,522" coordsize="8070,2769">
            <v:shape style="position:absolute;left:1530;top:522;width:1804;height:1026" type="#_x0000_t75" stroked="false">
              <v:imagedata r:id="rId21" o:title=""/>
            </v:shape>
            <v:shape style="position:absolute;left:3333;top:1307;width:5984;height:47" type="#_x0000_t75" stroked="false">
              <v:imagedata r:id="rId22" o:title=""/>
            </v:shape>
            <v:shape style="position:absolute;left:1530;top:1548;width:364;height:1743" type="#_x0000_t75" stroked="false">
              <v:imagedata r:id="rId28" o:title=""/>
            </v:shape>
            <v:shape style="position:absolute;left:9316;top:522;width:284;height:2457" type="#_x0000_t75" stroked="false">
              <v:imagedata r:id="rId29" o:title=""/>
            </v:shape>
            <v:shape style="position:absolute;left:1893;top:2978;width:7707;height:312" type="#_x0000_t75" stroked="false">
              <v:imagedata r:id="rId25" o:title=""/>
            </v:shape>
            <v:shape style="position:absolute;left:2208;top:859;width:830;height:369" type="#_x0000_t202" filled="false" stroked="false">
              <v:textbox inset="0,0,0,0">
                <w:txbxContent>
                  <w:p>
                    <w:pPr>
                      <w:spacing w:line="368" w:lineRule="exact" w:before="0"/>
                      <w:ind w:left="0" w:right="0" w:firstLine="0"/>
                      <w:jc w:val="left"/>
                      <w:rPr>
                        <w:rFonts w:ascii="한컴 고딕" w:eastAsia="한컴 고딕" w:hint="eastAsia"/>
                        <w:b/>
                        <w:sz w:val="28"/>
                      </w:rPr>
                    </w:pPr>
                    <w:r>
                      <w:rPr>
                        <w:rFonts w:ascii="한컴 고딕" w:eastAsia="한컴 고딕" w:hint="eastAsia"/>
                        <w:b/>
                        <w:color w:val="FFFFFF"/>
                        <w:sz w:val="28"/>
                      </w:rPr>
                      <w:t>제 </w:t>
                    </w:r>
                    <w:r>
                      <w:rPr>
                        <w:rFonts w:ascii="한컴 고딕" w:eastAsia="한컴 고딕" w:hint="eastAsia"/>
                        <w:b/>
                        <w:color w:val="FFFFFF"/>
                        <w:sz w:val="32"/>
                      </w:rPr>
                      <w:t>5</w:t>
                    </w:r>
                    <w:r>
                      <w:rPr>
                        <w:rFonts w:ascii="한컴 고딕" w:eastAsia="한컴 고딕" w:hint="eastAsia"/>
                        <w:b/>
                        <w:color w:val="FFFFFF"/>
                        <w:spacing w:val="-61"/>
                        <w:sz w:val="32"/>
                      </w:rPr>
                      <w:t> </w:t>
                    </w:r>
                    <w:r>
                      <w:rPr>
                        <w:rFonts w:ascii="한컴 고딕" w:eastAsia="한컴 고딕" w:hint="eastAsia"/>
                        <w:b/>
                        <w:color w:val="FFFFFF"/>
                        <w:sz w:val="28"/>
                      </w:rPr>
                      <w:t>장</w:t>
                    </w:r>
                  </w:p>
                </w:txbxContent>
              </v:textbox>
              <w10:wrap type="none"/>
            </v:shape>
            <v:shape style="position:absolute;left:3435;top:904;width:3214;height:304" type="#_x0000_t202" filled="false" stroked="false">
              <v:textbox inset="0,0,0,0">
                <w:txbxContent>
                  <w:p>
                    <w:pPr>
                      <w:spacing w:line="303" w:lineRule="exact" w:before="0"/>
                      <w:ind w:left="0" w:right="0" w:firstLine="0"/>
                      <w:jc w:val="left"/>
                      <w:rPr>
                        <w:rFonts w:ascii="휴먼편지체" w:eastAsia="휴먼편지체" w:hint="eastAsia"/>
                        <w:sz w:val="24"/>
                      </w:rPr>
                    </w:pPr>
                    <w:r>
                      <w:rPr>
                        <w:rFonts w:ascii="휴먼편지체" w:eastAsia="휴먼편지체" w:hint="eastAsia"/>
                        <w:color w:val="0000FF"/>
                        <w:w w:val="105"/>
                        <w:sz w:val="26"/>
                      </w:rPr>
                      <w:t>근로능력평가 지원제도 </w:t>
                    </w:r>
                    <w:r>
                      <w:rPr>
                        <w:rFonts w:ascii="휴먼편지체" w:eastAsia="휴먼편지체" w:hint="eastAsia"/>
                        <w:color w:val="777777"/>
                        <w:w w:val="105"/>
                        <w:sz w:val="24"/>
                      </w:rPr>
                      <w:t>/</w:t>
                    </w:r>
                    <w:r>
                      <w:rPr>
                        <w:rFonts w:ascii="휴먼편지체" w:eastAsia="휴먼편지체" w:hint="eastAsia"/>
                        <w:color w:val="777777"/>
                        <w:spacing w:val="-51"/>
                        <w:w w:val="105"/>
                        <w:sz w:val="24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w w:val="105"/>
                        <w:sz w:val="24"/>
                      </w:rPr>
                      <w:t>117</w:t>
                    </w:r>
                  </w:p>
                </w:txbxContent>
              </v:textbox>
              <w10:wrap type="none"/>
            </v:shape>
            <v:shape style="position:absolute;left:2194;top:1719;width:7025;height:1112" type="#_x0000_t202" filled="false" stroked="false">
              <v:textbox inset="0,0,0,0">
                <w:txbxContent>
                  <w:p>
                    <w:pPr>
                      <w:tabs>
                        <w:tab w:pos="7004" w:val="right" w:leader="middleDot"/>
                      </w:tabs>
                      <w:spacing w:line="286" w:lineRule="exact" w:before="0"/>
                      <w:ind w:left="0" w:right="0" w:firstLine="0"/>
                      <w:jc w:val="left"/>
                      <w:rPr>
                        <w:sz w:val="21"/>
                      </w:rPr>
                    </w:pPr>
                    <w:r>
                      <w:rPr>
                        <w:w w:val="105"/>
                        <w:sz w:val="21"/>
                      </w:rPr>
                      <w:t>5-1.</w:t>
                    </w:r>
                    <w:r>
                      <w:rPr>
                        <w:spacing w:val="-17"/>
                        <w:w w:val="105"/>
                        <w:sz w:val="21"/>
                      </w:rPr>
                      <w:t> </w:t>
                    </w:r>
                    <w:r>
                      <w:rPr>
                        <w:w w:val="105"/>
                        <w:sz w:val="21"/>
                      </w:rPr>
                      <w:t>동행서비스</w:t>
                      <w:tab/>
                      <w:t>118</w:t>
                    </w:r>
                  </w:p>
                  <w:p>
                    <w:pPr>
                      <w:tabs>
                        <w:tab w:pos="7004" w:val="right" w:leader="middleDot"/>
                      </w:tabs>
                      <w:spacing w:before="98"/>
                      <w:ind w:left="0" w:right="0" w:firstLine="0"/>
                      <w:jc w:val="left"/>
                      <w:rPr>
                        <w:sz w:val="21"/>
                      </w:rPr>
                    </w:pPr>
                    <w:r>
                      <w:rPr>
                        <w:w w:val="105"/>
                        <w:sz w:val="21"/>
                      </w:rPr>
                      <w:t>5-2. 평가자료</w:t>
                    </w:r>
                    <w:r>
                      <w:rPr>
                        <w:spacing w:val="-33"/>
                        <w:w w:val="105"/>
                        <w:sz w:val="21"/>
                      </w:rPr>
                      <w:t> </w:t>
                    </w:r>
                    <w:r>
                      <w:rPr>
                        <w:w w:val="105"/>
                        <w:sz w:val="21"/>
                      </w:rPr>
                      <w:t>발급대행</w:t>
                    </w:r>
                    <w:r>
                      <w:rPr>
                        <w:spacing w:val="-16"/>
                        <w:w w:val="105"/>
                        <w:sz w:val="21"/>
                      </w:rPr>
                      <w:t> </w:t>
                    </w:r>
                    <w:r>
                      <w:rPr>
                        <w:w w:val="105"/>
                        <w:sz w:val="21"/>
                      </w:rPr>
                      <w:t>서비스</w:t>
                      <w:tab/>
                      <w:t>120</w:t>
                    </w:r>
                  </w:p>
                  <w:p>
                    <w:pPr>
                      <w:tabs>
                        <w:tab w:pos="7004" w:val="right" w:leader="middleDot"/>
                      </w:tabs>
                      <w:spacing w:line="287" w:lineRule="exact" w:before="99"/>
                      <w:ind w:left="0" w:right="0" w:firstLine="0"/>
                      <w:jc w:val="left"/>
                      <w:rPr>
                        <w:sz w:val="21"/>
                      </w:rPr>
                    </w:pPr>
                    <w:r>
                      <w:rPr>
                        <w:w w:val="105"/>
                        <w:sz w:val="21"/>
                      </w:rPr>
                      <w:t>5-3. 자료보완</w:t>
                    </w:r>
                    <w:r>
                      <w:rPr>
                        <w:spacing w:val="-33"/>
                        <w:w w:val="105"/>
                        <w:sz w:val="21"/>
                      </w:rPr>
                      <w:t> </w:t>
                    </w:r>
                    <w:r>
                      <w:rPr>
                        <w:w w:val="105"/>
                        <w:sz w:val="21"/>
                      </w:rPr>
                      <w:t>비용지원</w:t>
                    </w:r>
                    <w:r>
                      <w:rPr>
                        <w:spacing w:val="-16"/>
                        <w:w w:val="105"/>
                        <w:sz w:val="21"/>
                      </w:rPr>
                      <w:t> </w:t>
                    </w:r>
                    <w:r>
                      <w:rPr>
                        <w:w w:val="105"/>
                        <w:sz w:val="21"/>
                      </w:rPr>
                      <w:t>서비스</w:t>
                      <w:tab/>
                      <w:t>122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76.5pt;margin-top:191.240005pt;width:401.25pt;height:51.3pt;mso-position-horizontal-relative:page;mso-position-vertical-relative:paragraph;z-index:-15706112;mso-wrap-distance-left:0;mso-wrap-distance-right:0" coordorigin="1530,3825" coordsize="8025,1026">
            <v:shape style="position:absolute;left:1530;top:3824;width:1758;height:1026" type="#_x0000_t75" stroked="false">
              <v:imagedata r:id="rId30" o:title=""/>
            </v:shape>
            <v:shape style="position:absolute;left:3288;top:4609;width:5984;height:47" type="#_x0000_t75" stroked="false">
              <v:imagedata r:id="rId22" o:title=""/>
            </v:shape>
            <v:shape style="position:absolute;left:9271;top:4609;width:284;height:47" type="#_x0000_t75" stroked="false">
              <v:imagedata r:id="rId31" o:title=""/>
            </v:shape>
            <v:shape style="position:absolute;left:2162;top:4160;width:830;height:369" type="#_x0000_t202" filled="false" stroked="false">
              <v:textbox inset="0,0,0,0">
                <w:txbxContent>
                  <w:p>
                    <w:pPr>
                      <w:spacing w:line="368" w:lineRule="exact" w:before="0"/>
                      <w:ind w:left="0" w:right="0" w:firstLine="0"/>
                      <w:jc w:val="left"/>
                      <w:rPr>
                        <w:rFonts w:ascii="한컴 고딕" w:eastAsia="한컴 고딕" w:hint="eastAsia"/>
                        <w:b/>
                        <w:sz w:val="28"/>
                      </w:rPr>
                    </w:pPr>
                    <w:r>
                      <w:rPr>
                        <w:rFonts w:ascii="한컴 고딕" w:eastAsia="한컴 고딕" w:hint="eastAsia"/>
                        <w:b/>
                        <w:color w:val="FFFFFF"/>
                        <w:sz w:val="28"/>
                      </w:rPr>
                      <w:t>제 </w:t>
                    </w:r>
                    <w:r>
                      <w:rPr>
                        <w:rFonts w:ascii="한컴 고딕" w:eastAsia="한컴 고딕" w:hint="eastAsia"/>
                        <w:b/>
                        <w:color w:val="FFFFFF"/>
                        <w:sz w:val="32"/>
                      </w:rPr>
                      <w:t>6</w:t>
                    </w:r>
                    <w:r>
                      <w:rPr>
                        <w:rFonts w:ascii="한컴 고딕" w:eastAsia="한컴 고딕" w:hint="eastAsia"/>
                        <w:b/>
                        <w:color w:val="FFFFFF"/>
                        <w:spacing w:val="-61"/>
                        <w:sz w:val="32"/>
                      </w:rPr>
                      <w:t> </w:t>
                    </w:r>
                    <w:r>
                      <w:rPr>
                        <w:rFonts w:ascii="한컴 고딕" w:eastAsia="한컴 고딕" w:hint="eastAsia"/>
                        <w:b/>
                        <w:color w:val="FFFFFF"/>
                        <w:sz w:val="28"/>
                      </w:rPr>
                      <w:t>장</w:t>
                    </w:r>
                  </w:p>
                </w:txbxContent>
              </v:textbox>
              <w10:wrap type="none"/>
            </v:shape>
            <v:shape style="position:absolute;left:3390;top:4207;width:1509;height:304" type="#_x0000_t202" filled="false" stroked="false">
              <v:textbox inset="0,0,0,0">
                <w:txbxContent>
                  <w:p>
                    <w:pPr>
                      <w:tabs>
                        <w:tab w:pos="497" w:val="left" w:leader="none"/>
                      </w:tabs>
                      <w:spacing w:line="303" w:lineRule="exact" w:before="0"/>
                      <w:ind w:left="0" w:right="0" w:firstLine="0"/>
                      <w:jc w:val="left"/>
                      <w:rPr>
                        <w:rFonts w:ascii="휴먼편지체" w:eastAsia="휴먼편지체" w:hint="eastAsia"/>
                        <w:sz w:val="24"/>
                      </w:rPr>
                    </w:pPr>
                    <w:r>
                      <w:rPr>
                        <w:rFonts w:ascii="휴먼편지체" w:eastAsia="휴먼편지체" w:hint="eastAsia"/>
                        <w:color w:val="0000FF"/>
                        <w:w w:val="105"/>
                        <w:sz w:val="26"/>
                      </w:rPr>
                      <w:t>서</w:t>
                      <w:tab/>
                      <w:t>식 </w:t>
                    </w:r>
                    <w:r>
                      <w:rPr>
                        <w:rFonts w:ascii="휴먼편지체" w:eastAsia="휴먼편지체" w:hint="eastAsia"/>
                        <w:color w:val="777777"/>
                        <w:w w:val="105"/>
                        <w:sz w:val="24"/>
                      </w:rPr>
                      <w:t>/</w:t>
                    </w:r>
                    <w:r>
                      <w:rPr>
                        <w:rFonts w:ascii="휴먼편지체" w:eastAsia="휴먼편지체" w:hint="eastAsia"/>
                        <w:color w:val="777777"/>
                        <w:spacing w:val="35"/>
                        <w:w w:val="105"/>
                        <w:sz w:val="24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w w:val="105"/>
                        <w:sz w:val="24"/>
                      </w:rPr>
                      <w:t>125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76.5pt;margin-top:269.179993pt;width:403.5pt;height:116.4pt;mso-position-horizontal-relative:page;mso-position-vertical-relative:paragraph;z-index:-15704064;mso-wrap-distance-left:0;mso-wrap-distance-right:0" coordorigin="1530,5384" coordsize="8070,2328">
            <v:shape style="position:absolute;left:1530;top:5383;width:1804;height:1026" type="#_x0000_t75" stroked="false">
              <v:imagedata r:id="rId21" o:title=""/>
            </v:shape>
            <v:shape style="position:absolute;left:3333;top:6168;width:5984;height:47" type="#_x0000_t75" stroked="false">
              <v:imagedata r:id="rId22" o:title=""/>
            </v:shape>
            <v:shape style="position:absolute;left:1530;top:6409;width:364;height:1302" type="#_x0000_t75" stroked="false">
              <v:imagedata r:id="rId32" o:title=""/>
            </v:shape>
            <v:shape style="position:absolute;left:9316;top:5383;width:284;height:2018" type="#_x0000_t75" stroked="false">
              <v:imagedata r:id="rId33" o:title=""/>
            </v:shape>
            <v:shape style="position:absolute;left:1893;top:7400;width:7707;height:311" type="#_x0000_t75" stroked="false">
              <v:imagedata r:id="rId25" o:title=""/>
            </v:shape>
            <v:shape style="position:absolute;left:2208;top:5720;width:830;height:369" type="#_x0000_t202" filled="false" stroked="false">
              <v:textbox inset="0,0,0,0">
                <w:txbxContent>
                  <w:p>
                    <w:pPr>
                      <w:spacing w:line="368" w:lineRule="exact" w:before="0"/>
                      <w:ind w:left="0" w:right="0" w:firstLine="0"/>
                      <w:jc w:val="left"/>
                      <w:rPr>
                        <w:rFonts w:ascii="한컴 고딕" w:eastAsia="한컴 고딕" w:hint="eastAsia"/>
                        <w:b/>
                        <w:sz w:val="28"/>
                      </w:rPr>
                    </w:pPr>
                    <w:r>
                      <w:rPr>
                        <w:rFonts w:ascii="한컴 고딕" w:eastAsia="한컴 고딕" w:hint="eastAsia"/>
                        <w:b/>
                        <w:color w:val="FFFFFF"/>
                        <w:sz w:val="28"/>
                      </w:rPr>
                      <w:t>제 </w:t>
                    </w:r>
                    <w:r>
                      <w:rPr>
                        <w:rFonts w:ascii="한컴 고딕" w:eastAsia="한컴 고딕" w:hint="eastAsia"/>
                        <w:b/>
                        <w:color w:val="FFFFFF"/>
                        <w:sz w:val="32"/>
                      </w:rPr>
                      <w:t>7</w:t>
                    </w:r>
                    <w:r>
                      <w:rPr>
                        <w:rFonts w:ascii="한컴 고딕" w:eastAsia="한컴 고딕" w:hint="eastAsia"/>
                        <w:b/>
                        <w:color w:val="FFFFFF"/>
                        <w:spacing w:val="-61"/>
                        <w:sz w:val="32"/>
                      </w:rPr>
                      <w:t> </w:t>
                    </w:r>
                    <w:r>
                      <w:rPr>
                        <w:rFonts w:ascii="한컴 고딕" w:eastAsia="한컴 고딕" w:hint="eastAsia"/>
                        <w:b/>
                        <w:color w:val="FFFFFF"/>
                        <w:sz w:val="28"/>
                      </w:rPr>
                      <w:t>장</w:t>
                    </w:r>
                  </w:p>
                </w:txbxContent>
              </v:textbox>
              <w10:wrap type="none"/>
            </v:shape>
            <v:shape style="position:absolute;left:3435;top:5765;width:1509;height:304" type="#_x0000_t202" filled="false" stroked="false">
              <v:textbox inset="0,0,0,0">
                <w:txbxContent>
                  <w:p>
                    <w:pPr>
                      <w:tabs>
                        <w:tab w:pos="497" w:val="left" w:leader="none"/>
                      </w:tabs>
                      <w:spacing w:line="303" w:lineRule="exact" w:before="0"/>
                      <w:ind w:left="0" w:right="0" w:firstLine="0"/>
                      <w:jc w:val="left"/>
                      <w:rPr>
                        <w:rFonts w:ascii="휴먼편지체" w:eastAsia="휴먼편지체" w:hint="eastAsia"/>
                        <w:sz w:val="24"/>
                      </w:rPr>
                    </w:pPr>
                    <w:r>
                      <w:rPr>
                        <w:rFonts w:ascii="휴먼편지체" w:eastAsia="휴먼편지체" w:hint="eastAsia"/>
                        <w:color w:val="0000FF"/>
                        <w:w w:val="120"/>
                        <w:sz w:val="26"/>
                      </w:rPr>
                      <w:t>부</w:t>
                      <w:tab/>
                      <w:t>록 </w:t>
                    </w:r>
                    <w:r>
                      <w:rPr>
                        <w:rFonts w:ascii="휴먼편지체" w:eastAsia="휴먼편지체" w:hint="eastAsia"/>
                        <w:color w:val="777777"/>
                        <w:w w:val="120"/>
                        <w:sz w:val="24"/>
                      </w:rPr>
                      <w:t>/</w:t>
                    </w:r>
                    <w:r>
                      <w:rPr>
                        <w:rFonts w:ascii="휴먼편지체" w:eastAsia="휴먼편지체" w:hint="eastAsia"/>
                        <w:color w:val="777777"/>
                        <w:spacing w:val="-32"/>
                        <w:w w:val="120"/>
                        <w:sz w:val="24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w w:val="120"/>
                        <w:sz w:val="24"/>
                      </w:rPr>
                      <w:t>137</w:t>
                    </w:r>
                  </w:p>
                </w:txbxContent>
              </v:textbox>
              <w10:wrap type="none"/>
            </v:shape>
            <v:shape style="position:absolute;left:2194;top:6580;width:7026;height:672" type="#_x0000_t202" filled="false" stroked="false">
              <v:textbox inset="0,0,0,0">
                <w:txbxContent>
                  <w:p>
                    <w:pPr>
                      <w:tabs>
                        <w:tab w:pos="7004" w:val="right" w:leader="middleDot"/>
                      </w:tabs>
                      <w:spacing w:line="286" w:lineRule="exact" w:before="0"/>
                      <w:ind w:left="0" w:right="0" w:firstLine="0"/>
                      <w:jc w:val="left"/>
                      <w:rPr>
                        <w:sz w:val="21"/>
                      </w:rPr>
                    </w:pPr>
                    <w:r>
                      <w:rPr>
                        <w:w w:val="105"/>
                        <w:sz w:val="21"/>
                      </w:rPr>
                      <w:t>7-1.</w:t>
                    </w:r>
                    <w:r>
                      <w:rPr>
                        <w:spacing w:val="-21"/>
                        <w:w w:val="105"/>
                        <w:sz w:val="21"/>
                      </w:rPr>
                      <w:t> </w:t>
                    </w:r>
                    <w:r>
                      <w:rPr>
                        <w:w w:val="105"/>
                        <w:sz w:val="21"/>
                      </w:rPr>
                      <w:t>중증질환</w:t>
                    </w:r>
                    <w:r>
                      <w:rPr>
                        <w:spacing w:val="-21"/>
                        <w:w w:val="105"/>
                        <w:sz w:val="21"/>
                      </w:rPr>
                      <w:t> </w:t>
                    </w:r>
                    <w:r>
                      <w:rPr>
                        <w:w w:val="105"/>
                        <w:sz w:val="21"/>
                      </w:rPr>
                      <w:t>및</w:t>
                    </w:r>
                    <w:r>
                      <w:rPr>
                        <w:spacing w:val="-20"/>
                        <w:w w:val="105"/>
                        <w:sz w:val="21"/>
                      </w:rPr>
                      <w:t> </w:t>
                    </w:r>
                    <w:r>
                      <w:rPr>
                        <w:w w:val="105"/>
                        <w:sz w:val="21"/>
                      </w:rPr>
                      <w:t>희귀·중증난치질환</w:t>
                    </w:r>
                    <w:r>
                      <w:rPr>
                        <w:spacing w:val="-20"/>
                        <w:w w:val="105"/>
                        <w:sz w:val="21"/>
                      </w:rPr>
                      <w:t> </w:t>
                    </w:r>
                    <w:r>
                      <w:rPr>
                        <w:w w:val="105"/>
                        <w:sz w:val="21"/>
                      </w:rPr>
                      <w:t>산정특례</w:t>
                    </w:r>
                    <w:r>
                      <w:rPr>
                        <w:spacing w:val="-21"/>
                        <w:w w:val="105"/>
                        <w:sz w:val="21"/>
                      </w:rPr>
                      <w:t> </w:t>
                    </w:r>
                    <w:r>
                      <w:rPr>
                        <w:w w:val="105"/>
                        <w:sz w:val="21"/>
                      </w:rPr>
                      <w:t>대상</w:t>
                    </w:r>
                    <w:r>
                      <w:rPr>
                        <w:spacing w:val="-21"/>
                        <w:w w:val="105"/>
                        <w:sz w:val="21"/>
                      </w:rPr>
                      <w:t> </w:t>
                    </w:r>
                    <w:r>
                      <w:rPr>
                        <w:w w:val="105"/>
                        <w:sz w:val="21"/>
                      </w:rPr>
                      <w:t>목록</w:t>
                      <w:tab/>
                      <w:t>138</w:t>
                    </w:r>
                  </w:p>
                  <w:p>
                    <w:pPr>
                      <w:tabs>
                        <w:tab w:pos="7004" w:val="right" w:leader="middleDot"/>
                      </w:tabs>
                      <w:spacing w:line="332" w:lineRule="exact" w:before="53"/>
                      <w:ind w:left="0" w:right="0" w:firstLine="0"/>
                      <w:jc w:val="left"/>
                      <w:rPr>
                        <w:sz w:val="21"/>
                      </w:rPr>
                    </w:pPr>
                    <w:r>
                      <w:rPr>
                        <w:w w:val="105"/>
                        <w:sz w:val="21"/>
                      </w:rPr>
                      <w:t>7-2. 국민연금공단</w:t>
                    </w:r>
                    <w:r>
                      <w:rPr>
                        <w:spacing w:val="-33"/>
                        <w:w w:val="105"/>
                        <w:sz w:val="21"/>
                      </w:rPr>
                      <w:t> </w:t>
                    </w:r>
                    <w:r>
                      <w:rPr>
                        <w:w w:val="105"/>
                        <w:sz w:val="21"/>
                      </w:rPr>
                      <w:t>전국지사</w:t>
                    </w:r>
                    <w:r>
                      <w:rPr>
                        <w:spacing w:val="-15"/>
                        <w:w w:val="105"/>
                        <w:sz w:val="21"/>
                      </w:rPr>
                      <w:t> </w:t>
                    </w:r>
                    <w:r>
                      <w:rPr>
                        <w:w w:val="105"/>
                        <w:sz w:val="21"/>
                      </w:rPr>
                      <w:t>주소록</w:t>
                      <w:tab/>
                      <w:t>178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7"/>
        <w:rPr>
          <w:rFonts w:ascii="휴먼편지체"/>
          <w:sz w:val="26"/>
        </w:rPr>
      </w:pPr>
    </w:p>
    <w:p>
      <w:pPr>
        <w:pStyle w:val="BodyText"/>
        <w:spacing w:before="6"/>
        <w:rPr>
          <w:rFonts w:ascii="휴먼편지체"/>
          <w:sz w:val="26"/>
        </w:rPr>
      </w:pPr>
    </w:p>
    <w:p>
      <w:pPr>
        <w:spacing w:after="0"/>
        <w:rPr>
          <w:rFonts w:ascii="휴먼편지체"/>
          <w:sz w:val="26"/>
        </w:rPr>
        <w:sectPr>
          <w:pgSz w:w="11120" w:h="15080"/>
          <w:pgMar w:top="1260" w:bottom="0" w:left="0" w:right="0"/>
        </w:sectPr>
      </w:pPr>
    </w:p>
    <w:p>
      <w:pPr>
        <w:pStyle w:val="BodyText"/>
        <w:spacing w:before="6"/>
        <w:rPr>
          <w:rFonts w:ascii="휴먼편지체"/>
          <w:sz w:val="11"/>
        </w:rPr>
      </w:pPr>
      <w:r>
        <w:rPr/>
        <w:drawing>
          <wp:anchor distT="0" distB="0" distL="0" distR="0" allowOverlap="1" layoutInCell="1" locked="0" behindDoc="0" simplePos="0" relativeHeight="15755264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13" name="image3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30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휴먼편지체"/>
          <w:sz w:val="11"/>
        </w:rPr>
        <w:sectPr>
          <w:pgSz w:w="11120" w:h="15080"/>
          <w:pgMar w:top="1420" w:bottom="280" w:left="0" w:right="0"/>
        </w:sectPr>
      </w:pPr>
    </w:p>
    <w:p>
      <w:pPr>
        <w:pStyle w:val="BodyText"/>
        <w:rPr>
          <w:rFonts w:ascii="휴먼편지체"/>
          <w:sz w:val="20"/>
        </w:rPr>
      </w:pPr>
      <w:r>
        <w:rPr/>
        <w:pict>
          <v:shape style="position:absolute;margin-left:481.320007pt;margin-top:703.031189pt;width:6.2pt;height:12.1pt;mso-position-horizontal-relative:page;mso-position-vertical-relative:page;z-index:-33527296" type="#_x0000_t202" filled="false" stroked="false">
            <v:textbox inset="0,0,0,0">
              <w:txbxContent>
                <w:p>
                  <w:pPr>
                    <w:pStyle w:val="BodyText"/>
                    <w:spacing w:line="242" w:lineRule="exact"/>
                  </w:pPr>
                  <w:r>
                    <w:rPr>
                      <w:w w:val="102"/>
                    </w:rPr>
                    <w:t>1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029999pt;margin-top:0pt;width:556pt;height:754pt;mso-position-horizontal-relative:page;mso-position-vertical-relative:page;z-index:-33526784" coordorigin="1,0" coordsize="11120,15080">
            <v:rect style="position:absolute;left:0;top:13887;width:11114;height:1193" filled="true" fillcolor="#e4e4ff" stroked="false">
              <v:fill type="solid"/>
            </v:rect>
            <v:shape style="position:absolute;left:0;top:904;width:11120;height:1830" coordorigin="1,904" coordsize="11120,1830" path="m11120,904l1,904,1,1136,11120,1136,11120,904xm11120,2151l10168,2151,10159,2152,10150,2154,10141,2155,10132,2157,10123,2160,10098,2170,10081,2180,10074,2185,10060,2197,10048,2209,10036,2223,10031,2230,10021,2247,10010,2272,10008,2281,10006,2290,10004,2299,10003,2308,10002,2317,10002,2569,10003,2577,10004,2587,10006,2595,10008,2605,10010,2613,10021,2638,10031,2655,10036,2662,10048,2677,10060,2689,10074,2701,10081,2706,10098,2715,10123,2726,10132,2728,10141,2731,10150,2732,10159,2733,10168,2734,11120,2734,11120,2151xe" filled="true" fillcolor="#7272ff" stroked="false">
              <v:path arrowok="t"/>
              <v:fill type="solid"/>
            </v:shape>
            <v:shape style="position:absolute;left:0;top:0;width:11112;height:15080" type="#_x0000_t75" stroked="false">
              <v:imagedata r:id="rId35" o:title=""/>
            </v:shape>
            <w10:wrap type="none"/>
          </v:group>
        </w:pict>
      </w:r>
    </w:p>
    <w:p>
      <w:pPr>
        <w:pStyle w:val="BodyText"/>
        <w:rPr>
          <w:rFonts w:ascii="휴먼편지체"/>
          <w:sz w:val="20"/>
        </w:rPr>
      </w:pPr>
    </w:p>
    <w:p>
      <w:pPr>
        <w:pStyle w:val="BodyText"/>
        <w:rPr>
          <w:rFonts w:ascii="휴먼편지체"/>
          <w:sz w:val="20"/>
        </w:rPr>
      </w:pPr>
    </w:p>
    <w:p>
      <w:pPr>
        <w:pStyle w:val="BodyText"/>
        <w:rPr>
          <w:rFonts w:ascii="휴먼편지체"/>
          <w:sz w:val="20"/>
        </w:rPr>
      </w:pPr>
    </w:p>
    <w:p>
      <w:pPr>
        <w:pStyle w:val="BodyText"/>
        <w:rPr>
          <w:rFonts w:ascii="휴먼편지체"/>
          <w:sz w:val="20"/>
        </w:rPr>
      </w:pPr>
    </w:p>
    <w:p>
      <w:pPr>
        <w:pStyle w:val="BodyText"/>
        <w:spacing w:before="10"/>
        <w:rPr>
          <w:rFonts w:ascii="휴먼편지체"/>
          <w:sz w:val="11"/>
        </w:rPr>
      </w:pPr>
    </w:p>
    <w:p>
      <w:pPr>
        <w:spacing w:line="1240" w:lineRule="exact" w:before="0"/>
        <w:ind w:left="7218" w:right="0" w:firstLine="0"/>
        <w:jc w:val="left"/>
        <w:rPr>
          <w:rFonts w:ascii="한컴 고딕" w:eastAsia="한컴 고딕" w:hint="eastAsia"/>
          <w:b/>
          <w:sz w:val="66"/>
        </w:rPr>
      </w:pPr>
      <w:r>
        <w:rPr/>
        <w:pict>
          <v:shape style="position:absolute;margin-left:508.679993pt;margin-top:-52.188251pt;width:23.95pt;height:58.4pt;mso-position-horizontal-relative:page;mso-position-vertical-relative:paragraph;z-index:-33528832" type="#_x0000_t202" filled="false" stroked="false">
            <v:textbox inset="0,0,0,0">
              <w:txbxContent>
                <w:p>
                  <w:pPr>
                    <w:spacing w:line="229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FFFFFF"/>
                      <w:w w:val="95"/>
                      <w:sz w:val="18"/>
                    </w:rPr>
                    <w:t>제</w:t>
                  </w:r>
                  <w:r>
                    <w:rPr>
                      <w:rFonts w:ascii="바탕" w:eastAsia="바탕" w:hint="eastAsia"/>
                      <w:color w:val="FFFFFF"/>
                      <w:spacing w:val="-43"/>
                      <w:w w:val="95"/>
                      <w:sz w:val="18"/>
                    </w:rPr>
                    <w:t> </w:t>
                  </w:r>
                  <w:r>
                    <w:rPr>
                      <w:rFonts w:ascii="바탕" w:eastAsia="바탕" w:hint="eastAsia"/>
                      <w:color w:val="FFFFFF"/>
                      <w:spacing w:val="-4"/>
                      <w:w w:val="95"/>
                      <w:sz w:val="20"/>
                    </w:rPr>
                    <w:t>1</w:t>
                  </w:r>
                  <w:r>
                    <w:rPr>
                      <w:rFonts w:ascii="바탕" w:eastAsia="바탕" w:hint="eastAsia"/>
                      <w:color w:val="FFFFFF"/>
                      <w:spacing w:val="-4"/>
                      <w:w w:val="95"/>
                      <w:sz w:val="18"/>
                    </w:rPr>
                    <w:t>장</w:t>
                  </w:r>
                </w:p>
                <w:p>
                  <w:pPr>
                    <w:pStyle w:val="BodyText"/>
                    <w:spacing w:before="1"/>
                    <w:rPr>
                      <w:rFonts w:ascii="바탕"/>
                      <w:sz w:val="28"/>
                    </w:rPr>
                  </w:pPr>
                </w:p>
                <w:p>
                  <w:pPr>
                    <w:spacing w:line="206" w:lineRule="auto" w:before="0"/>
                    <w:ind w:left="178" w:right="142" w:firstLine="0"/>
                    <w:jc w:val="both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5"/>
                      <w:sz w:val="18"/>
                    </w:rPr>
                    <w:t>근 로 능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17.619995pt;margin-top:7.067209pt;width:7.8pt;height:48.75pt;mso-position-horizontal-relative:page;mso-position-vertical-relative:paragraph;z-index:-33528320" type="#_x0000_t202" filled="false" stroked="false">
            <v:textbox inset="0,0,0,0">
              <w:txbxContent>
                <w:p>
                  <w:pPr>
                    <w:spacing w:line="206" w:lineRule="auto" w:before="0"/>
                    <w:ind w:left="0" w:right="0" w:firstLine="0"/>
                    <w:jc w:val="both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5"/>
                      <w:sz w:val="18"/>
                    </w:rPr>
                    <w:t>력 판 정 제 도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17.619995pt;margin-top:61.367809pt;width:7.8pt;height:18.9pt;mso-position-horizontal-relative:page;mso-position-vertical-relative:paragraph;z-index:-33527808" type="#_x0000_t202" filled="false" stroked="false">
            <v:textbox inset="0,0,0,0">
              <w:txbxContent>
                <w:p>
                  <w:pPr>
                    <w:spacing w:line="206" w:lineRule="auto" w:before="0"/>
                    <w:ind w:left="0" w:right="-17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5"/>
                      <w:sz w:val="18"/>
                    </w:rPr>
                    <w:t>개 요</w:t>
                  </w:r>
                </w:p>
              </w:txbxContent>
            </v:textbox>
            <w10:wrap type="none"/>
          </v:shape>
        </w:pict>
      </w:r>
      <w:r>
        <w:rPr>
          <w:rFonts w:ascii="한컴 고딕" w:eastAsia="한컴 고딕" w:hint="eastAsia"/>
          <w:b/>
          <w:color w:val="FFFFFF"/>
          <w:sz w:val="66"/>
        </w:rPr>
        <w:t>제 </w:t>
      </w:r>
      <w:r>
        <w:rPr>
          <w:rFonts w:ascii="한컴 고딕" w:eastAsia="한컴 고딕" w:hint="eastAsia"/>
          <w:b/>
          <w:color w:val="FFFFFF"/>
          <w:sz w:val="76"/>
        </w:rPr>
        <w:t>1</w:t>
      </w:r>
      <w:r>
        <w:rPr>
          <w:rFonts w:ascii="한컴 고딕" w:eastAsia="한컴 고딕" w:hint="eastAsia"/>
          <w:b/>
          <w:color w:val="FFFFFF"/>
          <w:spacing w:val="-161"/>
          <w:sz w:val="76"/>
        </w:rPr>
        <w:t> </w:t>
      </w:r>
      <w:r>
        <w:rPr>
          <w:rFonts w:ascii="한컴 고딕" w:eastAsia="한컴 고딕" w:hint="eastAsia"/>
          <w:b/>
          <w:color w:val="FFFFFF"/>
          <w:sz w:val="66"/>
        </w:rPr>
        <w:t>장</w:t>
      </w:r>
    </w:p>
    <w:p>
      <w:pPr>
        <w:pStyle w:val="BodyText"/>
        <w:rPr>
          <w:rFonts w:ascii="한컴 고딕"/>
          <w:b/>
          <w:sz w:val="20"/>
        </w:rPr>
      </w:pPr>
    </w:p>
    <w:p>
      <w:pPr>
        <w:pStyle w:val="BodyText"/>
        <w:rPr>
          <w:rFonts w:ascii="한컴 고딕"/>
          <w:b/>
          <w:sz w:val="20"/>
        </w:rPr>
      </w:pPr>
    </w:p>
    <w:p>
      <w:pPr>
        <w:pStyle w:val="BodyText"/>
        <w:spacing w:before="18"/>
        <w:rPr>
          <w:rFonts w:ascii="한컴 고딕"/>
          <w:b/>
        </w:rPr>
      </w:pPr>
    </w:p>
    <w:p>
      <w:pPr>
        <w:pStyle w:val="Heading1"/>
        <w:spacing w:line="925" w:lineRule="exact"/>
        <w:ind w:left="47"/>
      </w:pPr>
      <w:r>
        <w:rPr>
          <w:w w:val="120"/>
        </w:rPr>
        <w:t>근로능력판정제도 개요</w:t>
      </w:r>
    </w:p>
    <w:p>
      <w:pPr>
        <w:pStyle w:val="BodyText"/>
        <w:rPr>
          <w:rFonts w:ascii="휴먼편지체"/>
          <w:sz w:val="66"/>
        </w:rPr>
      </w:pPr>
    </w:p>
    <w:p>
      <w:pPr>
        <w:pStyle w:val="BodyText"/>
        <w:rPr>
          <w:rFonts w:ascii="휴먼편지체"/>
          <w:sz w:val="48"/>
        </w:rPr>
      </w:pPr>
    </w:p>
    <w:p>
      <w:pPr>
        <w:pStyle w:val="Heading4"/>
        <w:ind w:left="4172"/>
      </w:pPr>
      <w:r>
        <w:rPr/>
        <w:t>1-1. 근로능력판정제도 개요</w:t>
      </w:r>
    </w:p>
    <w:p>
      <w:pPr>
        <w:spacing w:before="157"/>
        <w:ind w:left="4172" w:right="0" w:firstLine="0"/>
        <w:jc w:val="left"/>
        <w:rPr>
          <w:rFonts w:ascii="나눔고딕" w:eastAsia="나눔고딕" w:hint="eastAsia"/>
          <w:sz w:val="26"/>
        </w:rPr>
      </w:pPr>
      <w:r>
        <w:rPr>
          <w:rFonts w:ascii="나눔고딕" w:eastAsia="나눔고딕" w:hint="eastAsia"/>
          <w:spacing w:val="-4"/>
          <w:sz w:val="26"/>
        </w:rPr>
        <w:t>1-2. 사업 추진</w:t>
      </w:r>
      <w:r>
        <w:rPr>
          <w:rFonts w:ascii="나눔고딕" w:eastAsia="나눔고딕" w:hint="eastAsia"/>
          <w:spacing w:val="-16"/>
          <w:sz w:val="26"/>
        </w:rPr>
        <w:t> </w:t>
      </w:r>
      <w:r>
        <w:rPr>
          <w:rFonts w:ascii="나눔고딕" w:eastAsia="나눔고딕" w:hint="eastAsia"/>
          <w:spacing w:val="-4"/>
          <w:sz w:val="26"/>
        </w:rPr>
        <w:t>경과</w:t>
      </w:r>
    </w:p>
    <w:p>
      <w:pPr>
        <w:spacing w:before="158"/>
        <w:ind w:left="4172" w:right="0" w:firstLine="0"/>
        <w:jc w:val="left"/>
        <w:rPr>
          <w:rFonts w:ascii="나눔고딕" w:eastAsia="나눔고딕" w:hint="eastAsia"/>
          <w:sz w:val="26"/>
        </w:rPr>
      </w:pPr>
      <w:r>
        <w:rPr>
          <w:rFonts w:ascii="나눔고딕" w:eastAsia="나눔고딕" w:hint="eastAsia"/>
          <w:spacing w:val="-4"/>
          <w:sz w:val="26"/>
        </w:rPr>
        <w:t>1-3. 주요 변경</w:t>
      </w:r>
      <w:r>
        <w:rPr>
          <w:rFonts w:ascii="나눔고딕" w:eastAsia="나눔고딕" w:hint="eastAsia"/>
          <w:spacing w:val="-16"/>
          <w:sz w:val="26"/>
        </w:rPr>
        <w:t> </w:t>
      </w:r>
      <w:r>
        <w:rPr>
          <w:rFonts w:ascii="나눔고딕" w:eastAsia="나눔고딕" w:hint="eastAsia"/>
          <w:spacing w:val="-4"/>
          <w:sz w:val="26"/>
        </w:rPr>
        <w:t>내용</w:t>
      </w:r>
    </w:p>
    <w:p>
      <w:pPr>
        <w:spacing w:after="0"/>
        <w:jc w:val="left"/>
        <w:rPr>
          <w:rFonts w:ascii="나눔고딕" w:eastAsia="나눔고딕" w:hint="eastAsia"/>
          <w:sz w:val="26"/>
        </w:rPr>
        <w:sectPr>
          <w:pgSz w:w="11120" w:h="15080"/>
          <w:pgMar w:top="1420" w:bottom="28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76140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360;top:14060;width:144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102"/>
                        <w:sz w:val="22"/>
                      </w:rPr>
                      <w:t>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76192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76243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18"/>
        </w:rPr>
      </w:pPr>
      <w:r>
        <w:rPr/>
        <w:pict>
          <v:group style="position:absolute;margin-left:73.680pt;margin-top:18.159771pt;width:408.2pt;height:30.5pt;mso-position-horizontal-relative:page;mso-position-vertical-relative:paragraph;z-index:-15697920;mso-wrap-distance-left:0;mso-wrap-distance-right:0" coordorigin="1474,363" coordsize="8164,610">
            <v:shape style="position:absolute;left:1473;top:363;width:8164;height:610" type="#_x0000_t75" stroked="false">
              <v:imagedata r:id="rId36" o:title=""/>
            </v:shape>
            <v:shape style="position:absolute;left:1773;top:561;width:473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/>
                        <w:sz w:val="30"/>
                      </w:rPr>
                    </w:pPr>
                    <w:r>
                      <w:rPr>
                        <w:rFonts w:ascii="함초롬돋움"/>
                        <w:color w:val="FFFFFF"/>
                        <w:w w:val="90"/>
                        <w:sz w:val="30"/>
                      </w:rPr>
                      <w:t>1-1</w:t>
                    </w:r>
                  </w:p>
                </w:txbxContent>
              </v:textbox>
              <w10:wrap type="none"/>
            </v:shape>
            <v:shape style="position:absolute;left:2871;top:518;width:2877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sz w:val="30"/>
                      </w:rPr>
                    </w:pPr>
                    <w:r>
                      <w:rPr>
                        <w:rFonts w:ascii="함초롬돋움" w:eastAsia="함초롬돋움" w:hint="eastAsia"/>
                        <w:color w:val="181818"/>
                        <w:spacing w:val="-7"/>
                        <w:w w:val="95"/>
                        <w:sz w:val="30"/>
                      </w:rPr>
                      <w:t>근로능력판정제도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65"/>
                        <w:w w:val="95"/>
                        <w:sz w:val="30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-3"/>
                        <w:w w:val="95"/>
                        <w:sz w:val="30"/>
                      </w:rPr>
                      <w:t>개요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78.180pt;margin-top:70.599770pt;width:399.2pt;height:75.150pt;mso-position-horizontal-relative:page;mso-position-vertical-relative:paragraph;z-index:-15696896;mso-wrap-distance-left:0;mso-wrap-distance-right:0" coordorigin="1564,1412" coordsize="7984,1503">
            <v:shape style="position:absolute;left:1563;top:1412;width:7984;height:134" type="#_x0000_t75" stroked="false">
              <v:imagedata r:id="rId37" o:title=""/>
            </v:shape>
            <v:shape style="position:absolute;left:1563;top:1545;width:170;height:1370" type="#_x0000_t75" stroked="false">
              <v:imagedata r:id="rId38" o:title=""/>
            </v:shape>
            <v:shape style="position:absolute;left:9436;top:1545;width:94;height:1180" type="#_x0000_t75" stroked="false">
              <v:imagedata r:id="rId39" o:title=""/>
            </v:shape>
            <v:shape style="position:absolute;left:1732;top:2724;width:7815;height:190" type="#_x0000_t75" stroked="false">
              <v:imagedata r:id="rId40" o:title=""/>
            </v:shape>
            <v:shape style="position:absolute;left:1563;top:1412;width:7984;height:1503" type="#_x0000_t202" filled="false" stroked="false">
              <v:textbox inset="0,0,0,0">
                <w:txbxContent>
                  <w:p>
                    <w:pPr>
                      <w:numPr>
                        <w:ilvl w:val="0"/>
                        <w:numId w:val="1"/>
                      </w:numPr>
                      <w:tabs>
                        <w:tab w:pos="598" w:val="left" w:leader="none"/>
                      </w:tabs>
                      <w:spacing w:line="364" w:lineRule="exact" w:before="183"/>
                      <w:ind w:left="597" w:right="0" w:hanging="305"/>
                      <w:jc w:val="left"/>
                      <w:rPr>
                        <w:sz w:val="22"/>
                      </w:rPr>
                    </w:pPr>
                    <w:r>
                      <w:rPr>
                        <w:color w:val="0B0B0B"/>
                        <w:sz w:val="22"/>
                      </w:rPr>
                      <w:t>국민기초생활 보장법 제9조(생계급여의 방법)</w:t>
                    </w:r>
                    <w:r>
                      <w:rPr>
                        <w:color w:val="0B0B0B"/>
                        <w:spacing w:val="-78"/>
                        <w:sz w:val="22"/>
                      </w:rPr>
                      <w:t> </w:t>
                    </w:r>
                    <w:r>
                      <w:rPr>
                        <w:color w:val="0B0B0B"/>
                        <w:sz w:val="22"/>
                      </w:rPr>
                      <w:t>제5항</w:t>
                    </w:r>
                  </w:p>
                  <w:p>
                    <w:pPr>
                      <w:numPr>
                        <w:ilvl w:val="0"/>
                        <w:numId w:val="1"/>
                      </w:numPr>
                      <w:tabs>
                        <w:tab w:pos="598" w:val="left" w:leader="none"/>
                      </w:tabs>
                      <w:spacing w:line="331" w:lineRule="exact" w:before="0"/>
                      <w:ind w:left="597" w:right="0" w:hanging="305"/>
                      <w:jc w:val="left"/>
                      <w:rPr>
                        <w:sz w:val="22"/>
                      </w:rPr>
                    </w:pPr>
                    <w:r>
                      <w:rPr>
                        <w:color w:val="0B0B0B"/>
                        <w:sz w:val="22"/>
                      </w:rPr>
                      <w:t>국민기초생활</w:t>
                    </w:r>
                    <w:r>
                      <w:rPr>
                        <w:color w:val="0B0B0B"/>
                        <w:spacing w:val="-20"/>
                        <w:sz w:val="22"/>
                      </w:rPr>
                      <w:t> </w:t>
                    </w:r>
                    <w:r>
                      <w:rPr>
                        <w:color w:val="0B0B0B"/>
                        <w:sz w:val="22"/>
                      </w:rPr>
                      <w:t>보장법</w:t>
                    </w:r>
                    <w:r>
                      <w:rPr>
                        <w:color w:val="0B0B0B"/>
                        <w:spacing w:val="-20"/>
                        <w:sz w:val="22"/>
                      </w:rPr>
                      <w:t> </w:t>
                    </w:r>
                    <w:r>
                      <w:rPr>
                        <w:color w:val="0B0B0B"/>
                        <w:sz w:val="22"/>
                      </w:rPr>
                      <w:t>시행령</w:t>
                    </w:r>
                    <w:r>
                      <w:rPr>
                        <w:color w:val="0B0B0B"/>
                        <w:spacing w:val="-20"/>
                        <w:sz w:val="22"/>
                      </w:rPr>
                      <w:t> </w:t>
                    </w:r>
                    <w:r>
                      <w:rPr>
                        <w:color w:val="0B0B0B"/>
                        <w:sz w:val="22"/>
                      </w:rPr>
                      <w:t>제7조(근로능력이</w:t>
                    </w:r>
                    <w:r>
                      <w:rPr>
                        <w:color w:val="0B0B0B"/>
                        <w:spacing w:val="-19"/>
                        <w:sz w:val="22"/>
                      </w:rPr>
                      <w:t> </w:t>
                    </w:r>
                    <w:r>
                      <w:rPr>
                        <w:color w:val="0B0B0B"/>
                        <w:sz w:val="22"/>
                      </w:rPr>
                      <w:t>있는</w:t>
                    </w:r>
                    <w:r>
                      <w:rPr>
                        <w:color w:val="0B0B0B"/>
                        <w:spacing w:val="-20"/>
                        <w:sz w:val="22"/>
                      </w:rPr>
                      <w:t> </w:t>
                    </w:r>
                    <w:r>
                      <w:rPr>
                        <w:color w:val="0B0B0B"/>
                        <w:sz w:val="22"/>
                      </w:rPr>
                      <w:t>수급자)</w:t>
                    </w:r>
                  </w:p>
                  <w:p>
                    <w:pPr>
                      <w:numPr>
                        <w:ilvl w:val="0"/>
                        <w:numId w:val="1"/>
                      </w:numPr>
                      <w:tabs>
                        <w:tab w:pos="598" w:val="left" w:leader="none"/>
                      </w:tabs>
                      <w:spacing w:line="365" w:lineRule="exact" w:before="0"/>
                      <w:ind w:left="597" w:right="0" w:hanging="305"/>
                      <w:jc w:val="left"/>
                      <w:rPr>
                        <w:sz w:val="22"/>
                      </w:rPr>
                    </w:pPr>
                    <w:r>
                      <w:rPr>
                        <w:color w:val="0B0B0B"/>
                        <w:sz w:val="22"/>
                      </w:rPr>
                      <w:t>국민기초생활</w:t>
                    </w:r>
                    <w:r>
                      <w:rPr>
                        <w:color w:val="0B0B0B"/>
                        <w:spacing w:val="-21"/>
                        <w:sz w:val="22"/>
                      </w:rPr>
                      <w:t> </w:t>
                    </w:r>
                    <w:r>
                      <w:rPr>
                        <w:color w:val="0B0B0B"/>
                        <w:sz w:val="22"/>
                      </w:rPr>
                      <w:t>보장법</w:t>
                    </w:r>
                    <w:r>
                      <w:rPr>
                        <w:color w:val="0B0B0B"/>
                        <w:spacing w:val="-20"/>
                        <w:sz w:val="22"/>
                      </w:rPr>
                      <w:t> </w:t>
                    </w:r>
                    <w:r>
                      <w:rPr>
                        <w:color w:val="0B0B0B"/>
                        <w:sz w:val="22"/>
                      </w:rPr>
                      <w:t>시행규칙</w:t>
                    </w:r>
                    <w:r>
                      <w:rPr>
                        <w:color w:val="0B0B0B"/>
                        <w:spacing w:val="-20"/>
                        <w:sz w:val="22"/>
                      </w:rPr>
                      <w:t> </w:t>
                    </w:r>
                    <w:r>
                      <w:rPr>
                        <w:color w:val="0B0B0B"/>
                        <w:sz w:val="22"/>
                      </w:rPr>
                      <w:t>제6조의2(근로능력</w:t>
                    </w:r>
                    <w:r>
                      <w:rPr>
                        <w:color w:val="0B0B0B"/>
                        <w:spacing w:val="-20"/>
                        <w:sz w:val="22"/>
                      </w:rPr>
                      <w:t> </w:t>
                    </w:r>
                    <w:r>
                      <w:rPr>
                        <w:color w:val="0B0B0B"/>
                        <w:sz w:val="22"/>
                      </w:rPr>
                      <w:t>재판정</w:t>
                    </w:r>
                    <w:r>
                      <w:rPr>
                        <w:color w:val="0B0B0B"/>
                        <w:spacing w:val="-20"/>
                        <w:sz w:val="22"/>
                      </w:rPr>
                      <w:t> </w:t>
                    </w:r>
                    <w:r>
                      <w:rPr>
                        <w:color w:val="0B0B0B"/>
                        <w:sz w:val="22"/>
                      </w:rPr>
                      <w:t>신청)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"/>
        <w:rPr>
          <w:rFonts w:ascii="함초롬돋움"/>
          <w:sz w:val="21"/>
        </w:rPr>
      </w:pPr>
    </w:p>
    <w:p>
      <w:pPr>
        <w:pStyle w:val="BodyText"/>
        <w:spacing w:before="3"/>
        <w:rPr>
          <w:rFonts w:ascii="함초롬돋움"/>
          <w:sz w:val="5"/>
        </w:rPr>
      </w:pPr>
    </w:p>
    <w:p>
      <w:pPr>
        <w:pStyle w:val="BodyText"/>
        <w:spacing w:before="41"/>
        <w:ind w:left="1674"/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1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12"/>
          <w:w w:val="110"/>
        </w:rPr>
        <w:t>수급자에게</w:t>
      </w:r>
      <w:r>
        <w:rPr>
          <w:spacing w:val="-59"/>
          <w:w w:val="110"/>
        </w:rPr>
        <w:t> </w:t>
      </w:r>
      <w:r>
        <w:rPr>
          <w:spacing w:val="-10"/>
          <w:w w:val="110"/>
        </w:rPr>
        <w:t>자활에</w:t>
      </w:r>
      <w:r>
        <w:rPr>
          <w:spacing w:val="-59"/>
          <w:w w:val="110"/>
        </w:rPr>
        <w:t> </w:t>
      </w:r>
      <w:r>
        <w:rPr>
          <w:spacing w:val="-10"/>
          <w:w w:val="110"/>
        </w:rPr>
        <w:t>필요한</w:t>
      </w:r>
      <w:r>
        <w:rPr>
          <w:spacing w:val="-57"/>
          <w:w w:val="110"/>
        </w:rPr>
        <w:t> </w:t>
      </w:r>
      <w:r>
        <w:rPr>
          <w:spacing w:val="-10"/>
          <w:w w:val="110"/>
        </w:rPr>
        <w:t>사업에</w:t>
      </w:r>
      <w:r>
        <w:rPr>
          <w:spacing w:val="-59"/>
          <w:w w:val="110"/>
        </w:rPr>
        <w:t> </w:t>
      </w:r>
      <w:r>
        <w:rPr>
          <w:spacing w:val="-10"/>
          <w:w w:val="110"/>
        </w:rPr>
        <w:t>참가할</w:t>
      </w:r>
      <w:r>
        <w:rPr>
          <w:spacing w:val="-58"/>
          <w:w w:val="110"/>
        </w:rPr>
        <w:t> </w:t>
      </w:r>
      <w:r>
        <w:rPr>
          <w:spacing w:val="-7"/>
          <w:w w:val="110"/>
        </w:rPr>
        <w:t>것을</w:t>
      </w:r>
      <w:r>
        <w:rPr>
          <w:spacing w:val="-58"/>
          <w:w w:val="110"/>
        </w:rPr>
        <w:t> </w:t>
      </w:r>
      <w:r>
        <w:rPr>
          <w:spacing w:val="-11"/>
          <w:w w:val="110"/>
        </w:rPr>
        <w:t>조건으로</w:t>
      </w:r>
      <w:r>
        <w:rPr>
          <w:spacing w:val="-58"/>
          <w:w w:val="110"/>
        </w:rPr>
        <w:t> </w:t>
      </w:r>
      <w:r>
        <w:rPr>
          <w:spacing w:val="-7"/>
          <w:w w:val="110"/>
        </w:rPr>
        <w:t>하여</w:t>
      </w:r>
      <w:r>
        <w:rPr>
          <w:spacing w:val="-59"/>
          <w:w w:val="110"/>
        </w:rPr>
        <w:t> </w:t>
      </w:r>
      <w:r>
        <w:rPr>
          <w:spacing w:val="-12"/>
          <w:w w:val="110"/>
        </w:rPr>
        <w:t>생계급여를</w:t>
      </w:r>
      <w:r>
        <w:rPr>
          <w:spacing w:val="-58"/>
          <w:w w:val="110"/>
        </w:rPr>
        <w:t> </w:t>
      </w:r>
      <w:r>
        <w:rPr>
          <w:spacing w:val="-10"/>
          <w:w w:val="110"/>
        </w:rPr>
        <w:t>실시할</w:t>
      </w:r>
      <w:r>
        <w:rPr>
          <w:spacing w:val="-58"/>
          <w:w w:val="110"/>
        </w:rPr>
        <w:t> </w:t>
      </w:r>
      <w:r>
        <w:rPr>
          <w:w w:val="110"/>
        </w:rPr>
        <w:t>수</w:t>
      </w:r>
      <w:r>
        <w:rPr>
          <w:spacing w:val="-59"/>
          <w:w w:val="110"/>
        </w:rPr>
        <w:t> </w:t>
      </w:r>
      <w:r>
        <w:rPr>
          <w:spacing w:val="-14"/>
          <w:w w:val="110"/>
        </w:rPr>
        <w:t>있음</w:t>
      </w:r>
    </w:p>
    <w:p>
      <w:pPr>
        <w:pStyle w:val="BodyText"/>
        <w:spacing w:line="235" w:lineRule="auto" w:before="139"/>
        <w:ind w:left="2082" w:right="1476" w:hanging="209"/>
      </w:pPr>
      <w:r>
        <w:rPr>
          <w:w w:val="110"/>
        </w:rPr>
        <w:t>-</w:t>
      </w:r>
      <w:r>
        <w:rPr>
          <w:spacing w:val="-17"/>
          <w:w w:val="110"/>
        </w:rPr>
        <w:t> </w:t>
      </w:r>
      <w:r>
        <w:rPr>
          <w:spacing w:val="-9"/>
          <w:w w:val="110"/>
        </w:rPr>
        <w:t>근로능력이</w:t>
      </w:r>
      <w:r>
        <w:rPr>
          <w:spacing w:val="-44"/>
          <w:w w:val="110"/>
        </w:rPr>
        <w:t> </w:t>
      </w:r>
      <w:r>
        <w:rPr>
          <w:spacing w:val="-6"/>
          <w:w w:val="110"/>
        </w:rPr>
        <w:t>없는</w:t>
      </w:r>
      <w:r>
        <w:rPr>
          <w:spacing w:val="-43"/>
          <w:w w:val="110"/>
        </w:rPr>
        <w:t> </w:t>
      </w:r>
      <w:r>
        <w:rPr>
          <w:spacing w:val="-8"/>
          <w:w w:val="110"/>
        </w:rPr>
        <w:t>수급자는</w:t>
      </w:r>
      <w:r>
        <w:rPr>
          <w:spacing w:val="-44"/>
          <w:w w:val="110"/>
        </w:rPr>
        <w:t> </w:t>
      </w:r>
      <w:r>
        <w:rPr>
          <w:spacing w:val="-9"/>
          <w:w w:val="110"/>
        </w:rPr>
        <w:t>최저생활을</w:t>
      </w:r>
      <w:r>
        <w:rPr>
          <w:spacing w:val="-43"/>
          <w:w w:val="110"/>
        </w:rPr>
        <w:t> </w:t>
      </w:r>
      <w:r>
        <w:rPr>
          <w:spacing w:val="-9"/>
          <w:w w:val="110"/>
        </w:rPr>
        <w:t>보장하고,</w:t>
      </w:r>
      <w:r>
        <w:rPr>
          <w:spacing w:val="-36"/>
          <w:w w:val="110"/>
        </w:rPr>
        <w:t> </w:t>
      </w:r>
      <w:r>
        <w:rPr>
          <w:spacing w:val="-9"/>
          <w:w w:val="110"/>
        </w:rPr>
        <w:t>근로능력이</w:t>
      </w:r>
      <w:r>
        <w:rPr>
          <w:spacing w:val="-45"/>
          <w:w w:val="110"/>
        </w:rPr>
        <w:t> </w:t>
      </w:r>
      <w:r>
        <w:rPr>
          <w:spacing w:val="-6"/>
          <w:w w:val="110"/>
        </w:rPr>
        <w:t>있는</w:t>
      </w:r>
      <w:r>
        <w:rPr>
          <w:spacing w:val="-43"/>
          <w:w w:val="110"/>
        </w:rPr>
        <w:t> </w:t>
      </w:r>
      <w:r>
        <w:rPr>
          <w:spacing w:val="-8"/>
          <w:w w:val="110"/>
        </w:rPr>
        <w:t>사람은</w:t>
      </w:r>
      <w:r>
        <w:rPr>
          <w:spacing w:val="-43"/>
          <w:w w:val="110"/>
        </w:rPr>
        <w:t> </w:t>
      </w:r>
      <w:r>
        <w:rPr>
          <w:spacing w:val="-8"/>
          <w:w w:val="110"/>
        </w:rPr>
        <w:t>근로를</w:t>
      </w:r>
      <w:r>
        <w:rPr>
          <w:spacing w:val="-43"/>
          <w:w w:val="110"/>
        </w:rPr>
        <w:t> </w:t>
      </w:r>
      <w:r>
        <w:rPr>
          <w:spacing w:val="-6"/>
          <w:w w:val="110"/>
        </w:rPr>
        <w:t>통해 자활기회를</w:t>
      </w:r>
      <w:r>
        <w:rPr>
          <w:spacing w:val="-36"/>
          <w:w w:val="110"/>
        </w:rPr>
        <w:t> </w:t>
      </w:r>
      <w:r>
        <w:rPr>
          <w:spacing w:val="-6"/>
          <w:w w:val="110"/>
        </w:rPr>
        <w:t>제공</w:t>
      </w:r>
    </w:p>
    <w:p>
      <w:pPr>
        <w:pStyle w:val="BodyText"/>
        <w:spacing w:before="2"/>
        <w:rPr>
          <w:sz w:val="7"/>
        </w:rPr>
      </w:pPr>
    </w:p>
    <w:p>
      <w:pPr>
        <w:pStyle w:val="BodyText"/>
        <w:spacing w:line="235" w:lineRule="auto" w:before="47"/>
        <w:ind w:left="1946" w:right="1476" w:hanging="273"/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1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12"/>
          <w:w w:val="110"/>
        </w:rPr>
        <w:t>기초수급자</w:t>
      </w:r>
      <w:r>
        <w:rPr>
          <w:spacing w:val="-60"/>
          <w:w w:val="110"/>
        </w:rPr>
        <w:t> </w:t>
      </w:r>
      <w:r>
        <w:rPr>
          <w:w w:val="110"/>
        </w:rPr>
        <w:t>및</w:t>
      </w:r>
      <w:r>
        <w:rPr>
          <w:spacing w:val="-60"/>
          <w:w w:val="110"/>
        </w:rPr>
        <w:t> </w:t>
      </w:r>
      <w:r>
        <w:rPr>
          <w:spacing w:val="-11"/>
          <w:w w:val="110"/>
        </w:rPr>
        <w:t>수급권자</w:t>
      </w:r>
      <w:r>
        <w:rPr>
          <w:spacing w:val="-58"/>
          <w:w w:val="110"/>
        </w:rPr>
        <w:t> </w:t>
      </w:r>
      <w:r>
        <w:rPr>
          <w:w w:val="110"/>
        </w:rPr>
        <w:t>중</w:t>
      </w:r>
      <w:r>
        <w:rPr>
          <w:spacing w:val="-60"/>
          <w:w w:val="110"/>
        </w:rPr>
        <w:t> </w:t>
      </w:r>
      <w:r>
        <w:rPr>
          <w:spacing w:val="-10"/>
          <w:w w:val="110"/>
        </w:rPr>
        <w:t>질병,</w:t>
      </w:r>
      <w:r>
        <w:rPr>
          <w:spacing w:val="-50"/>
          <w:w w:val="110"/>
        </w:rPr>
        <w:t> </w:t>
      </w:r>
      <w:r>
        <w:rPr>
          <w:spacing w:val="-7"/>
          <w:w w:val="110"/>
        </w:rPr>
        <w:t>부상</w:t>
      </w:r>
      <w:r>
        <w:rPr>
          <w:spacing w:val="-59"/>
          <w:w w:val="110"/>
        </w:rPr>
        <w:t> </w:t>
      </w:r>
      <w:r>
        <w:rPr>
          <w:spacing w:val="-7"/>
          <w:w w:val="110"/>
        </w:rPr>
        <w:t>또는</w:t>
      </w:r>
      <w:r>
        <w:rPr>
          <w:spacing w:val="-59"/>
          <w:w w:val="110"/>
        </w:rPr>
        <w:t> </w:t>
      </w:r>
      <w:r>
        <w:rPr>
          <w:w w:val="110"/>
        </w:rPr>
        <w:t>그</w:t>
      </w:r>
      <w:r>
        <w:rPr>
          <w:spacing w:val="-60"/>
          <w:w w:val="110"/>
        </w:rPr>
        <w:t> </w:t>
      </w:r>
      <w:r>
        <w:rPr>
          <w:spacing w:val="-12"/>
          <w:w w:val="110"/>
        </w:rPr>
        <w:t>후유증으로</w:t>
      </w:r>
      <w:r>
        <w:rPr>
          <w:spacing w:val="-59"/>
          <w:w w:val="110"/>
        </w:rPr>
        <w:t> </w:t>
      </w:r>
      <w:r>
        <w:rPr>
          <w:spacing w:val="-10"/>
          <w:w w:val="110"/>
        </w:rPr>
        <w:t>치료나</w:t>
      </w:r>
      <w:r>
        <w:rPr>
          <w:spacing w:val="-59"/>
          <w:w w:val="110"/>
        </w:rPr>
        <w:t> </w:t>
      </w:r>
      <w:r>
        <w:rPr>
          <w:spacing w:val="-10"/>
          <w:w w:val="110"/>
        </w:rPr>
        <w:t>요양이</w:t>
      </w:r>
      <w:r>
        <w:rPr>
          <w:spacing w:val="-60"/>
          <w:w w:val="110"/>
        </w:rPr>
        <w:t> </w:t>
      </w:r>
      <w:r>
        <w:rPr>
          <w:spacing w:val="-10"/>
          <w:w w:val="110"/>
        </w:rPr>
        <w:t>필요한</w:t>
      </w:r>
      <w:r>
        <w:rPr>
          <w:spacing w:val="-58"/>
          <w:w w:val="110"/>
        </w:rPr>
        <w:t> </w:t>
      </w:r>
      <w:r>
        <w:rPr>
          <w:spacing w:val="-7"/>
          <w:w w:val="110"/>
        </w:rPr>
        <w:t>사람</w:t>
      </w:r>
      <w:r>
        <w:rPr>
          <w:spacing w:val="-60"/>
          <w:w w:val="110"/>
        </w:rPr>
        <w:t> </w:t>
      </w:r>
      <w:r>
        <w:rPr>
          <w:w w:val="110"/>
        </w:rPr>
        <w:t>중 </w:t>
      </w:r>
      <w:r>
        <w:rPr>
          <w:spacing w:val="-4"/>
          <w:w w:val="110"/>
        </w:rPr>
        <w:t>에서</w:t>
      </w:r>
      <w:r>
        <w:rPr>
          <w:spacing w:val="-32"/>
          <w:w w:val="110"/>
        </w:rPr>
        <w:t> </w:t>
      </w:r>
      <w:r>
        <w:rPr>
          <w:spacing w:val="-6"/>
          <w:w w:val="110"/>
        </w:rPr>
        <w:t>근로능력이</w:t>
      </w:r>
      <w:r>
        <w:rPr>
          <w:spacing w:val="-32"/>
          <w:w w:val="110"/>
        </w:rPr>
        <w:t> </w:t>
      </w:r>
      <w:r>
        <w:rPr>
          <w:spacing w:val="-5"/>
          <w:w w:val="110"/>
        </w:rPr>
        <w:t>없다는</w:t>
      </w:r>
      <w:r>
        <w:rPr>
          <w:spacing w:val="-32"/>
          <w:w w:val="110"/>
        </w:rPr>
        <w:t> </w:t>
      </w:r>
      <w:r>
        <w:rPr>
          <w:spacing w:val="-5"/>
          <w:w w:val="110"/>
        </w:rPr>
        <w:t>판정을</w:t>
      </w:r>
      <w:r>
        <w:rPr>
          <w:spacing w:val="-32"/>
          <w:w w:val="110"/>
        </w:rPr>
        <w:t> </w:t>
      </w:r>
      <w:r>
        <w:rPr>
          <w:spacing w:val="-5"/>
          <w:w w:val="110"/>
        </w:rPr>
        <w:t>받고자</w:t>
      </w:r>
      <w:r>
        <w:rPr>
          <w:spacing w:val="-32"/>
          <w:w w:val="110"/>
        </w:rPr>
        <w:t> </w:t>
      </w:r>
      <w:r>
        <w:rPr>
          <w:spacing w:val="-4"/>
          <w:w w:val="110"/>
        </w:rPr>
        <w:t>하는</w:t>
      </w:r>
      <w:r>
        <w:rPr>
          <w:spacing w:val="-31"/>
          <w:w w:val="110"/>
        </w:rPr>
        <w:t> </w:t>
      </w:r>
      <w:r>
        <w:rPr>
          <w:spacing w:val="-6"/>
          <w:w w:val="110"/>
        </w:rPr>
        <w:t>사람에</w:t>
      </w:r>
      <w:r>
        <w:rPr>
          <w:spacing w:val="-31"/>
          <w:w w:val="110"/>
        </w:rPr>
        <w:t> </w:t>
      </w:r>
      <w:r>
        <w:rPr>
          <w:spacing w:val="-6"/>
          <w:w w:val="110"/>
        </w:rPr>
        <w:t>대하여</w:t>
      </w:r>
      <w:r>
        <w:rPr>
          <w:spacing w:val="-31"/>
          <w:w w:val="110"/>
        </w:rPr>
        <w:t> </w:t>
      </w:r>
      <w:r>
        <w:rPr>
          <w:spacing w:val="-6"/>
          <w:w w:val="110"/>
        </w:rPr>
        <w:t>근로능력</w:t>
      </w:r>
      <w:r>
        <w:rPr>
          <w:spacing w:val="-31"/>
          <w:w w:val="110"/>
        </w:rPr>
        <w:t> </w:t>
      </w:r>
      <w:r>
        <w:rPr>
          <w:spacing w:val="-5"/>
          <w:w w:val="110"/>
        </w:rPr>
        <w:t>유무를</w:t>
      </w:r>
      <w:r>
        <w:rPr>
          <w:spacing w:val="-32"/>
          <w:w w:val="110"/>
        </w:rPr>
        <w:t> </w:t>
      </w:r>
      <w:r>
        <w:rPr>
          <w:spacing w:val="-8"/>
          <w:w w:val="110"/>
        </w:rPr>
        <w:t>판정</w:t>
      </w:r>
    </w:p>
    <w:p>
      <w:pPr>
        <w:pStyle w:val="BodyText"/>
        <w:spacing w:before="6"/>
        <w:rPr>
          <w:sz w:val="19"/>
        </w:rPr>
      </w:pPr>
    </w:p>
    <w:p>
      <w:pPr>
        <w:pStyle w:val="Heading6"/>
        <w:spacing w:line="393" w:lineRule="exact"/>
        <w:ind w:left="1473"/>
      </w:pPr>
      <w:r>
        <w:rPr>
          <w:color w:val="3838FF"/>
          <w:w w:val="95"/>
        </w:rPr>
        <w:t>【국민기초생활 보장법】</w:t>
      </w:r>
    </w:p>
    <w:p>
      <w:pPr>
        <w:spacing w:line="235" w:lineRule="auto" w:before="102"/>
        <w:ind w:left="1669" w:right="1480" w:hanging="196"/>
        <w:jc w:val="both"/>
        <w:rPr>
          <w:sz w:val="21"/>
        </w:rPr>
      </w:pPr>
      <w:r>
        <w:rPr>
          <w:rFonts w:ascii="맑은 고딕" w:hAnsi="맑은 고딕" w:eastAsia="맑은 고딕" w:hint="eastAsia"/>
          <w:b/>
          <w:sz w:val="21"/>
        </w:rPr>
        <w:t>제9조(생계급여의</w:t>
      </w:r>
      <w:r>
        <w:rPr>
          <w:rFonts w:ascii="맑은 고딕" w:hAnsi="맑은 고딕" w:eastAsia="맑은 고딕" w:hint="eastAsia"/>
          <w:b/>
          <w:spacing w:val="-11"/>
          <w:sz w:val="21"/>
        </w:rPr>
        <w:t> </w:t>
      </w:r>
      <w:r>
        <w:rPr>
          <w:rFonts w:ascii="맑은 고딕" w:hAnsi="맑은 고딕" w:eastAsia="맑은 고딕" w:hint="eastAsia"/>
          <w:b/>
          <w:sz w:val="21"/>
        </w:rPr>
        <w:t>방법)</w:t>
      </w:r>
      <w:r>
        <w:rPr>
          <w:rFonts w:ascii="맑은 고딕" w:hAnsi="맑은 고딕" w:eastAsia="맑은 고딕" w:hint="eastAsia"/>
          <w:b/>
          <w:spacing w:val="-10"/>
          <w:sz w:val="21"/>
        </w:rPr>
        <w:t> </w:t>
      </w:r>
      <w:r>
        <w:rPr>
          <w:sz w:val="21"/>
        </w:rPr>
        <w:t>⑤</w:t>
      </w:r>
      <w:r>
        <w:rPr>
          <w:spacing w:val="-51"/>
          <w:sz w:val="21"/>
        </w:rPr>
        <w:t> </w:t>
      </w:r>
      <w:r>
        <w:rPr>
          <w:sz w:val="21"/>
        </w:rPr>
        <w:t>보장기관은</w:t>
      </w:r>
      <w:r>
        <w:rPr>
          <w:spacing w:val="-52"/>
          <w:sz w:val="21"/>
        </w:rPr>
        <w:t> </w:t>
      </w:r>
      <w:r>
        <w:rPr>
          <w:sz w:val="21"/>
        </w:rPr>
        <w:t>대통령령으로</w:t>
      </w:r>
      <w:r>
        <w:rPr>
          <w:spacing w:val="-51"/>
          <w:sz w:val="21"/>
        </w:rPr>
        <w:t> </w:t>
      </w:r>
      <w:r>
        <w:rPr>
          <w:sz w:val="21"/>
        </w:rPr>
        <w:t>정하는</w:t>
      </w:r>
      <w:r>
        <w:rPr>
          <w:spacing w:val="-51"/>
          <w:sz w:val="21"/>
        </w:rPr>
        <w:t> </w:t>
      </w:r>
      <w:r>
        <w:rPr>
          <w:sz w:val="21"/>
        </w:rPr>
        <w:t>바에</w:t>
      </w:r>
      <w:r>
        <w:rPr>
          <w:spacing w:val="-51"/>
          <w:sz w:val="21"/>
        </w:rPr>
        <w:t> </w:t>
      </w:r>
      <w:r>
        <w:rPr>
          <w:sz w:val="21"/>
        </w:rPr>
        <w:t>따라</w:t>
      </w:r>
      <w:r>
        <w:rPr>
          <w:spacing w:val="-52"/>
          <w:sz w:val="21"/>
        </w:rPr>
        <w:t> </w:t>
      </w:r>
      <w:r>
        <w:rPr>
          <w:sz w:val="21"/>
        </w:rPr>
        <w:t>근로능력이</w:t>
      </w:r>
      <w:r>
        <w:rPr>
          <w:spacing w:val="-53"/>
          <w:sz w:val="21"/>
        </w:rPr>
        <w:t> </w:t>
      </w:r>
      <w:r>
        <w:rPr>
          <w:sz w:val="21"/>
        </w:rPr>
        <w:t>있는</w:t>
      </w:r>
      <w:r>
        <w:rPr>
          <w:spacing w:val="-52"/>
          <w:sz w:val="21"/>
        </w:rPr>
        <w:t> </w:t>
      </w:r>
      <w:r>
        <w:rPr>
          <w:spacing w:val="-7"/>
          <w:sz w:val="21"/>
        </w:rPr>
        <w:t>수급자에게 </w:t>
      </w:r>
      <w:r>
        <w:rPr>
          <w:spacing w:val="-3"/>
          <w:sz w:val="21"/>
        </w:rPr>
        <w:t>자활에</w:t>
      </w:r>
      <w:r>
        <w:rPr>
          <w:spacing w:val="-21"/>
          <w:sz w:val="21"/>
        </w:rPr>
        <w:t> </w:t>
      </w:r>
      <w:r>
        <w:rPr>
          <w:spacing w:val="-3"/>
          <w:sz w:val="21"/>
        </w:rPr>
        <w:t>필요한</w:t>
      </w:r>
      <w:r>
        <w:rPr>
          <w:spacing w:val="-21"/>
          <w:sz w:val="21"/>
        </w:rPr>
        <w:t> </w:t>
      </w:r>
      <w:r>
        <w:rPr>
          <w:spacing w:val="-3"/>
          <w:sz w:val="21"/>
        </w:rPr>
        <w:t>사업에</w:t>
      </w:r>
      <w:r>
        <w:rPr>
          <w:spacing w:val="-20"/>
          <w:sz w:val="21"/>
        </w:rPr>
        <w:t> </w:t>
      </w:r>
      <w:r>
        <w:rPr>
          <w:spacing w:val="-3"/>
          <w:sz w:val="21"/>
        </w:rPr>
        <w:t>참가할</w:t>
      </w:r>
      <w:r>
        <w:rPr>
          <w:spacing w:val="-21"/>
          <w:sz w:val="21"/>
        </w:rPr>
        <w:t> </w:t>
      </w:r>
      <w:r>
        <w:rPr>
          <w:sz w:val="21"/>
        </w:rPr>
        <w:t>것을</w:t>
      </w:r>
      <w:r>
        <w:rPr>
          <w:spacing w:val="-21"/>
          <w:sz w:val="21"/>
        </w:rPr>
        <w:t> </w:t>
      </w:r>
      <w:r>
        <w:rPr>
          <w:spacing w:val="-3"/>
          <w:sz w:val="21"/>
        </w:rPr>
        <w:t>조건으로</w:t>
      </w:r>
      <w:r>
        <w:rPr>
          <w:spacing w:val="-20"/>
          <w:sz w:val="21"/>
        </w:rPr>
        <w:t> </w:t>
      </w:r>
      <w:r>
        <w:rPr>
          <w:sz w:val="21"/>
        </w:rPr>
        <w:t>하여</w:t>
      </w:r>
      <w:r>
        <w:rPr>
          <w:spacing w:val="-21"/>
          <w:sz w:val="21"/>
        </w:rPr>
        <w:t> </w:t>
      </w:r>
      <w:r>
        <w:rPr>
          <w:spacing w:val="-4"/>
          <w:sz w:val="21"/>
        </w:rPr>
        <w:t>생계급여를</w:t>
      </w:r>
      <w:r>
        <w:rPr>
          <w:spacing w:val="-21"/>
          <w:sz w:val="21"/>
        </w:rPr>
        <w:t> </w:t>
      </w:r>
      <w:r>
        <w:rPr>
          <w:spacing w:val="-3"/>
          <w:sz w:val="21"/>
        </w:rPr>
        <w:t>실시할</w:t>
      </w:r>
      <w:r>
        <w:rPr>
          <w:spacing w:val="-20"/>
          <w:sz w:val="21"/>
        </w:rPr>
        <w:t> </w:t>
      </w:r>
      <w:r>
        <w:rPr>
          <w:sz w:val="21"/>
        </w:rPr>
        <w:t>수</w:t>
      </w:r>
      <w:r>
        <w:rPr>
          <w:spacing w:val="-21"/>
          <w:sz w:val="21"/>
        </w:rPr>
        <w:t> </w:t>
      </w:r>
      <w:r>
        <w:rPr>
          <w:spacing w:val="-3"/>
          <w:sz w:val="21"/>
        </w:rPr>
        <w:t>있다.</w:t>
      </w:r>
      <w:r>
        <w:rPr>
          <w:spacing w:val="-15"/>
          <w:sz w:val="21"/>
        </w:rPr>
        <w:t> </w:t>
      </w:r>
      <w:r>
        <w:rPr>
          <w:sz w:val="21"/>
        </w:rPr>
        <w:t>이</w:t>
      </w:r>
      <w:r>
        <w:rPr>
          <w:spacing w:val="-11"/>
          <w:sz w:val="21"/>
        </w:rPr>
        <w:t> </w:t>
      </w:r>
      <w:r>
        <w:rPr>
          <w:sz w:val="21"/>
        </w:rPr>
        <w:t>경우</w:t>
      </w:r>
      <w:r>
        <w:rPr>
          <w:spacing w:val="-11"/>
          <w:sz w:val="21"/>
        </w:rPr>
        <w:t> </w:t>
      </w:r>
      <w:r>
        <w:rPr>
          <w:sz w:val="21"/>
        </w:rPr>
        <w:t>보장기관은 제28조에</w:t>
      </w:r>
      <w:r>
        <w:rPr>
          <w:spacing w:val="-17"/>
          <w:sz w:val="21"/>
        </w:rPr>
        <w:t> </w:t>
      </w:r>
      <w:r>
        <w:rPr>
          <w:sz w:val="21"/>
        </w:rPr>
        <w:t>따른</w:t>
      </w:r>
      <w:r>
        <w:rPr>
          <w:spacing w:val="-16"/>
          <w:sz w:val="21"/>
        </w:rPr>
        <w:t> </w:t>
      </w:r>
      <w:r>
        <w:rPr>
          <w:sz w:val="21"/>
        </w:rPr>
        <w:t>자활지원계획을</w:t>
      </w:r>
      <w:r>
        <w:rPr>
          <w:spacing w:val="-17"/>
          <w:sz w:val="21"/>
        </w:rPr>
        <w:t> </w:t>
      </w:r>
      <w:r>
        <w:rPr>
          <w:sz w:val="21"/>
        </w:rPr>
        <w:t>고려하여</w:t>
      </w:r>
      <w:r>
        <w:rPr>
          <w:spacing w:val="-17"/>
          <w:sz w:val="21"/>
        </w:rPr>
        <w:t> </w:t>
      </w:r>
      <w:r>
        <w:rPr>
          <w:sz w:val="21"/>
        </w:rPr>
        <w:t>조건을</w:t>
      </w:r>
      <w:r>
        <w:rPr>
          <w:spacing w:val="-17"/>
          <w:sz w:val="21"/>
        </w:rPr>
        <w:t> </w:t>
      </w:r>
      <w:r>
        <w:rPr>
          <w:sz w:val="21"/>
        </w:rPr>
        <w:t>제시하여야</w:t>
      </w:r>
      <w:r>
        <w:rPr>
          <w:spacing w:val="-18"/>
          <w:sz w:val="21"/>
        </w:rPr>
        <w:t> </w:t>
      </w:r>
      <w:r>
        <w:rPr>
          <w:sz w:val="21"/>
        </w:rPr>
        <w:t>한다.</w:t>
      </w:r>
    </w:p>
    <w:p>
      <w:pPr>
        <w:pStyle w:val="BodyText"/>
        <w:spacing w:before="6"/>
        <w:rPr>
          <w:sz w:val="20"/>
        </w:rPr>
      </w:pPr>
    </w:p>
    <w:p>
      <w:pPr>
        <w:pStyle w:val="Heading6"/>
        <w:ind w:left="1473"/>
      </w:pPr>
      <w:r>
        <w:rPr>
          <w:color w:val="3838FF"/>
          <w:w w:val="95"/>
        </w:rPr>
        <w:t>【국민기초생활 보장법 시행령】</w:t>
      </w:r>
    </w:p>
    <w:p>
      <w:pPr>
        <w:spacing w:line="235" w:lineRule="auto" w:before="102"/>
        <w:ind w:left="1638" w:right="1476" w:hanging="165"/>
        <w:jc w:val="left"/>
        <w:rPr>
          <w:sz w:val="21"/>
        </w:rPr>
      </w:pPr>
      <w:r>
        <w:rPr>
          <w:rFonts w:ascii="맑은 고딕" w:hAnsi="맑은 고딕" w:eastAsia="맑은 고딕" w:hint="eastAsia"/>
          <w:b/>
          <w:spacing w:val="-8"/>
          <w:sz w:val="21"/>
        </w:rPr>
        <w:t>제7조(근로능력이</w:t>
      </w:r>
      <w:r>
        <w:rPr>
          <w:rFonts w:ascii="맑은 고딕" w:hAnsi="맑은 고딕" w:eastAsia="맑은 고딕" w:hint="eastAsia"/>
          <w:b/>
          <w:spacing w:val="-4"/>
          <w:sz w:val="21"/>
        </w:rPr>
        <w:t> </w:t>
      </w:r>
      <w:r>
        <w:rPr>
          <w:rFonts w:ascii="맑은 고딕" w:hAnsi="맑은 고딕" w:eastAsia="맑은 고딕" w:hint="eastAsia"/>
          <w:b/>
          <w:spacing w:val="-5"/>
          <w:sz w:val="21"/>
        </w:rPr>
        <w:t>있는 </w:t>
      </w:r>
      <w:r>
        <w:rPr>
          <w:rFonts w:ascii="맑은 고딕" w:hAnsi="맑은 고딕" w:eastAsia="맑은 고딕" w:hint="eastAsia"/>
          <w:b/>
          <w:spacing w:val="-8"/>
          <w:sz w:val="21"/>
        </w:rPr>
        <w:t>수급자)</w:t>
      </w:r>
      <w:r>
        <w:rPr>
          <w:rFonts w:ascii="맑은 고딕" w:hAnsi="맑은 고딕" w:eastAsia="맑은 고딕" w:hint="eastAsia"/>
          <w:b/>
          <w:sz w:val="21"/>
        </w:rPr>
        <w:t> </w:t>
      </w:r>
      <w:r>
        <w:rPr>
          <w:sz w:val="21"/>
        </w:rPr>
        <w:t>①</w:t>
      </w:r>
      <w:r>
        <w:rPr>
          <w:spacing w:val="-45"/>
          <w:sz w:val="21"/>
        </w:rPr>
        <w:t> </w:t>
      </w:r>
      <w:r>
        <w:rPr>
          <w:sz w:val="21"/>
        </w:rPr>
        <w:t>법</w:t>
      </w:r>
      <w:r>
        <w:rPr>
          <w:spacing w:val="-46"/>
          <w:sz w:val="21"/>
        </w:rPr>
        <w:t> </w:t>
      </w:r>
      <w:r>
        <w:rPr>
          <w:spacing w:val="-7"/>
          <w:sz w:val="21"/>
        </w:rPr>
        <w:t>제9조제5항</w:t>
      </w:r>
      <w:r>
        <w:rPr>
          <w:spacing w:val="-46"/>
          <w:sz w:val="21"/>
        </w:rPr>
        <w:t> </w:t>
      </w:r>
      <w:r>
        <w:rPr>
          <w:spacing w:val="-7"/>
          <w:sz w:val="21"/>
        </w:rPr>
        <w:t>전단에</w:t>
      </w:r>
      <w:r>
        <w:rPr>
          <w:spacing w:val="-47"/>
          <w:sz w:val="21"/>
        </w:rPr>
        <w:t> </w:t>
      </w:r>
      <w:r>
        <w:rPr>
          <w:spacing w:val="-5"/>
          <w:sz w:val="21"/>
        </w:rPr>
        <w:t>따른</w:t>
      </w:r>
      <w:r>
        <w:rPr>
          <w:spacing w:val="-45"/>
          <w:sz w:val="21"/>
        </w:rPr>
        <w:t> </w:t>
      </w:r>
      <w:r>
        <w:rPr>
          <w:spacing w:val="-8"/>
          <w:sz w:val="21"/>
        </w:rPr>
        <w:t>근로능력이</w:t>
      </w:r>
      <w:r>
        <w:rPr>
          <w:spacing w:val="-46"/>
          <w:sz w:val="21"/>
        </w:rPr>
        <w:t> </w:t>
      </w:r>
      <w:r>
        <w:rPr>
          <w:spacing w:val="-5"/>
          <w:sz w:val="21"/>
        </w:rPr>
        <w:t>있는</w:t>
      </w:r>
      <w:r>
        <w:rPr>
          <w:spacing w:val="-46"/>
          <w:sz w:val="21"/>
        </w:rPr>
        <w:t> </w:t>
      </w:r>
      <w:r>
        <w:rPr>
          <w:spacing w:val="-8"/>
          <w:sz w:val="21"/>
        </w:rPr>
        <w:t>수급자는</w:t>
      </w:r>
      <w:r>
        <w:rPr>
          <w:spacing w:val="-43"/>
          <w:sz w:val="21"/>
        </w:rPr>
        <w:t> </w:t>
      </w:r>
      <w:r>
        <w:rPr>
          <w:spacing w:val="-4"/>
          <w:sz w:val="21"/>
        </w:rPr>
        <w:t>18세</w:t>
      </w:r>
      <w:r>
        <w:rPr>
          <w:spacing w:val="-47"/>
          <w:sz w:val="21"/>
        </w:rPr>
        <w:t> </w:t>
      </w:r>
      <w:r>
        <w:rPr>
          <w:spacing w:val="-5"/>
          <w:sz w:val="21"/>
        </w:rPr>
        <w:t>이상 </w:t>
      </w:r>
      <w:r>
        <w:rPr>
          <w:spacing w:val="-7"/>
          <w:sz w:val="21"/>
        </w:rPr>
        <w:t>64세</w:t>
      </w:r>
      <w:r>
        <w:rPr>
          <w:spacing w:val="-30"/>
          <w:sz w:val="21"/>
        </w:rPr>
        <w:t> </w:t>
      </w:r>
      <w:r>
        <w:rPr>
          <w:spacing w:val="-10"/>
          <w:sz w:val="21"/>
        </w:rPr>
        <w:t>이하의</w:t>
      </w:r>
      <w:r>
        <w:rPr>
          <w:spacing w:val="-29"/>
          <w:sz w:val="21"/>
        </w:rPr>
        <w:t> </w:t>
      </w:r>
      <w:r>
        <w:rPr>
          <w:spacing w:val="-11"/>
          <w:sz w:val="21"/>
        </w:rPr>
        <w:t>수급자로</w:t>
      </w:r>
      <w:r>
        <w:rPr>
          <w:spacing w:val="-30"/>
          <w:sz w:val="21"/>
        </w:rPr>
        <w:t> </w:t>
      </w:r>
      <w:r>
        <w:rPr>
          <w:spacing w:val="-10"/>
          <w:sz w:val="21"/>
        </w:rPr>
        <w:t>한다.</w:t>
      </w:r>
      <w:r>
        <w:rPr>
          <w:spacing w:val="-22"/>
          <w:sz w:val="21"/>
        </w:rPr>
        <w:t> </w:t>
      </w:r>
      <w:r>
        <w:rPr>
          <w:spacing w:val="-10"/>
          <w:sz w:val="21"/>
        </w:rPr>
        <w:t>다만,</w:t>
      </w:r>
      <w:r>
        <w:rPr>
          <w:spacing w:val="-21"/>
          <w:sz w:val="21"/>
        </w:rPr>
        <w:t> </w:t>
      </w:r>
      <w:r>
        <w:rPr>
          <w:spacing w:val="-8"/>
          <w:sz w:val="21"/>
        </w:rPr>
        <w:t>다음</w:t>
      </w:r>
      <w:r>
        <w:rPr>
          <w:spacing w:val="-30"/>
          <w:sz w:val="21"/>
        </w:rPr>
        <w:t> </w:t>
      </w:r>
      <w:r>
        <w:rPr>
          <w:sz w:val="21"/>
        </w:rPr>
        <w:t>각</w:t>
      </w:r>
      <w:r>
        <w:rPr>
          <w:spacing w:val="-29"/>
          <w:sz w:val="21"/>
        </w:rPr>
        <w:t> </w:t>
      </w:r>
      <w:r>
        <w:rPr>
          <w:spacing w:val="-8"/>
          <w:sz w:val="21"/>
        </w:rPr>
        <w:t>호의</w:t>
      </w:r>
      <w:r>
        <w:rPr>
          <w:spacing w:val="-30"/>
          <w:sz w:val="21"/>
        </w:rPr>
        <w:t> </w:t>
      </w:r>
      <w:r>
        <w:rPr>
          <w:spacing w:val="-8"/>
          <w:sz w:val="21"/>
        </w:rPr>
        <w:t>어느</w:t>
      </w:r>
      <w:r>
        <w:rPr>
          <w:spacing w:val="-29"/>
          <w:sz w:val="21"/>
        </w:rPr>
        <w:t> </w:t>
      </w:r>
      <w:r>
        <w:rPr>
          <w:spacing w:val="-10"/>
          <w:sz w:val="21"/>
        </w:rPr>
        <w:t>하나에</w:t>
      </w:r>
      <w:r>
        <w:rPr>
          <w:spacing w:val="-30"/>
          <w:sz w:val="21"/>
        </w:rPr>
        <w:t> </w:t>
      </w:r>
      <w:r>
        <w:rPr>
          <w:spacing w:val="-11"/>
          <w:sz w:val="21"/>
        </w:rPr>
        <w:t>해당하는</w:t>
      </w:r>
      <w:r>
        <w:rPr>
          <w:spacing w:val="-29"/>
          <w:sz w:val="21"/>
        </w:rPr>
        <w:t> </w:t>
      </w:r>
      <w:r>
        <w:rPr>
          <w:spacing w:val="-10"/>
          <w:sz w:val="21"/>
        </w:rPr>
        <w:t>사람은</w:t>
      </w:r>
      <w:r>
        <w:rPr>
          <w:spacing w:val="-24"/>
          <w:sz w:val="21"/>
        </w:rPr>
        <w:t> </w:t>
      </w:r>
      <w:r>
        <w:rPr>
          <w:spacing w:val="-5"/>
          <w:sz w:val="21"/>
        </w:rPr>
        <w:t>제외한다.</w:t>
      </w:r>
      <w:r>
        <w:rPr>
          <w:spacing w:val="-13"/>
          <w:sz w:val="21"/>
        </w:rPr>
        <w:t> </w:t>
      </w:r>
      <w:r>
        <w:rPr>
          <w:spacing w:val="-4"/>
          <w:sz w:val="21"/>
        </w:rPr>
        <w:t>&lt;개정</w:t>
      </w:r>
      <w:r>
        <w:rPr>
          <w:spacing w:val="-17"/>
          <w:sz w:val="21"/>
        </w:rPr>
        <w:t> </w:t>
      </w:r>
      <w:r>
        <w:rPr>
          <w:spacing w:val="-4"/>
          <w:sz w:val="21"/>
        </w:rPr>
        <w:t>2015.</w:t>
      </w:r>
    </w:p>
    <w:p>
      <w:pPr>
        <w:spacing w:line="335" w:lineRule="exact" w:before="0"/>
        <w:ind w:left="1638" w:right="0" w:firstLine="0"/>
        <w:jc w:val="left"/>
        <w:rPr>
          <w:sz w:val="21"/>
        </w:rPr>
      </w:pPr>
      <w:r>
        <w:rPr>
          <w:sz w:val="21"/>
        </w:rPr>
        <w:t>4. 20.&gt;</w:t>
      </w:r>
    </w:p>
    <w:p>
      <w:pPr>
        <w:pStyle w:val="ListParagraph"/>
        <w:numPr>
          <w:ilvl w:val="0"/>
          <w:numId w:val="2"/>
        </w:numPr>
        <w:tabs>
          <w:tab w:pos="1943" w:val="left" w:leader="none"/>
        </w:tabs>
        <w:spacing w:line="335" w:lineRule="exact" w:before="0" w:after="0"/>
        <w:ind w:left="1942" w:right="0" w:hanging="272"/>
        <w:jc w:val="left"/>
        <w:rPr>
          <w:sz w:val="21"/>
        </w:rPr>
      </w:pPr>
      <w:r>
        <w:rPr>
          <w:w w:val="80"/>
          <w:sz w:val="21"/>
        </w:rPr>
        <w:t>「</w:t>
      </w:r>
      <w:r>
        <w:rPr>
          <w:sz w:val="21"/>
        </w:rPr>
        <w:t>장애인고용촉진</w:t>
      </w:r>
      <w:r>
        <w:rPr>
          <w:spacing w:val="-20"/>
          <w:sz w:val="21"/>
        </w:rPr>
        <w:t> </w:t>
      </w:r>
      <w:r>
        <w:rPr>
          <w:sz w:val="21"/>
        </w:rPr>
        <w:t>및</w:t>
      </w:r>
      <w:r>
        <w:rPr>
          <w:spacing w:val="-21"/>
          <w:sz w:val="21"/>
        </w:rPr>
        <w:t> </w:t>
      </w:r>
      <w:r>
        <w:rPr>
          <w:sz w:val="21"/>
        </w:rPr>
        <w:t>직업재활법</w:t>
      </w:r>
      <w:r>
        <w:rPr>
          <w:spacing w:val="1"/>
          <w:w w:val="80"/>
          <w:sz w:val="21"/>
        </w:rPr>
        <w:t>」 </w:t>
      </w:r>
      <w:r>
        <w:rPr>
          <w:sz w:val="21"/>
        </w:rPr>
        <w:t>제2조제2호에</w:t>
      </w:r>
      <w:r>
        <w:rPr>
          <w:spacing w:val="-21"/>
          <w:sz w:val="21"/>
        </w:rPr>
        <w:t> </w:t>
      </w:r>
      <w:r>
        <w:rPr>
          <w:sz w:val="21"/>
        </w:rPr>
        <w:t>따른</w:t>
      </w:r>
      <w:r>
        <w:rPr>
          <w:spacing w:val="-21"/>
          <w:sz w:val="21"/>
        </w:rPr>
        <w:t> </w:t>
      </w:r>
      <w:r>
        <w:rPr>
          <w:sz w:val="21"/>
        </w:rPr>
        <w:t>중증장애인</w:t>
      </w:r>
    </w:p>
    <w:p>
      <w:pPr>
        <w:pStyle w:val="ListParagraph"/>
        <w:numPr>
          <w:ilvl w:val="0"/>
          <w:numId w:val="2"/>
        </w:numPr>
        <w:tabs>
          <w:tab w:pos="1953" w:val="left" w:leader="none"/>
        </w:tabs>
        <w:spacing w:line="235" w:lineRule="auto" w:before="2" w:after="0"/>
        <w:ind w:left="1825" w:right="1484" w:hanging="154"/>
        <w:jc w:val="left"/>
        <w:rPr>
          <w:sz w:val="21"/>
        </w:rPr>
      </w:pPr>
      <w:r>
        <w:rPr>
          <w:spacing w:val="-6"/>
          <w:sz w:val="21"/>
        </w:rPr>
        <w:t>질병, </w:t>
      </w:r>
      <w:r>
        <w:rPr>
          <w:spacing w:val="-4"/>
          <w:sz w:val="21"/>
        </w:rPr>
        <w:t>부상 또는 </w:t>
      </w:r>
      <w:r>
        <w:rPr>
          <w:sz w:val="21"/>
        </w:rPr>
        <w:t>그 </w:t>
      </w:r>
      <w:r>
        <w:rPr>
          <w:spacing w:val="-7"/>
          <w:sz w:val="21"/>
        </w:rPr>
        <w:t>후유증으로 </w:t>
      </w:r>
      <w:r>
        <w:rPr>
          <w:spacing w:val="-6"/>
          <w:sz w:val="21"/>
        </w:rPr>
        <w:t>치료나 요양이 필요한 </w:t>
      </w:r>
      <w:r>
        <w:rPr>
          <w:spacing w:val="-4"/>
          <w:sz w:val="21"/>
        </w:rPr>
        <w:t>사람 </w:t>
      </w:r>
      <w:r>
        <w:rPr>
          <w:spacing w:val="-6"/>
          <w:sz w:val="21"/>
        </w:rPr>
        <w:t>중에서 </w:t>
      </w:r>
      <w:r>
        <w:rPr>
          <w:spacing w:val="-8"/>
          <w:sz w:val="21"/>
        </w:rPr>
        <w:t>근로능력평가를 </w:t>
      </w:r>
      <w:r>
        <w:rPr>
          <w:spacing w:val="-3"/>
          <w:sz w:val="21"/>
        </w:rPr>
        <w:t>통하여</w:t>
      </w:r>
      <w:r>
        <w:rPr>
          <w:spacing w:val="-64"/>
          <w:sz w:val="21"/>
        </w:rPr>
        <w:t> </w:t>
      </w:r>
      <w:r>
        <w:rPr>
          <w:spacing w:val="-4"/>
          <w:sz w:val="21"/>
        </w:rPr>
        <w:t>시장 </w:t>
      </w:r>
      <w:r>
        <w:rPr>
          <w:sz w:val="21"/>
        </w:rPr>
        <w:t>ㆍ군수ㆍ구청장이 근로능력이 없다고 판정한</w:t>
      </w:r>
      <w:r>
        <w:rPr>
          <w:spacing w:val="-76"/>
          <w:sz w:val="21"/>
        </w:rPr>
        <w:t> </w:t>
      </w:r>
      <w:r>
        <w:rPr>
          <w:sz w:val="21"/>
        </w:rPr>
        <w:t>사람</w:t>
      </w:r>
    </w:p>
    <w:p>
      <w:pPr>
        <w:spacing w:line="336" w:lineRule="exact" w:before="0"/>
        <w:ind w:left="1671" w:right="0" w:firstLine="0"/>
        <w:jc w:val="left"/>
        <w:rPr>
          <w:sz w:val="21"/>
        </w:rPr>
      </w:pPr>
      <w:r>
        <w:rPr>
          <w:sz w:val="21"/>
        </w:rPr>
        <w:t>3. 삭제 &lt;2011. 12.</w:t>
      </w:r>
      <w:r>
        <w:rPr>
          <w:spacing w:val="-68"/>
          <w:sz w:val="21"/>
        </w:rPr>
        <w:t> </w:t>
      </w:r>
      <w:r>
        <w:rPr>
          <w:sz w:val="21"/>
        </w:rPr>
        <w:t>30.&gt;</w:t>
      </w:r>
    </w:p>
    <w:p>
      <w:pPr>
        <w:spacing w:line="335" w:lineRule="exact" w:before="0"/>
        <w:ind w:left="1671" w:right="0" w:firstLine="0"/>
        <w:jc w:val="left"/>
        <w:rPr>
          <w:sz w:val="21"/>
        </w:rPr>
      </w:pPr>
      <w:r>
        <w:rPr>
          <w:sz w:val="21"/>
        </w:rPr>
        <w:t>4. 삭제 &lt;2011. 12.</w:t>
      </w:r>
      <w:r>
        <w:rPr>
          <w:spacing w:val="-68"/>
          <w:sz w:val="21"/>
        </w:rPr>
        <w:t> </w:t>
      </w:r>
      <w:r>
        <w:rPr>
          <w:sz w:val="21"/>
        </w:rPr>
        <w:t>30.&gt;</w:t>
      </w:r>
    </w:p>
    <w:p>
      <w:pPr>
        <w:spacing w:line="336" w:lineRule="exact" w:before="0"/>
        <w:ind w:left="1666" w:right="0" w:firstLine="0"/>
        <w:jc w:val="left"/>
        <w:rPr>
          <w:sz w:val="21"/>
        </w:rPr>
      </w:pPr>
      <w:r>
        <w:rPr>
          <w:sz w:val="21"/>
        </w:rPr>
        <w:t>5. 그 밖에 근로가 곤란하다고 보건복지부장관이 정하는 사람</w:t>
      </w:r>
    </w:p>
    <w:p>
      <w:pPr>
        <w:spacing w:line="235" w:lineRule="auto" w:before="1"/>
        <w:ind w:left="1674" w:right="1476" w:firstLine="0"/>
        <w:jc w:val="left"/>
        <w:rPr>
          <w:sz w:val="21"/>
        </w:rPr>
      </w:pPr>
      <w:r>
        <w:rPr>
          <w:spacing w:val="-25"/>
          <w:sz w:val="21"/>
        </w:rPr>
        <w:t>② </w:t>
      </w:r>
      <w:r>
        <w:rPr>
          <w:spacing w:val="-8"/>
          <w:sz w:val="21"/>
        </w:rPr>
        <w:t>시장ㆍ군수ㆍ구청장은</w:t>
      </w:r>
      <w:r>
        <w:rPr>
          <w:spacing w:val="-49"/>
          <w:sz w:val="21"/>
        </w:rPr>
        <w:t> </w:t>
      </w:r>
      <w:r>
        <w:rPr>
          <w:spacing w:val="-7"/>
          <w:sz w:val="21"/>
        </w:rPr>
        <w:t>제1항제2호에</w:t>
      </w:r>
      <w:r>
        <w:rPr>
          <w:spacing w:val="-50"/>
          <w:sz w:val="21"/>
        </w:rPr>
        <w:t> </w:t>
      </w:r>
      <w:r>
        <w:rPr>
          <w:spacing w:val="-4"/>
          <w:sz w:val="21"/>
        </w:rPr>
        <w:t>따른</w:t>
      </w:r>
      <w:r>
        <w:rPr>
          <w:spacing w:val="-49"/>
          <w:sz w:val="21"/>
        </w:rPr>
        <w:t> </w:t>
      </w:r>
      <w:r>
        <w:rPr>
          <w:spacing w:val="-8"/>
          <w:sz w:val="21"/>
        </w:rPr>
        <w:t>근로능력평가를</w:t>
      </w:r>
      <w:r>
        <w:rPr>
          <w:spacing w:val="-50"/>
          <w:sz w:val="21"/>
        </w:rPr>
        <w:t> </w:t>
      </w:r>
      <w:r>
        <w:rPr>
          <w:spacing w:val="-4"/>
          <w:w w:val="80"/>
          <w:sz w:val="21"/>
        </w:rPr>
        <w:t>「</w:t>
      </w:r>
      <w:r>
        <w:rPr>
          <w:spacing w:val="-9"/>
          <w:sz w:val="21"/>
        </w:rPr>
        <w:t>국민연금법</w:t>
      </w:r>
      <w:r>
        <w:rPr>
          <w:spacing w:val="-24"/>
          <w:sz w:val="21"/>
        </w:rPr>
        <w:t>」 </w:t>
      </w:r>
      <w:r>
        <w:rPr>
          <w:spacing w:val="-6"/>
          <w:sz w:val="21"/>
        </w:rPr>
        <w:t>제24조에</w:t>
      </w:r>
      <w:r>
        <w:rPr>
          <w:spacing w:val="-47"/>
          <w:sz w:val="21"/>
        </w:rPr>
        <w:t> </w:t>
      </w:r>
      <w:r>
        <w:rPr>
          <w:sz w:val="21"/>
        </w:rPr>
        <w:t>따른</w:t>
      </w:r>
      <w:r>
        <w:rPr>
          <w:spacing w:val="-43"/>
          <w:sz w:val="21"/>
        </w:rPr>
        <w:t> </w:t>
      </w:r>
      <w:r>
        <w:rPr>
          <w:sz w:val="21"/>
        </w:rPr>
        <w:t>국민연금 공단에</w:t>
      </w:r>
      <w:r>
        <w:rPr>
          <w:spacing w:val="-21"/>
          <w:sz w:val="21"/>
        </w:rPr>
        <w:t> </w:t>
      </w:r>
      <w:r>
        <w:rPr>
          <w:sz w:val="21"/>
        </w:rPr>
        <w:t>의뢰할</w:t>
      </w:r>
      <w:r>
        <w:rPr>
          <w:spacing w:val="-20"/>
          <w:sz w:val="21"/>
        </w:rPr>
        <w:t> </w:t>
      </w:r>
      <w:r>
        <w:rPr>
          <w:sz w:val="21"/>
        </w:rPr>
        <w:t>수</w:t>
      </w:r>
      <w:r>
        <w:rPr>
          <w:spacing w:val="-21"/>
          <w:sz w:val="21"/>
        </w:rPr>
        <w:t> </w:t>
      </w:r>
      <w:r>
        <w:rPr>
          <w:sz w:val="21"/>
        </w:rPr>
        <w:t>있다</w:t>
      </w:r>
      <w:r>
        <w:rPr>
          <w:spacing w:val="-7"/>
          <w:sz w:val="21"/>
        </w:rPr>
        <w:t>. &lt;</w:t>
      </w:r>
      <w:r>
        <w:rPr>
          <w:sz w:val="21"/>
        </w:rPr>
        <w:t>신설</w:t>
      </w:r>
      <w:r>
        <w:rPr>
          <w:spacing w:val="-20"/>
          <w:sz w:val="21"/>
        </w:rPr>
        <w:t> </w:t>
      </w:r>
      <w:r>
        <w:rPr>
          <w:sz w:val="21"/>
        </w:rPr>
        <w:t>2012</w:t>
      </w:r>
      <w:r>
        <w:rPr>
          <w:spacing w:val="-10"/>
          <w:sz w:val="21"/>
        </w:rPr>
        <w:t>. </w:t>
      </w:r>
      <w:r>
        <w:rPr>
          <w:sz w:val="21"/>
        </w:rPr>
        <w:t>6</w:t>
      </w:r>
      <w:r>
        <w:rPr>
          <w:spacing w:val="-11"/>
          <w:sz w:val="21"/>
        </w:rPr>
        <w:t>. </w:t>
      </w:r>
      <w:r>
        <w:rPr>
          <w:sz w:val="21"/>
        </w:rPr>
        <w:t>12</w:t>
      </w:r>
      <w:r>
        <w:rPr>
          <w:spacing w:val="-7"/>
          <w:sz w:val="21"/>
        </w:rPr>
        <w:t>., </w:t>
      </w:r>
      <w:r>
        <w:rPr>
          <w:sz w:val="21"/>
        </w:rPr>
        <w:t>2015</w:t>
      </w:r>
      <w:r>
        <w:rPr>
          <w:spacing w:val="-10"/>
          <w:sz w:val="21"/>
        </w:rPr>
        <w:t>. </w:t>
      </w:r>
      <w:r>
        <w:rPr>
          <w:sz w:val="21"/>
        </w:rPr>
        <w:t>4</w:t>
      </w:r>
      <w:r>
        <w:rPr>
          <w:spacing w:val="-10"/>
          <w:sz w:val="21"/>
        </w:rPr>
        <w:t>. </w:t>
      </w:r>
      <w:r>
        <w:rPr>
          <w:sz w:val="21"/>
        </w:rPr>
        <w:t>20.&gt;</w:t>
      </w:r>
    </w:p>
    <w:p>
      <w:pPr>
        <w:spacing w:after="0" w:line="235" w:lineRule="auto"/>
        <w:jc w:val="left"/>
        <w:rPr>
          <w:sz w:val="21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76345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144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102"/>
                        <w:sz w:val="22"/>
                      </w:rPr>
                      <w:t>3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6"/>
        <w:rPr>
          <w:sz w:val="16"/>
        </w:rPr>
      </w:pPr>
    </w:p>
    <w:p>
      <w:pPr>
        <w:spacing w:line="235" w:lineRule="auto" w:before="49"/>
        <w:ind w:left="1674" w:right="1383" w:firstLine="0"/>
        <w:jc w:val="left"/>
        <w:rPr>
          <w:sz w:val="21"/>
        </w:rPr>
      </w:pPr>
      <w:r>
        <w:rPr/>
        <w:pict>
          <v:rect style="position:absolute;margin-left:.029999pt;margin-top:-46.134541pt;width:555.970001pt;height:11.579984pt;mso-position-horizontal-relative:page;mso-position-vertical-relative:paragraph;z-index:15763968" filled="true" fillcolor="#7272ff" stroked="false">
            <v:fill type="solid"/>
            <w10:wrap type="none"/>
          </v:rect>
        </w:pict>
      </w:r>
      <w:r>
        <w:rPr/>
        <w:pict>
          <v:group style="position:absolute;margin-left:500.100006pt;margin-top:16.205462pt;width:55.9pt;height:29.2pt;mso-position-horizontal-relative:page;mso-position-vertical-relative:paragraph;z-index:15764992" coordorigin="10002,324" coordsize="1118,584">
            <v:shape style="position:absolute;left:10002;top:324;width:1118;height:584" coordorigin="10002,324" coordsize="1118,584" path="m11120,324l10168,324,10159,325,10150,327,10081,353,10036,396,10008,454,10003,481,10002,490,10002,742,10003,750,10004,760,10031,828,10074,874,10132,901,10159,906,10168,907,11120,907,11120,324xe" filled="true" fillcolor="#7272ff" stroked="false">
              <v:path arrowok="t"/>
              <v:fill type="solid"/>
            </v:shape>
            <v:shape style="position:absolute;left:10002;top:324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1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8"/>
          <w:sz w:val="21"/>
        </w:rPr>
        <w:t>③ </w:t>
      </w:r>
      <w:r>
        <w:rPr>
          <w:spacing w:val="-6"/>
          <w:sz w:val="21"/>
        </w:rPr>
        <w:t>제1항제2호에 </w:t>
      </w:r>
      <w:r>
        <w:rPr>
          <w:spacing w:val="-4"/>
          <w:sz w:val="21"/>
        </w:rPr>
        <w:t>따른 </w:t>
      </w:r>
      <w:r>
        <w:rPr>
          <w:spacing w:val="-5"/>
          <w:sz w:val="21"/>
        </w:rPr>
        <w:t>판정에 이의가 </w:t>
      </w:r>
      <w:r>
        <w:rPr>
          <w:spacing w:val="-4"/>
          <w:sz w:val="21"/>
        </w:rPr>
        <w:t>있는 </w:t>
      </w:r>
      <w:r>
        <w:rPr>
          <w:spacing w:val="-5"/>
          <w:sz w:val="21"/>
        </w:rPr>
        <w:t>사람은 </w:t>
      </w:r>
      <w:r>
        <w:rPr>
          <w:spacing w:val="-7"/>
          <w:sz w:val="21"/>
        </w:rPr>
        <w:t>보건복지부령으로 </w:t>
      </w:r>
      <w:r>
        <w:rPr>
          <w:spacing w:val="-5"/>
          <w:sz w:val="21"/>
        </w:rPr>
        <w:t>정하는 </w:t>
      </w:r>
      <w:r>
        <w:rPr>
          <w:spacing w:val="-4"/>
          <w:sz w:val="21"/>
        </w:rPr>
        <w:t>바에 따라 </w:t>
      </w:r>
      <w:r>
        <w:rPr>
          <w:sz w:val="21"/>
        </w:rPr>
        <w:t>시장ㆍ군수 ㆍ구청장에게 재판정(再判定)을 신청할 수 있다</w:t>
      </w:r>
      <w:r>
        <w:rPr>
          <w:spacing w:val="18"/>
          <w:sz w:val="21"/>
        </w:rPr>
        <w:t>. &lt;</w:t>
      </w:r>
      <w:r>
        <w:rPr>
          <w:sz w:val="21"/>
        </w:rPr>
        <w:t>신설 2012</w:t>
      </w:r>
      <w:r>
        <w:rPr>
          <w:spacing w:val="-16"/>
          <w:sz w:val="21"/>
        </w:rPr>
        <w:t>. </w:t>
      </w:r>
      <w:r>
        <w:rPr>
          <w:sz w:val="21"/>
        </w:rPr>
        <w:t>6</w:t>
      </w:r>
      <w:r>
        <w:rPr>
          <w:spacing w:val="-15"/>
          <w:sz w:val="21"/>
        </w:rPr>
        <w:t>. </w:t>
      </w:r>
      <w:r>
        <w:rPr>
          <w:sz w:val="21"/>
        </w:rPr>
        <w:t>12.</w:t>
      </w:r>
      <w:r>
        <w:rPr>
          <w:spacing w:val="-16"/>
          <w:sz w:val="21"/>
        </w:rPr>
        <w:t>, </w:t>
      </w:r>
      <w:r>
        <w:rPr>
          <w:sz w:val="21"/>
        </w:rPr>
        <w:t>2015</w:t>
      </w:r>
      <w:r>
        <w:rPr>
          <w:spacing w:val="-16"/>
          <w:sz w:val="21"/>
        </w:rPr>
        <w:t>. </w:t>
      </w:r>
      <w:r>
        <w:rPr>
          <w:sz w:val="21"/>
        </w:rPr>
        <w:t>4</w:t>
      </w:r>
      <w:r>
        <w:rPr>
          <w:spacing w:val="-16"/>
          <w:sz w:val="21"/>
        </w:rPr>
        <w:t>. </w:t>
      </w:r>
      <w:r>
        <w:rPr>
          <w:sz w:val="21"/>
        </w:rPr>
        <w:t>20.&gt;</w:t>
      </w:r>
    </w:p>
    <w:p>
      <w:pPr>
        <w:spacing w:line="335" w:lineRule="exact" w:before="0"/>
        <w:ind w:left="1674" w:right="0" w:firstLine="0"/>
        <w:jc w:val="left"/>
        <w:rPr>
          <w:sz w:val="21"/>
        </w:rPr>
      </w:pPr>
      <w:r>
        <w:rPr>
          <w:sz w:val="21"/>
        </w:rPr>
        <w:t>④ 제1항제2호에 따른 근로능력 평가의 기준, 방법 및 절차 등에 관한 사항은 보건복지부장관이</w:t>
      </w:r>
    </w:p>
    <w:p>
      <w:pPr>
        <w:tabs>
          <w:tab w:pos="10352" w:val="left" w:leader="none"/>
        </w:tabs>
        <w:spacing w:line="282" w:lineRule="exact" w:before="0"/>
        <w:ind w:left="1674" w:right="0" w:firstLine="0"/>
        <w:jc w:val="left"/>
        <w:rPr>
          <w:rFonts w:ascii="바탕" w:eastAsia="바탕" w:hint="eastAsia"/>
          <w:sz w:val="18"/>
        </w:rPr>
      </w:pPr>
      <w:r>
        <w:rPr>
          <w:sz w:val="21"/>
        </w:rPr>
        <w:t>정하여</w:t>
      </w:r>
      <w:r>
        <w:rPr>
          <w:spacing w:val="-15"/>
          <w:sz w:val="21"/>
        </w:rPr>
        <w:t> </w:t>
      </w:r>
      <w:r>
        <w:rPr>
          <w:sz w:val="21"/>
        </w:rPr>
        <w:t>고시한다.</w:t>
        <w:tab/>
      </w:r>
      <w:r>
        <w:rPr>
          <w:rFonts w:ascii="바탕" w:eastAsia="바탕" w:hint="eastAsia"/>
          <w:color w:val="0000FF"/>
          <w:position w:val="3"/>
          <w:sz w:val="18"/>
        </w:rPr>
        <w:t>근</w:t>
      </w:r>
    </w:p>
    <w:p>
      <w:pPr>
        <w:spacing w:line="157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로</w:t>
      </w:r>
    </w:p>
    <w:p>
      <w:pPr>
        <w:spacing w:line="206" w:lineRule="auto" w:before="8"/>
        <w:ind w:left="10352" w:right="595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능 력</w:t>
      </w:r>
    </w:p>
    <w:p>
      <w:pPr>
        <w:pStyle w:val="Heading6"/>
        <w:tabs>
          <w:tab w:pos="10352" w:val="left" w:leader="none"/>
        </w:tabs>
        <w:spacing w:line="223" w:lineRule="exact"/>
        <w:ind w:left="1473"/>
        <w:rPr>
          <w:rFonts w:ascii="바탕" w:eastAsia="바탕" w:hint="eastAsia"/>
          <w:b w:val="0"/>
          <w:sz w:val="18"/>
        </w:rPr>
      </w:pPr>
      <w:r>
        <w:rPr>
          <w:color w:val="3838FF"/>
          <w:spacing w:val="-5"/>
          <w:w w:val="90"/>
        </w:rPr>
        <w:t>【</w:t>
      </w:r>
      <w:r>
        <w:rPr>
          <w:color w:val="3838FF"/>
          <w:spacing w:val="-9"/>
          <w:w w:val="90"/>
        </w:rPr>
        <w:t>국민기초생활</w:t>
      </w:r>
      <w:r>
        <w:rPr>
          <w:color w:val="3838FF"/>
          <w:spacing w:val="-11"/>
          <w:w w:val="90"/>
        </w:rPr>
        <w:t> </w:t>
      </w:r>
      <w:r>
        <w:rPr>
          <w:color w:val="3838FF"/>
          <w:spacing w:val="-7"/>
          <w:w w:val="90"/>
        </w:rPr>
        <w:t>보장법</w:t>
      </w:r>
      <w:r>
        <w:rPr>
          <w:color w:val="3838FF"/>
          <w:spacing w:val="-10"/>
          <w:w w:val="90"/>
        </w:rPr>
        <w:t> </w:t>
      </w:r>
      <w:r>
        <w:rPr>
          <w:color w:val="3838FF"/>
          <w:spacing w:val="-11"/>
          <w:w w:val="90"/>
        </w:rPr>
        <w:t>시행규칙</w:t>
      </w:r>
      <w:r>
        <w:rPr>
          <w:color w:val="3838FF"/>
          <w:w w:val="90"/>
        </w:rPr>
        <w:t>】</w:t>
        <w:tab/>
      </w:r>
      <w:r>
        <w:rPr>
          <w:rFonts w:ascii="바탕" w:eastAsia="바탕" w:hint="eastAsia"/>
          <w:b w:val="0"/>
          <w:color w:val="0000FF"/>
          <w:w w:val="95"/>
          <w:position w:val="1"/>
          <w:sz w:val="18"/>
        </w:rPr>
        <w:t>판</w:t>
      </w:r>
    </w:p>
    <w:p>
      <w:pPr>
        <w:spacing w:line="163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정</w:t>
      </w:r>
    </w:p>
    <w:p>
      <w:pPr>
        <w:spacing w:line="228" w:lineRule="auto" w:before="0"/>
        <w:ind w:left="1637" w:right="610" w:hanging="165"/>
        <w:jc w:val="both"/>
        <w:rPr>
          <w:sz w:val="21"/>
        </w:rPr>
      </w:pPr>
      <w:r>
        <w:rPr/>
        <w:pict>
          <v:shape style="position:absolute;margin-left:517.619995pt;margin-top:10.695451pt;width:7.8pt;height:9pt;mso-position-horizontal-relative:page;mso-position-vertical-relative:paragraph;z-index:-33519104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도</w:t>
                  </w:r>
                </w:p>
              </w:txbxContent>
            </v:textbox>
            <w10:wrap type="none"/>
          </v:shape>
        </w:pict>
      </w:r>
      <w:r>
        <w:rPr>
          <w:rFonts w:ascii="맑은 고딕" w:hAnsi="맑은 고딕" w:eastAsia="맑은 고딕" w:hint="eastAsia"/>
          <w:b/>
          <w:spacing w:val="-8"/>
          <w:sz w:val="21"/>
        </w:rPr>
        <w:t>제6조의2(근로능력</w:t>
      </w:r>
      <w:r>
        <w:rPr>
          <w:rFonts w:ascii="맑은 고딕" w:hAnsi="맑은 고딕" w:eastAsia="맑은 고딕" w:hint="eastAsia"/>
          <w:b/>
          <w:spacing w:val="-7"/>
          <w:sz w:val="21"/>
        </w:rPr>
        <w:t> 재판정</w:t>
      </w:r>
      <w:r>
        <w:rPr>
          <w:rFonts w:ascii="맑은 고딕" w:hAnsi="맑은 고딕" w:eastAsia="맑은 고딕" w:hint="eastAsia"/>
          <w:b/>
          <w:spacing w:val="-6"/>
          <w:sz w:val="21"/>
        </w:rPr>
        <w:t> </w:t>
      </w:r>
      <w:r>
        <w:rPr>
          <w:rFonts w:ascii="맑은 고딕" w:hAnsi="맑은 고딕" w:eastAsia="맑은 고딕" w:hint="eastAsia"/>
          <w:b/>
          <w:spacing w:val="-7"/>
          <w:sz w:val="21"/>
        </w:rPr>
        <w:t>신청</w:t>
      </w:r>
      <w:r>
        <w:rPr>
          <w:rFonts w:ascii="맑은 고딕" w:hAnsi="맑은 고딕" w:eastAsia="맑은 고딕" w:hint="eastAsia"/>
          <w:b/>
          <w:spacing w:val="-5"/>
          <w:sz w:val="21"/>
        </w:rPr>
        <w:t>) </w:t>
      </w:r>
      <w:r>
        <w:rPr>
          <w:spacing w:val="-24"/>
          <w:sz w:val="21"/>
        </w:rPr>
        <w:t>① </w:t>
      </w:r>
      <w:r>
        <w:rPr>
          <w:spacing w:val="-5"/>
          <w:w w:val="80"/>
          <w:sz w:val="21"/>
        </w:rPr>
        <w:t>「</w:t>
      </w:r>
      <w:r>
        <w:rPr>
          <w:spacing w:val="-9"/>
          <w:sz w:val="21"/>
        </w:rPr>
        <w:t>국민기초생활</w:t>
      </w:r>
      <w:r>
        <w:rPr>
          <w:spacing w:val="-47"/>
          <w:sz w:val="21"/>
        </w:rPr>
        <w:t> </w:t>
      </w:r>
      <w:r>
        <w:rPr>
          <w:spacing w:val="-7"/>
          <w:sz w:val="21"/>
        </w:rPr>
        <w:t>보장법</w:t>
      </w:r>
      <w:r>
        <w:rPr>
          <w:spacing w:val="-48"/>
          <w:sz w:val="21"/>
        </w:rPr>
        <w:t> </w:t>
      </w:r>
      <w:r>
        <w:rPr>
          <w:spacing w:val="-10"/>
          <w:sz w:val="21"/>
        </w:rPr>
        <w:t>시행령</w:t>
      </w:r>
      <w:r>
        <w:rPr>
          <w:spacing w:val="-5"/>
          <w:sz w:val="21"/>
        </w:rPr>
        <w:t>」(이하</w:t>
      </w:r>
      <w:r>
        <w:rPr>
          <w:spacing w:val="-28"/>
          <w:sz w:val="21"/>
        </w:rPr>
        <w:t> "</w:t>
      </w:r>
      <w:r>
        <w:rPr>
          <w:spacing w:val="-6"/>
          <w:sz w:val="21"/>
        </w:rPr>
        <w:t>영"이라</w:t>
      </w:r>
      <w:r>
        <w:rPr>
          <w:spacing w:val="-48"/>
          <w:sz w:val="21"/>
        </w:rPr>
        <w:t> </w:t>
      </w:r>
      <w:r>
        <w:rPr>
          <w:spacing w:val="-7"/>
          <w:sz w:val="21"/>
        </w:rPr>
        <w:t>한다</w:t>
      </w:r>
      <w:r>
        <w:rPr>
          <w:spacing w:val="-24"/>
          <w:sz w:val="21"/>
        </w:rPr>
        <w:t>) </w:t>
      </w:r>
      <w:r>
        <w:rPr>
          <w:spacing w:val="-7"/>
          <w:sz w:val="21"/>
        </w:rPr>
        <w:t>제7조제3항에</w:t>
      </w:r>
      <w:r>
        <w:rPr>
          <w:spacing w:val="-6"/>
          <w:sz w:val="21"/>
        </w:rPr>
        <w:t> </w:t>
      </w:r>
      <w:r>
        <w:rPr>
          <w:rFonts w:ascii="바탕" w:hAnsi="바탕" w:eastAsia="바탕" w:hint="eastAsia"/>
          <w:color w:val="0000FF"/>
          <w:position w:val="10"/>
          <w:sz w:val="18"/>
        </w:rPr>
        <w:t>제 </w:t>
      </w:r>
      <w:r>
        <w:rPr>
          <w:spacing w:val="-4"/>
          <w:sz w:val="21"/>
        </w:rPr>
        <w:t>따라</w:t>
      </w:r>
      <w:r>
        <w:rPr>
          <w:spacing w:val="-35"/>
          <w:sz w:val="21"/>
        </w:rPr>
        <w:t> </w:t>
      </w:r>
      <w:r>
        <w:rPr>
          <w:spacing w:val="-6"/>
          <w:sz w:val="21"/>
        </w:rPr>
        <w:t>같은</w:t>
      </w:r>
      <w:r>
        <w:rPr>
          <w:spacing w:val="-35"/>
          <w:sz w:val="21"/>
        </w:rPr>
        <w:t> </w:t>
      </w:r>
      <w:r>
        <w:rPr>
          <w:sz w:val="21"/>
        </w:rPr>
        <w:t>조</w:t>
      </w:r>
      <w:r>
        <w:rPr>
          <w:spacing w:val="-34"/>
          <w:sz w:val="21"/>
        </w:rPr>
        <w:t> </w:t>
      </w:r>
      <w:r>
        <w:rPr>
          <w:spacing w:val="-9"/>
          <w:sz w:val="21"/>
        </w:rPr>
        <w:t>제1항제2호에</w:t>
      </w:r>
      <w:r>
        <w:rPr>
          <w:spacing w:val="-35"/>
          <w:sz w:val="21"/>
        </w:rPr>
        <w:t> </w:t>
      </w:r>
      <w:r>
        <w:rPr>
          <w:spacing w:val="-6"/>
          <w:sz w:val="21"/>
        </w:rPr>
        <w:t>따른</w:t>
      </w:r>
      <w:r>
        <w:rPr>
          <w:spacing w:val="-35"/>
          <w:sz w:val="21"/>
        </w:rPr>
        <w:t> </w:t>
      </w:r>
      <w:r>
        <w:rPr>
          <w:spacing w:val="-9"/>
          <w:sz w:val="21"/>
        </w:rPr>
        <w:t>근로능력</w:t>
      </w:r>
      <w:r>
        <w:rPr>
          <w:spacing w:val="-34"/>
          <w:sz w:val="21"/>
        </w:rPr>
        <w:t> </w:t>
      </w:r>
      <w:r>
        <w:rPr>
          <w:spacing w:val="-8"/>
          <w:sz w:val="21"/>
        </w:rPr>
        <w:t>판정에</w:t>
      </w:r>
      <w:r>
        <w:rPr>
          <w:spacing w:val="-35"/>
          <w:sz w:val="21"/>
        </w:rPr>
        <w:t> </w:t>
      </w:r>
      <w:r>
        <w:rPr>
          <w:spacing w:val="-6"/>
          <w:sz w:val="21"/>
        </w:rPr>
        <w:t>대한</w:t>
      </w:r>
      <w:r>
        <w:rPr>
          <w:spacing w:val="-35"/>
          <w:sz w:val="21"/>
        </w:rPr>
        <w:t> </w:t>
      </w:r>
      <w:r>
        <w:rPr>
          <w:spacing w:val="-10"/>
          <w:sz w:val="21"/>
        </w:rPr>
        <w:t>재판정(再判定)</w:t>
      </w:r>
      <w:r>
        <w:rPr>
          <w:spacing w:val="-3"/>
          <w:sz w:val="21"/>
        </w:rPr>
        <w:t>을</w:t>
      </w:r>
      <w:r>
        <w:rPr>
          <w:spacing w:val="-30"/>
          <w:sz w:val="21"/>
        </w:rPr>
        <w:t> </w:t>
      </w:r>
      <w:r>
        <w:rPr>
          <w:spacing w:val="-5"/>
          <w:sz w:val="21"/>
        </w:rPr>
        <w:t>신청하려는</w:t>
      </w:r>
      <w:r>
        <w:rPr>
          <w:spacing w:val="-28"/>
          <w:sz w:val="21"/>
        </w:rPr>
        <w:t> </w:t>
      </w:r>
      <w:r>
        <w:rPr>
          <w:spacing w:val="-4"/>
          <w:sz w:val="21"/>
        </w:rPr>
        <w:t>사람은</w:t>
      </w:r>
      <w:r>
        <w:rPr>
          <w:spacing w:val="-28"/>
          <w:sz w:val="21"/>
        </w:rPr>
        <w:t> </w:t>
      </w:r>
      <w:r>
        <w:rPr>
          <w:spacing w:val="-5"/>
          <w:sz w:val="21"/>
        </w:rPr>
        <w:t>근로능력</w:t>
      </w:r>
      <w:r>
        <w:rPr>
          <w:spacing w:val="2"/>
          <w:sz w:val="21"/>
        </w:rPr>
        <w:t>   </w:t>
      </w:r>
      <w:r>
        <w:rPr>
          <w:rFonts w:ascii="바탕" w:hAnsi="바탕" w:eastAsia="바탕" w:hint="eastAsia"/>
          <w:color w:val="0000FF"/>
          <w:position w:val="-5"/>
          <w:sz w:val="18"/>
        </w:rPr>
        <w:t>개 </w:t>
      </w:r>
      <w:r>
        <w:rPr>
          <w:spacing w:val="-3"/>
          <w:sz w:val="21"/>
        </w:rPr>
        <w:t>판정 </w:t>
      </w:r>
      <w:r>
        <w:rPr>
          <w:spacing w:val="-4"/>
          <w:sz w:val="21"/>
        </w:rPr>
        <w:t>통지를 </w:t>
      </w:r>
      <w:r>
        <w:rPr>
          <w:spacing w:val="-3"/>
          <w:sz w:val="21"/>
        </w:rPr>
        <w:t>받은 </w:t>
      </w:r>
      <w:r>
        <w:rPr>
          <w:spacing w:val="-4"/>
          <w:sz w:val="21"/>
        </w:rPr>
        <w:t>날부터 </w:t>
      </w:r>
      <w:r>
        <w:rPr>
          <w:spacing w:val="-3"/>
          <w:sz w:val="21"/>
        </w:rPr>
        <w:t>60일 </w:t>
      </w:r>
      <w:r>
        <w:rPr>
          <w:spacing w:val="-4"/>
          <w:sz w:val="21"/>
        </w:rPr>
        <w:t>이내에 </w:t>
      </w:r>
      <w:r>
        <w:rPr>
          <w:spacing w:val="-3"/>
          <w:sz w:val="21"/>
        </w:rPr>
        <w:t>별지 </w:t>
      </w:r>
      <w:r>
        <w:rPr>
          <w:spacing w:val="-5"/>
          <w:sz w:val="21"/>
        </w:rPr>
        <w:t>제1호서식의 </w:t>
      </w:r>
      <w:r>
        <w:rPr>
          <w:spacing w:val="-3"/>
          <w:sz w:val="21"/>
        </w:rPr>
        <w:t>근로능력 재판정 신청서에 </w:t>
      </w:r>
      <w:r>
        <w:rPr>
          <w:sz w:val="21"/>
        </w:rPr>
        <w:t>다음 각 호의</w:t>
      </w:r>
      <w:r>
        <w:rPr>
          <w:spacing w:val="37"/>
          <w:sz w:val="21"/>
        </w:rPr>
        <w:t> </w:t>
      </w:r>
      <w:r>
        <w:rPr>
          <w:rFonts w:ascii="바탕" w:hAnsi="바탕" w:eastAsia="바탕" w:hint="eastAsia"/>
          <w:color w:val="0000FF"/>
          <w:position w:val="8"/>
          <w:sz w:val="18"/>
        </w:rPr>
        <w:t>요 </w:t>
      </w:r>
      <w:r>
        <w:rPr>
          <w:spacing w:val="-3"/>
          <w:sz w:val="21"/>
        </w:rPr>
        <w:t>서류를</w:t>
      </w:r>
      <w:r>
        <w:rPr>
          <w:spacing w:val="-27"/>
          <w:sz w:val="21"/>
        </w:rPr>
        <w:t> </w:t>
      </w:r>
      <w:r>
        <w:rPr>
          <w:spacing w:val="-3"/>
          <w:sz w:val="21"/>
        </w:rPr>
        <w:t>첨부하여</w:t>
      </w:r>
      <w:r>
        <w:rPr>
          <w:spacing w:val="-27"/>
          <w:sz w:val="21"/>
        </w:rPr>
        <w:t> </w:t>
      </w:r>
      <w:r>
        <w:rPr>
          <w:spacing w:val="-4"/>
          <w:sz w:val="21"/>
        </w:rPr>
        <w:t>시장ㆍ군수ㆍ구청장에게</w:t>
      </w:r>
      <w:r>
        <w:rPr>
          <w:spacing w:val="-27"/>
          <w:sz w:val="21"/>
        </w:rPr>
        <w:t> </w:t>
      </w:r>
      <w:r>
        <w:rPr>
          <w:spacing w:val="-3"/>
          <w:sz w:val="21"/>
        </w:rPr>
        <w:t>제출해야</w:t>
      </w:r>
      <w:r>
        <w:rPr>
          <w:spacing w:val="-27"/>
          <w:sz w:val="21"/>
        </w:rPr>
        <w:t> </w:t>
      </w:r>
      <w:r>
        <w:rPr>
          <w:spacing w:val="-3"/>
          <w:sz w:val="21"/>
        </w:rPr>
        <w:t>한다</w:t>
      </w:r>
      <w:r>
        <w:rPr>
          <w:spacing w:val="20"/>
          <w:sz w:val="21"/>
        </w:rPr>
        <w:t>. &lt;</w:t>
      </w:r>
      <w:r>
        <w:rPr>
          <w:spacing w:val="-3"/>
          <w:sz w:val="21"/>
        </w:rPr>
        <w:t>개정</w:t>
      </w:r>
      <w:r>
        <w:rPr>
          <w:spacing w:val="-28"/>
          <w:sz w:val="21"/>
        </w:rPr>
        <w:t> </w:t>
      </w:r>
      <w:r>
        <w:rPr>
          <w:spacing w:val="-3"/>
          <w:sz w:val="21"/>
        </w:rPr>
        <w:t>2015</w:t>
      </w:r>
      <w:r>
        <w:rPr>
          <w:spacing w:val="-14"/>
          <w:sz w:val="21"/>
        </w:rPr>
        <w:t>. </w:t>
      </w:r>
      <w:r>
        <w:rPr>
          <w:sz w:val="21"/>
        </w:rPr>
        <w:t>4</w:t>
      </w:r>
      <w:r>
        <w:rPr>
          <w:spacing w:val="-13"/>
          <w:sz w:val="21"/>
        </w:rPr>
        <w:t>. </w:t>
      </w:r>
      <w:r>
        <w:rPr>
          <w:spacing w:val="-3"/>
          <w:sz w:val="21"/>
        </w:rPr>
        <w:t>20</w:t>
      </w:r>
      <w:r>
        <w:rPr>
          <w:spacing w:val="-11"/>
          <w:sz w:val="21"/>
        </w:rPr>
        <w:t>., </w:t>
      </w:r>
      <w:r>
        <w:rPr>
          <w:spacing w:val="-3"/>
          <w:sz w:val="21"/>
        </w:rPr>
        <w:t>2019</w:t>
      </w:r>
      <w:r>
        <w:rPr>
          <w:spacing w:val="-15"/>
          <w:sz w:val="21"/>
        </w:rPr>
        <w:t>. </w:t>
      </w:r>
      <w:r>
        <w:rPr>
          <w:spacing w:val="-3"/>
          <w:sz w:val="21"/>
        </w:rPr>
        <w:t>10</w:t>
      </w:r>
      <w:r>
        <w:rPr>
          <w:spacing w:val="-14"/>
          <w:sz w:val="21"/>
        </w:rPr>
        <w:t>. </w:t>
      </w:r>
      <w:r>
        <w:rPr>
          <w:sz w:val="21"/>
        </w:rPr>
        <w:t>23.&gt;</w:t>
      </w:r>
    </w:p>
    <w:p>
      <w:pPr>
        <w:pStyle w:val="ListParagraph"/>
        <w:numPr>
          <w:ilvl w:val="0"/>
          <w:numId w:val="3"/>
        </w:numPr>
        <w:tabs>
          <w:tab w:pos="1944" w:val="left" w:leader="none"/>
        </w:tabs>
        <w:spacing w:line="339" w:lineRule="exact" w:before="0" w:after="0"/>
        <w:ind w:left="1943" w:right="0" w:hanging="271"/>
        <w:jc w:val="both"/>
        <w:rPr>
          <w:sz w:val="21"/>
        </w:rPr>
      </w:pPr>
      <w:r>
        <w:rPr>
          <w:sz w:val="21"/>
        </w:rPr>
        <w:t>진료기록부</w:t>
      </w:r>
      <w:r>
        <w:rPr>
          <w:spacing w:val="-18"/>
          <w:sz w:val="21"/>
        </w:rPr>
        <w:t> </w:t>
      </w:r>
      <w:r>
        <w:rPr>
          <w:sz w:val="21"/>
        </w:rPr>
        <w:t>사본</w:t>
      </w:r>
    </w:p>
    <w:p>
      <w:pPr>
        <w:pStyle w:val="ListParagraph"/>
        <w:numPr>
          <w:ilvl w:val="0"/>
          <w:numId w:val="3"/>
        </w:numPr>
        <w:tabs>
          <w:tab w:pos="1944" w:val="left" w:leader="none"/>
        </w:tabs>
        <w:spacing w:line="335" w:lineRule="exact" w:before="0" w:after="0"/>
        <w:ind w:left="1943" w:right="0" w:hanging="271"/>
        <w:jc w:val="both"/>
        <w:rPr>
          <w:sz w:val="21"/>
        </w:rPr>
      </w:pPr>
      <w:r>
        <w:rPr>
          <w:sz w:val="21"/>
        </w:rPr>
        <w:t>주장하는</w:t>
      </w:r>
      <w:r>
        <w:rPr>
          <w:spacing w:val="-18"/>
          <w:sz w:val="21"/>
        </w:rPr>
        <w:t> </w:t>
      </w:r>
      <w:r>
        <w:rPr>
          <w:sz w:val="21"/>
        </w:rPr>
        <w:t>내용을</w:t>
      </w:r>
      <w:r>
        <w:rPr>
          <w:spacing w:val="-18"/>
          <w:sz w:val="21"/>
        </w:rPr>
        <w:t> </w:t>
      </w:r>
      <w:r>
        <w:rPr>
          <w:sz w:val="21"/>
        </w:rPr>
        <w:t>증명할</w:t>
      </w:r>
      <w:r>
        <w:rPr>
          <w:spacing w:val="-17"/>
          <w:sz w:val="21"/>
        </w:rPr>
        <w:t> </w:t>
      </w:r>
      <w:r>
        <w:rPr>
          <w:sz w:val="21"/>
        </w:rPr>
        <w:t>수</w:t>
      </w:r>
      <w:r>
        <w:rPr>
          <w:spacing w:val="-17"/>
          <w:sz w:val="21"/>
        </w:rPr>
        <w:t> </w:t>
      </w:r>
      <w:r>
        <w:rPr>
          <w:sz w:val="21"/>
        </w:rPr>
        <w:t>있는</w:t>
      </w:r>
      <w:r>
        <w:rPr>
          <w:spacing w:val="-18"/>
          <w:sz w:val="21"/>
        </w:rPr>
        <w:t> </w:t>
      </w:r>
      <w:r>
        <w:rPr>
          <w:sz w:val="21"/>
        </w:rPr>
        <w:t>서류</w:t>
      </w:r>
    </w:p>
    <w:p>
      <w:pPr>
        <w:spacing w:line="235" w:lineRule="auto" w:before="1"/>
        <w:ind w:left="1673" w:right="1479" w:firstLine="0"/>
        <w:jc w:val="both"/>
        <w:rPr>
          <w:sz w:val="21"/>
        </w:rPr>
      </w:pPr>
      <w:r>
        <w:rPr>
          <w:sz w:val="21"/>
        </w:rPr>
        <w:t>②</w:t>
      </w:r>
      <w:r>
        <w:rPr>
          <w:spacing w:val="-20"/>
          <w:sz w:val="21"/>
        </w:rPr>
        <w:t> </w:t>
      </w:r>
      <w:r>
        <w:rPr>
          <w:sz w:val="21"/>
        </w:rPr>
        <w:t>제1항에</w:t>
      </w:r>
      <w:r>
        <w:rPr>
          <w:spacing w:val="-20"/>
          <w:sz w:val="21"/>
        </w:rPr>
        <w:t> </w:t>
      </w:r>
      <w:r>
        <w:rPr>
          <w:sz w:val="21"/>
        </w:rPr>
        <w:t>따라</w:t>
      </w:r>
      <w:r>
        <w:rPr>
          <w:spacing w:val="-20"/>
          <w:sz w:val="21"/>
        </w:rPr>
        <w:t> </w:t>
      </w:r>
      <w:r>
        <w:rPr>
          <w:sz w:val="21"/>
        </w:rPr>
        <w:t>재판정</w:t>
      </w:r>
      <w:r>
        <w:rPr>
          <w:spacing w:val="-20"/>
          <w:sz w:val="21"/>
        </w:rPr>
        <w:t> </w:t>
      </w:r>
      <w:r>
        <w:rPr>
          <w:sz w:val="21"/>
        </w:rPr>
        <w:t>신청을</w:t>
      </w:r>
      <w:r>
        <w:rPr>
          <w:spacing w:val="-19"/>
          <w:sz w:val="21"/>
        </w:rPr>
        <w:t> </w:t>
      </w:r>
      <w:r>
        <w:rPr>
          <w:sz w:val="21"/>
        </w:rPr>
        <w:t>받은</w:t>
      </w:r>
      <w:r>
        <w:rPr>
          <w:spacing w:val="-20"/>
          <w:sz w:val="21"/>
        </w:rPr>
        <w:t> </w:t>
      </w:r>
      <w:r>
        <w:rPr>
          <w:sz w:val="21"/>
        </w:rPr>
        <w:t>시장ㆍ군수ㆍ구청장은</w:t>
      </w:r>
      <w:r>
        <w:rPr>
          <w:spacing w:val="-19"/>
          <w:sz w:val="21"/>
        </w:rPr>
        <w:t> </w:t>
      </w:r>
      <w:r>
        <w:rPr>
          <w:sz w:val="21"/>
        </w:rPr>
        <w:t>30일</w:t>
      </w:r>
      <w:r>
        <w:rPr>
          <w:spacing w:val="-20"/>
          <w:sz w:val="21"/>
        </w:rPr>
        <w:t> </w:t>
      </w:r>
      <w:r>
        <w:rPr>
          <w:sz w:val="21"/>
        </w:rPr>
        <w:t>이내에</w:t>
      </w:r>
      <w:r>
        <w:rPr>
          <w:spacing w:val="-19"/>
          <w:sz w:val="21"/>
        </w:rPr>
        <w:t> </w:t>
      </w:r>
      <w:r>
        <w:rPr>
          <w:sz w:val="21"/>
        </w:rPr>
        <w:t>영</w:t>
      </w:r>
      <w:r>
        <w:rPr>
          <w:spacing w:val="-20"/>
          <w:sz w:val="21"/>
        </w:rPr>
        <w:t> </w:t>
      </w:r>
      <w:r>
        <w:rPr>
          <w:spacing w:val="-3"/>
          <w:sz w:val="21"/>
        </w:rPr>
        <w:t>제7조제1항제2호에 </w:t>
      </w:r>
      <w:r>
        <w:rPr>
          <w:sz w:val="21"/>
        </w:rPr>
        <w:t>따라 </w:t>
      </w:r>
      <w:r>
        <w:rPr>
          <w:spacing w:val="-3"/>
          <w:sz w:val="21"/>
        </w:rPr>
        <w:t>판정을 </w:t>
      </w:r>
      <w:r>
        <w:rPr>
          <w:sz w:val="21"/>
        </w:rPr>
        <w:t>다시 한 후 그 </w:t>
      </w:r>
      <w:r>
        <w:rPr>
          <w:spacing w:val="-3"/>
          <w:sz w:val="21"/>
        </w:rPr>
        <w:t>결과를 </w:t>
      </w:r>
      <w:r>
        <w:rPr>
          <w:spacing w:val="-4"/>
          <w:sz w:val="21"/>
        </w:rPr>
        <w:t>신청인에게 </w:t>
      </w:r>
      <w:r>
        <w:rPr>
          <w:spacing w:val="-3"/>
          <w:sz w:val="21"/>
        </w:rPr>
        <w:t>서면으로 통지해야 한다.</w:t>
      </w:r>
      <w:r>
        <w:rPr>
          <w:spacing w:val="22"/>
          <w:sz w:val="21"/>
        </w:rPr>
        <w:t> </w:t>
      </w:r>
      <w:r>
        <w:rPr>
          <w:sz w:val="21"/>
        </w:rPr>
        <w:t>&lt;개정 2015. 4. 20., 2019. 10.</w:t>
      </w:r>
      <w:r>
        <w:rPr>
          <w:spacing w:val="-37"/>
          <w:sz w:val="21"/>
        </w:rPr>
        <w:t> </w:t>
      </w:r>
      <w:r>
        <w:rPr>
          <w:sz w:val="21"/>
        </w:rPr>
        <w:t>23.&gt;</w:t>
      </w:r>
    </w:p>
    <w:p>
      <w:pPr>
        <w:spacing w:line="235" w:lineRule="auto" w:before="2"/>
        <w:ind w:left="1673" w:right="1482" w:firstLine="0"/>
        <w:jc w:val="both"/>
        <w:rPr>
          <w:sz w:val="21"/>
        </w:rPr>
      </w:pPr>
      <w:r>
        <w:rPr>
          <w:sz w:val="21"/>
        </w:rPr>
        <w:t>③</w:t>
      </w:r>
      <w:r>
        <w:rPr>
          <w:spacing w:val="-28"/>
          <w:sz w:val="21"/>
        </w:rPr>
        <w:t> </w:t>
      </w:r>
      <w:r>
        <w:rPr>
          <w:spacing w:val="-6"/>
          <w:sz w:val="21"/>
        </w:rPr>
        <w:t>제2항에</w:t>
      </w:r>
      <w:r>
        <w:rPr>
          <w:spacing w:val="-27"/>
          <w:sz w:val="21"/>
        </w:rPr>
        <w:t> </w:t>
      </w:r>
      <w:r>
        <w:rPr>
          <w:spacing w:val="-4"/>
          <w:sz w:val="21"/>
        </w:rPr>
        <w:t>따른</w:t>
      </w:r>
      <w:r>
        <w:rPr>
          <w:spacing w:val="-27"/>
          <w:sz w:val="21"/>
        </w:rPr>
        <w:t> </w:t>
      </w:r>
      <w:r>
        <w:rPr>
          <w:spacing w:val="-7"/>
          <w:sz w:val="21"/>
        </w:rPr>
        <w:t>재판정에</w:t>
      </w:r>
      <w:r>
        <w:rPr>
          <w:spacing w:val="-27"/>
          <w:sz w:val="21"/>
        </w:rPr>
        <w:t> </w:t>
      </w:r>
      <w:r>
        <w:rPr>
          <w:spacing w:val="-6"/>
          <w:sz w:val="21"/>
        </w:rPr>
        <w:t>이의가</w:t>
      </w:r>
      <w:r>
        <w:rPr>
          <w:spacing w:val="-27"/>
          <w:sz w:val="21"/>
        </w:rPr>
        <w:t> </w:t>
      </w:r>
      <w:r>
        <w:rPr>
          <w:spacing w:val="-4"/>
          <w:sz w:val="21"/>
        </w:rPr>
        <w:t>있는</w:t>
      </w:r>
      <w:r>
        <w:rPr>
          <w:spacing w:val="-27"/>
          <w:sz w:val="21"/>
        </w:rPr>
        <w:t> </w:t>
      </w:r>
      <w:r>
        <w:rPr>
          <w:spacing w:val="-6"/>
          <w:sz w:val="21"/>
        </w:rPr>
        <w:t>사람은</w:t>
      </w:r>
      <w:r>
        <w:rPr>
          <w:spacing w:val="-27"/>
          <w:sz w:val="21"/>
        </w:rPr>
        <w:t> </w:t>
      </w:r>
      <w:r>
        <w:rPr>
          <w:sz w:val="21"/>
        </w:rPr>
        <w:t>법</w:t>
      </w:r>
      <w:r>
        <w:rPr>
          <w:spacing w:val="-27"/>
          <w:sz w:val="21"/>
        </w:rPr>
        <w:t> </w:t>
      </w:r>
      <w:r>
        <w:rPr>
          <w:spacing w:val="-6"/>
          <w:sz w:val="21"/>
        </w:rPr>
        <w:t>제38조에</w:t>
      </w:r>
      <w:r>
        <w:rPr>
          <w:spacing w:val="-27"/>
          <w:sz w:val="21"/>
        </w:rPr>
        <w:t> </w:t>
      </w:r>
      <w:r>
        <w:rPr>
          <w:spacing w:val="-4"/>
          <w:sz w:val="21"/>
        </w:rPr>
        <w:t>따라</w:t>
      </w:r>
      <w:r>
        <w:rPr>
          <w:spacing w:val="-27"/>
          <w:sz w:val="21"/>
        </w:rPr>
        <w:t> </w:t>
      </w:r>
      <w:r>
        <w:rPr>
          <w:spacing w:val="-10"/>
          <w:sz w:val="21"/>
        </w:rPr>
        <w:t>특별시장ㆍ광역시장ㆍ특별자치시장 </w:t>
      </w:r>
      <w:r>
        <w:rPr>
          <w:spacing w:val="-14"/>
          <w:sz w:val="21"/>
        </w:rPr>
        <w:t>ㆍ도지사ㆍ특별자치도지사에게</w:t>
      </w:r>
      <w:r>
        <w:rPr>
          <w:spacing w:val="-42"/>
          <w:sz w:val="21"/>
        </w:rPr>
        <w:t> </w:t>
      </w:r>
      <w:r>
        <w:rPr>
          <w:spacing w:val="-12"/>
          <w:sz w:val="21"/>
        </w:rPr>
        <w:t>이의신청을</w:t>
      </w:r>
      <w:r>
        <w:rPr>
          <w:spacing w:val="-42"/>
          <w:sz w:val="21"/>
        </w:rPr>
        <w:t> </w:t>
      </w:r>
      <w:r>
        <w:rPr>
          <w:sz w:val="21"/>
        </w:rPr>
        <w:t>할</w:t>
      </w:r>
      <w:r>
        <w:rPr>
          <w:spacing w:val="-41"/>
          <w:sz w:val="21"/>
        </w:rPr>
        <w:t> </w:t>
      </w:r>
      <w:r>
        <w:rPr>
          <w:sz w:val="21"/>
        </w:rPr>
        <w:t>수</w:t>
      </w:r>
      <w:r>
        <w:rPr>
          <w:spacing w:val="-41"/>
          <w:sz w:val="21"/>
        </w:rPr>
        <w:t> </w:t>
      </w:r>
      <w:r>
        <w:rPr>
          <w:spacing w:val="-10"/>
          <w:sz w:val="21"/>
        </w:rPr>
        <w:t>있다.</w:t>
      </w:r>
      <w:r>
        <w:rPr>
          <w:spacing w:val="56"/>
          <w:sz w:val="21"/>
        </w:rPr>
        <w:t> </w:t>
      </w:r>
      <w:r>
        <w:rPr>
          <w:spacing w:val="-8"/>
          <w:sz w:val="21"/>
        </w:rPr>
        <w:t>&lt;개정</w:t>
      </w:r>
      <w:r>
        <w:rPr>
          <w:spacing w:val="-42"/>
          <w:sz w:val="21"/>
        </w:rPr>
        <w:t> </w:t>
      </w:r>
      <w:r>
        <w:rPr>
          <w:spacing w:val="-8"/>
          <w:sz w:val="21"/>
        </w:rPr>
        <w:t>2015.</w:t>
      </w:r>
      <w:r>
        <w:rPr>
          <w:spacing w:val="-34"/>
          <w:sz w:val="21"/>
        </w:rPr>
        <w:t> </w:t>
      </w:r>
      <w:r>
        <w:rPr>
          <w:spacing w:val="-5"/>
          <w:sz w:val="21"/>
        </w:rPr>
        <w:t>4.</w:t>
      </w:r>
      <w:r>
        <w:rPr>
          <w:spacing w:val="-33"/>
          <w:sz w:val="21"/>
        </w:rPr>
        <w:t> </w:t>
      </w:r>
      <w:r>
        <w:rPr>
          <w:spacing w:val="-7"/>
          <w:sz w:val="21"/>
        </w:rPr>
        <w:t>20.&gt;</w:t>
      </w:r>
    </w:p>
    <w:p>
      <w:pPr>
        <w:spacing w:after="0" w:line="235" w:lineRule="auto"/>
        <w:jc w:val="both"/>
        <w:rPr>
          <w:sz w:val="21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768064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360;top:14060;width:144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102"/>
                        <w:sz w:val="22"/>
                      </w:rPr>
                      <w:t>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768576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769088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0" simplePos="0" relativeHeight="15769600">
            <wp:simplePos x="0" y="0"/>
            <wp:positionH relativeFrom="page">
              <wp:posOffset>1062989</wp:posOffset>
            </wp:positionH>
            <wp:positionV relativeFrom="paragraph">
              <wp:posOffset>1284528</wp:posOffset>
            </wp:positionV>
            <wp:extent cx="116619" cy="117348"/>
            <wp:effectExtent l="0" t="0" r="0" b="0"/>
            <wp:wrapNone/>
            <wp:docPr id="1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61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70112">
            <wp:simplePos x="0" y="0"/>
            <wp:positionH relativeFrom="page">
              <wp:posOffset>1062989</wp:posOffset>
            </wp:positionH>
            <wp:positionV relativeFrom="page">
              <wp:posOffset>2095296</wp:posOffset>
            </wp:positionV>
            <wp:extent cx="116619" cy="117348"/>
            <wp:effectExtent l="0" t="0" r="0" b="0"/>
            <wp:wrapNone/>
            <wp:docPr id="2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61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70624">
            <wp:simplePos x="0" y="0"/>
            <wp:positionH relativeFrom="page">
              <wp:posOffset>1062989</wp:posOffset>
            </wp:positionH>
            <wp:positionV relativeFrom="page">
              <wp:posOffset>2372664</wp:posOffset>
            </wp:positionV>
            <wp:extent cx="116619" cy="117348"/>
            <wp:effectExtent l="0" t="0" r="0" b="0"/>
            <wp:wrapNone/>
            <wp:docPr id="2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61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71136">
            <wp:simplePos x="0" y="0"/>
            <wp:positionH relativeFrom="page">
              <wp:posOffset>1062989</wp:posOffset>
            </wp:positionH>
            <wp:positionV relativeFrom="page">
              <wp:posOffset>2650032</wp:posOffset>
            </wp:positionV>
            <wp:extent cx="116619" cy="117348"/>
            <wp:effectExtent l="0" t="0" r="0" b="0"/>
            <wp:wrapNone/>
            <wp:docPr id="2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61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74720">
            <wp:simplePos x="0" y="0"/>
            <wp:positionH relativeFrom="page">
              <wp:posOffset>1062989</wp:posOffset>
            </wp:positionH>
            <wp:positionV relativeFrom="page">
              <wp:posOffset>6580428</wp:posOffset>
            </wp:positionV>
            <wp:extent cx="117347" cy="117348"/>
            <wp:effectExtent l="0" t="0" r="0" b="0"/>
            <wp:wrapNone/>
            <wp:docPr id="2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347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75232">
            <wp:simplePos x="0" y="0"/>
            <wp:positionH relativeFrom="page">
              <wp:posOffset>1062989</wp:posOffset>
            </wp:positionH>
            <wp:positionV relativeFrom="page">
              <wp:posOffset>7071156</wp:posOffset>
            </wp:positionV>
            <wp:extent cx="116619" cy="117348"/>
            <wp:effectExtent l="0" t="0" r="0" b="0"/>
            <wp:wrapNone/>
            <wp:docPr id="2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61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75744">
            <wp:simplePos x="0" y="0"/>
            <wp:positionH relativeFrom="page">
              <wp:posOffset>1062989</wp:posOffset>
            </wp:positionH>
            <wp:positionV relativeFrom="page">
              <wp:posOffset>7562646</wp:posOffset>
            </wp:positionV>
            <wp:extent cx="116619" cy="117348"/>
            <wp:effectExtent l="0" t="0" r="0" b="0"/>
            <wp:wrapNone/>
            <wp:docPr id="3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61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76256">
            <wp:simplePos x="0" y="0"/>
            <wp:positionH relativeFrom="page">
              <wp:posOffset>1062989</wp:posOffset>
            </wp:positionH>
            <wp:positionV relativeFrom="page">
              <wp:posOffset>8054137</wp:posOffset>
            </wp:positionV>
            <wp:extent cx="117347" cy="117347"/>
            <wp:effectExtent l="0" t="0" r="0" b="0"/>
            <wp:wrapNone/>
            <wp:docPr id="33" name="image3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38.jpe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347" cy="1173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18"/>
        </w:rPr>
      </w:pPr>
      <w:r>
        <w:rPr/>
        <w:pict>
          <v:group style="position:absolute;margin-left:73.680pt;margin-top:18.159771pt;width:408.2pt;height:30.5pt;mso-position-horizontal-relative:page;mso-position-vertical-relative:paragraph;z-index:-15690240;mso-wrap-distance-left:0;mso-wrap-distance-right:0" coordorigin="1474,363" coordsize="8164,610">
            <v:shape style="position:absolute;left:1473;top:363;width:8164;height:610" type="#_x0000_t75" stroked="false">
              <v:imagedata r:id="rId36" o:title=""/>
            </v:shape>
            <v:shape style="position:absolute;left:1754;top:561;width:511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/>
                        <w:sz w:val="30"/>
                      </w:rPr>
                    </w:pPr>
                    <w:r>
                      <w:rPr>
                        <w:rFonts w:ascii="함초롬돋움"/>
                        <w:color w:val="FFFFFF"/>
                        <w:sz w:val="30"/>
                      </w:rPr>
                      <w:t>1-2</w:t>
                    </w:r>
                  </w:p>
                </w:txbxContent>
              </v:textbox>
              <w10:wrap type="none"/>
            </v:shape>
            <v:shape style="position:absolute;left:2871;top:518;width:1942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sz w:val="30"/>
                      </w:rPr>
                    </w:pPr>
                    <w:r>
                      <w:rPr>
                        <w:rFonts w:ascii="함초롬돋움" w:eastAsia="함초롬돋움" w:hint="eastAsia"/>
                        <w:color w:val="181818"/>
                        <w:sz w:val="30"/>
                      </w:rPr>
                      <w:t>사업 추진 경과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1"/>
        <w:rPr>
          <w:rFonts w:ascii="함초롬돋움"/>
          <w:sz w:val="15"/>
        </w:rPr>
      </w:pPr>
    </w:p>
    <w:tbl>
      <w:tblPr>
        <w:tblW w:w="0" w:type="auto"/>
        <w:jc w:val="left"/>
        <w:tblInd w:w="190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4"/>
        <w:gridCol w:w="289"/>
        <w:gridCol w:w="302"/>
        <w:gridCol w:w="6157"/>
      </w:tblGrid>
      <w:tr>
        <w:trPr>
          <w:trHeight w:val="339" w:hRule="atLeast"/>
        </w:trPr>
        <w:tc>
          <w:tcPr>
            <w:tcW w:w="1225" w:type="dxa"/>
            <w:gridSpan w:val="3"/>
          </w:tcPr>
          <w:p>
            <w:pPr>
              <w:pStyle w:val="TableParagraph"/>
              <w:spacing w:line="299" w:lineRule="exact"/>
              <w:ind w:left="50"/>
              <w:rPr>
                <w:sz w:val="22"/>
              </w:rPr>
            </w:pPr>
            <w:r>
              <w:rPr>
                <w:sz w:val="22"/>
              </w:rPr>
              <w:t>1961.</w:t>
            </w:r>
          </w:p>
        </w:tc>
        <w:tc>
          <w:tcPr>
            <w:tcW w:w="6157" w:type="dxa"/>
          </w:tcPr>
          <w:p>
            <w:pPr>
              <w:pStyle w:val="TableParagraph"/>
              <w:spacing w:line="299" w:lineRule="exact"/>
              <w:ind w:left="55"/>
              <w:rPr>
                <w:sz w:val="22"/>
              </w:rPr>
            </w:pPr>
            <w:r>
              <w:rPr>
                <w:w w:val="110"/>
                <w:sz w:val="22"/>
              </w:rPr>
              <w:t>생활보호법 제정</w:t>
            </w:r>
          </w:p>
        </w:tc>
      </w:tr>
      <w:tr>
        <w:trPr>
          <w:trHeight w:val="436" w:hRule="atLeast"/>
        </w:trPr>
        <w:tc>
          <w:tcPr>
            <w:tcW w:w="1225" w:type="dxa"/>
            <w:gridSpan w:val="3"/>
          </w:tcPr>
          <w:p>
            <w:pPr>
              <w:pStyle w:val="TableParagraph"/>
              <w:spacing w:before="39"/>
              <w:ind w:left="50"/>
              <w:rPr>
                <w:sz w:val="22"/>
              </w:rPr>
            </w:pPr>
            <w:r>
              <w:rPr>
                <w:spacing w:val="-5"/>
                <w:w w:val="105"/>
                <w:sz w:val="22"/>
              </w:rPr>
              <w:t>1999. </w:t>
            </w:r>
            <w:r>
              <w:rPr>
                <w:spacing w:val="-3"/>
                <w:w w:val="105"/>
                <w:sz w:val="22"/>
              </w:rPr>
              <w:t>9.</w:t>
            </w:r>
            <w:r>
              <w:rPr>
                <w:spacing w:val="-63"/>
                <w:w w:val="105"/>
                <w:sz w:val="22"/>
              </w:rPr>
              <w:t> </w:t>
            </w:r>
            <w:r>
              <w:rPr>
                <w:spacing w:val="-6"/>
                <w:w w:val="105"/>
                <w:sz w:val="22"/>
              </w:rPr>
              <w:t>7.</w:t>
            </w:r>
          </w:p>
        </w:tc>
        <w:tc>
          <w:tcPr>
            <w:tcW w:w="6157" w:type="dxa"/>
          </w:tcPr>
          <w:p>
            <w:pPr>
              <w:pStyle w:val="TableParagraph"/>
              <w:spacing w:before="39"/>
              <w:ind w:left="53"/>
              <w:rPr>
                <w:sz w:val="22"/>
              </w:rPr>
            </w:pPr>
            <w:r>
              <w:rPr>
                <w:spacing w:val="-6"/>
                <w:w w:val="110"/>
                <w:sz w:val="22"/>
              </w:rPr>
              <w:t>국민기초생활 </w:t>
            </w:r>
            <w:r>
              <w:rPr>
                <w:spacing w:val="-5"/>
                <w:w w:val="110"/>
                <w:sz w:val="22"/>
              </w:rPr>
              <w:t>보장법</w:t>
            </w:r>
            <w:r>
              <w:rPr>
                <w:spacing w:val="-68"/>
                <w:w w:val="110"/>
                <w:sz w:val="22"/>
              </w:rPr>
              <w:t> </w:t>
            </w:r>
            <w:r>
              <w:rPr>
                <w:spacing w:val="-6"/>
                <w:w w:val="110"/>
                <w:sz w:val="22"/>
              </w:rPr>
              <w:t>제정</w:t>
            </w:r>
          </w:p>
        </w:tc>
      </w:tr>
      <w:tr>
        <w:trPr>
          <w:trHeight w:val="339" w:hRule="atLeast"/>
        </w:trPr>
        <w:tc>
          <w:tcPr>
            <w:tcW w:w="1225" w:type="dxa"/>
            <w:gridSpan w:val="3"/>
          </w:tcPr>
          <w:p>
            <w:pPr>
              <w:pStyle w:val="TableParagraph"/>
              <w:spacing w:line="280" w:lineRule="exact" w:before="39"/>
              <w:ind w:left="50"/>
              <w:rPr>
                <w:sz w:val="22"/>
              </w:rPr>
            </w:pPr>
            <w:r>
              <w:rPr>
                <w:spacing w:val="-4"/>
                <w:w w:val="105"/>
                <w:sz w:val="22"/>
              </w:rPr>
              <w:t>2000.10. </w:t>
            </w:r>
            <w:r>
              <w:rPr>
                <w:spacing w:val="-3"/>
                <w:w w:val="105"/>
                <w:sz w:val="22"/>
              </w:rPr>
              <w:t>1.</w:t>
            </w:r>
          </w:p>
        </w:tc>
        <w:tc>
          <w:tcPr>
            <w:tcW w:w="6157" w:type="dxa"/>
          </w:tcPr>
          <w:p>
            <w:pPr>
              <w:pStyle w:val="TableParagraph"/>
              <w:spacing w:line="280" w:lineRule="exact" w:before="39"/>
              <w:ind w:left="49"/>
              <w:rPr>
                <w:sz w:val="22"/>
              </w:rPr>
            </w:pPr>
            <w:r>
              <w:rPr>
                <w:w w:val="110"/>
                <w:sz w:val="22"/>
              </w:rPr>
              <w:t>국민기초생활 보장법 시행, 자활사업 실시</w:t>
            </w:r>
          </w:p>
        </w:tc>
      </w:tr>
      <w:tr>
        <w:trPr>
          <w:trHeight w:val="870" w:hRule="atLeast"/>
        </w:trPr>
        <w:tc>
          <w:tcPr>
            <w:tcW w:w="634" w:type="dxa"/>
          </w:tcPr>
          <w:p>
            <w:pPr>
              <w:pStyle w:val="TableParagraph"/>
              <w:spacing w:before="136"/>
              <w:ind w:left="50"/>
              <w:rPr>
                <w:sz w:val="22"/>
              </w:rPr>
            </w:pPr>
            <w:r>
              <w:rPr>
                <w:sz w:val="22"/>
              </w:rPr>
              <w:t>2010.</w:t>
            </w:r>
          </w:p>
        </w:tc>
        <w:tc>
          <w:tcPr>
            <w:tcW w:w="289" w:type="dxa"/>
          </w:tcPr>
          <w:p>
            <w:pPr>
              <w:pStyle w:val="TableParagraph"/>
              <w:spacing w:before="136"/>
              <w:ind w:left="28" w:right="27"/>
              <w:jc w:val="center"/>
              <w:rPr>
                <w:sz w:val="22"/>
              </w:rPr>
            </w:pPr>
            <w:r>
              <w:rPr>
                <w:w w:val="105"/>
                <w:sz w:val="22"/>
              </w:rPr>
              <w:t>1.</w:t>
            </w:r>
          </w:p>
        </w:tc>
        <w:tc>
          <w:tcPr>
            <w:tcW w:w="302" w:type="dxa"/>
          </w:tcPr>
          <w:p>
            <w:pPr>
              <w:pStyle w:val="TableParagraph"/>
              <w:spacing w:before="136"/>
              <w:ind w:left="23" w:right="44"/>
              <w:jc w:val="center"/>
              <w:rPr>
                <w:sz w:val="22"/>
              </w:rPr>
            </w:pPr>
            <w:r>
              <w:rPr>
                <w:w w:val="105"/>
                <w:sz w:val="22"/>
              </w:rPr>
              <w:t>1.</w:t>
            </w:r>
          </w:p>
        </w:tc>
        <w:tc>
          <w:tcPr>
            <w:tcW w:w="6157" w:type="dxa"/>
          </w:tcPr>
          <w:p>
            <w:pPr>
              <w:pStyle w:val="TableParagraph"/>
              <w:spacing w:line="225" w:lineRule="auto" w:before="151"/>
              <w:ind w:left="56" w:right="1893" w:hanging="3"/>
              <w:rPr>
                <w:sz w:val="22"/>
              </w:rPr>
            </w:pPr>
            <w:r>
              <w:rPr>
                <w:spacing w:val="-6"/>
                <w:w w:val="110"/>
                <w:sz w:val="22"/>
              </w:rPr>
              <w:t>국민기초생활</w:t>
            </w:r>
            <w:r>
              <w:rPr>
                <w:spacing w:val="-31"/>
                <w:w w:val="110"/>
                <w:sz w:val="22"/>
              </w:rPr>
              <w:t> </w:t>
            </w:r>
            <w:r>
              <w:rPr>
                <w:spacing w:val="-5"/>
                <w:w w:val="110"/>
                <w:sz w:val="22"/>
              </w:rPr>
              <w:t>보장법</w:t>
            </w:r>
            <w:r>
              <w:rPr>
                <w:spacing w:val="-30"/>
                <w:w w:val="110"/>
                <w:sz w:val="22"/>
              </w:rPr>
              <w:t> </w:t>
            </w:r>
            <w:r>
              <w:rPr>
                <w:spacing w:val="-5"/>
                <w:w w:val="110"/>
                <w:sz w:val="22"/>
              </w:rPr>
              <w:t>시행령</w:t>
            </w:r>
            <w:r>
              <w:rPr>
                <w:spacing w:val="-30"/>
                <w:w w:val="110"/>
                <w:sz w:val="22"/>
              </w:rPr>
              <w:t> </w:t>
            </w:r>
            <w:r>
              <w:rPr>
                <w:w w:val="110"/>
                <w:sz w:val="22"/>
              </w:rPr>
              <w:t>및</w:t>
            </w:r>
            <w:r>
              <w:rPr>
                <w:spacing w:val="-29"/>
                <w:w w:val="110"/>
                <w:sz w:val="22"/>
              </w:rPr>
              <w:t> </w:t>
            </w:r>
            <w:r>
              <w:rPr>
                <w:spacing w:val="-6"/>
                <w:w w:val="110"/>
                <w:sz w:val="22"/>
              </w:rPr>
              <w:t>시행규칙</w:t>
            </w:r>
            <w:r>
              <w:rPr>
                <w:spacing w:val="-30"/>
                <w:w w:val="110"/>
                <w:sz w:val="22"/>
              </w:rPr>
              <w:t> </w:t>
            </w:r>
            <w:r>
              <w:rPr>
                <w:spacing w:val="-4"/>
                <w:w w:val="110"/>
                <w:sz w:val="22"/>
              </w:rPr>
              <w:t>개정 </w:t>
            </w:r>
            <w:r>
              <w:rPr>
                <w:spacing w:val="-6"/>
                <w:w w:val="110"/>
                <w:sz w:val="22"/>
              </w:rPr>
              <w:t>(근로능력평가 </w:t>
            </w:r>
            <w:r>
              <w:rPr>
                <w:spacing w:val="-4"/>
                <w:w w:val="110"/>
                <w:sz w:val="22"/>
              </w:rPr>
              <w:t>근거</w:t>
            </w:r>
            <w:r>
              <w:rPr>
                <w:spacing w:val="-69"/>
                <w:w w:val="110"/>
                <w:sz w:val="22"/>
              </w:rPr>
              <w:t> </w:t>
            </w:r>
            <w:r>
              <w:rPr>
                <w:spacing w:val="-8"/>
                <w:w w:val="110"/>
                <w:sz w:val="22"/>
              </w:rPr>
              <w:t>마련)</w:t>
            </w:r>
          </w:p>
        </w:tc>
      </w:tr>
      <w:tr>
        <w:trPr>
          <w:trHeight w:val="436" w:hRule="atLeast"/>
        </w:trPr>
        <w:tc>
          <w:tcPr>
            <w:tcW w:w="634" w:type="dxa"/>
          </w:tcPr>
          <w:p>
            <w:pPr>
              <w:pStyle w:val="TableParagraph"/>
              <w:spacing w:before="39"/>
              <w:ind w:left="50"/>
              <w:rPr>
                <w:sz w:val="22"/>
              </w:rPr>
            </w:pPr>
            <w:r>
              <w:rPr>
                <w:sz w:val="22"/>
              </w:rPr>
              <w:t>2010.</w:t>
            </w:r>
          </w:p>
        </w:tc>
        <w:tc>
          <w:tcPr>
            <w:tcW w:w="289" w:type="dxa"/>
          </w:tcPr>
          <w:p>
            <w:pPr>
              <w:pStyle w:val="TableParagraph"/>
              <w:spacing w:before="39"/>
              <w:ind w:left="27" w:right="27"/>
              <w:jc w:val="center"/>
              <w:rPr>
                <w:sz w:val="22"/>
              </w:rPr>
            </w:pPr>
            <w:r>
              <w:rPr>
                <w:w w:val="105"/>
                <w:sz w:val="22"/>
              </w:rPr>
              <w:t>1.</w:t>
            </w:r>
          </w:p>
        </w:tc>
        <w:tc>
          <w:tcPr>
            <w:tcW w:w="302" w:type="dxa"/>
          </w:tcPr>
          <w:p>
            <w:pPr>
              <w:pStyle w:val="TableParagraph"/>
              <w:spacing w:before="39"/>
              <w:ind w:left="22" w:right="45"/>
              <w:jc w:val="center"/>
              <w:rPr>
                <w:sz w:val="22"/>
              </w:rPr>
            </w:pPr>
            <w:r>
              <w:rPr>
                <w:w w:val="105"/>
                <w:sz w:val="22"/>
              </w:rPr>
              <w:t>1.</w:t>
            </w:r>
          </w:p>
        </w:tc>
        <w:tc>
          <w:tcPr>
            <w:tcW w:w="6157" w:type="dxa"/>
          </w:tcPr>
          <w:p>
            <w:pPr>
              <w:pStyle w:val="TableParagraph"/>
              <w:spacing w:before="39"/>
              <w:ind w:left="52"/>
              <w:rPr>
                <w:sz w:val="22"/>
              </w:rPr>
            </w:pPr>
            <w:r>
              <w:rPr>
                <w:w w:val="110"/>
                <w:sz w:val="22"/>
              </w:rPr>
              <w:t>근로능력평가 기준 등에 관한 규정(고시) 제정</w:t>
            </w:r>
          </w:p>
        </w:tc>
      </w:tr>
      <w:tr>
        <w:trPr>
          <w:trHeight w:val="386" w:hRule="atLeast"/>
        </w:trPr>
        <w:tc>
          <w:tcPr>
            <w:tcW w:w="634" w:type="dxa"/>
          </w:tcPr>
          <w:p>
            <w:pPr>
              <w:pStyle w:val="TableParagraph"/>
              <w:spacing w:line="328" w:lineRule="exact" w:before="39"/>
              <w:ind w:left="50"/>
              <w:rPr>
                <w:sz w:val="22"/>
              </w:rPr>
            </w:pPr>
            <w:r>
              <w:rPr>
                <w:sz w:val="22"/>
              </w:rPr>
              <w:t>2010.</w:t>
            </w:r>
          </w:p>
        </w:tc>
        <w:tc>
          <w:tcPr>
            <w:tcW w:w="289" w:type="dxa"/>
          </w:tcPr>
          <w:p>
            <w:pPr>
              <w:pStyle w:val="TableParagraph"/>
              <w:spacing w:line="328" w:lineRule="exact" w:before="39"/>
              <w:ind w:left="27" w:right="27"/>
              <w:jc w:val="center"/>
              <w:rPr>
                <w:sz w:val="22"/>
              </w:rPr>
            </w:pPr>
            <w:r>
              <w:rPr>
                <w:w w:val="105"/>
                <w:sz w:val="22"/>
              </w:rPr>
              <w:t>3.</w:t>
            </w:r>
          </w:p>
        </w:tc>
        <w:tc>
          <w:tcPr>
            <w:tcW w:w="302" w:type="dxa"/>
          </w:tcPr>
          <w:p>
            <w:pPr>
              <w:pStyle w:val="TableParagraph"/>
              <w:spacing w:line="328" w:lineRule="exact" w:before="39"/>
              <w:ind w:left="22" w:right="45"/>
              <w:jc w:val="center"/>
              <w:rPr>
                <w:sz w:val="22"/>
              </w:rPr>
            </w:pPr>
            <w:r>
              <w:rPr>
                <w:w w:val="105"/>
                <w:sz w:val="22"/>
              </w:rPr>
              <w:t>1.</w:t>
            </w:r>
          </w:p>
        </w:tc>
        <w:tc>
          <w:tcPr>
            <w:tcW w:w="6157" w:type="dxa"/>
          </w:tcPr>
          <w:p>
            <w:pPr>
              <w:pStyle w:val="TableParagraph"/>
              <w:spacing w:line="328" w:lineRule="exact" w:before="39"/>
              <w:ind w:left="52"/>
              <w:rPr>
                <w:sz w:val="22"/>
              </w:rPr>
            </w:pPr>
            <w:r>
              <w:rPr>
                <w:w w:val="110"/>
                <w:sz w:val="22"/>
              </w:rPr>
              <w:t>근로능력평가 기준 등에 관한 규정(고시) 1차 개정</w:t>
            </w:r>
          </w:p>
        </w:tc>
      </w:tr>
      <w:tr>
        <w:trPr>
          <w:trHeight w:val="387" w:hRule="atLeast"/>
        </w:trPr>
        <w:tc>
          <w:tcPr>
            <w:tcW w:w="63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9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157" w:type="dxa"/>
          </w:tcPr>
          <w:p>
            <w:pPr>
              <w:pStyle w:val="TableParagraph"/>
              <w:spacing w:line="347" w:lineRule="exact"/>
              <w:ind w:left="56"/>
              <w:rPr>
                <w:sz w:val="22"/>
              </w:rPr>
            </w:pPr>
            <w:r>
              <w:rPr>
                <w:spacing w:val="-16"/>
                <w:w w:val="110"/>
                <w:sz w:val="22"/>
              </w:rPr>
              <w:t>(평가기준에</w:t>
            </w:r>
            <w:r>
              <w:rPr>
                <w:spacing w:val="-57"/>
                <w:w w:val="110"/>
                <w:sz w:val="22"/>
              </w:rPr>
              <w:t> </w:t>
            </w:r>
            <w:r>
              <w:rPr>
                <w:spacing w:val="-11"/>
                <w:w w:val="110"/>
                <w:sz w:val="22"/>
              </w:rPr>
              <w:t>없는</w:t>
            </w:r>
            <w:r>
              <w:rPr>
                <w:spacing w:val="-57"/>
                <w:w w:val="110"/>
                <w:sz w:val="22"/>
              </w:rPr>
              <w:t> </w:t>
            </w:r>
            <w:r>
              <w:rPr>
                <w:spacing w:val="-15"/>
                <w:w w:val="110"/>
                <w:sz w:val="22"/>
              </w:rPr>
              <w:t>질환에</w:t>
            </w:r>
            <w:r>
              <w:rPr>
                <w:spacing w:val="-57"/>
                <w:w w:val="110"/>
                <w:sz w:val="22"/>
              </w:rPr>
              <w:t> </w:t>
            </w:r>
            <w:r>
              <w:rPr>
                <w:spacing w:val="-11"/>
                <w:w w:val="110"/>
                <w:sz w:val="22"/>
              </w:rPr>
              <w:t>대한</w:t>
            </w:r>
            <w:r>
              <w:rPr>
                <w:spacing w:val="-57"/>
                <w:w w:val="110"/>
                <w:sz w:val="22"/>
              </w:rPr>
              <w:t> </w:t>
            </w:r>
            <w:r>
              <w:rPr>
                <w:spacing w:val="-17"/>
                <w:w w:val="110"/>
                <w:sz w:val="22"/>
              </w:rPr>
              <w:t>평가근거</w:t>
            </w:r>
            <w:r>
              <w:rPr>
                <w:spacing w:val="-58"/>
                <w:w w:val="110"/>
                <w:sz w:val="22"/>
              </w:rPr>
              <w:t> </w:t>
            </w:r>
            <w:r>
              <w:rPr>
                <w:spacing w:val="-15"/>
                <w:w w:val="110"/>
                <w:sz w:val="22"/>
              </w:rPr>
              <w:t>마련,</w:t>
            </w:r>
            <w:r>
              <w:rPr>
                <w:spacing w:val="-42"/>
                <w:w w:val="110"/>
                <w:sz w:val="22"/>
              </w:rPr>
              <w:t> </w:t>
            </w:r>
            <w:r>
              <w:rPr>
                <w:spacing w:val="-17"/>
                <w:w w:val="110"/>
                <w:sz w:val="22"/>
              </w:rPr>
              <w:t>활동능력</w:t>
            </w:r>
            <w:r>
              <w:rPr>
                <w:spacing w:val="-57"/>
                <w:w w:val="110"/>
                <w:sz w:val="22"/>
              </w:rPr>
              <w:t> </w:t>
            </w:r>
            <w:r>
              <w:rPr>
                <w:spacing w:val="-11"/>
                <w:w w:val="110"/>
                <w:sz w:val="22"/>
              </w:rPr>
              <w:t>평가</w:t>
            </w:r>
            <w:r>
              <w:rPr>
                <w:spacing w:val="-57"/>
                <w:w w:val="110"/>
                <w:sz w:val="22"/>
              </w:rPr>
              <w:t> </w:t>
            </w:r>
            <w:r>
              <w:rPr>
                <w:spacing w:val="-11"/>
                <w:w w:val="110"/>
                <w:sz w:val="22"/>
              </w:rPr>
              <w:t>용어</w:t>
            </w:r>
            <w:r>
              <w:rPr>
                <w:spacing w:val="-56"/>
                <w:w w:val="110"/>
                <w:sz w:val="22"/>
              </w:rPr>
              <w:t> </w:t>
            </w:r>
            <w:r>
              <w:rPr>
                <w:spacing w:val="-22"/>
                <w:w w:val="110"/>
                <w:sz w:val="22"/>
              </w:rPr>
              <w:t>보완)</w:t>
            </w:r>
          </w:p>
        </w:tc>
      </w:tr>
      <w:tr>
        <w:trPr>
          <w:trHeight w:val="387" w:hRule="atLeast"/>
        </w:trPr>
        <w:tc>
          <w:tcPr>
            <w:tcW w:w="634" w:type="dxa"/>
          </w:tcPr>
          <w:p>
            <w:pPr>
              <w:pStyle w:val="TableParagraph"/>
              <w:spacing w:line="328" w:lineRule="exact" w:before="39"/>
              <w:ind w:left="50"/>
              <w:rPr>
                <w:sz w:val="22"/>
              </w:rPr>
            </w:pPr>
            <w:r>
              <w:rPr>
                <w:sz w:val="22"/>
              </w:rPr>
              <w:t>2011.</w:t>
            </w:r>
          </w:p>
        </w:tc>
        <w:tc>
          <w:tcPr>
            <w:tcW w:w="289" w:type="dxa"/>
          </w:tcPr>
          <w:p>
            <w:pPr>
              <w:pStyle w:val="TableParagraph"/>
              <w:spacing w:line="328" w:lineRule="exact" w:before="39"/>
              <w:ind w:left="27" w:right="27"/>
              <w:jc w:val="center"/>
              <w:rPr>
                <w:sz w:val="22"/>
              </w:rPr>
            </w:pPr>
            <w:r>
              <w:rPr>
                <w:w w:val="105"/>
                <w:sz w:val="22"/>
              </w:rPr>
              <w:t>1.</w:t>
            </w:r>
          </w:p>
        </w:tc>
        <w:tc>
          <w:tcPr>
            <w:tcW w:w="302" w:type="dxa"/>
          </w:tcPr>
          <w:p>
            <w:pPr>
              <w:pStyle w:val="TableParagraph"/>
              <w:spacing w:line="328" w:lineRule="exact" w:before="39"/>
              <w:ind w:left="22" w:right="45"/>
              <w:jc w:val="center"/>
              <w:rPr>
                <w:sz w:val="22"/>
              </w:rPr>
            </w:pPr>
            <w:r>
              <w:rPr>
                <w:w w:val="105"/>
                <w:sz w:val="22"/>
              </w:rPr>
              <w:t>1.</w:t>
            </w:r>
          </w:p>
        </w:tc>
        <w:tc>
          <w:tcPr>
            <w:tcW w:w="6157" w:type="dxa"/>
          </w:tcPr>
          <w:p>
            <w:pPr>
              <w:pStyle w:val="TableParagraph"/>
              <w:spacing w:line="328" w:lineRule="exact" w:before="39"/>
              <w:ind w:left="52"/>
              <w:rPr>
                <w:sz w:val="22"/>
              </w:rPr>
            </w:pPr>
            <w:r>
              <w:rPr>
                <w:w w:val="110"/>
                <w:sz w:val="22"/>
              </w:rPr>
              <w:t>근로능력평가 기준 등에 관한 규정(고시) 2차 개정</w:t>
            </w:r>
          </w:p>
        </w:tc>
      </w:tr>
      <w:tr>
        <w:trPr>
          <w:trHeight w:val="289" w:hRule="atLeast"/>
        </w:trPr>
        <w:tc>
          <w:tcPr>
            <w:tcW w:w="63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9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157" w:type="dxa"/>
          </w:tcPr>
          <w:p>
            <w:pPr>
              <w:pStyle w:val="TableParagraph"/>
              <w:spacing w:line="269" w:lineRule="exact"/>
              <w:ind w:left="56"/>
              <w:rPr>
                <w:sz w:val="22"/>
              </w:rPr>
            </w:pPr>
            <w:r>
              <w:rPr>
                <w:spacing w:val="-21"/>
                <w:w w:val="110"/>
                <w:sz w:val="22"/>
              </w:rPr>
              <w:t>(협력병원</w:t>
            </w:r>
            <w:r>
              <w:rPr>
                <w:spacing w:val="-72"/>
                <w:w w:val="110"/>
                <w:sz w:val="22"/>
              </w:rPr>
              <w:t> </w:t>
            </w:r>
            <w:r>
              <w:rPr>
                <w:spacing w:val="-21"/>
                <w:w w:val="110"/>
                <w:sz w:val="22"/>
              </w:rPr>
              <w:t>근거,</w:t>
            </w:r>
            <w:r>
              <w:rPr>
                <w:spacing w:val="-52"/>
                <w:w w:val="110"/>
                <w:sz w:val="22"/>
              </w:rPr>
              <w:t> </w:t>
            </w:r>
            <w:r>
              <w:rPr>
                <w:spacing w:val="-21"/>
                <w:w w:val="110"/>
                <w:sz w:val="22"/>
              </w:rPr>
              <w:t>의학적</w:t>
            </w:r>
            <w:r>
              <w:rPr>
                <w:spacing w:val="-72"/>
                <w:w w:val="110"/>
                <w:sz w:val="22"/>
              </w:rPr>
              <w:t> </w:t>
            </w:r>
            <w:r>
              <w:rPr>
                <w:spacing w:val="-16"/>
                <w:w w:val="110"/>
                <w:sz w:val="22"/>
              </w:rPr>
              <w:t>평가</w:t>
            </w:r>
            <w:r>
              <w:rPr>
                <w:spacing w:val="-71"/>
                <w:w w:val="110"/>
                <w:sz w:val="22"/>
              </w:rPr>
              <w:t> </w:t>
            </w:r>
            <w:r>
              <w:rPr>
                <w:spacing w:val="-16"/>
                <w:w w:val="110"/>
                <w:sz w:val="22"/>
              </w:rPr>
              <w:t>기준</w:t>
            </w:r>
            <w:r>
              <w:rPr>
                <w:spacing w:val="-72"/>
                <w:w w:val="110"/>
                <w:sz w:val="22"/>
              </w:rPr>
              <w:t> </w:t>
            </w:r>
            <w:r>
              <w:rPr>
                <w:spacing w:val="-22"/>
                <w:w w:val="110"/>
                <w:sz w:val="22"/>
              </w:rPr>
              <w:t>개선,</w:t>
            </w:r>
            <w:r>
              <w:rPr>
                <w:spacing w:val="-51"/>
                <w:w w:val="110"/>
                <w:sz w:val="22"/>
              </w:rPr>
              <w:t> </w:t>
            </w:r>
            <w:r>
              <w:rPr>
                <w:spacing w:val="-29"/>
                <w:w w:val="110"/>
                <w:sz w:val="22"/>
              </w:rPr>
              <w:t>중앙근로능력심사위원회</w:t>
            </w:r>
            <w:r>
              <w:rPr>
                <w:spacing w:val="-72"/>
                <w:w w:val="110"/>
                <w:sz w:val="22"/>
              </w:rPr>
              <w:t> </w:t>
            </w:r>
            <w:r>
              <w:rPr>
                <w:spacing w:val="-16"/>
                <w:w w:val="110"/>
                <w:sz w:val="22"/>
              </w:rPr>
              <w:t>기능</w:t>
            </w:r>
            <w:r>
              <w:rPr>
                <w:spacing w:val="-71"/>
                <w:w w:val="110"/>
                <w:sz w:val="22"/>
              </w:rPr>
              <w:t> </w:t>
            </w:r>
            <w:r>
              <w:rPr>
                <w:spacing w:val="-21"/>
                <w:w w:val="110"/>
                <w:sz w:val="22"/>
              </w:rPr>
              <w:t>확대)</w:t>
            </w:r>
          </w:p>
        </w:tc>
      </w:tr>
    </w:tbl>
    <w:p>
      <w:pPr>
        <w:pStyle w:val="BodyText"/>
        <w:spacing w:before="7"/>
        <w:rPr>
          <w:rFonts w:ascii="함초롬돋움"/>
          <w:sz w:val="5"/>
        </w:rPr>
      </w:pPr>
    </w:p>
    <w:p>
      <w:pPr>
        <w:pStyle w:val="BodyText"/>
        <w:spacing w:line="225" w:lineRule="auto" w:before="56"/>
        <w:ind w:left="3182" w:right="3907" w:hanging="1509"/>
      </w:pPr>
      <w:r>
        <w:rPr/>
        <w:drawing>
          <wp:anchor distT="0" distB="0" distL="0" distR="0" allowOverlap="1" layoutInCell="1" locked="0" behindDoc="0" simplePos="0" relativeHeight="15771648">
            <wp:simplePos x="0" y="0"/>
            <wp:positionH relativeFrom="page">
              <wp:posOffset>1062989</wp:posOffset>
            </wp:positionH>
            <wp:positionV relativeFrom="paragraph">
              <wp:posOffset>-1181973</wp:posOffset>
            </wp:positionV>
            <wp:extent cx="116619" cy="117348"/>
            <wp:effectExtent l="0" t="0" r="0" b="0"/>
            <wp:wrapNone/>
            <wp:docPr id="3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61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72160">
            <wp:simplePos x="0" y="0"/>
            <wp:positionH relativeFrom="page">
              <wp:posOffset>1062989</wp:posOffset>
            </wp:positionH>
            <wp:positionV relativeFrom="paragraph">
              <wp:posOffset>-904605</wp:posOffset>
            </wp:positionV>
            <wp:extent cx="116619" cy="117348"/>
            <wp:effectExtent l="0" t="0" r="0" b="0"/>
            <wp:wrapNone/>
            <wp:docPr id="3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61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72672">
            <wp:simplePos x="0" y="0"/>
            <wp:positionH relativeFrom="page">
              <wp:posOffset>1062989</wp:posOffset>
            </wp:positionH>
            <wp:positionV relativeFrom="paragraph">
              <wp:posOffset>-413115</wp:posOffset>
            </wp:positionV>
            <wp:extent cx="117347" cy="117348"/>
            <wp:effectExtent l="0" t="0" r="0" b="0"/>
            <wp:wrapNone/>
            <wp:docPr id="3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347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73184">
            <wp:simplePos x="0" y="0"/>
            <wp:positionH relativeFrom="page">
              <wp:posOffset>1062989</wp:posOffset>
            </wp:positionH>
            <wp:positionV relativeFrom="paragraph">
              <wp:posOffset>569102</wp:posOffset>
            </wp:positionV>
            <wp:extent cx="116619" cy="117348"/>
            <wp:effectExtent l="0" t="0" r="0" b="0"/>
            <wp:wrapNone/>
            <wp:docPr id="4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61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73696">
            <wp:simplePos x="0" y="0"/>
            <wp:positionH relativeFrom="page">
              <wp:posOffset>1062989</wp:posOffset>
            </wp:positionH>
            <wp:positionV relativeFrom="paragraph">
              <wp:posOffset>1273952</wp:posOffset>
            </wp:positionV>
            <wp:extent cx="116619" cy="117348"/>
            <wp:effectExtent l="0" t="0" r="0" b="0"/>
            <wp:wrapNone/>
            <wp:docPr id="4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61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74208">
            <wp:simplePos x="0" y="0"/>
            <wp:positionH relativeFrom="page">
              <wp:posOffset>1062989</wp:posOffset>
            </wp:positionH>
            <wp:positionV relativeFrom="paragraph">
              <wp:posOffset>1551320</wp:posOffset>
            </wp:positionV>
            <wp:extent cx="116619" cy="117348"/>
            <wp:effectExtent l="0" t="0" r="0" b="0"/>
            <wp:wrapNone/>
            <wp:docPr id="4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61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4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4"/>
          <w:w w:val="110"/>
        </w:rPr>
        <w:t>2012. 6.12. </w:t>
      </w:r>
      <w:r>
        <w:rPr>
          <w:spacing w:val="-7"/>
          <w:w w:val="110"/>
        </w:rPr>
        <w:t>국민기초생활 </w:t>
      </w:r>
      <w:r>
        <w:rPr>
          <w:spacing w:val="-6"/>
          <w:w w:val="110"/>
        </w:rPr>
        <w:t>보장법 시행령 </w:t>
      </w:r>
      <w:r>
        <w:rPr>
          <w:spacing w:val="-4"/>
          <w:w w:val="110"/>
        </w:rPr>
        <w:t>개정 </w:t>
      </w:r>
      <w:r>
        <w:rPr>
          <w:spacing w:val="-6"/>
          <w:w w:val="110"/>
        </w:rPr>
        <w:t>(근로능력평가</w:t>
      </w:r>
      <w:r>
        <w:rPr>
          <w:spacing w:val="-39"/>
          <w:w w:val="110"/>
        </w:rPr>
        <w:t> </w:t>
      </w:r>
      <w:r>
        <w:rPr>
          <w:spacing w:val="-6"/>
          <w:w w:val="110"/>
        </w:rPr>
        <w:t>국민연금공단</w:t>
      </w:r>
      <w:r>
        <w:rPr>
          <w:spacing w:val="-38"/>
          <w:w w:val="110"/>
        </w:rPr>
        <w:t> </w:t>
      </w:r>
      <w:r>
        <w:rPr>
          <w:spacing w:val="-3"/>
          <w:w w:val="110"/>
        </w:rPr>
        <w:t>의뢰</w:t>
      </w:r>
      <w:r>
        <w:rPr>
          <w:spacing w:val="-38"/>
          <w:w w:val="110"/>
        </w:rPr>
        <w:t> </w:t>
      </w:r>
      <w:r>
        <w:rPr>
          <w:spacing w:val="-4"/>
          <w:w w:val="110"/>
        </w:rPr>
        <w:t>근거</w:t>
      </w:r>
      <w:r>
        <w:rPr>
          <w:spacing w:val="-38"/>
          <w:w w:val="110"/>
        </w:rPr>
        <w:t> </w:t>
      </w:r>
      <w:r>
        <w:rPr>
          <w:spacing w:val="-8"/>
          <w:w w:val="110"/>
        </w:rPr>
        <w:t>마련)</w:t>
      </w:r>
    </w:p>
    <w:p>
      <w:pPr>
        <w:pStyle w:val="BodyText"/>
        <w:spacing w:before="13" w:after="1"/>
        <w:rPr>
          <w:sz w:val="8"/>
        </w:rPr>
      </w:pPr>
    </w:p>
    <w:tbl>
      <w:tblPr>
        <w:tblW w:w="0" w:type="auto"/>
        <w:jc w:val="left"/>
        <w:tblInd w:w="190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5"/>
        <w:gridCol w:w="577"/>
        <w:gridCol w:w="6572"/>
      </w:tblGrid>
      <w:tr>
        <w:trPr>
          <w:trHeight w:val="289" w:hRule="atLeast"/>
        </w:trPr>
        <w:tc>
          <w:tcPr>
            <w:tcW w:w="1212" w:type="dxa"/>
            <w:gridSpan w:val="2"/>
          </w:tcPr>
          <w:p>
            <w:pPr>
              <w:pStyle w:val="TableParagraph"/>
              <w:spacing w:line="269" w:lineRule="exact"/>
              <w:ind w:left="50"/>
              <w:rPr>
                <w:sz w:val="22"/>
              </w:rPr>
            </w:pPr>
            <w:r>
              <w:rPr>
                <w:spacing w:val="-5"/>
                <w:w w:val="105"/>
                <w:sz w:val="22"/>
              </w:rPr>
              <w:t>2012.12.</w:t>
            </w:r>
            <w:r>
              <w:rPr>
                <w:spacing w:val="-44"/>
                <w:w w:val="105"/>
                <w:sz w:val="22"/>
              </w:rPr>
              <w:t> </w:t>
            </w:r>
            <w:r>
              <w:rPr>
                <w:spacing w:val="-3"/>
                <w:w w:val="105"/>
                <w:sz w:val="22"/>
              </w:rPr>
              <w:t>1.</w:t>
            </w:r>
          </w:p>
        </w:tc>
        <w:tc>
          <w:tcPr>
            <w:tcW w:w="6572" w:type="dxa"/>
          </w:tcPr>
          <w:p>
            <w:pPr>
              <w:pStyle w:val="TableParagraph"/>
              <w:spacing w:line="269" w:lineRule="exact"/>
              <w:ind w:left="60"/>
              <w:rPr>
                <w:sz w:val="22"/>
              </w:rPr>
            </w:pPr>
            <w:r>
              <w:rPr>
                <w:w w:val="110"/>
                <w:sz w:val="22"/>
              </w:rPr>
              <w:t>근로능력평가 기준 등에 관한 규정(고시) 3차 개정</w:t>
            </w:r>
          </w:p>
        </w:tc>
      </w:tr>
      <w:tr>
        <w:trPr>
          <w:trHeight w:val="337" w:hRule="atLeast"/>
        </w:trPr>
        <w:tc>
          <w:tcPr>
            <w:tcW w:w="1212" w:type="dxa"/>
            <w:gridSpan w:val="2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72" w:type="dxa"/>
          </w:tcPr>
          <w:p>
            <w:pPr>
              <w:pStyle w:val="TableParagraph"/>
              <w:spacing w:line="317" w:lineRule="exact"/>
              <w:ind w:left="73"/>
              <w:rPr>
                <w:sz w:val="22"/>
              </w:rPr>
            </w:pPr>
            <w:r>
              <w:rPr>
                <w:spacing w:val="-11"/>
                <w:w w:val="110"/>
                <w:sz w:val="22"/>
              </w:rPr>
              <w:t>(근로능력평가</w:t>
            </w:r>
            <w:r>
              <w:rPr>
                <w:spacing w:val="-33"/>
                <w:w w:val="110"/>
                <w:sz w:val="22"/>
              </w:rPr>
              <w:t> </w:t>
            </w:r>
            <w:r>
              <w:rPr>
                <w:spacing w:val="-12"/>
                <w:w w:val="110"/>
                <w:sz w:val="22"/>
              </w:rPr>
              <w:t>국민연금공단에</w:t>
            </w:r>
            <w:r>
              <w:rPr>
                <w:spacing w:val="-31"/>
                <w:w w:val="110"/>
                <w:sz w:val="22"/>
              </w:rPr>
              <w:t> </w:t>
            </w:r>
            <w:r>
              <w:rPr>
                <w:spacing w:val="-10"/>
                <w:w w:val="110"/>
                <w:sz w:val="22"/>
              </w:rPr>
              <w:t>의뢰,</w:t>
            </w:r>
            <w:r>
              <w:rPr>
                <w:spacing w:val="-24"/>
                <w:w w:val="110"/>
                <w:sz w:val="22"/>
              </w:rPr>
              <w:t> </w:t>
            </w:r>
            <w:r>
              <w:rPr>
                <w:spacing w:val="-10"/>
                <w:w w:val="110"/>
                <w:sz w:val="22"/>
              </w:rPr>
              <w:t>의학적</w:t>
            </w:r>
            <w:r>
              <w:rPr>
                <w:spacing w:val="-32"/>
                <w:w w:val="110"/>
                <w:sz w:val="22"/>
              </w:rPr>
              <w:t> </w:t>
            </w:r>
            <w:r>
              <w:rPr>
                <w:spacing w:val="-7"/>
                <w:w w:val="110"/>
                <w:sz w:val="22"/>
              </w:rPr>
              <w:t>평가</w:t>
            </w:r>
            <w:r>
              <w:rPr>
                <w:spacing w:val="-32"/>
                <w:w w:val="110"/>
                <w:sz w:val="22"/>
              </w:rPr>
              <w:t> </w:t>
            </w:r>
            <w:r>
              <w:rPr>
                <w:spacing w:val="-7"/>
                <w:w w:val="110"/>
                <w:sz w:val="22"/>
              </w:rPr>
              <w:t>기준</w:t>
            </w:r>
            <w:r>
              <w:rPr>
                <w:spacing w:val="-32"/>
                <w:w w:val="110"/>
                <w:sz w:val="22"/>
              </w:rPr>
              <w:t> </w:t>
            </w:r>
            <w:r>
              <w:rPr>
                <w:spacing w:val="-7"/>
                <w:w w:val="110"/>
                <w:sz w:val="22"/>
              </w:rPr>
              <w:t>개선</w:t>
            </w:r>
            <w:r>
              <w:rPr>
                <w:spacing w:val="-32"/>
                <w:w w:val="110"/>
                <w:sz w:val="22"/>
              </w:rPr>
              <w:t> </w:t>
            </w:r>
            <w:r>
              <w:rPr>
                <w:w w:val="110"/>
                <w:sz w:val="22"/>
              </w:rPr>
              <w:t>및</w:t>
            </w:r>
            <w:r>
              <w:rPr>
                <w:spacing w:val="-31"/>
                <w:w w:val="110"/>
                <w:sz w:val="22"/>
              </w:rPr>
              <w:t> </w:t>
            </w:r>
            <w:r>
              <w:rPr>
                <w:spacing w:val="-14"/>
                <w:w w:val="110"/>
                <w:sz w:val="22"/>
              </w:rPr>
              <w:t>활동능력</w:t>
            </w:r>
          </w:p>
        </w:tc>
      </w:tr>
      <w:tr>
        <w:trPr>
          <w:trHeight w:val="387" w:hRule="atLeast"/>
        </w:trPr>
        <w:tc>
          <w:tcPr>
            <w:tcW w:w="1212" w:type="dxa"/>
            <w:gridSpan w:val="2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72" w:type="dxa"/>
          </w:tcPr>
          <w:p>
            <w:pPr>
              <w:pStyle w:val="TableParagraph"/>
              <w:spacing w:line="347" w:lineRule="exact"/>
              <w:ind w:left="73"/>
              <w:rPr>
                <w:sz w:val="22"/>
              </w:rPr>
            </w:pPr>
            <w:r>
              <w:rPr>
                <w:w w:val="110"/>
                <w:sz w:val="22"/>
              </w:rPr>
              <w:t>평가 세분화)</w:t>
            </w:r>
          </w:p>
        </w:tc>
      </w:tr>
      <w:tr>
        <w:trPr>
          <w:trHeight w:val="339" w:hRule="atLeast"/>
        </w:trPr>
        <w:tc>
          <w:tcPr>
            <w:tcW w:w="1212" w:type="dxa"/>
            <w:gridSpan w:val="2"/>
          </w:tcPr>
          <w:p>
            <w:pPr>
              <w:pStyle w:val="TableParagraph"/>
              <w:spacing w:line="280" w:lineRule="exact" w:before="39"/>
              <w:ind w:left="50"/>
              <w:rPr>
                <w:sz w:val="22"/>
              </w:rPr>
            </w:pPr>
            <w:r>
              <w:rPr>
                <w:spacing w:val="-5"/>
                <w:w w:val="105"/>
                <w:sz w:val="22"/>
              </w:rPr>
              <w:t>2012.12.</w:t>
            </w:r>
            <w:r>
              <w:rPr>
                <w:spacing w:val="-44"/>
                <w:w w:val="105"/>
                <w:sz w:val="22"/>
              </w:rPr>
              <w:t> </w:t>
            </w:r>
            <w:r>
              <w:rPr>
                <w:spacing w:val="-3"/>
                <w:w w:val="105"/>
                <w:sz w:val="22"/>
              </w:rPr>
              <w:t>1.</w:t>
            </w:r>
          </w:p>
        </w:tc>
        <w:tc>
          <w:tcPr>
            <w:tcW w:w="6572" w:type="dxa"/>
          </w:tcPr>
          <w:p>
            <w:pPr>
              <w:pStyle w:val="TableParagraph"/>
              <w:spacing w:line="280" w:lineRule="exact" w:before="39"/>
              <w:ind w:left="60"/>
              <w:rPr>
                <w:sz w:val="22"/>
              </w:rPr>
            </w:pPr>
            <w:r>
              <w:rPr>
                <w:spacing w:val="-7"/>
                <w:w w:val="110"/>
                <w:sz w:val="22"/>
              </w:rPr>
              <w:t>근로능력평가사업 </w:t>
            </w:r>
            <w:r>
              <w:rPr>
                <w:spacing w:val="-6"/>
                <w:w w:val="110"/>
                <w:sz w:val="22"/>
              </w:rPr>
              <w:t>국민연금공단</w:t>
            </w:r>
            <w:r>
              <w:rPr>
                <w:spacing w:val="-66"/>
                <w:w w:val="110"/>
                <w:sz w:val="22"/>
              </w:rPr>
              <w:t> </w:t>
            </w:r>
            <w:r>
              <w:rPr>
                <w:spacing w:val="-6"/>
                <w:w w:val="110"/>
                <w:sz w:val="22"/>
              </w:rPr>
              <w:t>위탁</w:t>
            </w:r>
          </w:p>
        </w:tc>
      </w:tr>
      <w:tr>
        <w:trPr>
          <w:trHeight w:val="820" w:hRule="atLeast"/>
        </w:trPr>
        <w:tc>
          <w:tcPr>
            <w:tcW w:w="635" w:type="dxa"/>
          </w:tcPr>
          <w:p>
            <w:pPr>
              <w:pStyle w:val="TableParagraph"/>
              <w:spacing w:before="136"/>
              <w:ind w:left="50"/>
              <w:rPr>
                <w:sz w:val="22"/>
              </w:rPr>
            </w:pPr>
            <w:r>
              <w:rPr>
                <w:sz w:val="22"/>
              </w:rPr>
              <w:t>2014.</w:t>
            </w:r>
          </w:p>
        </w:tc>
        <w:tc>
          <w:tcPr>
            <w:tcW w:w="577" w:type="dxa"/>
          </w:tcPr>
          <w:p>
            <w:pPr>
              <w:pStyle w:val="TableParagraph"/>
              <w:spacing w:before="136"/>
              <w:ind w:left="54"/>
              <w:rPr>
                <w:sz w:val="22"/>
              </w:rPr>
            </w:pPr>
            <w:r>
              <w:rPr>
                <w:w w:val="105"/>
                <w:sz w:val="22"/>
              </w:rPr>
              <w:t>3.19.</w:t>
            </w:r>
          </w:p>
        </w:tc>
        <w:tc>
          <w:tcPr>
            <w:tcW w:w="6572" w:type="dxa"/>
          </w:tcPr>
          <w:p>
            <w:pPr>
              <w:pStyle w:val="TableParagraph"/>
              <w:spacing w:line="347" w:lineRule="exact" w:before="136"/>
              <w:ind w:left="63"/>
              <w:rPr>
                <w:sz w:val="22"/>
              </w:rPr>
            </w:pPr>
            <w:r>
              <w:rPr>
                <w:w w:val="110"/>
                <w:sz w:val="22"/>
              </w:rPr>
              <w:t>근로능력평가 기준 등에 관한 고시 4차 개정</w:t>
            </w:r>
          </w:p>
          <w:p>
            <w:pPr>
              <w:pStyle w:val="TableParagraph"/>
              <w:spacing w:line="317" w:lineRule="exact"/>
              <w:ind w:left="73"/>
              <w:rPr>
                <w:sz w:val="22"/>
              </w:rPr>
            </w:pPr>
            <w:r>
              <w:rPr>
                <w:spacing w:val="-3"/>
                <w:w w:val="110"/>
                <w:sz w:val="22"/>
              </w:rPr>
              <w:t>(고착</w:t>
            </w:r>
            <w:r>
              <w:rPr>
                <w:spacing w:val="-27"/>
                <w:w w:val="110"/>
                <w:sz w:val="22"/>
              </w:rPr>
              <w:t> </w:t>
            </w:r>
            <w:r>
              <w:rPr>
                <w:spacing w:val="-3"/>
                <w:w w:val="110"/>
                <w:sz w:val="22"/>
              </w:rPr>
              <w:t>대상</w:t>
            </w:r>
            <w:r>
              <w:rPr>
                <w:spacing w:val="-27"/>
                <w:w w:val="110"/>
                <w:sz w:val="22"/>
              </w:rPr>
              <w:t> </w:t>
            </w:r>
            <w:r>
              <w:rPr>
                <w:spacing w:val="-3"/>
                <w:w w:val="110"/>
                <w:sz w:val="22"/>
              </w:rPr>
              <w:t>확대</w:t>
            </w:r>
            <w:r>
              <w:rPr>
                <w:spacing w:val="-28"/>
                <w:w w:val="110"/>
                <w:sz w:val="22"/>
              </w:rPr>
              <w:t> </w:t>
            </w:r>
            <w:r>
              <w:rPr>
                <w:w w:val="110"/>
                <w:sz w:val="22"/>
              </w:rPr>
              <w:t>및</w:t>
            </w:r>
            <w:r>
              <w:rPr>
                <w:spacing w:val="-27"/>
                <w:w w:val="110"/>
                <w:sz w:val="22"/>
              </w:rPr>
              <w:t> </w:t>
            </w:r>
            <w:r>
              <w:rPr>
                <w:spacing w:val="-4"/>
                <w:w w:val="110"/>
                <w:sz w:val="22"/>
              </w:rPr>
              <w:t>유효기간</w:t>
            </w:r>
            <w:r>
              <w:rPr>
                <w:spacing w:val="-30"/>
                <w:w w:val="110"/>
                <w:sz w:val="22"/>
              </w:rPr>
              <w:t> </w:t>
            </w:r>
            <w:r>
              <w:rPr>
                <w:spacing w:val="-6"/>
                <w:w w:val="110"/>
                <w:sz w:val="22"/>
              </w:rPr>
              <w:t>연장,</w:t>
            </w:r>
            <w:r>
              <w:rPr>
                <w:spacing w:val="-25"/>
                <w:w w:val="110"/>
                <w:sz w:val="22"/>
              </w:rPr>
              <w:t> </w:t>
            </w:r>
            <w:r>
              <w:rPr>
                <w:spacing w:val="-6"/>
                <w:w w:val="110"/>
                <w:sz w:val="22"/>
              </w:rPr>
              <w:t>장애판정</w:t>
            </w:r>
            <w:r>
              <w:rPr>
                <w:spacing w:val="-31"/>
                <w:w w:val="110"/>
                <w:sz w:val="22"/>
              </w:rPr>
              <w:t> </w:t>
            </w:r>
            <w:r>
              <w:rPr>
                <w:spacing w:val="-3"/>
                <w:w w:val="110"/>
                <w:sz w:val="22"/>
              </w:rPr>
              <w:t>기준</w:t>
            </w:r>
            <w:r>
              <w:rPr>
                <w:spacing w:val="-32"/>
                <w:w w:val="110"/>
                <w:sz w:val="22"/>
              </w:rPr>
              <w:t> </w:t>
            </w:r>
            <w:r>
              <w:rPr>
                <w:w w:val="110"/>
                <w:sz w:val="22"/>
              </w:rPr>
              <w:t>및</w:t>
            </w:r>
            <w:r>
              <w:rPr>
                <w:spacing w:val="-30"/>
                <w:w w:val="110"/>
                <w:sz w:val="22"/>
              </w:rPr>
              <w:t> </w:t>
            </w:r>
            <w:r>
              <w:rPr>
                <w:spacing w:val="-5"/>
                <w:w w:val="110"/>
                <w:sz w:val="22"/>
              </w:rPr>
              <w:t>실질적</w:t>
            </w:r>
            <w:r>
              <w:rPr>
                <w:spacing w:val="-31"/>
                <w:w w:val="110"/>
                <w:sz w:val="22"/>
              </w:rPr>
              <w:t> </w:t>
            </w:r>
            <w:r>
              <w:rPr>
                <w:spacing w:val="-8"/>
                <w:w w:val="110"/>
                <w:sz w:val="22"/>
              </w:rPr>
              <w:t>임상증상</w:t>
            </w:r>
          </w:p>
        </w:tc>
      </w:tr>
      <w:tr>
        <w:trPr>
          <w:trHeight w:val="386" w:hRule="atLeast"/>
        </w:trPr>
        <w:tc>
          <w:tcPr>
            <w:tcW w:w="63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72" w:type="dxa"/>
          </w:tcPr>
          <w:p>
            <w:pPr>
              <w:pStyle w:val="TableParagraph"/>
              <w:spacing w:line="347" w:lineRule="exact"/>
              <w:ind w:left="73"/>
              <w:rPr>
                <w:sz w:val="22"/>
              </w:rPr>
            </w:pPr>
            <w:r>
              <w:rPr>
                <w:w w:val="110"/>
                <w:sz w:val="22"/>
              </w:rPr>
              <w:t>등을 고려한 의학적평가 기준 개선)</w:t>
            </w:r>
          </w:p>
        </w:tc>
      </w:tr>
      <w:tr>
        <w:trPr>
          <w:trHeight w:val="386" w:hRule="atLeast"/>
        </w:trPr>
        <w:tc>
          <w:tcPr>
            <w:tcW w:w="635" w:type="dxa"/>
          </w:tcPr>
          <w:p>
            <w:pPr>
              <w:pStyle w:val="TableParagraph"/>
              <w:spacing w:line="328" w:lineRule="exact" w:before="39"/>
              <w:ind w:left="50"/>
              <w:rPr>
                <w:sz w:val="22"/>
              </w:rPr>
            </w:pPr>
            <w:r>
              <w:rPr>
                <w:sz w:val="22"/>
              </w:rPr>
              <w:t>2015.</w:t>
            </w:r>
          </w:p>
        </w:tc>
        <w:tc>
          <w:tcPr>
            <w:tcW w:w="577" w:type="dxa"/>
          </w:tcPr>
          <w:p>
            <w:pPr>
              <w:pStyle w:val="TableParagraph"/>
              <w:spacing w:line="328" w:lineRule="exact" w:before="39"/>
              <w:ind w:left="52"/>
              <w:rPr>
                <w:sz w:val="22"/>
              </w:rPr>
            </w:pPr>
            <w:r>
              <w:rPr>
                <w:w w:val="105"/>
                <w:sz w:val="22"/>
              </w:rPr>
              <w:t>4.17.</w:t>
            </w:r>
          </w:p>
        </w:tc>
        <w:tc>
          <w:tcPr>
            <w:tcW w:w="6572" w:type="dxa"/>
          </w:tcPr>
          <w:p>
            <w:pPr>
              <w:pStyle w:val="TableParagraph"/>
              <w:spacing w:line="328" w:lineRule="exact" w:before="39"/>
              <w:ind w:left="60"/>
              <w:rPr>
                <w:sz w:val="22"/>
              </w:rPr>
            </w:pPr>
            <w:r>
              <w:rPr>
                <w:w w:val="110"/>
                <w:sz w:val="22"/>
              </w:rPr>
              <w:t>근로능력평가 기준 등에 관한 고시 5차 개정</w:t>
            </w:r>
          </w:p>
        </w:tc>
      </w:tr>
      <w:tr>
        <w:trPr>
          <w:trHeight w:val="386" w:hRule="atLeast"/>
        </w:trPr>
        <w:tc>
          <w:tcPr>
            <w:tcW w:w="63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72" w:type="dxa"/>
          </w:tcPr>
          <w:p>
            <w:pPr>
              <w:pStyle w:val="TableParagraph"/>
              <w:spacing w:line="347" w:lineRule="exact"/>
              <w:ind w:left="73"/>
              <w:rPr>
                <w:sz w:val="22"/>
              </w:rPr>
            </w:pPr>
            <w:r>
              <w:rPr>
                <w:spacing w:val="-24"/>
                <w:w w:val="110"/>
                <w:sz w:val="22"/>
              </w:rPr>
              <w:t>(호전가능성이 </w:t>
            </w:r>
            <w:r>
              <w:rPr>
                <w:spacing w:val="-16"/>
                <w:w w:val="110"/>
                <w:sz w:val="22"/>
              </w:rPr>
              <w:t>없는</w:t>
            </w:r>
            <w:r>
              <w:rPr>
                <w:spacing w:val="-72"/>
                <w:w w:val="110"/>
                <w:sz w:val="22"/>
              </w:rPr>
              <w:t> </w:t>
            </w:r>
            <w:r>
              <w:rPr>
                <w:spacing w:val="-24"/>
                <w:w w:val="110"/>
                <w:sz w:val="22"/>
              </w:rPr>
              <w:t>경우에도 </w:t>
            </w:r>
            <w:r>
              <w:rPr>
                <w:spacing w:val="-16"/>
                <w:w w:val="110"/>
                <w:sz w:val="22"/>
              </w:rPr>
              <w:t>고착</w:t>
            </w:r>
            <w:r>
              <w:rPr>
                <w:spacing w:val="-72"/>
                <w:w w:val="110"/>
                <w:sz w:val="22"/>
              </w:rPr>
              <w:t> </w:t>
            </w:r>
            <w:r>
              <w:rPr>
                <w:spacing w:val="-24"/>
                <w:w w:val="110"/>
                <w:sz w:val="22"/>
              </w:rPr>
              <w:t>질환으로 </w:t>
            </w:r>
            <w:r>
              <w:rPr>
                <w:spacing w:val="-21"/>
                <w:w w:val="110"/>
                <w:sz w:val="22"/>
              </w:rPr>
              <w:t>인정, </w:t>
            </w:r>
            <w:r>
              <w:rPr>
                <w:spacing w:val="-24"/>
                <w:w w:val="110"/>
                <w:sz w:val="22"/>
              </w:rPr>
              <w:t>활동능력 평가기준 </w:t>
            </w:r>
            <w:r>
              <w:rPr>
                <w:spacing w:val="-21"/>
                <w:w w:val="110"/>
                <w:sz w:val="22"/>
              </w:rPr>
              <w:t>개선)</w:t>
            </w:r>
          </w:p>
        </w:tc>
      </w:tr>
      <w:tr>
        <w:trPr>
          <w:trHeight w:val="675" w:hRule="atLeast"/>
        </w:trPr>
        <w:tc>
          <w:tcPr>
            <w:tcW w:w="635" w:type="dxa"/>
          </w:tcPr>
          <w:p>
            <w:pPr>
              <w:pStyle w:val="TableParagraph"/>
              <w:spacing w:before="39"/>
              <w:ind w:left="50"/>
              <w:rPr>
                <w:sz w:val="22"/>
              </w:rPr>
            </w:pPr>
            <w:r>
              <w:rPr>
                <w:sz w:val="22"/>
              </w:rPr>
              <w:t>2016.</w:t>
            </w:r>
          </w:p>
        </w:tc>
        <w:tc>
          <w:tcPr>
            <w:tcW w:w="577" w:type="dxa"/>
          </w:tcPr>
          <w:p>
            <w:pPr>
              <w:pStyle w:val="TableParagraph"/>
              <w:spacing w:before="39"/>
              <w:ind w:left="52"/>
              <w:rPr>
                <w:sz w:val="22"/>
              </w:rPr>
            </w:pPr>
            <w:r>
              <w:rPr>
                <w:w w:val="105"/>
                <w:sz w:val="22"/>
              </w:rPr>
              <w:t>6.10.</w:t>
            </w:r>
          </w:p>
        </w:tc>
        <w:tc>
          <w:tcPr>
            <w:tcW w:w="6572" w:type="dxa"/>
          </w:tcPr>
          <w:p>
            <w:pPr>
              <w:pStyle w:val="TableParagraph"/>
              <w:spacing w:line="336" w:lineRule="exact" w:before="15"/>
              <w:ind w:left="73" w:right="2469" w:hanging="14"/>
              <w:rPr>
                <w:sz w:val="22"/>
              </w:rPr>
            </w:pPr>
            <w:r>
              <w:rPr>
                <w:spacing w:val="-7"/>
                <w:w w:val="110"/>
                <w:sz w:val="22"/>
              </w:rPr>
              <w:t>근로능력평가</w:t>
            </w:r>
            <w:r>
              <w:rPr>
                <w:spacing w:val="-33"/>
                <w:w w:val="110"/>
                <w:sz w:val="22"/>
              </w:rPr>
              <w:t> </w:t>
            </w:r>
            <w:r>
              <w:rPr>
                <w:spacing w:val="-4"/>
                <w:w w:val="110"/>
                <w:sz w:val="22"/>
              </w:rPr>
              <w:t>기준</w:t>
            </w:r>
            <w:r>
              <w:rPr>
                <w:spacing w:val="-33"/>
                <w:w w:val="110"/>
                <w:sz w:val="22"/>
              </w:rPr>
              <w:t> </w:t>
            </w:r>
            <w:r>
              <w:rPr>
                <w:spacing w:val="-3"/>
                <w:w w:val="110"/>
                <w:sz w:val="22"/>
              </w:rPr>
              <w:t>등에</w:t>
            </w:r>
            <w:r>
              <w:rPr>
                <w:spacing w:val="-34"/>
                <w:w w:val="110"/>
                <w:sz w:val="22"/>
              </w:rPr>
              <w:t> </w:t>
            </w:r>
            <w:r>
              <w:rPr>
                <w:spacing w:val="-4"/>
                <w:w w:val="110"/>
                <w:sz w:val="22"/>
              </w:rPr>
              <w:t>관한</w:t>
            </w:r>
            <w:r>
              <w:rPr>
                <w:spacing w:val="-32"/>
                <w:w w:val="110"/>
                <w:sz w:val="22"/>
              </w:rPr>
              <w:t> </w:t>
            </w:r>
            <w:r>
              <w:rPr>
                <w:spacing w:val="-4"/>
                <w:w w:val="110"/>
                <w:sz w:val="22"/>
              </w:rPr>
              <w:t>고시</w:t>
            </w:r>
            <w:r>
              <w:rPr>
                <w:spacing w:val="-34"/>
                <w:w w:val="110"/>
                <w:sz w:val="22"/>
              </w:rPr>
              <w:t> </w:t>
            </w:r>
            <w:r>
              <w:rPr>
                <w:spacing w:val="-3"/>
                <w:w w:val="110"/>
                <w:sz w:val="22"/>
              </w:rPr>
              <w:t>6차</w:t>
            </w:r>
            <w:r>
              <w:rPr>
                <w:spacing w:val="-32"/>
                <w:w w:val="110"/>
                <w:sz w:val="22"/>
              </w:rPr>
              <w:t> </w:t>
            </w:r>
            <w:r>
              <w:rPr>
                <w:spacing w:val="-4"/>
                <w:w w:val="110"/>
                <w:sz w:val="22"/>
              </w:rPr>
              <w:t>개정 </w:t>
            </w:r>
            <w:r>
              <w:rPr>
                <w:spacing w:val="-6"/>
                <w:w w:val="110"/>
                <w:sz w:val="22"/>
              </w:rPr>
              <w:t>(근로능력판정의 유효기간 </w:t>
            </w:r>
            <w:r>
              <w:rPr>
                <w:w w:val="110"/>
                <w:sz w:val="22"/>
              </w:rPr>
              <w:t>등</w:t>
            </w:r>
            <w:r>
              <w:rPr>
                <w:spacing w:val="-101"/>
                <w:w w:val="110"/>
                <w:sz w:val="22"/>
              </w:rPr>
              <w:t> </w:t>
            </w:r>
            <w:r>
              <w:rPr>
                <w:spacing w:val="-5"/>
                <w:w w:val="110"/>
                <w:sz w:val="22"/>
              </w:rPr>
              <w:t>개선)</w:t>
            </w:r>
          </w:p>
        </w:tc>
      </w:tr>
      <w:tr>
        <w:trPr>
          <w:trHeight w:val="472" w:hRule="atLeast"/>
        </w:trPr>
        <w:tc>
          <w:tcPr>
            <w:tcW w:w="1212" w:type="dxa"/>
            <w:gridSpan w:val="2"/>
          </w:tcPr>
          <w:p>
            <w:pPr>
              <w:pStyle w:val="TableParagraph"/>
              <w:spacing w:line="328" w:lineRule="exact" w:before="124"/>
              <w:ind w:left="50"/>
              <w:rPr>
                <w:sz w:val="22"/>
              </w:rPr>
            </w:pPr>
            <w:r>
              <w:rPr>
                <w:sz w:val="22"/>
              </w:rPr>
              <w:t>2020.1. 13.</w:t>
            </w:r>
          </w:p>
        </w:tc>
        <w:tc>
          <w:tcPr>
            <w:tcW w:w="6572" w:type="dxa"/>
          </w:tcPr>
          <w:p>
            <w:pPr>
              <w:pStyle w:val="TableParagraph"/>
              <w:spacing w:line="328" w:lineRule="exact" w:before="124"/>
              <w:ind w:left="60"/>
              <w:rPr>
                <w:sz w:val="22"/>
              </w:rPr>
            </w:pPr>
            <w:r>
              <w:rPr>
                <w:w w:val="110"/>
                <w:sz w:val="22"/>
              </w:rPr>
              <w:t>근로능력평가 기준 등에 관한 고시 7차 개정</w:t>
            </w:r>
          </w:p>
        </w:tc>
      </w:tr>
      <w:tr>
        <w:trPr>
          <w:trHeight w:val="386" w:hRule="atLeast"/>
        </w:trPr>
        <w:tc>
          <w:tcPr>
            <w:tcW w:w="1212" w:type="dxa"/>
            <w:gridSpan w:val="2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72" w:type="dxa"/>
          </w:tcPr>
          <w:p>
            <w:pPr>
              <w:pStyle w:val="TableParagraph"/>
              <w:spacing w:line="347" w:lineRule="exact"/>
              <w:ind w:left="73"/>
              <w:rPr>
                <w:sz w:val="22"/>
              </w:rPr>
            </w:pPr>
            <w:r>
              <w:rPr>
                <w:w w:val="110"/>
                <w:sz w:val="22"/>
              </w:rPr>
              <w:t>(의학적 평가기준 개선 및 활동능력 평가기준 개선)</w:t>
            </w:r>
          </w:p>
        </w:tc>
      </w:tr>
      <w:tr>
        <w:trPr>
          <w:trHeight w:val="386" w:hRule="atLeast"/>
        </w:trPr>
        <w:tc>
          <w:tcPr>
            <w:tcW w:w="1212" w:type="dxa"/>
            <w:gridSpan w:val="2"/>
          </w:tcPr>
          <w:p>
            <w:pPr>
              <w:pStyle w:val="TableParagraph"/>
              <w:spacing w:line="328" w:lineRule="exact" w:before="39"/>
              <w:ind w:left="50"/>
              <w:rPr>
                <w:sz w:val="22"/>
              </w:rPr>
            </w:pPr>
            <w:r>
              <w:rPr>
                <w:spacing w:val="-14"/>
                <w:sz w:val="22"/>
              </w:rPr>
              <w:t>2021.12. </w:t>
            </w:r>
            <w:r>
              <w:rPr>
                <w:spacing w:val="-17"/>
                <w:sz w:val="22"/>
              </w:rPr>
              <w:t>31.</w:t>
            </w:r>
          </w:p>
        </w:tc>
        <w:tc>
          <w:tcPr>
            <w:tcW w:w="6572" w:type="dxa"/>
          </w:tcPr>
          <w:p>
            <w:pPr>
              <w:pStyle w:val="TableParagraph"/>
              <w:spacing w:line="328" w:lineRule="exact" w:before="39"/>
              <w:ind w:left="40"/>
              <w:rPr>
                <w:sz w:val="22"/>
              </w:rPr>
            </w:pPr>
            <w:r>
              <w:rPr>
                <w:w w:val="110"/>
                <w:sz w:val="22"/>
              </w:rPr>
              <w:t>근로능력평가 기준 등에 관한 고시 8차 개정</w:t>
            </w:r>
          </w:p>
        </w:tc>
      </w:tr>
      <w:tr>
        <w:trPr>
          <w:trHeight w:val="289" w:hRule="atLeast"/>
        </w:trPr>
        <w:tc>
          <w:tcPr>
            <w:tcW w:w="1212" w:type="dxa"/>
            <w:gridSpan w:val="2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72" w:type="dxa"/>
          </w:tcPr>
          <w:p>
            <w:pPr>
              <w:pStyle w:val="TableParagraph"/>
              <w:spacing w:line="269" w:lineRule="exact"/>
              <w:ind w:left="73"/>
              <w:rPr>
                <w:sz w:val="22"/>
              </w:rPr>
            </w:pPr>
            <w:r>
              <w:rPr>
                <w:spacing w:val="-20"/>
                <w:w w:val="110"/>
                <w:sz w:val="22"/>
              </w:rPr>
              <w:t>(영구고착질환 </w:t>
            </w:r>
            <w:r>
              <w:rPr>
                <w:spacing w:val="-18"/>
                <w:w w:val="110"/>
                <w:sz w:val="22"/>
              </w:rPr>
              <w:t>신설, </w:t>
            </w:r>
            <w:r>
              <w:rPr>
                <w:spacing w:val="-21"/>
                <w:w w:val="110"/>
                <w:sz w:val="22"/>
              </w:rPr>
              <w:t>등록장애인 </w:t>
            </w:r>
            <w:r>
              <w:rPr>
                <w:w w:val="110"/>
                <w:sz w:val="22"/>
              </w:rPr>
              <w:t>중</w:t>
            </w:r>
            <w:r>
              <w:rPr>
                <w:spacing w:val="-65"/>
                <w:w w:val="110"/>
                <w:sz w:val="22"/>
              </w:rPr>
              <w:t> </w:t>
            </w:r>
            <w:r>
              <w:rPr>
                <w:spacing w:val="-13"/>
                <w:w w:val="110"/>
                <w:sz w:val="22"/>
              </w:rPr>
              <w:t>요건</w:t>
            </w:r>
            <w:r>
              <w:rPr>
                <w:spacing w:val="-64"/>
                <w:w w:val="110"/>
                <w:sz w:val="22"/>
              </w:rPr>
              <w:t> </w:t>
            </w:r>
            <w:r>
              <w:rPr>
                <w:spacing w:val="-18"/>
                <w:w w:val="110"/>
                <w:sz w:val="22"/>
              </w:rPr>
              <w:t>충족자 </w:t>
            </w:r>
            <w:r>
              <w:rPr>
                <w:spacing w:val="-20"/>
                <w:w w:val="110"/>
                <w:sz w:val="22"/>
              </w:rPr>
              <w:t>구비서류 </w:t>
            </w:r>
            <w:r>
              <w:rPr>
                <w:spacing w:val="-13"/>
                <w:w w:val="110"/>
                <w:sz w:val="22"/>
              </w:rPr>
              <w:t>생략</w:t>
            </w:r>
            <w:r>
              <w:rPr>
                <w:spacing w:val="-64"/>
                <w:w w:val="110"/>
                <w:sz w:val="22"/>
              </w:rPr>
              <w:t> </w:t>
            </w:r>
            <w:r>
              <w:rPr>
                <w:w w:val="110"/>
                <w:sz w:val="22"/>
              </w:rPr>
              <w:t>등</w:t>
            </w:r>
            <w:r>
              <w:rPr>
                <w:spacing w:val="-64"/>
                <w:w w:val="110"/>
                <w:sz w:val="22"/>
              </w:rPr>
              <w:t> </w:t>
            </w:r>
            <w:r>
              <w:rPr>
                <w:spacing w:val="-26"/>
                <w:w w:val="110"/>
                <w:sz w:val="22"/>
              </w:rPr>
              <w:t>개선)</w:t>
            </w:r>
          </w:p>
        </w:tc>
      </w:tr>
    </w:tbl>
    <w:p>
      <w:pPr>
        <w:spacing w:after="0" w:line="269" w:lineRule="exact"/>
        <w:rPr>
          <w:sz w:val="22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77881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144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102"/>
                        <w:sz w:val="22"/>
                      </w:rPr>
                      <w:t>5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" w:after="1"/>
        <w:rPr>
          <w:sz w:val="23"/>
        </w:rPr>
      </w:pPr>
    </w:p>
    <w:p>
      <w:pPr>
        <w:pStyle w:val="BodyText"/>
        <w:ind w:left="1473"/>
        <w:rPr>
          <w:sz w:val="20"/>
        </w:rPr>
      </w:pPr>
      <w:r>
        <w:rPr>
          <w:sz w:val="20"/>
        </w:rPr>
        <w:pict>
          <v:group style="width:408.2pt;height:30.5pt;mso-position-horizontal-relative:char;mso-position-vertical-relative:line" coordorigin="0,0" coordsize="8164,610">
            <v:shape style="position:absolute;left:0;top:0;width:8164;height:610" type="#_x0000_t75" stroked="false">
              <v:imagedata r:id="rId36" o:title=""/>
            </v:shape>
            <v:shape style="position:absolute;left:280;top:198;width:511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/>
                        <w:sz w:val="30"/>
                      </w:rPr>
                    </w:pPr>
                    <w:r>
                      <w:rPr>
                        <w:rFonts w:ascii="함초롬돋움"/>
                        <w:color w:val="FFFFFF"/>
                        <w:sz w:val="30"/>
                      </w:rPr>
                      <w:t>1-3</w:t>
                    </w:r>
                  </w:p>
                </w:txbxContent>
              </v:textbox>
              <w10:wrap type="none"/>
            </v:shape>
            <v:shape style="position:absolute;left:1398;top:155;width:1951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sz w:val="30"/>
                      </w:rPr>
                    </w:pPr>
                    <w:r>
                      <w:rPr>
                        <w:rFonts w:ascii="함초롬돋움" w:eastAsia="함초롬돋움" w:hint="eastAsia"/>
                        <w:color w:val="181818"/>
                        <w:sz w:val="30"/>
                      </w:rPr>
                      <w:t>주요 변경 내용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8"/>
        <w:rPr>
          <w:sz w:val="17"/>
        </w:rPr>
      </w:pPr>
    </w:p>
    <w:p>
      <w:pPr>
        <w:spacing w:line="206" w:lineRule="auto" w:before="100"/>
        <w:ind w:left="10352" w:right="610" w:firstLine="0"/>
        <w:jc w:val="both"/>
        <w:rPr>
          <w:rFonts w:ascii="바탕" w:eastAsia="바탕" w:hint="eastAsia"/>
          <w:sz w:val="18"/>
        </w:rPr>
      </w:pPr>
      <w:r>
        <w:rPr/>
        <w:pict>
          <v:rect style="position:absolute;margin-left:.029999pt;margin-top:-96.340324pt;width:555.970001pt;height:11.579984pt;mso-position-horizontal-relative:page;mso-position-vertical-relative:paragraph;z-index:15779328" filled="true" fillcolor="#7272ff" stroked="false">
            <v:fill type="solid"/>
            <w10:wrap type="none"/>
          </v:rect>
        </w:pict>
      </w:r>
      <w:r>
        <w:rPr/>
        <w:pict>
          <v:group style="position:absolute;margin-left:500.100006pt;margin-top:-34.00032pt;width:55.9pt;height:29.2pt;mso-position-horizontal-relative:page;mso-position-vertical-relative:paragraph;z-index:15780352" coordorigin="10002,-680" coordsize="1118,584">
            <v:shape style="position:absolute;left:10002;top:-680;width:1118;height:584" coordorigin="10002,-680" coordsize="1118,584" path="m11120,-680l10168,-680,10159,-679,10150,-678,10081,-651,10036,-608,10008,-550,10003,-523,10002,-514,10002,-262,10003,-254,10004,-244,10031,-176,10074,-130,10132,-103,10159,-98,10168,-97,11120,-97,11120,-680xe" filled="true" fillcolor="#7272ff" stroked="false">
              <v:path arrowok="t"/>
              <v:fill type="solid"/>
            </v:shape>
            <v:shape style="position:absolute;left:10002;top:-680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1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75.358223pt;margin-top:7.219679pt;width:289.7pt;height:27.3pt;mso-position-horizontal-relative:page;mso-position-vertical-relative:paragraph;z-index:15781376" coordorigin="1507,144" coordsize="5794,546">
            <v:shape style="position:absolute;left:1507;top:144;width:504;height:526" type="#_x0000_t75" stroked="false">
              <v:imagedata r:id="rId43" o:title=""/>
            </v:shape>
            <v:line style="position:absolute" from="2036,684" to="7301,684" stroked="true" strokeweight=".54pt" strokecolor="#7272ff">
              <v:stroke dashstyle="shortdot"/>
            </v:line>
            <v:shape style="position:absolute;left:1507;top:144;width:5794;height:546" type="#_x0000_t202" filled="false" stroked="false">
              <v:textbox inset="0,0,0,0">
                <w:txbxContent>
                  <w:p>
                    <w:pPr>
                      <w:tabs>
                        <w:tab w:pos="675" w:val="left" w:leader="none"/>
                      </w:tabs>
                      <w:spacing w:before="0"/>
                      <w:ind w:left="188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10"/>
                        <w:position w:val="2"/>
                        <w:sz w:val="28"/>
                      </w:rPr>
                      <w:t>1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10"/>
                        <w:sz w:val="27"/>
                      </w:rPr>
                      <w:t>2022년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10"/>
                        <w:sz w:val="27"/>
                      </w:rPr>
                      <w:t>근로능력평가제도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10"/>
                        <w:sz w:val="27"/>
                      </w:rPr>
                      <w:t>개선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71"/>
                        <w:w w:val="110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6"/>
                        <w:w w:val="110"/>
                        <w:sz w:val="27"/>
                      </w:rPr>
                      <w:t>요약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바탕" w:eastAsia="바탕" w:hint="eastAsia"/>
          <w:color w:val="0000FF"/>
          <w:w w:val="85"/>
          <w:sz w:val="18"/>
        </w:rPr>
        <w:t>근 로 능 력 판</w:t>
      </w:r>
    </w:p>
    <w:p>
      <w:pPr>
        <w:pStyle w:val="ListParagraph"/>
        <w:numPr>
          <w:ilvl w:val="0"/>
          <w:numId w:val="4"/>
        </w:numPr>
        <w:tabs>
          <w:tab w:pos="2037" w:val="left" w:leader="none"/>
          <w:tab w:pos="10352" w:val="left" w:leader="none"/>
        </w:tabs>
        <w:spacing w:line="132" w:lineRule="auto" w:before="56" w:after="0"/>
        <w:ind w:left="10352" w:right="610" w:hanging="8679"/>
        <w:jc w:val="right"/>
        <w:rPr>
          <w:rFonts w:ascii="바탕" w:hAnsi="바탕" w:eastAsia="바탕" w:hint="eastAsia"/>
          <w:sz w:val="18"/>
        </w:rPr>
      </w:pPr>
      <w:r>
        <w:rPr>
          <w:sz w:val="22"/>
        </w:rPr>
        <w:t>호전가능성</w:t>
      </w:r>
      <w:r>
        <w:rPr>
          <w:spacing w:val="-18"/>
          <w:sz w:val="22"/>
        </w:rPr>
        <w:t> </w:t>
      </w:r>
      <w:r>
        <w:rPr>
          <w:sz w:val="22"/>
        </w:rPr>
        <w:t>없는</w:t>
      </w:r>
      <w:r>
        <w:rPr>
          <w:spacing w:val="-18"/>
          <w:sz w:val="22"/>
        </w:rPr>
        <w:t> </w:t>
      </w:r>
      <w:r>
        <w:rPr>
          <w:sz w:val="22"/>
        </w:rPr>
        <w:t>영구고착</w:t>
      </w:r>
      <w:r>
        <w:rPr>
          <w:spacing w:val="-17"/>
          <w:sz w:val="22"/>
        </w:rPr>
        <w:t> </w:t>
      </w:r>
      <w:r>
        <w:rPr>
          <w:sz w:val="22"/>
        </w:rPr>
        <w:t>질환에</w:t>
      </w:r>
      <w:r>
        <w:rPr>
          <w:spacing w:val="-18"/>
          <w:sz w:val="22"/>
        </w:rPr>
        <w:t> </w:t>
      </w:r>
      <w:r>
        <w:rPr>
          <w:sz w:val="22"/>
        </w:rPr>
        <w:t>대한</w:t>
      </w:r>
      <w:r>
        <w:rPr>
          <w:spacing w:val="-17"/>
          <w:sz w:val="22"/>
        </w:rPr>
        <w:t> </w:t>
      </w:r>
      <w:r>
        <w:rPr>
          <w:sz w:val="22"/>
        </w:rPr>
        <w:t>의학적</w:t>
      </w:r>
      <w:r>
        <w:rPr>
          <w:spacing w:val="-18"/>
          <w:sz w:val="22"/>
        </w:rPr>
        <w:t> </w:t>
      </w:r>
      <w:r>
        <w:rPr>
          <w:sz w:val="22"/>
        </w:rPr>
        <w:t>평가</w:t>
      </w:r>
      <w:r>
        <w:rPr>
          <w:spacing w:val="-17"/>
          <w:sz w:val="22"/>
        </w:rPr>
        <w:t> </w:t>
      </w:r>
      <w:r>
        <w:rPr>
          <w:sz w:val="22"/>
        </w:rPr>
        <w:t>생략(‘22.12.1.)</w:t>
        <w:tab/>
        <w:tab/>
      </w:r>
      <w:r>
        <w:rPr>
          <w:rFonts w:ascii="바탕" w:hAnsi="바탕" w:eastAsia="바탕" w:hint="eastAsia"/>
          <w:color w:val="0000FF"/>
          <w:w w:val="85"/>
          <w:position w:val="4"/>
          <w:sz w:val="18"/>
        </w:rPr>
        <w:t>정</w:t>
      </w:r>
      <w:r>
        <w:rPr>
          <w:rFonts w:ascii="바탕" w:hAnsi="바탕" w:eastAsia="바탕" w:hint="eastAsia"/>
          <w:color w:val="0000FF"/>
          <w:w w:val="85"/>
          <w:sz w:val="18"/>
        </w:rPr>
        <w:t> 제</w:t>
      </w:r>
    </w:p>
    <w:p>
      <w:pPr>
        <w:spacing w:line="150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도</w:t>
      </w:r>
    </w:p>
    <w:p>
      <w:pPr>
        <w:pStyle w:val="BodyText"/>
        <w:spacing w:line="209" w:lineRule="exact"/>
        <w:ind w:left="396" w:right="7"/>
        <w:jc w:val="center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4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w w:val="110"/>
        </w:rPr>
        <w:t>(영구고착</w:t>
      </w:r>
      <w:r>
        <w:rPr>
          <w:spacing w:val="-47"/>
          <w:w w:val="110"/>
        </w:rPr>
        <w:t> </w:t>
      </w:r>
      <w:r>
        <w:rPr>
          <w:w w:val="110"/>
        </w:rPr>
        <w:t>질환)</w:t>
      </w:r>
      <w:r>
        <w:rPr>
          <w:spacing w:val="-44"/>
          <w:w w:val="110"/>
        </w:rPr>
        <w:t> </w:t>
      </w:r>
      <w:r>
        <w:rPr>
          <w:w w:val="110"/>
        </w:rPr>
        <w:t>고착</w:t>
      </w:r>
      <w:r>
        <w:rPr>
          <w:spacing w:val="-46"/>
          <w:w w:val="110"/>
        </w:rPr>
        <w:t> </w:t>
      </w:r>
      <w:r>
        <w:rPr>
          <w:w w:val="110"/>
        </w:rPr>
        <w:t>질환</w:t>
      </w:r>
      <w:r>
        <w:rPr>
          <w:spacing w:val="-46"/>
          <w:w w:val="110"/>
        </w:rPr>
        <w:t> </w:t>
      </w:r>
      <w:r>
        <w:rPr>
          <w:w w:val="110"/>
        </w:rPr>
        <w:t>중</w:t>
      </w:r>
      <w:r>
        <w:rPr>
          <w:spacing w:val="-46"/>
          <w:w w:val="110"/>
        </w:rPr>
        <w:t> </w:t>
      </w:r>
      <w:r>
        <w:rPr>
          <w:w w:val="110"/>
        </w:rPr>
        <w:t>의학적</w:t>
      </w:r>
      <w:r>
        <w:rPr>
          <w:spacing w:val="-46"/>
          <w:w w:val="110"/>
        </w:rPr>
        <w:t> </w:t>
      </w:r>
      <w:r>
        <w:rPr>
          <w:w w:val="110"/>
        </w:rPr>
        <w:t>상태가</w:t>
      </w:r>
      <w:r>
        <w:rPr>
          <w:spacing w:val="-46"/>
          <w:w w:val="110"/>
        </w:rPr>
        <w:t> </w:t>
      </w:r>
      <w:r>
        <w:rPr>
          <w:spacing w:val="-3"/>
          <w:w w:val="110"/>
        </w:rPr>
        <w:t>영구적으로</w:t>
      </w:r>
      <w:r>
        <w:rPr>
          <w:spacing w:val="-45"/>
          <w:w w:val="110"/>
        </w:rPr>
        <w:t> </w:t>
      </w:r>
      <w:r>
        <w:rPr>
          <w:w w:val="110"/>
        </w:rPr>
        <w:t>호전</w:t>
      </w:r>
      <w:r>
        <w:rPr>
          <w:spacing w:val="-47"/>
          <w:w w:val="110"/>
        </w:rPr>
        <w:t> </w:t>
      </w:r>
      <w:r>
        <w:rPr>
          <w:spacing w:val="-3"/>
          <w:w w:val="110"/>
        </w:rPr>
        <w:t>가능성이</w:t>
      </w:r>
      <w:r>
        <w:rPr>
          <w:spacing w:val="-45"/>
          <w:w w:val="110"/>
        </w:rPr>
        <w:t> </w:t>
      </w:r>
      <w:r>
        <w:rPr>
          <w:w w:val="110"/>
        </w:rPr>
        <w:t>없는</w:t>
      </w:r>
      <w:r>
        <w:rPr>
          <w:spacing w:val="-46"/>
          <w:w w:val="110"/>
        </w:rPr>
        <w:t> </w:t>
      </w:r>
      <w:r>
        <w:rPr>
          <w:spacing w:val="-3"/>
          <w:w w:val="110"/>
        </w:rPr>
        <w:t>경우</w:t>
      </w:r>
    </w:p>
    <w:p>
      <w:pPr>
        <w:spacing w:line="112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개</w:t>
      </w:r>
    </w:p>
    <w:p>
      <w:pPr>
        <w:pStyle w:val="BodyText"/>
        <w:tabs>
          <w:tab w:pos="10352" w:val="left" w:leader="none"/>
        </w:tabs>
        <w:spacing w:line="316" w:lineRule="exact"/>
        <w:ind w:left="2145"/>
        <w:rPr>
          <w:rFonts w:ascii="바탕" w:eastAsia="바탕" w:hint="eastAsia"/>
          <w:sz w:val="18"/>
        </w:rPr>
      </w:pPr>
      <w:r>
        <w:rPr>
          <w:w w:val="110"/>
        </w:rPr>
        <w:t>로서</w:t>
      </w:r>
      <w:r>
        <w:rPr>
          <w:spacing w:val="-20"/>
          <w:w w:val="110"/>
        </w:rPr>
        <w:t> </w:t>
      </w:r>
      <w:r>
        <w:rPr>
          <w:w w:val="110"/>
        </w:rPr>
        <w:t>의학적</w:t>
      </w:r>
      <w:r>
        <w:rPr>
          <w:spacing w:val="-22"/>
          <w:w w:val="110"/>
        </w:rPr>
        <w:t> </w:t>
      </w:r>
      <w:r>
        <w:rPr>
          <w:w w:val="110"/>
        </w:rPr>
        <w:t>평가를</w:t>
      </w:r>
      <w:r>
        <w:rPr>
          <w:spacing w:val="-21"/>
          <w:w w:val="110"/>
        </w:rPr>
        <w:t> </w:t>
      </w:r>
      <w:r>
        <w:rPr>
          <w:w w:val="110"/>
        </w:rPr>
        <w:t>통해</w:t>
      </w:r>
      <w:r>
        <w:rPr>
          <w:spacing w:val="-20"/>
          <w:w w:val="110"/>
        </w:rPr>
        <w:t> </w:t>
      </w:r>
      <w:r>
        <w:rPr>
          <w:w w:val="110"/>
        </w:rPr>
        <w:t>인정</w:t>
      </w:r>
      <w:r>
        <w:rPr>
          <w:spacing w:val="-21"/>
          <w:w w:val="110"/>
        </w:rPr>
        <w:t> </w:t>
      </w:r>
      <w:r>
        <w:rPr>
          <w:w w:val="110"/>
        </w:rPr>
        <w:t>받은</w:t>
      </w:r>
      <w:r>
        <w:rPr>
          <w:spacing w:val="-21"/>
          <w:w w:val="110"/>
        </w:rPr>
        <w:t> </w:t>
      </w:r>
      <w:r>
        <w:rPr>
          <w:w w:val="110"/>
        </w:rPr>
        <w:t>질환</w:t>
        <w:tab/>
      </w:r>
      <w:r>
        <w:rPr>
          <w:rFonts w:ascii="바탕" w:eastAsia="바탕" w:hint="eastAsia"/>
          <w:color w:val="0000FF"/>
          <w:w w:val="110"/>
          <w:position w:val="1"/>
          <w:sz w:val="18"/>
        </w:rPr>
        <w:t>요</w:t>
      </w:r>
    </w:p>
    <w:p>
      <w:pPr>
        <w:spacing w:line="265" w:lineRule="exact" w:before="69"/>
        <w:ind w:left="2059" w:right="0" w:firstLine="0"/>
        <w:jc w:val="left"/>
        <w:rPr>
          <w:sz w:val="18"/>
        </w:rPr>
      </w:pPr>
      <w:r>
        <w:rPr>
          <w:w w:val="105"/>
          <w:sz w:val="18"/>
        </w:rPr>
        <w:t>① 절단, ② 변형, ③ 다리길이 차이, ④ 인공관절 치환술, ⑤ 척추고정, ⑥ 척추변형,</w:t>
      </w:r>
    </w:p>
    <w:p>
      <w:pPr>
        <w:spacing w:line="298" w:lineRule="exact" w:before="0"/>
        <w:ind w:left="2059" w:right="0" w:firstLine="0"/>
        <w:jc w:val="left"/>
        <w:rPr>
          <w:sz w:val="18"/>
        </w:rPr>
      </w:pPr>
      <w:r>
        <w:rPr>
          <w:sz w:val="18"/>
        </w:rPr>
        <w:t>⑦ 무안구증</w:t>
      </w:r>
      <w:r>
        <w:rPr>
          <w:rFonts w:ascii="함초롬바탕" w:hAnsi="함초롬바탕" w:eastAsia="함초롬바탕" w:hint="eastAsia"/>
          <w:sz w:val="18"/>
        </w:rPr>
        <w:t>․</w:t>
      </w:r>
      <w:r>
        <w:rPr>
          <w:sz w:val="18"/>
        </w:rPr>
        <w:t>각막문신, ⑧ 장기이식, ⑨ 위루</w:t>
      </w:r>
      <w:r>
        <w:rPr>
          <w:rFonts w:ascii="함초롬바탕" w:hAnsi="함초롬바탕" w:eastAsia="함초롬바탕" w:hint="eastAsia"/>
          <w:sz w:val="18"/>
        </w:rPr>
        <w:t>․</w:t>
      </w:r>
      <w:r>
        <w:rPr>
          <w:sz w:val="18"/>
        </w:rPr>
        <w:t>장루</w:t>
      </w:r>
      <w:r>
        <w:rPr>
          <w:rFonts w:ascii="함초롬바탕" w:hAnsi="함초롬바탕" w:eastAsia="함초롬바탕" w:hint="eastAsia"/>
          <w:sz w:val="18"/>
        </w:rPr>
        <w:t>․</w:t>
      </w:r>
      <w:r>
        <w:rPr>
          <w:sz w:val="18"/>
        </w:rPr>
        <w:t>요루, ⑩ 전절제술</w:t>
      </w:r>
    </w:p>
    <w:p>
      <w:pPr>
        <w:pStyle w:val="BodyText"/>
        <w:spacing w:before="6"/>
        <w:rPr>
          <w:sz w:val="6"/>
        </w:rPr>
      </w:pPr>
    </w:p>
    <w:p>
      <w:pPr>
        <w:pStyle w:val="BodyText"/>
        <w:spacing w:before="42"/>
        <w:ind w:left="18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hAnsi="Times New Roman" w:eastAsia="Times New Roman"/>
          <w:sz w:val="20"/>
        </w:rPr>
        <w:t> </w:t>
      </w:r>
      <w:r>
        <w:rPr>
          <w:rFonts w:ascii="Times New Roman" w:hAnsi="Times New Roman" w:eastAsia="Times New Roman"/>
          <w:spacing w:val="-15"/>
          <w:sz w:val="20"/>
        </w:rPr>
        <w:t> </w:t>
      </w:r>
      <w:r>
        <w:rPr>
          <w:w w:val="105"/>
        </w:rPr>
        <w:t>공단이</w:t>
      </w:r>
      <w:r>
        <w:rPr>
          <w:spacing w:val="-20"/>
          <w:w w:val="105"/>
        </w:rPr>
        <w:t> </w:t>
      </w:r>
      <w:r>
        <w:rPr>
          <w:w w:val="105"/>
        </w:rPr>
        <w:t>‘영구고착</w:t>
      </w:r>
      <w:r>
        <w:rPr>
          <w:spacing w:val="-20"/>
          <w:w w:val="105"/>
        </w:rPr>
        <w:t> </w:t>
      </w:r>
      <w:r>
        <w:rPr>
          <w:w w:val="105"/>
        </w:rPr>
        <w:t>질환’으로</w:t>
      </w:r>
      <w:r>
        <w:rPr>
          <w:spacing w:val="-21"/>
          <w:w w:val="105"/>
        </w:rPr>
        <w:t> </w:t>
      </w:r>
      <w:r>
        <w:rPr>
          <w:w w:val="105"/>
        </w:rPr>
        <w:t>인정한</w:t>
      </w:r>
      <w:r>
        <w:rPr>
          <w:spacing w:val="-19"/>
          <w:w w:val="105"/>
        </w:rPr>
        <w:t> </w:t>
      </w:r>
      <w:r>
        <w:rPr>
          <w:w w:val="105"/>
        </w:rPr>
        <w:t>경우</w:t>
      </w:r>
      <w:r>
        <w:rPr>
          <w:spacing w:val="-20"/>
          <w:w w:val="105"/>
        </w:rPr>
        <w:t> </w:t>
      </w:r>
      <w:r>
        <w:rPr>
          <w:w w:val="105"/>
        </w:rPr>
        <w:t>다음</w:t>
      </w:r>
      <w:r>
        <w:rPr>
          <w:spacing w:val="-21"/>
          <w:w w:val="105"/>
        </w:rPr>
        <w:t> </w:t>
      </w:r>
      <w:r>
        <w:rPr>
          <w:w w:val="105"/>
        </w:rPr>
        <w:t>평가부터</w:t>
      </w:r>
      <w:r>
        <w:rPr>
          <w:spacing w:val="-19"/>
          <w:w w:val="105"/>
        </w:rPr>
        <w:t> </w:t>
      </w:r>
      <w:r>
        <w:rPr>
          <w:w w:val="105"/>
        </w:rPr>
        <w:t>의학적</w:t>
      </w:r>
      <w:r>
        <w:rPr>
          <w:spacing w:val="-21"/>
          <w:w w:val="105"/>
        </w:rPr>
        <w:t> </w:t>
      </w:r>
      <w:r>
        <w:rPr>
          <w:w w:val="105"/>
        </w:rPr>
        <w:t>평가</w:t>
      </w:r>
      <w:r>
        <w:rPr>
          <w:spacing w:val="-20"/>
          <w:w w:val="105"/>
        </w:rPr>
        <w:t> </w:t>
      </w:r>
      <w:r>
        <w:rPr>
          <w:w w:val="105"/>
        </w:rPr>
        <w:t>생략</w:t>
      </w:r>
    </w:p>
    <w:p>
      <w:pPr>
        <w:pStyle w:val="BodyText"/>
        <w:spacing w:line="235" w:lineRule="auto" w:before="99"/>
        <w:ind w:left="2145" w:right="1491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6"/>
          <w:w w:val="110"/>
        </w:rPr>
        <w:t>직전</w:t>
      </w:r>
      <w:r>
        <w:rPr>
          <w:spacing w:val="-28"/>
          <w:w w:val="110"/>
        </w:rPr>
        <w:t> </w:t>
      </w:r>
      <w:r>
        <w:rPr>
          <w:spacing w:val="-8"/>
          <w:w w:val="110"/>
        </w:rPr>
        <w:t>의학적</w:t>
      </w:r>
      <w:r>
        <w:rPr>
          <w:spacing w:val="-29"/>
          <w:w w:val="110"/>
        </w:rPr>
        <w:t> </w:t>
      </w:r>
      <w:r>
        <w:rPr>
          <w:spacing w:val="-6"/>
          <w:w w:val="110"/>
        </w:rPr>
        <w:t>평가</w:t>
      </w:r>
      <w:r>
        <w:rPr>
          <w:spacing w:val="-28"/>
          <w:w w:val="110"/>
        </w:rPr>
        <w:t> </w:t>
      </w:r>
      <w:r>
        <w:rPr>
          <w:spacing w:val="-8"/>
          <w:w w:val="110"/>
        </w:rPr>
        <w:t>결과가</w:t>
      </w:r>
      <w:r>
        <w:rPr>
          <w:spacing w:val="-28"/>
          <w:w w:val="110"/>
        </w:rPr>
        <w:t> </w:t>
      </w:r>
      <w:r>
        <w:rPr>
          <w:spacing w:val="-9"/>
          <w:w w:val="110"/>
        </w:rPr>
        <w:t>영구고착</w:t>
      </w:r>
      <w:r>
        <w:rPr>
          <w:spacing w:val="-29"/>
          <w:w w:val="110"/>
        </w:rPr>
        <w:t> </w:t>
      </w:r>
      <w:r>
        <w:rPr>
          <w:spacing w:val="-10"/>
          <w:w w:val="110"/>
        </w:rPr>
        <w:t>질환만으로</w:t>
      </w:r>
      <w:r>
        <w:rPr>
          <w:spacing w:val="-28"/>
          <w:w w:val="110"/>
        </w:rPr>
        <w:t> </w:t>
      </w:r>
      <w:r>
        <w:rPr>
          <w:spacing w:val="-8"/>
          <w:w w:val="110"/>
        </w:rPr>
        <w:t>3~4단계인</w:t>
      </w:r>
      <w:r>
        <w:rPr>
          <w:spacing w:val="-29"/>
          <w:w w:val="110"/>
        </w:rPr>
        <w:t> </w:t>
      </w:r>
      <w:r>
        <w:rPr>
          <w:spacing w:val="-9"/>
          <w:w w:val="110"/>
        </w:rPr>
        <w:t>경우에는</w:t>
      </w:r>
      <w:r>
        <w:rPr>
          <w:spacing w:val="-27"/>
          <w:w w:val="110"/>
        </w:rPr>
        <w:t> </w:t>
      </w:r>
      <w:r>
        <w:rPr>
          <w:spacing w:val="-12"/>
          <w:w w:val="110"/>
        </w:rPr>
        <w:t>근로능력평가를 </w:t>
      </w:r>
      <w:r>
        <w:rPr>
          <w:w w:val="110"/>
        </w:rPr>
        <w:t>유예하고,</w:t>
      </w:r>
      <w:r>
        <w:rPr>
          <w:spacing w:val="-25"/>
          <w:w w:val="110"/>
        </w:rPr>
        <w:t> </w:t>
      </w:r>
      <w:r>
        <w:rPr>
          <w:w w:val="110"/>
        </w:rPr>
        <w:t>직전</w:t>
      </w:r>
      <w:r>
        <w:rPr>
          <w:spacing w:val="-25"/>
          <w:w w:val="110"/>
        </w:rPr>
        <w:t> </w:t>
      </w:r>
      <w:r>
        <w:rPr>
          <w:w w:val="110"/>
        </w:rPr>
        <w:t>평가와</w:t>
      </w:r>
      <w:r>
        <w:rPr>
          <w:spacing w:val="-26"/>
          <w:w w:val="110"/>
        </w:rPr>
        <w:t> </w:t>
      </w:r>
      <w:r>
        <w:rPr>
          <w:w w:val="110"/>
        </w:rPr>
        <w:t>동일하게</w:t>
      </w:r>
      <w:r>
        <w:rPr>
          <w:spacing w:val="-24"/>
          <w:w w:val="110"/>
        </w:rPr>
        <w:t> </w:t>
      </w:r>
      <w:r>
        <w:rPr>
          <w:w w:val="110"/>
        </w:rPr>
        <w:t>유효기간을</w:t>
      </w:r>
      <w:r>
        <w:rPr>
          <w:spacing w:val="-25"/>
          <w:w w:val="110"/>
        </w:rPr>
        <w:t> </w:t>
      </w:r>
      <w:r>
        <w:rPr>
          <w:w w:val="110"/>
        </w:rPr>
        <w:t>설정</w:t>
      </w:r>
    </w:p>
    <w:p>
      <w:pPr>
        <w:pStyle w:val="BodyText"/>
        <w:spacing w:before="4"/>
        <w:rPr>
          <w:sz w:val="13"/>
        </w:rPr>
      </w:pPr>
    </w:p>
    <w:p>
      <w:pPr>
        <w:pStyle w:val="ListParagraph"/>
        <w:numPr>
          <w:ilvl w:val="0"/>
          <w:numId w:val="4"/>
        </w:numPr>
        <w:tabs>
          <w:tab w:pos="2025" w:val="left" w:leader="none"/>
        </w:tabs>
        <w:spacing w:line="240" w:lineRule="auto" w:before="42" w:after="0"/>
        <w:ind w:left="2024" w:right="0" w:hanging="351"/>
        <w:jc w:val="left"/>
        <w:rPr>
          <w:sz w:val="22"/>
        </w:rPr>
      </w:pPr>
      <w:r>
        <w:rPr>
          <w:spacing w:val="-6"/>
          <w:w w:val="104"/>
          <w:sz w:val="22"/>
        </w:rPr>
        <w:t>공단</w:t>
      </w:r>
      <w:r>
        <w:rPr>
          <w:w w:val="104"/>
          <w:sz w:val="22"/>
        </w:rPr>
        <w:t>의</w:t>
      </w:r>
      <w:r>
        <w:rPr>
          <w:spacing w:val="-24"/>
          <w:sz w:val="22"/>
        </w:rPr>
        <w:t> </w:t>
      </w:r>
      <w:r>
        <w:rPr>
          <w:spacing w:val="-6"/>
          <w:w w:val="104"/>
          <w:sz w:val="22"/>
        </w:rPr>
        <w:t>장애인등</w:t>
      </w:r>
      <w:r>
        <w:rPr>
          <w:w w:val="104"/>
          <w:sz w:val="22"/>
        </w:rPr>
        <w:t>록</w:t>
      </w:r>
      <w:r>
        <w:rPr>
          <w:spacing w:val="-23"/>
          <w:sz w:val="22"/>
        </w:rPr>
        <w:t> </w:t>
      </w:r>
      <w:r>
        <w:rPr>
          <w:spacing w:val="-6"/>
          <w:w w:val="104"/>
          <w:sz w:val="22"/>
        </w:rPr>
        <w:t>심사자료</w:t>
      </w:r>
      <w:r>
        <w:rPr>
          <w:w w:val="104"/>
          <w:sz w:val="22"/>
        </w:rPr>
        <w:t>를</w:t>
      </w:r>
      <w:r>
        <w:rPr>
          <w:spacing w:val="-23"/>
          <w:sz w:val="22"/>
        </w:rPr>
        <w:t> </w:t>
      </w:r>
      <w:r>
        <w:rPr>
          <w:spacing w:val="-6"/>
          <w:w w:val="104"/>
          <w:sz w:val="22"/>
        </w:rPr>
        <w:t>활용</w:t>
      </w:r>
      <w:r>
        <w:rPr>
          <w:w w:val="104"/>
          <w:sz w:val="22"/>
        </w:rPr>
        <w:t>한</w:t>
      </w:r>
      <w:r>
        <w:rPr>
          <w:spacing w:val="-24"/>
          <w:sz w:val="22"/>
        </w:rPr>
        <w:t> </w:t>
      </w:r>
      <w:r>
        <w:rPr>
          <w:spacing w:val="-6"/>
          <w:w w:val="104"/>
          <w:sz w:val="22"/>
        </w:rPr>
        <w:t>의학</w:t>
      </w:r>
      <w:r>
        <w:rPr>
          <w:w w:val="104"/>
          <w:sz w:val="22"/>
        </w:rPr>
        <w:t>적</w:t>
      </w:r>
      <w:r>
        <w:rPr>
          <w:spacing w:val="-23"/>
          <w:sz w:val="22"/>
        </w:rPr>
        <w:t> </w:t>
      </w:r>
      <w:r>
        <w:rPr>
          <w:spacing w:val="-6"/>
          <w:w w:val="104"/>
          <w:sz w:val="22"/>
        </w:rPr>
        <w:t>평</w:t>
      </w:r>
      <w:r>
        <w:rPr>
          <w:w w:val="104"/>
          <w:sz w:val="22"/>
        </w:rPr>
        <w:t>가</w:t>
      </w:r>
      <w:r>
        <w:rPr>
          <w:spacing w:val="-23"/>
          <w:sz w:val="22"/>
        </w:rPr>
        <w:t> </w:t>
      </w:r>
      <w:r>
        <w:rPr>
          <w:spacing w:val="-6"/>
          <w:w w:val="100"/>
          <w:sz w:val="22"/>
        </w:rPr>
        <w:t>실시</w:t>
      </w:r>
      <w:r>
        <w:rPr>
          <w:spacing w:val="-3"/>
          <w:w w:val="100"/>
          <w:sz w:val="22"/>
        </w:rPr>
        <w:t>(</w:t>
      </w:r>
      <w:r>
        <w:rPr>
          <w:spacing w:val="-2"/>
          <w:w w:val="28"/>
          <w:sz w:val="22"/>
        </w:rPr>
        <w:t>‘</w:t>
      </w:r>
      <w:r>
        <w:rPr>
          <w:spacing w:val="-6"/>
          <w:w w:val="101"/>
          <w:sz w:val="22"/>
        </w:rPr>
        <w:t>22</w:t>
      </w:r>
      <w:r>
        <w:rPr>
          <w:spacing w:val="-3"/>
          <w:w w:val="101"/>
          <w:sz w:val="22"/>
        </w:rPr>
        <w:t>.</w:t>
      </w:r>
      <w:r>
        <w:rPr>
          <w:spacing w:val="-6"/>
          <w:w w:val="101"/>
          <w:sz w:val="22"/>
        </w:rPr>
        <w:t>3</w:t>
      </w:r>
      <w:r>
        <w:rPr>
          <w:spacing w:val="-2"/>
          <w:w w:val="101"/>
          <w:sz w:val="22"/>
        </w:rPr>
        <w:t>.</w:t>
      </w:r>
      <w:r>
        <w:rPr>
          <w:spacing w:val="-6"/>
          <w:w w:val="101"/>
          <w:sz w:val="22"/>
        </w:rPr>
        <w:t>1</w:t>
      </w:r>
      <w:r>
        <w:rPr>
          <w:spacing w:val="-3"/>
          <w:w w:val="101"/>
          <w:sz w:val="22"/>
        </w:rPr>
        <w:t>.</w:t>
      </w:r>
      <w:r>
        <w:rPr>
          <w:w w:val="85"/>
          <w:sz w:val="22"/>
        </w:rPr>
        <w:t>)</w:t>
      </w:r>
    </w:p>
    <w:p>
      <w:pPr>
        <w:pStyle w:val="BodyText"/>
        <w:rPr>
          <w:sz w:val="9"/>
        </w:rPr>
      </w:pPr>
    </w:p>
    <w:p>
      <w:pPr>
        <w:pStyle w:val="BodyText"/>
        <w:spacing w:line="302" w:lineRule="auto" w:before="41"/>
        <w:ind w:left="1873" w:right="1475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5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10"/>
          <w:w w:val="110"/>
        </w:rPr>
        <w:t>(대상)</w:t>
      </w:r>
      <w:r>
        <w:rPr>
          <w:spacing w:val="-38"/>
          <w:w w:val="110"/>
        </w:rPr>
        <w:t> </w:t>
      </w:r>
      <w:r>
        <w:rPr>
          <w:spacing w:val="-14"/>
          <w:w w:val="110"/>
        </w:rPr>
        <w:t>장애인복지법상</w:t>
      </w:r>
      <w:r>
        <w:rPr>
          <w:spacing w:val="-47"/>
          <w:w w:val="110"/>
        </w:rPr>
        <w:t> </w:t>
      </w:r>
      <w:r>
        <w:rPr>
          <w:spacing w:val="-8"/>
          <w:w w:val="110"/>
        </w:rPr>
        <w:t>등록</w:t>
      </w:r>
      <w:r>
        <w:rPr>
          <w:spacing w:val="-49"/>
          <w:w w:val="110"/>
        </w:rPr>
        <w:t> </w:t>
      </w:r>
      <w:r>
        <w:rPr>
          <w:spacing w:val="-11"/>
          <w:w w:val="110"/>
        </w:rPr>
        <w:t>장애인</w:t>
      </w:r>
      <w:r>
        <w:rPr>
          <w:spacing w:val="-49"/>
          <w:w w:val="110"/>
        </w:rPr>
        <w:t> </w:t>
      </w:r>
      <w:r>
        <w:rPr>
          <w:w w:val="110"/>
        </w:rPr>
        <w:t>중</w:t>
      </w:r>
      <w:r>
        <w:rPr>
          <w:spacing w:val="-48"/>
          <w:w w:val="110"/>
        </w:rPr>
        <w:t> </w:t>
      </w:r>
      <w:r>
        <w:rPr>
          <w:spacing w:val="-14"/>
          <w:w w:val="110"/>
        </w:rPr>
        <w:t>국민연금공단</w:t>
      </w:r>
      <w:r>
        <w:rPr>
          <w:spacing w:val="-47"/>
          <w:w w:val="110"/>
        </w:rPr>
        <w:t> </w:t>
      </w:r>
      <w:r>
        <w:rPr>
          <w:spacing w:val="-8"/>
          <w:w w:val="110"/>
        </w:rPr>
        <w:t>심사</w:t>
      </w:r>
      <w:r>
        <w:rPr>
          <w:spacing w:val="-49"/>
          <w:w w:val="110"/>
        </w:rPr>
        <w:t> </w:t>
      </w:r>
      <w:r>
        <w:rPr>
          <w:spacing w:val="-11"/>
          <w:w w:val="110"/>
        </w:rPr>
        <w:t>이력이</w:t>
      </w:r>
      <w:r>
        <w:rPr>
          <w:spacing w:val="-49"/>
          <w:w w:val="110"/>
        </w:rPr>
        <w:t> </w:t>
      </w:r>
      <w:r>
        <w:rPr>
          <w:spacing w:val="-8"/>
          <w:w w:val="110"/>
        </w:rPr>
        <w:t>있는</w:t>
      </w:r>
      <w:r>
        <w:rPr>
          <w:spacing w:val="-47"/>
          <w:w w:val="110"/>
        </w:rPr>
        <w:t> </w:t>
      </w:r>
      <w:r>
        <w:rPr>
          <w:spacing w:val="-12"/>
          <w:w w:val="110"/>
        </w:rPr>
        <w:t>기초수급(권)자</w:t>
      </w:r>
      <w:r>
        <w:rPr>
          <w:w w:val="111"/>
        </w:rPr>
        <w:t> </w:t>
      </w:r>
      <w:r>
        <w:rPr>
          <w:w w:val="111"/>
          <w:position w:val="-1"/>
        </w:rPr>
        <w:drawing>
          <wp:inline distT="0" distB="0" distL="0" distR="0">
            <wp:extent cx="118451" cy="118451"/>
            <wp:effectExtent l="0" t="0" r="0" b="0"/>
            <wp:docPr id="5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111"/>
          <w:position w:val="-1"/>
        </w:rPr>
      </w:r>
      <w:r>
        <w:rPr>
          <w:rFonts w:ascii="Times New Roman" w:eastAsia="Times New Roman"/>
          <w:spacing w:val="24"/>
          <w:w w:val="111"/>
        </w:rPr>
        <w:t> </w:t>
      </w:r>
      <w:r>
        <w:rPr>
          <w:spacing w:val="3"/>
          <w:w w:val="110"/>
        </w:rPr>
        <w:t>등록 </w:t>
      </w:r>
      <w:r>
        <w:rPr>
          <w:spacing w:val="4"/>
          <w:w w:val="110"/>
        </w:rPr>
        <w:t>장애의 유효기간 </w:t>
      </w:r>
      <w:r>
        <w:rPr>
          <w:spacing w:val="5"/>
          <w:w w:val="110"/>
        </w:rPr>
        <w:t>만료일까지 근로능력평가를 </w:t>
      </w:r>
      <w:r>
        <w:rPr>
          <w:spacing w:val="4"/>
          <w:w w:val="110"/>
        </w:rPr>
        <w:t>신청하는 대상자는</w:t>
      </w:r>
      <w:r>
        <w:rPr>
          <w:spacing w:val="31"/>
          <w:w w:val="110"/>
        </w:rPr>
        <w:t> </w:t>
      </w:r>
      <w:r>
        <w:rPr>
          <w:spacing w:val="4"/>
          <w:w w:val="110"/>
        </w:rPr>
        <w:t>본인이</w:t>
      </w:r>
    </w:p>
    <w:p>
      <w:pPr>
        <w:pStyle w:val="BodyText"/>
        <w:spacing w:line="260" w:lineRule="exact"/>
        <w:ind w:left="2145"/>
      </w:pPr>
      <w:r>
        <w:rPr>
          <w:w w:val="105"/>
        </w:rPr>
        <w:t>동의할 경우 ‘근로능력평가 신청서’만으로 평가 신청 가능</w:t>
      </w:r>
    </w:p>
    <w:p>
      <w:pPr>
        <w:pStyle w:val="BodyText"/>
        <w:spacing w:before="16"/>
        <w:rPr>
          <w:sz w:val="12"/>
        </w:rPr>
      </w:pPr>
    </w:p>
    <w:p>
      <w:pPr>
        <w:pStyle w:val="ListParagraph"/>
        <w:numPr>
          <w:ilvl w:val="0"/>
          <w:numId w:val="4"/>
        </w:numPr>
        <w:tabs>
          <w:tab w:pos="2025" w:val="left" w:leader="none"/>
        </w:tabs>
        <w:spacing w:line="240" w:lineRule="auto" w:before="2" w:after="0"/>
        <w:ind w:left="2024" w:right="0" w:hanging="351"/>
        <w:jc w:val="left"/>
        <w:rPr>
          <w:sz w:val="22"/>
        </w:rPr>
      </w:pPr>
      <w:r>
        <w:rPr>
          <w:spacing w:val="-6"/>
          <w:w w:val="104"/>
          <w:sz w:val="22"/>
        </w:rPr>
        <w:t>평</w:t>
      </w:r>
      <w:r>
        <w:rPr>
          <w:w w:val="104"/>
          <w:sz w:val="22"/>
        </w:rPr>
        <w:t>가</w:t>
      </w:r>
      <w:r>
        <w:rPr>
          <w:spacing w:val="-24"/>
          <w:sz w:val="22"/>
        </w:rPr>
        <w:t> </w:t>
      </w:r>
      <w:r>
        <w:rPr>
          <w:spacing w:val="-6"/>
          <w:w w:val="104"/>
          <w:sz w:val="22"/>
        </w:rPr>
        <w:t>유예</w:t>
      </w:r>
      <w:r>
        <w:rPr>
          <w:w w:val="104"/>
          <w:sz w:val="22"/>
        </w:rPr>
        <w:t>가</w:t>
      </w:r>
      <w:r>
        <w:rPr>
          <w:spacing w:val="-23"/>
          <w:sz w:val="22"/>
        </w:rPr>
        <w:t> </w:t>
      </w:r>
      <w:r>
        <w:rPr>
          <w:spacing w:val="-6"/>
          <w:w w:val="104"/>
          <w:sz w:val="22"/>
        </w:rPr>
        <w:t>가능</w:t>
      </w:r>
      <w:r>
        <w:rPr>
          <w:w w:val="104"/>
          <w:sz w:val="22"/>
        </w:rPr>
        <w:t>한</w:t>
      </w:r>
      <w:r>
        <w:rPr>
          <w:spacing w:val="-23"/>
          <w:sz w:val="22"/>
        </w:rPr>
        <w:t> </w:t>
      </w:r>
      <w:r>
        <w:rPr>
          <w:spacing w:val="-3"/>
          <w:w w:val="28"/>
          <w:sz w:val="22"/>
        </w:rPr>
        <w:t>‘</w:t>
      </w:r>
      <w:r>
        <w:rPr>
          <w:spacing w:val="-6"/>
          <w:w w:val="104"/>
          <w:sz w:val="22"/>
        </w:rPr>
        <w:t>질</w:t>
      </w:r>
      <w:r>
        <w:rPr>
          <w:w w:val="104"/>
          <w:sz w:val="22"/>
        </w:rPr>
        <w:t>환</w:t>
      </w:r>
      <w:r>
        <w:rPr>
          <w:spacing w:val="-23"/>
          <w:sz w:val="22"/>
        </w:rPr>
        <w:t> </w:t>
      </w:r>
      <w:r>
        <w:rPr>
          <w:spacing w:val="-6"/>
          <w:w w:val="104"/>
          <w:sz w:val="22"/>
        </w:rPr>
        <w:t>유형</w:t>
      </w:r>
      <w:r>
        <w:rPr>
          <w:w w:val="104"/>
          <w:sz w:val="22"/>
        </w:rPr>
        <w:t>에</w:t>
      </w:r>
      <w:r>
        <w:rPr>
          <w:spacing w:val="-23"/>
          <w:sz w:val="22"/>
        </w:rPr>
        <w:t> </w:t>
      </w:r>
      <w:r>
        <w:rPr>
          <w:spacing w:val="-6"/>
          <w:w w:val="104"/>
          <w:sz w:val="22"/>
        </w:rPr>
        <w:t>상응하</w:t>
      </w:r>
      <w:r>
        <w:rPr>
          <w:w w:val="104"/>
          <w:sz w:val="22"/>
        </w:rPr>
        <w:t>는</w:t>
      </w:r>
      <w:r>
        <w:rPr>
          <w:spacing w:val="-24"/>
          <w:sz w:val="22"/>
        </w:rPr>
        <w:t> </w:t>
      </w:r>
      <w:r>
        <w:rPr>
          <w:spacing w:val="-6"/>
          <w:w w:val="104"/>
          <w:sz w:val="22"/>
        </w:rPr>
        <w:t>등록장</w:t>
      </w:r>
      <w:r>
        <w:rPr>
          <w:w w:val="104"/>
          <w:sz w:val="22"/>
        </w:rPr>
        <w:t>애</w:t>
      </w:r>
      <w:r>
        <w:rPr>
          <w:spacing w:val="-23"/>
          <w:sz w:val="22"/>
        </w:rPr>
        <w:t> </w:t>
      </w:r>
      <w:r>
        <w:rPr>
          <w:spacing w:val="-6"/>
          <w:w w:val="75"/>
          <w:sz w:val="22"/>
        </w:rPr>
        <w:t>유형</w:t>
      </w:r>
      <w:r>
        <w:rPr>
          <w:spacing w:val="-2"/>
          <w:w w:val="75"/>
          <w:sz w:val="22"/>
        </w:rPr>
        <w:t>’</w:t>
      </w:r>
      <w:r>
        <w:rPr>
          <w:w w:val="104"/>
          <w:sz w:val="22"/>
        </w:rPr>
        <w:t>을</w:t>
      </w:r>
      <w:r>
        <w:rPr>
          <w:spacing w:val="-24"/>
          <w:sz w:val="22"/>
        </w:rPr>
        <w:t> </w:t>
      </w:r>
      <w:r>
        <w:rPr>
          <w:spacing w:val="-6"/>
          <w:w w:val="104"/>
          <w:sz w:val="22"/>
        </w:rPr>
        <w:t>추</w:t>
      </w:r>
      <w:r>
        <w:rPr>
          <w:w w:val="104"/>
          <w:sz w:val="22"/>
        </w:rPr>
        <w:t>가</w:t>
      </w:r>
      <w:r>
        <w:rPr>
          <w:spacing w:val="-75"/>
          <w:sz w:val="22"/>
        </w:rPr>
        <w:t> </w:t>
      </w:r>
      <w:r>
        <w:rPr>
          <w:rFonts w:ascii="함초롬바탕" w:hAnsi="함초롬바탕" w:eastAsia="함초롬바탕" w:hint="eastAsia"/>
          <w:w w:val="59"/>
          <w:sz w:val="22"/>
        </w:rPr>
        <w:t>․</w:t>
      </w:r>
      <w:r>
        <w:rPr>
          <w:rFonts w:ascii="함초롬바탕" w:hAnsi="함초롬바탕" w:eastAsia="함초롬바탕" w:hint="eastAsia"/>
          <w:spacing w:val="-16"/>
          <w:sz w:val="22"/>
        </w:rPr>
        <w:t> </w:t>
      </w:r>
      <w:r>
        <w:rPr>
          <w:spacing w:val="-6"/>
          <w:w w:val="100"/>
          <w:sz w:val="22"/>
        </w:rPr>
        <w:t>보완</w:t>
      </w:r>
      <w:r>
        <w:rPr>
          <w:spacing w:val="-3"/>
          <w:w w:val="100"/>
          <w:sz w:val="22"/>
        </w:rPr>
        <w:t>(</w:t>
      </w:r>
      <w:r>
        <w:rPr>
          <w:spacing w:val="-2"/>
          <w:w w:val="28"/>
          <w:sz w:val="22"/>
        </w:rPr>
        <w:t>‘</w:t>
      </w:r>
      <w:r>
        <w:rPr>
          <w:spacing w:val="-6"/>
          <w:w w:val="101"/>
          <w:sz w:val="22"/>
        </w:rPr>
        <w:t>22</w:t>
      </w:r>
      <w:r>
        <w:rPr>
          <w:spacing w:val="-2"/>
          <w:w w:val="101"/>
          <w:sz w:val="22"/>
        </w:rPr>
        <w:t>.</w:t>
      </w:r>
      <w:r>
        <w:rPr>
          <w:spacing w:val="-6"/>
          <w:w w:val="101"/>
          <w:sz w:val="22"/>
        </w:rPr>
        <w:t>1</w:t>
      </w:r>
      <w:r>
        <w:rPr>
          <w:spacing w:val="-3"/>
          <w:w w:val="101"/>
          <w:sz w:val="22"/>
        </w:rPr>
        <w:t>.</w:t>
      </w:r>
      <w:r>
        <w:rPr>
          <w:spacing w:val="-6"/>
          <w:w w:val="101"/>
          <w:sz w:val="22"/>
        </w:rPr>
        <w:t>4</w:t>
      </w:r>
      <w:r>
        <w:rPr>
          <w:spacing w:val="-3"/>
          <w:w w:val="101"/>
          <w:sz w:val="22"/>
        </w:rPr>
        <w:t>.</w:t>
      </w:r>
      <w:r>
        <w:rPr>
          <w:w w:val="85"/>
          <w:sz w:val="22"/>
        </w:rPr>
        <w:t>)</w:t>
      </w:r>
    </w:p>
    <w:p>
      <w:pPr>
        <w:pStyle w:val="BodyText"/>
        <w:spacing w:before="7"/>
        <w:rPr>
          <w:sz w:val="9"/>
        </w:rPr>
      </w:pPr>
    </w:p>
    <w:p>
      <w:pPr>
        <w:pStyle w:val="BodyText"/>
        <w:spacing w:before="41"/>
        <w:ind w:left="206" w:right="7"/>
        <w:jc w:val="center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5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4"/>
          <w:w w:val="110"/>
        </w:rPr>
        <w:t>근골격계</w:t>
      </w:r>
      <w:r>
        <w:rPr>
          <w:spacing w:val="-29"/>
          <w:w w:val="110"/>
        </w:rPr>
        <w:t> </w:t>
      </w:r>
      <w:r>
        <w:rPr>
          <w:w w:val="110"/>
        </w:rPr>
        <w:t>및</w:t>
      </w:r>
      <w:r>
        <w:rPr>
          <w:spacing w:val="-28"/>
          <w:w w:val="110"/>
        </w:rPr>
        <w:t> </w:t>
      </w:r>
      <w:r>
        <w:rPr>
          <w:spacing w:val="-4"/>
          <w:w w:val="110"/>
        </w:rPr>
        <w:t>감각기능계의</w:t>
      </w:r>
      <w:r>
        <w:rPr>
          <w:spacing w:val="-29"/>
          <w:w w:val="110"/>
        </w:rPr>
        <w:t> </w:t>
      </w:r>
      <w:r>
        <w:rPr>
          <w:spacing w:val="-4"/>
          <w:w w:val="110"/>
        </w:rPr>
        <w:t>질환유형과</w:t>
      </w:r>
      <w:r>
        <w:rPr>
          <w:spacing w:val="-28"/>
          <w:w w:val="110"/>
        </w:rPr>
        <w:t> </w:t>
      </w:r>
      <w:r>
        <w:rPr>
          <w:spacing w:val="-4"/>
          <w:w w:val="110"/>
        </w:rPr>
        <w:t>상응하는</w:t>
      </w:r>
      <w:r>
        <w:rPr>
          <w:spacing w:val="-29"/>
          <w:w w:val="110"/>
        </w:rPr>
        <w:t> </w:t>
      </w:r>
      <w:r>
        <w:rPr>
          <w:spacing w:val="-4"/>
          <w:w w:val="110"/>
        </w:rPr>
        <w:t>장애인등록</w:t>
      </w:r>
      <w:r>
        <w:rPr>
          <w:spacing w:val="-28"/>
          <w:w w:val="110"/>
        </w:rPr>
        <w:t> </w:t>
      </w:r>
      <w:r>
        <w:rPr>
          <w:spacing w:val="-4"/>
          <w:w w:val="110"/>
        </w:rPr>
        <w:t>장애유형을</w:t>
      </w:r>
      <w:r>
        <w:rPr>
          <w:spacing w:val="-28"/>
          <w:w w:val="110"/>
        </w:rPr>
        <w:t> </w:t>
      </w:r>
      <w:r>
        <w:rPr>
          <w:spacing w:val="-4"/>
          <w:w w:val="110"/>
        </w:rPr>
        <w:t>세분화</w:t>
      </w:r>
    </w:p>
    <w:p>
      <w:pPr>
        <w:pStyle w:val="BodyText"/>
        <w:spacing w:before="6"/>
        <w:rPr>
          <w:sz w:val="9"/>
        </w:rPr>
      </w:pPr>
    </w:p>
    <w:p>
      <w:pPr>
        <w:pStyle w:val="BodyText"/>
        <w:spacing w:line="237" w:lineRule="auto" w:before="44"/>
        <w:ind w:left="2164" w:right="1672" w:hanging="273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6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hAnsi="Times New Roman" w:eastAsia="Times New Roman"/>
          <w:sz w:val="20"/>
        </w:rPr>
        <w:t> </w:t>
      </w:r>
      <w:r>
        <w:rPr>
          <w:rFonts w:ascii="Times New Roman" w:hAnsi="Times New Roman" w:eastAsia="Times New Roman"/>
          <w:spacing w:val="-15"/>
          <w:sz w:val="20"/>
        </w:rPr>
        <w:t> </w:t>
      </w:r>
      <w:r>
        <w:rPr>
          <w:w w:val="105"/>
        </w:rPr>
        <w:t>신경기능계, 정신신경계, 감각기능계, 소화기계의 질환유형과 상응하는 장애인 </w:t>
      </w:r>
      <w:r>
        <w:rPr>
          <w:spacing w:val="4"/>
          <w:w w:val="111"/>
        </w:rPr>
        <w:t>등</w:t>
      </w:r>
      <w:r>
        <w:rPr>
          <w:w w:val="111"/>
        </w:rPr>
        <w:t>록</w:t>
      </w:r>
      <w:r>
        <w:rPr>
          <w:spacing w:val="-9"/>
        </w:rPr>
        <w:t> </w:t>
      </w:r>
      <w:r>
        <w:rPr>
          <w:spacing w:val="4"/>
          <w:w w:val="111"/>
        </w:rPr>
        <w:t>장</w:t>
      </w:r>
      <w:r>
        <w:rPr>
          <w:spacing w:val="3"/>
          <w:w w:val="111"/>
        </w:rPr>
        <w:t>애유</w:t>
      </w:r>
      <w:r>
        <w:rPr>
          <w:spacing w:val="4"/>
          <w:w w:val="111"/>
        </w:rPr>
        <w:t>형</w:t>
      </w:r>
      <w:r>
        <w:rPr>
          <w:w w:val="111"/>
        </w:rPr>
        <w:t>에</w:t>
      </w:r>
      <w:r>
        <w:rPr>
          <w:spacing w:val="-9"/>
        </w:rPr>
        <w:t> </w:t>
      </w:r>
      <w:r>
        <w:rPr>
          <w:spacing w:val="2"/>
          <w:w w:val="30"/>
        </w:rPr>
        <w:t>‘</w:t>
      </w:r>
      <w:r>
        <w:rPr>
          <w:spacing w:val="3"/>
          <w:w w:val="80"/>
        </w:rPr>
        <w:t>기능</w:t>
      </w:r>
      <w:r>
        <w:rPr>
          <w:spacing w:val="2"/>
          <w:w w:val="80"/>
        </w:rPr>
        <w:t>’</w:t>
      </w:r>
      <w:r>
        <w:rPr>
          <w:spacing w:val="1"/>
          <w:w w:val="105"/>
        </w:rPr>
        <w:t>,</w:t>
      </w:r>
      <w:r>
        <w:rPr>
          <w:spacing w:val="1"/>
          <w:w w:val="30"/>
        </w:rPr>
        <w:t>‘</w:t>
      </w:r>
      <w:r>
        <w:rPr>
          <w:spacing w:val="4"/>
          <w:w w:val="111"/>
        </w:rPr>
        <w:t>언</w:t>
      </w:r>
      <w:r>
        <w:rPr>
          <w:spacing w:val="3"/>
          <w:w w:val="67"/>
        </w:rPr>
        <w:t>어</w:t>
      </w:r>
      <w:r>
        <w:rPr>
          <w:spacing w:val="1"/>
          <w:w w:val="67"/>
        </w:rPr>
        <w:t>’</w:t>
      </w:r>
      <w:r>
        <w:rPr>
          <w:spacing w:val="2"/>
          <w:w w:val="105"/>
        </w:rPr>
        <w:t>,</w:t>
      </w:r>
      <w:r>
        <w:rPr>
          <w:spacing w:val="1"/>
          <w:w w:val="30"/>
        </w:rPr>
        <w:t>‘</w:t>
      </w:r>
      <w:r>
        <w:rPr>
          <w:spacing w:val="3"/>
          <w:w w:val="111"/>
        </w:rPr>
        <w:t>정</w:t>
      </w:r>
      <w:r>
        <w:rPr>
          <w:spacing w:val="4"/>
          <w:w w:val="111"/>
        </w:rPr>
        <w:t>신</w:t>
      </w:r>
      <w:r>
        <w:rPr>
          <w:spacing w:val="1"/>
          <w:w w:val="30"/>
        </w:rPr>
        <w:t>’</w:t>
      </w:r>
      <w:r>
        <w:rPr>
          <w:spacing w:val="1"/>
          <w:w w:val="105"/>
        </w:rPr>
        <w:t>,</w:t>
      </w:r>
      <w:r>
        <w:rPr>
          <w:spacing w:val="2"/>
          <w:w w:val="30"/>
        </w:rPr>
        <w:t>‘</w:t>
      </w:r>
      <w:r>
        <w:rPr>
          <w:spacing w:val="3"/>
          <w:w w:val="86"/>
        </w:rPr>
        <w:t>장루</w:t>
      </w:r>
      <w:r>
        <w:rPr>
          <w:spacing w:val="1"/>
          <w:w w:val="86"/>
        </w:rPr>
        <w:t>·</w:t>
      </w:r>
      <w:r>
        <w:rPr>
          <w:spacing w:val="4"/>
          <w:w w:val="111"/>
        </w:rPr>
        <w:t>요</w:t>
      </w:r>
      <w:r>
        <w:rPr>
          <w:spacing w:val="3"/>
          <w:w w:val="111"/>
        </w:rPr>
        <w:t>루</w:t>
      </w:r>
      <w:r>
        <w:rPr>
          <w:w w:val="30"/>
        </w:rPr>
        <w:t>’</w:t>
      </w:r>
      <w:r>
        <w:rPr>
          <w:spacing w:val="-10"/>
        </w:rPr>
        <w:t> </w:t>
      </w:r>
      <w:r>
        <w:rPr>
          <w:spacing w:val="3"/>
          <w:w w:val="111"/>
        </w:rPr>
        <w:t>추가</w:t>
      </w:r>
    </w:p>
    <w:p>
      <w:pPr>
        <w:pStyle w:val="BodyText"/>
        <w:spacing w:before="1" w:after="1"/>
        <w:rPr>
          <w:sz w:val="10"/>
        </w:rPr>
      </w:pPr>
    </w:p>
    <w:tbl>
      <w:tblPr>
        <w:tblW w:w="0" w:type="auto"/>
        <w:jc w:val="left"/>
        <w:tblInd w:w="1938" w:type="dxa"/>
        <w:tblBorders>
          <w:top w:val="double" w:sz="1" w:space="0" w:color="7272FF"/>
          <w:left w:val="double" w:sz="1" w:space="0" w:color="7272FF"/>
          <w:bottom w:val="double" w:sz="1" w:space="0" w:color="7272FF"/>
          <w:right w:val="double" w:sz="1" w:space="0" w:color="7272FF"/>
          <w:insideH w:val="double" w:sz="1" w:space="0" w:color="7272FF"/>
          <w:insideV w:val="double" w:sz="1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36"/>
        <w:gridCol w:w="1578"/>
        <w:gridCol w:w="4464"/>
      </w:tblGrid>
      <w:tr>
        <w:trPr>
          <w:trHeight w:val="579" w:hRule="atLeast"/>
        </w:trPr>
        <w:tc>
          <w:tcPr>
            <w:tcW w:w="1636" w:type="dxa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line="153" w:lineRule="auto" w:before="82"/>
              <w:ind w:left="498" w:hanging="161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85"/>
                <w:sz w:val="19"/>
              </w:rPr>
              <w:t>근로능력평가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질환유형</w:t>
            </w:r>
          </w:p>
        </w:tc>
        <w:tc>
          <w:tcPr>
            <w:tcW w:w="1578" w:type="dxa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11"/>
              <w:rPr>
                <w:sz w:val="14"/>
              </w:rPr>
            </w:pPr>
          </w:p>
          <w:p>
            <w:pPr>
              <w:pStyle w:val="TableParagraph"/>
              <w:spacing w:line="321" w:lineRule="exact"/>
              <w:ind w:left="593" w:right="594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현행</w:t>
            </w:r>
          </w:p>
        </w:tc>
        <w:tc>
          <w:tcPr>
            <w:tcW w:w="4464" w:type="dxa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line="267" w:lineRule="exact"/>
              <w:ind w:left="461" w:right="2036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장애인등록 장애 유형</w:t>
            </w:r>
          </w:p>
          <w:p>
            <w:pPr>
              <w:pStyle w:val="TableParagraph"/>
              <w:spacing w:line="293" w:lineRule="exact"/>
              <w:ind w:left="582" w:right="582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개정</w:t>
            </w:r>
          </w:p>
        </w:tc>
      </w:tr>
      <w:tr>
        <w:trPr>
          <w:trHeight w:val="350" w:hRule="atLeast"/>
        </w:trPr>
        <w:tc>
          <w:tcPr>
            <w:tcW w:w="1636" w:type="dxa"/>
            <w:tcBorders>
              <w:left w:val="nil"/>
              <w:bottom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line="284" w:lineRule="exact" w:before="45"/>
              <w:ind w:left="366" w:right="362"/>
              <w:jc w:val="center"/>
              <w:rPr>
                <w:sz w:val="20"/>
              </w:rPr>
            </w:pPr>
            <w:r>
              <w:rPr>
                <w:w w:val="105"/>
                <w:sz w:val="20"/>
              </w:rPr>
              <w:t>신경기능계</w:t>
            </w:r>
          </w:p>
        </w:tc>
        <w:tc>
          <w:tcPr>
            <w:tcW w:w="1578" w:type="dxa"/>
            <w:tcBorders>
              <w:left w:val="single" w:sz="4" w:space="0" w:color="7272FF"/>
              <w:bottom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line="284" w:lineRule="exact" w:before="45"/>
              <w:ind w:left="159" w:right="159"/>
              <w:jc w:val="center"/>
              <w:rPr>
                <w:sz w:val="20"/>
              </w:rPr>
            </w:pPr>
            <w:r>
              <w:rPr>
                <w:w w:val="105"/>
                <w:sz w:val="20"/>
              </w:rPr>
              <w:t>뇌병변, 뇌전증</w:t>
            </w:r>
          </w:p>
        </w:tc>
        <w:tc>
          <w:tcPr>
            <w:tcW w:w="4464" w:type="dxa"/>
            <w:tcBorders>
              <w:left w:val="single" w:sz="4" w:space="0" w:color="7272FF"/>
              <w:bottom w:val="single" w:sz="4" w:space="0" w:color="7272FF"/>
              <w:right w:val="nil"/>
            </w:tcBorders>
          </w:tcPr>
          <w:p>
            <w:pPr>
              <w:pStyle w:val="TableParagraph"/>
              <w:spacing w:line="284" w:lineRule="exact" w:before="45"/>
              <w:ind w:left="383" w:right="396"/>
              <w:jc w:val="center"/>
              <w:rPr>
                <w:sz w:val="20"/>
              </w:rPr>
            </w:pPr>
            <w:r>
              <w:rPr>
                <w:w w:val="105"/>
                <w:sz w:val="20"/>
              </w:rPr>
              <w:t>뇌병변장애, 뇌전증장애, </w:t>
            </w:r>
            <w:r>
              <w:rPr>
                <w:w w:val="105"/>
                <w:sz w:val="20"/>
                <w:u w:val="single"/>
              </w:rPr>
              <w:t>기능장애</w:t>
            </w:r>
            <w:r>
              <w:rPr>
                <w:w w:val="105"/>
                <w:sz w:val="20"/>
              </w:rPr>
              <w:t>, </w:t>
            </w:r>
            <w:r>
              <w:rPr>
                <w:w w:val="105"/>
                <w:sz w:val="20"/>
                <w:u w:val="single"/>
              </w:rPr>
              <w:t>언어장애</w:t>
            </w:r>
          </w:p>
        </w:tc>
      </w:tr>
      <w:tr>
        <w:trPr>
          <w:trHeight w:val="322" w:hRule="atLeast"/>
        </w:trPr>
        <w:tc>
          <w:tcPr>
            <w:tcW w:w="1636" w:type="dxa"/>
            <w:tcBorders>
              <w:top w:val="single" w:sz="4" w:space="0" w:color="7272FF"/>
              <w:left w:val="nil"/>
              <w:bottom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line="284" w:lineRule="exact" w:before="18"/>
              <w:ind w:left="366" w:right="362"/>
              <w:jc w:val="center"/>
              <w:rPr>
                <w:sz w:val="20"/>
              </w:rPr>
            </w:pPr>
            <w:r>
              <w:rPr>
                <w:w w:val="105"/>
                <w:sz w:val="20"/>
              </w:rPr>
              <w:t>정신신경계</w:t>
            </w:r>
          </w:p>
        </w:tc>
        <w:tc>
          <w:tcPr>
            <w:tcW w:w="1578" w:type="dxa"/>
            <w:tcBorders>
              <w:top w:val="single" w:sz="4" w:space="0" w:color="7272FF"/>
              <w:left w:val="single" w:sz="4" w:space="0" w:color="7272FF"/>
              <w:bottom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line="284" w:lineRule="exact" w:before="18"/>
              <w:jc w:val="center"/>
              <w:rPr>
                <w:sz w:val="20"/>
              </w:rPr>
            </w:pPr>
            <w:r>
              <w:rPr>
                <w:w w:val="159"/>
                <w:sz w:val="20"/>
              </w:rPr>
              <w:t>-</w:t>
            </w:r>
          </w:p>
        </w:tc>
        <w:tc>
          <w:tcPr>
            <w:tcW w:w="4464" w:type="dxa"/>
            <w:tcBorders>
              <w:top w:val="single" w:sz="4" w:space="0" w:color="7272FF"/>
              <w:left w:val="single" w:sz="4" w:space="0" w:color="7272FF"/>
              <w:bottom w:val="single" w:sz="4" w:space="0" w:color="7272FF"/>
              <w:right w:val="nil"/>
            </w:tcBorders>
          </w:tcPr>
          <w:p>
            <w:pPr>
              <w:pStyle w:val="TableParagraph"/>
              <w:spacing w:line="284" w:lineRule="exact" w:before="18"/>
              <w:ind w:left="383" w:right="396"/>
              <w:jc w:val="center"/>
              <w:rPr>
                <w:sz w:val="20"/>
              </w:rPr>
            </w:pPr>
            <w:r>
              <w:rPr>
                <w:w w:val="105"/>
                <w:sz w:val="20"/>
                <w:u w:val="single"/>
              </w:rPr>
              <w:t>정신장애</w:t>
            </w:r>
          </w:p>
        </w:tc>
      </w:tr>
      <w:tr>
        <w:trPr>
          <w:trHeight w:val="323" w:hRule="atLeast"/>
        </w:trPr>
        <w:tc>
          <w:tcPr>
            <w:tcW w:w="1636" w:type="dxa"/>
            <w:tcBorders>
              <w:top w:val="single" w:sz="4" w:space="0" w:color="7272FF"/>
              <w:left w:val="nil"/>
              <w:bottom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line="284" w:lineRule="exact" w:before="19"/>
              <w:ind w:left="365" w:right="362"/>
              <w:jc w:val="center"/>
              <w:rPr>
                <w:sz w:val="20"/>
              </w:rPr>
            </w:pPr>
            <w:r>
              <w:rPr>
                <w:w w:val="105"/>
                <w:sz w:val="20"/>
              </w:rPr>
              <w:t>감각기능계</w:t>
            </w:r>
          </w:p>
        </w:tc>
        <w:tc>
          <w:tcPr>
            <w:tcW w:w="1578" w:type="dxa"/>
            <w:tcBorders>
              <w:top w:val="single" w:sz="4" w:space="0" w:color="7272FF"/>
              <w:left w:val="single" w:sz="4" w:space="0" w:color="7272FF"/>
              <w:bottom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line="284" w:lineRule="exact" w:before="19"/>
              <w:ind w:left="159" w:right="159"/>
              <w:jc w:val="center"/>
              <w:rPr>
                <w:sz w:val="20"/>
              </w:rPr>
            </w:pPr>
            <w:r>
              <w:rPr>
                <w:w w:val="105"/>
                <w:sz w:val="20"/>
              </w:rPr>
              <w:t>시각, 청각</w:t>
            </w:r>
          </w:p>
        </w:tc>
        <w:tc>
          <w:tcPr>
            <w:tcW w:w="4464" w:type="dxa"/>
            <w:tcBorders>
              <w:top w:val="single" w:sz="4" w:space="0" w:color="7272FF"/>
              <w:left w:val="single" w:sz="4" w:space="0" w:color="7272FF"/>
              <w:bottom w:val="single" w:sz="4" w:space="0" w:color="7272FF"/>
              <w:right w:val="nil"/>
            </w:tcBorders>
          </w:tcPr>
          <w:p>
            <w:pPr>
              <w:pStyle w:val="TableParagraph"/>
              <w:spacing w:line="284" w:lineRule="exact" w:before="19"/>
              <w:ind w:left="388" w:right="391"/>
              <w:jc w:val="center"/>
              <w:rPr>
                <w:sz w:val="20"/>
              </w:rPr>
            </w:pPr>
            <w:r>
              <w:rPr>
                <w:w w:val="105"/>
                <w:sz w:val="20"/>
              </w:rPr>
              <w:t>시각장애, 청력장애, 평형기능장애, </w:t>
            </w:r>
            <w:r>
              <w:rPr>
                <w:w w:val="105"/>
                <w:sz w:val="20"/>
                <w:u w:val="single"/>
              </w:rPr>
              <w:t>언어장애</w:t>
            </w:r>
          </w:p>
        </w:tc>
      </w:tr>
      <w:tr>
        <w:trPr>
          <w:trHeight w:val="312" w:hRule="atLeast"/>
        </w:trPr>
        <w:tc>
          <w:tcPr>
            <w:tcW w:w="1636" w:type="dxa"/>
            <w:tcBorders>
              <w:top w:val="single" w:sz="4" w:space="0" w:color="7272FF"/>
              <w:left w:val="nil"/>
              <w:bottom w:val="single" w:sz="12" w:space="0" w:color="7272FF"/>
              <w:right w:val="single" w:sz="4" w:space="0" w:color="7272FF"/>
            </w:tcBorders>
          </w:tcPr>
          <w:p>
            <w:pPr>
              <w:pStyle w:val="TableParagraph"/>
              <w:spacing w:line="274" w:lineRule="exact" w:before="18"/>
              <w:ind w:left="366" w:right="361"/>
              <w:jc w:val="center"/>
              <w:rPr>
                <w:sz w:val="20"/>
              </w:rPr>
            </w:pPr>
            <w:r>
              <w:rPr>
                <w:w w:val="105"/>
                <w:sz w:val="20"/>
              </w:rPr>
              <w:t>소화기계</w:t>
            </w:r>
          </w:p>
        </w:tc>
        <w:tc>
          <w:tcPr>
            <w:tcW w:w="1578" w:type="dxa"/>
            <w:tcBorders>
              <w:top w:val="single" w:sz="4" w:space="0" w:color="7272FF"/>
              <w:left w:val="single" w:sz="4" w:space="0" w:color="7272FF"/>
              <w:bottom w:val="single" w:sz="12" w:space="0" w:color="7272FF"/>
              <w:right w:val="single" w:sz="4" w:space="0" w:color="7272FF"/>
            </w:tcBorders>
          </w:tcPr>
          <w:p>
            <w:pPr>
              <w:pStyle w:val="TableParagraph"/>
              <w:spacing w:line="274" w:lineRule="exact" w:before="18"/>
              <w:ind w:right="1"/>
              <w:jc w:val="center"/>
              <w:rPr>
                <w:sz w:val="20"/>
              </w:rPr>
            </w:pPr>
            <w:r>
              <w:rPr>
                <w:w w:val="106"/>
                <w:sz w:val="20"/>
              </w:rPr>
              <w:t>간</w:t>
            </w:r>
          </w:p>
        </w:tc>
        <w:tc>
          <w:tcPr>
            <w:tcW w:w="4464" w:type="dxa"/>
            <w:tcBorders>
              <w:top w:val="single" w:sz="4" w:space="0" w:color="7272FF"/>
              <w:left w:val="single" w:sz="4" w:space="0" w:color="7272FF"/>
              <w:bottom w:val="single" w:sz="12" w:space="0" w:color="7272FF"/>
              <w:right w:val="nil"/>
            </w:tcBorders>
          </w:tcPr>
          <w:p>
            <w:pPr>
              <w:pStyle w:val="TableParagraph"/>
              <w:spacing w:line="274" w:lineRule="exact" w:before="18"/>
              <w:ind w:left="388" w:right="390"/>
              <w:jc w:val="center"/>
              <w:rPr>
                <w:sz w:val="20"/>
              </w:rPr>
            </w:pPr>
            <w:r>
              <w:rPr>
                <w:sz w:val="20"/>
              </w:rPr>
              <w:t>간장애, </w:t>
            </w:r>
            <w:r>
              <w:rPr>
                <w:sz w:val="20"/>
                <w:u w:val="single"/>
              </w:rPr>
              <w:t>장루·요루장애</w:t>
            </w:r>
          </w:p>
        </w:tc>
      </w:tr>
    </w:tbl>
    <w:p>
      <w:pPr>
        <w:spacing w:after="0" w:line="274" w:lineRule="exact"/>
        <w:jc w:val="center"/>
        <w:rPr>
          <w:sz w:val="20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shape style="position:absolute;margin-left:256.859985pt;margin-top:3.224pt;width:299.150pt;height:11.6pt;mso-position-horizontal-relative:page;mso-position-vertical-relative:paragraph;z-index:15797248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797760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4"/>
        </w:rPr>
      </w:pPr>
    </w:p>
    <w:p>
      <w:pPr>
        <w:pStyle w:val="BodyText"/>
        <w:spacing w:before="5"/>
        <w:rPr>
          <w:rFonts w:ascii="함초롬돋움"/>
          <w:sz w:val="13"/>
        </w:rPr>
      </w:pPr>
    </w:p>
    <w:p>
      <w:pPr>
        <w:pStyle w:val="ListParagraph"/>
        <w:numPr>
          <w:ilvl w:val="0"/>
          <w:numId w:val="4"/>
        </w:numPr>
        <w:tabs>
          <w:tab w:pos="2036" w:val="left" w:leader="none"/>
        </w:tabs>
        <w:spacing w:line="240" w:lineRule="auto" w:before="1" w:after="0"/>
        <w:ind w:left="2035" w:right="0" w:hanging="362"/>
        <w:jc w:val="left"/>
        <w:rPr>
          <w:sz w:val="22"/>
        </w:rPr>
      </w:pPr>
      <w:r>
        <w:rPr>
          <w:spacing w:val="-1"/>
          <w:w w:val="104"/>
          <w:sz w:val="22"/>
        </w:rPr>
        <w:t>근로</w:t>
      </w:r>
      <w:r>
        <w:rPr>
          <w:spacing w:val="-2"/>
          <w:w w:val="104"/>
          <w:sz w:val="22"/>
        </w:rPr>
        <w:t>능</w:t>
      </w:r>
      <w:r>
        <w:rPr>
          <w:spacing w:val="-1"/>
          <w:w w:val="104"/>
          <w:sz w:val="22"/>
        </w:rPr>
        <w:t>력판</w:t>
      </w:r>
      <w:r>
        <w:rPr>
          <w:w w:val="104"/>
          <w:sz w:val="22"/>
        </w:rPr>
        <w:t>정</w:t>
      </w:r>
      <w:r>
        <w:rPr>
          <w:spacing w:val="-15"/>
          <w:sz w:val="22"/>
        </w:rPr>
        <w:t> </w:t>
      </w:r>
      <w:r>
        <w:rPr>
          <w:spacing w:val="-2"/>
          <w:w w:val="104"/>
          <w:sz w:val="22"/>
        </w:rPr>
        <w:t>유</w:t>
      </w:r>
      <w:r>
        <w:rPr>
          <w:spacing w:val="-1"/>
          <w:w w:val="104"/>
          <w:sz w:val="22"/>
        </w:rPr>
        <w:t>효기</w:t>
      </w:r>
      <w:r>
        <w:rPr>
          <w:w w:val="104"/>
          <w:sz w:val="22"/>
        </w:rPr>
        <w:t>간</w:t>
      </w:r>
      <w:r>
        <w:rPr>
          <w:spacing w:val="-15"/>
          <w:sz w:val="22"/>
        </w:rPr>
        <w:t> </w:t>
      </w:r>
      <w:r>
        <w:rPr>
          <w:spacing w:val="-2"/>
          <w:w w:val="104"/>
          <w:sz w:val="22"/>
        </w:rPr>
        <w:t>체</w:t>
      </w:r>
      <w:r>
        <w:rPr>
          <w:w w:val="104"/>
          <w:sz w:val="22"/>
        </w:rPr>
        <w:t>계</w:t>
      </w:r>
      <w:r>
        <w:rPr>
          <w:spacing w:val="-15"/>
          <w:sz w:val="22"/>
        </w:rPr>
        <w:t> </w:t>
      </w:r>
      <w:r>
        <w:rPr>
          <w:spacing w:val="-1"/>
          <w:w w:val="104"/>
          <w:sz w:val="22"/>
        </w:rPr>
        <w:t>간소</w:t>
      </w:r>
      <w:r>
        <w:rPr>
          <w:spacing w:val="-2"/>
          <w:w w:val="104"/>
          <w:sz w:val="22"/>
        </w:rPr>
        <w:t>화</w:t>
      </w:r>
      <w:r>
        <w:rPr>
          <w:spacing w:val="-1"/>
          <w:w w:val="43"/>
          <w:sz w:val="22"/>
        </w:rPr>
        <w:t>(</w:t>
      </w:r>
      <w:r>
        <w:rPr>
          <w:spacing w:val="-3"/>
          <w:w w:val="43"/>
          <w:sz w:val="22"/>
        </w:rPr>
        <w:t>’</w:t>
      </w:r>
      <w:r>
        <w:rPr>
          <w:spacing w:val="-4"/>
          <w:w w:val="100"/>
          <w:sz w:val="22"/>
        </w:rPr>
        <w:t>2</w:t>
      </w:r>
      <w:r>
        <w:rPr>
          <w:spacing w:val="-6"/>
          <w:w w:val="100"/>
          <w:sz w:val="22"/>
        </w:rPr>
        <w:t>2</w:t>
      </w:r>
      <w:r>
        <w:rPr>
          <w:spacing w:val="-3"/>
          <w:w w:val="103"/>
          <w:sz w:val="22"/>
        </w:rPr>
        <w:t>.</w:t>
      </w:r>
      <w:r>
        <w:rPr>
          <w:spacing w:val="-6"/>
          <w:w w:val="100"/>
          <w:sz w:val="22"/>
        </w:rPr>
        <w:t>1</w:t>
      </w:r>
      <w:r>
        <w:rPr>
          <w:spacing w:val="-3"/>
          <w:w w:val="103"/>
          <w:sz w:val="22"/>
        </w:rPr>
        <w:t>.</w:t>
      </w:r>
      <w:r>
        <w:rPr>
          <w:spacing w:val="-6"/>
          <w:w w:val="100"/>
          <w:sz w:val="22"/>
        </w:rPr>
        <w:t>4</w:t>
      </w:r>
      <w:r>
        <w:rPr>
          <w:spacing w:val="-3"/>
          <w:w w:val="103"/>
          <w:sz w:val="22"/>
        </w:rPr>
        <w:t>.</w:t>
      </w:r>
      <w:r>
        <w:rPr>
          <w:w w:val="85"/>
          <w:sz w:val="22"/>
        </w:rPr>
        <w:t>)</w:t>
      </w:r>
    </w:p>
    <w:p>
      <w:pPr>
        <w:pStyle w:val="BodyText"/>
        <w:spacing w:before="8"/>
        <w:rPr>
          <w:sz w:val="10"/>
        </w:rPr>
      </w:pPr>
    </w:p>
    <w:p>
      <w:pPr>
        <w:pStyle w:val="BodyText"/>
        <w:spacing w:line="235" w:lineRule="auto" w:before="8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6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hAnsi="Times New Roman" w:eastAsia="Times New Roman"/>
          <w:sz w:val="20"/>
        </w:rPr>
        <w:t> </w:t>
      </w:r>
      <w:r>
        <w:rPr>
          <w:rFonts w:ascii="Times New Roman" w:hAnsi="Times New Roman" w:eastAsia="Times New Roman"/>
          <w:spacing w:val="-15"/>
          <w:sz w:val="20"/>
        </w:rPr>
        <w:t> </w:t>
      </w:r>
      <w:r>
        <w:rPr>
          <w:spacing w:val="-4"/>
          <w:w w:val="105"/>
        </w:rPr>
        <w:t>근로능력판정 유효기간을 </w:t>
      </w:r>
      <w:r>
        <w:rPr>
          <w:spacing w:val="-3"/>
          <w:w w:val="105"/>
        </w:rPr>
        <w:t>평가 </w:t>
      </w:r>
      <w:r>
        <w:rPr>
          <w:w w:val="105"/>
        </w:rPr>
        <w:t>신청 </w:t>
      </w:r>
      <w:r>
        <w:rPr>
          <w:spacing w:val="-4"/>
          <w:w w:val="105"/>
        </w:rPr>
        <w:t>유형(신규평가 </w:t>
      </w:r>
      <w:r>
        <w:rPr>
          <w:rFonts w:ascii="함초롬바탕" w:hAnsi="함초롬바탕" w:eastAsia="함초롬바탕" w:hint="eastAsia"/>
        </w:rPr>
        <w:t>․ </w:t>
      </w:r>
      <w:r>
        <w:rPr>
          <w:spacing w:val="-4"/>
          <w:w w:val="105"/>
        </w:rPr>
        <w:t>정기평가 </w:t>
      </w:r>
      <w:r>
        <w:rPr>
          <w:rFonts w:ascii="함초롬바탕" w:hAnsi="함초롬바탕" w:eastAsia="함초롬바탕" w:hint="eastAsia"/>
        </w:rPr>
        <w:t>․ </w:t>
      </w:r>
      <w:r>
        <w:rPr>
          <w:spacing w:val="-3"/>
          <w:w w:val="105"/>
        </w:rPr>
        <w:t>재평가</w:t>
      </w:r>
      <w:r>
        <w:rPr>
          <w:spacing w:val="-86"/>
          <w:w w:val="105"/>
        </w:rPr>
        <w:t> </w:t>
      </w:r>
      <w:r>
        <w:rPr>
          <w:rFonts w:ascii="함초롬바탕" w:hAnsi="함초롬바탕" w:eastAsia="함초롬바탕" w:hint="eastAsia"/>
        </w:rPr>
        <w:t>․ </w:t>
      </w:r>
      <w:r>
        <w:rPr>
          <w:spacing w:val="-4"/>
          <w:w w:val="105"/>
        </w:rPr>
        <w:t>직권평가)이 아닌, 질환의 </w:t>
      </w:r>
      <w:r>
        <w:rPr>
          <w:spacing w:val="-5"/>
          <w:w w:val="105"/>
        </w:rPr>
        <w:t>경중(호전 </w:t>
      </w:r>
      <w:r>
        <w:rPr>
          <w:spacing w:val="-4"/>
          <w:w w:val="105"/>
        </w:rPr>
        <w:t>가능성 </w:t>
      </w:r>
      <w:r>
        <w:rPr>
          <w:spacing w:val="-5"/>
          <w:w w:val="105"/>
        </w:rPr>
        <w:t>여부, 의학적 </w:t>
      </w:r>
      <w:r>
        <w:rPr>
          <w:spacing w:val="-4"/>
          <w:w w:val="105"/>
        </w:rPr>
        <w:t>평가 </w:t>
      </w:r>
      <w:r>
        <w:rPr>
          <w:spacing w:val="-6"/>
          <w:w w:val="105"/>
        </w:rPr>
        <w:t>단계)만으로 결정되도록</w:t>
      </w:r>
      <w:r>
        <w:rPr>
          <w:spacing w:val="51"/>
          <w:w w:val="105"/>
        </w:rPr>
        <w:t> </w:t>
      </w:r>
      <w:r>
        <w:rPr>
          <w:spacing w:val="-4"/>
          <w:w w:val="105"/>
        </w:rPr>
        <w:t>개선</w:t>
      </w:r>
    </w:p>
    <w:p>
      <w:pPr>
        <w:pStyle w:val="BodyText"/>
        <w:spacing w:before="14"/>
        <w:rPr>
          <w:sz w:val="13"/>
        </w:rPr>
      </w:pPr>
    </w:p>
    <w:p>
      <w:pPr>
        <w:spacing w:before="0"/>
        <w:ind w:left="192" w:right="7" w:firstLine="0"/>
        <w:jc w:val="center"/>
        <w:rPr>
          <w:rFonts w:ascii="함초롬바탕" w:eastAsia="함초롬바탕" w:hint="eastAsia"/>
          <w:b/>
          <w:sz w:val="20"/>
        </w:rPr>
      </w:pPr>
      <w:r>
        <w:rPr/>
        <w:pict>
          <v:group style="position:absolute;margin-left:92.730003pt;margin-top:23.469816pt;width:390.1pt;height:124pt;mso-position-horizontal-relative:page;mso-position-vertical-relative:paragraph;z-index:-15663616;mso-wrap-distance-left:0;mso-wrap-distance-right:0" coordorigin="1855,469" coordsize="7802,2480">
            <v:shape style="position:absolute;left:3205;top:489;width:6431;height:371" coordorigin="3205,489" coordsize="6431,371" path="m4537,489l3205,489,3205,860,4537,860,4537,489xm9636,489l7086,489,4537,489,4537,860,7086,860,9636,860,9636,489xe" filled="true" fillcolor="#8080ff" stroked="false">
              <v:path arrowok="t"/>
              <v:fill type="solid"/>
            </v:shape>
            <v:line style="position:absolute" from="3205,489" to="3205,2059" stroked="true" strokeweight="1.98pt" strokecolor="#0000ff">
              <v:stroke dashstyle="solid"/>
            </v:line>
            <v:line style="position:absolute" from="3205,2059" to="3205,2929" stroked="true" strokeweight=".36pt" strokecolor="#5555ff">
              <v:stroke dashstyle="solid"/>
            </v:line>
            <v:line style="position:absolute" from="4537,860" to="4537,2929" stroked="true" strokeweight=".36pt" strokecolor="#5555ff">
              <v:stroke dashstyle="solid"/>
            </v:line>
            <v:line style="position:absolute" from="7086,860" to="7086,2929" stroked="true" strokeweight=".36pt" strokecolor="#5555ff">
              <v:stroke dashstyle="solid"/>
            </v:line>
            <v:line style="position:absolute" from="9636,489" to="9636,2059" stroked="true" strokeweight="1.98pt" strokecolor="#0000ff">
              <v:stroke dashstyle="solid"/>
            </v:line>
            <v:line style="position:absolute" from="9636,2059" to="9636,2349" stroked="true" strokeweight="1.98pt" strokecolor="#7f7f7f">
              <v:stroke dashstyle="solid"/>
            </v:line>
            <v:line style="position:absolute" from="9636,2522" to="9636,2812" stroked="true" strokeweight="1.98pt" strokecolor="#7f7f7f">
              <v:stroke dashstyle="solid"/>
            </v:line>
            <v:line style="position:absolute" from="3186,489" to="9656,489" stroked="true" strokeweight="1.98pt" strokecolor="#0000ff">
              <v:stroke dashstyle="solid"/>
            </v:line>
            <v:line style="position:absolute" from="1855,860" to="9656,860" stroked="true" strokeweight=".36pt" strokecolor="#5555ff">
              <v:stroke dashstyle="solid"/>
            </v:line>
            <v:line style="position:absolute" from="4534,1170" to="9656,1170" stroked="true" strokeweight=".36pt" strokecolor="#5555ff">
              <v:stroke dashstyle="solid"/>
            </v:line>
            <v:line style="position:absolute" from="3186,1479" to="9656,1479" stroked="true" strokeweight=".36pt" strokecolor="#5555ff">
              <v:stroke dashstyle="solid"/>
            </v:line>
            <v:line style="position:absolute" from="4534,1770" to="9656,1770" stroked="true" strokeweight=".36pt" strokecolor="#5555ff">
              <v:stroke dashstyle="solid"/>
            </v:line>
            <v:line style="position:absolute" from="1874,1879" to="1874,2169" stroked="true" strokeweight="1.98pt" strokecolor="#7f7f7f">
              <v:stroke dashstyle="solid"/>
            </v:line>
            <v:line style="position:absolute" from="1855,2059" to="3226,2059" stroked="true" strokeweight=".36pt" strokecolor="#5555ff">
              <v:stroke dashstyle="solid"/>
            </v:line>
            <v:line style="position:absolute" from="3186,2059" to="9656,2059" stroked="true" strokeweight="1.98pt" strokecolor="#0000ff">
              <v:stroke dashstyle="solid"/>
            </v:line>
            <v:line style="position:absolute" from="3202,2349" to="9656,2349" stroked="true" strokeweight=".36pt" strokecolor="#5555ff">
              <v:stroke dashstyle="solid"/>
            </v:line>
            <v:line style="position:absolute" from="4534,2640" to="9656,2640" stroked="true" strokeweight=".36pt" strokecolor="#5555ff">
              <v:stroke dashstyle="solid"/>
            </v:line>
            <v:line style="position:absolute" from="1874,489" to="1874,780" stroked="true" strokeweight="1.98pt" strokecolor="#7f7f7f">
              <v:stroke dashstyle="solid"/>
            </v:line>
            <v:line style="position:absolute" from="1855,489" to="2146,489" stroked="true" strokeweight="1.98pt" strokecolor="#7f7f7f">
              <v:stroke dashstyle="solid"/>
            </v:line>
            <v:line style="position:absolute" from="2318,489" to="2609,489" stroked="true" strokeweight="1.98pt" strokecolor="#7f7f7f">
              <v:stroke dashstyle="solid"/>
            </v:line>
            <v:line style="position:absolute" from="2782,489" to="3072,489" stroked="true" strokeweight="1.98pt" strokecolor="#7f7f7f">
              <v:stroke dashstyle="solid"/>
            </v:line>
            <v:line style="position:absolute" from="1874,2805" to="1874,2929" stroked="true" strokeweight="1.98pt" strokecolor="#7f7f7f">
              <v:stroke dashstyle="solid"/>
            </v:line>
            <v:shape style="position:absolute;left:1855;top:2909;width:7702;height:40" coordorigin="1855,2909" coordsize="7702,40" path="m2146,2909l1855,2909,1855,2949,2146,2949,2146,2909xm2609,2909l2318,2909,2318,2949,2609,2949,2609,2909xm3072,2909l2782,2909,2782,2949,3072,2949,3072,2909xm3535,2909l3245,2909,3245,2949,3535,2949,3535,2909xm3998,2909l3708,2909,3708,2949,3998,2949,3998,2909xm4462,2909l4171,2909,4171,2949,4462,2949,4462,2909xm4925,2909l4634,2909,4634,2949,4925,2949,4925,2909xm5388,2909l5098,2909,5098,2949,5388,2949,5388,2909xm5851,2909l5561,2909,5561,2949,5851,2949,5851,2909xm6314,2909l6024,2909,6024,2949,6314,2949,6314,2909xm6778,2909l6487,2909,6487,2949,6778,2949,6778,2909xm7241,2909l6950,2909,6950,2949,7241,2949,7241,2909xm7704,2909l7414,2909,7414,2949,7704,2949,7704,2909xm8167,2909l7877,2909,7877,2949,8167,2949,8167,2909xm8630,2909l8340,2909,8340,2949,8630,2949,8630,2909xm9094,2909l8803,2909,8803,2949,9094,2949,9094,2909xm9557,2909l9266,2909,9266,2949,9557,2949,9557,2909xe" filled="true" fillcolor="#7f7f7f" stroked="false">
              <v:path arrowok="t"/>
              <v:fill type="solid"/>
            </v:shape>
            <v:line style="position:absolute" from="9636,2059" to="9636,2349" stroked="true" strokeweight="1.98pt" strokecolor="#7f7f7f">
              <v:stroke dashstyle="solid"/>
            </v:line>
            <v:line style="position:absolute" from="9636,2522" to="9636,2812" stroked="true" strokeweight="1.98pt" strokecolor="#7f7f7f">
              <v:stroke dashstyle="solid"/>
            </v:line>
            <v:line style="position:absolute" from="3205,2059" to="3205,2929" stroked="true" strokeweight=".36pt" strokecolor="#5555ff">
              <v:stroke dashstyle="solid"/>
            </v:line>
            <v:line style="position:absolute" from="3205,489" to="3205,2059" stroked="true" strokeweight="1.98pt" strokecolor="#0000ff">
              <v:stroke dashstyle="solid"/>
            </v:line>
            <v:shape style="position:absolute;left:1855;top:2909;width:7702;height:40" coordorigin="1855,2909" coordsize="7702,40" path="m2146,2909l1855,2909,1855,2949,2146,2949,2146,2909xm2609,2909l2318,2909,2318,2949,2609,2949,2609,2909xm3072,2909l2782,2909,2782,2949,3072,2949,3072,2909xm3535,2909l3245,2909,3245,2949,3535,2949,3535,2909xm3998,2909l3708,2909,3708,2949,3998,2949,3998,2909xm4462,2909l4171,2909,4171,2949,4462,2949,4462,2909xm4925,2909l4634,2909,4634,2949,4925,2949,4925,2909xm5388,2909l5098,2909,5098,2949,5388,2949,5388,2909xm5851,2909l5561,2909,5561,2949,5851,2949,5851,2909xm6314,2909l6024,2909,6024,2949,6314,2949,6314,2909xm6778,2909l6487,2909,6487,2949,6778,2949,6778,2909xm7241,2909l6950,2909,6950,2949,7241,2949,7241,2909xm7704,2909l7414,2909,7414,2949,7704,2949,7704,2909xm8167,2909l7877,2909,7877,2949,8167,2949,8167,2909xm8630,2909l8340,2909,8340,2949,8630,2949,8630,2909xm9094,2909l8803,2909,8803,2949,9094,2949,9094,2909xm9557,2909l9266,2909,9266,2949,9557,2949,9557,2909xe" filled="true" fillcolor="#7f7f7f" stroked="false">
              <v:path arrowok="t"/>
              <v:fill type="solid"/>
            </v:shape>
            <v:line style="position:absolute" from="3186,489" to="9656,489" stroked="true" strokeweight="1.98pt" strokecolor="#0000ff">
              <v:stroke dashstyle="solid"/>
            </v:line>
            <v:shape style="position:absolute;left:2221;top:1359;width:659;height:221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정기평가</w:t>
                    </w:r>
                  </w:p>
                </w:txbxContent>
              </v:textbox>
              <w10:wrap type="none"/>
            </v:shape>
            <v:shape style="position:absolute;left:2096;top:2163;width:908;height:682" type="#_x0000_t202" filled="false" stroked="false">
              <v:textbox inset="0,0,0,0">
                <w:txbxContent>
                  <w:p>
                    <w:pPr>
                      <w:spacing w:line="170" w:lineRule="auto" w:before="12"/>
                      <w:ind w:left="0" w:right="18" w:hanging="1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그 외 </w:t>
                    </w:r>
                    <w:r>
                      <w:rPr>
                        <w:spacing w:val="-6"/>
                        <w:sz w:val="20"/>
                      </w:rPr>
                      <w:t>(신규,</w:t>
                    </w:r>
                    <w:r>
                      <w:rPr>
                        <w:spacing w:val="-27"/>
                        <w:sz w:val="20"/>
                      </w:rPr>
                      <w:t> </w:t>
                    </w:r>
                    <w:r>
                      <w:rPr>
                        <w:spacing w:val="-11"/>
                        <w:sz w:val="20"/>
                      </w:rPr>
                      <w:t>직권, </w:t>
                    </w:r>
                    <w:r>
                      <w:rPr>
                        <w:spacing w:val="-9"/>
                        <w:sz w:val="20"/>
                      </w:rPr>
                      <w:t>재평가)</w:t>
                    </w:r>
                  </w:p>
                </w:txbxContent>
              </v:textbox>
              <w10:wrap type="none"/>
            </v:shape>
            <v:shape style="position:absolute;left:3631;top:2538;width:492;height:221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9"/>
                        <w:sz w:val="20"/>
                      </w:rPr>
                      <w:t>비고착</w:t>
                    </w:r>
                  </w:p>
                </w:txbxContent>
              </v:textbox>
              <w10:wrap type="none"/>
            </v:shape>
            <v:shape style="position:absolute;left:5599;top:2684;width:445;height:221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4단계</w:t>
                    </w:r>
                  </w:p>
                </w:txbxContent>
              </v:textbox>
              <w10:wrap type="none"/>
            </v:shape>
            <v:shape style="position:absolute;left:8227;top:2393;width:287;height:511" type="#_x0000_t202" filled="false" stroked="false">
              <v:textbox inset="0,0,0,0">
                <w:txbxContent>
                  <w:p>
                    <w:pPr>
                      <w:spacing w:line="255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4"/>
                        <w:sz w:val="20"/>
                      </w:rPr>
                      <w:t>1년</w:t>
                    </w:r>
                  </w:p>
                  <w:p>
                    <w:pPr>
                      <w:spacing w:line="256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4"/>
                        <w:sz w:val="20"/>
                      </w:rPr>
                      <w:t>2년</w:t>
                    </w:r>
                  </w:p>
                </w:txbxContent>
              </v:textbox>
              <w10:wrap type="none"/>
            </v:shape>
            <v:shape style="position:absolute;left:4537;top:2349;width:2549;height:291" type="#_x0000_t202" filled="false" stroked="true" strokeweight=".36pt" strokecolor="#5555ff">
              <v:textbox inset="0,0,0,0">
                <w:txbxContent>
                  <w:p>
                    <w:pPr>
                      <w:spacing w:line="283" w:lineRule="exact" w:before="0"/>
                      <w:ind w:left="921" w:right="921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1~3단계</w:t>
                    </w:r>
                  </w:p>
                </w:txbxContent>
              </v:textbox>
              <v:stroke dashstyle="solid"/>
              <w10:wrap type="none"/>
            </v:shape>
            <v:shape style="position:absolute;left:7089;top:2078;width:2527;height:267" type="#_x0000_t202" filled="false" stroked="false">
              <v:textbox inset="0,0,0,0">
                <w:txbxContent>
                  <w:p>
                    <w:pPr>
                      <w:spacing w:line="267" w:lineRule="exact" w:before="0"/>
                      <w:ind w:left="1112" w:right="1098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2년</w:t>
                    </w:r>
                  </w:p>
                </w:txbxContent>
              </v:textbox>
              <w10:wrap type="none"/>
            </v:shape>
            <v:shape style="position:absolute;left:4540;top:2078;width:2542;height:267" type="#_x0000_t202" filled="false" stroked="false">
              <v:textbox inset="0,0,0,0">
                <w:txbxContent>
                  <w:p>
                    <w:pPr>
                      <w:spacing w:line="267" w:lineRule="exact" w:before="0"/>
                      <w:ind w:left="921" w:right="921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1~4단계</w:t>
                    </w:r>
                  </w:p>
                </w:txbxContent>
              </v:textbox>
              <w10:wrap type="none"/>
            </v:shape>
            <v:shape style="position:absolute;left:3208;top:2078;width:1325;height:267" type="#_x0000_t202" filled="false" stroked="false">
              <v:textbox inset="0,0,0,0">
                <w:txbxContent>
                  <w:p>
                    <w:pPr>
                      <w:spacing w:line="267" w:lineRule="exact" w:before="0"/>
                      <w:ind w:left="478" w:right="478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고착</w:t>
                    </w:r>
                  </w:p>
                </w:txbxContent>
              </v:textbox>
              <w10:wrap type="none"/>
            </v:shape>
            <v:shape style="position:absolute;left:7089;top:1773;width:2527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1112" w:right="1098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2년</w:t>
                    </w:r>
                  </w:p>
                </w:txbxContent>
              </v:textbox>
              <w10:wrap type="none"/>
            </v:shape>
            <v:shape style="position:absolute;left:4540;top:1773;width:2542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921" w:right="921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2~4단계</w:t>
                    </w:r>
                  </w:p>
                </w:txbxContent>
              </v:textbox>
              <w10:wrap type="none"/>
            </v:shape>
            <v:shape style="position:absolute;left:7089;top:1482;width:2527;height:284" type="#_x0000_t202" filled="false" stroked="false">
              <v:textbox inset="0,0,0,0">
                <w:txbxContent>
                  <w:p>
                    <w:pPr>
                      <w:spacing w:line="283" w:lineRule="exact" w:before="0"/>
                      <w:ind w:left="1113" w:right="1098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1년</w:t>
                    </w:r>
                  </w:p>
                </w:txbxContent>
              </v:textbox>
              <w10:wrap type="none"/>
            </v:shape>
            <v:shape style="position:absolute;left:4537;top:1479;width:2549;height:291" type="#_x0000_t202" filled="false" stroked="true" strokeweight=".36pt" strokecolor="#5555ff">
              <v:textbox inset="0,0,0,0">
                <w:txbxContent>
                  <w:p>
                    <w:pPr>
                      <w:spacing w:line="283" w:lineRule="exact" w:before="0"/>
                      <w:ind w:left="921" w:right="921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1단계</w:t>
                    </w:r>
                  </w:p>
                </w:txbxContent>
              </v:textbox>
              <v:stroke dashstyle="solid"/>
              <w10:wrap type="none"/>
            </v:shape>
            <v:shape style="position:absolute;left:3225;top:1482;width:1309;height:557" type="#_x0000_t202" filled="false" stroked="false">
              <v:textbox inset="0,0,0,0">
                <w:txbxContent>
                  <w:p>
                    <w:pPr>
                      <w:spacing w:before="133"/>
                      <w:ind w:left="406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비고착</w:t>
                    </w:r>
                  </w:p>
                </w:txbxContent>
              </v:textbox>
              <w10:wrap type="none"/>
            </v:shape>
            <v:shape style="position:absolute;left:7089;top:1173;width:2527;height:303" type="#_x0000_t202" filled="false" stroked="false">
              <v:textbox inset="0,0,0,0">
                <w:txbxContent>
                  <w:p>
                    <w:pPr>
                      <w:spacing w:line="302" w:lineRule="exact" w:before="0"/>
                      <w:ind w:left="1112" w:right="1098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3년</w:t>
                    </w:r>
                  </w:p>
                </w:txbxContent>
              </v:textbox>
              <w10:wrap type="none"/>
            </v:shape>
            <v:shape style="position:absolute;left:4537;top:1169;width:2549;height:310" type="#_x0000_t202" filled="false" stroked="true" strokeweight=".36pt" strokecolor="#5555ff">
              <v:textbox inset="0,0,0,0">
                <w:txbxContent>
                  <w:p>
                    <w:pPr>
                      <w:spacing w:line="302" w:lineRule="exact" w:before="0"/>
                      <w:ind w:left="921" w:right="921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2~4단계</w:t>
                    </w:r>
                  </w:p>
                </w:txbxContent>
              </v:textbox>
              <v:stroke dashstyle="solid"/>
              <w10:wrap type="none"/>
            </v:shape>
            <v:shape style="position:absolute;left:7089;top:863;width:2527;height:303" type="#_x0000_t202" filled="false" stroked="false">
              <v:textbox inset="0,0,0,0">
                <w:txbxContent>
                  <w:p>
                    <w:pPr>
                      <w:spacing w:line="302" w:lineRule="exact" w:before="0"/>
                      <w:ind w:left="1113" w:right="1098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2년</w:t>
                    </w:r>
                  </w:p>
                </w:txbxContent>
              </v:textbox>
              <w10:wrap type="none"/>
            </v:shape>
            <v:shape style="position:absolute;left:4537;top:860;width:2549;height:310" type="#_x0000_t202" filled="false" stroked="true" strokeweight=".36pt" strokecolor="#5555ff">
              <v:textbox inset="0,0,0,0">
                <w:txbxContent>
                  <w:p>
                    <w:pPr>
                      <w:spacing w:line="302" w:lineRule="exact" w:before="0"/>
                      <w:ind w:left="921" w:right="921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1단계</w:t>
                    </w:r>
                  </w:p>
                </w:txbxContent>
              </v:textbox>
              <v:stroke dashstyle="solid"/>
              <w10:wrap type="none"/>
            </v:shape>
            <v:shape style="position:absolute;left:3225;top:863;width:1309;height:612" type="#_x0000_t202" filled="false" stroked="false">
              <v:textbox inset="0,0,0,0">
                <w:txbxContent>
                  <w:p>
                    <w:pPr>
                      <w:spacing w:before="152"/>
                      <w:ind w:left="459" w:right="48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고착</w:t>
                    </w:r>
                  </w:p>
                </w:txbxContent>
              </v:textbox>
              <w10:wrap type="none"/>
            </v:shape>
            <v:shape style="position:absolute;left:7834;top:577;width:107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판정 유효기간</w:t>
                    </w:r>
                  </w:p>
                </w:txbxContent>
              </v:textbox>
              <w10:wrap type="none"/>
            </v:shape>
            <v:shape style="position:absolute;left:5365;top:577;width:91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의학적 단계</w:t>
                    </w:r>
                  </w:p>
                </w:txbxContent>
              </v:textbox>
              <w10:wrap type="none"/>
            </v:shape>
            <v:shape style="position:absolute;left:3471;top:577;width:820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호전가능성</w:t>
                    </w:r>
                  </w:p>
                </w:txbxContent>
              </v:textbox>
              <w10:wrap type="none"/>
            </v:shape>
            <v:shape style="position:absolute;left:1894;top:509;width:1292;height:348" type="#_x0000_t202" filled="true" fillcolor="#8080ff" stroked="false">
              <v:textbox inset="0,0,0,0">
                <w:txbxContent>
                  <w:p>
                    <w:pPr>
                      <w:spacing w:line="321" w:lineRule="exact" w:before="0"/>
                      <w:ind w:left="28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5"/>
                        <w:sz w:val="19"/>
                      </w:rPr>
                      <w:t>신청 유형</w:t>
                    </w:r>
                  </w:p>
                </w:txbxContent>
              </v:textbox>
              <v:fill type="solid"/>
              <w10:wrap type="none"/>
            </v:shape>
            <w10:wrap type="topAndBottom"/>
          </v:group>
        </w:pict>
      </w:r>
      <w:r>
        <w:rPr/>
        <w:pict>
          <v:line style="position:absolute;mso-position-horizontal-relative:page;mso-position-vertical-relative:paragraph;z-index:15798272" from="93.720001pt,47.619816pt" to="93.720001pt,62.139816pt" stroked="true" strokeweight="1.98pt" strokecolor="#7f7f7f">
            <v:stroke dashstyle="solid"/>
            <w10:wrap type="none"/>
          </v:line>
        </w:pict>
      </w:r>
      <w:r>
        <w:rPr/>
        <w:pict>
          <v:line style="position:absolute;mso-position-horizontal-relative:page;mso-position-vertical-relative:paragraph;z-index:15798784" from="93.720001pt,70.779816pt" to="93.720001pt,85.299816pt" stroked="true" strokeweight="1.98pt" strokecolor="#7f7f7f">
            <v:stroke dashstyle="solid"/>
            <w10:wrap type="none"/>
          </v:line>
        </w:pict>
      </w:r>
      <w:r>
        <w:rPr>
          <w:rFonts w:ascii="함초롬바탕" w:eastAsia="함초롬바탕" w:hint="eastAsia"/>
          <w:b/>
          <w:color w:val="5555FF"/>
          <w:w w:val="95"/>
          <w:sz w:val="20"/>
        </w:rPr>
        <w:t>&lt;근로능력평가 판정 유효기간 개선 전후 비교&gt;</w:t>
      </w:r>
    </w:p>
    <w:p>
      <w:pPr>
        <w:pStyle w:val="BodyText"/>
        <w:spacing w:before="7"/>
        <w:rPr>
          <w:rFonts w:ascii="함초롬바탕"/>
          <w:b/>
          <w:sz w:val="11"/>
        </w:rPr>
      </w:pPr>
    </w:p>
    <w:p>
      <w:pPr>
        <w:spacing w:line="22" w:lineRule="exact"/>
        <w:ind w:left="2751" w:right="0" w:firstLine="0"/>
        <w:rPr>
          <w:rFonts w:ascii="함초롬바탕"/>
          <w:sz w:val="2"/>
        </w:rPr>
      </w:pPr>
      <w:r>
        <w:rPr>
          <w:rFonts w:ascii="함초롬바탕"/>
          <w:sz w:val="2"/>
        </w:rPr>
        <w:pict>
          <v:group style="width:8.3pt;height:1.150pt;mso-position-horizontal-relative:char;mso-position-vertical-relative:line" coordorigin="0,0" coordsize="166,23">
            <v:rect style="position:absolute;left:-1;top:0;width:166;height:23" filled="true" fillcolor="#7f7f7f" stroked="false">
              <v:fill type="solid"/>
            </v:rect>
          </v:group>
        </w:pict>
      </w:r>
      <w:r>
        <w:rPr>
          <w:rFonts w:ascii="함초롬바탕"/>
          <w:sz w:val="2"/>
        </w:rPr>
      </w:r>
      <w:r>
        <w:rPr>
          <w:rFonts w:ascii="Times New Roman"/>
          <w:spacing w:val="71"/>
          <w:sz w:val="2"/>
        </w:rPr>
        <w:t> </w:t>
      </w:r>
      <w:r>
        <w:rPr>
          <w:rFonts w:ascii="함초롬바탕"/>
          <w:spacing w:val="71"/>
          <w:sz w:val="2"/>
        </w:rPr>
        <w:pict>
          <v:group style="width:8.3pt;height:1.150pt;mso-position-horizontal-relative:char;mso-position-vertical-relative:line" coordorigin="0,0" coordsize="166,23">
            <v:rect style="position:absolute;left:-1;top:0;width:166;height:23" filled="true" fillcolor="#7f7f7f" stroked="false">
              <v:fill type="solid"/>
            </v:rect>
          </v:group>
        </w:pict>
      </w:r>
      <w:r>
        <w:rPr>
          <w:rFonts w:ascii="함초롬바탕"/>
          <w:spacing w:val="71"/>
          <w:sz w:val="2"/>
        </w:rPr>
      </w:r>
      <w:r>
        <w:rPr>
          <w:rFonts w:ascii="Times New Roman"/>
          <w:spacing w:val="71"/>
          <w:sz w:val="2"/>
        </w:rPr>
        <w:t> </w:t>
      </w:r>
      <w:r>
        <w:rPr>
          <w:rFonts w:ascii="함초롬바탕"/>
          <w:spacing w:val="71"/>
          <w:sz w:val="2"/>
        </w:rPr>
        <w:pict>
          <v:group style="width:8.3pt;height:1.150pt;mso-position-horizontal-relative:char;mso-position-vertical-relative:line" coordorigin="0,0" coordsize="166,23">
            <v:rect style="position:absolute;left:-1;top:0;width:166;height:23" filled="true" fillcolor="#7f7f7f" stroked="false">
              <v:fill type="solid"/>
            </v:rect>
          </v:group>
        </w:pict>
      </w:r>
      <w:r>
        <w:rPr>
          <w:rFonts w:ascii="함초롬바탕"/>
          <w:spacing w:val="71"/>
          <w:sz w:val="2"/>
        </w:rPr>
      </w:r>
      <w:r>
        <w:rPr>
          <w:rFonts w:ascii="Times New Roman"/>
          <w:spacing w:val="71"/>
          <w:sz w:val="2"/>
        </w:rPr>
        <w:t> </w:t>
      </w:r>
      <w:r>
        <w:rPr>
          <w:rFonts w:ascii="함초롬바탕"/>
          <w:spacing w:val="71"/>
          <w:sz w:val="2"/>
        </w:rPr>
        <w:pict>
          <v:group style="width:8.3pt;height:1.150pt;mso-position-horizontal-relative:char;mso-position-vertical-relative:line" coordorigin="0,0" coordsize="166,23">
            <v:rect style="position:absolute;left:-1;top:0;width:166;height:23" filled="true" fillcolor="#7f7f7f" stroked="false">
              <v:fill type="solid"/>
            </v:rect>
          </v:group>
        </w:pict>
      </w:r>
      <w:r>
        <w:rPr>
          <w:rFonts w:ascii="함초롬바탕"/>
          <w:spacing w:val="71"/>
          <w:sz w:val="2"/>
        </w:rPr>
      </w:r>
    </w:p>
    <w:p>
      <w:pPr>
        <w:spacing w:after="0" w:line="22" w:lineRule="exact"/>
        <w:rPr>
          <w:rFonts w:ascii="함초롬바탕"/>
          <w:sz w:val="2"/>
        </w:rPr>
        <w:sectPr>
          <w:pgSz w:w="11120" w:h="15080"/>
          <w:pgMar w:top="840" w:bottom="0" w:left="0" w:right="0"/>
        </w:sectPr>
      </w:pPr>
    </w:p>
    <w:p>
      <w:pPr>
        <w:spacing w:line="269" w:lineRule="exact" w:before="0"/>
        <w:ind w:left="0" w:right="0" w:firstLine="0"/>
        <w:jc w:val="right"/>
        <w:rPr>
          <w:sz w:val="18"/>
        </w:rPr>
      </w:pPr>
      <w:r>
        <w:rPr/>
        <w:pict>
          <v:line style="position:absolute;mso-position-horizontal-relative:page;mso-position-vertical-relative:paragraph;z-index:15799296" from="93.720001pt,-42.950001pt" to="93.720001pt,-28.430001pt" stroked="true" strokeweight="1.98pt" strokecolor="#7f7f7f">
            <v:stroke dashstyle="solid"/>
            <w10:wrap type="none"/>
          </v:line>
        </w:pict>
      </w:r>
      <w:r>
        <w:rPr/>
        <w:pict>
          <v:group style="position:absolute;margin-left:124.230003pt;margin-top:-1.1pt;width:8.35pt;height:11.95pt;mso-position-horizontal-relative:page;mso-position-vertical-relative:paragraph;z-index:15800320" coordorigin="2485,-22" coordsize="167,239">
            <v:line style="position:absolute" from="2496,-11" to="2496,155" stroked="true" strokeweight="1.140pt" strokecolor="#7f7f7f">
              <v:stroke dashstyle="solid"/>
            </v:line>
            <v:line style="position:absolute" from="2485,-11" to="2651,-11" stroked="true" strokeweight="1.140pt" strokecolor="#7f7f7f">
              <v:stroke dashstyle="solid"/>
            </v:line>
            <v:line style="position:absolute" from="2496,-11" to="2496,155" stroked="true" strokeweight="1.140pt" strokecolor="#7f7f7f">
              <v:stroke dashstyle="solid"/>
            </v:line>
            <v:line style="position:absolute" from="2485,-11" to="2651,-11" stroked="true" strokeweight="1.140pt" strokecolor="#7f7f7f">
              <v:stroke dashstyle="solid"/>
            </v:line>
            <v:shape style="position:absolute;left:2484;top:-22;width:167;height:239" type="#_x0000_t202" filled="false" stroked="false">
              <v:textbox inset="0,0,0,0">
                <w:txbxContent>
                  <w:p>
                    <w:pPr>
                      <w:spacing w:before="30"/>
                      <w:ind w:left="0" w:right="0" w:firstLine="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color w:val="181818"/>
                        <w:w w:val="92"/>
                        <w:sz w:val="18"/>
                        <w:u w:val="thick" w:color="7F7F7F"/>
                      </w:rPr>
                      <w:t> </w:t>
                    </w:r>
                    <w:r>
                      <w:rPr>
                        <w:rFonts w:ascii="Times New Roman"/>
                        <w:color w:val="181818"/>
                        <w:spacing w:val="-12"/>
                        <w:sz w:val="18"/>
                        <w:u w:val="thick" w:color="7F7F7F"/>
                      </w:rPr>
                      <w:t> 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181818"/>
          <w:sz w:val="18"/>
        </w:rPr>
        <w:t>※</w:t>
      </w:r>
      <w:r>
        <w:rPr>
          <w:color w:val="181818"/>
          <w:spacing w:val="-57"/>
          <w:sz w:val="18"/>
        </w:rPr>
        <w:t> </w:t>
      </w:r>
      <w:r>
        <w:rPr>
          <w:color w:val="181818"/>
          <w:spacing w:val="-3"/>
          <w:sz w:val="18"/>
        </w:rPr>
        <w:t>현행</w:t>
      </w:r>
    </w:p>
    <w:p>
      <w:pPr>
        <w:spacing w:before="8"/>
        <w:ind w:left="324" w:right="0" w:firstLine="0"/>
        <w:jc w:val="left"/>
        <w:rPr>
          <w:rFonts w:ascii="Times New Roman"/>
          <w:sz w:val="18"/>
        </w:rPr>
      </w:pPr>
      <w:r>
        <w:rPr/>
        <w:br w:type="column"/>
      </w:r>
      <w:r>
        <w:rPr>
          <w:rFonts w:ascii="Times New Roman"/>
          <w:color w:val="181818"/>
          <w:w w:val="92"/>
          <w:sz w:val="18"/>
          <w:u w:val="thick" w:color="7F7F7F"/>
        </w:rPr>
        <w:t> </w:t>
      </w:r>
      <w:r>
        <w:rPr>
          <w:rFonts w:ascii="Times New Roman"/>
          <w:color w:val="181818"/>
          <w:sz w:val="18"/>
          <w:u w:val="thick" w:color="7F7F7F"/>
        </w:rPr>
        <w:t>  </w:t>
      </w:r>
      <w:r>
        <w:rPr>
          <w:rFonts w:ascii="Times New Roman"/>
          <w:color w:val="181818"/>
          <w:spacing w:val="-12"/>
          <w:sz w:val="18"/>
          <w:u w:val="thick" w:color="7F7F7F"/>
        </w:rPr>
        <w:t> </w:t>
      </w:r>
      <w:r>
        <w:rPr>
          <w:rFonts w:ascii="Times New Roman"/>
          <w:color w:val="181818"/>
          <w:sz w:val="18"/>
        </w:rPr>
        <w:t> </w:t>
      </w:r>
      <w:r>
        <w:rPr>
          <w:rFonts w:ascii="Times New Roman"/>
          <w:color w:val="181818"/>
          <w:spacing w:val="10"/>
          <w:sz w:val="18"/>
        </w:rPr>
        <w:t> </w:t>
      </w:r>
      <w:r>
        <w:rPr>
          <w:rFonts w:ascii="Times New Roman"/>
          <w:color w:val="181818"/>
          <w:w w:val="92"/>
          <w:sz w:val="18"/>
          <w:u w:val="thick" w:color="7F7F7F"/>
        </w:rPr>
        <w:t> </w:t>
      </w:r>
      <w:r>
        <w:rPr>
          <w:rFonts w:ascii="Times New Roman"/>
          <w:color w:val="181818"/>
          <w:sz w:val="18"/>
          <w:u w:val="thick" w:color="7F7F7F"/>
        </w:rPr>
        <w:t>  </w:t>
      </w:r>
      <w:r>
        <w:rPr>
          <w:rFonts w:ascii="Times New Roman"/>
          <w:color w:val="181818"/>
          <w:spacing w:val="-12"/>
          <w:sz w:val="18"/>
          <w:u w:val="thick" w:color="7F7F7F"/>
        </w:rPr>
        <w:t> </w:t>
      </w:r>
      <w:r>
        <w:rPr>
          <w:rFonts w:ascii="Times New Roman"/>
          <w:color w:val="181818"/>
          <w:sz w:val="18"/>
        </w:rPr>
        <w:t> </w:t>
      </w:r>
      <w:r>
        <w:rPr>
          <w:rFonts w:ascii="Times New Roman"/>
          <w:color w:val="181818"/>
          <w:spacing w:val="10"/>
          <w:sz w:val="18"/>
        </w:rPr>
        <w:t> </w:t>
      </w:r>
      <w:r>
        <w:rPr>
          <w:rFonts w:ascii="Times New Roman"/>
          <w:color w:val="181818"/>
          <w:w w:val="92"/>
          <w:sz w:val="18"/>
          <w:u w:val="thick" w:color="7F7F7F"/>
        </w:rPr>
        <w:t> </w:t>
      </w:r>
      <w:r>
        <w:rPr>
          <w:rFonts w:ascii="Times New Roman"/>
          <w:color w:val="181818"/>
          <w:sz w:val="18"/>
          <w:u w:val="thick" w:color="7F7F7F"/>
        </w:rPr>
        <w:t>  </w:t>
      </w:r>
      <w:r>
        <w:rPr>
          <w:rFonts w:ascii="Times New Roman"/>
          <w:color w:val="181818"/>
          <w:spacing w:val="-12"/>
          <w:sz w:val="18"/>
          <w:u w:val="thick" w:color="7F7F7F"/>
        </w:rPr>
        <w:t> </w:t>
      </w:r>
      <w:r>
        <w:rPr>
          <w:rFonts w:ascii="Times New Roman"/>
          <w:color w:val="181818"/>
          <w:sz w:val="18"/>
        </w:rPr>
        <w:t> </w:t>
      </w:r>
      <w:r>
        <w:rPr>
          <w:rFonts w:ascii="Times New Roman"/>
          <w:color w:val="181818"/>
          <w:spacing w:val="10"/>
          <w:sz w:val="18"/>
        </w:rPr>
        <w:t> </w:t>
      </w:r>
      <w:r>
        <w:rPr>
          <w:rFonts w:ascii="Times New Roman"/>
          <w:color w:val="181818"/>
          <w:w w:val="92"/>
          <w:sz w:val="18"/>
          <w:u w:val="thick" w:color="7F7F7F"/>
        </w:rPr>
        <w:t> </w:t>
      </w:r>
      <w:r>
        <w:rPr>
          <w:rFonts w:ascii="Times New Roman"/>
          <w:color w:val="181818"/>
          <w:spacing w:val="-12"/>
          <w:sz w:val="18"/>
          <w:u w:val="thick" w:color="7F7F7F"/>
        </w:rPr>
        <w:t> </w:t>
      </w:r>
    </w:p>
    <w:p>
      <w:pPr>
        <w:spacing w:line="269" w:lineRule="exact" w:before="0"/>
        <w:ind w:left="142" w:right="0" w:firstLine="0"/>
        <w:jc w:val="left"/>
        <w:rPr>
          <w:sz w:val="18"/>
        </w:rPr>
      </w:pPr>
      <w:r>
        <w:rPr/>
        <w:br w:type="column"/>
      </w:r>
      <w:r>
        <w:rPr>
          <w:color w:val="181818"/>
          <w:sz w:val="18"/>
        </w:rPr>
        <w:t>, 개선</w:t>
      </w:r>
    </w:p>
    <w:p>
      <w:pPr>
        <w:spacing w:after="0" w:line="269" w:lineRule="exact"/>
        <w:jc w:val="left"/>
        <w:rPr>
          <w:sz w:val="18"/>
        </w:rPr>
        <w:sectPr>
          <w:type w:val="continuous"/>
          <w:pgSz w:w="11120" w:h="15080"/>
          <w:pgMar w:top="0" w:bottom="280" w:left="0" w:right="0"/>
          <w:cols w:num="3" w:equalWidth="0">
            <w:col w:w="2387" w:space="40"/>
            <w:col w:w="1290" w:space="39"/>
            <w:col w:w="7364"/>
          </w:cols>
        </w:sectPr>
      </w:pPr>
    </w:p>
    <w:p>
      <w:pPr>
        <w:pStyle w:val="BodyText"/>
        <w:spacing w:before="1"/>
        <w:rPr>
          <w:sz w:val="27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79673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360;top:14060;width:144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102"/>
                        <w:sz w:val="22"/>
                      </w:rPr>
                      <w:t>6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ListParagraph"/>
        <w:numPr>
          <w:ilvl w:val="0"/>
          <w:numId w:val="4"/>
        </w:numPr>
        <w:tabs>
          <w:tab w:pos="2025" w:val="left" w:leader="none"/>
        </w:tabs>
        <w:spacing w:line="240" w:lineRule="auto" w:before="42" w:after="0"/>
        <w:ind w:left="2024" w:right="0" w:hanging="351"/>
        <w:jc w:val="left"/>
        <w:rPr>
          <w:sz w:val="22"/>
        </w:rPr>
      </w:pPr>
      <w:r>
        <w:rPr/>
        <w:pict>
          <v:group style="position:absolute;margin-left:190.860001pt;margin-top:-36.542622pt;width:3.3pt;height:11pt;mso-position-horizontal-relative:page;mso-position-vertical-relative:paragraph;z-index:15800832" coordorigin="3817,-731" coordsize="66,220">
            <v:rect style="position:absolute;left:3859;top:-720;width:23;height:166" filled="true" fillcolor="#7f7f7f" stroked="false">
              <v:fill type="solid"/>
            </v:rect>
            <v:line style="position:absolute" from="3817,-719" to="3883,-719" stroked="true" strokeweight="1.140pt" strokecolor="#7f7f7f">
              <v:stroke dashstyle="solid"/>
            </v:line>
            <v:shape style="position:absolute;left:3817;top:-720;width:66;height:209" coordorigin="3817,-719" coordsize="66,209" path="m3883,-719l3860,-719,3860,-554,3883,-554,3883,-719xm3883,-534l3817,-534,3817,-511,3883,-511,3883,-534xe" filled="true" fillcolor="#7f7f7f" stroked="false">
              <v:path arrowok="t"/>
              <v:fill type="solid"/>
            </v:shape>
            <v:line style="position:absolute" from="3817,-719" to="3883,-719" stroked="true" strokeweight="1.140pt" strokecolor="#7f7f7f">
              <v:stroke dashstyle="solid"/>
            </v:line>
            <w10:wrap type="none"/>
          </v:group>
        </w:pict>
      </w:r>
      <w:r>
        <w:rPr/>
        <w:pict>
          <v:group style="position:absolute;margin-left:220.649994pt;margin-top:-36.542622pt;width:72.7pt;height:11pt;mso-position-horizontal-relative:page;mso-position-vertical-relative:paragraph;z-index:15801344" coordorigin="4413,-731" coordsize="1454,220">
            <v:line style="position:absolute" from="4424,-719" to="4424,-523" stroked="true" strokeweight="1.140pt" strokecolor="#0000ff">
              <v:stroke dashstyle="solid"/>
            </v:line>
            <v:line style="position:absolute" from="5855,-719" to="5855,-523" stroked="true" strokeweight="1.140pt" strokecolor="#0000ff">
              <v:stroke dashstyle="solid"/>
            </v:line>
            <v:line style="position:absolute" from="4414,-719" to="5867,-719" stroked="true" strokeweight="1.140pt" strokecolor="#0000ff">
              <v:stroke dashstyle="solid"/>
            </v:line>
            <v:line style="position:absolute" from="4414,-523" to="5867,-523" stroked="true" strokeweight="1.140pt" strokecolor="#0000ff">
              <v:stroke dashstyle="solid"/>
            </v:line>
            <v:line style="position:absolute" from="5855,-719" to="5855,-523" stroked="true" strokeweight="1.140pt" strokecolor="#0000ff">
              <v:stroke dashstyle="solid"/>
            </v:line>
            <v:line style="position:absolute" from="4424,-719" to="4424,-523" stroked="true" strokeweight="1.140pt" strokecolor="#0000ff">
              <v:stroke dashstyle="solid"/>
            </v:line>
            <v:line style="position:absolute" from="4414,-523" to="5867,-523" stroked="true" strokeweight="1.140pt" strokecolor="#0000ff">
              <v:stroke dashstyle="solid"/>
            </v:line>
            <v:line style="position:absolute" from="4414,-719" to="5867,-719" stroked="true" strokeweight="1.140pt" strokecolor="#0000ff">
              <v:stroke dashstyle="solid"/>
            </v:line>
            <w10:wrap type="none"/>
          </v:group>
        </w:pict>
      </w:r>
      <w:r>
        <w:rPr>
          <w:spacing w:val="-6"/>
          <w:w w:val="104"/>
          <w:sz w:val="22"/>
        </w:rPr>
        <w:t>기</w:t>
      </w:r>
      <w:r>
        <w:rPr>
          <w:w w:val="104"/>
          <w:sz w:val="22"/>
        </w:rPr>
        <w:t>존</w:t>
      </w:r>
      <w:r>
        <w:rPr>
          <w:spacing w:val="-24"/>
          <w:sz w:val="22"/>
        </w:rPr>
        <w:t> </w:t>
      </w:r>
      <w:r>
        <w:rPr>
          <w:spacing w:val="-6"/>
          <w:w w:val="103"/>
          <w:sz w:val="22"/>
        </w:rPr>
        <w:t>장애</w:t>
      </w:r>
      <w:r>
        <w:rPr>
          <w:spacing w:val="-4"/>
          <w:w w:val="103"/>
          <w:sz w:val="22"/>
        </w:rPr>
        <w:t>4</w:t>
      </w:r>
      <w:r>
        <w:rPr>
          <w:w w:val="104"/>
          <w:sz w:val="22"/>
        </w:rPr>
        <w:t>급</w:t>
      </w:r>
      <w:r>
        <w:rPr>
          <w:spacing w:val="-24"/>
          <w:sz w:val="22"/>
        </w:rPr>
        <w:t> </w:t>
      </w:r>
      <w:r>
        <w:rPr>
          <w:spacing w:val="-6"/>
          <w:w w:val="104"/>
          <w:sz w:val="22"/>
        </w:rPr>
        <w:t>기초수급</w:t>
      </w:r>
      <w:r>
        <w:rPr>
          <w:w w:val="104"/>
          <w:sz w:val="22"/>
        </w:rPr>
        <w:t>자</w:t>
      </w:r>
      <w:r>
        <w:rPr>
          <w:spacing w:val="-23"/>
          <w:sz w:val="22"/>
        </w:rPr>
        <w:t> </w:t>
      </w:r>
      <w:r>
        <w:rPr>
          <w:spacing w:val="-6"/>
          <w:w w:val="104"/>
          <w:sz w:val="22"/>
        </w:rPr>
        <w:t>유효기</w:t>
      </w:r>
      <w:r>
        <w:rPr>
          <w:w w:val="104"/>
          <w:sz w:val="22"/>
        </w:rPr>
        <w:t>간</w:t>
      </w:r>
      <w:r>
        <w:rPr>
          <w:spacing w:val="-23"/>
          <w:sz w:val="22"/>
        </w:rPr>
        <w:t> </w:t>
      </w:r>
      <w:r>
        <w:rPr>
          <w:spacing w:val="-6"/>
          <w:w w:val="104"/>
          <w:sz w:val="22"/>
        </w:rPr>
        <w:t>만료</w:t>
      </w:r>
      <w:r>
        <w:rPr>
          <w:w w:val="104"/>
          <w:sz w:val="22"/>
        </w:rPr>
        <w:t>에</w:t>
      </w:r>
      <w:r>
        <w:rPr>
          <w:spacing w:val="-24"/>
          <w:sz w:val="22"/>
        </w:rPr>
        <w:t> </w:t>
      </w:r>
      <w:r>
        <w:rPr>
          <w:spacing w:val="-6"/>
          <w:w w:val="104"/>
          <w:sz w:val="22"/>
        </w:rPr>
        <w:t>따</w:t>
      </w:r>
      <w:r>
        <w:rPr>
          <w:w w:val="104"/>
          <w:sz w:val="22"/>
        </w:rPr>
        <w:t>른</w:t>
      </w:r>
      <w:r>
        <w:rPr>
          <w:spacing w:val="-23"/>
          <w:sz w:val="22"/>
        </w:rPr>
        <w:t> </w:t>
      </w:r>
      <w:r>
        <w:rPr>
          <w:spacing w:val="-6"/>
          <w:w w:val="104"/>
          <w:sz w:val="22"/>
        </w:rPr>
        <w:t>평</w:t>
      </w:r>
      <w:r>
        <w:rPr>
          <w:w w:val="104"/>
          <w:sz w:val="22"/>
        </w:rPr>
        <w:t>가</w:t>
      </w:r>
      <w:r>
        <w:rPr>
          <w:spacing w:val="-23"/>
          <w:sz w:val="22"/>
        </w:rPr>
        <w:t> </w:t>
      </w:r>
      <w:r>
        <w:rPr>
          <w:spacing w:val="-6"/>
          <w:w w:val="100"/>
          <w:sz w:val="22"/>
        </w:rPr>
        <w:t>실시</w:t>
      </w:r>
      <w:r>
        <w:rPr>
          <w:spacing w:val="-3"/>
          <w:w w:val="100"/>
          <w:sz w:val="22"/>
        </w:rPr>
        <w:t>(</w:t>
      </w:r>
      <w:r>
        <w:rPr>
          <w:spacing w:val="-2"/>
          <w:w w:val="28"/>
          <w:sz w:val="22"/>
        </w:rPr>
        <w:t>’</w:t>
      </w:r>
      <w:r>
        <w:rPr>
          <w:spacing w:val="-6"/>
          <w:w w:val="101"/>
          <w:sz w:val="22"/>
        </w:rPr>
        <w:t>22</w:t>
      </w:r>
      <w:r>
        <w:rPr>
          <w:spacing w:val="-3"/>
          <w:w w:val="101"/>
          <w:sz w:val="22"/>
        </w:rPr>
        <w:t>.</w:t>
      </w:r>
      <w:r>
        <w:rPr>
          <w:spacing w:val="-6"/>
          <w:w w:val="101"/>
          <w:sz w:val="22"/>
        </w:rPr>
        <w:t>7</w:t>
      </w:r>
      <w:r>
        <w:rPr>
          <w:spacing w:val="-2"/>
          <w:w w:val="101"/>
          <w:sz w:val="22"/>
        </w:rPr>
        <w:t>.</w:t>
      </w:r>
      <w:r>
        <w:rPr>
          <w:spacing w:val="-6"/>
          <w:w w:val="101"/>
          <w:sz w:val="22"/>
        </w:rPr>
        <w:t>1</w:t>
      </w:r>
      <w:r>
        <w:rPr>
          <w:spacing w:val="-3"/>
          <w:w w:val="101"/>
          <w:sz w:val="22"/>
        </w:rPr>
        <w:t>.</w:t>
      </w:r>
      <w:r>
        <w:rPr>
          <w:w w:val="85"/>
          <w:sz w:val="22"/>
        </w:rPr>
        <w:t>)</w:t>
      </w:r>
    </w:p>
    <w:p>
      <w:pPr>
        <w:pStyle w:val="BodyText"/>
        <w:spacing w:before="15"/>
        <w:rPr>
          <w:sz w:val="6"/>
        </w:rPr>
      </w:pPr>
    </w:p>
    <w:p>
      <w:pPr>
        <w:pStyle w:val="BodyText"/>
        <w:spacing w:line="302" w:lineRule="auto" w:before="41"/>
        <w:ind w:left="1873" w:right="3109"/>
        <w:jc w:val="both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6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hAnsi="Times New Roman" w:eastAsia="Times New Roman"/>
          <w:sz w:val="20"/>
        </w:rPr>
        <w:t> </w:t>
      </w:r>
      <w:r>
        <w:rPr>
          <w:rFonts w:ascii="Times New Roman" w:hAnsi="Times New Roman" w:eastAsia="Times New Roman"/>
          <w:spacing w:val="-15"/>
          <w:sz w:val="20"/>
        </w:rPr>
        <w:t> </w:t>
      </w:r>
      <w:r>
        <w:rPr>
          <w:spacing w:val="-3"/>
          <w:w w:val="85"/>
        </w:rPr>
        <w:t>(</w:t>
      </w:r>
      <w:r>
        <w:rPr>
          <w:spacing w:val="-6"/>
          <w:w w:val="111"/>
        </w:rPr>
        <w:t>평</w:t>
      </w:r>
      <w:r>
        <w:rPr>
          <w:w w:val="111"/>
        </w:rPr>
        <w:t>가</w:t>
      </w:r>
      <w:r>
        <w:rPr>
          <w:spacing w:val="-24"/>
        </w:rPr>
        <w:t> </w:t>
      </w:r>
      <w:r>
        <w:rPr>
          <w:spacing w:val="-6"/>
          <w:w w:val="106"/>
        </w:rPr>
        <w:t>대상</w:t>
      </w:r>
      <w:r>
        <w:rPr>
          <w:w w:val="106"/>
        </w:rPr>
        <w:t>)</w:t>
      </w:r>
      <w:r>
        <w:rPr>
          <w:spacing w:val="-21"/>
        </w:rPr>
        <w:t> </w:t>
      </w:r>
      <w:r>
        <w:rPr>
          <w:spacing w:val="-6"/>
          <w:w w:val="111"/>
        </w:rPr>
        <w:t>기</w:t>
      </w:r>
      <w:r>
        <w:rPr>
          <w:w w:val="111"/>
        </w:rPr>
        <w:t>존</w:t>
      </w:r>
      <w:r>
        <w:rPr>
          <w:spacing w:val="-24"/>
        </w:rPr>
        <w:t> </w:t>
      </w:r>
      <w:r>
        <w:rPr>
          <w:spacing w:val="-6"/>
          <w:w w:val="109"/>
        </w:rPr>
        <w:t>장애</w:t>
      </w:r>
      <w:r>
        <w:rPr>
          <w:spacing w:val="-5"/>
          <w:w w:val="109"/>
        </w:rPr>
        <w:t>4</w:t>
      </w:r>
      <w:r>
        <w:rPr>
          <w:w w:val="111"/>
        </w:rPr>
        <w:t>급</w:t>
      </w:r>
      <w:r>
        <w:rPr>
          <w:spacing w:val="-24"/>
        </w:rPr>
        <w:t> </w:t>
      </w:r>
      <w:r>
        <w:rPr>
          <w:spacing w:val="-6"/>
          <w:w w:val="111"/>
        </w:rPr>
        <w:t>평가</w:t>
      </w:r>
      <w:r>
        <w:rPr>
          <w:spacing w:val="-8"/>
          <w:w w:val="111"/>
        </w:rPr>
        <w:t>유</w:t>
      </w:r>
      <w:r>
        <w:rPr>
          <w:spacing w:val="-6"/>
          <w:w w:val="103"/>
        </w:rPr>
        <w:t>예</w:t>
      </w:r>
      <w:r>
        <w:rPr>
          <w:spacing w:val="-3"/>
          <w:w w:val="103"/>
        </w:rPr>
        <w:t>(</w:t>
      </w:r>
      <w:r>
        <w:rPr>
          <w:spacing w:val="-3"/>
          <w:w w:val="30"/>
        </w:rPr>
        <w:t>’</w:t>
      </w:r>
      <w:r>
        <w:rPr>
          <w:spacing w:val="-4"/>
          <w:w w:val="101"/>
        </w:rPr>
        <w:t>1</w:t>
      </w:r>
      <w:r>
        <w:rPr>
          <w:spacing w:val="-5"/>
          <w:w w:val="101"/>
        </w:rPr>
        <w:t>9</w:t>
      </w:r>
      <w:r>
        <w:rPr>
          <w:spacing w:val="-2"/>
          <w:w w:val="107"/>
        </w:rPr>
        <w:t>.</w:t>
      </w:r>
      <w:r>
        <w:rPr>
          <w:spacing w:val="-5"/>
          <w:w w:val="101"/>
        </w:rPr>
        <w:t>7</w:t>
      </w:r>
      <w:r>
        <w:rPr>
          <w:spacing w:val="-2"/>
          <w:w w:val="107"/>
        </w:rPr>
        <w:t>.</w:t>
      </w:r>
      <w:r>
        <w:rPr>
          <w:spacing w:val="-5"/>
          <w:w w:val="101"/>
        </w:rPr>
        <w:t>1</w:t>
      </w:r>
      <w:r>
        <w:rPr>
          <w:spacing w:val="-3"/>
          <w:w w:val="107"/>
        </w:rPr>
        <w:t>.</w:t>
      </w:r>
      <w:r>
        <w:rPr>
          <w:w w:val="115"/>
        </w:rPr>
        <w:t>~</w:t>
      </w:r>
      <w:r>
        <w:rPr>
          <w:spacing w:val="-21"/>
        </w:rPr>
        <w:t> </w:t>
      </w:r>
      <w:r>
        <w:rPr>
          <w:spacing w:val="-3"/>
          <w:w w:val="30"/>
        </w:rPr>
        <w:t>’</w:t>
      </w:r>
      <w:r>
        <w:rPr>
          <w:spacing w:val="-5"/>
          <w:w w:val="101"/>
        </w:rPr>
        <w:t>2</w:t>
      </w:r>
      <w:r>
        <w:rPr>
          <w:spacing w:val="-4"/>
          <w:w w:val="101"/>
        </w:rPr>
        <w:t>2</w:t>
      </w:r>
      <w:r>
        <w:rPr>
          <w:spacing w:val="-3"/>
          <w:w w:val="107"/>
        </w:rPr>
        <w:t>.</w:t>
      </w:r>
      <w:r>
        <w:rPr>
          <w:spacing w:val="-4"/>
          <w:w w:val="101"/>
        </w:rPr>
        <w:t>6</w:t>
      </w:r>
      <w:r>
        <w:rPr>
          <w:spacing w:val="-3"/>
          <w:w w:val="107"/>
        </w:rPr>
        <w:t>.</w:t>
      </w:r>
      <w:r>
        <w:rPr>
          <w:spacing w:val="-4"/>
          <w:w w:val="101"/>
        </w:rPr>
        <w:t>3</w:t>
      </w:r>
      <w:r>
        <w:rPr>
          <w:spacing w:val="-5"/>
          <w:w w:val="101"/>
        </w:rPr>
        <w:t>0</w:t>
      </w:r>
      <w:r>
        <w:rPr>
          <w:spacing w:val="-3"/>
          <w:w w:val="107"/>
        </w:rPr>
        <w:t>.</w:t>
      </w:r>
      <w:r>
        <w:rPr>
          <w:w w:val="85"/>
        </w:rPr>
        <w:t>)</w:t>
      </w:r>
      <w:r>
        <w:rPr>
          <w:spacing w:val="-20"/>
        </w:rPr>
        <w:t> </w:t>
      </w:r>
      <w:r>
        <w:rPr>
          <w:spacing w:val="-6"/>
          <w:w w:val="111"/>
        </w:rPr>
        <w:t>대</w:t>
      </w:r>
      <w:r>
        <w:rPr>
          <w:spacing w:val="-8"/>
          <w:w w:val="111"/>
        </w:rPr>
        <w:t>상</w:t>
      </w:r>
      <w:r>
        <w:rPr>
          <w:w w:val="111"/>
        </w:rPr>
        <w:t>자 </w:t>
      </w:r>
      <w:r>
        <w:rPr>
          <w:w w:val="111"/>
          <w:position w:val="-1"/>
        </w:rPr>
        <w:drawing>
          <wp:inline distT="0" distB="0" distL="0" distR="0">
            <wp:extent cx="118451" cy="118451"/>
            <wp:effectExtent l="0" t="0" r="0" b="0"/>
            <wp:docPr id="6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111"/>
          <w:position w:val="-1"/>
        </w:rPr>
      </w:r>
      <w:r>
        <w:rPr>
          <w:rFonts w:ascii="Times New Roman" w:hAnsi="Times New Roman" w:eastAsia="Times New Roman"/>
          <w:spacing w:val="24"/>
          <w:w w:val="111"/>
        </w:rPr>
        <w:t> </w:t>
      </w:r>
      <w:r>
        <w:rPr>
          <w:spacing w:val="-3"/>
          <w:w w:val="110"/>
        </w:rPr>
        <w:t>(평가</w:t>
      </w:r>
      <w:r>
        <w:rPr>
          <w:spacing w:val="-35"/>
          <w:w w:val="110"/>
        </w:rPr>
        <w:t> </w:t>
      </w:r>
      <w:r>
        <w:rPr>
          <w:spacing w:val="-4"/>
          <w:w w:val="110"/>
        </w:rPr>
        <w:t>기준)</w:t>
      </w:r>
      <w:r>
        <w:rPr>
          <w:spacing w:val="-31"/>
          <w:w w:val="110"/>
        </w:rPr>
        <w:t> </w:t>
      </w:r>
      <w:r>
        <w:rPr>
          <w:spacing w:val="-3"/>
          <w:w w:val="110"/>
        </w:rPr>
        <w:t>공단</w:t>
      </w:r>
      <w:r>
        <w:rPr>
          <w:spacing w:val="-34"/>
          <w:w w:val="110"/>
        </w:rPr>
        <w:t> </w:t>
      </w:r>
      <w:r>
        <w:rPr>
          <w:spacing w:val="-6"/>
          <w:w w:val="110"/>
        </w:rPr>
        <w:t>장애인등록심사</w:t>
      </w:r>
      <w:r>
        <w:rPr>
          <w:spacing w:val="-33"/>
          <w:w w:val="110"/>
        </w:rPr>
        <w:t> </w:t>
      </w:r>
      <w:r>
        <w:rPr>
          <w:spacing w:val="-4"/>
          <w:w w:val="110"/>
        </w:rPr>
        <w:t>이력</w:t>
      </w:r>
      <w:r>
        <w:rPr>
          <w:spacing w:val="-33"/>
          <w:w w:val="110"/>
        </w:rPr>
        <w:t> </w:t>
      </w:r>
      <w:r>
        <w:rPr>
          <w:spacing w:val="-5"/>
          <w:w w:val="110"/>
        </w:rPr>
        <w:t>여부에</w:t>
      </w:r>
      <w:r>
        <w:rPr>
          <w:spacing w:val="-34"/>
          <w:w w:val="110"/>
        </w:rPr>
        <w:t> </w:t>
      </w:r>
      <w:r>
        <w:rPr>
          <w:spacing w:val="-3"/>
          <w:w w:val="110"/>
        </w:rPr>
        <w:t>따라</w:t>
      </w:r>
      <w:r>
        <w:rPr>
          <w:spacing w:val="-34"/>
          <w:w w:val="110"/>
        </w:rPr>
        <w:t> </w:t>
      </w:r>
      <w:r>
        <w:rPr>
          <w:spacing w:val="-6"/>
          <w:w w:val="110"/>
        </w:rPr>
        <w:t>평가</w:t>
      </w:r>
    </w:p>
    <w:p>
      <w:pPr>
        <w:spacing w:line="220" w:lineRule="auto" w:before="0"/>
        <w:ind w:left="2301" w:right="1483" w:hanging="228"/>
        <w:jc w:val="both"/>
        <w:rPr>
          <w:sz w:val="18"/>
        </w:rPr>
      </w:pPr>
      <w:r>
        <w:rPr>
          <w:color w:val="181818"/>
          <w:w w:val="83"/>
          <w:sz w:val="18"/>
        </w:rPr>
        <w:t>※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2"/>
          <w:w w:val="26"/>
          <w:sz w:val="18"/>
        </w:rPr>
        <w:t>’</w:t>
      </w:r>
      <w:r>
        <w:rPr>
          <w:color w:val="181818"/>
          <w:spacing w:val="-6"/>
          <w:w w:val="94"/>
          <w:sz w:val="18"/>
        </w:rPr>
        <w:t>1</w:t>
      </w:r>
      <w:r>
        <w:rPr>
          <w:color w:val="181818"/>
          <w:spacing w:val="-4"/>
          <w:w w:val="94"/>
          <w:sz w:val="18"/>
        </w:rPr>
        <w:t>1</w:t>
      </w:r>
      <w:r>
        <w:rPr>
          <w:color w:val="181818"/>
          <w:spacing w:val="-3"/>
          <w:w w:val="98"/>
          <w:sz w:val="18"/>
        </w:rPr>
        <w:t>.</w:t>
      </w:r>
      <w:r>
        <w:rPr>
          <w:color w:val="181818"/>
          <w:spacing w:val="-4"/>
          <w:w w:val="94"/>
          <w:sz w:val="18"/>
        </w:rPr>
        <w:t>4</w:t>
      </w:r>
      <w:r>
        <w:rPr>
          <w:color w:val="181818"/>
          <w:w w:val="98"/>
          <w:sz w:val="18"/>
        </w:rPr>
        <w:t>월</w:t>
      </w:r>
      <w:r>
        <w:rPr>
          <w:color w:val="181818"/>
          <w:spacing w:val="-25"/>
          <w:sz w:val="18"/>
        </w:rPr>
        <w:t> </w:t>
      </w:r>
      <w:r>
        <w:rPr>
          <w:color w:val="181818"/>
          <w:spacing w:val="-5"/>
          <w:w w:val="98"/>
          <w:sz w:val="18"/>
        </w:rPr>
        <w:t>이</w:t>
      </w:r>
      <w:r>
        <w:rPr>
          <w:color w:val="181818"/>
          <w:w w:val="98"/>
          <w:sz w:val="18"/>
        </w:rPr>
        <w:t>후</w:t>
      </w:r>
      <w:r>
        <w:rPr>
          <w:color w:val="181818"/>
          <w:spacing w:val="-25"/>
          <w:sz w:val="18"/>
        </w:rPr>
        <w:t> </w:t>
      </w:r>
      <w:r>
        <w:rPr>
          <w:color w:val="181818"/>
          <w:spacing w:val="-5"/>
          <w:w w:val="98"/>
          <w:sz w:val="18"/>
        </w:rPr>
        <w:t>공</w:t>
      </w:r>
      <w:r>
        <w:rPr>
          <w:color w:val="181818"/>
          <w:spacing w:val="-7"/>
          <w:w w:val="98"/>
          <w:sz w:val="18"/>
        </w:rPr>
        <w:t>단</w:t>
      </w:r>
      <w:r>
        <w:rPr>
          <w:color w:val="181818"/>
          <w:w w:val="98"/>
          <w:sz w:val="18"/>
        </w:rPr>
        <w:t>의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7"/>
          <w:w w:val="98"/>
          <w:sz w:val="18"/>
        </w:rPr>
        <w:t>장</w:t>
      </w:r>
      <w:r>
        <w:rPr>
          <w:color w:val="181818"/>
          <w:spacing w:val="-5"/>
          <w:w w:val="98"/>
          <w:sz w:val="18"/>
        </w:rPr>
        <w:t>애인</w:t>
      </w:r>
      <w:r>
        <w:rPr>
          <w:color w:val="181818"/>
          <w:spacing w:val="-7"/>
          <w:w w:val="98"/>
          <w:sz w:val="18"/>
        </w:rPr>
        <w:t>등</w:t>
      </w:r>
      <w:r>
        <w:rPr>
          <w:color w:val="181818"/>
          <w:spacing w:val="-5"/>
          <w:w w:val="98"/>
          <w:sz w:val="18"/>
        </w:rPr>
        <w:t>록심</w:t>
      </w:r>
      <w:r>
        <w:rPr>
          <w:color w:val="181818"/>
          <w:w w:val="98"/>
          <w:sz w:val="18"/>
        </w:rPr>
        <w:t>사</w:t>
      </w:r>
      <w:r>
        <w:rPr>
          <w:color w:val="181818"/>
          <w:spacing w:val="-25"/>
          <w:sz w:val="18"/>
        </w:rPr>
        <w:t> </w:t>
      </w:r>
      <w:r>
        <w:rPr>
          <w:color w:val="181818"/>
          <w:spacing w:val="-5"/>
          <w:w w:val="98"/>
          <w:sz w:val="18"/>
        </w:rPr>
        <w:t>이</w:t>
      </w:r>
      <w:r>
        <w:rPr>
          <w:color w:val="181818"/>
          <w:spacing w:val="-7"/>
          <w:w w:val="98"/>
          <w:sz w:val="18"/>
        </w:rPr>
        <w:t>력</w:t>
      </w:r>
      <w:r>
        <w:rPr>
          <w:color w:val="181818"/>
          <w:w w:val="98"/>
          <w:sz w:val="18"/>
        </w:rPr>
        <w:t>이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7"/>
          <w:w w:val="98"/>
          <w:sz w:val="18"/>
        </w:rPr>
        <w:t>있</w:t>
      </w:r>
      <w:r>
        <w:rPr>
          <w:color w:val="181818"/>
          <w:w w:val="98"/>
          <w:sz w:val="18"/>
        </w:rPr>
        <w:t>는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7"/>
          <w:w w:val="98"/>
          <w:sz w:val="18"/>
        </w:rPr>
        <w:t>수</w:t>
      </w:r>
      <w:r>
        <w:rPr>
          <w:color w:val="181818"/>
          <w:spacing w:val="-5"/>
          <w:w w:val="98"/>
          <w:sz w:val="18"/>
        </w:rPr>
        <w:t>급자</w:t>
      </w:r>
      <w:r>
        <w:rPr>
          <w:color w:val="181818"/>
          <w:w w:val="98"/>
          <w:sz w:val="18"/>
        </w:rPr>
        <w:t>는</w:t>
      </w:r>
      <w:r>
        <w:rPr>
          <w:color w:val="181818"/>
          <w:spacing w:val="-25"/>
          <w:sz w:val="18"/>
        </w:rPr>
        <w:t> </w:t>
      </w:r>
      <w:r>
        <w:rPr>
          <w:color w:val="181818"/>
          <w:spacing w:val="-4"/>
          <w:w w:val="94"/>
          <w:sz w:val="18"/>
        </w:rPr>
        <w:t>3</w:t>
      </w:r>
      <w:r>
        <w:rPr>
          <w:color w:val="181818"/>
          <w:w w:val="98"/>
          <w:sz w:val="18"/>
        </w:rPr>
        <w:t>년</w:t>
      </w:r>
      <w:r>
        <w:rPr>
          <w:color w:val="181818"/>
          <w:spacing w:val="-25"/>
          <w:sz w:val="18"/>
        </w:rPr>
        <w:t> </w:t>
      </w:r>
      <w:r>
        <w:rPr>
          <w:color w:val="181818"/>
          <w:spacing w:val="-5"/>
          <w:w w:val="98"/>
          <w:sz w:val="18"/>
        </w:rPr>
        <w:t>단</w:t>
      </w:r>
      <w:r>
        <w:rPr>
          <w:color w:val="181818"/>
          <w:spacing w:val="-7"/>
          <w:w w:val="98"/>
          <w:sz w:val="18"/>
        </w:rPr>
        <w:t>위</w:t>
      </w:r>
      <w:r>
        <w:rPr>
          <w:color w:val="181818"/>
          <w:w w:val="98"/>
          <w:sz w:val="18"/>
        </w:rPr>
        <w:t>로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7"/>
          <w:w w:val="98"/>
          <w:sz w:val="18"/>
        </w:rPr>
        <w:t>평</w:t>
      </w:r>
      <w:r>
        <w:rPr>
          <w:color w:val="181818"/>
          <w:spacing w:val="-5"/>
          <w:w w:val="98"/>
          <w:sz w:val="18"/>
        </w:rPr>
        <w:t>가유</w:t>
      </w:r>
      <w:r>
        <w:rPr>
          <w:color w:val="181818"/>
          <w:spacing w:val="-7"/>
          <w:w w:val="98"/>
          <w:sz w:val="18"/>
        </w:rPr>
        <w:t>예</w:t>
      </w:r>
      <w:r>
        <w:rPr>
          <w:color w:val="181818"/>
          <w:spacing w:val="-3"/>
          <w:w w:val="80"/>
          <w:sz w:val="18"/>
        </w:rPr>
        <w:t>(</w:t>
      </w:r>
      <w:r>
        <w:rPr>
          <w:color w:val="181818"/>
          <w:spacing w:val="-5"/>
          <w:w w:val="98"/>
          <w:sz w:val="18"/>
        </w:rPr>
        <w:t>장</w:t>
      </w:r>
      <w:r>
        <w:rPr>
          <w:color w:val="181818"/>
          <w:w w:val="98"/>
          <w:sz w:val="18"/>
        </w:rPr>
        <w:t>애</w:t>
      </w:r>
      <w:r>
        <w:rPr>
          <w:color w:val="181818"/>
          <w:spacing w:val="-25"/>
          <w:sz w:val="18"/>
        </w:rPr>
        <w:t> </w:t>
      </w:r>
      <w:r>
        <w:rPr>
          <w:color w:val="181818"/>
          <w:spacing w:val="-5"/>
          <w:w w:val="98"/>
          <w:sz w:val="18"/>
        </w:rPr>
        <w:t>변</w:t>
      </w:r>
      <w:r>
        <w:rPr>
          <w:color w:val="181818"/>
          <w:w w:val="98"/>
          <w:sz w:val="18"/>
        </w:rPr>
        <w:t>동</w:t>
      </w:r>
      <w:r>
        <w:rPr>
          <w:color w:val="181818"/>
          <w:spacing w:val="-25"/>
          <w:sz w:val="18"/>
        </w:rPr>
        <w:t> </w:t>
      </w:r>
      <w:r>
        <w:rPr>
          <w:color w:val="181818"/>
          <w:spacing w:val="-5"/>
          <w:w w:val="98"/>
          <w:sz w:val="18"/>
        </w:rPr>
        <w:t>없</w:t>
      </w:r>
      <w:r>
        <w:rPr>
          <w:color w:val="181818"/>
          <w:spacing w:val="-7"/>
          <w:w w:val="98"/>
          <w:sz w:val="18"/>
        </w:rPr>
        <w:t>으</w:t>
      </w:r>
      <w:r>
        <w:rPr>
          <w:color w:val="181818"/>
          <w:w w:val="98"/>
          <w:sz w:val="18"/>
        </w:rPr>
        <w:t>면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7"/>
          <w:w w:val="98"/>
          <w:sz w:val="18"/>
        </w:rPr>
        <w:t>계</w:t>
      </w:r>
      <w:r>
        <w:rPr>
          <w:color w:val="181818"/>
          <w:w w:val="98"/>
          <w:sz w:val="18"/>
        </w:rPr>
        <w:t>속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7"/>
          <w:w w:val="98"/>
          <w:sz w:val="18"/>
        </w:rPr>
        <w:t>연</w:t>
      </w:r>
      <w:r>
        <w:rPr>
          <w:color w:val="181818"/>
          <w:spacing w:val="-5"/>
          <w:w w:val="98"/>
          <w:sz w:val="18"/>
        </w:rPr>
        <w:t>장</w:t>
      </w:r>
      <w:r>
        <w:rPr>
          <w:color w:val="181818"/>
          <w:w w:val="80"/>
          <w:sz w:val="18"/>
        </w:rPr>
        <w:t>) </w:t>
      </w:r>
      <w:r>
        <w:rPr>
          <w:color w:val="181818"/>
          <w:spacing w:val="-7"/>
          <w:sz w:val="18"/>
        </w:rPr>
        <w:t>하되,</w:t>
      </w:r>
      <w:r>
        <w:rPr>
          <w:color w:val="181818"/>
          <w:spacing w:val="-29"/>
          <w:sz w:val="18"/>
        </w:rPr>
        <w:t> </w:t>
      </w:r>
      <w:r>
        <w:rPr>
          <w:color w:val="181818"/>
          <w:spacing w:val="-8"/>
          <w:sz w:val="18"/>
        </w:rPr>
        <w:t>장애판정</w:t>
      </w:r>
      <w:r>
        <w:rPr>
          <w:color w:val="181818"/>
          <w:spacing w:val="-36"/>
          <w:sz w:val="18"/>
        </w:rPr>
        <w:t> </w:t>
      </w:r>
      <w:r>
        <w:rPr>
          <w:color w:val="181818"/>
          <w:spacing w:val="-5"/>
          <w:sz w:val="18"/>
        </w:rPr>
        <w:t>결과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6"/>
          <w:sz w:val="18"/>
        </w:rPr>
        <w:t>심한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7"/>
          <w:sz w:val="18"/>
        </w:rPr>
        <w:t>장애인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5"/>
          <w:sz w:val="18"/>
        </w:rPr>
        <w:t>경우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6"/>
          <w:sz w:val="18"/>
        </w:rPr>
        <w:t>평가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7"/>
          <w:sz w:val="18"/>
        </w:rPr>
        <w:t>제외,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9"/>
          <w:sz w:val="18"/>
        </w:rPr>
        <w:t>이력장애(미해당,</w:t>
      </w:r>
      <w:r>
        <w:rPr>
          <w:color w:val="181818"/>
          <w:spacing w:val="-29"/>
          <w:sz w:val="18"/>
        </w:rPr>
        <w:t> </w:t>
      </w:r>
      <w:r>
        <w:rPr>
          <w:color w:val="181818"/>
          <w:spacing w:val="-9"/>
          <w:sz w:val="18"/>
        </w:rPr>
        <w:t>결정보류,</w:t>
      </w:r>
      <w:r>
        <w:rPr>
          <w:color w:val="181818"/>
          <w:spacing w:val="44"/>
          <w:sz w:val="18"/>
        </w:rPr>
        <w:t> </w:t>
      </w:r>
      <w:r>
        <w:rPr>
          <w:color w:val="181818"/>
          <w:spacing w:val="-8"/>
          <w:sz w:val="18"/>
        </w:rPr>
        <w:t>확인불가</w:t>
      </w:r>
      <w:r>
        <w:rPr>
          <w:color w:val="181818"/>
          <w:spacing w:val="-36"/>
          <w:sz w:val="18"/>
        </w:rPr>
        <w:t> </w:t>
      </w:r>
      <w:r>
        <w:rPr>
          <w:color w:val="181818"/>
          <w:sz w:val="18"/>
        </w:rPr>
        <w:t>등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7"/>
          <w:sz w:val="18"/>
        </w:rPr>
        <w:t>장애가</w:t>
      </w:r>
      <w:r>
        <w:rPr>
          <w:color w:val="181818"/>
          <w:spacing w:val="-36"/>
          <w:sz w:val="18"/>
        </w:rPr>
        <w:t> </w:t>
      </w:r>
      <w:r>
        <w:rPr>
          <w:color w:val="181818"/>
          <w:spacing w:val="-5"/>
          <w:sz w:val="18"/>
        </w:rPr>
        <w:t>아닌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7"/>
          <w:sz w:val="18"/>
        </w:rPr>
        <w:t>상태)인 </w:t>
      </w:r>
      <w:r>
        <w:rPr>
          <w:color w:val="181818"/>
          <w:spacing w:val="-3"/>
          <w:sz w:val="18"/>
        </w:rPr>
        <w:t>경우는 신규평가</w:t>
      </w:r>
      <w:r>
        <w:rPr>
          <w:color w:val="181818"/>
          <w:spacing w:val="-40"/>
          <w:sz w:val="18"/>
        </w:rPr>
        <w:t> </w:t>
      </w:r>
      <w:r>
        <w:rPr>
          <w:color w:val="181818"/>
          <w:sz w:val="18"/>
        </w:rPr>
        <w:t>대상</w:t>
      </w:r>
    </w:p>
    <w:p>
      <w:pPr>
        <w:spacing w:line="276" w:lineRule="exact" w:before="0"/>
        <w:ind w:left="2073" w:right="0" w:firstLine="0"/>
        <w:jc w:val="both"/>
        <w:rPr>
          <w:sz w:val="18"/>
        </w:rPr>
      </w:pPr>
      <w:r>
        <w:rPr>
          <w:color w:val="181818"/>
          <w:sz w:val="18"/>
        </w:rPr>
        <w:t>※ 공단의 장애인등록심사 이력이 없는 수급자(과거 지자체에서 등록한 장애4급 수급자)의 경우는 신규평가 대상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4"/>
        </w:numPr>
        <w:tabs>
          <w:tab w:pos="2025" w:val="left" w:leader="none"/>
        </w:tabs>
        <w:spacing w:line="240" w:lineRule="auto" w:before="41" w:after="0"/>
        <w:ind w:left="2024" w:right="0" w:hanging="351"/>
        <w:jc w:val="left"/>
        <w:rPr>
          <w:sz w:val="22"/>
        </w:rPr>
      </w:pPr>
      <w:r>
        <w:rPr>
          <w:spacing w:val="-6"/>
          <w:w w:val="104"/>
          <w:sz w:val="22"/>
        </w:rPr>
        <w:t>자료보</w:t>
      </w:r>
      <w:r>
        <w:rPr>
          <w:w w:val="104"/>
          <w:sz w:val="22"/>
        </w:rPr>
        <w:t>완</w:t>
      </w:r>
      <w:r>
        <w:rPr>
          <w:spacing w:val="-24"/>
          <w:sz w:val="22"/>
        </w:rPr>
        <w:t> </w:t>
      </w:r>
      <w:r>
        <w:rPr>
          <w:spacing w:val="-6"/>
          <w:w w:val="104"/>
          <w:sz w:val="22"/>
        </w:rPr>
        <w:t>비용지</w:t>
      </w:r>
      <w:r>
        <w:rPr>
          <w:w w:val="104"/>
          <w:sz w:val="22"/>
        </w:rPr>
        <w:t>원</w:t>
      </w:r>
      <w:r>
        <w:rPr>
          <w:spacing w:val="-23"/>
          <w:sz w:val="22"/>
        </w:rPr>
        <w:t> </w:t>
      </w:r>
      <w:r>
        <w:rPr>
          <w:spacing w:val="-6"/>
          <w:w w:val="104"/>
          <w:sz w:val="22"/>
        </w:rPr>
        <w:t>서비스</w:t>
      </w:r>
      <w:r>
        <w:rPr>
          <w:w w:val="104"/>
          <w:sz w:val="22"/>
        </w:rPr>
        <w:t>의</w:t>
      </w:r>
      <w:r>
        <w:rPr>
          <w:spacing w:val="-23"/>
          <w:sz w:val="22"/>
        </w:rPr>
        <w:t> </w:t>
      </w:r>
      <w:r>
        <w:rPr>
          <w:spacing w:val="-6"/>
          <w:w w:val="104"/>
          <w:sz w:val="22"/>
        </w:rPr>
        <w:t>타</w:t>
      </w:r>
      <w:r>
        <w:rPr>
          <w:w w:val="104"/>
          <w:sz w:val="22"/>
        </w:rPr>
        <w:t>인</w:t>
      </w:r>
      <w:r>
        <w:rPr>
          <w:spacing w:val="-24"/>
          <w:sz w:val="22"/>
        </w:rPr>
        <w:t> </w:t>
      </w:r>
      <w:r>
        <w:rPr>
          <w:spacing w:val="-6"/>
          <w:w w:val="104"/>
          <w:sz w:val="22"/>
        </w:rPr>
        <w:t>명</w:t>
      </w:r>
      <w:r>
        <w:rPr>
          <w:w w:val="104"/>
          <w:sz w:val="22"/>
        </w:rPr>
        <w:t>의</w:t>
      </w:r>
      <w:r>
        <w:rPr>
          <w:spacing w:val="-23"/>
          <w:sz w:val="22"/>
        </w:rPr>
        <w:t> </w:t>
      </w:r>
      <w:r>
        <w:rPr>
          <w:spacing w:val="-6"/>
          <w:w w:val="104"/>
          <w:sz w:val="22"/>
        </w:rPr>
        <w:t>계좌</w:t>
      </w:r>
      <w:r>
        <w:rPr>
          <w:w w:val="104"/>
          <w:sz w:val="22"/>
        </w:rPr>
        <w:t>를</w:t>
      </w:r>
      <w:r>
        <w:rPr>
          <w:spacing w:val="-23"/>
          <w:sz w:val="22"/>
        </w:rPr>
        <w:t> </w:t>
      </w:r>
      <w:r>
        <w:rPr>
          <w:spacing w:val="-3"/>
          <w:w w:val="28"/>
          <w:sz w:val="22"/>
        </w:rPr>
        <w:t>‘</w:t>
      </w:r>
      <w:r>
        <w:rPr>
          <w:spacing w:val="-6"/>
          <w:w w:val="104"/>
          <w:sz w:val="22"/>
        </w:rPr>
        <w:t>주민센</w:t>
      </w:r>
      <w:r>
        <w:rPr>
          <w:w w:val="104"/>
          <w:sz w:val="22"/>
        </w:rPr>
        <w:t>터</w:t>
      </w:r>
      <w:r>
        <w:rPr>
          <w:spacing w:val="-23"/>
          <w:sz w:val="22"/>
        </w:rPr>
        <w:t> </w:t>
      </w:r>
      <w:r>
        <w:rPr>
          <w:spacing w:val="-6"/>
          <w:w w:val="75"/>
          <w:sz w:val="22"/>
        </w:rPr>
        <w:t>계좌</w:t>
      </w:r>
      <w:r>
        <w:rPr>
          <w:spacing w:val="-2"/>
          <w:w w:val="75"/>
          <w:sz w:val="22"/>
        </w:rPr>
        <w:t>’</w:t>
      </w:r>
      <w:r>
        <w:rPr>
          <w:spacing w:val="-6"/>
          <w:w w:val="104"/>
          <w:sz w:val="22"/>
        </w:rPr>
        <w:t>까</w:t>
      </w:r>
      <w:r>
        <w:rPr>
          <w:w w:val="104"/>
          <w:sz w:val="22"/>
        </w:rPr>
        <w:t>지</w:t>
      </w:r>
      <w:r>
        <w:rPr>
          <w:spacing w:val="-24"/>
          <w:sz w:val="22"/>
        </w:rPr>
        <w:t> </w:t>
      </w:r>
      <w:r>
        <w:rPr>
          <w:spacing w:val="-6"/>
          <w:w w:val="100"/>
          <w:sz w:val="22"/>
        </w:rPr>
        <w:t>확대</w:t>
      </w:r>
      <w:r>
        <w:rPr>
          <w:spacing w:val="-1"/>
          <w:w w:val="100"/>
          <w:sz w:val="22"/>
        </w:rPr>
        <w:t>(</w:t>
      </w:r>
      <w:r>
        <w:rPr>
          <w:spacing w:val="-3"/>
          <w:w w:val="28"/>
          <w:sz w:val="22"/>
        </w:rPr>
        <w:t>’</w:t>
      </w:r>
      <w:r>
        <w:rPr>
          <w:spacing w:val="-4"/>
          <w:w w:val="100"/>
          <w:sz w:val="22"/>
        </w:rPr>
        <w:t>2</w:t>
      </w:r>
      <w:r>
        <w:rPr>
          <w:spacing w:val="-6"/>
          <w:w w:val="101"/>
          <w:sz w:val="22"/>
        </w:rPr>
        <w:t>1</w:t>
      </w:r>
      <w:r>
        <w:rPr>
          <w:spacing w:val="-3"/>
          <w:w w:val="101"/>
          <w:sz w:val="22"/>
        </w:rPr>
        <w:t>.</w:t>
      </w:r>
      <w:r>
        <w:rPr>
          <w:spacing w:val="-6"/>
          <w:w w:val="101"/>
          <w:sz w:val="22"/>
        </w:rPr>
        <w:t>7</w:t>
      </w:r>
      <w:r>
        <w:rPr>
          <w:spacing w:val="-3"/>
          <w:w w:val="101"/>
          <w:sz w:val="22"/>
        </w:rPr>
        <w:t>.</w:t>
      </w:r>
      <w:r>
        <w:rPr>
          <w:w w:val="85"/>
          <w:sz w:val="22"/>
        </w:rPr>
        <w:t>)</w:t>
      </w:r>
    </w:p>
    <w:p>
      <w:pPr>
        <w:pStyle w:val="BodyText"/>
        <w:spacing w:before="14"/>
        <w:rPr>
          <w:sz w:val="6"/>
        </w:rPr>
      </w:pPr>
    </w:p>
    <w:p>
      <w:pPr>
        <w:spacing w:line="208" w:lineRule="auto" w:before="74"/>
        <w:ind w:left="2145" w:right="1487" w:hanging="273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6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hAnsi="Times New Roman" w:eastAsia="Times New Roman"/>
          <w:sz w:val="20"/>
        </w:rPr>
        <w:t> </w:t>
      </w:r>
      <w:r>
        <w:rPr>
          <w:rFonts w:ascii="Times New Roman" w:hAnsi="Times New Roman" w:eastAsia="Times New Roman"/>
          <w:spacing w:val="-15"/>
          <w:sz w:val="20"/>
        </w:rPr>
        <w:t> </w:t>
      </w:r>
      <w:r>
        <w:rPr>
          <w:spacing w:val="-12"/>
          <w:w w:val="111"/>
          <w:sz w:val="22"/>
        </w:rPr>
        <w:t>미성년</w:t>
      </w:r>
      <w:r>
        <w:rPr>
          <w:w w:val="111"/>
          <w:sz w:val="22"/>
        </w:rPr>
        <w:t>자</w:t>
      </w:r>
      <w:r>
        <w:rPr>
          <w:spacing w:val="-33"/>
          <w:sz w:val="22"/>
        </w:rPr>
        <w:t> </w:t>
      </w:r>
      <w:r>
        <w:rPr>
          <w:spacing w:val="-12"/>
          <w:w w:val="111"/>
          <w:sz w:val="22"/>
        </w:rPr>
        <w:t>또</w:t>
      </w:r>
      <w:r>
        <w:rPr>
          <w:w w:val="111"/>
          <w:sz w:val="22"/>
        </w:rPr>
        <w:t>는</w:t>
      </w:r>
      <w:r>
        <w:rPr>
          <w:spacing w:val="-33"/>
          <w:sz w:val="22"/>
        </w:rPr>
        <w:t> </w:t>
      </w:r>
      <w:r>
        <w:rPr>
          <w:spacing w:val="-12"/>
          <w:w w:val="111"/>
          <w:sz w:val="22"/>
        </w:rPr>
        <w:t>신용불량자</w:t>
      </w:r>
      <w:r>
        <w:rPr>
          <w:w w:val="111"/>
          <w:sz w:val="22"/>
        </w:rPr>
        <w:t>인</w:t>
      </w:r>
      <w:r>
        <w:rPr>
          <w:spacing w:val="-33"/>
          <w:sz w:val="22"/>
        </w:rPr>
        <w:t> </w:t>
      </w:r>
      <w:r>
        <w:rPr>
          <w:spacing w:val="-12"/>
          <w:w w:val="111"/>
          <w:sz w:val="22"/>
        </w:rPr>
        <w:t>경</w:t>
      </w:r>
      <w:r>
        <w:rPr>
          <w:w w:val="111"/>
          <w:sz w:val="22"/>
        </w:rPr>
        <w:t>우</w:t>
      </w:r>
      <w:r>
        <w:rPr>
          <w:spacing w:val="-33"/>
          <w:sz w:val="22"/>
        </w:rPr>
        <w:t> </w:t>
      </w:r>
      <w:r>
        <w:rPr>
          <w:spacing w:val="-4"/>
          <w:w w:val="30"/>
          <w:sz w:val="22"/>
        </w:rPr>
        <w:t>‘</w:t>
      </w:r>
      <w:r>
        <w:rPr>
          <w:spacing w:val="-12"/>
          <w:w w:val="111"/>
          <w:sz w:val="22"/>
        </w:rPr>
        <w:t>가족명</w:t>
      </w:r>
      <w:r>
        <w:rPr>
          <w:w w:val="111"/>
          <w:sz w:val="22"/>
        </w:rPr>
        <w:t>의</w:t>
      </w:r>
      <w:r>
        <w:rPr>
          <w:spacing w:val="-33"/>
          <w:sz w:val="22"/>
        </w:rPr>
        <w:t> </w:t>
      </w:r>
      <w:r>
        <w:rPr>
          <w:spacing w:val="-12"/>
          <w:w w:val="80"/>
          <w:sz w:val="22"/>
        </w:rPr>
        <w:t>계좌</w:t>
      </w:r>
      <w:r>
        <w:rPr>
          <w:spacing w:val="-4"/>
          <w:w w:val="80"/>
          <w:sz w:val="22"/>
        </w:rPr>
        <w:t>’</w:t>
      </w:r>
      <w:r>
        <w:rPr>
          <w:w w:val="111"/>
          <w:sz w:val="22"/>
        </w:rPr>
        <w:t>로</w:t>
      </w:r>
      <w:r>
        <w:rPr>
          <w:spacing w:val="-33"/>
          <w:sz w:val="22"/>
        </w:rPr>
        <w:t> </w:t>
      </w:r>
      <w:r>
        <w:rPr>
          <w:spacing w:val="-12"/>
          <w:w w:val="111"/>
          <w:sz w:val="22"/>
        </w:rPr>
        <w:t>한정했</w:t>
      </w:r>
      <w:r>
        <w:rPr>
          <w:w w:val="111"/>
          <w:sz w:val="22"/>
        </w:rPr>
        <w:t>던</w:t>
      </w:r>
      <w:r>
        <w:rPr>
          <w:spacing w:val="-33"/>
          <w:sz w:val="22"/>
        </w:rPr>
        <w:t> </w:t>
      </w:r>
      <w:r>
        <w:rPr>
          <w:spacing w:val="-12"/>
          <w:w w:val="111"/>
          <w:sz w:val="22"/>
        </w:rPr>
        <w:t>타인명</w:t>
      </w:r>
      <w:r>
        <w:rPr>
          <w:w w:val="111"/>
          <w:sz w:val="22"/>
        </w:rPr>
        <w:t>의</w:t>
      </w:r>
      <w:r>
        <w:rPr>
          <w:spacing w:val="-33"/>
          <w:sz w:val="22"/>
        </w:rPr>
        <w:t> </w:t>
      </w:r>
      <w:r>
        <w:rPr>
          <w:spacing w:val="-12"/>
          <w:w w:val="111"/>
          <w:sz w:val="22"/>
        </w:rPr>
        <w:t>계</w:t>
      </w:r>
      <w:r>
        <w:rPr>
          <w:w w:val="111"/>
          <w:sz w:val="22"/>
        </w:rPr>
        <w:t>좌</w:t>
      </w:r>
      <w:r>
        <w:rPr>
          <w:spacing w:val="-33"/>
          <w:sz w:val="22"/>
        </w:rPr>
        <w:t> </w:t>
      </w:r>
      <w:r>
        <w:rPr>
          <w:spacing w:val="-12"/>
          <w:w w:val="111"/>
          <w:sz w:val="22"/>
        </w:rPr>
        <w:t>범위를 </w:t>
      </w:r>
      <w:r>
        <w:rPr>
          <w:spacing w:val="-3"/>
          <w:w w:val="30"/>
          <w:sz w:val="22"/>
        </w:rPr>
        <w:t>‘</w:t>
      </w:r>
      <w:r>
        <w:rPr>
          <w:rFonts w:ascii="맑은 고딕" w:hAnsi="맑은 고딕" w:eastAsia="맑은 고딕" w:hint="eastAsia"/>
          <w:b/>
          <w:spacing w:val="-6"/>
          <w:w w:val="91"/>
          <w:sz w:val="22"/>
          <w:u w:val="single"/>
        </w:rPr>
        <w:t>가족</w:t>
      </w:r>
      <w:r>
        <w:rPr>
          <w:rFonts w:ascii="맑은 고딕" w:hAnsi="맑은 고딕" w:eastAsia="맑은 고딕" w:hint="eastAsia"/>
          <w:b/>
          <w:spacing w:val="-8"/>
          <w:w w:val="91"/>
          <w:sz w:val="22"/>
          <w:u w:val="single"/>
        </w:rPr>
        <w:t>명</w:t>
      </w:r>
      <w:r>
        <w:rPr>
          <w:rFonts w:ascii="맑은 고딕" w:hAnsi="맑은 고딕" w:eastAsia="맑은 고딕" w:hint="eastAsia"/>
          <w:b/>
          <w:w w:val="91"/>
          <w:sz w:val="22"/>
          <w:u w:val="single"/>
        </w:rPr>
        <w:t>의</w:t>
      </w:r>
      <w:r>
        <w:rPr>
          <w:rFonts w:ascii="맑은 고딕" w:hAnsi="맑은 고딕" w:eastAsia="맑은 고딕" w:hint="eastAsia"/>
          <w:b/>
          <w:spacing w:val="21"/>
          <w:sz w:val="22"/>
          <w:u w:val="single"/>
        </w:rPr>
        <w:t> </w:t>
      </w:r>
      <w:r>
        <w:rPr>
          <w:rFonts w:ascii="맑은 고딕" w:hAnsi="맑은 고딕" w:eastAsia="맑은 고딕" w:hint="eastAsia"/>
          <w:b/>
          <w:spacing w:val="-8"/>
          <w:w w:val="91"/>
          <w:sz w:val="22"/>
          <w:u w:val="single"/>
        </w:rPr>
        <w:t>계</w:t>
      </w:r>
      <w:r>
        <w:rPr>
          <w:rFonts w:ascii="맑은 고딕" w:hAnsi="맑은 고딕" w:eastAsia="맑은 고딕" w:hint="eastAsia"/>
          <w:b/>
          <w:w w:val="91"/>
          <w:sz w:val="22"/>
          <w:u w:val="single"/>
        </w:rPr>
        <w:t>좌</w:t>
      </w:r>
      <w:r>
        <w:rPr>
          <w:rFonts w:ascii="맑은 고딕" w:hAnsi="맑은 고딕" w:eastAsia="맑은 고딕" w:hint="eastAsia"/>
          <w:b/>
          <w:spacing w:val="21"/>
          <w:sz w:val="22"/>
          <w:u w:val="single"/>
        </w:rPr>
        <w:t> </w:t>
      </w:r>
      <w:r>
        <w:rPr>
          <w:rFonts w:ascii="맑은 고딕" w:hAnsi="맑은 고딕" w:eastAsia="맑은 고딕" w:hint="eastAsia"/>
          <w:b/>
          <w:w w:val="91"/>
          <w:sz w:val="22"/>
          <w:u w:val="single"/>
        </w:rPr>
        <w:t>및</w:t>
      </w:r>
      <w:r>
        <w:rPr>
          <w:rFonts w:ascii="맑은 고딕" w:hAnsi="맑은 고딕" w:eastAsia="맑은 고딕" w:hint="eastAsia"/>
          <w:b/>
          <w:spacing w:val="20"/>
          <w:sz w:val="22"/>
          <w:u w:val="single"/>
        </w:rPr>
        <w:t> </w:t>
      </w:r>
      <w:r>
        <w:rPr>
          <w:rFonts w:ascii="맑은 고딕" w:hAnsi="맑은 고딕" w:eastAsia="맑은 고딕" w:hint="eastAsia"/>
          <w:b/>
          <w:spacing w:val="-6"/>
          <w:w w:val="91"/>
          <w:sz w:val="22"/>
          <w:u w:val="single"/>
        </w:rPr>
        <w:t>주</w:t>
      </w:r>
      <w:r>
        <w:rPr>
          <w:rFonts w:ascii="맑은 고딕" w:hAnsi="맑은 고딕" w:eastAsia="맑은 고딕" w:hint="eastAsia"/>
          <w:b/>
          <w:spacing w:val="-8"/>
          <w:w w:val="91"/>
          <w:sz w:val="22"/>
          <w:u w:val="single"/>
        </w:rPr>
        <w:t>민</w:t>
      </w:r>
      <w:r>
        <w:rPr>
          <w:rFonts w:ascii="맑은 고딕" w:hAnsi="맑은 고딕" w:eastAsia="맑은 고딕" w:hint="eastAsia"/>
          <w:b/>
          <w:spacing w:val="-6"/>
          <w:w w:val="91"/>
          <w:sz w:val="22"/>
          <w:u w:val="single"/>
        </w:rPr>
        <w:t>센</w:t>
      </w:r>
      <w:r>
        <w:rPr>
          <w:rFonts w:ascii="맑은 고딕" w:hAnsi="맑은 고딕" w:eastAsia="맑은 고딕" w:hint="eastAsia"/>
          <w:b/>
          <w:w w:val="91"/>
          <w:sz w:val="22"/>
          <w:u w:val="single"/>
        </w:rPr>
        <w:t>터</w:t>
      </w:r>
      <w:r>
        <w:rPr>
          <w:rFonts w:ascii="맑은 고딕" w:hAnsi="맑은 고딕" w:eastAsia="맑은 고딕" w:hint="eastAsia"/>
          <w:b/>
          <w:spacing w:val="20"/>
          <w:sz w:val="22"/>
          <w:u w:val="single"/>
        </w:rPr>
        <w:t> </w:t>
      </w:r>
      <w:r>
        <w:rPr>
          <w:rFonts w:ascii="맑은 고딕" w:hAnsi="맑은 고딕" w:eastAsia="맑은 고딕" w:hint="eastAsia"/>
          <w:b/>
          <w:spacing w:val="-6"/>
          <w:w w:val="93"/>
          <w:sz w:val="22"/>
          <w:u w:val="single"/>
        </w:rPr>
        <w:t>계좌</w:t>
      </w:r>
      <w:r>
        <w:rPr>
          <w:rFonts w:ascii="맑은 고딕" w:hAnsi="맑은 고딕" w:eastAsia="맑은 고딕" w:hint="eastAsia"/>
          <w:b/>
          <w:spacing w:val="-3"/>
          <w:w w:val="93"/>
          <w:sz w:val="22"/>
          <w:u w:val="single"/>
        </w:rPr>
        <w:t>’</w:t>
      </w:r>
      <w:r>
        <w:rPr>
          <w:w w:val="111"/>
          <w:sz w:val="22"/>
        </w:rPr>
        <w:t>로</w:t>
      </w:r>
      <w:r>
        <w:rPr>
          <w:spacing w:val="-24"/>
          <w:sz w:val="22"/>
        </w:rPr>
        <w:t> </w:t>
      </w:r>
      <w:r>
        <w:rPr>
          <w:spacing w:val="-6"/>
          <w:w w:val="111"/>
          <w:sz w:val="22"/>
        </w:rPr>
        <w:t>확</w:t>
      </w:r>
      <w:r>
        <w:rPr>
          <w:w w:val="111"/>
          <w:sz w:val="22"/>
        </w:rPr>
        <w:t>대</w:t>
      </w:r>
    </w:p>
    <w:p>
      <w:pPr>
        <w:spacing w:after="0" w:line="208" w:lineRule="auto"/>
        <w:jc w:val="left"/>
        <w:rPr>
          <w:sz w:val="22"/>
        </w:rPr>
        <w:sectPr>
          <w:type w:val="continuous"/>
          <w:pgSz w:w="11120" w:h="15080"/>
          <w:pgMar w:top="0" w:bottom="28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0748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144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102"/>
                        <w:sz w:val="22"/>
                      </w:rPr>
                      <w:t>7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" w:after="1"/>
        <w:rPr>
          <w:sz w:val="23"/>
        </w:rPr>
      </w:pPr>
    </w:p>
    <w:p>
      <w:pPr>
        <w:pStyle w:val="BodyText"/>
        <w:ind w:left="1507"/>
        <w:rPr>
          <w:sz w:val="20"/>
        </w:rPr>
      </w:pPr>
      <w:r>
        <w:rPr>
          <w:sz w:val="20"/>
        </w:rPr>
        <w:pict>
          <v:group style="width:193.25pt;height:27.3pt;mso-position-horizontal-relative:char;mso-position-vertical-relative:line" coordorigin="0,0" coordsize="3865,546">
            <v:shape style="position:absolute;left:0;top:0;width:504;height:526" type="#_x0000_t75" stroked="false">
              <v:imagedata r:id="rId43" o:title=""/>
            </v:shape>
            <v:line style="position:absolute" from="529,540" to="3864,540" stroked="true" strokeweight=".54pt" strokecolor="#7272ff">
              <v:stroke dashstyle="shortdot"/>
            </v:line>
            <v:shape style="position:absolute;left:0;top:0;width:3865;height:546" type="#_x0000_t202" filled="false" stroked="false">
              <v:textbox inset="0,0,0,0">
                <w:txbxContent>
                  <w:p>
                    <w:pPr>
                      <w:tabs>
                        <w:tab w:pos="675" w:val="left" w:leader="none"/>
                      </w:tabs>
                      <w:spacing w:before="0"/>
                      <w:ind w:left="169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15"/>
                        <w:position w:val="2"/>
                        <w:sz w:val="28"/>
                      </w:rPr>
                      <w:t>2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3"/>
                        <w:w w:val="115"/>
                        <w:sz w:val="27"/>
                      </w:rPr>
                      <w:t>주요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15"/>
                        <w:sz w:val="27"/>
                      </w:rPr>
                      <w:t>변경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3"/>
                        <w:w w:val="115"/>
                        <w:sz w:val="27"/>
                      </w:rPr>
                      <w:t>내용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40"/>
                        <w:w w:val="115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15"/>
                        <w:sz w:val="27"/>
                      </w:rPr>
                      <w:t>비교표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2"/>
        <w:rPr>
          <w:sz w:val="9"/>
        </w:rPr>
      </w:pPr>
    </w:p>
    <w:p>
      <w:pPr>
        <w:spacing w:line="243" w:lineRule="exact" w:before="58"/>
        <w:ind w:left="1873" w:right="0" w:firstLine="0"/>
        <w:jc w:val="left"/>
        <w:rPr>
          <w:sz w:val="18"/>
        </w:rPr>
      </w:pPr>
      <w:r>
        <w:rPr/>
        <w:pict>
          <v:rect style="position:absolute;margin-left:.029999pt;margin-top:-87.503075pt;width:555.970001pt;height:11.579984pt;mso-position-horizontal-relative:page;mso-position-vertical-relative:paragraph;z-index:15808000" filled="true" fillcolor="#7272ff" stroked="false">
            <v:fill type="solid"/>
            <w10:wrap type="none"/>
          </v:rect>
        </w:pict>
      </w:r>
      <w:r>
        <w:rPr/>
        <w:pict>
          <v:group style="position:absolute;margin-left:500.100006pt;margin-top:-25.163074pt;width:55.9pt;height:29.2pt;mso-position-horizontal-relative:page;mso-position-vertical-relative:paragraph;z-index:15809024" coordorigin="10002,-503" coordsize="1118,584">
            <v:shape style="position:absolute;left:10002;top:-504;width:1118;height:584" coordorigin="10002,-503" coordsize="1118,584" path="m11120,-503l10168,-503,10159,-502,10150,-501,10081,-474,10036,-431,10008,-374,10003,-346,10002,-338,10002,-86,10003,-77,10004,-68,10031,1,10074,46,10132,74,10159,79,10168,80,11120,80,11120,-503xe" filled="true" fillcolor="#7272ff" stroked="false">
              <v:path arrowok="t"/>
              <v:fill type="solid"/>
            </v:shape>
            <v:shape style="position:absolute;left:10002;top:-504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1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181818"/>
          <w:sz w:val="18"/>
        </w:rPr>
        <w:t>※ 자세한 내용은 사업안내 본문을 반드시 확인하여 처리</w:t>
      </w:r>
    </w:p>
    <w:p>
      <w:pPr>
        <w:spacing w:line="165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근</w:t>
      </w:r>
    </w:p>
    <w:p>
      <w:pPr>
        <w:spacing w:line="206" w:lineRule="auto" w:before="9"/>
        <w:ind w:left="10352" w:right="610" w:firstLine="0"/>
        <w:jc w:val="both"/>
        <w:rPr>
          <w:rFonts w:ascii="바탕" w:eastAsia="바탕" w:hint="eastAsia"/>
          <w:sz w:val="18"/>
        </w:rPr>
      </w:pPr>
      <w:r>
        <w:rPr/>
        <w:pict>
          <v:shape style="position:absolute;margin-left:73.680pt;margin-top:1.529413pt;width:407.9pt;height:503.3pt;mso-position-horizontal-relative:page;mso-position-vertical-relative:paragraph;z-index:1580953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5555FF"/>
                      <w:left w:val="single" w:sz="4" w:space="0" w:color="5555FF"/>
                      <w:bottom w:val="single" w:sz="4" w:space="0" w:color="5555FF"/>
                      <w:right w:val="single" w:sz="4" w:space="0" w:color="5555FF"/>
                      <w:insideH w:val="single" w:sz="4" w:space="0" w:color="5555FF"/>
                      <w:insideV w:val="single" w:sz="4" w:space="0" w:color="5555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430"/>
                    <w:gridCol w:w="3363"/>
                    <w:gridCol w:w="3363"/>
                  </w:tblGrid>
                  <w:tr>
                    <w:trPr>
                      <w:trHeight w:val="368" w:hRule="atLeast"/>
                    </w:trPr>
                    <w:tc>
                      <w:tcPr>
                        <w:tcW w:w="143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spacing w:before="5"/>
                          <w:ind w:left="235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z w:val="19"/>
                          </w:rPr>
                          <w:t>구분 (페이지)</w:t>
                        </w:r>
                      </w:p>
                    </w:tc>
                    <w:tc>
                      <w:tcPr>
                        <w:tcW w:w="336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spacing w:before="5"/>
                          <w:ind w:left="1359" w:right="1358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z w:val="19"/>
                          </w:rPr>
                          <w:t>2021년</w:t>
                        </w:r>
                      </w:p>
                    </w:tc>
                    <w:tc>
                      <w:tcPr>
                        <w:tcW w:w="336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spacing w:before="5"/>
                          <w:ind w:left="1360" w:right="1357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z w:val="19"/>
                          </w:rPr>
                          <w:t>2022년</w:t>
                        </w:r>
                      </w:p>
                    </w:tc>
                  </w:tr>
                  <w:tr>
                    <w:trPr>
                      <w:trHeight w:val="4461" w:hRule="atLeast"/>
                    </w:trPr>
                    <w:tc>
                      <w:tcPr>
                        <w:tcW w:w="1430" w:type="dxa"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before="10"/>
                          <w:rPr>
                            <w:rFonts w:ascii="바탕"/>
                            <w:sz w:val="25"/>
                          </w:rPr>
                        </w:pPr>
                      </w:p>
                      <w:p>
                        <w:pPr>
                          <w:pStyle w:val="TableParagraph"/>
                          <w:spacing w:line="329" w:lineRule="exact"/>
                          <w:ind w:left="101"/>
                          <w:rPr>
                            <w:rFonts w:ascii="맑은 고딕"/>
                            <w:b/>
                            <w:sz w:val="20"/>
                          </w:rPr>
                        </w:pPr>
                        <w:r>
                          <w:rPr>
                            <w:rFonts w:ascii="맑은 고딕"/>
                            <w:b/>
                            <w:w w:val="105"/>
                            <w:sz w:val="20"/>
                          </w:rPr>
                          <w:t>2-2.</w:t>
                        </w:r>
                      </w:p>
                      <w:p>
                        <w:pPr>
                          <w:pStyle w:val="TableParagraph"/>
                          <w:spacing w:line="316" w:lineRule="exact"/>
                          <w:ind w:left="101"/>
                          <w:rPr>
                            <w:rFonts w:ascii="맑은 고딕" w:eastAsia="맑은 고딕" w:hint="eastAsia"/>
                            <w:b/>
                            <w:sz w:val="20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spacing w:val="-12"/>
                            <w:w w:val="90"/>
                            <w:sz w:val="20"/>
                          </w:rPr>
                          <w:t>의학적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9"/>
                            <w:w w:val="90"/>
                            <w:sz w:val="20"/>
                          </w:rPr>
                          <w:t>평가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17"/>
                            <w:w w:val="90"/>
                            <w:sz w:val="20"/>
                          </w:rPr>
                          <w:t>기준</w:t>
                        </w:r>
                      </w:p>
                      <w:p>
                        <w:pPr>
                          <w:pStyle w:val="TableParagraph"/>
                          <w:spacing w:line="313" w:lineRule="exact"/>
                          <w:ind w:left="10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(p.23)</w:t>
                        </w:r>
                      </w:p>
                    </w:tc>
                    <w:tc>
                      <w:tcPr>
                        <w:tcW w:w="3363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5"/>
                          </w:numPr>
                          <w:tabs>
                            <w:tab w:pos="333" w:val="left" w:leader="none"/>
                          </w:tabs>
                          <w:spacing w:line="240" w:lineRule="auto" w:before="17" w:after="0"/>
                          <w:ind w:left="332" w:right="0" w:hanging="236"/>
                          <w:jc w:val="left"/>
                          <w:rPr>
                            <w:rFonts w:ascii="맑은 고딕" w:eastAsia="맑은 고딕" w:hint="eastAsia"/>
                            <w:b/>
                            <w:sz w:val="20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spacing w:val="-10"/>
                            <w:w w:val="90"/>
                            <w:sz w:val="20"/>
                          </w:rPr>
                          <w:t>평가방법</w:t>
                        </w:r>
                      </w:p>
                      <w:p>
                        <w:pPr>
                          <w:pStyle w:val="TableParagraph"/>
                          <w:spacing w:line="206" w:lineRule="auto" w:before="92"/>
                          <w:ind w:left="471" w:right="93" w:hanging="289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pacing w:val="-6"/>
                            <w:sz w:val="20"/>
                          </w:rPr>
                          <w:t>바.</w:t>
                        </w:r>
                        <w:r>
                          <w:rPr>
                            <w:spacing w:val="-31"/>
                            <w:sz w:val="20"/>
                          </w:rPr>
                          <w:t> </w:t>
                        </w:r>
                        <w:r>
                          <w:rPr>
                            <w:spacing w:val="-17"/>
                            <w:sz w:val="20"/>
                          </w:rPr>
                          <w:t>평가대상</w:t>
                        </w:r>
                        <w:r>
                          <w:rPr>
                            <w:spacing w:val="-45"/>
                            <w:sz w:val="20"/>
                          </w:rPr>
                          <w:t> </w:t>
                        </w:r>
                        <w:r>
                          <w:rPr>
                            <w:spacing w:val="-18"/>
                            <w:sz w:val="20"/>
                          </w:rPr>
                          <w:t>질환유형별</w:t>
                        </w:r>
                        <w:r>
                          <w:rPr>
                            <w:spacing w:val="-46"/>
                            <w:sz w:val="20"/>
                          </w:rPr>
                          <w:t> </w:t>
                        </w:r>
                        <w:r>
                          <w:rPr>
                            <w:spacing w:val="-17"/>
                            <w:sz w:val="20"/>
                          </w:rPr>
                          <w:t>평가표에</w:t>
                        </w:r>
                        <w:r>
                          <w:rPr>
                            <w:spacing w:val="-45"/>
                            <w:sz w:val="20"/>
                          </w:rPr>
                          <w:t> </w:t>
                        </w:r>
                        <w:r>
                          <w:rPr>
                            <w:spacing w:val="-11"/>
                            <w:sz w:val="20"/>
                          </w:rPr>
                          <w:t>따른</w:t>
                        </w:r>
                        <w:r>
                          <w:rPr>
                            <w:spacing w:val="-45"/>
                            <w:sz w:val="20"/>
                          </w:rPr>
                          <w:t> </w:t>
                        </w:r>
                        <w:r>
                          <w:rPr>
                            <w:spacing w:val="-11"/>
                            <w:sz w:val="20"/>
                          </w:rPr>
                          <w:t>단계 </w:t>
                        </w:r>
                        <w:r>
                          <w:rPr>
                            <w:spacing w:val="-14"/>
                            <w:sz w:val="20"/>
                          </w:rPr>
                          <w:t>평가</w:t>
                        </w:r>
                        <w:r>
                          <w:rPr>
                            <w:spacing w:val="-61"/>
                            <w:sz w:val="20"/>
                          </w:rPr>
                          <w:t> </w:t>
                        </w:r>
                        <w:r>
                          <w:rPr>
                            <w:spacing w:val="-19"/>
                            <w:sz w:val="20"/>
                          </w:rPr>
                          <w:t>외에도</w:t>
                        </w:r>
                        <w:r>
                          <w:rPr>
                            <w:spacing w:val="-60"/>
                            <w:sz w:val="20"/>
                          </w:rPr>
                          <w:t> </w:t>
                        </w:r>
                        <w:r>
                          <w:rPr>
                            <w:spacing w:val="-24"/>
                            <w:sz w:val="20"/>
                          </w:rPr>
                          <w:t>평가대상자의</w:t>
                        </w:r>
                        <w:r>
                          <w:rPr>
                            <w:spacing w:val="-59"/>
                            <w:sz w:val="20"/>
                          </w:rPr>
                          <w:t> </w:t>
                        </w:r>
                        <w:r>
                          <w:rPr>
                            <w:spacing w:val="-21"/>
                            <w:sz w:val="20"/>
                          </w:rPr>
                          <w:t>질병이나</w:t>
                        </w:r>
                        <w:r>
                          <w:rPr>
                            <w:spacing w:val="-61"/>
                            <w:sz w:val="20"/>
                          </w:rPr>
                          <w:t> </w:t>
                        </w:r>
                        <w:r>
                          <w:rPr>
                            <w:spacing w:val="-28"/>
                            <w:sz w:val="20"/>
                          </w:rPr>
                          <w:t>장애의 </w:t>
                        </w:r>
                        <w:r>
                          <w:rPr>
                            <w:spacing w:val="-7"/>
                            <w:sz w:val="20"/>
                          </w:rPr>
                          <w:t>고착 </w:t>
                        </w:r>
                        <w:r>
                          <w:rPr>
                            <w:spacing w:val="-8"/>
                            <w:sz w:val="20"/>
                          </w:rPr>
                          <w:t>여부를</w:t>
                        </w:r>
                        <w:r>
                          <w:rPr>
                            <w:spacing w:val="-67"/>
                            <w:sz w:val="20"/>
                          </w:rPr>
                          <w:t> </w:t>
                        </w:r>
                        <w:r>
                          <w:rPr>
                            <w:spacing w:val="-10"/>
                            <w:sz w:val="20"/>
                          </w:rPr>
                          <w:t>평가한다.</w:t>
                        </w:r>
                      </w:p>
                      <w:p>
                        <w:pPr>
                          <w:pStyle w:val="TableParagraph"/>
                          <w:numPr>
                            <w:ilvl w:val="1"/>
                            <w:numId w:val="5"/>
                          </w:numPr>
                          <w:tabs>
                            <w:tab w:pos="435" w:val="left" w:leader="none"/>
                          </w:tabs>
                          <w:spacing w:line="206" w:lineRule="auto" w:before="100" w:after="0"/>
                          <w:ind w:left="428" w:right="105" w:hanging="245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pacing w:val="-16"/>
                            <w:sz w:val="20"/>
                          </w:rPr>
                          <w:t>고착이란</w:t>
                        </w:r>
                        <w:r>
                          <w:rPr>
                            <w:spacing w:val="-41"/>
                            <w:sz w:val="20"/>
                          </w:rPr>
                          <w:t> </w:t>
                        </w:r>
                        <w:r>
                          <w:rPr>
                            <w:spacing w:val="-16"/>
                            <w:sz w:val="20"/>
                          </w:rPr>
                          <w:t>질병이나</w:t>
                        </w:r>
                        <w:r>
                          <w:rPr>
                            <w:spacing w:val="-41"/>
                            <w:sz w:val="20"/>
                          </w:rPr>
                          <w:t> </w:t>
                        </w:r>
                        <w:r>
                          <w:rPr>
                            <w:spacing w:val="-14"/>
                            <w:sz w:val="20"/>
                          </w:rPr>
                          <w:t>부상의</w:t>
                        </w:r>
                        <w:r>
                          <w:rPr>
                            <w:spacing w:val="-41"/>
                            <w:sz w:val="20"/>
                          </w:rPr>
                          <w:t> </w:t>
                        </w:r>
                        <w:r>
                          <w:rPr>
                            <w:spacing w:val="-14"/>
                            <w:sz w:val="20"/>
                          </w:rPr>
                          <w:t>의학적</w:t>
                        </w:r>
                        <w:r>
                          <w:rPr>
                            <w:spacing w:val="-41"/>
                            <w:sz w:val="20"/>
                          </w:rPr>
                          <w:t> </w:t>
                        </w:r>
                        <w:r>
                          <w:rPr>
                            <w:spacing w:val="-20"/>
                            <w:sz w:val="20"/>
                          </w:rPr>
                          <w:t>상태가 </w:t>
                        </w:r>
                        <w:r>
                          <w:rPr>
                            <w:spacing w:val="-4"/>
                            <w:sz w:val="20"/>
                          </w:rPr>
                          <w:t>2년 </w:t>
                        </w:r>
                        <w:r>
                          <w:rPr>
                            <w:spacing w:val="-7"/>
                            <w:sz w:val="20"/>
                          </w:rPr>
                          <w:t>이상 호전 </w:t>
                        </w:r>
                        <w:r>
                          <w:rPr>
                            <w:spacing w:val="-10"/>
                            <w:sz w:val="20"/>
                          </w:rPr>
                          <w:t>가능성이 </w:t>
                        </w:r>
                        <w:r>
                          <w:rPr>
                            <w:spacing w:val="-6"/>
                            <w:sz w:val="20"/>
                          </w:rPr>
                          <w:t>없는 </w:t>
                        </w:r>
                        <w:r>
                          <w:rPr>
                            <w:spacing w:val="-13"/>
                            <w:sz w:val="20"/>
                          </w:rPr>
                          <w:t>경우를 말한다.</w:t>
                        </w:r>
                      </w:p>
                      <w:p>
                        <w:pPr>
                          <w:pStyle w:val="TableParagraph"/>
                          <w:numPr>
                            <w:ilvl w:val="1"/>
                            <w:numId w:val="5"/>
                          </w:numPr>
                          <w:tabs>
                            <w:tab w:pos="429" w:val="left" w:leader="none"/>
                          </w:tabs>
                          <w:spacing w:line="206" w:lineRule="auto" w:before="101" w:after="0"/>
                          <w:ind w:left="423" w:right="105" w:hanging="240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pacing w:val="-16"/>
                            <w:sz w:val="20"/>
                          </w:rPr>
                          <w:t>의학적</w:t>
                        </w:r>
                        <w:r>
                          <w:rPr>
                            <w:spacing w:val="-51"/>
                            <w:sz w:val="20"/>
                          </w:rPr>
                          <w:t> </w:t>
                        </w:r>
                        <w:r>
                          <w:rPr>
                            <w:spacing w:val="-16"/>
                            <w:sz w:val="20"/>
                          </w:rPr>
                          <w:t>상태의</w:t>
                        </w:r>
                        <w:r>
                          <w:rPr>
                            <w:spacing w:val="-51"/>
                            <w:sz w:val="20"/>
                          </w:rPr>
                          <w:t> </w:t>
                        </w:r>
                        <w:r>
                          <w:rPr>
                            <w:spacing w:val="-12"/>
                            <w:sz w:val="20"/>
                          </w:rPr>
                          <w:t>호전</w:t>
                        </w:r>
                        <w:r>
                          <w:rPr>
                            <w:spacing w:val="-49"/>
                            <w:sz w:val="20"/>
                          </w:rPr>
                          <w:t> </w:t>
                        </w:r>
                        <w:r>
                          <w:rPr>
                            <w:spacing w:val="-18"/>
                            <w:sz w:val="20"/>
                          </w:rPr>
                          <w:t>가능성에</w:t>
                        </w:r>
                        <w:r>
                          <w:rPr>
                            <w:spacing w:val="-51"/>
                            <w:sz w:val="20"/>
                          </w:rPr>
                          <w:t> </w:t>
                        </w:r>
                        <w:r>
                          <w:rPr>
                            <w:spacing w:val="-12"/>
                            <w:sz w:val="20"/>
                          </w:rPr>
                          <w:t>대한</w:t>
                        </w:r>
                        <w:r>
                          <w:rPr>
                            <w:spacing w:val="-51"/>
                            <w:sz w:val="20"/>
                          </w:rPr>
                          <w:t> </w:t>
                        </w:r>
                        <w:r>
                          <w:rPr>
                            <w:spacing w:val="-23"/>
                            <w:sz w:val="20"/>
                          </w:rPr>
                          <w:t>판단은 </w:t>
                        </w:r>
                        <w:r>
                          <w:rPr>
                            <w:spacing w:val="-12"/>
                            <w:sz w:val="20"/>
                          </w:rPr>
                          <w:t>질병</w:t>
                        </w:r>
                        <w:r>
                          <w:rPr>
                            <w:spacing w:val="-48"/>
                            <w:sz w:val="20"/>
                          </w:rPr>
                          <w:t> </w:t>
                        </w:r>
                        <w:r>
                          <w:rPr>
                            <w:spacing w:val="-12"/>
                            <w:sz w:val="20"/>
                          </w:rPr>
                          <w:t>또는</w:t>
                        </w:r>
                        <w:r>
                          <w:rPr>
                            <w:spacing w:val="-47"/>
                            <w:sz w:val="20"/>
                          </w:rPr>
                          <w:t> </w:t>
                        </w:r>
                        <w:r>
                          <w:rPr>
                            <w:spacing w:val="-16"/>
                            <w:sz w:val="20"/>
                          </w:rPr>
                          <w:t>부상의</w:t>
                        </w:r>
                        <w:r>
                          <w:rPr>
                            <w:spacing w:val="-47"/>
                            <w:sz w:val="20"/>
                          </w:rPr>
                          <w:t> </w:t>
                        </w:r>
                        <w:r>
                          <w:rPr>
                            <w:spacing w:val="-16"/>
                            <w:sz w:val="20"/>
                          </w:rPr>
                          <w:t>특성,</w:t>
                        </w:r>
                        <w:r>
                          <w:rPr>
                            <w:spacing w:val="-34"/>
                            <w:sz w:val="20"/>
                          </w:rPr>
                          <w:t> </w:t>
                        </w:r>
                        <w:r>
                          <w:rPr>
                            <w:spacing w:val="-18"/>
                            <w:sz w:val="20"/>
                          </w:rPr>
                          <w:t>중증도,</w:t>
                        </w:r>
                        <w:r>
                          <w:rPr>
                            <w:spacing w:val="-33"/>
                            <w:sz w:val="20"/>
                          </w:rPr>
                          <w:t> </w:t>
                        </w:r>
                        <w:r>
                          <w:rPr>
                            <w:spacing w:val="-23"/>
                            <w:sz w:val="20"/>
                          </w:rPr>
                          <w:t>치료경과, </w:t>
                        </w:r>
                        <w:r>
                          <w:rPr>
                            <w:spacing w:val="-8"/>
                            <w:sz w:val="20"/>
                          </w:rPr>
                          <w:t>치료의 </w:t>
                        </w:r>
                        <w:r>
                          <w:rPr>
                            <w:spacing w:val="-7"/>
                            <w:sz w:val="20"/>
                          </w:rPr>
                          <w:t>종결 </w:t>
                        </w:r>
                        <w:r>
                          <w:rPr>
                            <w:spacing w:val="-8"/>
                            <w:sz w:val="20"/>
                          </w:rPr>
                          <w:t>가능성 </w:t>
                        </w:r>
                        <w:r>
                          <w:rPr>
                            <w:spacing w:val="-6"/>
                            <w:sz w:val="20"/>
                          </w:rPr>
                          <w:t>등을 </w:t>
                        </w:r>
                        <w:r>
                          <w:rPr>
                            <w:spacing w:val="-13"/>
                            <w:sz w:val="20"/>
                          </w:rPr>
                          <w:t>종합적으로 </w:t>
                        </w:r>
                        <w:r>
                          <w:rPr>
                            <w:spacing w:val="-10"/>
                            <w:sz w:val="20"/>
                          </w:rPr>
                          <w:t>고려하여</w:t>
                        </w:r>
                        <w:r>
                          <w:rPr>
                            <w:spacing w:val="-37"/>
                            <w:sz w:val="20"/>
                          </w:rPr>
                          <w:t> </w:t>
                        </w:r>
                        <w:r>
                          <w:rPr>
                            <w:spacing w:val="-10"/>
                            <w:sz w:val="20"/>
                          </w:rPr>
                          <w:t>판단한다.</w:t>
                        </w:r>
                      </w:p>
                    </w:tc>
                    <w:tc>
                      <w:tcPr>
                        <w:tcW w:w="3363" w:type="dxa"/>
                        <w:tcBorders>
                          <w:top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6"/>
                          </w:numPr>
                          <w:tabs>
                            <w:tab w:pos="332" w:val="left" w:leader="none"/>
                          </w:tabs>
                          <w:spacing w:line="240" w:lineRule="auto" w:before="17" w:after="0"/>
                          <w:ind w:left="332" w:right="0" w:hanging="235"/>
                          <w:jc w:val="left"/>
                          <w:rPr>
                            <w:rFonts w:ascii="맑은 고딕" w:eastAsia="맑은 고딕" w:hint="eastAsia"/>
                            <w:b/>
                            <w:sz w:val="20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spacing w:val="-6"/>
                            <w:w w:val="90"/>
                            <w:sz w:val="20"/>
                          </w:rPr>
                          <w:t>평가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8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13"/>
                            <w:w w:val="90"/>
                            <w:sz w:val="20"/>
                          </w:rPr>
                          <w:t>방법</w:t>
                        </w:r>
                      </w:p>
                      <w:p>
                        <w:pPr>
                          <w:pStyle w:val="TableParagraph"/>
                          <w:spacing w:line="206" w:lineRule="auto" w:before="92"/>
                          <w:ind w:left="471" w:right="99" w:hanging="287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pacing w:val="-7"/>
                            <w:sz w:val="20"/>
                          </w:rPr>
                          <w:t>바.</w:t>
                        </w:r>
                        <w:r>
                          <w:rPr>
                            <w:spacing w:val="-30"/>
                            <w:sz w:val="20"/>
                          </w:rPr>
                          <w:t> </w:t>
                        </w:r>
                        <w:r>
                          <w:rPr>
                            <w:spacing w:val="-17"/>
                            <w:sz w:val="20"/>
                          </w:rPr>
                          <w:t>평가대상</w:t>
                        </w:r>
                        <w:r>
                          <w:rPr>
                            <w:spacing w:val="-46"/>
                            <w:sz w:val="20"/>
                          </w:rPr>
                          <w:t> </w:t>
                        </w:r>
                        <w:r>
                          <w:rPr>
                            <w:spacing w:val="-18"/>
                            <w:sz w:val="20"/>
                          </w:rPr>
                          <w:t>질환유형별</w:t>
                        </w:r>
                        <w:r>
                          <w:rPr>
                            <w:spacing w:val="-45"/>
                            <w:sz w:val="20"/>
                          </w:rPr>
                          <w:t> </w:t>
                        </w:r>
                        <w:r>
                          <w:rPr>
                            <w:spacing w:val="-17"/>
                            <w:sz w:val="20"/>
                          </w:rPr>
                          <w:t>평가표에</w:t>
                        </w:r>
                        <w:r>
                          <w:rPr>
                            <w:spacing w:val="-46"/>
                            <w:sz w:val="20"/>
                          </w:rPr>
                          <w:t> </w:t>
                        </w:r>
                        <w:r>
                          <w:rPr>
                            <w:spacing w:val="-11"/>
                            <w:sz w:val="20"/>
                          </w:rPr>
                          <w:t>따른</w:t>
                        </w:r>
                        <w:r>
                          <w:rPr>
                            <w:spacing w:val="-45"/>
                            <w:sz w:val="20"/>
                          </w:rPr>
                          <w:t> </w:t>
                        </w:r>
                        <w:r>
                          <w:rPr>
                            <w:spacing w:val="-11"/>
                            <w:sz w:val="20"/>
                          </w:rPr>
                          <w:t>단계 </w:t>
                        </w:r>
                        <w:r>
                          <w:rPr>
                            <w:spacing w:val="-14"/>
                            <w:sz w:val="20"/>
                          </w:rPr>
                          <w:t>평가</w:t>
                        </w:r>
                        <w:r>
                          <w:rPr>
                            <w:spacing w:val="-60"/>
                            <w:sz w:val="20"/>
                          </w:rPr>
                          <w:t> </w:t>
                        </w:r>
                        <w:r>
                          <w:rPr>
                            <w:spacing w:val="-19"/>
                            <w:sz w:val="20"/>
                          </w:rPr>
                          <w:t>외에도</w:t>
                        </w:r>
                        <w:r>
                          <w:rPr>
                            <w:spacing w:val="-60"/>
                            <w:sz w:val="20"/>
                          </w:rPr>
                          <w:t> </w:t>
                        </w:r>
                        <w:r>
                          <w:rPr>
                            <w:spacing w:val="-24"/>
                            <w:sz w:val="20"/>
                          </w:rPr>
                          <w:t>평가대상자의</w:t>
                        </w:r>
                        <w:r>
                          <w:rPr>
                            <w:spacing w:val="-60"/>
                            <w:sz w:val="20"/>
                          </w:rPr>
                          <w:t> </w:t>
                        </w:r>
                        <w:r>
                          <w:rPr>
                            <w:spacing w:val="-21"/>
                            <w:sz w:val="20"/>
                          </w:rPr>
                          <w:t>질병이나</w:t>
                        </w:r>
                        <w:r>
                          <w:rPr>
                            <w:spacing w:val="-60"/>
                            <w:sz w:val="20"/>
                          </w:rPr>
                          <w:t> </w:t>
                        </w:r>
                        <w:r>
                          <w:rPr>
                            <w:spacing w:val="-28"/>
                            <w:sz w:val="20"/>
                          </w:rPr>
                          <w:t>장애의 </w:t>
                        </w:r>
                        <w:r>
                          <w:rPr>
                            <w:spacing w:val="-10"/>
                            <w:sz w:val="20"/>
                          </w:rPr>
                          <w:t>고착</w:t>
                        </w:r>
                        <w:r>
                          <w:rPr>
                            <w:spacing w:val="-5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및</w:t>
                        </w:r>
                        <w:r>
                          <w:rPr>
                            <w:spacing w:val="-54"/>
                            <w:sz w:val="20"/>
                          </w:rPr>
                          <w:t> </w:t>
                        </w:r>
                        <w:r>
                          <w:rPr>
                            <w:spacing w:val="-16"/>
                            <w:sz w:val="20"/>
                          </w:rPr>
                          <w:t>영구고착</w:t>
                        </w:r>
                        <w:r>
                          <w:rPr>
                            <w:spacing w:val="-52"/>
                            <w:sz w:val="20"/>
                          </w:rPr>
                          <w:t> </w:t>
                        </w:r>
                        <w:r>
                          <w:rPr>
                            <w:spacing w:val="-10"/>
                            <w:sz w:val="20"/>
                          </w:rPr>
                          <w:t>질환</w:t>
                        </w:r>
                        <w:r>
                          <w:rPr>
                            <w:spacing w:val="-54"/>
                            <w:sz w:val="20"/>
                          </w:rPr>
                          <w:t> </w:t>
                        </w:r>
                        <w:r>
                          <w:rPr>
                            <w:spacing w:val="-14"/>
                            <w:sz w:val="20"/>
                          </w:rPr>
                          <w:t>여부를</w:t>
                        </w:r>
                        <w:r>
                          <w:rPr>
                            <w:spacing w:val="-53"/>
                            <w:sz w:val="20"/>
                          </w:rPr>
                          <w:t> </w:t>
                        </w:r>
                        <w:r>
                          <w:rPr>
                            <w:spacing w:val="-21"/>
                            <w:sz w:val="20"/>
                          </w:rPr>
                          <w:t>평가한다.</w:t>
                        </w:r>
                      </w:p>
                      <w:p>
                        <w:pPr>
                          <w:pStyle w:val="TableParagraph"/>
                          <w:numPr>
                            <w:ilvl w:val="1"/>
                            <w:numId w:val="6"/>
                          </w:numPr>
                          <w:tabs>
                            <w:tab w:pos="430" w:val="left" w:leader="none"/>
                          </w:tabs>
                          <w:spacing w:line="206" w:lineRule="auto" w:before="100" w:after="0"/>
                          <w:ind w:left="423" w:right="110" w:hanging="239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pacing w:val="-15"/>
                            <w:sz w:val="20"/>
                          </w:rPr>
                          <w:t>고착이란</w:t>
                        </w:r>
                        <w:r>
                          <w:rPr>
                            <w:spacing w:val="-45"/>
                            <w:sz w:val="20"/>
                          </w:rPr>
                          <w:t> </w:t>
                        </w:r>
                        <w:r>
                          <w:rPr>
                            <w:spacing w:val="-15"/>
                            <w:sz w:val="20"/>
                          </w:rPr>
                          <w:t>질병이나</w:t>
                        </w:r>
                        <w:r>
                          <w:rPr>
                            <w:spacing w:val="-44"/>
                            <w:sz w:val="20"/>
                          </w:rPr>
                          <w:t> </w:t>
                        </w:r>
                        <w:r>
                          <w:rPr>
                            <w:spacing w:val="-13"/>
                            <w:sz w:val="20"/>
                          </w:rPr>
                          <w:t>부상의</w:t>
                        </w:r>
                        <w:r>
                          <w:rPr>
                            <w:spacing w:val="-45"/>
                            <w:sz w:val="20"/>
                          </w:rPr>
                          <w:t> </w:t>
                        </w:r>
                        <w:r>
                          <w:rPr>
                            <w:spacing w:val="-13"/>
                            <w:sz w:val="20"/>
                          </w:rPr>
                          <w:t>의학적</w:t>
                        </w:r>
                        <w:r>
                          <w:rPr>
                            <w:spacing w:val="-45"/>
                            <w:sz w:val="20"/>
                          </w:rPr>
                          <w:t> </w:t>
                        </w:r>
                        <w:r>
                          <w:rPr>
                            <w:spacing w:val="-19"/>
                            <w:sz w:val="20"/>
                          </w:rPr>
                          <w:t>상태가 </w:t>
                        </w:r>
                        <w:r>
                          <w:rPr>
                            <w:spacing w:val="-4"/>
                            <w:sz w:val="20"/>
                          </w:rPr>
                          <w:t>2년 </w:t>
                        </w:r>
                        <w:r>
                          <w:rPr>
                            <w:spacing w:val="-7"/>
                            <w:sz w:val="20"/>
                          </w:rPr>
                          <w:t>이상 호전 </w:t>
                        </w:r>
                        <w:r>
                          <w:rPr>
                            <w:spacing w:val="-10"/>
                            <w:sz w:val="20"/>
                          </w:rPr>
                          <w:t>가능성이 </w:t>
                        </w:r>
                        <w:r>
                          <w:rPr>
                            <w:spacing w:val="-6"/>
                            <w:sz w:val="20"/>
                          </w:rPr>
                          <w:t>없는 </w:t>
                        </w:r>
                        <w:r>
                          <w:rPr>
                            <w:spacing w:val="-13"/>
                            <w:sz w:val="20"/>
                          </w:rPr>
                          <w:t>경우를 말한다.</w:t>
                        </w:r>
                      </w:p>
                      <w:p>
                        <w:pPr>
                          <w:pStyle w:val="TableParagraph"/>
                          <w:numPr>
                            <w:ilvl w:val="1"/>
                            <w:numId w:val="6"/>
                          </w:numPr>
                          <w:tabs>
                            <w:tab w:pos="425" w:val="left" w:leader="none"/>
                          </w:tabs>
                          <w:spacing w:line="206" w:lineRule="auto" w:before="101" w:after="0"/>
                          <w:ind w:left="418" w:right="116" w:hanging="234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pacing w:val="-20"/>
                            <w:sz w:val="20"/>
                          </w:rPr>
                          <w:t>영구고착</w:t>
                        </w:r>
                        <w:r>
                          <w:rPr>
                            <w:spacing w:val="-55"/>
                            <w:sz w:val="20"/>
                          </w:rPr>
                          <w:t> </w:t>
                        </w:r>
                        <w:r>
                          <w:rPr>
                            <w:spacing w:val="-20"/>
                            <w:sz w:val="20"/>
                          </w:rPr>
                          <w:t>질환이란</w:t>
                        </w:r>
                        <w:r>
                          <w:rPr>
                            <w:spacing w:val="-54"/>
                            <w:sz w:val="20"/>
                          </w:rPr>
                          <w:t> </w:t>
                        </w:r>
                        <w:r>
                          <w:rPr>
                            <w:spacing w:val="-14"/>
                            <w:sz w:val="20"/>
                          </w:rPr>
                          <w:t>특정</w:t>
                        </w:r>
                        <w:r>
                          <w:rPr>
                            <w:spacing w:val="-54"/>
                            <w:sz w:val="20"/>
                          </w:rPr>
                          <w:t> </w:t>
                        </w:r>
                        <w:r>
                          <w:rPr>
                            <w:spacing w:val="-22"/>
                            <w:sz w:val="20"/>
                          </w:rPr>
                          <w:t>고착질환의</w:t>
                        </w:r>
                        <w:r>
                          <w:rPr>
                            <w:spacing w:val="-54"/>
                            <w:sz w:val="20"/>
                          </w:rPr>
                          <w:t> </w:t>
                        </w:r>
                        <w:r>
                          <w:rPr>
                            <w:spacing w:val="-27"/>
                            <w:sz w:val="20"/>
                          </w:rPr>
                          <w:t>의학적 </w:t>
                        </w:r>
                        <w:r>
                          <w:rPr>
                            <w:spacing w:val="-13"/>
                            <w:sz w:val="20"/>
                          </w:rPr>
                          <w:t>상태가</w:t>
                        </w:r>
                        <w:r>
                          <w:rPr>
                            <w:spacing w:val="-41"/>
                            <w:sz w:val="20"/>
                          </w:rPr>
                          <w:t> </w:t>
                        </w:r>
                        <w:r>
                          <w:rPr>
                            <w:spacing w:val="-16"/>
                            <w:sz w:val="20"/>
                          </w:rPr>
                          <w:t>영구적으로</w:t>
                        </w:r>
                        <w:r>
                          <w:rPr>
                            <w:spacing w:val="-41"/>
                            <w:sz w:val="20"/>
                          </w:rPr>
                          <w:t> </w:t>
                        </w:r>
                        <w:r>
                          <w:rPr>
                            <w:spacing w:val="-10"/>
                            <w:sz w:val="20"/>
                          </w:rPr>
                          <w:t>호전</w:t>
                        </w:r>
                        <w:r>
                          <w:rPr>
                            <w:spacing w:val="-42"/>
                            <w:sz w:val="20"/>
                          </w:rPr>
                          <w:t> </w:t>
                        </w:r>
                        <w:r>
                          <w:rPr>
                            <w:spacing w:val="-15"/>
                            <w:sz w:val="20"/>
                          </w:rPr>
                          <w:t>가능성이</w:t>
                        </w:r>
                        <w:r>
                          <w:rPr>
                            <w:spacing w:val="-41"/>
                            <w:sz w:val="20"/>
                          </w:rPr>
                          <w:t> </w:t>
                        </w:r>
                        <w:r>
                          <w:rPr>
                            <w:spacing w:val="-19"/>
                            <w:sz w:val="20"/>
                          </w:rPr>
                          <w:t>없다는 </w:t>
                        </w:r>
                        <w:r>
                          <w:rPr>
                            <w:spacing w:val="-8"/>
                            <w:sz w:val="20"/>
                          </w:rPr>
                          <w:t>의학적</w:t>
                        </w:r>
                        <w:r>
                          <w:rPr>
                            <w:spacing w:val="-39"/>
                            <w:sz w:val="20"/>
                          </w:rPr>
                          <w:t> </w:t>
                        </w:r>
                        <w:r>
                          <w:rPr>
                            <w:spacing w:val="-8"/>
                            <w:sz w:val="20"/>
                          </w:rPr>
                          <w:t>평가를</w:t>
                        </w:r>
                        <w:r>
                          <w:rPr>
                            <w:spacing w:val="-39"/>
                            <w:sz w:val="20"/>
                          </w:rPr>
                          <w:t> </w:t>
                        </w:r>
                        <w:r>
                          <w:rPr>
                            <w:spacing w:val="-6"/>
                            <w:sz w:val="20"/>
                          </w:rPr>
                          <w:t>받은</w:t>
                        </w:r>
                        <w:r>
                          <w:rPr>
                            <w:spacing w:val="-39"/>
                            <w:sz w:val="20"/>
                          </w:rPr>
                          <w:t> </w:t>
                        </w:r>
                        <w:r>
                          <w:rPr>
                            <w:spacing w:val="-8"/>
                            <w:sz w:val="20"/>
                          </w:rPr>
                          <w:t>질환을</w:t>
                        </w:r>
                        <w:r>
                          <w:rPr>
                            <w:spacing w:val="-39"/>
                            <w:sz w:val="20"/>
                          </w:rPr>
                          <w:t> </w:t>
                        </w:r>
                        <w:r>
                          <w:rPr>
                            <w:spacing w:val="-10"/>
                            <w:sz w:val="20"/>
                          </w:rPr>
                          <w:t>말한다.</w:t>
                        </w:r>
                      </w:p>
                      <w:p>
                        <w:pPr>
                          <w:pStyle w:val="TableParagraph"/>
                          <w:numPr>
                            <w:ilvl w:val="1"/>
                            <w:numId w:val="6"/>
                          </w:numPr>
                          <w:tabs>
                            <w:tab w:pos="424" w:val="left" w:leader="none"/>
                          </w:tabs>
                          <w:spacing w:line="206" w:lineRule="auto" w:before="100" w:after="0"/>
                          <w:ind w:left="418" w:right="110" w:hanging="234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pacing w:val="-16"/>
                            <w:sz w:val="20"/>
                          </w:rPr>
                          <w:t>의학적</w:t>
                        </w:r>
                        <w:r>
                          <w:rPr>
                            <w:spacing w:val="-50"/>
                            <w:sz w:val="20"/>
                          </w:rPr>
                          <w:t> </w:t>
                        </w:r>
                        <w:r>
                          <w:rPr>
                            <w:spacing w:val="-16"/>
                            <w:sz w:val="20"/>
                          </w:rPr>
                          <w:t>상태의</w:t>
                        </w:r>
                        <w:r>
                          <w:rPr>
                            <w:spacing w:val="-50"/>
                            <w:sz w:val="20"/>
                          </w:rPr>
                          <w:t> </w:t>
                        </w:r>
                        <w:r>
                          <w:rPr>
                            <w:spacing w:val="-12"/>
                            <w:sz w:val="20"/>
                          </w:rPr>
                          <w:t>호전</w:t>
                        </w:r>
                        <w:r>
                          <w:rPr>
                            <w:spacing w:val="-49"/>
                            <w:sz w:val="20"/>
                          </w:rPr>
                          <w:t> </w:t>
                        </w:r>
                        <w:r>
                          <w:rPr>
                            <w:spacing w:val="-18"/>
                            <w:sz w:val="20"/>
                          </w:rPr>
                          <w:t>가능성에</w:t>
                        </w:r>
                        <w:r>
                          <w:rPr>
                            <w:spacing w:val="-50"/>
                            <w:sz w:val="20"/>
                          </w:rPr>
                          <w:t> </w:t>
                        </w:r>
                        <w:r>
                          <w:rPr>
                            <w:spacing w:val="-12"/>
                            <w:sz w:val="20"/>
                          </w:rPr>
                          <w:t>대한</w:t>
                        </w:r>
                        <w:r>
                          <w:rPr>
                            <w:spacing w:val="-50"/>
                            <w:sz w:val="20"/>
                          </w:rPr>
                          <w:t> </w:t>
                        </w:r>
                        <w:r>
                          <w:rPr>
                            <w:spacing w:val="-23"/>
                            <w:sz w:val="20"/>
                          </w:rPr>
                          <w:t>판단은 </w:t>
                        </w:r>
                        <w:r>
                          <w:rPr>
                            <w:spacing w:val="-11"/>
                            <w:sz w:val="20"/>
                          </w:rPr>
                          <w:t>질병</w:t>
                        </w:r>
                        <w:r>
                          <w:rPr>
                            <w:spacing w:val="-51"/>
                            <w:sz w:val="20"/>
                          </w:rPr>
                          <w:t> </w:t>
                        </w:r>
                        <w:r>
                          <w:rPr>
                            <w:spacing w:val="-11"/>
                            <w:sz w:val="20"/>
                          </w:rPr>
                          <w:t>또는</w:t>
                        </w:r>
                        <w:r>
                          <w:rPr>
                            <w:spacing w:val="-51"/>
                            <w:sz w:val="20"/>
                          </w:rPr>
                          <w:t> </w:t>
                        </w:r>
                        <w:r>
                          <w:rPr>
                            <w:spacing w:val="-15"/>
                            <w:sz w:val="20"/>
                          </w:rPr>
                          <w:t>부상의</w:t>
                        </w:r>
                        <w:r>
                          <w:rPr>
                            <w:spacing w:val="-50"/>
                            <w:sz w:val="20"/>
                          </w:rPr>
                          <w:t> </w:t>
                        </w:r>
                        <w:r>
                          <w:rPr>
                            <w:spacing w:val="-15"/>
                            <w:sz w:val="20"/>
                          </w:rPr>
                          <w:t>특성,</w:t>
                        </w:r>
                        <w:r>
                          <w:rPr>
                            <w:spacing w:val="-38"/>
                            <w:sz w:val="20"/>
                          </w:rPr>
                          <w:t> </w:t>
                        </w:r>
                        <w:r>
                          <w:rPr>
                            <w:spacing w:val="-17"/>
                            <w:sz w:val="20"/>
                          </w:rPr>
                          <w:t>중증도,</w:t>
                        </w:r>
                        <w:r>
                          <w:rPr>
                            <w:spacing w:val="-38"/>
                            <w:sz w:val="20"/>
                          </w:rPr>
                          <w:t> </w:t>
                        </w:r>
                        <w:r>
                          <w:rPr>
                            <w:spacing w:val="-22"/>
                            <w:sz w:val="20"/>
                          </w:rPr>
                          <w:t>치료경과, </w:t>
                        </w:r>
                        <w:r>
                          <w:rPr>
                            <w:spacing w:val="-8"/>
                            <w:sz w:val="20"/>
                          </w:rPr>
                          <w:t>치료의 </w:t>
                        </w:r>
                        <w:r>
                          <w:rPr>
                            <w:spacing w:val="-6"/>
                            <w:sz w:val="20"/>
                          </w:rPr>
                          <w:t>종결 </w:t>
                        </w:r>
                        <w:r>
                          <w:rPr>
                            <w:spacing w:val="-8"/>
                            <w:sz w:val="20"/>
                          </w:rPr>
                          <w:t>가능성 </w:t>
                        </w:r>
                        <w:r>
                          <w:rPr>
                            <w:spacing w:val="-7"/>
                            <w:sz w:val="20"/>
                          </w:rPr>
                          <w:t>등을 </w:t>
                        </w:r>
                        <w:r>
                          <w:rPr>
                            <w:spacing w:val="-13"/>
                            <w:sz w:val="20"/>
                          </w:rPr>
                          <w:t>종합적으로 </w:t>
                        </w:r>
                        <w:r>
                          <w:rPr>
                            <w:spacing w:val="-10"/>
                            <w:sz w:val="20"/>
                          </w:rPr>
                          <w:t>고려하여</w:t>
                        </w:r>
                        <w:r>
                          <w:rPr>
                            <w:spacing w:val="-36"/>
                            <w:sz w:val="20"/>
                          </w:rPr>
                          <w:t> </w:t>
                        </w:r>
                        <w:r>
                          <w:rPr>
                            <w:spacing w:val="-13"/>
                            <w:sz w:val="20"/>
                          </w:rPr>
                          <w:t>판단한다.</w:t>
                        </w:r>
                      </w:p>
                    </w:tc>
                  </w:tr>
                  <w:tr>
                    <w:trPr>
                      <w:trHeight w:val="1300" w:hRule="atLeast"/>
                    </w:trPr>
                    <w:tc>
                      <w:tcPr>
                        <w:tcW w:w="1430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328" w:lineRule="exact" w:before="159"/>
                          <w:ind w:left="101"/>
                          <w:rPr>
                            <w:rFonts w:ascii="맑은 고딕"/>
                            <w:b/>
                            <w:sz w:val="20"/>
                          </w:rPr>
                        </w:pPr>
                        <w:r>
                          <w:rPr>
                            <w:rFonts w:ascii="맑은 고딕"/>
                            <w:b/>
                            <w:w w:val="105"/>
                            <w:sz w:val="20"/>
                          </w:rPr>
                          <w:t>2-2.</w:t>
                        </w:r>
                      </w:p>
                      <w:p>
                        <w:pPr>
                          <w:pStyle w:val="TableParagraph"/>
                          <w:spacing w:line="316" w:lineRule="exact"/>
                          <w:ind w:left="101"/>
                          <w:rPr>
                            <w:rFonts w:ascii="맑은 고딕" w:eastAsia="맑은 고딕" w:hint="eastAsia"/>
                            <w:b/>
                            <w:sz w:val="20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spacing w:val="-12"/>
                            <w:w w:val="90"/>
                            <w:sz w:val="20"/>
                          </w:rPr>
                          <w:t>의학적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9"/>
                            <w:w w:val="90"/>
                            <w:sz w:val="20"/>
                          </w:rPr>
                          <w:t>평가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17"/>
                            <w:w w:val="90"/>
                            <w:sz w:val="20"/>
                          </w:rPr>
                          <w:t>기준</w:t>
                        </w:r>
                      </w:p>
                      <w:p>
                        <w:pPr>
                          <w:pStyle w:val="TableParagraph"/>
                          <w:spacing w:line="313" w:lineRule="exact"/>
                          <w:ind w:left="10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(p.25)</w:t>
                        </w:r>
                      </w:p>
                    </w:tc>
                    <w:tc>
                      <w:tcPr>
                        <w:tcW w:w="3363" w:type="dxa"/>
                      </w:tcPr>
                      <w:p>
                        <w:pPr>
                          <w:pStyle w:val="TableParagraph"/>
                          <w:spacing w:line="348" w:lineRule="exact" w:before="18"/>
                          <w:ind w:left="97"/>
                          <w:rPr>
                            <w:rFonts w:ascii="맑은 고딕" w:eastAsia="맑은 고딕" w:hint="eastAsia"/>
                            <w:b/>
                            <w:sz w:val="20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color w:val="5555FF"/>
                            <w:w w:val="90"/>
                            <w:sz w:val="20"/>
                          </w:rPr>
                          <w:t>【상</w:t>
                        </w:r>
                        <w:r>
                          <w:rPr>
                            <w:rFonts w:ascii="함초롬돋움" w:eastAsia="함초롬돋움" w:hint="eastAsia"/>
                            <w:b/>
                            <w:color w:val="5555FF"/>
                            <w:w w:val="90"/>
                            <w:sz w:val="20"/>
                          </w:rPr>
                          <w:t>･</w:t>
                        </w:r>
                        <w:r>
                          <w:rPr>
                            <w:rFonts w:ascii="맑은 고딕" w:eastAsia="맑은 고딕" w:hint="eastAsia"/>
                            <w:b/>
                            <w:color w:val="5555FF"/>
                            <w:w w:val="90"/>
                            <w:sz w:val="20"/>
                          </w:rPr>
                          <w:t>하지】</w:t>
                        </w:r>
                      </w:p>
                      <w:p>
                        <w:pPr>
                          <w:pStyle w:val="TableParagraph"/>
                          <w:spacing w:line="293" w:lineRule="exact"/>
                          <w:ind w:left="118" w:right="212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평가방법</w:t>
                        </w:r>
                      </w:p>
                      <w:p>
                        <w:pPr>
                          <w:pStyle w:val="TableParagraph"/>
                          <w:spacing w:line="308" w:lineRule="exact"/>
                          <w:ind w:left="129" w:right="212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20"/>
                            <w:sz w:val="20"/>
                          </w:rPr>
                          <w:t>-</w:t>
                        </w:r>
                        <w:r>
                          <w:rPr>
                            <w:spacing w:val="-67"/>
                            <w:w w:val="120"/>
                            <w:sz w:val="20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20"/>
                          </w:rPr>
                          <w:t>(내용 </w:t>
                        </w:r>
                        <w:r>
                          <w:rPr>
                            <w:spacing w:val="-9"/>
                            <w:w w:val="105"/>
                            <w:sz w:val="20"/>
                          </w:rPr>
                          <w:t>추가)</w:t>
                        </w:r>
                      </w:p>
                    </w:tc>
                    <w:tc>
                      <w:tcPr>
                        <w:tcW w:w="336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48" w:lineRule="exact" w:before="18"/>
                          <w:ind w:left="97"/>
                          <w:rPr>
                            <w:rFonts w:ascii="맑은 고딕" w:eastAsia="맑은 고딕" w:hint="eastAsia"/>
                            <w:b/>
                            <w:sz w:val="20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color w:val="5555FF"/>
                            <w:w w:val="90"/>
                            <w:sz w:val="20"/>
                          </w:rPr>
                          <w:t>【상</w:t>
                        </w:r>
                        <w:r>
                          <w:rPr>
                            <w:rFonts w:ascii="함초롬돋움" w:eastAsia="함초롬돋움" w:hint="eastAsia"/>
                            <w:b/>
                            <w:color w:val="5555FF"/>
                            <w:w w:val="90"/>
                            <w:sz w:val="20"/>
                          </w:rPr>
                          <w:t>･</w:t>
                        </w:r>
                        <w:r>
                          <w:rPr>
                            <w:rFonts w:ascii="맑은 고딕" w:eastAsia="맑은 고딕" w:hint="eastAsia"/>
                            <w:b/>
                            <w:color w:val="5555FF"/>
                            <w:w w:val="90"/>
                            <w:sz w:val="20"/>
                          </w:rPr>
                          <w:t>하지】</w:t>
                        </w:r>
                      </w:p>
                      <w:p>
                        <w:pPr>
                          <w:pStyle w:val="TableParagraph"/>
                          <w:spacing w:line="293" w:lineRule="exact"/>
                          <w:ind w:left="37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평가방법</w:t>
                        </w:r>
                      </w:p>
                      <w:p>
                        <w:pPr>
                          <w:pStyle w:val="TableParagraph"/>
                          <w:spacing w:line="213" w:lineRule="auto" w:before="7"/>
                          <w:ind w:left="355" w:right="111" w:hanging="172"/>
                          <w:rPr>
                            <w:sz w:val="20"/>
                          </w:rPr>
                        </w:pPr>
                        <w:r>
                          <w:rPr>
                            <w:w w:val="120"/>
                            <w:sz w:val="20"/>
                          </w:rPr>
                          <w:t>-</w:t>
                        </w:r>
                        <w:r>
                          <w:rPr>
                            <w:spacing w:val="-101"/>
                            <w:w w:val="120"/>
                            <w:sz w:val="20"/>
                          </w:rPr>
                          <w:t> </w:t>
                        </w:r>
                        <w:r>
                          <w:rPr>
                            <w:spacing w:val="-18"/>
                            <w:w w:val="105"/>
                            <w:sz w:val="20"/>
                          </w:rPr>
                          <w:t>절단,</w:t>
                        </w:r>
                        <w:r>
                          <w:rPr>
                            <w:spacing w:val="-89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spacing w:val="-18"/>
                            <w:w w:val="105"/>
                            <w:sz w:val="20"/>
                          </w:rPr>
                          <w:t>변형,</w:t>
                        </w:r>
                        <w:r>
                          <w:rPr>
                            <w:spacing w:val="-89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spacing w:val="-20"/>
                            <w:w w:val="105"/>
                            <w:sz w:val="20"/>
                          </w:rPr>
                          <w:t>다리길이</w:t>
                        </w:r>
                        <w:r>
                          <w:rPr>
                            <w:spacing w:val="-95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spacing w:val="-18"/>
                            <w:w w:val="105"/>
                            <w:sz w:val="20"/>
                          </w:rPr>
                          <w:t>차이,</w:t>
                        </w:r>
                        <w:r>
                          <w:rPr>
                            <w:spacing w:val="-88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spacing w:val="-27"/>
                            <w:w w:val="105"/>
                            <w:sz w:val="20"/>
                          </w:rPr>
                          <w:t>인공관절치환술은 </w:t>
                        </w:r>
                        <w:r>
                          <w:rPr>
                            <w:spacing w:val="-10"/>
                            <w:w w:val="105"/>
                            <w:sz w:val="20"/>
                          </w:rPr>
                          <w:t>영구고착 질환으로 </w:t>
                        </w:r>
                        <w:r>
                          <w:rPr>
                            <w:spacing w:val="-8"/>
                            <w:w w:val="105"/>
                            <w:sz w:val="20"/>
                          </w:rPr>
                          <w:t>평가할 </w:t>
                        </w:r>
                        <w:r>
                          <w:rPr>
                            <w:w w:val="105"/>
                            <w:sz w:val="20"/>
                          </w:rPr>
                          <w:t>수</w:t>
                        </w:r>
                        <w:r>
                          <w:rPr>
                            <w:spacing w:val="-57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20"/>
                          </w:rPr>
                          <w:t>있다.</w:t>
                        </w:r>
                      </w:p>
                    </w:tc>
                  </w:tr>
                  <w:tr>
                    <w:trPr>
                      <w:trHeight w:val="1299" w:hRule="atLeast"/>
                    </w:trPr>
                    <w:tc>
                      <w:tcPr>
                        <w:tcW w:w="1430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329" w:lineRule="exact" w:before="158"/>
                          <w:ind w:left="101"/>
                          <w:rPr>
                            <w:rFonts w:ascii="맑은 고딕"/>
                            <w:b/>
                            <w:sz w:val="20"/>
                          </w:rPr>
                        </w:pPr>
                        <w:r>
                          <w:rPr>
                            <w:rFonts w:ascii="맑은 고딕"/>
                            <w:b/>
                            <w:w w:val="105"/>
                            <w:sz w:val="20"/>
                          </w:rPr>
                          <w:t>2-2.</w:t>
                        </w:r>
                      </w:p>
                      <w:p>
                        <w:pPr>
                          <w:pStyle w:val="TableParagraph"/>
                          <w:spacing w:line="316" w:lineRule="exact"/>
                          <w:ind w:left="101"/>
                          <w:rPr>
                            <w:rFonts w:ascii="맑은 고딕" w:eastAsia="맑은 고딕" w:hint="eastAsia"/>
                            <w:b/>
                            <w:sz w:val="20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spacing w:val="-12"/>
                            <w:w w:val="90"/>
                            <w:sz w:val="20"/>
                          </w:rPr>
                          <w:t>의학적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9"/>
                            <w:w w:val="90"/>
                            <w:sz w:val="20"/>
                          </w:rPr>
                          <w:t>평가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17"/>
                            <w:w w:val="90"/>
                            <w:sz w:val="20"/>
                          </w:rPr>
                          <w:t>기준</w:t>
                        </w:r>
                      </w:p>
                      <w:p>
                        <w:pPr>
                          <w:pStyle w:val="TableParagraph"/>
                          <w:spacing w:line="313" w:lineRule="exact"/>
                          <w:ind w:left="10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(p.29)</w:t>
                        </w:r>
                      </w:p>
                    </w:tc>
                    <w:tc>
                      <w:tcPr>
                        <w:tcW w:w="3363" w:type="dxa"/>
                      </w:tcPr>
                      <w:p>
                        <w:pPr>
                          <w:pStyle w:val="TableParagraph"/>
                          <w:spacing w:line="348" w:lineRule="exact" w:before="18"/>
                          <w:ind w:left="97"/>
                          <w:rPr>
                            <w:rFonts w:ascii="맑은 고딕" w:eastAsia="맑은 고딕" w:hint="eastAsia"/>
                            <w:b/>
                            <w:sz w:val="20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color w:val="5555FF"/>
                            <w:w w:val="90"/>
                            <w:sz w:val="20"/>
                          </w:rPr>
                          <w:t>【척추】</w:t>
                        </w:r>
                      </w:p>
                      <w:p>
                        <w:pPr>
                          <w:pStyle w:val="TableParagraph"/>
                          <w:spacing w:line="293" w:lineRule="exact"/>
                          <w:ind w:left="118" w:right="212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평가방법</w:t>
                        </w:r>
                      </w:p>
                      <w:p>
                        <w:pPr>
                          <w:pStyle w:val="TableParagraph"/>
                          <w:spacing w:line="308" w:lineRule="exact"/>
                          <w:ind w:left="129" w:right="212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20"/>
                            <w:sz w:val="20"/>
                          </w:rPr>
                          <w:t>-</w:t>
                        </w:r>
                        <w:r>
                          <w:rPr>
                            <w:spacing w:val="-67"/>
                            <w:w w:val="120"/>
                            <w:sz w:val="20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20"/>
                          </w:rPr>
                          <w:t>(내용 </w:t>
                        </w:r>
                        <w:r>
                          <w:rPr>
                            <w:spacing w:val="-9"/>
                            <w:w w:val="105"/>
                            <w:sz w:val="20"/>
                          </w:rPr>
                          <w:t>추가)</w:t>
                        </w:r>
                      </w:p>
                    </w:tc>
                    <w:tc>
                      <w:tcPr>
                        <w:tcW w:w="336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48" w:lineRule="exact" w:before="18"/>
                          <w:ind w:left="97"/>
                          <w:rPr>
                            <w:rFonts w:ascii="맑은 고딕" w:eastAsia="맑은 고딕" w:hint="eastAsia"/>
                            <w:b/>
                            <w:sz w:val="20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color w:val="5555FF"/>
                            <w:w w:val="90"/>
                            <w:sz w:val="20"/>
                          </w:rPr>
                          <w:t>【척추】</w:t>
                        </w:r>
                      </w:p>
                      <w:p>
                        <w:pPr>
                          <w:pStyle w:val="TableParagraph"/>
                          <w:spacing w:line="293" w:lineRule="exact"/>
                          <w:ind w:left="37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평가방법</w:t>
                        </w:r>
                      </w:p>
                      <w:p>
                        <w:pPr>
                          <w:pStyle w:val="TableParagraph"/>
                          <w:spacing w:line="213" w:lineRule="auto" w:before="7"/>
                          <w:ind w:left="352" w:right="87" w:hanging="169"/>
                          <w:rPr>
                            <w:sz w:val="20"/>
                          </w:rPr>
                        </w:pPr>
                        <w:r>
                          <w:rPr>
                            <w:w w:val="120"/>
                            <w:sz w:val="20"/>
                          </w:rPr>
                          <w:t>-</w:t>
                        </w:r>
                        <w:r>
                          <w:rPr>
                            <w:spacing w:val="-99"/>
                            <w:w w:val="120"/>
                            <w:sz w:val="20"/>
                          </w:rPr>
                          <w:t> </w:t>
                        </w:r>
                        <w:r>
                          <w:rPr>
                            <w:spacing w:val="-13"/>
                            <w:w w:val="105"/>
                            <w:sz w:val="20"/>
                          </w:rPr>
                          <w:t>척추</w:t>
                        </w:r>
                        <w:r>
                          <w:rPr>
                            <w:spacing w:val="-94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spacing w:val="-13"/>
                            <w:w w:val="105"/>
                            <w:sz w:val="20"/>
                          </w:rPr>
                          <w:t>고정</w:t>
                        </w:r>
                        <w:r>
                          <w:rPr>
                            <w:spacing w:val="-93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w w:val="105"/>
                            <w:sz w:val="20"/>
                          </w:rPr>
                          <w:t>및</w:t>
                        </w:r>
                        <w:r>
                          <w:rPr>
                            <w:spacing w:val="-95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spacing w:val="-13"/>
                            <w:w w:val="105"/>
                            <w:sz w:val="20"/>
                          </w:rPr>
                          <w:t>척추</w:t>
                        </w:r>
                        <w:r>
                          <w:rPr>
                            <w:spacing w:val="-94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spacing w:val="-17"/>
                            <w:w w:val="105"/>
                            <w:sz w:val="20"/>
                          </w:rPr>
                          <w:t>변형은</w:t>
                        </w:r>
                        <w:r>
                          <w:rPr>
                            <w:spacing w:val="-94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spacing w:val="-19"/>
                            <w:w w:val="105"/>
                            <w:sz w:val="20"/>
                          </w:rPr>
                          <w:t>영구고착</w:t>
                        </w:r>
                        <w:r>
                          <w:rPr>
                            <w:spacing w:val="-95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spacing w:val="-19"/>
                            <w:w w:val="105"/>
                            <w:sz w:val="20"/>
                          </w:rPr>
                          <w:t>질환으로 </w:t>
                        </w:r>
                        <w:r>
                          <w:rPr>
                            <w:spacing w:val="-17"/>
                            <w:w w:val="105"/>
                            <w:sz w:val="20"/>
                          </w:rPr>
                          <w:t>평가할 </w:t>
                        </w:r>
                        <w:r>
                          <w:rPr>
                            <w:w w:val="105"/>
                            <w:sz w:val="20"/>
                          </w:rPr>
                          <w:t>수</w:t>
                        </w:r>
                        <w:r>
                          <w:rPr>
                            <w:spacing w:val="-63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spacing w:val="-17"/>
                            <w:w w:val="105"/>
                            <w:sz w:val="20"/>
                          </w:rPr>
                          <w:t>있다.</w:t>
                        </w:r>
                      </w:p>
                    </w:tc>
                  </w:tr>
                  <w:tr>
                    <w:trPr>
                      <w:trHeight w:val="1299" w:hRule="atLeast"/>
                    </w:trPr>
                    <w:tc>
                      <w:tcPr>
                        <w:tcW w:w="1430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328" w:lineRule="exact" w:before="159"/>
                          <w:ind w:left="101"/>
                          <w:rPr>
                            <w:rFonts w:ascii="맑은 고딕"/>
                            <w:b/>
                            <w:sz w:val="20"/>
                          </w:rPr>
                        </w:pPr>
                        <w:r>
                          <w:rPr>
                            <w:rFonts w:ascii="맑은 고딕"/>
                            <w:b/>
                            <w:w w:val="105"/>
                            <w:sz w:val="20"/>
                          </w:rPr>
                          <w:t>2-2.</w:t>
                        </w:r>
                      </w:p>
                      <w:p>
                        <w:pPr>
                          <w:pStyle w:val="TableParagraph"/>
                          <w:spacing w:line="315" w:lineRule="exact"/>
                          <w:ind w:left="101"/>
                          <w:rPr>
                            <w:rFonts w:ascii="맑은 고딕" w:eastAsia="맑은 고딕" w:hint="eastAsia"/>
                            <w:b/>
                            <w:sz w:val="20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spacing w:val="-12"/>
                            <w:w w:val="90"/>
                            <w:sz w:val="20"/>
                          </w:rPr>
                          <w:t>의학적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9"/>
                            <w:w w:val="90"/>
                            <w:sz w:val="20"/>
                          </w:rPr>
                          <w:t>평가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17"/>
                            <w:w w:val="90"/>
                            <w:sz w:val="20"/>
                          </w:rPr>
                          <w:t>기준</w:t>
                        </w:r>
                      </w:p>
                      <w:p>
                        <w:pPr>
                          <w:pStyle w:val="TableParagraph"/>
                          <w:spacing w:line="313" w:lineRule="exact"/>
                          <w:ind w:left="10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(p.32)</w:t>
                        </w:r>
                      </w:p>
                    </w:tc>
                    <w:tc>
                      <w:tcPr>
                        <w:tcW w:w="3363" w:type="dxa"/>
                      </w:tcPr>
                      <w:p>
                        <w:pPr>
                          <w:pStyle w:val="TableParagraph"/>
                          <w:spacing w:line="348" w:lineRule="exact" w:before="12"/>
                          <w:ind w:left="97"/>
                          <w:rPr>
                            <w:rFonts w:ascii="맑은 고딕" w:eastAsia="맑은 고딕" w:hint="eastAsia"/>
                            <w:b/>
                            <w:sz w:val="20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color w:val="5555FF"/>
                            <w:w w:val="90"/>
                            <w:sz w:val="20"/>
                          </w:rPr>
                          <w:t>【상</w:t>
                        </w:r>
                        <w:r>
                          <w:rPr>
                            <w:rFonts w:ascii="함초롬돋움" w:eastAsia="함초롬돋움" w:hint="eastAsia"/>
                            <w:b/>
                            <w:color w:val="5555FF"/>
                            <w:w w:val="90"/>
                            <w:sz w:val="20"/>
                          </w:rPr>
                          <w:t>･</w:t>
                        </w:r>
                        <w:r>
                          <w:rPr>
                            <w:rFonts w:ascii="맑은 고딕" w:eastAsia="맑은 고딕" w:hint="eastAsia"/>
                            <w:b/>
                            <w:color w:val="5555FF"/>
                            <w:w w:val="90"/>
                            <w:sz w:val="20"/>
                          </w:rPr>
                          <w:t>하지】</w:t>
                        </w:r>
                      </w:p>
                      <w:p>
                        <w:pPr>
                          <w:pStyle w:val="TableParagraph"/>
                          <w:spacing w:line="293" w:lineRule="exact"/>
                          <w:ind w:left="118" w:right="212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평가방법</w:t>
                        </w:r>
                      </w:p>
                      <w:p>
                        <w:pPr>
                          <w:pStyle w:val="TableParagraph"/>
                          <w:spacing w:line="308" w:lineRule="exact"/>
                          <w:ind w:left="129" w:right="212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20"/>
                            <w:sz w:val="20"/>
                          </w:rPr>
                          <w:t>-</w:t>
                        </w:r>
                        <w:r>
                          <w:rPr>
                            <w:spacing w:val="-67"/>
                            <w:w w:val="120"/>
                            <w:sz w:val="20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20"/>
                          </w:rPr>
                          <w:t>(내용 </w:t>
                        </w:r>
                        <w:r>
                          <w:rPr>
                            <w:spacing w:val="-9"/>
                            <w:w w:val="105"/>
                            <w:sz w:val="20"/>
                          </w:rPr>
                          <w:t>추가)</w:t>
                        </w:r>
                      </w:p>
                    </w:tc>
                    <w:tc>
                      <w:tcPr>
                        <w:tcW w:w="336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48" w:lineRule="exact" w:before="12"/>
                          <w:ind w:left="97"/>
                          <w:rPr>
                            <w:rFonts w:ascii="맑은 고딕" w:eastAsia="맑은 고딕" w:hint="eastAsia"/>
                            <w:b/>
                            <w:sz w:val="20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color w:val="5555FF"/>
                            <w:w w:val="90"/>
                            <w:sz w:val="20"/>
                          </w:rPr>
                          <w:t>【상</w:t>
                        </w:r>
                        <w:r>
                          <w:rPr>
                            <w:rFonts w:ascii="함초롬돋움" w:eastAsia="함초롬돋움" w:hint="eastAsia"/>
                            <w:b/>
                            <w:color w:val="5555FF"/>
                            <w:w w:val="90"/>
                            <w:sz w:val="20"/>
                          </w:rPr>
                          <w:t>･</w:t>
                        </w:r>
                        <w:r>
                          <w:rPr>
                            <w:rFonts w:ascii="맑은 고딕" w:eastAsia="맑은 고딕" w:hint="eastAsia"/>
                            <w:b/>
                            <w:color w:val="5555FF"/>
                            <w:w w:val="90"/>
                            <w:sz w:val="20"/>
                          </w:rPr>
                          <w:t>하지】</w:t>
                        </w:r>
                      </w:p>
                      <w:p>
                        <w:pPr>
                          <w:pStyle w:val="TableParagraph"/>
                          <w:spacing w:line="293" w:lineRule="exact"/>
                          <w:ind w:left="37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평가방법</w:t>
                        </w:r>
                      </w:p>
                      <w:p>
                        <w:pPr>
                          <w:pStyle w:val="TableParagraph"/>
                          <w:spacing w:line="213" w:lineRule="auto" w:before="7"/>
                          <w:ind w:left="330" w:right="111" w:hanging="154"/>
                          <w:rPr>
                            <w:sz w:val="20"/>
                          </w:rPr>
                        </w:pPr>
                        <w:r>
                          <w:rPr>
                            <w:w w:val="120"/>
                            <w:sz w:val="20"/>
                          </w:rPr>
                          <w:t>-</w:t>
                        </w:r>
                        <w:r>
                          <w:rPr>
                            <w:spacing w:val="-110"/>
                            <w:w w:val="120"/>
                            <w:sz w:val="20"/>
                          </w:rPr>
                          <w:t> </w:t>
                        </w:r>
                        <w:r>
                          <w:rPr>
                            <w:spacing w:val="-17"/>
                            <w:w w:val="105"/>
                            <w:sz w:val="20"/>
                          </w:rPr>
                          <w:t>절단,</w:t>
                        </w:r>
                        <w:r>
                          <w:rPr>
                            <w:spacing w:val="-90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spacing w:val="-17"/>
                            <w:w w:val="105"/>
                            <w:sz w:val="20"/>
                          </w:rPr>
                          <w:t>변형,</w:t>
                        </w:r>
                        <w:r>
                          <w:rPr>
                            <w:spacing w:val="-90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spacing w:val="-19"/>
                            <w:w w:val="105"/>
                            <w:sz w:val="20"/>
                          </w:rPr>
                          <w:t>다리길이</w:t>
                        </w:r>
                        <w:r>
                          <w:rPr>
                            <w:spacing w:val="-96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spacing w:val="-17"/>
                            <w:w w:val="105"/>
                            <w:sz w:val="20"/>
                          </w:rPr>
                          <w:t>차이,</w:t>
                        </w:r>
                        <w:r>
                          <w:rPr>
                            <w:spacing w:val="-90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spacing w:val="-26"/>
                            <w:w w:val="105"/>
                            <w:sz w:val="20"/>
                          </w:rPr>
                          <w:t>인공관절치환술은 </w:t>
                        </w:r>
                        <w:r>
                          <w:rPr>
                            <w:spacing w:val="-19"/>
                            <w:w w:val="105"/>
                            <w:sz w:val="20"/>
                          </w:rPr>
                          <w:t>영구고착</w:t>
                        </w:r>
                        <w:r>
                          <w:rPr>
                            <w:spacing w:val="-71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spacing w:val="-19"/>
                            <w:w w:val="105"/>
                            <w:sz w:val="20"/>
                          </w:rPr>
                          <w:t>질환으로</w:t>
                        </w:r>
                        <w:r>
                          <w:rPr>
                            <w:spacing w:val="-72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spacing w:val="-17"/>
                            <w:w w:val="105"/>
                            <w:sz w:val="20"/>
                          </w:rPr>
                          <w:t>평가할</w:t>
                        </w:r>
                        <w:r>
                          <w:rPr>
                            <w:spacing w:val="-72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w w:val="105"/>
                            <w:sz w:val="20"/>
                          </w:rPr>
                          <w:t>수</w:t>
                        </w:r>
                        <w:r>
                          <w:rPr>
                            <w:spacing w:val="-71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spacing w:val="-17"/>
                            <w:w w:val="105"/>
                            <w:sz w:val="20"/>
                          </w:rPr>
                          <w:t>있다.</w:t>
                        </w:r>
                      </w:p>
                    </w:tc>
                  </w:tr>
                  <w:tr>
                    <w:trPr>
                      <w:trHeight w:val="1288" w:hRule="atLeast"/>
                    </w:trPr>
                    <w:tc>
                      <w:tcPr>
                        <w:tcW w:w="1430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328" w:lineRule="exact" w:before="153"/>
                          <w:ind w:left="101"/>
                          <w:rPr>
                            <w:rFonts w:ascii="맑은 고딕"/>
                            <w:b/>
                            <w:sz w:val="20"/>
                          </w:rPr>
                        </w:pPr>
                        <w:r>
                          <w:rPr>
                            <w:rFonts w:ascii="맑은 고딕"/>
                            <w:b/>
                            <w:w w:val="105"/>
                            <w:sz w:val="20"/>
                          </w:rPr>
                          <w:t>2-2.</w:t>
                        </w:r>
                      </w:p>
                      <w:p>
                        <w:pPr>
                          <w:pStyle w:val="TableParagraph"/>
                          <w:spacing w:line="316" w:lineRule="exact"/>
                          <w:ind w:left="101"/>
                          <w:rPr>
                            <w:rFonts w:ascii="맑은 고딕" w:eastAsia="맑은 고딕" w:hint="eastAsia"/>
                            <w:b/>
                            <w:sz w:val="20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spacing w:val="-12"/>
                            <w:w w:val="90"/>
                            <w:sz w:val="20"/>
                          </w:rPr>
                          <w:t>의학적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9"/>
                            <w:w w:val="90"/>
                            <w:sz w:val="20"/>
                          </w:rPr>
                          <w:t>평가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17"/>
                            <w:w w:val="90"/>
                            <w:sz w:val="20"/>
                          </w:rPr>
                          <w:t>기준</w:t>
                        </w:r>
                      </w:p>
                      <w:p>
                        <w:pPr>
                          <w:pStyle w:val="TableParagraph"/>
                          <w:spacing w:line="313" w:lineRule="exact"/>
                          <w:ind w:left="10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(p.36)</w:t>
                        </w:r>
                      </w:p>
                    </w:tc>
                    <w:tc>
                      <w:tcPr>
                        <w:tcW w:w="3363" w:type="dxa"/>
                      </w:tcPr>
                      <w:p>
                        <w:pPr>
                          <w:pStyle w:val="TableParagraph"/>
                          <w:spacing w:line="348" w:lineRule="exact" w:before="12"/>
                          <w:ind w:left="97"/>
                          <w:rPr>
                            <w:rFonts w:ascii="맑은 고딕" w:eastAsia="맑은 고딕" w:hint="eastAsia"/>
                            <w:b/>
                            <w:sz w:val="20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color w:val="5555FF"/>
                            <w:w w:val="90"/>
                            <w:sz w:val="20"/>
                          </w:rPr>
                          <w:t>【척추】</w:t>
                        </w:r>
                      </w:p>
                      <w:p>
                        <w:pPr>
                          <w:pStyle w:val="TableParagraph"/>
                          <w:spacing w:line="293" w:lineRule="exact"/>
                          <w:ind w:left="118" w:right="212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평가방법</w:t>
                        </w:r>
                      </w:p>
                      <w:p>
                        <w:pPr>
                          <w:pStyle w:val="TableParagraph"/>
                          <w:spacing w:line="308" w:lineRule="exact"/>
                          <w:ind w:left="129" w:right="212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20"/>
                            <w:sz w:val="20"/>
                          </w:rPr>
                          <w:t>-</w:t>
                        </w:r>
                        <w:r>
                          <w:rPr>
                            <w:spacing w:val="-67"/>
                            <w:w w:val="120"/>
                            <w:sz w:val="20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20"/>
                          </w:rPr>
                          <w:t>(내용 </w:t>
                        </w:r>
                        <w:r>
                          <w:rPr>
                            <w:spacing w:val="-9"/>
                            <w:w w:val="105"/>
                            <w:sz w:val="20"/>
                          </w:rPr>
                          <w:t>추가)</w:t>
                        </w:r>
                      </w:p>
                    </w:tc>
                    <w:tc>
                      <w:tcPr>
                        <w:tcW w:w="336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48" w:lineRule="exact" w:before="12"/>
                          <w:ind w:left="97"/>
                          <w:rPr>
                            <w:rFonts w:ascii="맑은 고딕" w:eastAsia="맑은 고딕" w:hint="eastAsia"/>
                            <w:b/>
                            <w:sz w:val="20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color w:val="5555FF"/>
                            <w:w w:val="90"/>
                            <w:sz w:val="20"/>
                          </w:rPr>
                          <w:t>【척추】</w:t>
                        </w:r>
                      </w:p>
                      <w:p>
                        <w:pPr>
                          <w:pStyle w:val="TableParagraph"/>
                          <w:spacing w:line="293" w:lineRule="exact"/>
                          <w:ind w:left="37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평가방법</w:t>
                        </w:r>
                      </w:p>
                      <w:p>
                        <w:pPr>
                          <w:pStyle w:val="TableParagraph"/>
                          <w:spacing w:line="213" w:lineRule="auto" w:before="7"/>
                          <w:ind w:left="361" w:right="110" w:hanging="178"/>
                          <w:rPr>
                            <w:sz w:val="20"/>
                          </w:rPr>
                        </w:pPr>
                        <w:r>
                          <w:rPr>
                            <w:w w:val="120"/>
                            <w:sz w:val="20"/>
                          </w:rPr>
                          <w:t>-</w:t>
                        </w:r>
                        <w:r>
                          <w:rPr>
                            <w:spacing w:val="-101"/>
                            <w:w w:val="120"/>
                            <w:sz w:val="20"/>
                          </w:rPr>
                          <w:t> </w:t>
                        </w:r>
                        <w:r>
                          <w:rPr>
                            <w:spacing w:val="-12"/>
                            <w:w w:val="105"/>
                            <w:sz w:val="20"/>
                          </w:rPr>
                          <w:t>척추</w:t>
                        </w:r>
                        <w:r>
                          <w:rPr>
                            <w:spacing w:val="-95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spacing w:val="-12"/>
                            <w:w w:val="105"/>
                            <w:sz w:val="20"/>
                          </w:rPr>
                          <w:t>고정</w:t>
                        </w:r>
                        <w:r>
                          <w:rPr>
                            <w:spacing w:val="-95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w w:val="105"/>
                            <w:sz w:val="20"/>
                          </w:rPr>
                          <w:t>및</w:t>
                        </w:r>
                        <w:r>
                          <w:rPr>
                            <w:spacing w:val="-96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spacing w:val="-12"/>
                            <w:w w:val="105"/>
                            <w:sz w:val="20"/>
                          </w:rPr>
                          <w:t>척추</w:t>
                        </w:r>
                        <w:r>
                          <w:rPr>
                            <w:spacing w:val="-94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spacing w:val="-16"/>
                            <w:w w:val="105"/>
                            <w:sz w:val="20"/>
                          </w:rPr>
                          <w:t>변형은</w:t>
                        </w:r>
                        <w:r>
                          <w:rPr>
                            <w:spacing w:val="-96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spacing w:val="-18"/>
                            <w:w w:val="105"/>
                            <w:sz w:val="20"/>
                          </w:rPr>
                          <w:t>영구고착</w:t>
                        </w:r>
                        <w:r>
                          <w:rPr>
                            <w:spacing w:val="-95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spacing w:val="-26"/>
                            <w:w w:val="105"/>
                            <w:sz w:val="20"/>
                          </w:rPr>
                          <w:t>질환으로 </w:t>
                        </w:r>
                        <w:r>
                          <w:rPr>
                            <w:spacing w:val="-8"/>
                            <w:w w:val="105"/>
                            <w:sz w:val="20"/>
                          </w:rPr>
                          <w:t>평가할 </w:t>
                        </w:r>
                        <w:r>
                          <w:rPr>
                            <w:w w:val="105"/>
                            <w:sz w:val="20"/>
                          </w:rPr>
                          <w:t>수</w:t>
                        </w:r>
                        <w:r>
                          <w:rPr>
                            <w:spacing w:val="-80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spacing w:val="-13"/>
                            <w:w w:val="105"/>
                            <w:sz w:val="20"/>
                          </w:rPr>
                          <w:t>있다.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로 능 력 판 정 제 도</w:t>
      </w:r>
    </w:p>
    <w:p>
      <w:pPr>
        <w:spacing w:line="206" w:lineRule="auto" w:before="92"/>
        <w:ind w:left="10352" w:right="595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개 요</w:t>
      </w: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spacing w:before="5"/>
        <w:rPr>
          <w:rFonts w:ascii="바탕"/>
          <w:sz w:val="21"/>
        </w:rPr>
      </w:pPr>
      <w:r>
        <w:rPr/>
        <w:drawing>
          <wp:anchor distT="0" distB="0" distL="0" distR="0" allowOverlap="1" layoutInCell="1" locked="0" behindDoc="0" simplePos="0" relativeHeight="145">
            <wp:simplePos x="0" y="0"/>
            <wp:positionH relativeFrom="page">
              <wp:posOffset>1908810</wp:posOffset>
            </wp:positionH>
            <wp:positionV relativeFrom="paragraph">
              <wp:posOffset>199194</wp:posOffset>
            </wp:positionV>
            <wp:extent cx="117347" cy="117348"/>
            <wp:effectExtent l="0" t="0" r="0" b="0"/>
            <wp:wrapTopAndBottom/>
            <wp:docPr id="7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347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46">
            <wp:simplePos x="0" y="0"/>
            <wp:positionH relativeFrom="page">
              <wp:posOffset>4044696</wp:posOffset>
            </wp:positionH>
            <wp:positionV relativeFrom="paragraph">
              <wp:posOffset>199194</wp:posOffset>
            </wp:positionV>
            <wp:extent cx="117348" cy="117348"/>
            <wp:effectExtent l="0" t="0" r="0" b="0"/>
            <wp:wrapTopAndBottom/>
            <wp:docPr id="7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348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spacing w:before="4"/>
        <w:rPr>
          <w:rFonts w:ascii="바탕"/>
        </w:rPr>
      </w:pPr>
      <w:r>
        <w:rPr/>
        <w:drawing>
          <wp:anchor distT="0" distB="0" distL="0" distR="0" allowOverlap="1" layoutInCell="1" locked="0" behindDoc="0" simplePos="0" relativeHeight="147">
            <wp:simplePos x="0" y="0"/>
            <wp:positionH relativeFrom="page">
              <wp:posOffset>1908810</wp:posOffset>
            </wp:positionH>
            <wp:positionV relativeFrom="paragraph">
              <wp:posOffset>206678</wp:posOffset>
            </wp:positionV>
            <wp:extent cx="117348" cy="117348"/>
            <wp:effectExtent l="0" t="0" r="0" b="0"/>
            <wp:wrapTopAndBottom/>
            <wp:docPr id="7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348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48">
            <wp:simplePos x="0" y="0"/>
            <wp:positionH relativeFrom="page">
              <wp:posOffset>4044696</wp:posOffset>
            </wp:positionH>
            <wp:positionV relativeFrom="paragraph">
              <wp:posOffset>206678</wp:posOffset>
            </wp:positionV>
            <wp:extent cx="117348" cy="117348"/>
            <wp:effectExtent l="0" t="0" r="0" b="0"/>
            <wp:wrapTopAndBottom/>
            <wp:docPr id="7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348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spacing w:before="12"/>
        <w:rPr>
          <w:rFonts w:ascii="바탕"/>
          <w:sz w:val="21"/>
        </w:rPr>
      </w:pPr>
      <w:r>
        <w:rPr/>
        <w:drawing>
          <wp:anchor distT="0" distB="0" distL="0" distR="0" allowOverlap="1" layoutInCell="1" locked="0" behindDoc="0" simplePos="0" relativeHeight="149">
            <wp:simplePos x="0" y="0"/>
            <wp:positionH relativeFrom="page">
              <wp:posOffset>1908810</wp:posOffset>
            </wp:positionH>
            <wp:positionV relativeFrom="paragraph">
              <wp:posOffset>203630</wp:posOffset>
            </wp:positionV>
            <wp:extent cx="118081" cy="117348"/>
            <wp:effectExtent l="0" t="0" r="0" b="0"/>
            <wp:wrapTopAndBottom/>
            <wp:docPr id="7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081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0">
            <wp:simplePos x="0" y="0"/>
            <wp:positionH relativeFrom="page">
              <wp:posOffset>4044696</wp:posOffset>
            </wp:positionH>
            <wp:positionV relativeFrom="paragraph">
              <wp:posOffset>203630</wp:posOffset>
            </wp:positionV>
            <wp:extent cx="118081" cy="117348"/>
            <wp:effectExtent l="0" t="0" r="0" b="0"/>
            <wp:wrapTopAndBottom/>
            <wp:docPr id="8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081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spacing w:before="4"/>
        <w:rPr>
          <w:rFonts w:ascii="바탕"/>
        </w:rPr>
      </w:pPr>
      <w:r>
        <w:rPr/>
        <w:drawing>
          <wp:anchor distT="0" distB="0" distL="0" distR="0" allowOverlap="1" layoutInCell="1" locked="0" behindDoc="0" simplePos="0" relativeHeight="151">
            <wp:simplePos x="0" y="0"/>
            <wp:positionH relativeFrom="page">
              <wp:posOffset>1908810</wp:posOffset>
            </wp:positionH>
            <wp:positionV relativeFrom="paragraph">
              <wp:posOffset>206678</wp:posOffset>
            </wp:positionV>
            <wp:extent cx="117348" cy="117348"/>
            <wp:effectExtent l="0" t="0" r="0" b="0"/>
            <wp:wrapTopAndBottom/>
            <wp:docPr id="8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348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2">
            <wp:simplePos x="0" y="0"/>
            <wp:positionH relativeFrom="page">
              <wp:posOffset>4044696</wp:posOffset>
            </wp:positionH>
            <wp:positionV relativeFrom="paragraph">
              <wp:posOffset>206678</wp:posOffset>
            </wp:positionV>
            <wp:extent cx="117348" cy="117348"/>
            <wp:effectExtent l="0" t="0" r="0" b="0"/>
            <wp:wrapTopAndBottom/>
            <wp:docPr id="8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348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바탕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1056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360;top:14060;width:144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102"/>
                        <w:sz w:val="22"/>
                      </w:rPr>
                      <w:t>8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811072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811584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4"/>
        <w:rPr>
          <w:rFonts w:ascii="함초롬돋움"/>
          <w:sz w:val="23"/>
        </w:rPr>
      </w:pPr>
    </w:p>
    <w:tbl>
      <w:tblPr>
        <w:tblW w:w="0" w:type="auto"/>
        <w:jc w:val="left"/>
        <w:tblInd w:w="1481" w:type="dxa"/>
        <w:tblBorders>
          <w:top w:val="single" w:sz="4" w:space="0" w:color="5555FF"/>
          <w:left w:val="single" w:sz="4" w:space="0" w:color="5555FF"/>
          <w:bottom w:val="single" w:sz="4" w:space="0" w:color="5555FF"/>
          <w:right w:val="single" w:sz="4" w:space="0" w:color="5555FF"/>
          <w:insideH w:val="single" w:sz="4" w:space="0" w:color="5555FF"/>
          <w:insideV w:val="single" w:sz="4" w:space="0" w:color="5555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30"/>
        <w:gridCol w:w="3363"/>
        <w:gridCol w:w="3363"/>
      </w:tblGrid>
      <w:tr>
        <w:trPr>
          <w:trHeight w:val="369" w:hRule="atLeast"/>
        </w:trPr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6"/>
              <w:ind w:left="235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구분 (페이지)</w:t>
            </w:r>
          </w:p>
        </w:tc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6"/>
              <w:ind w:left="1359" w:right="1358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2021년</w:t>
            </w:r>
          </w:p>
        </w:tc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6"/>
              <w:ind w:left="1360" w:right="1357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2022년</w:t>
            </w:r>
          </w:p>
        </w:tc>
      </w:tr>
      <w:tr>
        <w:trPr>
          <w:trHeight w:val="1272" w:hRule="atLeast"/>
        </w:trPr>
        <w:tc>
          <w:tcPr>
            <w:tcW w:w="1430" w:type="dxa"/>
            <w:tcBorders>
              <w:top w:val="nil"/>
              <w:left w:val="nil"/>
            </w:tcBorders>
          </w:tcPr>
          <w:p>
            <w:pPr>
              <w:pStyle w:val="TableParagraph"/>
              <w:spacing w:line="324" w:lineRule="exact" w:before="158"/>
              <w:ind w:left="101"/>
              <w:rPr>
                <w:rFonts w:ascii="맑은 고딕"/>
                <w:b/>
                <w:sz w:val="20"/>
              </w:rPr>
            </w:pPr>
            <w:r>
              <w:rPr>
                <w:rFonts w:ascii="맑은 고딕"/>
                <w:b/>
                <w:w w:val="105"/>
                <w:sz w:val="20"/>
              </w:rPr>
              <w:t>2-2.</w:t>
            </w:r>
          </w:p>
          <w:p>
            <w:pPr>
              <w:pStyle w:val="TableParagraph"/>
              <w:spacing w:line="213" w:lineRule="auto"/>
              <w:ind w:left="101" w:right="42"/>
              <w:rPr>
                <w:sz w:val="20"/>
              </w:rPr>
            </w:pPr>
            <w:r>
              <w:rPr>
                <w:rFonts w:ascii="맑은 고딕" w:eastAsia="맑은 고딕" w:hint="eastAsia"/>
                <w:b/>
                <w:spacing w:val="-12"/>
                <w:w w:val="90"/>
                <w:sz w:val="20"/>
              </w:rPr>
              <w:t>의학적 </w:t>
            </w:r>
            <w:r>
              <w:rPr>
                <w:rFonts w:ascii="맑은 고딕" w:eastAsia="맑은 고딕" w:hint="eastAsia"/>
                <w:b/>
                <w:spacing w:val="-9"/>
                <w:w w:val="90"/>
                <w:sz w:val="20"/>
              </w:rPr>
              <w:t>평가 </w:t>
            </w:r>
            <w:r>
              <w:rPr>
                <w:rFonts w:ascii="맑은 고딕" w:eastAsia="맑은 고딕" w:hint="eastAsia"/>
                <w:b/>
                <w:spacing w:val="-25"/>
                <w:w w:val="90"/>
                <w:sz w:val="20"/>
              </w:rPr>
              <w:t>기준 </w:t>
            </w:r>
            <w:r>
              <w:rPr>
                <w:spacing w:val="-10"/>
                <w:w w:val="95"/>
                <w:sz w:val="20"/>
              </w:rPr>
              <w:t>(p.51)</w:t>
            </w:r>
          </w:p>
        </w:tc>
        <w:tc>
          <w:tcPr>
            <w:tcW w:w="3363" w:type="dxa"/>
            <w:tcBorders>
              <w:top w:val="nil"/>
            </w:tcBorders>
          </w:tcPr>
          <w:p>
            <w:pPr>
              <w:pStyle w:val="TableParagraph"/>
              <w:spacing w:line="344" w:lineRule="exact" w:before="17"/>
              <w:ind w:left="97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color w:val="5555FF"/>
                <w:w w:val="90"/>
                <w:sz w:val="20"/>
              </w:rPr>
              <w:t>【시각】</w:t>
            </w:r>
          </w:p>
          <w:p>
            <w:pPr>
              <w:pStyle w:val="TableParagraph"/>
              <w:spacing w:line="287" w:lineRule="exact"/>
              <w:ind w:left="97"/>
              <w:rPr>
                <w:sz w:val="20"/>
              </w:rPr>
            </w:pPr>
            <w:r>
              <w:rPr>
                <w:position w:val="-1"/>
              </w:rPr>
              <w:drawing>
                <wp:inline distT="0" distB="0" distL="0" distR="0">
                  <wp:extent cx="117348" cy="117348"/>
                  <wp:effectExtent l="0" t="0" r="0" b="0"/>
                  <wp:docPr id="87" name="image37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88" name="image37.jpeg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348" cy="1173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1"/>
              </w:rPr>
            </w:r>
            <w:r>
              <w:rPr>
                <w:rFonts w:ascii="Times New Roman" w:eastAsia="Times New Roman"/>
                <w:sz w:val="20"/>
              </w:rPr>
              <w:t> </w:t>
            </w:r>
            <w:r>
              <w:rPr>
                <w:rFonts w:ascii="Times New Roman" w:eastAsia="Times New Roman"/>
                <w:spacing w:val="-13"/>
                <w:sz w:val="20"/>
              </w:rPr>
              <w:t> </w:t>
            </w:r>
            <w:r>
              <w:rPr>
                <w:spacing w:val="-13"/>
                <w:sz w:val="20"/>
              </w:rPr>
              <w:t>평가방법</w:t>
            </w:r>
          </w:p>
          <w:p>
            <w:pPr>
              <w:pStyle w:val="TableParagraph"/>
              <w:spacing w:line="305" w:lineRule="exact"/>
              <w:ind w:left="183"/>
              <w:rPr>
                <w:sz w:val="20"/>
              </w:rPr>
            </w:pPr>
            <w:r>
              <w:rPr>
                <w:w w:val="120"/>
                <w:sz w:val="20"/>
              </w:rPr>
              <w:t>-</w:t>
            </w:r>
            <w:r>
              <w:rPr>
                <w:spacing w:val="-93"/>
                <w:w w:val="120"/>
                <w:sz w:val="20"/>
              </w:rPr>
              <w:t> </w:t>
            </w:r>
            <w:r>
              <w:rPr>
                <w:spacing w:val="-6"/>
                <w:w w:val="105"/>
                <w:sz w:val="20"/>
              </w:rPr>
              <w:t>(내용 </w:t>
            </w:r>
            <w:r>
              <w:rPr>
                <w:spacing w:val="-9"/>
                <w:w w:val="105"/>
                <w:sz w:val="20"/>
              </w:rPr>
              <w:t>추가)</w:t>
            </w:r>
          </w:p>
        </w:tc>
        <w:tc>
          <w:tcPr>
            <w:tcW w:w="3363" w:type="dxa"/>
            <w:tcBorders>
              <w:top w:val="nil"/>
              <w:right w:val="nil"/>
            </w:tcBorders>
          </w:tcPr>
          <w:p>
            <w:pPr>
              <w:pStyle w:val="TableParagraph"/>
              <w:spacing w:line="344" w:lineRule="exact" w:before="17"/>
              <w:ind w:left="97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color w:val="5555FF"/>
                <w:w w:val="90"/>
                <w:sz w:val="20"/>
              </w:rPr>
              <w:t>【시각】</w:t>
            </w:r>
          </w:p>
          <w:p>
            <w:pPr>
              <w:pStyle w:val="TableParagraph"/>
              <w:spacing w:line="287" w:lineRule="exact"/>
              <w:ind w:left="97"/>
              <w:rPr>
                <w:sz w:val="20"/>
              </w:rPr>
            </w:pPr>
            <w:r>
              <w:rPr>
                <w:position w:val="-1"/>
              </w:rPr>
              <w:drawing>
                <wp:inline distT="0" distB="0" distL="0" distR="0">
                  <wp:extent cx="117348" cy="117348"/>
                  <wp:effectExtent l="0" t="0" r="0" b="0"/>
                  <wp:docPr id="89" name="image37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90" name="image37.jpeg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348" cy="1173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1"/>
              </w:rPr>
            </w:r>
            <w:r>
              <w:rPr>
                <w:rFonts w:ascii="Times New Roman" w:eastAsia="Times New Roman"/>
                <w:sz w:val="20"/>
              </w:rPr>
              <w:t> </w:t>
            </w:r>
            <w:r>
              <w:rPr>
                <w:rFonts w:ascii="Times New Roman" w:eastAsia="Times New Roman"/>
                <w:spacing w:val="-13"/>
                <w:sz w:val="20"/>
              </w:rPr>
              <w:t> </w:t>
            </w:r>
            <w:r>
              <w:rPr>
                <w:spacing w:val="-10"/>
                <w:sz w:val="20"/>
              </w:rPr>
              <w:t>평가방법</w:t>
            </w:r>
          </w:p>
          <w:p>
            <w:pPr>
              <w:pStyle w:val="TableParagraph"/>
              <w:spacing w:line="208" w:lineRule="auto" w:before="8"/>
              <w:ind w:left="352" w:right="104" w:hanging="169"/>
              <w:rPr>
                <w:sz w:val="20"/>
              </w:rPr>
            </w:pPr>
            <w:r>
              <w:rPr>
                <w:w w:val="120"/>
                <w:sz w:val="20"/>
              </w:rPr>
              <w:t>-</w:t>
            </w:r>
            <w:r>
              <w:rPr>
                <w:spacing w:val="-104"/>
                <w:w w:val="120"/>
                <w:sz w:val="20"/>
              </w:rPr>
              <w:t> </w:t>
            </w:r>
            <w:r>
              <w:rPr>
                <w:spacing w:val="-13"/>
                <w:w w:val="105"/>
                <w:sz w:val="20"/>
              </w:rPr>
              <w:t>무안구증</w:t>
            </w:r>
            <w:r>
              <w:rPr>
                <w:spacing w:val="-92"/>
                <w:w w:val="105"/>
                <w:sz w:val="20"/>
              </w:rPr>
              <w:t> </w:t>
            </w:r>
            <w:r>
              <w:rPr>
                <w:w w:val="105"/>
                <w:sz w:val="20"/>
              </w:rPr>
              <w:t>및</w:t>
            </w:r>
            <w:r>
              <w:rPr>
                <w:spacing w:val="-92"/>
                <w:w w:val="105"/>
                <w:sz w:val="20"/>
              </w:rPr>
              <w:t> </w:t>
            </w:r>
            <w:r>
              <w:rPr>
                <w:spacing w:val="-14"/>
                <w:w w:val="105"/>
                <w:sz w:val="20"/>
              </w:rPr>
              <w:t>각막문신은</w:t>
            </w:r>
            <w:r>
              <w:rPr>
                <w:spacing w:val="-93"/>
                <w:w w:val="105"/>
                <w:sz w:val="20"/>
              </w:rPr>
              <w:t> </w:t>
            </w:r>
            <w:r>
              <w:rPr>
                <w:spacing w:val="-13"/>
                <w:w w:val="105"/>
                <w:sz w:val="20"/>
              </w:rPr>
              <w:t>영구고착</w:t>
            </w:r>
            <w:r>
              <w:rPr>
                <w:spacing w:val="-92"/>
                <w:w w:val="105"/>
                <w:sz w:val="20"/>
              </w:rPr>
              <w:t> </w:t>
            </w:r>
            <w:r>
              <w:rPr>
                <w:spacing w:val="-21"/>
                <w:w w:val="105"/>
                <w:sz w:val="20"/>
              </w:rPr>
              <w:t>질환으로 </w:t>
            </w:r>
            <w:r>
              <w:rPr>
                <w:spacing w:val="-10"/>
                <w:w w:val="105"/>
                <w:sz w:val="20"/>
              </w:rPr>
              <w:t>평가할 </w:t>
            </w:r>
            <w:r>
              <w:rPr>
                <w:w w:val="105"/>
                <w:sz w:val="20"/>
              </w:rPr>
              <w:t>수</w:t>
            </w:r>
            <w:r>
              <w:rPr>
                <w:spacing w:val="-77"/>
                <w:w w:val="105"/>
                <w:sz w:val="20"/>
              </w:rPr>
              <w:t> </w:t>
            </w:r>
            <w:r>
              <w:rPr>
                <w:spacing w:val="-13"/>
                <w:w w:val="105"/>
                <w:sz w:val="20"/>
              </w:rPr>
              <w:t>있다.</w:t>
            </w:r>
          </w:p>
        </w:tc>
      </w:tr>
      <w:tr>
        <w:trPr>
          <w:trHeight w:val="984" w:hRule="atLeast"/>
        </w:trPr>
        <w:tc>
          <w:tcPr>
            <w:tcW w:w="1430" w:type="dxa"/>
            <w:tcBorders>
              <w:left w:val="nil"/>
            </w:tcBorders>
          </w:tcPr>
          <w:p>
            <w:pPr>
              <w:pStyle w:val="TableParagraph"/>
              <w:spacing w:line="324" w:lineRule="exact" w:before="12"/>
              <w:ind w:left="101"/>
              <w:rPr>
                <w:rFonts w:ascii="맑은 고딕"/>
                <w:b/>
                <w:sz w:val="20"/>
              </w:rPr>
            </w:pPr>
            <w:r>
              <w:rPr>
                <w:rFonts w:ascii="맑은 고딕"/>
                <w:b/>
                <w:w w:val="105"/>
                <w:sz w:val="20"/>
              </w:rPr>
              <w:t>2-2.</w:t>
            </w:r>
          </w:p>
          <w:p>
            <w:pPr>
              <w:pStyle w:val="TableParagraph"/>
              <w:spacing w:line="213" w:lineRule="auto"/>
              <w:ind w:left="101" w:right="42"/>
              <w:rPr>
                <w:sz w:val="20"/>
              </w:rPr>
            </w:pPr>
            <w:r>
              <w:rPr>
                <w:rFonts w:ascii="맑은 고딕" w:eastAsia="맑은 고딕" w:hint="eastAsia"/>
                <w:b/>
                <w:spacing w:val="-12"/>
                <w:w w:val="90"/>
                <w:sz w:val="20"/>
              </w:rPr>
              <w:t>의학적 </w:t>
            </w:r>
            <w:r>
              <w:rPr>
                <w:rFonts w:ascii="맑은 고딕" w:eastAsia="맑은 고딕" w:hint="eastAsia"/>
                <w:b/>
                <w:spacing w:val="-9"/>
                <w:w w:val="90"/>
                <w:sz w:val="20"/>
              </w:rPr>
              <w:t>평가 </w:t>
            </w:r>
            <w:r>
              <w:rPr>
                <w:rFonts w:ascii="맑은 고딕" w:eastAsia="맑은 고딕" w:hint="eastAsia"/>
                <w:b/>
                <w:spacing w:val="-25"/>
                <w:w w:val="90"/>
                <w:sz w:val="20"/>
              </w:rPr>
              <w:t>기준 </w:t>
            </w:r>
            <w:r>
              <w:rPr>
                <w:spacing w:val="-10"/>
                <w:w w:val="95"/>
                <w:sz w:val="20"/>
              </w:rPr>
              <w:t>(p.52)</w:t>
            </w:r>
          </w:p>
        </w:tc>
        <w:tc>
          <w:tcPr>
            <w:tcW w:w="3363" w:type="dxa"/>
          </w:tcPr>
          <w:p>
            <w:pPr>
              <w:pStyle w:val="TableParagraph"/>
              <w:spacing w:line="213" w:lineRule="auto" w:before="41"/>
              <w:ind w:left="97" w:right="1885"/>
              <w:rPr>
                <w:sz w:val="20"/>
              </w:rPr>
            </w:pPr>
            <w:r>
              <w:rPr>
                <w:rFonts w:ascii="맑은 고딕" w:eastAsia="맑은 고딕" w:hint="eastAsia"/>
                <w:b/>
                <w:color w:val="5555FF"/>
                <w:spacing w:val="-4"/>
                <w:w w:val="90"/>
                <w:sz w:val="20"/>
              </w:rPr>
              <w:t>5.</w:t>
            </w:r>
            <w:r>
              <w:rPr>
                <w:rFonts w:ascii="맑은 고딕" w:eastAsia="맑은 고딕" w:hint="eastAsia"/>
                <w:b/>
                <w:color w:val="5555FF"/>
                <w:spacing w:val="-32"/>
                <w:w w:val="90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10"/>
                <w:w w:val="90"/>
                <w:sz w:val="20"/>
              </w:rPr>
              <w:t>심혈관계</w:t>
            </w:r>
            <w:r>
              <w:rPr>
                <w:rFonts w:ascii="맑은 고딕" w:eastAsia="맑은 고딕" w:hint="eastAsia"/>
                <w:b/>
                <w:color w:val="5555FF"/>
                <w:spacing w:val="-34"/>
                <w:w w:val="90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19"/>
                <w:w w:val="90"/>
                <w:sz w:val="20"/>
              </w:rPr>
              <w:t>질환</w:t>
            </w:r>
            <w:r>
              <w:rPr>
                <w:rFonts w:ascii="맑은 고딕" w:eastAsia="맑은 고딕" w:hint="eastAsia"/>
                <w:b/>
                <w:color w:val="5555FF"/>
                <w:spacing w:val="-13"/>
                <w:w w:val="81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13"/>
                <w:w w:val="81"/>
                <w:position w:val="-1"/>
                <w:sz w:val="20"/>
              </w:rPr>
              <w:drawing>
                <wp:inline distT="0" distB="0" distL="0" distR="0">
                  <wp:extent cx="118451" cy="118451"/>
                  <wp:effectExtent l="0" t="0" r="0" b="0"/>
                  <wp:docPr id="91" name="image37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92" name="image37.jpeg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451" cy="1184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맑은 고딕" w:eastAsia="맑은 고딕" w:hint="eastAsia"/>
                <w:b/>
                <w:color w:val="5555FF"/>
                <w:spacing w:val="-13"/>
                <w:w w:val="81"/>
                <w:position w:val="-1"/>
                <w:sz w:val="20"/>
              </w:rPr>
            </w:r>
            <w:r>
              <w:rPr>
                <w:rFonts w:ascii="Times New Roman" w:eastAsia="Times New Roman"/>
                <w:color w:val="5555FF"/>
                <w:spacing w:val="-13"/>
                <w:w w:val="81"/>
                <w:sz w:val="20"/>
              </w:rPr>
              <w:t>  </w:t>
            </w:r>
            <w:r>
              <w:rPr>
                <w:rFonts w:ascii="Times New Roman" w:eastAsia="Times New Roman"/>
                <w:color w:val="5555FF"/>
                <w:spacing w:val="3"/>
                <w:w w:val="81"/>
                <w:sz w:val="20"/>
              </w:rPr>
              <w:t> </w:t>
            </w:r>
            <w:r>
              <w:rPr>
                <w:spacing w:val="-13"/>
                <w:sz w:val="20"/>
              </w:rPr>
              <w:t>평가방법</w:t>
            </w:r>
          </w:p>
          <w:p>
            <w:pPr>
              <w:pStyle w:val="TableParagraph"/>
              <w:spacing w:line="294" w:lineRule="exact"/>
              <w:ind w:left="97"/>
              <w:rPr>
                <w:sz w:val="20"/>
              </w:rPr>
            </w:pPr>
            <w:r>
              <w:rPr>
                <w:w w:val="120"/>
                <w:sz w:val="20"/>
              </w:rPr>
              <w:t>-</w:t>
            </w:r>
            <w:r>
              <w:rPr>
                <w:spacing w:val="-92"/>
                <w:w w:val="120"/>
                <w:sz w:val="20"/>
              </w:rPr>
              <w:t> </w:t>
            </w:r>
            <w:r>
              <w:rPr>
                <w:spacing w:val="-6"/>
                <w:w w:val="105"/>
                <w:sz w:val="20"/>
              </w:rPr>
              <w:t>(내용 </w:t>
            </w:r>
            <w:r>
              <w:rPr>
                <w:spacing w:val="-13"/>
                <w:w w:val="105"/>
                <w:sz w:val="20"/>
              </w:rPr>
              <w:t>추가)</w:t>
            </w:r>
          </w:p>
        </w:tc>
        <w:tc>
          <w:tcPr>
            <w:tcW w:w="3363" w:type="dxa"/>
            <w:tcBorders>
              <w:right w:val="nil"/>
            </w:tcBorders>
          </w:tcPr>
          <w:p>
            <w:pPr>
              <w:pStyle w:val="TableParagraph"/>
              <w:spacing w:line="213" w:lineRule="auto" w:before="41"/>
              <w:ind w:left="97" w:right="1878"/>
              <w:rPr>
                <w:sz w:val="20"/>
              </w:rPr>
            </w:pPr>
            <w:r>
              <w:rPr>
                <w:rFonts w:ascii="맑은 고딕" w:eastAsia="맑은 고딕" w:hint="eastAsia"/>
                <w:b/>
                <w:color w:val="5555FF"/>
                <w:spacing w:val="-4"/>
                <w:w w:val="90"/>
                <w:sz w:val="20"/>
              </w:rPr>
              <w:t>5.</w:t>
            </w:r>
            <w:r>
              <w:rPr>
                <w:rFonts w:ascii="맑은 고딕" w:eastAsia="맑은 고딕" w:hint="eastAsia"/>
                <w:b/>
                <w:color w:val="5555FF"/>
                <w:spacing w:val="-31"/>
                <w:w w:val="90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10"/>
                <w:w w:val="90"/>
                <w:sz w:val="20"/>
              </w:rPr>
              <w:t>심혈관계</w:t>
            </w:r>
            <w:r>
              <w:rPr>
                <w:rFonts w:ascii="맑은 고딕" w:eastAsia="맑은 고딕" w:hint="eastAsia"/>
                <w:b/>
                <w:color w:val="5555FF"/>
                <w:spacing w:val="-33"/>
                <w:w w:val="90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14"/>
                <w:w w:val="90"/>
                <w:sz w:val="20"/>
              </w:rPr>
              <w:t>질환</w:t>
            </w:r>
            <w:r>
              <w:rPr>
                <w:rFonts w:ascii="맑은 고딕" w:eastAsia="맑은 고딕" w:hint="eastAsia"/>
                <w:b/>
                <w:color w:val="5555FF"/>
                <w:w w:val="81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w w:val="81"/>
                <w:position w:val="-1"/>
                <w:sz w:val="20"/>
              </w:rPr>
              <w:drawing>
                <wp:inline distT="0" distB="0" distL="0" distR="0">
                  <wp:extent cx="118451" cy="118451"/>
                  <wp:effectExtent l="0" t="0" r="0" b="0"/>
                  <wp:docPr id="93" name="image37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94" name="image37.jpeg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451" cy="1184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맑은 고딕" w:eastAsia="맑은 고딕" w:hint="eastAsia"/>
                <w:b/>
                <w:color w:val="5555FF"/>
                <w:w w:val="81"/>
                <w:position w:val="-1"/>
                <w:sz w:val="20"/>
              </w:rPr>
            </w:r>
            <w:r>
              <w:rPr>
                <w:rFonts w:ascii="Times New Roman" w:eastAsia="Times New Roman"/>
                <w:color w:val="5555FF"/>
                <w:w w:val="81"/>
                <w:sz w:val="20"/>
              </w:rPr>
              <w:t> </w:t>
            </w:r>
            <w:r>
              <w:rPr>
                <w:rFonts w:ascii="Times New Roman" w:eastAsia="Times New Roman"/>
                <w:color w:val="5555FF"/>
                <w:spacing w:val="4"/>
                <w:w w:val="81"/>
                <w:sz w:val="20"/>
              </w:rPr>
              <w:t> </w:t>
            </w:r>
            <w:r>
              <w:rPr>
                <w:spacing w:val="-10"/>
                <w:sz w:val="20"/>
              </w:rPr>
              <w:t>평가방법</w:t>
            </w:r>
          </w:p>
          <w:p>
            <w:pPr>
              <w:pStyle w:val="TableParagraph"/>
              <w:spacing w:line="294" w:lineRule="exact"/>
              <w:ind w:left="184"/>
              <w:rPr>
                <w:sz w:val="20"/>
              </w:rPr>
            </w:pPr>
            <w:r>
              <w:rPr>
                <w:w w:val="120"/>
                <w:sz w:val="20"/>
              </w:rPr>
              <w:t>-</w:t>
            </w:r>
            <w:r>
              <w:rPr>
                <w:spacing w:val="-102"/>
                <w:w w:val="120"/>
                <w:sz w:val="20"/>
              </w:rPr>
              <w:t> </w:t>
            </w:r>
            <w:r>
              <w:rPr>
                <w:spacing w:val="-23"/>
                <w:w w:val="105"/>
                <w:sz w:val="20"/>
              </w:rPr>
              <w:t>심장이식은</w:t>
            </w:r>
            <w:r>
              <w:rPr>
                <w:spacing w:val="-99"/>
                <w:w w:val="105"/>
                <w:sz w:val="20"/>
              </w:rPr>
              <w:t> </w:t>
            </w:r>
            <w:r>
              <w:rPr>
                <w:spacing w:val="-21"/>
                <w:w w:val="105"/>
                <w:sz w:val="20"/>
              </w:rPr>
              <w:t>영구고착</w:t>
            </w:r>
            <w:r>
              <w:rPr>
                <w:spacing w:val="-101"/>
                <w:w w:val="105"/>
                <w:sz w:val="20"/>
              </w:rPr>
              <w:t> </w:t>
            </w:r>
            <w:r>
              <w:rPr>
                <w:spacing w:val="-21"/>
                <w:w w:val="105"/>
                <w:sz w:val="20"/>
              </w:rPr>
              <w:t>질환으로</w:t>
            </w:r>
            <w:r>
              <w:rPr>
                <w:spacing w:val="-99"/>
                <w:w w:val="105"/>
                <w:sz w:val="20"/>
              </w:rPr>
              <w:t> </w:t>
            </w:r>
            <w:r>
              <w:rPr>
                <w:spacing w:val="-19"/>
                <w:w w:val="105"/>
                <w:sz w:val="20"/>
              </w:rPr>
              <w:t>평가할</w:t>
            </w:r>
            <w:r>
              <w:rPr>
                <w:spacing w:val="-100"/>
                <w:w w:val="105"/>
                <w:sz w:val="20"/>
              </w:rPr>
              <w:t> </w:t>
            </w:r>
            <w:r>
              <w:rPr>
                <w:w w:val="105"/>
                <w:sz w:val="20"/>
              </w:rPr>
              <w:t>수</w:t>
            </w:r>
            <w:r>
              <w:rPr>
                <w:spacing w:val="-99"/>
                <w:w w:val="105"/>
                <w:sz w:val="20"/>
              </w:rPr>
              <w:t> </w:t>
            </w:r>
            <w:r>
              <w:rPr>
                <w:spacing w:val="-28"/>
                <w:w w:val="105"/>
                <w:sz w:val="20"/>
              </w:rPr>
              <w:t>있다.</w:t>
            </w:r>
          </w:p>
        </w:tc>
      </w:tr>
      <w:tr>
        <w:trPr>
          <w:trHeight w:val="983" w:hRule="atLeast"/>
        </w:trPr>
        <w:tc>
          <w:tcPr>
            <w:tcW w:w="1430" w:type="dxa"/>
            <w:tcBorders>
              <w:left w:val="nil"/>
            </w:tcBorders>
          </w:tcPr>
          <w:p>
            <w:pPr>
              <w:pStyle w:val="TableParagraph"/>
              <w:spacing w:line="323" w:lineRule="exact" w:before="12"/>
              <w:ind w:left="101"/>
              <w:rPr>
                <w:rFonts w:ascii="맑은 고딕"/>
                <w:b/>
                <w:sz w:val="20"/>
              </w:rPr>
            </w:pPr>
            <w:r>
              <w:rPr>
                <w:rFonts w:ascii="맑은 고딕"/>
                <w:b/>
                <w:w w:val="105"/>
                <w:sz w:val="20"/>
              </w:rPr>
              <w:t>2-2.</w:t>
            </w:r>
          </w:p>
          <w:p>
            <w:pPr>
              <w:pStyle w:val="TableParagraph"/>
              <w:spacing w:line="213" w:lineRule="auto"/>
              <w:ind w:left="101" w:right="42"/>
              <w:rPr>
                <w:sz w:val="20"/>
              </w:rPr>
            </w:pPr>
            <w:r>
              <w:rPr>
                <w:rFonts w:ascii="맑은 고딕" w:eastAsia="맑은 고딕" w:hint="eastAsia"/>
                <w:b/>
                <w:spacing w:val="-12"/>
                <w:w w:val="90"/>
                <w:sz w:val="20"/>
              </w:rPr>
              <w:t>의학적 </w:t>
            </w:r>
            <w:r>
              <w:rPr>
                <w:rFonts w:ascii="맑은 고딕" w:eastAsia="맑은 고딕" w:hint="eastAsia"/>
                <w:b/>
                <w:spacing w:val="-9"/>
                <w:w w:val="90"/>
                <w:sz w:val="20"/>
              </w:rPr>
              <w:t>평가 </w:t>
            </w:r>
            <w:r>
              <w:rPr>
                <w:rFonts w:ascii="맑은 고딕" w:eastAsia="맑은 고딕" w:hint="eastAsia"/>
                <w:b/>
                <w:spacing w:val="-25"/>
                <w:w w:val="90"/>
                <w:sz w:val="20"/>
              </w:rPr>
              <w:t>기준 </w:t>
            </w:r>
            <w:r>
              <w:rPr>
                <w:spacing w:val="-10"/>
                <w:w w:val="95"/>
                <w:sz w:val="20"/>
              </w:rPr>
              <w:t>(p.54)</w:t>
            </w:r>
          </w:p>
        </w:tc>
        <w:tc>
          <w:tcPr>
            <w:tcW w:w="3363" w:type="dxa"/>
          </w:tcPr>
          <w:p>
            <w:pPr>
              <w:pStyle w:val="TableParagraph"/>
              <w:spacing w:line="213" w:lineRule="auto" w:before="41"/>
              <w:ind w:left="97" w:right="1885"/>
              <w:rPr>
                <w:sz w:val="20"/>
              </w:rPr>
            </w:pPr>
            <w:r>
              <w:rPr>
                <w:rFonts w:ascii="맑은 고딕" w:eastAsia="맑은 고딕" w:hint="eastAsia"/>
                <w:b/>
                <w:color w:val="5555FF"/>
                <w:spacing w:val="-4"/>
                <w:w w:val="90"/>
                <w:sz w:val="20"/>
              </w:rPr>
              <w:t>6.</w:t>
            </w:r>
            <w:r>
              <w:rPr>
                <w:rFonts w:ascii="맑은 고딕" w:eastAsia="맑은 고딕" w:hint="eastAsia"/>
                <w:b/>
                <w:color w:val="5555FF"/>
                <w:spacing w:val="-32"/>
                <w:w w:val="90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10"/>
                <w:w w:val="90"/>
                <w:sz w:val="20"/>
              </w:rPr>
              <w:t>호흡기계</w:t>
            </w:r>
            <w:r>
              <w:rPr>
                <w:rFonts w:ascii="맑은 고딕" w:eastAsia="맑은 고딕" w:hint="eastAsia"/>
                <w:b/>
                <w:color w:val="5555FF"/>
                <w:spacing w:val="-34"/>
                <w:w w:val="90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19"/>
                <w:w w:val="90"/>
                <w:sz w:val="20"/>
              </w:rPr>
              <w:t>질환</w:t>
            </w:r>
            <w:r>
              <w:rPr>
                <w:rFonts w:ascii="맑은 고딕" w:eastAsia="맑은 고딕" w:hint="eastAsia"/>
                <w:b/>
                <w:color w:val="5555FF"/>
                <w:spacing w:val="-13"/>
                <w:w w:val="81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13"/>
                <w:w w:val="81"/>
                <w:position w:val="-1"/>
                <w:sz w:val="20"/>
              </w:rPr>
              <w:drawing>
                <wp:inline distT="0" distB="0" distL="0" distR="0">
                  <wp:extent cx="118451" cy="118451"/>
                  <wp:effectExtent l="0" t="0" r="0" b="0"/>
                  <wp:docPr id="95" name="image37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96" name="image37.jpeg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451" cy="1184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맑은 고딕" w:eastAsia="맑은 고딕" w:hint="eastAsia"/>
                <w:b/>
                <w:color w:val="5555FF"/>
                <w:spacing w:val="-13"/>
                <w:w w:val="81"/>
                <w:position w:val="-1"/>
                <w:sz w:val="20"/>
              </w:rPr>
            </w:r>
            <w:r>
              <w:rPr>
                <w:rFonts w:ascii="Times New Roman" w:eastAsia="Times New Roman"/>
                <w:color w:val="5555FF"/>
                <w:spacing w:val="-13"/>
                <w:w w:val="81"/>
                <w:sz w:val="20"/>
              </w:rPr>
              <w:t>  </w:t>
            </w:r>
            <w:r>
              <w:rPr>
                <w:rFonts w:ascii="Times New Roman" w:eastAsia="Times New Roman"/>
                <w:color w:val="5555FF"/>
                <w:spacing w:val="3"/>
                <w:w w:val="81"/>
                <w:sz w:val="20"/>
              </w:rPr>
              <w:t> </w:t>
            </w:r>
            <w:r>
              <w:rPr>
                <w:spacing w:val="-13"/>
                <w:sz w:val="20"/>
              </w:rPr>
              <w:t>평가방법</w:t>
            </w:r>
          </w:p>
          <w:p>
            <w:pPr>
              <w:pStyle w:val="TableParagraph"/>
              <w:spacing w:line="294" w:lineRule="exact"/>
              <w:ind w:left="97"/>
              <w:rPr>
                <w:sz w:val="20"/>
              </w:rPr>
            </w:pPr>
            <w:r>
              <w:rPr>
                <w:w w:val="120"/>
                <w:sz w:val="20"/>
              </w:rPr>
              <w:t>-</w:t>
            </w:r>
            <w:r>
              <w:rPr>
                <w:spacing w:val="-92"/>
                <w:w w:val="120"/>
                <w:sz w:val="20"/>
              </w:rPr>
              <w:t> </w:t>
            </w:r>
            <w:r>
              <w:rPr>
                <w:spacing w:val="-6"/>
                <w:w w:val="105"/>
                <w:sz w:val="20"/>
              </w:rPr>
              <w:t>(내용 </w:t>
            </w:r>
            <w:r>
              <w:rPr>
                <w:spacing w:val="-13"/>
                <w:w w:val="105"/>
                <w:sz w:val="20"/>
              </w:rPr>
              <w:t>추가)</w:t>
            </w:r>
          </w:p>
        </w:tc>
        <w:tc>
          <w:tcPr>
            <w:tcW w:w="3363" w:type="dxa"/>
            <w:tcBorders>
              <w:right w:val="nil"/>
            </w:tcBorders>
          </w:tcPr>
          <w:p>
            <w:pPr>
              <w:pStyle w:val="TableParagraph"/>
              <w:spacing w:line="213" w:lineRule="auto" w:before="41"/>
              <w:ind w:left="97" w:right="1878"/>
              <w:rPr>
                <w:sz w:val="20"/>
              </w:rPr>
            </w:pPr>
            <w:r>
              <w:rPr>
                <w:rFonts w:ascii="맑은 고딕" w:eastAsia="맑은 고딕" w:hint="eastAsia"/>
                <w:b/>
                <w:color w:val="5555FF"/>
                <w:spacing w:val="-4"/>
                <w:w w:val="90"/>
                <w:sz w:val="20"/>
              </w:rPr>
              <w:t>6.</w:t>
            </w:r>
            <w:r>
              <w:rPr>
                <w:rFonts w:ascii="맑은 고딕" w:eastAsia="맑은 고딕" w:hint="eastAsia"/>
                <w:b/>
                <w:color w:val="5555FF"/>
                <w:spacing w:val="-31"/>
                <w:w w:val="90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10"/>
                <w:w w:val="90"/>
                <w:sz w:val="20"/>
              </w:rPr>
              <w:t>호흡기계</w:t>
            </w:r>
            <w:r>
              <w:rPr>
                <w:rFonts w:ascii="맑은 고딕" w:eastAsia="맑은 고딕" w:hint="eastAsia"/>
                <w:b/>
                <w:color w:val="5555FF"/>
                <w:spacing w:val="-33"/>
                <w:w w:val="90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14"/>
                <w:w w:val="90"/>
                <w:sz w:val="20"/>
              </w:rPr>
              <w:t>질환</w:t>
            </w:r>
            <w:r>
              <w:rPr>
                <w:rFonts w:ascii="맑은 고딕" w:eastAsia="맑은 고딕" w:hint="eastAsia"/>
                <w:b/>
                <w:color w:val="5555FF"/>
                <w:w w:val="81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w w:val="81"/>
                <w:position w:val="-1"/>
                <w:sz w:val="20"/>
              </w:rPr>
              <w:drawing>
                <wp:inline distT="0" distB="0" distL="0" distR="0">
                  <wp:extent cx="118451" cy="118451"/>
                  <wp:effectExtent l="0" t="0" r="0" b="0"/>
                  <wp:docPr id="97" name="image37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98" name="image37.jpeg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451" cy="1184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맑은 고딕" w:eastAsia="맑은 고딕" w:hint="eastAsia"/>
                <w:b/>
                <w:color w:val="5555FF"/>
                <w:w w:val="81"/>
                <w:position w:val="-1"/>
                <w:sz w:val="20"/>
              </w:rPr>
            </w:r>
            <w:r>
              <w:rPr>
                <w:rFonts w:ascii="Times New Roman" w:eastAsia="Times New Roman"/>
                <w:color w:val="5555FF"/>
                <w:w w:val="81"/>
                <w:sz w:val="20"/>
              </w:rPr>
              <w:t> </w:t>
            </w:r>
            <w:r>
              <w:rPr>
                <w:rFonts w:ascii="Times New Roman" w:eastAsia="Times New Roman"/>
                <w:color w:val="5555FF"/>
                <w:spacing w:val="4"/>
                <w:w w:val="81"/>
                <w:sz w:val="20"/>
              </w:rPr>
              <w:t> </w:t>
            </w:r>
            <w:r>
              <w:rPr>
                <w:spacing w:val="-10"/>
                <w:sz w:val="20"/>
              </w:rPr>
              <w:t>평가방법</w:t>
            </w:r>
          </w:p>
          <w:p>
            <w:pPr>
              <w:pStyle w:val="TableParagraph"/>
              <w:spacing w:line="294" w:lineRule="exact"/>
              <w:ind w:left="184"/>
              <w:rPr>
                <w:sz w:val="20"/>
              </w:rPr>
            </w:pPr>
            <w:r>
              <w:rPr>
                <w:w w:val="120"/>
                <w:sz w:val="20"/>
              </w:rPr>
              <w:t>-</w:t>
            </w:r>
            <w:r>
              <w:rPr>
                <w:spacing w:val="-97"/>
                <w:w w:val="120"/>
                <w:sz w:val="20"/>
              </w:rPr>
              <w:t> </w:t>
            </w:r>
            <w:r>
              <w:rPr>
                <w:spacing w:val="-17"/>
                <w:w w:val="105"/>
                <w:sz w:val="20"/>
              </w:rPr>
              <w:t>폐이식은</w:t>
            </w:r>
            <w:r>
              <w:rPr>
                <w:spacing w:val="-92"/>
                <w:w w:val="105"/>
                <w:sz w:val="20"/>
              </w:rPr>
              <w:t> </w:t>
            </w:r>
            <w:r>
              <w:rPr>
                <w:spacing w:val="-17"/>
                <w:w w:val="105"/>
                <w:sz w:val="20"/>
              </w:rPr>
              <w:t>영구고착</w:t>
            </w:r>
            <w:r>
              <w:rPr>
                <w:spacing w:val="-91"/>
                <w:w w:val="105"/>
                <w:sz w:val="20"/>
              </w:rPr>
              <w:t> </w:t>
            </w:r>
            <w:r>
              <w:rPr>
                <w:spacing w:val="-17"/>
                <w:w w:val="105"/>
                <w:sz w:val="20"/>
              </w:rPr>
              <w:t>질환으로</w:t>
            </w:r>
            <w:r>
              <w:rPr>
                <w:spacing w:val="-91"/>
                <w:w w:val="105"/>
                <w:sz w:val="20"/>
              </w:rPr>
              <w:t> </w:t>
            </w:r>
            <w:r>
              <w:rPr>
                <w:spacing w:val="-15"/>
                <w:w w:val="105"/>
                <w:sz w:val="20"/>
              </w:rPr>
              <w:t>평가할</w:t>
            </w:r>
            <w:r>
              <w:rPr>
                <w:spacing w:val="-92"/>
                <w:w w:val="105"/>
                <w:sz w:val="20"/>
              </w:rPr>
              <w:t> </w:t>
            </w:r>
            <w:r>
              <w:rPr>
                <w:w w:val="105"/>
                <w:sz w:val="20"/>
              </w:rPr>
              <w:t>수</w:t>
            </w:r>
            <w:r>
              <w:rPr>
                <w:spacing w:val="-91"/>
                <w:w w:val="105"/>
                <w:sz w:val="20"/>
              </w:rPr>
              <w:t> </w:t>
            </w:r>
            <w:r>
              <w:rPr>
                <w:spacing w:val="-15"/>
                <w:w w:val="105"/>
                <w:sz w:val="20"/>
              </w:rPr>
              <w:t>있다.</w:t>
            </w:r>
          </w:p>
        </w:tc>
      </w:tr>
      <w:tr>
        <w:trPr>
          <w:trHeight w:val="1269" w:hRule="atLeast"/>
        </w:trPr>
        <w:tc>
          <w:tcPr>
            <w:tcW w:w="1430" w:type="dxa"/>
            <w:tcBorders>
              <w:left w:val="nil"/>
            </w:tcBorders>
          </w:tcPr>
          <w:p>
            <w:pPr>
              <w:pStyle w:val="TableParagraph"/>
              <w:spacing w:line="328" w:lineRule="exact" w:before="144"/>
              <w:ind w:left="101"/>
              <w:rPr>
                <w:rFonts w:ascii="맑은 고딕"/>
                <w:b/>
                <w:sz w:val="20"/>
              </w:rPr>
            </w:pPr>
            <w:r>
              <w:rPr>
                <w:rFonts w:ascii="맑은 고딕"/>
                <w:b/>
                <w:w w:val="105"/>
                <w:sz w:val="20"/>
              </w:rPr>
              <w:t>2-2.</w:t>
            </w:r>
          </w:p>
          <w:p>
            <w:pPr>
              <w:pStyle w:val="TableParagraph"/>
              <w:spacing w:line="316" w:lineRule="exact"/>
              <w:ind w:left="101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spacing w:val="-12"/>
                <w:w w:val="90"/>
                <w:sz w:val="20"/>
              </w:rPr>
              <w:t>의학적 </w:t>
            </w:r>
            <w:r>
              <w:rPr>
                <w:rFonts w:ascii="맑은 고딕" w:eastAsia="맑은 고딕" w:hint="eastAsia"/>
                <w:b/>
                <w:spacing w:val="-9"/>
                <w:w w:val="90"/>
                <w:sz w:val="20"/>
              </w:rPr>
              <w:t>평가 </w:t>
            </w:r>
            <w:r>
              <w:rPr>
                <w:rFonts w:ascii="맑은 고딕" w:eastAsia="맑은 고딕" w:hint="eastAsia"/>
                <w:b/>
                <w:spacing w:val="-17"/>
                <w:w w:val="90"/>
                <w:sz w:val="20"/>
              </w:rPr>
              <w:t>기준</w:t>
            </w:r>
          </w:p>
          <w:p>
            <w:pPr>
              <w:pStyle w:val="TableParagraph"/>
              <w:spacing w:line="313" w:lineRule="exact"/>
              <w:ind w:left="101"/>
              <w:rPr>
                <w:sz w:val="20"/>
              </w:rPr>
            </w:pPr>
            <w:r>
              <w:rPr>
                <w:sz w:val="20"/>
              </w:rPr>
              <w:t>(p.58)</w:t>
            </w:r>
          </w:p>
        </w:tc>
        <w:tc>
          <w:tcPr>
            <w:tcW w:w="3363" w:type="dxa"/>
          </w:tcPr>
          <w:p>
            <w:pPr>
              <w:pStyle w:val="TableParagraph"/>
              <w:spacing w:line="345" w:lineRule="exact" w:before="12"/>
              <w:ind w:left="97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color w:val="5555FF"/>
                <w:w w:val="90"/>
                <w:sz w:val="20"/>
              </w:rPr>
              <w:t>【위장질환】</w:t>
            </w:r>
          </w:p>
          <w:p>
            <w:pPr>
              <w:pStyle w:val="TableParagraph"/>
              <w:spacing w:line="287" w:lineRule="exact"/>
              <w:ind w:left="97"/>
              <w:rPr>
                <w:sz w:val="20"/>
              </w:rPr>
            </w:pPr>
            <w:r>
              <w:rPr>
                <w:position w:val="-1"/>
              </w:rPr>
              <w:drawing>
                <wp:inline distT="0" distB="0" distL="0" distR="0">
                  <wp:extent cx="118081" cy="117348"/>
                  <wp:effectExtent l="0" t="0" r="0" b="0"/>
                  <wp:docPr id="99" name="image37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0" name="image37.jpeg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081" cy="1173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1"/>
              </w:rPr>
            </w:r>
            <w:r>
              <w:rPr>
                <w:rFonts w:ascii="Times New Roman" w:eastAsia="Times New Roman"/>
                <w:sz w:val="20"/>
              </w:rPr>
              <w:t> </w:t>
            </w:r>
            <w:r>
              <w:rPr>
                <w:rFonts w:ascii="Times New Roman" w:eastAsia="Times New Roman"/>
                <w:spacing w:val="-14"/>
                <w:sz w:val="20"/>
              </w:rPr>
              <w:t> </w:t>
            </w:r>
            <w:r>
              <w:rPr>
                <w:spacing w:val="-13"/>
                <w:sz w:val="20"/>
              </w:rPr>
              <w:t>평가방법</w:t>
            </w:r>
          </w:p>
          <w:p>
            <w:pPr>
              <w:pStyle w:val="TableParagraph"/>
              <w:spacing w:line="305" w:lineRule="exact"/>
              <w:ind w:left="183"/>
              <w:rPr>
                <w:sz w:val="20"/>
              </w:rPr>
            </w:pPr>
            <w:r>
              <w:rPr>
                <w:w w:val="120"/>
                <w:sz w:val="20"/>
              </w:rPr>
              <w:t>-</w:t>
            </w:r>
            <w:r>
              <w:rPr>
                <w:spacing w:val="-93"/>
                <w:w w:val="120"/>
                <w:sz w:val="20"/>
              </w:rPr>
              <w:t> </w:t>
            </w:r>
            <w:r>
              <w:rPr>
                <w:spacing w:val="-6"/>
                <w:w w:val="105"/>
                <w:sz w:val="20"/>
              </w:rPr>
              <w:t>(내용 </w:t>
            </w:r>
            <w:r>
              <w:rPr>
                <w:spacing w:val="-9"/>
                <w:w w:val="105"/>
                <w:sz w:val="20"/>
              </w:rPr>
              <w:t>추가)</w:t>
            </w:r>
          </w:p>
        </w:tc>
        <w:tc>
          <w:tcPr>
            <w:tcW w:w="3363" w:type="dxa"/>
            <w:tcBorders>
              <w:right w:val="nil"/>
            </w:tcBorders>
          </w:tcPr>
          <w:p>
            <w:pPr>
              <w:pStyle w:val="TableParagraph"/>
              <w:spacing w:line="345" w:lineRule="exact" w:before="12"/>
              <w:ind w:left="97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color w:val="5555FF"/>
                <w:w w:val="90"/>
                <w:sz w:val="20"/>
              </w:rPr>
              <w:t>【위장질환】</w:t>
            </w:r>
          </w:p>
          <w:p>
            <w:pPr>
              <w:pStyle w:val="TableParagraph"/>
              <w:spacing w:line="287" w:lineRule="exact"/>
              <w:ind w:left="97"/>
              <w:rPr>
                <w:sz w:val="20"/>
              </w:rPr>
            </w:pPr>
            <w:r>
              <w:rPr>
                <w:position w:val="-1"/>
              </w:rPr>
              <w:drawing>
                <wp:inline distT="0" distB="0" distL="0" distR="0">
                  <wp:extent cx="118081" cy="117348"/>
                  <wp:effectExtent l="0" t="0" r="0" b="0"/>
                  <wp:docPr id="101" name="image37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2" name="image37.jpeg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081" cy="1173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1"/>
              </w:rPr>
            </w:r>
            <w:r>
              <w:rPr>
                <w:rFonts w:ascii="Times New Roman" w:eastAsia="Times New Roman"/>
                <w:sz w:val="20"/>
              </w:rPr>
              <w:t> </w:t>
            </w:r>
            <w:r>
              <w:rPr>
                <w:rFonts w:ascii="Times New Roman" w:eastAsia="Times New Roman"/>
                <w:spacing w:val="-14"/>
                <w:sz w:val="20"/>
              </w:rPr>
              <w:t> </w:t>
            </w:r>
            <w:r>
              <w:rPr>
                <w:spacing w:val="-10"/>
                <w:sz w:val="20"/>
              </w:rPr>
              <w:t>평가방법</w:t>
            </w:r>
          </w:p>
          <w:p>
            <w:pPr>
              <w:pStyle w:val="TableParagraph"/>
              <w:spacing w:line="208" w:lineRule="auto" w:before="8"/>
              <w:ind w:left="375" w:right="99" w:hanging="191"/>
              <w:rPr>
                <w:sz w:val="20"/>
              </w:rPr>
            </w:pPr>
            <w:r>
              <w:rPr>
                <w:w w:val="120"/>
                <w:sz w:val="20"/>
              </w:rPr>
              <w:t>-</w:t>
            </w:r>
            <w:r>
              <w:rPr>
                <w:spacing w:val="-71"/>
                <w:w w:val="120"/>
                <w:sz w:val="20"/>
              </w:rPr>
              <w:t> </w:t>
            </w:r>
            <w:r>
              <w:rPr>
                <w:spacing w:val="-6"/>
                <w:w w:val="105"/>
                <w:sz w:val="20"/>
              </w:rPr>
              <w:t>위루</w:t>
            </w:r>
            <w:r>
              <w:rPr>
                <w:spacing w:val="-58"/>
                <w:w w:val="105"/>
                <w:sz w:val="20"/>
              </w:rPr>
              <w:t> </w:t>
            </w:r>
            <w:r>
              <w:rPr>
                <w:w w:val="105"/>
                <w:sz w:val="20"/>
              </w:rPr>
              <w:t>및</w:t>
            </w:r>
            <w:r>
              <w:rPr>
                <w:spacing w:val="-56"/>
                <w:w w:val="105"/>
                <w:sz w:val="20"/>
              </w:rPr>
              <w:t> </w:t>
            </w:r>
            <w:r>
              <w:rPr>
                <w:spacing w:val="-8"/>
                <w:w w:val="105"/>
                <w:sz w:val="20"/>
              </w:rPr>
              <w:t>장루는</w:t>
            </w:r>
            <w:r>
              <w:rPr>
                <w:spacing w:val="-58"/>
                <w:w w:val="105"/>
                <w:sz w:val="20"/>
              </w:rPr>
              <w:t> </w:t>
            </w:r>
            <w:r>
              <w:rPr>
                <w:spacing w:val="-10"/>
                <w:w w:val="105"/>
                <w:sz w:val="20"/>
              </w:rPr>
              <w:t>영구고착</w:t>
            </w:r>
            <w:r>
              <w:rPr>
                <w:spacing w:val="-56"/>
                <w:w w:val="105"/>
                <w:sz w:val="20"/>
              </w:rPr>
              <w:t> </w:t>
            </w:r>
            <w:r>
              <w:rPr>
                <w:spacing w:val="-10"/>
                <w:w w:val="105"/>
                <w:sz w:val="20"/>
              </w:rPr>
              <w:t>질환으로</w:t>
            </w:r>
            <w:r>
              <w:rPr>
                <w:spacing w:val="-57"/>
                <w:w w:val="105"/>
                <w:sz w:val="20"/>
              </w:rPr>
              <w:t> </w:t>
            </w:r>
            <w:r>
              <w:rPr>
                <w:spacing w:val="-13"/>
                <w:w w:val="105"/>
                <w:sz w:val="20"/>
              </w:rPr>
              <w:t>평가 </w:t>
            </w:r>
            <w:r>
              <w:rPr>
                <w:w w:val="105"/>
                <w:sz w:val="20"/>
              </w:rPr>
              <w:t>할 수</w:t>
            </w:r>
            <w:r>
              <w:rPr>
                <w:spacing w:val="-86"/>
                <w:w w:val="105"/>
                <w:sz w:val="20"/>
              </w:rPr>
              <w:t> </w:t>
            </w:r>
            <w:r>
              <w:rPr>
                <w:spacing w:val="-8"/>
                <w:w w:val="105"/>
                <w:sz w:val="20"/>
              </w:rPr>
              <w:t>있다.</w:t>
            </w:r>
          </w:p>
        </w:tc>
      </w:tr>
      <w:tr>
        <w:trPr>
          <w:trHeight w:val="1267" w:hRule="atLeast"/>
        </w:trPr>
        <w:tc>
          <w:tcPr>
            <w:tcW w:w="1430" w:type="dxa"/>
            <w:tcBorders>
              <w:left w:val="nil"/>
            </w:tcBorders>
          </w:tcPr>
          <w:p>
            <w:pPr>
              <w:pStyle w:val="TableParagraph"/>
              <w:spacing w:line="329" w:lineRule="exact" w:before="143"/>
              <w:ind w:left="101"/>
              <w:rPr>
                <w:rFonts w:ascii="맑은 고딕"/>
                <w:b/>
                <w:sz w:val="20"/>
              </w:rPr>
            </w:pPr>
            <w:r>
              <w:rPr>
                <w:rFonts w:ascii="맑은 고딕"/>
                <w:b/>
                <w:w w:val="105"/>
                <w:sz w:val="20"/>
              </w:rPr>
              <w:t>2-2.</w:t>
            </w:r>
          </w:p>
          <w:p>
            <w:pPr>
              <w:pStyle w:val="TableParagraph"/>
              <w:spacing w:line="316" w:lineRule="exact"/>
              <w:ind w:left="101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spacing w:val="-12"/>
                <w:w w:val="90"/>
                <w:sz w:val="20"/>
              </w:rPr>
              <w:t>의학적 </w:t>
            </w:r>
            <w:r>
              <w:rPr>
                <w:rFonts w:ascii="맑은 고딕" w:eastAsia="맑은 고딕" w:hint="eastAsia"/>
                <w:b/>
                <w:spacing w:val="-9"/>
                <w:w w:val="90"/>
                <w:sz w:val="20"/>
              </w:rPr>
              <w:t>평가 </w:t>
            </w:r>
            <w:r>
              <w:rPr>
                <w:rFonts w:ascii="맑은 고딕" w:eastAsia="맑은 고딕" w:hint="eastAsia"/>
                <w:b/>
                <w:spacing w:val="-17"/>
                <w:w w:val="90"/>
                <w:sz w:val="20"/>
              </w:rPr>
              <w:t>기준</w:t>
            </w:r>
          </w:p>
          <w:p>
            <w:pPr>
              <w:pStyle w:val="TableParagraph"/>
              <w:spacing w:line="313" w:lineRule="exact"/>
              <w:ind w:left="101"/>
              <w:rPr>
                <w:sz w:val="20"/>
              </w:rPr>
            </w:pPr>
            <w:r>
              <w:rPr>
                <w:sz w:val="20"/>
              </w:rPr>
              <w:t>(p.59)</w:t>
            </w:r>
          </w:p>
        </w:tc>
        <w:tc>
          <w:tcPr>
            <w:tcW w:w="3363" w:type="dxa"/>
          </w:tcPr>
          <w:p>
            <w:pPr>
              <w:pStyle w:val="TableParagraph"/>
              <w:spacing w:line="213" w:lineRule="auto" w:before="41"/>
              <w:ind w:left="97" w:right="1885"/>
              <w:rPr>
                <w:sz w:val="20"/>
              </w:rPr>
            </w:pPr>
            <w:r>
              <w:rPr>
                <w:rFonts w:ascii="맑은 고딕" w:eastAsia="맑은 고딕" w:hint="eastAsia"/>
                <w:b/>
                <w:color w:val="5555FF"/>
                <w:spacing w:val="-4"/>
                <w:w w:val="90"/>
                <w:sz w:val="20"/>
              </w:rPr>
              <w:t>8.</w:t>
            </w:r>
            <w:r>
              <w:rPr>
                <w:rFonts w:ascii="맑은 고딕" w:eastAsia="맑은 고딕" w:hint="eastAsia"/>
                <w:b/>
                <w:color w:val="5555FF"/>
                <w:spacing w:val="-32"/>
                <w:w w:val="90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10"/>
                <w:w w:val="90"/>
                <w:sz w:val="20"/>
              </w:rPr>
              <w:t>비뇨기계</w:t>
            </w:r>
            <w:r>
              <w:rPr>
                <w:rFonts w:ascii="맑은 고딕" w:eastAsia="맑은 고딕" w:hint="eastAsia"/>
                <w:b/>
                <w:color w:val="5555FF"/>
                <w:spacing w:val="-34"/>
                <w:w w:val="90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19"/>
                <w:w w:val="90"/>
                <w:sz w:val="20"/>
              </w:rPr>
              <w:t>질환</w:t>
            </w:r>
            <w:r>
              <w:rPr>
                <w:rFonts w:ascii="맑은 고딕" w:eastAsia="맑은 고딕" w:hint="eastAsia"/>
                <w:b/>
                <w:color w:val="5555FF"/>
                <w:spacing w:val="-13"/>
                <w:w w:val="81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13"/>
                <w:w w:val="81"/>
                <w:position w:val="-1"/>
                <w:sz w:val="20"/>
              </w:rPr>
              <w:drawing>
                <wp:inline distT="0" distB="0" distL="0" distR="0">
                  <wp:extent cx="117347" cy="117348"/>
                  <wp:effectExtent l="0" t="0" r="0" b="0"/>
                  <wp:docPr id="103" name="image37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4" name="image37.jpeg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347" cy="1173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맑은 고딕" w:eastAsia="맑은 고딕" w:hint="eastAsia"/>
                <w:b/>
                <w:color w:val="5555FF"/>
                <w:spacing w:val="-13"/>
                <w:w w:val="81"/>
                <w:position w:val="-1"/>
                <w:sz w:val="20"/>
              </w:rPr>
            </w:r>
            <w:r>
              <w:rPr>
                <w:rFonts w:ascii="Times New Roman" w:eastAsia="Times New Roman"/>
                <w:color w:val="5555FF"/>
                <w:spacing w:val="-13"/>
                <w:w w:val="81"/>
                <w:sz w:val="20"/>
              </w:rPr>
              <w:t>  </w:t>
            </w:r>
            <w:r>
              <w:rPr>
                <w:rFonts w:ascii="Times New Roman" w:eastAsia="Times New Roman"/>
                <w:color w:val="5555FF"/>
                <w:spacing w:val="5"/>
                <w:w w:val="81"/>
                <w:sz w:val="20"/>
              </w:rPr>
              <w:t> </w:t>
            </w:r>
            <w:r>
              <w:rPr>
                <w:spacing w:val="-13"/>
                <w:sz w:val="20"/>
              </w:rPr>
              <w:t>평가방법</w:t>
            </w:r>
          </w:p>
          <w:p>
            <w:pPr>
              <w:pStyle w:val="TableParagraph"/>
              <w:spacing w:line="294" w:lineRule="exact"/>
              <w:ind w:left="183"/>
              <w:rPr>
                <w:sz w:val="20"/>
              </w:rPr>
            </w:pPr>
            <w:r>
              <w:rPr>
                <w:w w:val="120"/>
                <w:sz w:val="20"/>
              </w:rPr>
              <w:t>-</w:t>
            </w:r>
            <w:r>
              <w:rPr>
                <w:spacing w:val="-93"/>
                <w:w w:val="120"/>
                <w:sz w:val="20"/>
              </w:rPr>
              <w:t> </w:t>
            </w:r>
            <w:r>
              <w:rPr>
                <w:spacing w:val="-6"/>
                <w:w w:val="105"/>
                <w:sz w:val="20"/>
              </w:rPr>
              <w:t>(내용 </w:t>
            </w:r>
            <w:r>
              <w:rPr>
                <w:spacing w:val="-9"/>
                <w:w w:val="105"/>
                <w:sz w:val="20"/>
              </w:rPr>
              <w:t>추가)</w:t>
            </w:r>
          </w:p>
        </w:tc>
        <w:tc>
          <w:tcPr>
            <w:tcW w:w="3363" w:type="dxa"/>
            <w:tcBorders>
              <w:right w:val="nil"/>
            </w:tcBorders>
          </w:tcPr>
          <w:p>
            <w:pPr>
              <w:pStyle w:val="TableParagraph"/>
              <w:spacing w:line="213" w:lineRule="auto" w:before="41"/>
              <w:ind w:left="97" w:right="1878"/>
              <w:rPr>
                <w:sz w:val="20"/>
              </w:rPr>
            </w:pPr>
            <w:r>
              <w:rPr>
                <w:rFonts w:ascii="맑은 고딕" w:eastAsia="맑은 고딕" w:hint="eastAsia"/>
                <w:b/>
                <w:color w:val="5555FF"/>
                <w:spacing w:val="-4"/>
                <w:w w:val="90"/>
                <w:sz w:val="20"/>
              </w:rPr>
              <w:t>8.</w:t>
            </w:r>
            <w:r>
              <w:rPr>
                <w:rFonts w:ascii="맑은 고딕" w:eastAsia="맑은 고딕" w:hint="eastAsia"/>
                <w:b/>
                <w:color w:val="5555FF"/>
                <w:spacing w:val="-31"/>
                <w:w w:val="90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10"/>
                <w:w w:val="90"/>
                <w:sz w:val="20"/>
              </w:rPr>
              <w:t>비뇨기계</w:t>
            </w:r>
            <w:r>
              <w:rPr>
                <w:rFonts w:ascii="맑은 고딕" w:eastAsia="맑은 고딕" w:hint="eastAsia"/>
                <w:b/>
                <w:color w:val="5555FF"/>
                <w:spacing w:val="-33"/>
                <w:w w:val="90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14"/>
                <w:w w:val="90"/>
                <w:sz w:val="20"/>
              </w:rPr>
              <w:t>질환</w:t>
            </w:r>
            <w:r>
              <w:rPr>
                <w:rFonts w:ascii="맑은 고딕" w:eastAsia="맑은 고딕" w:hint="eastAsia"/>
                <w:b/>
                <w:color w:val="5555FF"/>
                <w:w w:val="81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w w:val="81"/>
                <w:position w:val="-1"/>
                <w:sz w:val="20"/>
              </w:rPr>
              <w:drawing>
                <wp:inline distT="0" distB="0" distL="0" distR="0">
                  <wp:extent cx="117348" cy="117348"/>
                  <wp:effectExtent l="0" t="0" r="0" b="0"/>
                  <wp:docPr id="105" name="image37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6" name="image37.jpeg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348" cy="1173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맑은 고딕" w:eastAsia="맑은 고딕" w:hint="eastAsia"/>
                <w:b/>
                <w:color w:val="5555FF"/>
                <w:w w:val="81"/>
                <w:position w:val="-1"/>
                <w:sz w:val="20"/>
              </w:rPr>
            </w:r>
            <w:r>
              <w:rPr>
                <w:rFonts w:ascii="Times New Roman" w:eastAsia="Times New Roman"/>
                <w:color w:val="5555FF"/>
                <w:w w:val="81"/>
                <w:sz w:val="20"/>
              </w:rPr>
              <w:t> </w:t>
            </w:r>
            <w:r>
              <w:rPr>
                <w:rFonts w:ascii="Times New Roman" w:eastAsia="Times New Roman"/>
                <w:color w:val="5555FF"/>
                <w:spacing w:val="6"/>
                <w:w w:val="81"/>
                <w:sz w:val="20"/>
              </w:rPr>
              <w:t> </w:t>
            </w:r>
            <w:r>
              <w:rPr>
                <w:spacing w:val="-10"/>
                <w:sz w:val="20"/>
              </w:rPr>
              <w:t>평가방법</w:t>
            </w:r>
          </w:p>
          <w:p>
            <w:pPr>
              <w:pStyle w:val="TableParagraph"/>
              <w:spacing w:line="208" w:lineRule="auto"/>
              <w:ind w:left="394" w:right="102" w:hanging="210"/>
              <w:rPr>
                <w:sz w:val="20"/>
              </w:rPr>
            </w:pPr>
            <w:r>
              <w:rPr>
                <w:w w:val="120"/>
                <w:sz w:val="20"/>
              </w:rPr>
              <w:t>-</w:t>
            </w:r>
            <w:r>
              <w:rPr>
                <w:spacing w:val="-56"/>
                <w:w w:val="120"/>
                <w:sz w:val="20"/>
              </w:rPr>
              <w:t> </w:t>
            </w:r>
            <w:r>
              <w:rPr>
                <w:spacing w:val="-10"/>
                <w:w w:val="105"/>
                <w:sz w:val="20"/>
              </w:rPr>
              <w:t>신장이식</w:t>
            </w:r>
            <w:r>
              <w:rPr>
                <w:spacing w:val="-43"/>
                <w:w w:val="105"/>
                <w:sz w:val="20"/>
              </w:rPr>
              <w:t> </w:t>
            </w:r>
            <w:r>
              <w:rPr>
                <w:w w:val="105"/>
                <w:sz w:val="20"/>
              </w:rPr>
              <w:t>및</w:t>
            </w:r>
            <w:r>
              <w:rPr>
                <w:spacing w:val="-42"/>
                <w:w w:val="105"/>
                <w:sz w:val="20"/>
              </w:rPr>
              <w:t> </w:t>
            </w:r>
            <w:r>
              <w:rPr>
                <w:spacing w:val="-9"/>
                <w:w w:val="105"/>
                <w:sz w:val="20"/>
              </w:rPr>
              <w:t>요루는</w:t>
            </w:r>
            <w:r>
              <w:rPr>
                <w:spacing w:val="-42"/>
                <w:w w:val="105"/>
                <w:sz w:val="20"/>
              </w:rPr>
              <w:t> </w:t>
            </w:r>
            <w:r>
              <w:rPr>
                <w:spacing w:val="-10"/>
                <w:w w:val="105"/>
                <w:sz w:val="20"/>
              </w:rPr>
              <w:t>영구고착</w:t>
            </w:r>
            <w:r>
              <w:rPr>
                <w:spacing w:val="-43"/>
                <w:w w:val="105"/>
                <w:sz w:val="20"/>
              </w:rPr>
              <w:t> </w:t>
            </w:r>
            <w:r>
              <w:rPr>
                <w:spacing w:val="-13"/>
                <w:w w:val="105"/>
                <w:sz w:val="20"/>
              </w:rPr>
              <w:t>질환으로 </w:t>
            </w:r>
            <w:r>
              <w:rPr>
                <w:spacing w:val="-9"/>
                <w:w w:val="105"/>
                <w:sz w:val="20"/>
              </w:rPr>
              <w:t>평가할 </w:t>
            </w:r>
            <w:r>
              <w:rPr>
                <w:w w:val="105"/>
                <w:sz w:val="20"/>
              </w:rPr>
              <w:t>수</w:t>
            </w:r>
            <w:r>
              <w:rPr>
                <w:spacing w:val="-79"/>
                <w:w w:val="105"/>
                <w:sz w:val="20"/>
              </w:rPr>
              <w:t> </w:t>
            </w:r>
            <w:r>
              <w:rPr>
                <w:spacing w:val="-8"/>
                <w:w w:val="105"/>
                <w:sz w:val="20"/>
              </w:rPr>
              <w:t>있다.</w:t>
            </w:r>
          </w:p>
        </w:tc>
      </w:tr>
      <w:tr>
        <w:trPr>
          <w:trHeight w:val="1267" w:hRule="atLeast"/>
        </w:trPr>
        <w:tc>
          <w:tcPr>
            <w:tcW w:w="1430" w:type="dxa"/>
            <w:tcBorders>
              <w:left w:val="nil"/>
            </w:tcBorders>
          </w:tcPr>
          <w:p>
            <w:pPr>
              <w:pStyle w:val="TableParagraph"/>
              <w:spacing w:line="328" w:lineRule="exact" w:before="144"/>
              <w:ind w:left="101"/>
              <w:rPr>
                <w:rFonts w:ascii="맑은 고딕"/>
                <w:b/>
                <w:sz w:val="20"/>
              </w:rPr>
            </w:pPr>
            <w:r>
              <w:rPr>
                <w:rFonts w:ascii="맑은 고딕"/>
                <w:b/>
                <w:w w:val="105"/>
                <w:sz w:val="20"/>
              </w:rPr>
              <w:t>2-2.</w:t>
            </w:r>
          </w:p>
          <w:p>
            <w:pPr>
              <w:pStyle w:val="TableParagraph"/>
              <w:spacing w:line="315" w:lineRule="exact"/>
              <w:ind w:left="101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spacing w:val="-12"/>
                <w:w w:val="90"/>
                <w:sz w:val="20"/>
              </w:rPr>
              <w:t>의학적 </w:t>
            </w:r>
            <w:r>
              <w:rPr>
                <w:rFonts w:ascii="맑은 고딕" w:eastAsia="맑은 고딕" w:hint="eastAsia"/>
                <w:b/>
                <w:spacing w:val="-9"/>
                <w:w w:val="90"/>
                <w:sz w:val="20"/>
              </w:rPr>
              <w:t>평가 </w:t>
            </w:r>
            <w:r>
              <w:rPr>
                <w:rFonts w:ascii="맑은 고딕" w:eastAsia="맑은 고딕" w:hint="eastAsia"/>
                <w:b/>
                <w:spacing w:val="-17"/>
                <w:w w:val="90"/>
                <w:sz w:val="20"/>
              </w:rPr>
              <w:t>기준</w:t>
            </w:r>
          </w:p>
          <w:p>
            <w:pPr>
              <w:pStyle w:val="TableParagraph"/>
              <w:spacing w:line="313" w:lineRule="exact"/>
              <w:ind w:left="101"/>
              <w:rPr>
                <w:sz w:val="20"/>
              </w:rPr>
            </w:pPr>
            <w:r>
              <w:rPr>
                <w:sz w:val="20"/>
              </w:rPr>
              <w:t>(p.61)</w:t>
            </w:r>
          </w:p>
        </w:tc>
        <w:tc>
          <w:tcPr>
            <w:tcW w:w="3363" w:type="dxa"/>
          </w:tcPr>
          <w:p>
            <w:pPr>
              <w:pStyle w:val="TableParagraph"/>
              <w:spacing w:line="213" w:lineRule="auto" w:before="41"/>
              <w:ind w:left="97" w:right="1885"/>
              <w:rPr>
                <w:sz w:val="20"/>
              </w:rPr>
            </w:pPr>
            <w:r>
              <w:rPr>
                <w:rFonts w:ascii="맑은 고딕" w:eastAsia="맑은 고딕" w:hint="eastAsia"/>
                <w:b/>
                <w:color w:val="5555FF"/>
                <w:spacing w:val="-4"/>
                <w:w w:val="90"/>
                <w:sz w:val="20"/>
              </w:rPr>
              <w:t>9.</w:t>
            </w:r>
            <w:r>
              <w:rPr>
                <w:rFonts w:ascii="맑은 고딕" w:eastAsia="맑은 고딕" w:hint="eastAsia"/>
                <w:b/>
                <w:color w:val="5555FF"/>
                <w:spacing w:val="-32"/>
                <w:w w:val="90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10"/>
                <w:w w:val="90"/>
                <w:sz w:val="20"/>
              </w:rPr>
              <w:t>내분기계</w:t>
            </w:r>
            <w:r>
              <w:rPr>
                <w:rFonts w:ascii="맑은 고딕" w:eastAsia="맑은 고딕" w:hint="eastAsia"/>
                <w:b/>
                <w:color w:val="5555FF"/>
                <w:spacing w:val="-34"/>
                <w:w w:val="90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19"/>
                <w:w w:val="90"/>
                <w:sz w:val="20"/>
              </w:rPr>
              <w:t>질환</w:t>
            </w:r>
            <w:r>
              <w:rPr>
                <w:rFonts w:ascii="맑은 고딕" w:eastAsia="맑은 고딕" w:hint="eastAsia"/>
                <w:b/>
                <w:color w:val="5555FF"/>
                <w:spacing w:val="-13"/>
                <w:w w:val="81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13"/>
                <w:w w:val="81"/>
                <w:position w:val="-1"/>
                <w:sz w:val="20"/>
              </w:rPr>
              <w:drawing>
                <wp:inline distT="0" distB="0" distL="0" distR="0">
                  <wp:extent cx="117347" cy="117348"/>
                  <wp:effectExtent l="0" t="0" r="0" b="0"/>
                  <wp:docPr id="107" name="image37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8" name="image37.jpeg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347" cy="1173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맑은 고딕" w:eastAsia="맑은 고딕" w:hint="eastAsia"/>
                <w:b/>
                <w:color w:val="5555FF"/>
                <w:spacing w:val="-13"/>
                <w:w w:val="81"/>
                <w:position w:val="-1"/>
                <w:sz w:val="20"/>
              </w:rPr>
            </w:r>
            <w:r>
              <w:rPr>
                <w:rFonts w:ascii="Times New Roman" w:eastAsia="Times New Roman"/>
                <w:color w:val="5555FF"/>
                <w:spacing w:val="-13"/>
                <w:w w:val="81"/>
                <w:sz w:val="20"/>
              </w:rPr>
              <w:t>  </w:t>
            </w:r>
            <w:r>
              <w:rPr>
                <w:rFonts w:ascii="Times New Roman" w:eastAsia="Times New Roman"/>
                <w:color w:val="5555FF"/>
                <w:spacing w:val="5"/>
                <w:w w:val="81"/>
                <w:sz w:val="20"/>
              </w:rPr>
              <w:t> </w:t>
            </w:r>
            <w:r>
              <w:rPr>
                <w:spacing w:val="-13"/>
                <w:sz w:val="20"/>
              </w:rPr>
              <w:t>평가방법</w:t>
            </w:r>
          </w:p>
          <w:p>
            <w:pPr>
              <w:pStyle w:val="TableParagraph"/>
              <w:spacing w:line="294" w:lineRule="exact"/>
              <w:ind w:left="183"/>
              <w:rPr>
                <w:sz w:val="20"/>
              </w:rPr>
            </w:pPr>
            <w:r>
              <w:rPr>
                <w:w w:val="120"/>
                <w:sz w:val="20"/>
              </w:rPr>
              <w:t>-</w:t>
            </w:r>
            <w:r>
              <w:rPr>
                <w:spacing w:val="-93"/>
                <w:w w:val="120"/>
                <w:sz w:val="20"/>
              </w:rPr>
              <w:t> </w:t>
            </w:r>
            <w:r>
              <w:rPr>
                <w:spacing w:val="-6"/>
                <w:w w:val="105"/>
                <w:sz w:val="20"/>
              </w:rPr>
              <w:t>(내용 </w:t>
            </w:r>
            <w:r>
              <w:rPr>
                <w:spacing w:val="-9"/>
                <w:w w:val="105"/>
                <w:sz w:val="20"/>
              </w:rPr>
              <w:t>추가)</w:t>
            </w:r>
          </w:p>
        </w:tc>
        <w:tc>
          <w:tcPr>
            <w:tcW w:w="3363" w:type="dxa"/>
            <w:tcBorders>
              <w:right w:val="nil"/>
            </w:tcBorders>
          </w:tcPr>
          <w:p>
            <w:pPr>
              <w:pStyle w:val="TableParagraph"/>
              <w:spacing w:line="213" w:lineRule="auto" w:before="41"/>
              <w:ind w:left="97" w:right="1878"/>
              <w:rPr>
                <w:sz w:val="20"/>
              </w:rPr>
            </w:pPr>
            <w:r>
              <w:rPr>
                <w:rFonts w:ascii="맑은 고딕" w:eastAsia="맑은 고딕" w:hint="eastAsia"/>
                <w:b/>
                <w:color w:val="5555FF"/>
                <w:spacing w:val="-4"/>
                <w:w w:val="85"/>
                <w:sz w:val="20"/>
              </w:rPr>
              <w:t>9.</w:t>
            </w:r>
            <w:r>
              <w:rPr>
                <w:rFonts w:ascii="맑은 고딕" w:eastAsia="맑은 고딕" w:hint="eastAsia"/>
                <w:b/>
                <w:color w:val="5555FF"/>
                <w:spacing w:val="2"/>
                <w:w w:val="85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10"/>
                <w:w w:val="85"/>
                <w:sz w:val="20"/>
              </w:rPr>
              <w:t>내분비기계</w:t>
            </w:r>
            <w:r>
              <w:rPr>
                <w:rFonts w:ascii="맑은 고딕" w:eastAsia="맑은 고딕" w:hint="eastAsia"/>
                <w:b/>
                <w:color w:val="5555FF"/>
                <w:spacing w:val="-3"/>
                <w:w w:val="85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19"/>
                <w:w w:val="85"/>
                <w:sz w:val="20"/>
              </w:rPr>
              <w:t>질환</w:t>
            </w:r>
            <w:r>
              <w:rPr>
                <w:rFonts w:ascii="맑은 고딕" w:eastAsia="맑은 고딕" w:hint="eastAsia"/>
                <w:b/>
                <w:color w:val="5555FF"/>
                <w:spacing w:val="-13"/>
                <w:w w:val="81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13"/>
                <w:w w:val="81"/>
                <w:position w:val="-1"/>
                <w:sz w:val="20"/>
              </w:rPr>
              <w:drawing>
                <wp:inline distT="0" distB="0" distL="0" distR="0">
                  <wp:extent cx="117348" cy="117348"/>
                  <wp:effectExtent l="0" t="0" r="0" b="0"/>
                  <wp:docPr id="109" name="image37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10" name="image37.jpeg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348" cy="1173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맑은 고딕" w:eastAsia="맑은 고딕" w:hint="eastAsia"/>
                <w:b/>
                <w:color w:val="5555FF"/>
                <w:spacing w:val="-13"/>
                <w:w w:val="81"/>
                <w:position w:val="-1"/>
                <w:sz w:val="20"/>
              </w:rPr>
            </w:r>
            <w:r>
              <w:rPr>
                <w:rFonts w:ascii="Times New Roman" w:eastAsia="Times New Roman"/>
                <w:color w:val="5555FF"/>
                <w:spacing w:val="-13"/>
                <w:w w:val="81"/>
                <w:sz w:val="20"/>
              </w:rPr>
              <w:t>  </w:t>
            </w:r>
            <w:r>
              <w:rPr>
                <w:rFonts w:ascii="Times New Roman" w:eastAsia="Times New Roman"/>
                <w:color w:val="5555FF"/>
                <w:spacing w:val="5"/>
                <w:w w:val="81"/>
                <w:sz w:val="20"/>
              </w:rPr>
              <w:t> </w:t>
            </w:r>
            <w:r>
              <w:rPr>
                <w:spacing w:val="-10"/>
                <w:sz w:val="20"/>
              </w:rPr>
              <w:t>평가방법</w:t>
            </w:r>
          </w:p>
          <w:p>
            <w:pPr>
              <w:pStyle w:val="TableParagraph"/>
              <w:spacing w:line="274" w:lineRule="exact"/>
              <w:ind w:left="184"/>
              <w:rPr>
                <w:sz w:val="20"/>
              </w:rPr>
            </w:pPr>
            <w:r>
              <w:rPr>
                <w:w w:val="120"/>
                <w:sz w:val="20"/>
              </w:rPr>
              <w:t>-</w:t>
            </w:r>
            <w:r>
              <w:rPr>
                <w:spacing w:val="-42"/>
                <w:w w:val="120"/>
                <w:sz w:val="20"/>
              </w:rPr>
              <w:t> </w:t>
            </w:r>
            <w:r>
              <w:rPr>
                <w:spacing w:val="-10"/>
                <w:sz w:val="20"/>
              </w:rPr>
              <w:t>뇌하수체</w:t>
            </w:r>
            <w:r>
              <w:rPr>
                <w:spacing w:val="-83"/>
                <w:sz w:val="20"/>
              </w:rPr>
              <w:t> </w:t>
            </w:r>
            <w:r>
              <w:rPr>
                <w:rFonts w:ascii="함초롬바탕" w:hAnsi="함초롬바탕" w:eastAsia="함초롬바탕" w:hint="eastAsia"/>
                <w:w w:val="95"/>
                <w:sz w:val="20"/>
              </w:rPr>
              <w:t>․</w:t>
            </w:r>
            <w:r>
              <w:rPr>
                <w:rFonts w:ascii="함초롬바탕" w:hAnsi="함초롬바탕" w:eastAsia="함초롬바탕" w:hint="eastAsia"/>
                <w:spacing w:val="-21"/>
                <w:w w:val="95"/>
                <w:sz w:val="20"/>
              </w:rPr>
              <w:t> </w:t>
            </w:r>
            <w:r>
              <w:rPr>
                <w:spacing w:val="-8"/>
                <w:sz w:val="20"/>
              </w:rPr>
              <w:t>갑상선</w:t>
            </w:r>
            <w:r>
              <w:rPr>
                <w:spacing w:val="-82"/>
                <w:sz w:val="20"/>
              </w:rPr>
              <w:t> </w:t>
            </w:r>
            <w:r>
              <w:rPr>
                <w:rFonts w:ascii="함초롬바탕" w:hAnsi="함초롬바탕" w:eastAsia="함초롬바탕" w:hint="eastAsia"/>
                <w:w w:val="95"/>
                <w:sz w:val="20"/>
              </w:rPr>
              <w:t>․</w:t>
            </w:r>
            <w:r>
              <w:rPr>
                <w:rFonts w:ascii="함초롬바탕" w:hAnsi="함초롬바탕" w:eastAsia="함초롬바탕" w:hint="eastAsia"/>
                <w:spacing w:val="-21"/>
                <w:w w:val="95"/>
                <w:sz w:val="20"/>
              </w:rPr>
              <w:t> </w:t>
            </w:r>
            <w:r>
              <w:rPr>
                <w:spacing w:val="-7"/>
                <w:sz w:val="20"/>
              </w:rPr>
              <w:t>부신</w:t>
            </w:r>
            <w:r>
              <w:rPr>
                <w:spacing w:val="-23"/>
                <w:sz w:val="20"/>
              </w:rPr>
              <w:t> </w:t>
            </w:r>
            <w:r>
              <w:rPr>
                <w:spacing w:val="-10"/>
                <w:sz w:val="20"/>
              </w:rPr>
              <w:t>전절제술은</w:t>
            </w:r>
            <w:r>
              <w:rPr>
                <w:spacing w:val="-24"/>
                <w:sz w:val="20"/>
              </w:rPr>
              <w:t> </w:t>
            </w:r>
            <w:r>
              <w:rPr>
                <w:spacing w:val="-6"/>
                <w:sz w:val="20"/>
              </w:rPr>
              <w:t>영구</w:t>
            </w:r>
          </w:p>
          <w:p>
            <w:pPr>
              <w:pStyle w:val="TableParagraph"/>
              <w:spacing w:line="305" w:lineRule="exact"/>
              <w:ind w:left="390"/>
              <w:rPr>
                <w:sz w:val="20"/>
              </w:rPr>
            </w:pPr>
            <w:r>
              <w:rPr>
                <w:sz w:val="20"/>
              </w:rPr>
              <w:t>고착 질환으로 평가할 수 있다.</w:t>
            </w:r>
          </w:p>
        </w:tc>
      </w:tr>
      <w:tr>
        <w:trPr>
          <w:trHeight w:val="1269" w:hRule="atLeast"/>
        </w:trPr>
        <w:tc>
          <w:tcPr>
            <w:tcW w:w="1430" w:type="dxa"/>
            <w:tcBorders>
              <w:left w:val="nil"/>
            </w:tcBorders>
          </w:tcPr>
          <w:p>
            <w:pPr>
              <w:pStyle w:val="TableParagraph"/>
              <w:spacing w:line="328" w:lineRule="exact" w:before="144"/>
              <w:ind w:left="101"/>
              <w:rPr>
                <w:rFonts w:ascii="맑은 고딕"/>
                <w:b/>
                <w:sz w:val="20"/>
              </w:rPr>
            </w:pPr>
            <w:r>
              <w:rPr>
                <w:rFonts w:ascii="맑은 고딕"/>
                <w:b/>
                <w:w w:val="105"/>
                <w:sz w:val="20"/>
              </w:rPr>
              <w:t>2-2.</w:t>
            </w:r>
          </w:p>
          <w:p>
            <w:pPr>
              <w:pStyle w:val="TableParagraph"/>
              <w:spacing w:line="316" w:lineRule="exact"/>
              <w:ind w:left="101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spacing w:val="-12"/>
                <w:w w:val="90"/>
                <w:sz w:val="20"/>
              </w:rPr>
              <w:t>의학적 </w:t>
            </w:r>
            <w:r>
              <w:rPr>
                <w:rFonts w:ascii="맑은 고딕" w:eastAsia="맑은 고딕" w:hint="eastAsia"/>
                <w:b/>
                <w:spacing w:val="-9"/>
                <w:w w:val="90"/>
                <w:sz w:val="20"/>
              </w:rPr>
              <w:t>평가 </w:t>
            </w:r>
            <w:r>
              <w:rPr>
                <w:rFonts w:ascii="맑은 고딕" w:eastAsia="맑은 고딕" w:hint="eastAsia"/>
                <w:b/>
                <w:spacing w:val="-17"/>
                <w:w w:val="90"/>
                <w:sz w:val="20"/>
              </w:rPr>
              <w:t>기준</w:t>
            </w:r>
          </w:p>
          <w:p>
            <w:pPr>
              <w:pStyle w:val="TableParagraph"/>
              <w:spacing w:line="313" w:lineRule="exact"/>
              <w:ind w:left="101"/>
              <w:rPr>
                <w:sz w:val="20"/>
              </w:rPr>
            </w:pPr>
            <w:r>
              <w:rPr>
                <w:sz w:val="20"/>
              </w:rPr>
              <w:t>(p.63)</w:t>
            </w:r>
          </w:p>
        </w:tc>
        <w:tc>
          <w:tcPr>
            <w:tcW w:w="3363" w:type="dxa"/>
          </w:tcPr>
          <w:p>
            <w:pPr>
              <w:pStyle w:val="TableParagraph"/>
              <w:spacing w:line="213" w:lineRule="auto" w:before="41"/>
              <w:ind w:left="97" w:right="1013"/>
              <w:rPr>
                <w:sz w:val="20"/>
              </w:rPr>
            </w:pPr>
            <w:r>
              <w:rPr>
                <w:rFonts w:ascii="맑은 고딕" w:eastAsia="맑은 고딕" w:hint="eastAsia"/>
                <w:b/>
                <w:color w:val="5555FF"/>
                <w:spacing w:val="-6"/>
                <w:w w:val="90"/>
                <w:sz w:val="20"/>
              </w:rPr>
              <w:t>10.</w:t>
            </w:r>
            <w:r>
              <w:rPr>
                <w:rFonts w:ascii="맑은 고딕" w:eastAsia="맑은 고딕" w:hint="eastAsia"/>
                <w:b/>
                <w:color w:val="5555FF"/>
                <w:spacing w:val="-27"/>
                <w:w w:val="90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6"/>
                <w:w w:val="90"/>
                <w:sz w:val="20"/>
              </w:rPr>
              <w:t>혈액</w:t>
            </w:r>
            <w:r>
              <w:rPr>
                <w:rFonts w:ascii="맑은 고딕" w:eastAsia="맑은 고딕" w:hint="eastAsia"/>
                <w:b/>
                <w:color w:val="5555FF"/>
                <w:spacing w:val="-29"/>
                <w:w w:val="90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w w:val="90"/>
                <w:sz w:val="20"/>
              </w:rPr>
              <w:t>및</w:t>
            </w:r>
            <w:r>
              <w:rPr>
                <w:rFonts w:ascii="맑은 고딕" w:eastAsia="맑은 고딕" w:hint="eastAsia"/>
                <w:b/>
                <w:color w:val="5555FF"/>
                <w:spacing w:val="-29"/>
                <w:w w:val="90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10"/>
                <w:w w:val="90"/>
                <w:sz w:val="20"/>
              </w:rPr>
              <w:t>종양질환계</w:t>
            </w:r>
            <w:r>
              <w:rPr>
                <w:rFonts w:ascii="맑은 고딕" w:eastAsia="맑은 고딕" w:hint="eastAsia"/>
                <w:b/>
                <w:color w:val="5555FF"/>
                <w:spacing w:val="-29"/>
                <w:w w:val="90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19"/>
                <w:w w:val="90"/>
                <w:sz w:val="20"/>
              </w:rPr>
              <w:t>질환</w:t>
            </w:r>
            <w:r>
              <w:rPr>
                <w:rFonts w:ascii="맑은 고딕" w:eastAsia="맑은 고딕" w:hint="eastAsia"/>
                <w:b/>
                <w:color w:val="5555FF"/>
                <w:spacing w:val="-13"/>
                <w:w w:val="81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13"/>
                <w:w w:val="81"/>
                <w:position w:val="-1"/>
                <w:sz w:val="20"/>
              </w:rPr>
              <w:drawing>
                <wp:inline distT="0" distB="0" distL="0" distR="0">
                  <wp:extent cx="118081" cy="117348"/>
                  <wp:effectExtent l="0" t="0" r="0" b="0"/>
                  <wp:docPr id="111" name="image37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12" name="image37.jpeg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081" cy="1173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맑은 고딕" w:eastAsia="맑은 고딕" w:hint="eastAsia"/>
                <w:b/>
                <w:color w:val="5555FF"/>
                <w:spacing w:val="-13"/>
                <w:w w:val="81"/>
                <w:position w:val="-1"/>
                <w:sz w:val="20"/>
              </w:rPr>
            </w:r>
            <w:r>
              <w:rPr>
                <w:rFonts w:ascii="Times New Roman" w:eastAsia="Times New Roman"/>
                <w:color w:val="5555FF"/>
                <w:spacing w:val="-13"/>
                <w:w w:val="81"/>
                <w:sz w:val="20"/>
              </w:rPr>
              <w:t>  </w:t>
            </w:r>
            <w:r>
              <w:rPr>
                <w:rFonts w:ascii="Times New Roman" w:eastAsia="Times New Roman"/>
                <w:color w:val="5555FF"/>
                <w:spacing w:val="3"/>
                <w:w w:val="81"/>
                <w:sz w:val="20"/>
              </w:rPr>
              <w:t> </w:t>
            </w:r>
            <w:r>
              <w:rPr>
                <w:spacing w:val="-13"/>
                <w:w w:val="95"/>
                <w:sz w:val="20"/>
              </w:rPr>
              <w:t>평가방법</w:t>
            </w:r>
          </w:p>
          <w:p>
            <w:pPr>
              <w:pStyle w:val="TableParagraph"/>
              <w:spacing w:line="296" w:lineRule="exact"/>
              <w:ind w:left="183"/>
              <w:rPr>
                <w:sz w:val="20"/>
              </w:rPr>
            </w:pPr>
            <w:r>
              <w:rPr>
                <w:w w:val="120"/>
                <w:sz w:val="20"/>
              </w:rPr>
              <w:t>-</w:t>
            </w:r>
            <w:r>
              <w:rPr>
                <w:spacing w:val="-93"/>
                <w:w w:val="120"/>
                <w:sz w:val="20"/>
              </w:rPr>
              <w:t> </w:t>
            </w:r>
            <w:r>
              <w:rPr>
                <w:spacing w:val="-6"/>
                <w:w w:val="105"/>
                <w:sz w:val="20"/>
              </w:rPr>
              <w:t>(내용 </w:t>
            </w:r>
            <w:r>
              <w:rPr>
                <w:spacing w:val="-9"/>
                <w:w w:val="105"/>
                <w:sz w:val="20"/>
              </w:rPr>
              <w:t>추가)</w:t>
            </w:r>
          </w:p>
        </w:tc>
        <w:tc>
          <w:tcPr>
            <w:tcW w:w="3363" w:type="dxa"/>
            <w:tcBorders>
              <w:right w:val="nil"/>
            </w:tcBorders>
          </w:tcPr>
          <w:p>
            <w:pPr>
              <w:pStyle w:val="TableParagraph"/>
              <w:spacing w:line="213" w:lineRule="auto" w:before="41"/>
              <w:ind w:left="97" w:right="1142"/>
              <w:rPr>
                <w:sz w:val="20"/>
              </w:rPr>
            </w:pPr>
            <w:r>
              <w:rPr>
                <w:rFonts w:ascii="맑은 고딕" w:eastAsia="맑은 고딕" w:hint="eastAsia"/>
                <w:b/>
                <w:color w:val="5555FF"/>
                <w:spacing w:val="-6"/>
                <w:w w:val="90"/>
                <w:sz w:val="20"/>
              </w:rPr>
              <w:t>10.</w:t>
            </w:r>
            <w:r>
              <w:rPr>
                <w:rFonts w:ascii="맑은 고딕" w:eastAsia="맑은 고딕" w:hint="eastAsia"/>
                <w:b/>
                <w:color w:val="5555FF"/>
                <w:spacing w:val="-27"/>
                <w:w w:val="90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7"/>
                <w:w w:val="90"/>
                <w:sz w:val="20"/>
              </w:rPr>
              <w:t>혈액</w:t>
            </w:r>
            <w:r>
              <w:rPr>
                <w:rFonts w:ascii="맑은 고딕" w:eastAsia="맑은 고딕" w:hint="eastAsia"/>
                <w:b/>
                <w:color w:val="5555FF"/>
                <w:spacing w:val="-29"/>
                <w:w w:val="90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w w:val="90"/>
                <w:sz w:val="20"/>
              </w:rPr>
              <w:t>및</w:t>
            </w:r>
            <w:r>
              <w:rPr>
                <w:rFonts w:ascii="맑은 고딕" w:eastAsia="맑은 고딕" w:hint="eastAsia"/>
                <w:b/>
                <w:color w:val="5555FF"/>
                <w:spacing w:val="-29"/>
                <w:w w:val="90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10"/>
                <w:w w:val="90"/>
                <w:sz w:val="20"/>
              </w:rPr>
              <w:t>종양질환계</w:t>
            </w:r>
            <w:r>
              <w:rPr>
                <w:rFonts w:ascii="맑은 고딕" w:eastAsia="맑은 고딕" w:hint="eastAsia"/>
                <w:b/>
                <w:color w:val="5555FF"/>
                <w:spacing w:val="-29"/>
                <w:w w:val="90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spacing w:val="-7"/>
                <w:w w:val="90"/>
                <w:sz w:val="20"/>
              </w:rPr>
              <w:t>질환</w:t>
            </w:r>
            <w:r>
              <w:rPr>
                <w:rFonts w:ascii="맑은 고딕" w:eastAsia="맑은 고딕" w:hint="eastAsia"/>
                <w:b/>
                <w:color w:val="5555FF"/>
                <w:w w:val="81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color w:val="5555FF"/>
                <w:w w:val="81"/>
                <w:position w:val="-1"/>
                <w:sz w:val="20"/>
              </w:rPr>
              <w:drawing>
                <wp:inline distT="0" distB="0" distL="0" distR="0">
                  <wp:extent cx="118081" cy="117348"/>
                  <wp:effectExtent l="0" t="0" r="0" b="0"/>
                  <wp:docPr id="113" name="image37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14" name="image37.jpeg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081" cy="1173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맑은 고딕" w:eastAsia="맑은 고딕" w:hint="eastAsia"/>
                <w:b/>
                <w:color w:val="5555FF"/>
                <w:w w:val="81"/>
                <w:position w:val="-1"/>
                <w:sz w:val="20"/>
              </w:rPr>
            </w:r>
            <w:r>
              <w:rPr>
                <w:rFonts w:ascii="Times New Roman" w:eastAsia="Times New Roman"/>
                <w:color w:val="5555FF"/>
                <w:w w:val="81"/>
                <w:sz w:val="20"/>
              </w:rPr>
              <w:t> </w:t>
            </w:r>
            <w:r>
              <w:rPr>
                <w:rFonts w:ascii="Times New Roman" w:eastAsia="Times New Roman"/>
                <w:color w:val="5555FF"/>
                <w:spacing w:val="5"/>
                <w:w w:val="81"/>
                <w:sz w:val="20"/>
              </w:rPr>
              <w:t> </w:t>
            </w:r>
            <w:r>
              <w:rPr>
                <w:spacing w:val="-10"/>
                <w:w w:val="95"/>
                <w:sz w:val="20"/>
              </w:rPr>
              <w:t>평가방법</w:t>
            </w:r>
          </w:p>
          <w:p>
            <w:pPr>
              <w:pStyle w:val="TableParagraph"/>
              <w:spacing w:line="274" w:lineRule="exact"/>
              <w:ind w:left="184"/>
              <w:rPr>
                <w:sz w:val="20"/>
              </w:rPr>
            </w:pPr>
            <w:r>
              <w:rPr>
                <w:w w:val="120"/>
                <w:sz w:val="20"/>
              </w:rPr>
              <w:t>-</w:t>
            </w:r>
            <w:r>
              <w:rPr>
                <w:spacing w:val="-42"/>
                <w:w w:val="120"/>
                <w:sz w:val="20"/>
              </w:rPr>
              <w:t> </w:t>
            </w:r>
            <w:r>
              <w:rPr>
                <w:spacing w:val="-10"/>
                <w:sz w:val="20"/>
              </w:rPr>
              <w:t>뇌하수체</w:t>
            </w:r>
            <w:r>
              <w:rPr>
                <w:spacing w:val="-83"/>
                <w:sz w:val="20"/>
              </w:rPr>
              <w:t> </w:t>
            </w:r>
            <w:r>
              <w:rPr>
                <w:rFonts w:ascii="함초롬바탕" w:hAnsi="함초롬바탕" w:eastAsia="함초롬바탕" w:hint="eastAsia"/>
                <w:w w:val="95"/>
                <w:sz w:val="20"/>
              </w:rPr>
              <w:t>․</w:t>
            </w:r>
            <w:r>
              <w:rPr>
                <w:rFonts w:ascii="함초롬바탕" w:hAnsi="함초롬바탕" w:eastAsia="함초롬바탕" w:hint="eastAsia"/>
                <w:spacing w:val="-21"/>
                <w:w w:val="95"/>
                <w:sz w:val="20"/>
              </w:rPr>
              <w:t> </w:t>
            </w:r>
            <w:r>
              <w:rPr>
                <w:spacing w:val="-8"/>
                <w:sz w:val="20"/>
              </w:rPr>
              <w:t>갑상선</w:t>
            </w:r>
            <w:r>
              <w:rPr>
                <w:spacing w:val="-82"/>
                <w:sz w:val="20"/>
              </w:rPr>
              <w:t> </w:t>
            </w:r>
            <w:r>
              <w:rPr>
                <w:rFonts w:ascii="함초롬바탕" w:hAnsi="함초롬바탕" w:eastAsia="함초롬바탕" w:hint="eastAsia"/>
                <w:w w:val="95"/>
                <w:sz w:val="20"/>
              </w:rPr>
              <w:t>․</w:t>
            </w:r>
            <w:r>
              <w:rPr>
                <w:rFonts w:ascii="함초롬바탕" w:hAnsi="함초롬바탕" w:eastAsia="함초롬바탕" w:hint="eastAsia"/>
                <w:spacing w:val="-21"/>
                <w:w w:val="95"/>
                <w:sz w:val="20"/>
              </w:rPr>
              <w:t> </w:t>
            </w:r>
            <w:r>
              <w:rPr>
                <w:spacing w:val="-7"/>
                <w:sz w:val="20"/>
              </w:rPr>
              <w:t>부신</w:t>
            </w:r>
            <w:r>
              <w:rPr>
                <w:spacing w:val="-23"/>
                <w:sz w:val="20"/>
              </w:rPr>
              <w:t> </w:t>
            </w:r>
            <w:r>
              <w:rPr>
                <w:spacing w:val="-10"/>
                <w:sz w:val="20"/>
              </w:rPr>
              <w:t>전절제술은</w:t>
            </w:r>
            <w:r>
              <w:rPr>
                <w:spacing w:val="-24"/>
                <w:sz w:val="20"/>
              </w:rPr>
              <w:t> </w:t>
            </w:r>
            <w:r>
              <w:rPr>
                <w:spacing w:val="-6"/>
                <w:sz w:val="20"/>
              </w:rPr>
              <w:t>영구</w:t>
            </w:r>
          </w:p>
          <w:p>
            <w:pPr>
              <w:pStyle w:val="TableParagraph"/>
              <w:spacing w:line="304" w:lineRule="exact"/>
              <w:ind w:left="390"/>
              <w:rPr>
                <w:sz w:val="20"/>
              </w:rPr>
            </w:pPr>
            <w:r>
              <w:rPr>
                <w:sz w:val="20"/>
              </w:rPr>
              <w:t>고착 질환으로 평가할 수 있다.</w:t>
            </w:r>
          </w:p>
        </w:tc>
      </w:tr>
      <w:tr>
        <w:trPr>
          <w:trHeight w:val="2484" w:hRule="atLeast"/>
        </w:trPr>
        <w:tc>
          <w:tcPr>
            <w:tcW w:w="1430" w:type="dxa"/>
            <w:tcBorders>
              <w:left w:val="nil"/>
            </w:tcBorders>
          </w:tcPr>
          <w:p>
            <w:pPr>
              <w:pStyle w:val="TableParagraph"/>
              <w:rPr>
                <w:rFonts w:ascii="함초롬돋움"/>
                <w:sz w:val="22"/>
              </w:rPr>
            </w:pPr>
          </w:p>
          <w:p>
            <w:pPr>
              <w:pStyle w:val="TableParagraph"/>
              <w:spacing w:before="6"/>
              <w:rPr>
                <w:rFonts w:ascii="함초롬돋움"/>
                <w:sz w:val="12"/>
              </w:rPr>
            </w:pPr>
          </w:p>
          <w:p>
            <w:pPr>
              <w:pStyle w:val="TableParagraph"/>
              <w:spacing w:line="328" w:lineRule="exact"/>
              <w:ind w:left="101"/>
              <w:rPr>
                <w:rFonts w:ascii="맑은 고딕"/>
                <w:b/>
                <w:sz w:val="20"/>
              </w:rPr>
            </w:pPr>
            <w:r>
              <w:rPr>
                <w:rFonts w:ascii="맑은 고딕"/>
                <w:b/>
                <w:w w:val="105"/>
                <w:sz w:val="20"/>
              </w:rPr>
              <w:t>3-2.</w:t>
            </w:r>
          </w:p>
          <w:p>
            <w:pPr>
              <w:pStyle w:val="TableParagraph"/>
              <w:spacing w:line="206" w:lineRule="auto" w:before="3"/>
              <w:ind w:left="102"/>
              <w:rPr>
                <w:sz w:val="20"/>
              </w:rPr>
            </w:pPr>
            <w:r>
              <w:rPr>
                <w:rFonts w:ascii="맑은 고딕" w:hAnsi="맑은 고딕" w:eastAsia="맑은 고딕" w:hint="eastAsia"/>
                <w:b/>
                <w:spacing w:val="-15"/>
                <w:w w:val="95"/>
                <w:sz w:val="20"/>
              </w:rPr>
              <w:t>질병</w:t>
            </w:r>
            <w:r>
              <w:rPr>
                <w:rFonts w:ascii="함초롬돋움" w:hAnsi="함초롬돋움" w:eastAsia="함초롬돋움" w:hint="eastAsia"/>
                <w:b/>
                <w:spacing w:val="-15"/>
                <w:w w:val="95"/>
                <w:sz w:val="20"/>
              </w:rPr>
              <w:t>․</w:t>
            </w:r>
            <w:r>
              <w:rPr>
                <w:rFonts w:ascii="맑은 고딕" w:hAnsi="맑은 고딕" w:eastAsia="맑은 고딕" w:hint="eastAsia"/>
                <w:b/>
                <w:spacing w:val="-15"/>
                <w:w w:val="95"/>
                <w:sz w:val="20"/>
              </w:rPr>
              <w:t>부상자에 </w:t>
            </w:r>
            <w:r>
              <w:rPr>
                <w:rFonts w:ascii="맑은 고딕" w:hAnsi="맑은 고딕" w:eastAsia="맑은 고딕" w:hint="eastAsia"/>
                <w:b/>
                <w:spacing w:val="-14"/>
                <w:w w:val="85"/>
                <w:sz w:val="20"/>
              </w:rPr>
              <w:t>대한 </w:t>
            </w:r>
            <w:r>
              <w:rPr>
                <w:rFonts w:ascii="맑은 고딕" w:hAnsi="맑은 고딕" w:eastAsia="맑은 고딕" w:hint="eastAsia"/>
                <w:b/>
                <w:spacing w:val="-32"/>
                <w:w w:val="85"/>
                <w:sz w:val="20"/>
              </w:rPr>
              <w:t>근로능력판정 </w:t>
            </w:r>
            <w:r>
              <w:rPr>
                <w:spacing w:val="-10"/>
                <w:w w:val="95"/>
                <w:sz w:val="20"/>
              </w:rPr>
              <w:t>(p.79)</w:t>
            </w:r>
          </w:p>
        </w:tc>
        <w:tc>
          <w:tcPr>
            <w:tcW w:w="3363" w:type="dxa"/>
          </w:tcPr>
          <w:p>
            <w:pPr>
              <w:pStyle w:val="TableParagraph"/>
              <w:spacing w:line="213" w:lineRule="auto" w:before="79"/>
              <w:ind w:left="385" w:right="93" w:hanging="288"/>
              <w:jc w:val="both"/>
              <w:rPr>
                <w:sz w:val="20"/>
              </w:rPr>
            </w:pPr>
            <w:r>
              <w:rPr>
                <w:spacing w:val="-4"/>
                <w:sz w:val="20"/>
              </w:rPr>
              <w:t>(2)</w:t>
            </w:r>
            <w:r>
              <w:rPr>
                <w:spacing w:val="-56"/>
                <w:sz w:val="20"/>
              </w:rPr>
              <w:t> </w:t>
            </w:r>
            <w:r>
              <w:rPr>
                <w:spacing w:val="-20"/>
                <w:sz w:val="20"/>
              </w:rPr>
              <w:t>근로능력평가(의학적</w:t>
            </w:r>
            <w:r>
              <w:rPr>
                <w:spacing w:val="-70"/>
                <w:sz w:val="20"/>
              </w:rPr>
              <w:t> </w:t>
            </w:r>
            <w:r>
              <w:rPr>
                <w:spacing w:val="-14"/>
                <w:sz w:val="20"/>
              </w:rPr>
              <w:t>평가)를</w:t>
            </w:r>
            <w:r>
              <w:rPr>
                <w:spacing w:val="-69"/>
                <w:sz w:val="20"/>
              </w:rPr>
              <w:t> </w:t>
            </w:r>
            <w:r>
              <w:rPr>
                <w:spacing w:val="-12"/>
                <w:sz w:val="20"/>
              </w:rPr>
              <w:t>위한</w:t>
            </w:r>
            <w:r>
              <w:rPr>
                <w:spacing w:val="-70"/>
                <w:sz w:val="20"/>
              </w:rPr>
              <w:t> </w:t>
            </w:r>
            <w:r>
              <w:rPr>
                <w:spacing w:val="-23"/>
                <w:sz w:val="20"/>
              </w:rPr>
              <w:t>구비서류 </w:t>
            </w:r>
            <w:r>
              <w:rPr>
                <w:spacing w:val="-13"/>
                <w:sz w:val="20"/>
              </w:rPr>
              <w:t>안내</w:t>
            </w:r>
            <w:r>
              <w:rPr>
                <w:spacing w:val="-55"/>
                <w:sz w:val="20"/>
              </w:rPr>
              <w:t> </w:t>
            </w:r>
            <w:r>
              <w:rPr>
                <w:sz w:val="20"/>
              </w:rPr>
              <w:t>및</w:t>
            </w:r>
            <w:r>
              <w:rPr>
                <w:spacing w:val="-56"/>
                <w:sz w:val="20"/>
              </w:rPr>
              <w:t> </w:t>
            </w:r>
            <w:r>
              <w:rPr>
                <w:spacing w:val="-19"/>
                <w:sz w:val="20"/>
              </w:rPr>
              <w:t>평가진행</w:t>
            </w:r>
            <w:r>
              <w:rPr>
                <w:spacing w:val="-56"/>
                <w:sz w:val="20"/>
              </w:rPr>
              <w:t> </w:t>
            </w:r>
            <w:r>
              <w:rPr>
                <w:sz w:val="20"/>
              </w:rPr>
              <w:t>중</w:t>
            </w:r>
            <w:r>
              <w:rPr>
                <w:spacing w:val="-55"/>
                <w:sz w:val="20"/>
              </w:rPr>
              <w:t> </w:t>
            </w:r>
            <w:r>
              <w:rPr>
                <w:spacing w:val="-13"/>
                <w:sz w:val="20"/>
              </w:rPr>
              <w:t>추가</w:t>
            </w:r>
            <w:r>
              <w:rPr>
                <w:spacing w:val="-55"/>
                <w:sz w:val="20"/>
              </w:rPr>
              <w:t> </w:t>
            </w:r>
            <w:r>
              <w:rPr>
                <w:spacing w:val="-21"/>
                <w:sz w:val="20"/>
              </w:rPr>
              <w:t>자료보완이</w:t>
            </w:r>
            <w:r>
              <w:rPr>
                <w:spacing w:val="-55"/>
                <w:sz w:val="20"/>
              </w:rPr>
              <w:t> </w:t>
            </w:r>
            <w:r>
              <w:rPr>
                <w:spacing w:val="-13"/>
                <w:sz w:val="20"/>
              </w:rPr>
              <w:t>요청 </w:t>
            </w:r>
            <w:r>
              <w:rPr>
                <w:sz w:val="20"/>
              </w:rPr>
              <w:t>될</w:t>
            </w:r>
            <w:r>
              <w:rPr>
                <w:spacing w:val="-40"/>
                <w:sz w:val="20"/>
              </w:rPr>
              <w:t> </w:t>
            </w:r>
            <w:r>
              <w:rPr>
                <w:spacing w:val="-9"/>
                <w:sz w:val="20"/>
              </w:rPr>
              <w:t>수도</w:t>
            </w:r>
            <w:r>
              <w:rPr>
                <w:spacing w:val="-39"/>
                <w:sz w:val="20"/>
              </w:rPr>
              <w:t> </w:t>
            </w:r>
            <w:r>
              <w:rPr>
                <w:spacing w:val="-12"/>
                <w:sz w:val="20"/>
              </w:rPr>
              <w:t>있음을</w:t>
            </w:r>
            <w:r>
              <w:rPr>
                <w:spacing w:val="-39"/>
                <w:sz w:val="20"/>
              </w:rPr>
              <w:t> </w:t>
            </w:r>
            <w:r>
              <w:rPr>
                <w:spacing w:val="-13"/>
                <w:sz w:val="20"/>
              </w:rPr>
              <w:t>안내(정확한</w:t>
            </w:r>
            <w:r>
              <w:rPr>
                <w:spacing w:val="-38"/>
                <w:sz w:val="20"/>
              </w:rPr>
              <w:t> </w:t>
            </w:r>
            <w:r>
              <w:rPr>
                <w:spacing w:val="-9"/>
                <w:sz w:val="20"/>
              </w:rPr>
              <w:t>상태</w:t>
            </w:r>
            <w:r>
              <w:rPr>
                <w:spacing w:val="-40"/>
                <w:sz w:val="20"/>
              </w:rPr>
              <w:t> </w:t>
            </w:r>
            <w:r>
              <w:rPr>
                <w:spacing w:val="-15"/>
                <w:sz w:val="20"/>
              </w:rPr>
              <w:t>확인을 </w:t>
            </w:r>
            <w:r>
              <w:rPr>
                <w:spacing w:val="-7"/>
                <w:sz w:val="20"/>
              </w:rPr>
              <w:t>위한</w:t>
            </w:r>
            <w:r>
              <w:rPr>
                <w:spacing w:val="-41"/>
                <w:sz w:val="20"/>
              </w:rPr>
              <w:t> </w:t>
            </w:r>
            <w:r>
              <w:rPr>
                <w:spacing w:val="-6"/>
                <w:sz w:val="20"/>
              </w:rPr>
              <w:t>추가</w:t>
            </w:r>
            <w:r>
              <w:rPr>
                <w:spacing w:val="-41"/>
                <w:sz w:val="20"/>
              </w:rPr>
              <w:t> </w:t>
            </w:r>
            <w:r>
              <w:rPr>
                <w:spacing w:val="-10"/>
                <w:sz w:val="20"/>
              </w:rPr>
              <w:t>검사자료</w:t>
            </w:r>
            <w:r>
              <w:rPr>
                <w:spacing w:val="-41"/>
                <w:sz w:val="20"/>
              </w:rPr>
              <w:t> </w:t>
            </w:r>
            <w:r>
              <w:rPr>
                <w:spacing w:val="-6"/>
                <w:sz w:val="20"/>
              </w:rPr>
              <w:t>또는</w:t>
            </w:r>
            <w:r>
              <w:rPr>
                <w:spacing w:val="-41"/>
                <w:sz w:val="20"/>
              </w:rPr>
              <w:t> </w:t>
            </w:r>
            <w:r>
              <w:rPr>
                <w:spacing w:val="-10"/>
                <w:sz w:val="20"/>
              </w:rPr>
              <w:t>진료기록</w:t>
            </w:r>
            <w:r>
              <w:rPr>
                <w:spacing w:val="-41"/>
                <w:sz w:val="20"/>
              </w:rPr>
              <w:t> </w:t>
            </w:r>
            <w:r>
              <w:rPr>
                <w:spacing w:val="-6"/>
                <w:sz w:val="20"/>
              </w:rPr>
              <w:t>등)</w:t>
            </w:r>
          </w:p>
          <w:p>
            <w:pPr>
              <w:pStyle w:val="TableParagraph"/>
              <w:spacing w:line="189" w:lineRule="auto"/>
              <w:ind w:left="440" w:right="93" w:hanging="243"/>
              <w:jc w:val="both"/>
              <w:rPr>
                <w:sz w:val="18"/>
              </w:rPr>
            </w:pPr>
            <w:r>
              <w:rPr>
                <w:w w:val="90"/>
                <w:sz w:val="18"/>
              </w:rPr>
              <w:t>※ </w:t>
            </w:r>
            <w:r>
              <w:rPr>
                <w:spacing w:val="-9"/>
                <w:w w:val="90"/>
                <w:sz w:val="18"/>
              </w:rPr>
              <w:t>제출구분이</w:t>
            </w:r>
            <w:r>
              <w:rPr>
                <w:spacing w:val="-49"/>
                <w:w w:val="90"/>
                <w:sz w:val="18"/>
              </w:rPr>
              <w:t> </w:t>
            </w:r>
            <w:r>
              <w:rPr>
                <w:rFonts w:ascii="맑은 고딕" w:hAnsi="맑은 고딕" w:eastAsia="맑은 고딕" w:hint="eastAsia"/>
                <w:b/>
                <w:spacing w:val="-7"/>
                <w:w w:val="90"/>
                <w:sz w:val="18"/>
              </w:rPr>
              <w:t>"필수"인 </w:t>
            </w:r>
            <w:r>
              <w:rPr>
                <w:rFonts w:ascii="맑은 고딕" w:hAnsi="맑은 고딕" w:eastAsia="맑은 고딕" w:hint="eastAsia"/>
                <w:b/>
                <w:spacing w:val="-8"/>
                <w:w w:val="90"/>
                <w:sz w:val="18"/>
              </w:rPr>
              <w:t>경우에는 </w:t>
            </w:r>
            <w:r>
              <w:rPr>
                <w:rFonts w:ascii="맑은 고딕" w:hAnsi="맑은 고딕" w:eastAsia="맑은 고딕" w:hint="eastAsia"/>
                <w:b/>
                <w:spacing w:val="-7"/>
                <w:w w:val="90"/>
                <w:sz w:val="18"/>
              </w:rPr>
              <w:t>반드시 </w:t>
            </w:r>
            <w:r>
              <w:rPr>
                <w:rFonts w:ascii="맑은 고딕" w:hAnsi="맑은 고딕" w:eastAsia="맑은 고딕" w:hint="eastAsia"/>
                <w:b/>
                <w:spacing w:val="-10"/>
                <w:w w:val="90"/>
                <w:sz w:val="18"/>
              </w:rPr>
              <w:t>공통 </w:t>
            </w:r>
            <w:r>
              <w:rPr>
                <w:rFonts w:ascii="맑은 고딕" w:hAnsi="맑은 고딕" w:eastAsia="맑은 고딕" w:hint="eastAsia"/>
                <w:b/>
                <w:spacing w:val="-4"/>
                <w:w w:val="95"/>
                <w:sz w:val="18"/>
              </w:rPr>
              <w:t>해당 자료</w:t>
            </w:r>
            <w:r>
              <w:rPr>
                <w:spacing w:val="-4"/>
                <w:w w:val="95"/>
                <w:sz w:val="18"/>
              </w:rPr>
              <w:t>를 </w:t>
            </w:r>
            <w:r>
              <w:rPr>
                <w:spacing w:val="-5"/>
                <w:w w:val="95"/>
                <w:sz w:val="18"/>
              </w:rPr>
              <w:t>제출해야 </w:t>
            </w:r>
            <w:r>
              <w:rPr>
                <w:spacing w:val="-4"/>
                <w:w w:val="95"/>
                <w:sz w:val="18"/>
              </w:rPr>
              <w:t>하며, 제출 구분이 </w:t>
            </w:r>
            <w:r>
              <w:rPr>
                <w:rFonts w:ascii="맑은 고딕" w:hAnsi="맑은 고딕" w:eastAsia="맑은 고딕" w:hint="eastAsia"/>
                <w:b/>
                <w:spacing w:val="-9"/>
                <w:w w:val="85"/>
                <w:sz w:val="18"/>
              </w:rPr>
              <w:t>"선택"인 </w:t>
            </w:r>
            <w:r>
              <w:rPr>
                <w:rFonts w:ascii="맑은 고딕" w:hAnsi="맑은 고딕" w:eastAsia="맑은 고딕" w:hint="eastAsia"/>
                <w:b/>
                <w:spacing w:val="-11"/>
                <w:w w:val="85"/>
                <w:sz w:val="18"/>
              </w:rPr>
              <w:t>경우에는 </w:t>
            </w:r>
            <w:r>
              <w:rPr>
                <w:spacing w:val="-11"/>
                <w:w w:val="85"/>
                <w:sz w:val="18"/>
              </w:rPr>
              <w:t>해당하는 </w:t>
            </w:r>
            <w:r>
              <w:rPr>
                <w:rFonts w:ascii="맑은 고딕" w:hAnsi="맑은 고딕" w:eastAsia="맑은 고딕" w:hint="eastAsia"/>
                <w:b/>
                <w:spacing w:val="-12"/>
                <w:w w:val="85"/>
                <w:sz w:val="18"/>
              </w:rPr>
              <w:t>질환유형별 </w:t>
            </w:r>
            <w:r>
              <w:rPr>
                <w:rFonts w:ascii="맑은 고딕" w:hAnsi="맑은 고딕" w:eastAsia="맑은 고딕" w:hint="eastAsia"/>
                <w:b/>
                <w:spacing w:val="-7"/>
                <w:w w:val="85"/>
                <w:sz w:val="18"/>
              </w:rPr>
              <w:t>해당 </w:t>
            </w:r>
            <w:r>
              <w:rPr>
                <w:rFonts w:ascii="맑은 고딕" w:hAnsi="맑은 고딕" w:eastAsia="맑은 고딕" w:hint="eastAsia"/>
                <w:b/>
                <w:spacing w:val="-7"/>
                <w:w w:val="95"/>
                <w:sz w:val="18"/>
              </w:rPr>
              <w:t>자료</w:t>
            </w:r>
            <w:r>
              <w:rPr>
                <w:spacing w:val="-7"/>
                <w:w w:val="95"/>
                <w:sz w:val="18"/>
              </w:rPr>
              <w:t>가 있으면</w:t>
            </w:r>
            <w:r>
              <w:rPr>
                <w:spacing w:val="-50"/>
                <w:w w:val="95"/>
                <w:sz w:val="18"/>
              </w:rPr>
              <w:t> </w:t>
            </w:r>
            <w:r>
              <w:rPr>
                <w:spacing w:val="-9"/>
                <w:w w:val="95"/>
                <w:sz w:val="18"/>
              </w:rPr>
              <w:t>제출합니다.</w:t>
            </w:r>
          </w:p>
        </w:tc>
        <w:tc>
          <w:tcPr>
            <w:tcW w:w="3363" w:type="dxa"/>
            <w:tcBorders>
              <w:right w:val="nil"/>
            </w:tcBorders>
          </w:tcPr>
          <w:p>
            <w:pPr>
              <w:pStyle w:val="TableParagraph"/>
              <w:spacing w:line="213" w:lineRule="auto" w:before="79"/>
              <w:ind w:left="388" w:right="98" w:hanging="291"/>
              <w:jc w:val="both"/>
              <w:rPr>
                <w:sz w:val="20"/>
              </w:rPr>
            </w:pPr>
            <w:r>
              <w:rPr>
                <w:spacing w:val="-5"/>
                <w:sz w:val="20"/>
              </w:rPr>
              <w:t>(2)</w:t>
            </w:r>
            <w:r>
              <w:rPr>
                <w:spacing w:val="-53"/>
                <w:sz w:val="20"/>
              </w:rPr>
              <w:t> </w:t>
            </w:r>
            <w:r>
              <w:rPr>
                <w:spacing w:val="-20"/>
                <w:sz w:val="20"/>
              </w:rPr>
              <w:t>근로능력평가(의학적</w:t>
            </w:r>
            <w:r>
              <w:rPr>
                <w:spacing w:val="-70"/>
                <w:sz w:val="20"/>
              </w:rPr>
              <w:t> </w:t>
            </w:r>
            <w:r>
              <w:rPr>
                <w:spacing w:val="-14"/>
                <w:sz w:val="20"/>
              </w:rPr>
              <w:t>평가)를</w:t>
            </w:r>
            <w:r>
              <w:rPr>
                <w:spacing w:val="-70"/>
                <w:sz w:val="20"/>
              </w:rPr>
              <w:t> </w:t>
            </w:r>
            <w:r>
              <w:rPr>
                <w:spacing w:val="-12"/>
                <w:sz w:val="20"/>
              </w:rPr>
              <w:t>위한</w:t>
            </w:r>
            <w:r>
              <w:rPr>
                <w:spacing w:val="-70"/>
                <w:sz w:val="20"/>
              </w:rPr>
              <w:t> </w:t>
            </w:r>
            <w:r>
              <w:rPr>
                <w:spacing w:val="-23"/>
                <w:sz w:val="20"/>
              </w:rPr>
              <w:t>구비서류 </w:t>
            </w:r>
            <w:r>
              <w:rPr>
                <w:spacing w:val="-13"/>
                <w:sz w:val="20"/>
              </w:rPr>
              <w:t>안내</w:t>
            </w:r>
            <w:r>
              <w:rPr>
                <w:spacing w:val="-57"/>
                <w:sz w:val="20"/>
              </w:rPr>
              <w:t> </w:t>
            </w:r>
            <w:r>
              <w:rPr>
                <w:sz w:val="20"/>
              </w:rPr>
              <w:t>및</w:t>
            </w:r>
            <w:r>
              <w:rPr>
                <w:spacing w:val="-55"/>
                <w:sz w:val="20"/>
              </w:rPr>
              <w:t> </w:t>
            </w:r>
            <w:r>
              <w:rPr>
                <w:spacing w:val="-19"/>
                <w:sz w:val="20"/>
              </w:rPr>
              <w:t>평가진행</w:t>
            </w:r>
            <w:r>
              <w:rPr>
                <w:spacing w:val="-55"/>
                <w:sz w:val="20"/>
              </w:rPr>
              <w:t> </w:t>
            </w:r>
            <w:r>
              <w:rPr>
                <w:sz w:val="20"/>
              </w:rPr>
              <w:t>중</w:t>
            </w:r>
            <w:r>
              <w:rPr>
                <w:spacing w:val="-55"/>
                <w:sz w:val="20"/>
              </w:rPr>
              <w:t> </w:t>
            </w:r>
            <w:r>
              <w:rPr>
                <w:spacing w:val="-13"/>
                <w:sz w:val="20"/>
              </w:rPr>
              <w:t>추가</w:t>
            </w:r>
            <w:r>
              <w:rPr>
                <w:spacing w:val="-56"/>
                <w:sz w:val="20"/>
              </w:rPr>
              <w:t> </w:t>
            </w:r>
            <w:r>
              <w:rPr>
                <w:spacing w:val="-21"/>
                <w:sz w:val="20"/>
              </w:rPr>
              <w:t>자료보완이</w:t>
            </w:r>
            <w:r>
              <w:rPr>
                <w:spacing w:val="-55"/>
                <w:sz w:val="20"/>
              </w:rPr>
              <w:t> </w:t>
            </w:r>
            <w:r>
              <w:rPr>
                <w:spacing w:val="-25"/>
                <w:sz w:val="20"/>
              </w:rPr>
              <w:t>요청 </w:t>
            </w:r>
            <w:r>
              <w:rPr>
                <w:sz w:val="20"/>
              </w:rPr>
              <w:t>될</w:t>
            </w:r>
            <w:r>
              <w:rPr>
                <w:spacing w:val="-41"/>
                <w:sz w:val="20"/>
              </w:rPr>
              <w:t> </w:t>
            </w:r>
            <w:r>
              <w:rPr>
                <w:spacing w:val="-9"/>
                <w:sz w:val="20"/>
              </w:rPr>
              <w:t>수도</w:t>
            </w:r>
            <w:r>
              <w:rPr>
                <w:spacing w:val="-40"/>
                <w:sz w:val="20"/>
              </w:rPr>
              <w:t> </w:t>
            </w:r>
            <w:r>
              <w:rPr>
                <w:spacing w:val="-11"/>
                <w:sz w:val="20"/>
              </w:rPr>
              <w:t>있음을</w:t>
            </w:r>
            <w:r>
              <w:rPr>
                <w:spacing w:val="-41"/>
                <w:sz w:val="20"/>
              </w:rPr>
              <w:t> </w:t>
            </w:r>
            <w:r>
              <w:rPr>
                <w:spacing w:val="-13"/>
                <w:sz w:val="20"/>
              </w:rPr>
              <w:t>안내(정확한</w:t>
            </w:r>
            <w:r>
              <w:rPr>
                <w:spacing w:val="-40"/>
                <w:sz w:val="20"/>
              </w:rPr>
              <w:t> </w:t>
            </w:r>
            <w:r>
              <w:rPr>
                <w:spacing w:val="-9"/>
                <w:sz w:val="20"/>
              </w:rPr>
              <w:t>상태</w:t>
            </w:r>
            <w:r>
              <w:rPr>
                <w:spacing w:val="-40"/>
                <w:sz w:val="20"/>
              </w:rPr>
              <w:t> </w:t>
            </w:r>
            <w:r>
              <w:rPr>
                <w:spacing w:val="-15"/>
                <w:sz w:val="20"/>
              </w:rPr>
              <w:t>확인을 </w:t>
            </w:r>
            <w:r>
              <w:rPr>
                <w:spacing w:val="-7"/>
                <w:sz w:val="20"/>
              </w:rPr>
              <w:t>위한</w:t>
            </w:r>
            <w:r>
              <w:rPr>
                <w:spacing w:val="-40"/>
                <w:sz w:val="20"/>
              </w:rPr>
              <w:t> </w:t>
            </w:r>
            <w:r>
              <w:rPr>
                <w:spacing w:val="-7"/>
                <w:sz w:val="20"/>
              </w:rPr>
              <w:t>추가</w:t>
            </w:r>
            <w:r>
              <w:rPr>
                <w:spacing w:val="-41"/>
                <w:sz w:val="20"/>
              </w:rPr>
              <w:t> </w:t>
            </w:r>
            <w:r>
              <w:rPr>
                <w:spacing w:val="-10"/>
                <w:sz w:val="20"/>
              </w:rPr>
              <w:t>검사자료</w:t>
            </w:r>
            <w:r>
              <w:rPr>
                <w:spacing w:val="-40"/>
                <w:sz w:val="20"/>
              </w:rPr>
              <w:t> </w:t>
            </w:r>
            <w:r>
              <w:rPr>
                <w:spacing w:val="-7"/>
                <w:sz w:val="20"/>
              </w:rPr>
              <w:t>또는</w:t>
            </w:r>
            <w:r>
              <w:rPr>
                <w:spacing w:val="-41"/>
                <w:sz w:val="20"/>
              </w:rPr>
              <w:t> </w:t>
            </w:r>
            <w:r>
              <w:rPr>
                <w:spacing w:val="-10"/>
                <w:sz w:val="20"/>
              </w:rPr>
              <w:t>진료기록</w:t>
            </w:r>
            <w:r>
              <w:rPr>
                <w:spacing w:val="-40"/>
                <w:sz w:val="20"/>
              </w:rPr>
              <w:t> </w:t>
            </w:r>
            <w:r>
              <w:rPr>
                <w:spacing w:val="-7"/>
                <w:sz w:val="20"/>
              </w:rPr>
              <w:t>등)</w:t>
            </w:r>
          </w:p>
          <w:p>
            <w:pPr>
              <w:pStyle w:val="TableParagraph"/>
              <w:spacing w:line="213" w:lineRule="auto" w:before="4"/>
              <w:ind w:left="371" w:right="98" w:hanging="188"/>
              <w:jc w:val="both"/>
              <w:rPr>
                <w:sz w:val="20"/>
              </w:rPr>
            </w:pPr>
            <w:r>
              <w:rPr>
                <w:w w:val="120"/>
                <w:sz w:val="20"/>
              </w:rPr>
              <w:t>-</w:t>
            </w:r>
            <w:r>
              <w:rPr>
                <w:spacing w:val="-50"/>
                <w:w w:val="120"/>
                <w:sz w:val="20"/>
              </w:rPr>
              <w:t> </w:t>
            </w:r>
            <w:r>
              <w:rPr>
                <w:spacing w:val="-17"/>
                <w:sz w:val="20"/>
              </w:rPr>
              <w:t>제출구분이</w:t>
            </w:r>
            <w:r>
              <w:rPr>
                <w:spacing w:val="-44"/>
                <w:sz w:val="20"/>
              </w:rPr>
              <w:t> </w:t>
            </w:r>
            <w:r>
              <w:rPr>
                <w:spacing w:val="-12"/>
                <w:sz w:val="20"/>
              </w:rPr>
              <w:t>"필수"인</w:t>
            </w:r>
            <w:r>
              <w:rPr>
                <w:spacing w:val="-46"/>
                <w:sz w:val="20"/>
              </w:rPr>
              <w:t> </w:t>
            </w:r>
            <w:r>
              <w:rPr>
                <w:spacing w:val="-16"/>
                <w:sz w:val="20"/>
              </w:rPr>
              <w:t>경우에는</w:t>
            </w:r>
            <w:r>
              <w:rPr>
                <w:spacing w:val="-44"/>
                <w:sz w:val="20"/>
              </w:rPr>
              <w:t> </w:t>
            </w:r>
            <w:r>
              <w:rPr>
                <w:spacing w:val="-14"/>
                <w:sz w:val="20"/>
              </w:rPr>
              <w:t>반드시</w:t>
            </w:r>
            <w:r>
              <w:rPr>
                <w:spacing w:val="-44"/>
                <w:sz w:val="20"/>
              </w:rPr>
              <w:t> </w:t>
            </w:r>
            <w:r>
              <w:rPr>
                <w:spacing w:val="-11"/>
                <w:sz w:val="20"/>
              </w:rPr>
              <w:t>공통 해당</w:t>
            </w:r>
            <w:r>
              <w:rPr>
                <w:spacing w:val="-44"/>
                <w:sz w:val="20"/>
              </w:rPr>
              <w:t> </w:t>
            </w:r>
            <w:r>
              <w:rPr>
                <w:spacing w:val="-15"/>
                <w:sz w:val="20"/>
              </w:rPr>
              <w:t>자료를</w:t>
            </w:r>
            <w:r>
              <w:rPr>
                <w:spacing w:val="-42"/>
                <w:sz w:val="20"/>
              </w:rPr>
              <w:t> </w:t>
            </w:r>
            <w:r>
              <w:rPr>
                <w:spacing w:val="-17"/>
                <w:sz w:val="20"/>
              </w:rPr>
              <w:t>제출해야</w:t>
            </w:r>
            <w:r>
              <w:rPr>
                <w:spacing w:val="-43"/>
                <w:sz w:val="20"/>
              </w:rPr>
              <w:t> </w:t>
            </w:r>
            <w:r>
              <w:rPr>
                <w:spacing w:val="-15"/>
                <w:sz w:val="20"/>
              </w:rPr>
              <w:t>하며,</w:t>
            </w:r>
            <w:r>
              <w:rPr>
                <w:spacing w:val="-30"/>
                <w:sz w:val="20"/>
              </w:rPr>
              <w:t> </w:t>
            </w:r>
            <w:r>
              <w:rPr>
                <w:spacing w:val="-13"/>
                <w:sz w:val="20"/>
              </w:rPr>
              <w:t>"선택"인</w:t>
            </w:r>
            <w:r>
              <w:rPr>
                <w:spacing w:val="-44"/>
                <w:sz w:val="20"/>
              </w:rPr>
              <w:t> </w:t>
            </w:r>
            <w:r>
              <w:rPr>
                <w:spacing w:val="-21"/>
                <w:sz w:val="20"/>
              </w:rPr>
              <w:t>경우 </w:t>
            </w:r>
            <w:r>
              <w:rPr>
                <w:spacing w:val="-6"/>
                <w:sz w:val="20"/>
              </w:rPr>
              <w:t>에는 </w:t>
            </w:r>
            <w:r>
              <w:rPr>
                <w:spacing w:val="-10"/>
                <w:sz w:val="20"/>
              </w:rPr>
              <w:t>해당하는 질환유형별 </w:t>
            </w:r>
            <w:r>
              <w:rPr>
                <w:spacing w:val="-7"/>
                <w:sz w:val="20"/>
              </w:rPr>
              <w:t>해당</w:t>
            </w:r>
            <w:r>
              <w:rPr>
                <w:spacing w:val="-21"/>
                <w:sz w:val="20"/>
              </w:rPr>
              <w:t> </w:t>
            </w:r>
            <w:r>
              <w:rPr>
                <w:spacing w:val="-8"/>
                <w:sz w:val="20"/>
              </w:rPr>
              <w:t>자료가 있으면</w:t>
            </w:r>
            <w:r>
              <w:rPr>
                <w:spacing w:val="-37"/>
                <w:sz w:val="20"/>
              </w:rPr>
              <w:t> </w:t>
            </w:r>
            <w:r>
              <w:rPr>
                <w:spacing w:val="-13"/>
                <w:sz w:val="20"/>
              </w:rPr>
              <w:t>제출합니다.</w:t>
            </w:r>
          </w:p>
        </w:tc>
      </w:tr>
    </w:tbl>
    <w:p>
      <w:pPr>
        <w:spacing w:after="0" w:line="213" w:lineRule="auto"/>
        <w:jc w:val="both"/>
        <w:rPr>
          <w:sz w:val="20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돋움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1619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144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102"/>
                        <w:sz w:val="22"/>
                      </w:rPr>
                      <w:t>9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3"/>
        <w:rPr>
          <w:rFonts w:ascii="함초롬돋움"/>
          <w:sz w:val="29"/>
        </w:rPr>
      </w:pPr>
    </w:p>
    <w:p>
      <w:pPr>
        <w:spacing w:before="74"/>
        <w:ind w:left="10352" w:right="0" w:firstLine="0"/>
        <w:jc w:val="left"/>
        <w:rPr>
          <w:rFonts w:ascii="바탕" w:eastAsia="바탕" w:hint="eastAsia"/>
          <w:sz w:val="18"/>
        </w:rPr>
      </w:pPr>
      <w:r>
        <w:rPr/>
        <w:pict>
          <v:rect style="position:absolute;margin-left:.029999pt;margin-top:-96.380318pt;width:555.970001pt;height:11.579984pt;mso-position-horizontal-relative:page;mso-position-vertical-relative:paragraph;z-index:15816704" filled="true" fillcolor="#7272ff" stroked="false">
            <v:fill type="solid"/>
            <w10:wrap type="none"/>
          </v:rect>
        </w:pict>
      </w:r>
      <w:r>
        <w:rPr/>
        <w:pict>
          <v:group style="position:absolute;margin-left:500.100006pt;margin-top:-34.040321pt;width:55.9pt;height:29.2pt;mso-position-horizontal-relative:page;mso-position-vertical-relative:paragraph;z-index:15817728" coordorigin="10002,-681" coordsize="1118,584">
            <v:shape style="position:absolute;left:10002;top:-681;width:1118;height:584" coordorigin="10002,-681" coordsize="1118,584" path="m11120,-681l10168,-681,10159,-680,10150,-678,10081,-652,10036,-609,10008,-551,10003,-524,10002,-515,10002,-263,10003,-255,10004,-245,10031,-177,10074,-131,10132,-104,10159,-99,10168,-98,11120,-98,11120,-681xe" filled="true" fillcolor="#7272ff" stroked="false">
              <v:path arrowok="t"/>
              <v:fill type="solid"/>
            </v:shape>
            <v:shape style="position:absolute;left:10002;top:-681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1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3.680pt;margin-top:-42.440323pt;width:407.9pt;height:562.450pt;mso-position-horizontal-relative:page;mso-position-vertical-relative:paragraph;z-index:1581875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5555FF"/>
                      <w:left w:val="single" w:sz="4" w:space="0" w:color="5555FF"/>
                      <w:bottom w:val="single" w:sz="4" w:space="0" w:color="5555FF"/>
                      <w:right w:val="single" w:sz="4" w:space="0" w:color="5555FF"/>
                      <w:insideH w:val="single" w:sz="4" w:space="0" w:color="5555FF"/>
                      <w:insideV w:val="single" w:sz="4" w:space="0" w:color="5555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430"/>
                    <w:gridCol w:w="3363"/>
                    <w:gridCol w:w="3363"/>
                  </w:tblGrid>
                  <w:tr>
                    <w:trPr>
                      <w:trHeight w:val="369" w:hRule="atLeast"/>
                    </w:trPr>
                    <w:tc>
                      <w:tcPr>
                        <w:tcW w:w="143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spacing w:before="6"/>
                          <w:ind w:left="235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z w:val="19"/>
                          </w:rPr>
                          <w:t>구분 (페이지)</w:t>
                        </w:r>
                      </w:p>
                    </w:tc>
                    <w:tc>
                      <w:tcPr>
                        <w:tcW w:w="336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spacing w:before="6"/>
                          <w:ind w:left="1359" w:right="1358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z w:val="19"/>
                          </w:rPr>
                          <w:t>2021년</w:t>
                        </w:r>
                      </w:p>
                    </w:tc>
                    <w:tc>
                      <w:tcPr>
                        <w:tcW w:w="336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spacing w:before="6"/>
                          <w:ind w:left="1360" w:right="1357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z w:val="19"/>
                          </w:rPr>
                          <w:t>2022년</w:t>
                        </w:r>
                      </w:p>
                    </w:tc>
                  </w:tr>
                  <w:tr>
                    <w:trPr>
                      <w:trHeight w:val="1540" w:hRule="atLeast"/>
                    </w:trPr>
                    <w:tc>
                      <w:tcPr>
                        <w:tcW w:w="1430" w:type="dxa"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3363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3363" w:type="dxa"/>
                        <w:tcBorders>
                          <w:top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6" w:lineRule="auto" w:before="91"/>
                          <w:ind w:left="394" w:right="110" w:hanging="210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w w:val="120"/>
                            <w:sz w:val="20"/>
                          </w:rPr>
                          <w:t>-</w:t>
                        </w:r>
                        <w:r>
                          <w:rPr>
                            <w:spacing w:val="-49"/>
                            <w:w w:val="120"/>
                            <w:sz w:val="20"/>
                          </w:rPr>
                          <w:t> </w:t>
                        </w:r>
                        <w:r>
                          <w:rPr>
                            <w:spacing w:val="-12"/>
                            <w:sz w:val="20"/>
                          </w:rPr>
                          <w:t>영구고착</w:t>
                        </w:r>
                        <w:r>
                          <w:rPr>
                            <w:spacing w:val="-35"/>
                            <w:sz w:val="20"/>
                          </w:rPr>
                          <w:t> </w:t>
                        </w:r>
                        <w:r>
                          <w:rPr>
                            <w:spacing w:val="-8"/>
                            <w:sz w:val="20"/>
                          </w:rPr>
                          <w:t>질환</w:t>
                        </w:r>
                        <w:r>
                          <w:rPr>
                            <w:spacing w:val="-36"/>
                            <w:sz w:val="20"/>
                          </w:rPr>
                          <w:t> </w:t>
                        </w:r>
                        <w:r>
                          <w:rPr>
                            <w:spacing w:val="-8"/>
                            <w:sz w:val="20"/>
                          </w:rPr>
                          <w:t>또는</w:t>
                        </w:r>
                        <w:r>
                          <w:rPr>
                            <w:spacing w:val="-34"/>
                            <w:sz w:val="20"/>
                          </w:rPr>
                          <w:t> </w:t>
                        </w:r>
                        <w:r>
                          <w:rPr>
                            <w:spacing w:val="-13"/>
                            <w:sz w:val="20"/>
                          </w:rPr>
                          <w:t>장애인등록</w:t>
                        </w:r>
                        <w:r>
                          <w:rPr>
                            <w:spacing w:val="-35"/>
                            <w:sz w:val="20"/>
                          </w:rPr>
                          <w:t> </w:t>
                        </w:r>
                        <w:r>
                          <w:rPr>
                            <w:spacing w:val="-16"/>
                            <w:sz w:val="20"/>
                          </w:rPr>
                          <w:t>심사자료 </w:t>
                        </w:r>
                        <w:r>
                          <w:rPr>
                            <w:spacing w:val="-12"/>
                            <w:sz w:val="20"/>
                          </w:rPr>
                          <w:t>활용이</w:t>
                        </w:r>
                        <w:r>
                          <w:rPr>
                            <w:spacing w:val="-41"/>
                            <w:sz w:val="20"/>
                          </w:rPr>
                          <w:t> </w:t>
                        </w:r>
                        <w:r>
                          <w:rPr>
                            <w:spacing w:val="-11"/>
                            <w:sz w:val="20"/>
                          </w:rPr>
                          <w:t>가능한</w:t>
                        </w:r>
                        <w:r>
                          <w:rPr>
                            <w:spacing w:val="-41"/>
                            <w:sz w:val="20"/>
                          </w:rPr>
                          <w:t> </w:t>
                        </w:r>
                        <w:r>
                          <w:rPr>
                            <w:spacing w:val="-13"/>
                            <w:sz w:val="20"/>
                          </w:rPr>
                          <w:t>대상자는</w:t>
                        </w:r>
                        <w:r>
                          <w:rPr>
                            <w:spacing w:val="-42"/>
                            <w:sz w:val="20"/>
                          </w:rPr>
                          <w:t> </w:t>
                        </w:r>
                        <w:r>
                          <w:rPr>
                            <w:spacing w:val="-11"/>
                            <w:sz w:val="20"/>
                          </w:rPr>
                          <w:t>아래의</w:t>
                        </w:r>
                        <w:r>
                          <w:rPr>
                            <w:spacing w:val="-41"/>
                            <w:sz w:val="20"/>
                          </w:rPr>
                          <w:t> </w:t>
                        </w:r>
                        <w:r>
                          <w:rPr>
                            <w:spacing w:val="-17"/>
                            <w:sz w:val="20"/>
                          </w:rPr>
                          <w:t>구비서류 </w:t>
                        </w:r>
                        <w:r>
                          <w:rPr>
                            <w:spacing w:val="-19"/>
                            <w:sz w:val="20"/>
                          </w:rPr>
                          <w:t>제출을</w:t>
                        </w:r>
                        <w:r>
                          <w:rPr>
                            <w:spacing w:val="-64"/>
                            <w:sz w:val="20"/>
                          </w:rPr>
                          <w:t> </w:t>
                        </w:r>
                        <w:r>
                          <w:rPr>
                            <w:spacing w:val="-19"/>
                            <w:sz w:val="20"/>
                          </w:rPr>
                          <w:t>생략할</w:t>
                        </w:r>
                        <w:r>
                          <w:rPr>
                            <w:spacing w:val="-63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수</w:t>
                        </w:r>
                        <w:r>
                          <w:rPr>
                            <w:spacing w:val="-63"/>
                            <w:sz w:val="20"/>
                          </w:rPr>
                          <w:t> </w:t>
                        </w:r>
                        <w:r>
                          <w:rPr>
                            <w:spacing w:val="-21"/>
                            <w:sz w:val="20"/>
                          </w:rPr>
                          <w:t>있습니다.(단,</w:t>
                        </w:r>
                        <w:r>
                          <w:rPr>
                            <w:spacing w:val="-48"/>
                            <w:sz w:val="20"/>
                          </w:rPr>
                          <w:t> </w:t>
                        </w:r>
                        <w:r>
                          <w:rPr>
                            <w:spacing w:val="-19"/>
                            <w:sz w:val="20"/>
                          </w:rPr>
                          <w:t>기록물</w:t>
                        </w:r>
                        <w:r>
                          <w:rPr>
                            <w:spacing w:val="-63"/>
                            <w:sz w:val="20"/>
                          </w:rPr>
                          <w:t> </w:t>
                        </w:r>
                        <w:r>
                          <w:rPr>
                            <w:spacing w:val="-28"/>
                            <w:sz w:val="20"/>
                          </w:rPr>
                          <w:t>보존 </w:t>
                        </w:r>
                        <w:r>
                          <w:rPr>
                            <w:spacing w:val="-9"/>
                            <w:sz w:val="20"/>
                          </w:rPr>
                          <w:t>기간이 </w:t>
                        </w:r>
                        <w:r>
                          <w:rPr>
                            <w:spacing w:val="-8"/>
                            <w:sz w:val="20"/>
                          </w:rPr>
                          <w:t>경과한 </w:t>
                        </w:r>
                        <w:r>
                          <w:rPr>
                            <w:spacing w:val="-10"/>
                            <w:sz w:val="20"/>
                          </w:rPr>
                          <w:t>대상자는 </w:t>
                        </w:r>
                        <w:r>
                          <w:rPr>
                            <w:spacing w:val="-6"/>
                            <w:sz w:val="20"/>
                          </w:rPr>
                          <w:t>적용</w:t>
                        </w:r>
                        <w:r>
                          <w:rPr>
                            <w:spacing w:val="-41"/>
                            <w:sz w:val="20"/>
                          </w:rPr>
                          <w:t> </w:t>
                        </w:r>
                        <w:r>
                          <w:rPr>
                            <w:spacing w:val="-13"/>
                            <w:sz w:val="20"/>
                          </w:rPr>
                          <w:t>대상에서 제외합니다)</w:t>
                        </w:r>
                      </w:p>
                    </w:tc>
                  </w:tr>
                  <w:tr>
                    <w:trPr>
                      <w:trHeight w:val="5757" w:hRule="atLeast"/>
                    </w:trPr>
                    <w:tc>
                      <w:tcPr>
                        <w:tcW w:w="1430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before="2"/>
                          <w:rPr>
                            <w:rFonts w:ascii="바탕"/>
                            <w:sz w:val="31"/>
                          </w:rPr>
                        </w:pPr>
                      </w:p>
                      <w:p>
                        <w:pPr>
                          <w:pStyle w:val="TableParagraph"/>
                          <w:spacing w:line="328" w:lineRule="exact"/>
                          <w:ind w:left="101"/>
                          <w:rPr>
                            <w:rFonts w:ascii="맑은 고딕"/>
                            <w:b/>
                            <w:sz w:val="20"/>
                          </w:rPr>
                        </w:pPr>
                        <w:r>
                          <w:rPr>
                            <w:rFonts w:ascii="맑은 고딕"/>
                            <w:b/>
                            <w:w w:val="105"/>
                            <w:sz w:val="20"/>
                          </w:rPr>
                          <w:t>3-2.</w:t>
                        </w:r>
                      </w:p>
                      <w:p>
                        <w:pPr>
                          <w:pStyle w:val="TableParagraph"/>
                          <w:spacing w:line="204" w:lineRule="auto" w:before="6"/>
                          <w:ind w:left="102" w:right="139"/>
                          <w:rPr>
                            <w:sz w:val="20"/>
                          </w:rPr>
                        </w:pP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5"/>
                            <w:w w:val="80"/>
                            <w:sz w:val="20"/>
                          </w:rPr>
                          <w:t>질병</w:t>
                        </w:r>
                        <w:r>
                          <w:rPr>
                            <w:rFonts w:ascii="함초롬돋움" w:hAnsi="함초롬돋움" w:eastAsia="함초롬돋움" w:hint="eastAsia"/>
                            <w:b/>
                            <w:spacing w:val="-15"/>
                            <w:w w:val="80"/>
                            <w:sz w:val="20"/>
                          </w:rPr>
                          <w:t>․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5"/>
                            <w:w w:val="80"/>
                            <w:sz w:val="20"/>
                          </w:rPr>
                          <w:t>부상자에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7"/>
                            <w:w w:val="95"/>
                            <w:sz w:val="20"/>
                          </w:rPr>
                          <w:t>대한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7"/>
                            <w:w w:val="80"/>
                            <w:sz w:val="20"/>
                          </w:rPr>
                          <w:t>근로능력판정 </w:t>
                        </w:r>
                        <w:r>
                          <w:rPr>
                            <w:spacing w:val="-10"/>
                            <w:w w:val="95"/>
                            <w:sz w:val="20"/>
                          </w:rPr>
                          <w:t>(p.82)</w:t>
                        </w:r>
                      </w:p>
                    </w:tc>
                    <w:tc>
                      <w:tcPr>
                        <w:tcW w:w="3363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7"/>
                          </w:numPr>
                          <w:tabs>
                            <w:tab w:pos="431" w:val="left" w:leader="none"/>
                          </w:tabs>
                          <w:spacing w:line="206" w:lineRule="auto" w:before="86" w:after="0"/>
                          <w:ind w:left="431" w:right="105" w:hanging="334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pacing w:val="-11"/>
                            <w:sz w:val="20"/>
                          </w:rPr>
                          <w:t>근로능력평가를 </w:t>
                        </w:r>
                        <w:r>
                          <w:rPr>
                            <w:spacing w:val="-10"/>
                            <w:sz w:val="20"/>
                          </w:rPr>
                          <w:t>위해서는 </w:t>
                        </w:r>
                        <w:r>
                          <w:rPr>
                            <w:spacing w:val="-13"/>
                            <w:sz w:val="20"/>
                          </w:rPr>
                          <w:t>근로능력평가 </w:t>
                        </w:r>
                        <w:r>
                          <w:rPr>
                            <w:spacing w:val="-10"/>
                            <w:sz w:val="20"/>
                          </w:rPr>
                          <w:t>신청서와 </w:t>
                        </w:r>
                        <w:r>
                          <w:rPr>
                            <w:spacing w:val="-11"/>
                            <w:sz w:val="20"/>
                          </w:rPr>
                          <w:t>근로능력평가용 </w:t>
                        </w:r>
                        <w:r>
                          <w:rPr>
                            <w:spacing w:val="-10"/>
                            <w:sz w:val="20"/>
                          </w:rPr>
                          <w:t>진단서, </w:t>
                        </w:r>
                        <w:r>
                          <w:rPr>
                            <w:spacing w:val="-13"/>
                            <w:sz w:val="20"/>
                          </w:rPr>
                          <w:t>최근 </w:t>
                        </w:r>
                        <w:r>
                          <w:rPr>
                            <w:spacing w:val="-15"/>
                            <w:sz w:val="20"/>
                          </w:rPr>
                          <w:t>2개월</w:t>
                        </w:r>
                        <w:r>
                          <w:rPr>
                            <w:spacing w:val="-65"/>
                            <w:sz w:val="20"/>
                          </w:rPr>
                          <w:t> </w:t>
                        </w:r>
                        <w:r>
                          <w:rPr>
                            <w:spacing w:val="-18"/>
                            <w:sz w:val="20"/>
                          </w:rPr>
                          <w:t>이상의</w:t>
                        </w:r>
                        <w:r>
                          <w:rPr>
                            <w:spacing w:val="-65"/>
                            <w:sz w:val="20"/>
                          </w:rPr>
                          <w:t> </w:t>
                        </w:r>
                        <w:r>
                          <w:rPr>
                            <w:spacing w:val="-22"/>
                            <w:sz w:val="20"/>
                          </w:rPr>
                          <w:t>진료기록지</w:t>
                        </w:r>
                        <w:r>
                          <w:rPr>
                            <w:spacing w:val="-64"/>
                            <w:sz w:val="20"/>
                          </w:rPr>
                          <w:t> </w:t>
                        </w:r>
                        <w:r>
                          <w:rPr>
                            <w:spacing w:val="-14"/>
                            <w:sz w:val="20"/>
                          </w:rPr>
                          <w:t>사본</w:t>
                        </w:r>
                        <w:r>
                          <w:rPr>
                            <w:spacing w:val="-65"/>
                            <w:sz w:val="20"/>
                          </w:rPr>
                          <w:t> </w:t>
                        </w:r>
                        <w:r>
                          <w:rPr>
                            <w:spacing w:val="-14"/>
                            <w:sz w:val="20"/>
                          </w:rPr>
                          <w:t>등이</w:t>
                        </w:r>
                        <w:r>
                          <w:rPr>
                            <w:spacing w:val="-64"/>
                            <w:sz w:val="20"/>
                          </w:rPr>
                          <w:t> </w:t>
                        </w:r>
                        <w:r>
                          <w:rPr>
                            <w:spacing w:val="-27"/>
                            <w:sz w:val="20"/>
                          </w:rPr>
                          <w:t>필요함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7"/>
                          </w:numPr>
                          <w:tabs>
                            <w:tab w:pos="398" w:val="left" w:leader="none"/>
                          </w:tabs>
                          <w:spacing w:line="206" w:lineRule="auto" w:before="61" w:after="0"/>
                          <w:ind w:left="409" w:right="93" w:hanging="312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pacing w:val="-14"/>
                            <w:sz w:val="20"/>
                          </w:rPr>
                          <w:t>근로능력평가</w:t>
                        </w:r>
                        <w:r>
                          <w:rPr>
                            <w:spacing w:val="-42"/>
                            <w:sz w:val="20"/>
                          </w:rPr>
                          <w:t> </w:t>
                        </w:r>
                        <w:r>
                          <w:rPr>
                            <w:spacing w:val="-11"/>
                            <w:sz w:val="20"/>
                          </w:rPr>
                          <w:t>신청서</w:t>
                        </w:r>
                        <w:r>
                          <w:rPr>
                            <w:spacing w:val="-4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상</w:t>
                        </w:r>
                        <w:r>
                          <w:rPr>
                            <w:spacing w:val="-42"/>
                            <w:sz w:val="20"/>
                          </w:rPr>
                          <w:t> </w:t>
                        </w:r>
                        <w:r>
                          <w:rPr>
                            <w:spacing w:val="-14"/>
                            <w:sz w:val="20"/>
                          </w:rPr>
                          <w:t>기재내용이</w:t>
                        </w:r>
                        <w:r>
                          <w:rPr>
                            <w:spacing w:val="-42"/>
                            <w:sz w:val="20"/>
                          </w:rPr>
                          <w:t> </w:t>
                        </w:r>
                        <w:r>
                          <w:rPr>
                            <w:spacing w:val="-15"/>
                            <w:sz w:val="20"/>
                          </w:rPr>
                          <w:t>누락 </w:t>
                        </w:r>
                        <w:r>
                          <w:rPr>
                            <w:spacing w:val="-7"/>
                            <w:sz w:val="20"/>
                          </w:rPr>
                          <w:t>되지 </w:t>
                        </w:r>
                        <w:r>
                          <w:rPr>
                            <w:spacing w:val="-8"/>
                            <w:sz w:val="20"/>
                          </w:rPr>
                          <w:t>않도록</w:t>
                        </w:r>
                        <w:r>
                          <w:rPr>
                            <w:spacing w:val="-66"/>
                            <w:sz w:val="20"/>
                          </w:rPr>
                          <w:t> </w:t>
                        </w:r>
                        <w:r>
                          <w:rPr>
                            <w:spacing w:val="-6"/>
                            <w:sz w:val="20"/>
                          </w:rPr>
                          <w:t>유의</w:t>
                        </w:r>
                      </w:p>
                      <w:p>
                        <w:pPr>
                          <w:pStyle w:val="TableParagraph"/>
                          <w:spacing w:line="206" w:lineRule="auto" w:before="60"/>
                          <w:ind w:left="369" w:right="115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pacing w:val="-14"/>
                            <w:sz w:val="20"/>
                          </w:rPr>
                          <w:t>평가</w:t>
                        </w:r>
                        <w:r>
                          <w:rPr>
                            <w:spacing w:val="-80"/>
                            <w:sz w:val="20"/>
                          </w:rPr>
                          <w:t> </w:t>
                        </w:r>
                        <w:r>
                          <w:rPr>
                            <w:spacing w:val="-21"/>
                            <w:sz w:val="20"/>
                          </w:rPr>
                          <w:t>대상자의</w:t>
                        </w:r>
                        <w:r>
                          <w:rPr>
                            <w:spacing w:val="-81"/>
                            <w:sz w:val="20"/>
                          </w:rPr>
                          <w:t> </w:t>
                        </w:r>
                        <w:r>
                          <w:rPr>
                            <w:spacing w:val="-19"/>
                            <w:sz w:val="20"/>
                          </w:rPr>
                          <w:t>성명과</w:t>
                        </w:r>
                        <w:r>
                          <w:rPr>
                            <w:spacing w:val="-80"/>
                            <w:sz w:val="20"/>
                          </w:rPr>
                          <w:t> </w:t>
                        </w:r>
                        <w:r>
                          <w:rPr>
                            <w:spacing w:val="-23"/>
                            <w:sz w:val="20"/>
                          </w:rPr>
                          <w:t>생년월일,</w:t>
                        </w:r>
                        <w:r>
                          <w:rPr>
                            <w:spacing w:val="-64"/>
                            <w:sz w:val="20"/>
                          </w:rPr>
                          <w:t> </w:t>
                        </w:r>
                        <w:r>
                          <w:rPr>
                            <w:spacing w:val="-19"/>
                            <w:sz w:val="20"/>
                          </w:rPr>
                          <w:t>주소,</w:t>
                        </w:r>
                        <w:r>
                          <w:rPr>
                            <w:spacing w:val="-66"/>
                            <w:sz w:val="20"/>
                          </w:rPr>
                          <w:t> </w:t>
                        </w:r>
                        <w:r>
                          <w:rPr>
                            <w:spacing w:val="-28"/>
                            <w:sz w:val="20"/>
                          </w:rPr>
                          <w:t>연락처, </w:t>
                        </w:r>
                        <w:r>
                          <w:rPr>
                            <w:spacing w:val="-17"/>
                            <w:sz w:val="20"/>
                          </w:rPr>
                          <w:t>작성일,</w:t>
                        </w:r>
                        <w:r>
                          <w:rPr>
                            <w:spacing w:val="-62"/>
                            <w:sz w:val="20"/>
                          </w:rPr>
                          <w:t> </w:t>
                        </w:r>
                        <w:r>
                          <w:rPr>
                            <w:spacing w:val="-11"/>
                            <w:sz w:val="20"/>
                          </w:rPr>
                          <w:t>서명</w:t>
                        </w:r>
                        <w:r>
                          <w:rPr>
                            <w:spacing w:val="-74"/>
                            <w:sz w:val="20"/>
                          </w:rPr>
                          <w:t> </w:t>
                        </w:r>
                        <w:r>
                          <w:rPr>
                            <w:spacing w:val="-11"/>
                            <w:sz w:val="20"/>
                          </w:rPr>
                          <w:t>또는</w:t>
                        </w:r>
                        <w:r>
                          <w:rPr>
                            <w:spacing w:val="-74"/>
                            <w:sz w:val="20"/>
                          </w:rPr>
                          <w:t> </w:t>
                        </w:r>
                        <w:r>
                          <w:rPr>
                            <w:spacing w:val="-15"/>
                            <w:sz w:val="20"/>
                          </w:rPr>
                          <w:t>날인,</w:t>
                        </w:r>
                        <w:r>
                          <w:rPr>
                            <w:spacing w:val="-61"/>
                            <w:sz w:val="20"/>
                          </w:rPr>
                          <w:t> </w:t>
                        </w:r>
                        <w:r>
                          <w:rPr>
                            <w:spacing w:val="-17"/>
                            <w:sz w:val="20"/>
                          </w:rPr>
                          <w:t>영상자료</w:t>
                        </w:r>
                        <w:r>
                          <w:rPr>
                            <w:spacing w:val="-73"/>
                            <w:sz w:val="20"/>
                          </w:rPr>
                          <w:t> </w:t>
                        </w:r>
                        <w:r>
                          <w:rPr>
                            <w:spacing w:val="-11"/>
                            <w:sz w:val="20"/>
                          </w:rPr>
                          <w:t>첨부</w:t>
                        </w:r>
                        <w:r>
                          <w:rPr>
                            <w:spacing w:val="-73"/>
                            <w:sz w:val="20"/>
                          </w:rPr>
                          <w:t> </w:t>
                        </w:r>
                        <w:r>
                          <w:rPr>
                            <w:spacing w:val="-22"/>
                            <w:sz w:val="20"/>
                          </w:rPr>
                          <w:t>여부 </w:t>
                        </w:r>
                        <w:r>
                          <w:rPr>
                            <w:sz w:val="20"/>
                          </w:rPr>
                          <w:t>등</w:t>
                        </w:r>
                        <w:r>
                          <w:rPr>
                            <w:spacing w:val="-40"/>
                            <w:sz w:val="20"/>
                          </w:rPr>
                          <w:t> </w:t>
                        </w:r>
                        <w:r>
                          <w:rPr>
                            <w:spacing w:val="-10"/>
                            <w:sz w:val="20"/>
                          </w:rPr>
                          <w:t>기재사항이</w:t>
                        </w:r>
                        <w:r>
                          <w:rPr>
                            <w:spacing w:val="-39"/>
                            <w:sz w:val="20"/>
                          </w:rPr>
                          <w:t> </w:t>
                        </w:r>
                        <w:r>
                          <w:rPr>
                            <w:spacing w:val="-10"/>
                            <w:sz w:val="20"/>
                          </w:rPr>
                          <w:t>누락되지</w:t>
                        </w:r>
                        <w:r>
                          <w:rPr>
                            <w:spacing w:val="-39"/>
                            <w:sz w:val="20"/>
                          </w:rPr>
                          <w:t> </w:t>
                        </w:r>
                        <w:r>
                          <w:rPr>
                            <w:spacing w:val="-8"/>
                            <w:sz w:val="20"/>
                          </w:rPr>
                          <w:t>않도록</w:t>
                        </w:r>
                        <w:r>
                          <w:rPr>
                            <w:spacing w:val="-39"/>
                            <w:sz w:val="20"/>
                          </w:rPr>
                          <w:t> </w:t>
                        </w:r>
                        <w:r>
                          <w:rPr>
                            <w:spacing w:val="-6"/>
                            <w:sz w:val="20"/>
                          </w:rPr>
                          <w:t>확인</w:t>
                        </w:r>
                      </w:p>
                      <w:p>
                        <w:pPr>
                          <w:pStyle w:val="TableParagraph"/>
                          <w:spacing w:line="206" w:lineRule="auto" w:before="61"/>
                          <w:ind w:left="369" w:right="93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pacing w:val="-11"/>
                            <w:sz w:val="20"/>
                          </w:rPr>
                          <w:t>국민연금공단의 </w:t>
                        </w:r>
                        <w:r>
                          <w:rPr>
                            <w:spacing w:val="-10"/>
                            <w:sz w:val="20"/>
                          </w:rPr>
                          <w:t>장애인등록 </w:t>
                        </w:r>
                        <w:r>
                          <w:rPr>
                            <w:spacing w:val="-7"/>
                            <w:sz w:val="20"/>
                          </w:rPr>
                          <w:t>심사</w:t>
                        </w:r>
                        <w:r>
                          <w:rPr>
                            <w:spacing w:val="-56"/>
                            <w:sz w:val="20"/>
                          </w:rPr>
                          <w:t> </w:t>
                        </w:r>
                        <w:r>
                          <w:rPr>
                            <w:spacing w:val="-8"/>
                            <w:sz w:val="20"/>
                          </w:rPr>
                          <w:t>이력이 </w:t>
                        </w:r>
                        <w:r>
                          <w:rPr>
                            <w:spacing w:val="-17"/>
                            <w:w w:val="98"/>
                            <w:sz w:val="20"/>
                          </w:rPr>
                          <w:t>있</w:t>
                        </w:r>
                        <w:r>
                          <w:rPr>
                            <w:spacing w:val="-16"/>
                            <w:w w:val="98"/>
                            <w:sz w:val="20"/>
                          </w:rPr>
                          <w:t>고</w:t>
                        </w:r>
                        <w:r>
                          <w:rPr>
                            <w:w w:val="96"/>
                            <w:sz w:val="20"/>
                          </w:rPr>
                          <w:t>,</w:t>
                        </w:r>
                        <w:r>
                          <w:rPr>
                            <w:spacing w:val="-48"/>
                            <w:sz w:val="20"/>
                          </w:rPr>
                          <w:t> </w:t>
                        </w:r>
                        <w:r>
                          <w:rPr>
                            <w:spacing w:val="-16"/>
                            <w:w w:val="98"/>
                            <w:sz w:val="20"/>
                          </w:rPr>
                          <w:t>해</w:t>
                        </w:r>
                        <w:r>
                          <w:rPr>
                            <w:w w:val="98"/>
                            <w:sz w:val="20"/>
                          </w:rPr>
                          <w:t>당</w:t>
                        </w:r>
                        <w:r>
                          <w:rPr>
                            <w:spacing w:val="-58"/>
                            <w:sz w:val="20"/>
                          </w:rPr>
                          <w:t> </w:t>
                        </w:r>
                        <w:r>
                          <w:rPr>
                            <w:spacing w:val="-17"/>
                            <w:w w:val="98"/>
                            <w:sz w:val="20"/>
                          </w:rPr>
                          <w:t>자</w:t>
                        </w:r>
                        <w:r>
                          <w:rPr>
                            <w:spacing w:val="-16"/>
                            <w:w w:val="98"/>
                            <w:sz w:val="20"/>
                          </w:rPr>
                          <w:t>료</w:t>
                        </w:r>
                        <w:r>
                          <w:rPr>
                            <w:w w:val="98"/>
                            <w:sz w:val="20"/>
                          </w:rPr>
                          <w:t>를</w:t>
                        </w:r>
                        <w:r>
                          <w:rPr>
                            <w:spacing w:val="-58"/>
                            <w:sz w:val="20"/>
                          </w:rPr>
                          <w:t> </w:t>
                        </w:r>
                        <w:r>
                          <w:rPr>
                            <w:spacing w:val="-16"/>
                            <w:w w:val="98"/>
                            <w:sz w:val="20"/>
                          </w:rPr>
                          <w:t>근</w:t>
                        </w:r>
                        <w:r>
                          <w:rPr>
                            <w:spacing w:val="-17"/>
                            <w:w w:val="98"/>
                            <w:sz w:val="20"/>
                          </w:rPr>
                          <w:t>로능</w:t>
                        </w:r>
                        <w:r>
                          <w:rPr>
                            <w:spacing w:val="-16"/>
                            <w:w w:val="98"/>
                            <w:sz w:val="20"/>
                          </w:rPr>
                          <w:t>력</w:t>
                        </w:r>
                        <w:r>
                          <w:rPr>
                            <w:spacing w:val="-17"/>
                            <w:w w:val="98"/>
                            <w:sz w:val="20"/>
                          </w:rPr>
                          <w:t>평가</w:t>
                        </w:r>
                        <w:r>
                          <w:rPr>
                            <w:spacing w:val="-16"/>
                            <w:w w:val="98"/>
                            <w:sz w:val="20"/>
                          </w:rPr>
                          <w:t>에</w:t>
                        </w:r>
                        <w:r>
                          <w:rPr>
                            <w:w w:val="98"/>
                            <w:sz w:val="20"/>
                          </w:rPr>
                          <w:t>서</w:t>
                        </w:r>
                        <w:r>
                          <w:rPr>
                            <w:spacing w:val="-58"/>
                            <w:sz w:val="20"/>
                          </w:rPr>
                          <w:t> </w:t>
                        </w:r>
                        <w:r>
                          <w:rPr>
                            <w:spacing w:val="-21"/>
                            <w:w w:val="98"/>
                            <w:sz w:val="20"/>
                          </w:rPr>
                          <w:t>열</w:t>
                        </w:r>
                        <w:r>
                          <w:rPr>
                            <w:spacing w:val="-20"/>
                            <w:w w:val="98"/>
                            <w:sz w:val="20"/>
                          </w:rPr>
                          <w:t>람</w:t>
                        </w:r>
                        <w:r>
                          <w:rPr>
                            <w:spacing w:val="-4"/>
                            <w:w w:val="41"/>
                            <w:sz w:val="20"/>
                          </w:rPr>
                          <w:t>·</w:t>
                        </w:r>
                        <w:r>
                          <w:rPr>
                            <w:w w:val="41"/>
                            <w:sz w:val="20"/>
                          </w:rPr>
                          <w:t> </w:t>
                        </w:r>
                        <w:r>
                          <w:rPr>
                            <w:spacing w:val="-16"/>
                            <w:sz w:val="20"/>
                          </w:rPr>
                          <w:t>활용하기를</w:t>
                        </w:r>
                        <w:r>
                          <w:rPr>
                            <w:spacing w:val="-88"/>
                            <w:sz w:val="20"/>
                          </w:rPr>
                          <w:t> </w:t>
                        </w:r>
                        <w:r>
                          <w:rPr>
                            <w:spacing w:val="-15"/>
                            <w:sz w:val="20"/>
                          </w:rPr>
                          <w:t>희망하는</w:t>
                        </w:r>
                        <w:r>
                          <w:rPr>
                            <w:spacing w:val="-89"/>
                            <w:sz w:val="20"/>
                          </w:rPr>
                          <w:t> </w:t>
                        </w:r>
                        <w:r>
                          <w:rPr>
                            <w:spacing w:val="-15"/>
                            <w:sz w:val="20"/>
                          </w:rPr>
                          <w:t>대상자는</w:t>
                        </w:r>
                        <w:r>
                          <w:rPr>
                            <w:spacing w:val="-87"/>
                            <w:sz w:val="20"/>
                          </w:rPr>
                          <w:t> </w:t>
                        </w:r>
                        <w:r>
                          <w:rPr>
                            <w:spacing w:val="-10"/>
                            <w:w w:val="80"/>
                            <w:sz w:val="20"/>
                          </w:rPr>
                          <w:t>「</w:t>
                        </w:r>
                        <w:r>
                          <w:rPr>
                            <w:spacing w:val="-19"/>
                            <w:sz w:val="20"/>
                          </w:rPr>
                          <w:t>장애인등록 </w:t>
                        </w:r>
                        <w:r>
                          <w:rPr>
                            <w:spacing w:val="-5"/>
                            <w:w w:val="98"/>
                            <w:sz w:val="20"/>
                          </w:rPr>
                          <w:t>심</w:t>
                        </w:r>
                        <w:r>
                          <w:rPr>
                            <w:w w:val="98"/>
                            <w:sz w:val="20"/>
                          </w:rPr>
                          <w:t>사</w:t>
                        </w:r>
                        <w:r>
                          <w:rPr>
                            <w:spacing w:val="-11"/>
                            <w:sz w:val="20"/>
                          </w:rPr>
                          <w:t> </w:t>
                        </w:r>
                        <w:r>
                          <w:rPr>
                            <w:spacing w:val="-5"/>
                            <w:w w:val="98"/>
                            <w:sz w:val="20"/>
                          </w:rPr>
                          <w:t>자</w:t>
                        </w:r>
                        <w:r>
                          <w:rPr>
                            <w:w w:val="98"/>
                            <w:sz w:val="20"/>
                          </w:rPr>
                          <w:t>료</w:t>
                        </w:r>
                        <w:r>
                          <w:rPr>
                            <w:spacing w:val="-11"/>
                            <w:sz w:val="20"/>
                          </w:rPr>
                          <w:t> </w:t>
                        </w:r>
                        <w:r>
                          <w:rPr>
                            <w:w w:val="98"/>
                            <w:sz w:val="20"/>
                          </w:rPr>
                          <w:t>및</w:t>
                        </w:r>
                        <w:r>
                          <w:rPr>
                            <w:spacing w:val="-10"/>
                            <w:sz w:val="20"/>
                          </w:rPr>
                          <w:t> </w:t>
                        </w:r>
                        <w:r>
                          <w:rPr>
                            <w:spacing w:val="-5"/>
                            <w:w w:val="98"/>
                            <w:sz w:val="20"/>
                          </w:rPr>
                          <w:t>결</w:t>
                        </w:r>
                        <w:r>
                          <w:rPr>
                            <w:w w:val="98"/>
                            <w:sz w:val="20"/>
                          </w:rPr>
                          <w:t>과</w:t>
                        </w:r>
                        <w:r>
                          <w:rPr>
                            <w:spacing w:val="-11"/>
                            <w:sz w:val="20"/>
                          </w:rPr>
                          <w:t> </w:t>
                        </w:r>
                        <w:r>
                          <w:rPr>
                            <w:spacing w:val="-5"/>
                            <w:w w:val="98"/>
                            <w:sz w:val="20"/>
                          </w:rPr>
                          <w:t>열</w:t>
                        </w:r>
                        <w:r>
                          <w:rPr>
                            <w:spacing w:val="-7"/>
                            <w:w w:val="98"/>
                            <w:sz w:val="20"/>
                          </w:rPr>
                          <w:t>람</w:t>
                        </w:r>
                        <w:r>
                          <w:rPr>
                            <w:spacing w:val="-3"/>
                            <w:w w:val="41"/>
                            <w:sz w:val="20"/>
                          </w:rPr>
                          <w:t>·</w:t>
                        </w:r>
                        <w:r>
                          <w:rPr>
                            <w:spacing w:val="-7"/>
                            <w:w w:val="98"/>
                            <w:sz w:val="20"/>
                          </w:rPr>
                          <w:t>활</w:t>
                        </w:r>
                        <w:r>
                          <w:rPr>
                            <w:w w:val="98"/>
                            <w:sz w:val="20"/>
                          </w:rPr>
                          <w:t>용</w:t>
                        </w:r>
                        <w:r>
                          <w:rPr>
                            <w:spacing w:val="-10"/>
                            <w:sz w:val="20"/>
                          </w:rPr>
                          <w:t> </w:t>
                        </w:r>
                        <w:r>
                          <w:rPr>
                            <w:spacing w:val="-5"/>
                            <w:w w:val="98"/>
                            <w:sz w:val="20"/>
                          </w:rPr>
                          <w:t>동</w:t>
                        </w:r>
                        <w:r>
                          <w:rPr>
                            <w:spacing w:val="-7"/>
                            <w:w w:val="98"/>
                            <w:sz w:val="20"/>
                          </w:rPr>
                          <w:t>의</w:t>
                        </w:r>
                        <w:r>
                          <w:rPr>
                            <w:spacing w:val="-5"/>
                            <w:w w:val="98"/>
                            <w:sz w:val="20"/>
                          </w:rPr>
                          <w:t>서</w:t>
                        </w:r>
                        <w:r>
                          <w:rPr>
                            <w:w w:val="41"/>
                            <w:sz w:val="20"/>
                          </w:rPr>
                          <w:t>」 </w:t>
                        </w:r>
                        <w:r>
                          <w:rPr>
                            <w:spacing w:val="-8"/>
                            <w:sz w:val="20"/>
                          </w:rPr>
                          <w:t>항목이</w:t>
                        </w:r>
                        <w:r>
                          <w:rPr>
                            <w:spacing w:val="-37"/>
                            <w:sz w:val="20"/>
                          </w:rPr>
                          <w:t> </w:t>
                        </w:r>
                        <w:r>
                          <w:rPr>
                            <w:spacing w:val="-10"/>
                            <w:sz w:val="20"/>
                          </w:rPr>
                          <w:t>누락되지</w:t>
                        </w:r>
                        <w:r>
                          <w:rPr>
                            <w:spacing w:val="-37"/>
                            <w:sz w:val="20"/>
                          </w:rPr>
                          <w:t> </w:t>
                        </w:r>
                        <w:r>
                          <w:rPr>
                            <w:spacing w:val="-8"/>
                            <w:sz w:val="20"/>
                          </w:rPr>
                          <w:t>않도록</w:t>
                        </w:r>
                        <w:r>
                          <w:rPr>
                            <w:spacing w:val="-37"/>
                            <w:sz w:val="20"/>
                          </w:rPr>
                          <w:t> </w:t>
                        </w:r>
                        <w:r>
                          <w:rPr>
                            <w:spacing w:val="-13"/>
                            <w:sz w:val="20"/>
                          </w:rPr>
                          <w:t>확인</w:t>
                        </w:r>
                      </w:p>
                    </w:tc>
                    <w:tc>
                      <w:tcPr>
                        <w:tcW w:w="336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8"/>
                          </w:numPr>
                          <w:tabs>
                            <w:tab w:pos="431" w:val="left" w:leader="none"/>
                          </w:tabs>
                          <w:spacing w:line="206" w:lineRule="auto" w:before="86" w:after="0"/>
                          <w:ind w:left="430" w:right="98" w:hanging="333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pacing w:val="-11"/>
                            <w:sz w:val="20"/>
                          </w:rPr>
                          <w:t>근로능력평가를 </w:t>
                        </w:r>
                        <w:r>
                          <w:rPr>
                            <w:spacing w:val="-10"/>
                            <w:sz w:val="20"/>
                          </w:rPr>
                          <w:t>위해서는 </w:t>
                        </w:r>
                        <w:r>
                          <w:rPr>
                            <w:spacing w:val="-11"/>
                            <w:sz w:val="20"/>
                          </w:rPr>
                          <w:t>근로능력평가 </w:t>
                        </w:r>
                        <w:r>
                          <w:rPr>
                            <w:spacing w:val="-10"/>
                            <w:sz w:val="20"/>
                          </w:rPr>
                          <w:t>신청서와 </w:t>
                        </w:r>
                        <w:r>
                          <w:rPr>
                            <w:spacing w:val="-11"/>
                            <w:sz w:val="20"/>
                          </w:rPr>
                          <w:t>근로능력평가용 </w:t>
                        </w:r>
                        <w:r>
                          <w:rPr>
                            <w:spacing w:val="-10"/>
                            <w:sz w:val="20"/>
                          </w:rPr>
                          <w:t>진단서, </w:t>
                        </w:r>
                        <w:r>
                          <w:rPr>
                            <w:spacing w:val="-6"/>
                            <w:sz w:val="20"/>
                          </w:rPr>
                          <w:t>최근 </w:t>
                        </w:r>
                        <w:r>
                          <w:rPr>
                            <w:spacing w:val="-16"/>
                            <w:sz w:val="20"/>
                          </w:rPr>
                          <w:t>2개월</w:t>
                        </w:r>
                        <w:r>
                          <w:rPr>
                            <w:spacing w:val="-68"/>
                            <w:sz w:val="20"/>
                          </w:rPr>
                          <w:t> </w:t>
                        </w:r>
                        <w:r>
                          <w:rPr>
                            <w:spacing w:val="-19"/>
                            <w:sz w:val="20"/>
                          </w:rPr>
                          <w:t>이상의</w:t>
                        </w:r>
                        <w:r>
                          <w:rPr>
                            <w:spacing w:val="-67"/>
                            <w:sz w:val="20"/>
                          </w:rPr>
                          <w:t> </w:t>
                        </w:r>
                        <w:r>
                          <w:rPr>
                            <w:spacing w:val="-23"/>
                            <w:sz w:val="20"/>
                          </w:rPr>
                          <w:t>진료기록지</w:t>
                        </w:r>
                        <w:r>
                          <w:rPr>
                            <w:spacing w:val="-67"/>
                            <w:sz w:val="20"/>
                          </w:rPr>
                          <w:t> </w:t>
                        </w:r>
                        <w:r>
                          <w:rPr>
                            <w:spacing w:val="-14"/>
                            <w:sz w:val="20"/>
                          </w:rPr>
                          <w:t>사본</w:t>
                        </w:r>
                        <w:r>
                          <w:rPr>
                            <w:spacing w:val="-67"/>
                            <w:sz w:val="20"/>
                          </w:rPr>
                          <w:t> </w:t>
                        </w:r>
                        <w:r>
                          <w:rPr>
                            <w:spacing w:val="-14"/>
                            <w:sz w:val="20"/>
                          </w:rPr>
                          <w:t>등이</w:t>
                        </w:r>
                        <w:r>
                          <w:rPr>
                            <w:spacing w:val="-67"/>
                            <w:sz w:val="20"/>
                          </w:rPr>
                          <w:t> </w:t>
                        </w:r>
                        <w:r>
                          <w:rPr>
                            <w:spacing w:val="-28"/>
                            <w:sz w:val="20"/>
                          </w:rPr>
                          <w:t>필요함</w:t>
                        </w:r>
                      </w:p>
                      <w:p>
                        <w:pPr>
                          <w:pStyle w:val="TableParagraph"/>
                          <w:spacing w:line="206" w:lineRule="auto" w:before="61"/>
                          <w:ind w:left="370" w:right="98" w:hanging="273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position w:val="-1"/>
                          </w:rPr>
                          <w:drawing>
                            <wp:inline distT="0" distB="0" distL="0" distR="0">
                              <wp:extent cx="118451" cy="118451"/>
                              <wp:effectExtent l="0" t="0" r="0" b="0"/>
                              <wp:docPr id="115" name="image37.jpeg"/>
                              <wp:cNvGraphicFramePr>
                                <a:graphicFrameLocks noChangeAspect="1"/>
                              </wp:cNvGraphicFramePr>
                              <a:graphic>
                                <a:graphicData uri="http://schemas.openxmlformats.org/drawingml/2006/picture">
                                  <pic:pic>
                                    <pic:nvPicPr>
                                      <pic:cNvPr id="116" name="image37.jpeg"/>
                                      <pic:cNvPicPr/>
                                    </pic:nvPicPr>
                                    <pic:blipFill>
                                      <a:blip r:embed="rId41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8451" cy="118451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position w:val="-1"/>
                          </w:rPr>
                        </w:r>
                        <w:r>
                          <w:rPr>
                            <w:rFonts w:ascii="Times New Roman" w:hAnsi="Times New Roman" w:eastAsia="Times New Roman"/>
                            <w:sz w:val="20"/>
                          </w:rPr>
                          <w:t> </w:t>
                        </w:r>
                        <w:r>
                          <w:rPr>
                            <w:rFonts w:ascii="Times New Roman" w:hAnsi="Times New Roman" w:eastAsia="Times New Roman"/>
                            <w:spacing w:val="-15"/>
                            <w:sz w:val="20"/>
                          </w:rPr>
                          <w:t> </w:t>
                        </w:r>
                        <w:r>
                          <w:rPr>
                            <w:spacing w:val="-8"/>
                            <w:sz w:val="20"/>
                          </w:rPr>
                          <w:t>단,</w:t>
                        </w:r>
                        <w:r>
                          <w:rPr>
                            <w:spacing w:val="-28"/>
                            <w:sz w:val="20"/>
                          </w:rPr>
                          <w:t> </w:t>
                        </w:r>
                        <w:r>
                          <w:rPr>
                            <w:spacing w:val="-12"/>
                            <w:sz w:val="20"/>
                          </w:rPr>
                          <w:t>영구고착</w:t>
                        </w:r>
                        <w:r>
                          <w:rPr>
                            <w:spacing w:val="-37"/>
                            <w:sz w:val="20"/>
                          </w:rPr>
                          <w:t> </w:t>
                        </w:r>
                        <w:r>
                          <w:rPr>
                            <w:spacing w:val="-8"/>
                            <w:sz w:val="20"/>
                          </w:rPr>
                          <w:t>질환</w:t>
                        </w:r>
                        <w:r>
                          <w:rPr>
                            <w:spacing w:val="-37"/>
                            <w:sz w:val="20"/>
                          </w:rPr>
                          <w:t> </w:t>
                        </w:r>
                        <w:r>
                          <w:rPr>
                            <w:spacing w:val="-8"/>
                            <w:sz w:val="20"/>
                          </w:rPr>
                          <w:t>또는</w:t>
                        </w:r>
                        <w:r>
                          <w:rPr>
                            <w:spacing w:val="-38"/>
                            <w:sz w:val="20"/>
                          </w:rPr>
                          <w:t> </w:t>
                        </w:r>
                        <w:r>
                          <w:rPr>
                            <w:spacing w:val="-13"/>
                            <w:sz w:val="20"/>
                          </w:rPr>
                          <w:t>장애인등록</w:t>
                        </w:r>
                        <w:r>
                          <w:rPr>
                            <w:spacing w:val="-37"/>
                            <w:sz w:val="20"/>
                          </w:rPr>
                          <w:t> </w:t>
                        </w:r>
                        <w:r>
                          <w:rPr>
                            <w:spacing w:val="-8"/>
                            <w:sz w:val="20"/>
                          </w:rPr>
                          <w:t>심사 </w:t>
                        </w:r>
                        <w:r>
                          <w:rPr>
                            <w:spacing w:val="-13"/>
                            <w:w w:val="98"/>
                            <w:sz w:val="20"/>
                          </w:rPr>
                          <w:t>자</w:t>
                        </w:r>
                        <w:r>
                          <w:rPr>
                            <w:w w:val="98"/>
                            <w:sz w:val="20"/>
                          </w:rPr>
                          <w:t>료</w:t>
                        </w:r>
                        <w:r>
                          <w:rPr>
                            <w:spacing w:val="-17"/>
                            <w:sz w:val="20"/>
                          </w:rPr>
                          <w:t> </w:t>
                        </w:r>
                        <w:r>
                          <w:rPr>
                            <w:spacing w:val="-13"/>
                            <w:w w:val="98"/>
                            <w:sz w:val="20"/>
                          </w:rPr>
                          <w:t>활용</w:t>
                        </w:r>
                        <w:r>
                          <w:rPr>
                            <w:w w:val="98"/>
                            <w:sz w:val="20"/>
                          </w:rPr>
                          <w:t>이</w:t>
                        </w:r>
                        <w:r>
                          <w:rPr>
                            <w:spacing w:val="-17"/>
                            <w:sz w:val="20"/>
                          </w:rPr>
                          <w:t> </w:t>
                        </w:r>
                        <w:r>
                          <w:rPr>
                            <w:spacing w:val="-11"/>
                            <w:w w:val="98"/>
                            <w:sz w:val="20"/>
                          </w:rPr>
                          <w:t>가</w:t>
                        </w:r>
                        <w:r>
                          <w:rPr>
                            <w:spacing w:val="-13"/>
                            <w:w w:val="98"/>
                            <w:sz w:val="20"/>
                          </w:rPr>
                          <w:t>능</w:t>
                        </w:r>
                        <w:r>
                          <w:rPr>
                            <w:w w:val="98"/>
                            <w:sz w:val="20"/>
                          </w:rPr>
                          <w:t>한</w:t>
                        </w:r>
                        <w:r>
                          <w:rPr>
                            <w:spacing w:val="-17"/>
                            <w:sz w:val="20"/>
                          </w:rPr>
                          <w:t> </w:t>
                        </w:r>
                        <w:r>
                          <w:rPr>
                            <w:spacing w:val="-13"/>
                            <w:w w:val="98"/>
                            <w:sz w:val="20"/>
                          </w:rPr>
                          <w:t>대상</w:t>
                        </w:r>
                        <w:r>
                          <w:rPr>
                            <w:spacing w:val="-11"/>
                            <w:w w:val="98"/>
                            <w:sz w:val="20"/>
                          </w:rPr>
                          <w:t>자</w:t>
                        </w:r>
                        <w:r>
                          <w:rPr>
                            <w:w w:val="98"/>
                            <w:sz w:val="20"/>
                          </w:rPr>
                          <w:t>는</w:t>
                        </w:r>
                        <w:r>
                          <w:rPr>
                            <w:spacing w:val="-17"/>
                            <w:sz w:val="20"/>
                          </w:rPr>
                          <w:t> </w:t>
                        </w:r>
                        <w:r>
                          <w:rPr>
                            <w:spacing w:val="-5"/>
                            <w:w w:val="26"/>
                            <w:sz w:val="20"/>
                          </w:rPr>
                          <w:t>‘</w:t>
                        </w:r>
                        <w:r>
                          <w:rPr>
                            <w:spacing w:val="-13"/>
                            <w:w w:val="98"/>
                            <w:sz w:val="20"/>
                          </w:rPr>
                          <w:t>근</w:t>
                        </w:r>
                        <w:r>
                          <w:rPr>
                            <w:spacing w:val="-11"/>
                            <w:w w:val="98"/>
                            <w:sz w:val="20"/>
                          </w:rPr>
                          <w:t>로</w:t>
                        </w:r>
                        <w:r>
                          <w:rPr>
                            <w:spacing w:val="-13"/>
                            <w:w w:val="98"/>
                            <w:sz w:val="20"/>
                          </w:rPr>
                          <w:t>능</w:t>
                        </w:r>
                        <w:r>
                          <w:rPr>
                            <w:w w:val="98"/>
                            <w:sz w:val="20"/>
                          </w:rPr>
                          <w:t>력 </w:t>
                        </w:r>
                        <w:r>
                          <w:rPr>
                            <w:spacing w:val="-7"/>
                            <w:sz w:val="20"/>
                          </w:rPr>
                          <w:t>평가</w:t>
                        </w:r>
                        <w:r>
                          <w:rPr>
                            <w:spacing w:val="-46"/>
                            <w:sz w:val="20"/>
                          </w:rPr>
                          <w:t> </w:t>
                        </w:r>
                        <w:r>
                          <w:rPr>
                            <w:spacing w:val="-10"/>
                            <w:sz w:val="20"/>
                          </w:rPr>
                          <w:t>신청서’</w:t>
                        </w:r>
                        <w:r>
                          <w:rPr>
                            <w:spacing w:val="-38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만</w:t>
                        </w:r>
                        <w:r>
                          <w:rPr>
                            <w:spacing w:val="-45"/>
                            <w:sz w:val="20"/>
                          </w:rPr>
                          <w:t> </w:t>
                        </w:r>
                        <w:r>
                          <w:rPr>
                            <w:spacing w:val="-7"/>
                            <w:sz w:val="20"/>
                          </w:rPr>
                          <w:t>제출</w:t>
                        </w:r>
                        <w:r>
                          <w:rPr>
                            <w:spacing w:val="-44"/>
                            <w:sz w:val="20"/>
                          </w:rPr>
                          <w:t> </w:t>
                        </w:r>
                        <w:r>
                          <w:rPr>
                            <w:spacing w:val="-13"/>
                            <w:sz w:val="20"/>
                          </w:rPr>
                          <w:t>가능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8"/>
                          </w:numPr>
                          <w:tabs>
                            <w:tab w:pos="389" w:val="left" w:leader="none"/>
                          </w:tabs>
                          <w:spacing w:line="211" w:lineRule="auto" w:before="56" w:after="0"/>
                          <w:ind w:left="370" w:right="97" w:hanging="27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pacing w:val="-11"/>
                            <w:sz w:val="20"/>
                          </w:rPr>
                          <w:t>근로능력평가 </w:t>
                        </w:r>
                        <w:r>
                          <w:rPr>
                            <w:spacing w:val="-9"/>
                            <w:sz w:val="20"/>
                          </w:rPr>
                          <w:t>신청서(필수 </w:t>
                        </w:r>
                        <w:r>
                          <w:rPr>
                            <w:spacing w:val="-10"/>
                            <w:sz w:val="20"/>
                          </w:rPr>
                          <w:t>구비서류)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1"/>
                            <w:w w:val="95"/>
                            <w:sz w:val="20"/>
                          </w:rPr>
                          <w:t>반드시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43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1"/>
                            <w:w w:val="95"/>
                            <w:sz w:val="20"/>
                          </w:rPr>
                          <w:t>개정된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42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3"/>
                            <w:w w:val="95"/>
                            <w:sz w:val="20"/>
                          </w:rPr>
                          <w:t>서식</w:t>
                        </w:r>
                        <w:r>
                          <w:rPr>
                            <w:spacing w:val="-13"/>
                            <w:w w:val="95"/>
                            <w:sz w:val="20"/>
                          </w:rPr>
                          <w:t>으로만</w:t>
                        </w:r>
                        <w:r>
                          <w:rPr>
                            <w:spacing w:val="-80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spacing w:val="-8"/>
                            <w:w w:val="95"/>
                            <w:sz w:val="20"/>
                          </w:rPr>
                          <w:t>접수</w:t>
                        </w:r>
                        <w:r>
                          <w:rPr>
                            <w:spacing w:val="-80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spacing w:val="-11"/>
                            <w:w w:val="95"/>
                            <w:sz w:val="20"/>
                          </w:rPr>
                          <w:t>가능(고시 </w:t>
                        </w:r>
                        <w:r>
                          <w:rPr>
                            <w:spacing w:val="-13"/>
                            <w:w w:val="98"/>
                            <w:sz w:val="20"/>
                          </w:rPr>
                          <w:t>별</w:t>
                        </w:r>
                        <w:r>
                          <w:rPr>
                            <w:w w:val="98"/>
                            <w:sz w:val="20"/>
                          </w:rPr>
                          <w:t>지</w:t>
                        </w:r>
                        <w:r>
                          <w:rPr>
                            <w:spacing w:val="-36"/>
                            <w:sz w:val="20"/>
                          </w:rPr>
                          <w:t> </w:t>
                        </w:r>
                        <w:r>
                          <w:rPr>
                            <w:spacing w:val="-11"/>
                            <w:w w:val="98"/>
                            <w:sz w:val="20"/>
                          </w:rPr>
                          <w:t>제</w:t>
                        </w:r>
                        <w:r>
                          <w:rPr>
                            <w:spacing w:val="-9"/>
                            <w:w w:val="94"/>
                            <w:sz w:val="20"/>
                          </w:rPr>
                          <w:t>1</w:t>
                        </w:r>
                        <w:r>
                          <w:rPr>
                            <w:w w:val="98"/>
                            <w:sz w:val="20"/>
                          </w:rPr>
                          <w:t>호</w:t>
                        </w:r>
                        <w:r>
                          <w:rPr>
                            <w:spacing w:val="-35"/>
                            <w:sz w:val="20"/>
                          </w:rPr>
                          <w:t> </w:t>
                        </w:r>
                        <w:r>
                          <w:rPr>
                            <w:spacing w:val="-13"/>
                            <w:w w:val="98"/>
                            <w:sz w:val="20"/>
                          </w:rPr>
                          <w:t>서식</w:t>
                        </w:r>
                        <w:r>
                          <w:rPr>
                            <w:w w:val="96"/>
                            <w:sz w:val="20"/>
                          </w:rPr>
                          <w:t>,</w:t>
                        </w:r>
                        <w:r>
                          <w:rPr>
                            <w:spacing w:val="-28"/>
                            <w:sz w:val="20"/>
                          </w:rPr>
                          <w:t> </w:t>
                        </w:r>
                        <w:r>
                          <w:rPr>
                            <w:spacing w:val="-5"/>
                            <w:w w:val="26"/>
                            <w:sz w:val="20"/>
                          </w:rPr>
                          <w:t>’</w:t>
                        </w:r>
                        <w:r>
                          <w:rPr>
                            <w:spacing w:val="-8"/>
                            <w:w w:val="95"/>
                            <w:sz w:val="20"/>
                          </w:rPr>
                          <w:t>21</w:t>
                        </w:r>
                        <w:r>
                          <w:rPr>
                            <w:spacing w:val="-6"/>
                            <w:w w:val="95"/>
                            <w:sz w:val="20"/>
                          </w:rPr>
                          <w:t>.</w:t>
                        </w:r>
                        <w:r>
                          <w:rPr>
                            <w:spacing w:val="-8"/>
                            <w:w w:val="95"/>
                            <w:sz w:val="20"/>
                          </w:rPr>
                          <w:t>12</w:t>
                        </w:r>
                        <w:r>
                          <w:rPr>
                            <w:spacing w:val="-6"/>
                            <w:w w:val="95"/>
                            <w:sz w:val="20"/>
                          </w:rPr>
                          <w:t>.</w:t>
                        </w:r>
                        <w:r>
                          <w:rPr>
                            <w:spacing w:val="-8"/>
                            <w:w w:val="95"/>
                            <w:sz w:val="20"/>
                          </w:rPr>
                          <w:t>31</w:t>
                        </w:r>
                        <w:r>
                          <w:rPr>
                            <w:w w:val="95"/>
                            <w:sz w:val="20"/>
                          </w:rPr>
                          <w:t>.</w:t>
                        </w:r>
                        <w:r>
                          <w:rPr>
                            <w:spacing w:val="-30"/>
                            <w:sz w:val="20"/>
                          </w:rPr>
                          <w:t> </w:t>
                        </w:r>
                        <w:r>
                          <w:rPr>
                            <w:spacing w:val="-11"/>
                            <w:w w:val="98"/>
                            <w:sz w:val="20"/>
                          </w:rPr>
                          <w:t>개</w:t>
                        </w:r>
                        <w:r>
                          <w:rPr>
                            <w:spacing w:val="-13"/>
                            <w:w w:val="98"/>
                            <w:sz w:val="20"/>
                          </w:rPr>
                          <w:t>정</w:t>
                        </w:r>
                        <w:r>
                          <w:rPr>
                            <w:w w:val="80"/>
                            <w:sz w:val="20"/>
                          </w:rPr>
                          <w:t>)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9"/>
                            <w:w w:val="90"/>
                            <w:sz w:val="20"/>
                          </w:rPr>
                          <w:t>(기재사항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22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6"/>
                            <w:w w:val="90"/>
                            <w:sz w:val="20"/>
                          </w:rPr>
                          <w:t>누락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6"/>
                            <w:w w:val="90"/>
                            <w:sz w:val="20"/>
                          </w:rPr>
                          <w:t>확인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2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9"/>
                            <w:w w:val="90"/>
                            <w:sz w:val="20"/>
                          </w:rPr>
                          <w:t>철저)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6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spacing w:val="-6"/>
                            <w:w w:val="90"/>
                            <w:sz w:val="20"/>
                          </w:rPr>
                          <w:t>평가</w:t>
                        </w:r>
                        <w:r>
                          <w:rPr>
                            <w:spacing w:val="-5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spacing w:val="-10"/>
                            <w:w w:val="90"/>
                            <w:sz w:val="20"/>
                          </w:rPr>
                          <w:t>대상자의 </w:t>
                        </w:r>
                        <w:r>
                          <w:rPr>
                            <w:spacing w:val="-9"/>
                            <w:sz w:val="20"/>
                          </w:rPr>
                          <w:t>성명과 </w:t>
                        </w:r>
                        <w:r>
                          <w:rPr>
                            <w:spacing w:val="-10"/>
                            <w:sz w:val="20"/>
                          </w:rPr>
                          <w:t>생년월일, </w:t>
                        </w:r>
                        <w:r>
                          <w:rPr>
                            <w:spacing w:val="-9"/>
                            <w:sz w:val="20"/>
                          </w:rPr>
                          <w:t>주소, </w:t>
                        </w:r>
                        <w:r>
                          <w:rPr>
                            <w:spacing w:val="-10"/>
                            <w:sz w:val="20"/>
                          </w:rPr>
                          <w:t>연락처,</w:t>
                        </w:r>
                        <w:r>
                          <w:rPr>
                            <w:spacing w:val="-44"/>
                            <w:sz w:val="20"/>
                          </w:rPr>
                          <w:t> </w:t>
                        </w:r>
                        <w:r>
                          <w:rPr>
                            <w:spacing w:val="-10"/>
                            <w:sz w:val="20"/>
                          </w:rPr>
                          <w:t>작성일, </w:t>
                        </w:r>
                        <w:r>
                          <w:rPr>
                            <w:spacing w:val="-7"/>
                            <w:sz w:val="20"/>
                          </w:rPr>
                          <w:t>서명</w:t>
                        </w:r>
                        <w:r>
                          <w:rPr>
                            <w:spacing w:val="-32"/>
                            <w:sz w:val="20"/>
                          </w:rPr>
                          <w:t> </w:t>
                        </w:r>
                        <w:r>
                          <w:rPr>
                            <w:spacing w:val="-6"/>
                            <w:sz w:val="20"/>
                          </w:rPr>
                          <w:t>또는</w:t>
                        </w:r>
                        <w:r>
                          <w:rPr>
                            <w:spacing w:val="-32"/>
                            <w:sz w:val="20"/>
                          </w:rPr>
                          <w:t> </w:t>
                        </w:r>
                        <w:r>
                          <w:rPr>
                            <w:spacing w:val="-8"/>
                            <w:sz w:val="20"/>
                          </w:rPr>
                          <w:t>날인,</w:t>
                        </w:r>
                        <w:r>
                          <w:rPr>
                            <w:spacing w:val="-26"/>
                            <w:sz w:val="20"/>
                          </w:rPr>
                          <w:t> </w:t>
                        </w:r>
                        <w:r>
                          <w:rPr>
                            <w:spacing w:val="-10"/>
                            <w:sz w:val="20"/>
                          </w:rPr>
                          <w:t>영상자료</w:t>
                        </w:r>
                        <w:r>
                          <w:rPr>
                            <w:spacing w:val="-31"/>
                            <w:sz w:val="20"/>
                          </w:rPr>
                          <w:t> </w:t>
                        </w:r>
                        <w:r>
                          <w:rPr>
                            <w:spacing w:val="-7"/>
                            <w:sz w:val="20"/>
                          </w:rPr>
                          <w:t>첨부</w:t>
                        </w:r>
                        <w:r>
                          <w:rPr>
                            <w:spacing w:val="-32"/>
                            <w:sz w:val="20"/>
                          </w:rPr>
                          <w:t> </w:t>
                        </w:r>
                        <w:r>
                          <w:rPr>
                            <w:spacing w:val="-6"/>
                            <w:sz w:val="20"/>
                          </w:rPr>
                          <w:t>여부</w:t>
                        </w:r>
                        <w:r>
                          <w:rPr>
                            <w:spacing w:val="-3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등 </w:t>
                        </w:r>
                        <w:r>
                          <w:rPr>
                            <w:spacing w:val="-10"/>
                            <w:sz w:val="20"/>
                          </w:rPr>
                          <w:t>기재사항이</w:t>
                        </w:r>
                        <w:r>
                          <w:rPr>
                            <w:spacing w:val="-39"/>
                            <w:sz w:val="20"/>
                          </w:rPr>
                          <w:t> </w:t>
                        </w:r>
                        <w:r>
                          <w:rPr>
                            <w:spacing w:val="-10"/>
                            <w:sz w:val="20"/>
                          </w:rPr>
                          <w:t>누락되지</w:t>
                        </w:r>
                        <w:r>
                          <w:rPr>
                            <w:spacing w:val="-37"/>
                            <w:sz w:val="20"/>
                          </w:rPr>
                          <w:t> </w:t>
                        </w:r>
                        <w:r>
                          <w:rPr>
                            <w:spacing w:val="-9"/>
                            <w:sz w:val="20"/>
                          </w:rPr>
                          <w:t>않도록</w:t>
                        </w:r>
                        <w:r>
                          <w:rPr>
                            <w:spacing w:val="-37"/>
                            <w:sz w:val="20"/>
                          </w:rPr>
                          <w:t> </w:t>
                        </w:r>
                        <w:r>
                          <w:rPr>
                            <w:spacing w:val="-7"/>
                            <w:sz w:val="20"/>
                          </w:rPr>
                          <w:t>유의</w:t>
                        </w:r>
                      </w:p>
                      <w:p>
                        <w:pPr>
                          <w:pStyle w:val="TableParagraph"/>
                          <w:spacing w:line="206" w:lineRule="auto" w:before="26"/>
                          <w:ind w:left="370" w:right="98" w:hanging="273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position w:val="-1"/>
                          </w:rPr>
                          <w:drawing>
                            <wp:inline distT="0" distB="0" distL="0" distR="0">
                              <wp:extent cx="118451" cy="118451"/>
                              <wp:effectExtent l="0" t="0" r="0" b="0"/>
                              <wp:docPr id="117" name="image37.jpeg"/>
                              <wp:cNvGraphicFramePr>
                                <a:graphicFrameLocks noChangeAspect="1"/>
                              </wp:cNvGraphicFramePr>
                              <a:graphic>
                                <a:graphicData uri="http://schemas.openxmlformats.org/drawingml/2006/picture">
                                  <pic:pic>
                                    <pic:nvPicPr>
                                      <pic:cNvPr id="118" name="image37.jpeg"/>
                                      <pic:cNvPicPr/>
                                    </pic:nvPicPr>
                                    <pic:blipFill>
                                      <a:blip r:embed="rId41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8451" cy="118451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position w:val="-1"/>
                          </w:rPr>
                        </w:r>
                        <w:r>
                          <w:rPr>
                            <w:rFonts w:ascii="Times New Roman" w:hAnsi="Times New Roman" w:eastAsia="Times New Roman"/>
                            <w:sz w:val="20"/>
                          </w:rPr>
                          <w:t> </w:t>
                        </w:r>
                        <w:r>
                          <w:rPr>
                            <w:rFonts w:ascii="Times New Roman" w:hAnsi="Times New Roman" w:eastAsia="Times New Roman"/>
                            <w:spacing w:val="-15"/>
                            <w:sz w:val="20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5"/>
                            <w:w w:val="90"/>
                            <w:sz w:val="20"/>
                          </w:rPr>
                          <w:t>(개인정보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0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1"/>
                            <w:w w:val="90"/>
                            <w:sz w:val="20"/>
                          </w:rPr>
                          <w:t>수집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4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w w:val="90"/>
                            <w:sz w:val="20"/>
                          </w:rPr>
                          <w:t>및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4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1"/>
                            <w:w w:val="90"/>
                            <w:sz w:val="20"/>
                          </w:rPr>
                          <w:t>활용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4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7"/>
                            <w:w w:val="90"/>
                            <w:sz w:val="20"/>
                          </w:rPr>
                          <w:t>동의서)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43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w w:val="90"/>
                            <w:sz w:val="20"/>
                          </w:rPr>
                          <w:t>①</w:t>
                        </w:r>
                        <w:r>
                          <w:rPr>
                            <w:spacing w:val="-8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spacing w:val="-19"/>
                            <w:w w:val="90"/>
                            <w:sz w:val="20"/>
                          </w:rPr>
                          <w:t>국민연금 </w:t>
                        </w:r>
                        <w:r>
                          <w:rPr>
                            <w:spacing w:val="-11"/>
                            <w:sz w:val="20"/>
                          </w:rPr>
                          <w:t>공단의 </w:t>
                        </w:r>
                        <w:r>
                          <w:rPr>
                            <w:spacing w:val="-13"/>
                            <w:sz w:val="20"/>
                          </w:rPr>
                          <w:t>장애인등록 </w:t>
                        </w:r>
                        <w:r>
                          <w:rPr>
                            <w:spacing w:val="-8"/>
                            <w:sz w:val="20"/>
                          </w:rPr>
                          <w:t>심사 </w:t>
                        </w:r>
                        <w:r>
                          <w:rPr>
                            <w:spacing w:val="-10"/>
                            <w:sz w:val="20"/>
                          </w:rPr>
                          <w:t>이력이</w:t>
                        </w:r>
                        <w:r>
                          <w:rPr>
                            <w:spacing w:val="-16"/>
                            <w:sz w:val="20"/>
                          </w:rPr>
                          <w:t> 있거나,</w:t>
                        </w:r>
                      </w:p>
                      <w:p>
                        <w:pPr>
                          <w:pStyle w:val="TableParagraph"/>
                          <w:spacing w:line="206" w:lineRule="auto"/>
                          <w:ind w:left="370" w:right="98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w w:val="83"/>
                            <w:sz w:val="20"/>
                          </w:rPr>
                          <w:t>②</w:t>
                        </w:r>
                        <w:r>
                          <w:rPr>
                            <w:spacing w:val="-67"/>
                            <w:sz w:val="20"/>
                          </w:rPr>
                          <w:t> </w:t>
                        </w:r>
                        <w:r>
                          <w:rPr>
                            <w:spacing w:val="-11"/>
                            <w:w w:val="26"/>
                            <w:sz w:val="20"/>
                          </w:rPr>
                          <w:t>‘</w:t>
                        </w:r>
                        <w:r>
                          <w:rPr>
                            <w:spacing w:val="-31"/>
                            <w:w w:val="98"/>
                            <w:sz w:val="20"/>
                          </w:rPr>
                          <w:t>영</w:t>
                        </w:r>
                        <w:r>
                          <w:rPr>
                            <w:spacing w:val="-32"/>
                            <w:w w:val="98"/>
                            <w:sz w:val="20"/>
                          </w:rPr>
                          <w:t>구고</w:t>
                        </w:r>
                        <w:r>
                          <w:rPr>
                            <w:w w:val="98"/>
                            <w:sz w:val="20"/>
                          </w:rPr>
                          <w:t>착</w:t>
                        </w:r>
                        <w:r>
                          <w:rPr>
                            <w:spacing w:val="-76"/>
                            <w:sz w:val="20"/>
                          </w:rPr>
                          <w:t> </w:t>
                        </w:r>
                        <w:r>
                          <w:rPr>
                            <w:spacing w:val="-31"/>
                            <w:w w:val="98"/>
                            <w:sz w:val="20"/>
                          </w:rPr>
                          <w:t>질</w:t>
                        </w:r>
                        <w:r>
                          <w:rPr>
                            <w:spacing w:val="-32"/>
                            <w:w w:val="59"/>
                            <w:sz w:val="20"/>
                          </w:rPr>
                          <w:t>환</w:t>
                        </w:r>
                        <w:r>
                          <w:rPr>
                            <w:w w:val="59"/>
                            <w:sz w:val="20"/>
                          </w:rPr>
                          <w:t>’</w:t>
                        </w:r>
                        <w:r>
                          <w:rPr>
                            <w:spacing w:val="-55"/>
                            <w:sz w:val="20"/>
                          </w:rPr>
                          <w:t> </w:t>
                        </w:r>
                        <w:r>
                          <w:rPr>
                            <w:spacing w:val="-32"/>
                            <w:w w:val="98"/>
                            <w:sz w:val="20"/>
                          </w:rPr>
                          <w:t>평</w:t>
                        </w:r>
                        <w:r>
                          <w:rPr>
                            <w:w w:val="98"/>
                            <w:sz w:val="20"/>
                          </w:rPr>
                          <w:t>가</w:t>
                        </w:r>
                        <w:r>
                          <w:rPr>
                            <w:spacing w:val="-76"/>
                            <w:sz w:val="20"/>
                          </w:rPr>
                          <w:t> </w:t>
                        </w:r>
                        <w:r>
                          <w:rPr>
                            <w:spacing w:val="-32"/>
                            <w:w w:val="98"/>
                            <w:sz w:val="20"/>
                          </w:rPr>
                          <w:t>이</w:t>
                        </w:r>
                        <w:r>
                          <w:rPr>
                            <w:spacing w:val="-31"/>
                            <w:w w:val="98"/>
                            <w:sz w:val="20"/>
                          </w:rPr>
                          <w:t>력</w:t>
                        </w:r>
                        <w:r>
                          <w:rPr>
                            <w:w w:val="98"/>
                            <w:sz w:val="20"/>
                          </w:rPr>
                          <w:t>이</w:t>
                        </w:r>
                        <w:r>
                          <w:rPr>
                            <w:spacing w:val="-76"/>
                            <w:sz w:val="20"/>
                          </w:rPr>
                          <w:t> </w:t>
                        </w:r>
                        <w:r>
                          <w:rPr>
                            <w:spacing w:val="-32"/>
                            <w:w w:val="98"/>
                            <w:sz w:val="20"/>
                          </w:rPr>
                          <w:t>있</w:t>
                        </w:r>
                        <w:r>
                          <w:rPr>
                            <w:w w:val="98"/>
                            <w:sz w:val="20"/>
                          </w:rPr>
                          <w:t>는</w:t>
                        </w:r>
                        <w:r>
                          <w:rPr>
                            <w:spacing w:val="-76"/>
                            <w:sz w:val="20"/>
                          </w:rPr>
                          <w:t> </w:t>
                        </w:r>
                        <w:r>
                          <w:rPr>
                            <w:spacing w:val="-32"/>
                            <w:w w:val="98"/>
                            <w:sz w:val="20"/>
                          </w:rPr>
                          <w:t>대</w:t>
                        </w:r>
                        <w:r>
                          <w:rPr>
                            <w:spacing w:val="-31"/>
                            <w:w w:val="98"/>
                            <w:sz w:val="20"/>
                          </w:rPr>
                          <w:t>상</w:t>
                        </w:r>
                        <w:r>
                          <w:rPr>
                            <w:spacing w:val="-32"/>
                            <w:w w:val="98"/>
                            <w:sz w:val="20"/>
                          </w:rPr>
                          <w:t>자가 </w:t>
                        </w:r>
                        <w:r>
                          <w:rPr>
                            <w:spacing w:val="-14"/>
                            <w:w w:val="95"/>
                            <w:sz w:val="20"/>
                          </w:rPr>
                          <w:t>해당</w:t>
                        </w:r>
                        <w:r>
                          <w:rPr>
                            <w:spacing w:val="-49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spacing w:val="-19"/>
                            <w:w w:val="95"/>
                            <w:sz w:val="20"/>
                          </w:rPr>
                          <w:t>자료를</w:t>
                        </w:r>
                        <w:r>
                          <w:rPr>
                            <w:spacing w:val="-49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spacing w:val="-24"/>
                            <w:w w:val="95"/>
                            <w:sz w:val="20"/>
                          </w:rPr>
                          <w:t>근로능력평가에</w:t>
                        </w:r>
                        <w:r>
                          <w:rPr>
                            <w:spacing w:val="-49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spacing w:val="-27"/>
                            <w:w w:val="95"/>
                            <w:sz w:val="20"/>
                          </w:rPr>
                          <w:t>열람·활용하기를 </w:t>
                        </w:r>
                        <w:r>
                          <w:rPr>
                            <w:spacing w:val="-23"/>
                            <w:w w:val="95"/>
                            <w:sz w:val="20"/>
                          </w:rPr>
                          <w:t>희망하는</w:t>
                        </w:r>
                        <w:r>
                          <w:rPr>
                            <w:spacing w:val="-83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spacing w:val="-15"/>
                            <w:w w:val="95"/>
                            <w:sz w:val="20"/>
                          </w:rPr>
                          <w:t>경우</w:t>
                        </w:r>
                        <w:r>
                          <w:rPr>
                            <w:spacing w:val="-81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spacing w:val="-17"/>
                            <w:w w:val="80"/>
                            <w:sz w:val="20"/>
                          </w:rPr>
                          <w:t>「</w:t>
                        </w:r>
                        <w:r>
                          <w:rPr>
                            <w:spacing w:val="-23"/>
                            <w:w w:val="95"/>
                            <w:sz w:val="20"/>
                          </w:rPr>
                          <w:t>개인정보</w:t>
                        </w:r>
                        <w:r>
                          <w:rPr>
                            <w:spacing w:val="-82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spacing w:val="-15"/>
                            <w:w w:val="95"/>
                            <w:sz w:val="20"/>
                          </w:rPr>
                          <w:t>수집</w:t>
                        </w:r>
                        <w:r>
                          <w:rPr>
                            <w:spacing w:val="-82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및</w:t>
                        </w:r>
                        <w:r>
                          <w:rPr>
                            <w:spacing w:val="-81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spacing w:val="-15"/>
                            <w:w w:val="95"/>
                            <w:sz w:val="20"/>
                          </w:rPr>
                          <w:t>활용</w:t>
                        </w:r>
                        <w:r>
                          <w:rPr>
                            <w:spacing w:val="-82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spacing w:val="-30"/>
                            <w:w w:val="95"/>
                            <w:sz w:val="20"/>
                          </w:rPr>
                          <w:t>동의서</w:t>
                        </w:r>
                        <w:r>
                          <w:rPr>
                            <w:w w:val="80"/>
                            <w:sz w:val="20"/>
                          </w:rPr>
                          <w:t>」</w:t>
                        </w:r>
                        <w:r>
                          <w:rPr>
                            <w:spacing w:val="-15"/>
                            <w:sz w:val="20"/>
                          </w:rPr>
                          <w:t>항목이</w:t>
                        </w:r>
                        <w:r>
                          <w:rPr>
                            <w:spacing w:val="-53"/>
                            <w:sz w:val="20"/>
                          </w:rPr>
                          <w:t> </w:t>
                        </w:r>
                        <w:r>
                          <w:rPr>
                            <w:spacing w:val="-17"/>
                            <w:sz w:val="20"/>
                          </w:rPr>
                          <w:t>누락되지</w:t>
                        </w:r>
                        <w:r>
                          <w:rPr>
                            <w:spacing w:val="-53"/>
                            <w:sz w:val="20"/>
                          </w:rPr>
                          <w:t> </w:t>
                        </w:r>
                        <w:r>
                          <w:rPr>
                            <w:spacing w:val="-15"/>
                            <w:sz w:val="20"/>
                          </w:rPr>
                          <w:t>않도록</w:t>
                        </w:r>
                        <w:r>
                          <w:rPr>
                            <w:spacing w:val="-53"/>
                            <w:sz w:val="20"/>
                          </w:rPr>
                          <w:t> </w:t>
                        </w:r>
                        <w:r>
                          <w:rPr>
                            <w:spacing w:val="-15"/>
                            <w:sz w:val="20"/>
                          </w:rPr>
                          <w:t>철저히</w:t>
                        </w:r>
                        <w:r>
                          <w:rPr>
                            <w:spacing w:val="-54"/>
                            <w:sz w:val="20"/>
                          </w:rPr>
                          <w:t> </w:t>
                        </w:r>
                        <w:r>
                          <w:rPr>
                            <w:spacing w:val="-11"/>
                            <w:sz w:val="20"/>
                          </w:rPr>
                          <w:t>확인</w:t>
                        </w:r>
                      </w:p>
                    </w:tc>
                  </w:tr>
                  <w:tr>
                    <w:trPr>
                      <w:trHeight w:val="3552" w:hRule="atLeast"/>
                    </w:trPr>
                    <w:tc>
                      <w:tcPr>
                        <w:tcW w:w="1430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line="328" w:lineRule="exact" w:before="144"/>
                          <w:ind w:left="101"/>
                          <w:rPr>
                            <w:rFonts w:ascii="맑은 고딕"/>
                            <w:b/>
                            <w:sz w:val="20"/>
                          </w:rPr>
                        </w:pPr>
                        <w:r>
                          <w:rPr>
                            <w:rFonts w:ascii="맑은 고딕"/>
                            <w:b/>
                            <w:w w:val="105"/>
                            <w:sz w:val="20"/>
                          </w:rPr>
                          <w:t>3-2.</w:t>
                        </w:r>
                      </w:p>
                      <w:p>
                        <w:pPr>
                          <w:pStyle w:val="TableParagraph"/>
                          <w:spacing w:line="204" w:lineRule="auto" w:before="6"/>
                          <w:ind w:left="102" w:right="139"/>
                          <w:rPr>
                            <w:sz w:val="20"/>
                          </w:rPr>
                        </w:pP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5"/>
                            <w:w w:val="80"/>
                            <w:sz w:val="20"/>
                          </w:rPr>
                          <w:t>질병</w:t>
                        </w:r>
                        <w:r>
                          <w:rPr>
                            <w:rFonts w:ascii="함초롬돋움" w:hAnsi="함초롬돋움" w:eastAsia="함초롬돋움" w:hint="eastAsia"/>
                            <w:b/>
                            <w:spacing w:val="-15"/>
                            <w:w w:val="80"/>
                            <w:sz w:val="20"/>
                          </w:rPr>
                          <w:t>․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5"/>
                            <w:w w:val="80"/>
                            <w:sz w:val="20"/>
                          </w:rPr>
                          <w:t>부상자에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7"/>
                            <w:w w:val="95"/>
                            <w:sz w:val="20"/>
                          </w:rPr>
                          <w:t>대한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7"/>
                            <w:w w:val="80"/>
                            <w:sz w:val="20"/>
                          </w:rPr>
                          <w:t>근로능력판정 </w:t>
                        </w:r>
                        <w:r>
                          <w:rPr>
                            <w:spacing w:val="-10"/>
                            <w:w w:val="95"/>
                            <w:sz w:val="20"/>
                          </w:rPr>
                          <w:t>(p.84)</w:t>
                        </w:r>
                      </w:p>
                    </w:tc>
                    <w:tc>
                      <w:tcPr>
                        <w:tcW w:w="3363" w:type="dxa"/>
                      </w:tcPr>
                      <w:p>
                        <w:pPr>
                          <w:pStyle w:val="TableParagraph"/>
                          <w:spacing w:line="319" w:lineRule="exact" w:before="87"/>
                          <w:ind w:left="363"/>
                          <w:rPr>
                            <w:sz w:val="20"/>
                          </w:rPr>
                        </w:pPr>
                        <w:r>
                          <w:rPr>
                            <w:color w:val="5555FF"/>
                            <w:sz w:val="20"/>
                            <w:u w:val="single" w:color="000000"/>
                          </w:rPr>
                          <w:t>[정신건강의학과 전문의가 없는 지역]</w:t>
                        </w:r>
                      </w:p>
                      <w:p>
                        <w:pPr>
                          <w:pStyle w:val="TableParagraph"/>
                          <w:spacing w:line="319" w:lineRule="exact"/>
                          <w:ind w:left="183"/>
                          <w:rPr>
                            <w:sz w:val="20"/>
                          </w:rPr>
                        </w:pPr>
                        <w:r>
                          <w:rPr>
                            <w:w w:val="148"/>
                            <w:sz w:val="20"/>
                          </w:rPr>
                          <w:t>-</w:t>
                        </w:r>
                        <w:r>
                          <w:rPr>
                            <w:spacing w:val="-32"/>
                            <w:sz w:val="20"/>
                          </w:rPr>
                          <w:t> </w:t>
                        </w:r>
                        <w:r>
                          <w:rPr>
                            <w:spacing w:val="-4"/>
                            <w:w w:val="26"/>
                            <w:sz w:val="20"/>
                          </w:rPr>
                          <w:t>’</w:t>
                        </w:r>
                        <w:r>
                          <w:rPr>
                            <w:spacing w:val="-9"/>
                            <w:w w:val="94"/>
                            <w:sz w:val="20"/>
                          </w:rPr>
                          <w:t>2</w:t>
                        </w:r>
                        <w:r>
                          <w:rPr>
                            <w:spacing w:val="-8"/>
                            <w:w w:val="94"/>
                            <w:sz w:val="20"/>
                          </w:rPr>
                          <w:t>1</w:t>
                        </w:r>
                        <w:r>
                          <w:rPr>
                            <w:spacing w:val="-5"/>
                            <w:w w:val="98"/>
                            <w:sz w:val="20"/>
                          </w:rPr>
                          <w:t>.</w:t>
                        </w:r>
                        <w:r>
                          <w:rPr>
                            <w:spacing w:val="-9"/>
                            <w:w w:val="94"/>
                            <w:sz w:val="20"/>
                          </w:rPr>
                          <w:t>3</w:t>
                        </w:r>
                        <w:r>
                          <w:rPr>
                            <w:w w:val="98"/>
                            <w:sz w:val="20"/>
                          </w:rPr>
                          <w:t>월</w:t>
                        </w:r>
                        <w:r>
                          <w:rPr>
                            <w:spacing w:val="-35"/>
                            <w:sz w:val="20"/>
                          </w:rPr>
                          <w:t> </w:t>
                        </w:r>
                        <w:r>
                          <w:rPr>
                            <w:spacing w:val="-13"/>
                            <w:w w:val="98"/>
                            <w:sz w:val="20"/>
                          </w:rPr>
                          <w:t>기준</w:t>
                        </w:r>
                        <w:r>
                          <w:rPr>
                            <w:spacing w:val="-11"/>
                            <w:w w:val="98"/>
                            <w:sz w:val="20"/>
                          </w:rPr>
                          <w:t>으</w:t>
                        </w:r>
                        <w:r>
                          <w:rPr>
                            <w:w w:val="98"/>
                            <w:sz w:val="20"/>
                          </w:rPr>
                          <w:t>로</w:t>
                        </w:r>
                        <w:r>
                          <w:rPr>
                            <w:spacing w:val="-36"/>
                            <w:sz w:val="20"/>
                          </w:rPr>
                          <w:t> </w:t>
                        </w:r>
                        <w:r>
                          <w:rPr>
                            <w:spacing w:val="-13"/>
                            <w:w w:val="98"/>
                            <w:sz w:val="20"/>
                          </w:rPr>
                          <w:t>업</w:t>
                        </w:r>
                        <w:r>
                          <w:rPr>
                            <w:spacing w:val="-11"/>
                            <w:w w:val="98"/>
                            <w:sz w:val="20"/>
                          </w:rPr>
                          <w:t>데</w:t>
                        </w:r>
                        <w:r>
                          <w:rPr>
                            <w:spacing w:val="-13"/>
                            <w:w w:val="98"/>
                            <w:sz w:val="20"/>
                          </w:rPr>
                          <w:t>이트</w:t>
                        </w:r>
                      </w:p>
                      <w:p>
                        <w:pPr>
                          <w:pStyle w:val="TableParagraph"/>
                          <w:tabs>
                            <w:tab w:pos="1785" w:val="left" w:leader="none"/>
                          </w:tabs>
                          <w:spacing w:before="58"/>
                          <w:ind w:left="176"/>
                          <w:rPr>
                            <w:rFonts w:ascii="함초롬바탕" w:eastAsia="함초롬바탕" w:hint="eastAsia"/>
                            <w:b/>
                            <w:sz w:val="16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-4"/>
                            <w:w w:val="90"/>
                            <w:sz w:val="16"/>
                          </w:rPr>
                          <w:t>시도  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2"/>
                            <w:w w:val="90"/>
                            <w:sz w:val="16"/>
                          </w:rPr>
                          <w:t>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0"/>
                            <w:sz w:val="16"/>
                          </w:rPr>
                          <w:t>계</w:t>
                          <w:tab/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-5"/>
                            <w:w w:val="90"/>
                            <w:sz w:val="16"/>
                          </w:rPr>
                          <w:t>시</w:t>
                        </w:r>
                        <w:r>
                          <w:rPr>
                            <w:rFonts w:ascii="함초롬바탕" w:eastAsia="함초롬바탕" w:hint="eastAsia"/>
                            <w:color w:val="FFFFFF"/>
                            <w:spacing w:val="-5"/>
                            <w:w w:val="90"/>
                            <w:sz w:val="16"/>
                          </w:rPr>
                          <w:t>･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-5"/>
                            <w:w w:val="90"/>
                            <w:sz w:val="16"/>
                          </w:rPr>
                          <w:t>군</w:t>
                        </w:r>
                        <w:r>
                          <w:rPr>
                            <w:rFonts w:ascii="함초롬바탕" w:eastAsia="함초롬바탕" w:hint="eastAsia"/>
                            <w:color w:val="FFFFFF"/>
                            <w:spacing w:val="-5"/>
                            <w:w w:val="90"/>
                            <w:sz w:val="16"/>
                          </w:rPr>
                          <w:t>･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-5"/>
                            <w:w w:val="90"/>
                            <w:sz w:val="16"/>
                          </w:rPr>
                          <w:t>구</w:t>
                        </w:r>
                      </w:p>
                    </w:tc>
                    <w:tc>
                      <w:tcPr>
                        <w:tcW w:w="336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10" w:lineRule="exact" w:before="102"/>
                          <w:ind w:left="364"/>
                          <w:rPr>
                            <w:sz w:val="20"/>
                          </w:rPr>
                        </w:pPr>
                        <w:r>
                          <w:rPr>
                            <w:color w:val="5555FF"/>
                            <w:sz w:val="20"/>
                            <w:u w:val="single" w:color="000000"/>
                          </w:rPr>
                          <w:t>[정신건강의학과 전문의가 없는 지역]</w:t>
                        </w:r>
                      </w:p>
                      <w:p>
                        <w:pPr>
                          <w:pStyle w:val="TableParagraph"/>
                          <w:spacing w:line="310" w:lineRule="exact"/>
                          <w:ind w:left="184"/>
                          <w:rPr>
                            <w:sz w:val="20"/>
                          </w:rPr>
                        </w:pPr>
                        <w:r>
                          <w:rPr>
                            <w:w w:val="148"/>
                            <w:sz w:val="20"/>
                          </w:rPr>
                          <w:t>-</w:t>
                        </w:r>
                        <w:r>
                          <w:rPr>
                            <w:spacing w:val="-32"/>
                            <w:sz w:val="20"/>
                          </w:rPr>
                          <w:t> </w:t>
                        </w:r>
                        <w:r>
                          <w:rPr>
                            <w:spacing w:val="-5"/>
                            <w:w w:val="26"/>
                            <w:sz w:val="20"/>
                          </w:rPr>
                          <w:t>’</w:t>
                        </w:r>
                        <w:r>
                          <w:rPr>
                            <w:spacing w:val="-8"/>
                            <w:w w:val="94"/>
                            <w:sz w:val="20"/>
                          </w:rPr>
                          <w:t>22</w:t>
                        </w:r>
                        <w:r>
                          <w:rPr>
                            <w:spacing w:val="-6"/>
                            <w:w w:val="98"/>
                            <w:sz w:val="20"/>
                          </w:rPr>
                          <w:t>.</w:t>
                        </w:r>
                        <w:r>
                          <w:rPr>
                            <w:spacing w:val="-8"/>
                            <w:w w:val="94"/>
                            <w:sz w:val="20"/>
                          </w:rPr>
                          <w:t>1</w:t>
                        </w:r>
                        <w:r>
                          <w:rPr>
                            <w:w w:val="98"/>
                            <w:sz w:val="20"/>
                          </w:rPr>
                          <w:t>월</w:t>
                        </w:r>
                        <w:r>
                          <w:rPr>
                            <w:spacing w:val="-36"/>
                            <w:sz w:val="20"/>
                          </w:rPr>
                          <w:t> </w:t>
                        </w:r>
                        <w:r>
                          <w:rPr>
                            <w:spacing w:val="-11"/>
                            <w:w w:val="98"/>
                            <w:sz w:val="20"/>
                          </w:rPr>
                          <w:t>기</w:t>
                        </w:r>
                        <w:r>
                          <w:rPr>
                            <w:spacing w:val="-13"/>
                            <w:w w:val="98"/>
                            <w:sz w:val="20"/>
                          </w:rPr>
                          <w:t>준으</w:t>
                        </w:r>
                        <w:r>
                          <w:rPr>
                            <w:w w:val="98"/>
                            <w:sz w:val="20"/>
                          </w:rPr>
                          <w:t>로</w:t>
                        </w:r>
                        <w:r>
                          <w:rPr>
                            <w:spacing w:val="-35"/>
                            <w:sz w:val="20"/>
                          </w:rPr>
                          <w:t> </w:t>
                        </w:r>
                        <w:r>
                          <w:rPr>
                            <w:spacing w:val="-13"/>
                            <w:w w:val="98"/>
                            <w:sz w:val="20"/>
                          </w:rPr>
                          <w:t>업데</w:t>
                        </w:r>
                        <w:r>
                          <w:rPr>
                            <w:spacing w:val="-11"/>
                            <w:w w:val="98"/>
                            <w:sz w:val="20"/>
                          </w:rPr>
                          <w:t>이</w:t>
                        </w:r>
                        <w:r>
                          <w:rPr>
                            <w:w w:val="98"/>
                            <w:sz w:val="20"/>
                          </w:rPr>
                          <w:t>트</w:t>
                        </w:r>
                      </w:p>
                      <w:p>
                        <w:pPr>
                          <w:pStyle w:val="TableParagraph"/>
                          <w:tabs>
                            <w:tab w:pos="1761" w:val="left" w:leader="none"/>
                          </w:tabs>
                          <w:spacing w:before="46"/>
                          <w:ind w:left="166"/>
                          <w:rPr>
                            <w:rFonts w:ascii="함초롬바탕" w:eastAsia="함초롬바탕" w:hint="eastAsia"/>
                            <w:b/>
                            <w:sz w:val="16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6"/>
                          </w:rPr>
                          <w:t>시도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31"/>
                            <w:w w:val="95"/>
                            <w:sz w:val="16"/>
                          </w:rPr>
                          <w:t>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6"/>
                          </w:rPr>
                          <w:t>계</w:t>
                          <w:tab/>
                          <w:t>시</w:t>
                        </w:r>
                        <w:r>
                          <w:rPr>
                            <w:rFonts w:ascii="함초롬바탕" w:eastAsia="함초롬바탕" w:hint="eastAsia"/>
                            <w:color w:val="FFFFFF"/>
                            <w:w w:val="95"/>
                            <w:sz w:val="16"/>
                          </w:rPr>
                          <w:t>･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6"/>
                          </w:rPr>
                          <w:t>군</w:t>
                        </w:r>
                        <w:r>
                          <w:rPr>
                            <w:rFonts w:ascii="함초롬바탕" w:eastAsia="함초롬바탕" w:hint="eastAsia"/>
                            <w:color w:val="FFFFFF"/>
                            <w:w w:val="95"/>
                            <w:sz w:val="16"/>
                          </w:rPr>
                          <w:t>･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6"/>
                          </w:rPr>
                          <w:t>구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6"/>
          <w:sz w:val="18"/>
        </w:rPr>
        <w:t>근</w:t>
      </w:r>
    </w:p>
    <w:p>
      <w:pPr>
        <w:pStyle w:val="BodyText"/>
        <w:spacing w:line="180" w:lineRule="exact"/>
        <w:ind w:left="10352"/>
        <w:rPr>
          <w:rFonts w:ascii="바탕"/>
          <w:sz w:val="18"/>
        </w:rPr>
      </w:pPr>
      <w:r>
        <w:rPr>
          <w:rFonts w:ascii="바탕"/>
          <w:position w:val="-3"/>
          <w:sz w:val="18"/>
        </w:rPr>
        <w:pict>
          <v:shape style="width:7.8pt;height:9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로</w:t>
                  </w:r>
                </w:p>
              </w:txbxContent>
            </v:textbox>
          </v:shape>
        </w:pict>
      </w:r>
      <w:r>
        <w:rPr>
          <w:rFonts w:ascii="바탕"/>
          <w:position w:val="-3"/>
          <w:sz w:val="18"/>
        </w:rPr>
      </w:r>
    </w:p>
    <w:p>
      <w:pPr>
        <w:spacing w:line="206" w:lineRule="auto" w:before="12"/>
        <w:ind w:left="10352" w:right="610" w:firstLine="0"/>
        <w:jc w:val="both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능 력 판 정</w:t>
      </w:r>
    </w:p>
    <w:p>
      <w:pPr>
        <w:pStyle w:val="BodyText"/>
        <w:spacing w:line="180" w:lineRule="exact"/>
        <w:ind w:left="10352"/>
        <w:rPr>
          <w:rFonts w:ascii="바탕"/>
          <w:sz w:val="18"/>
        </w:rPr>
      </w:pPr>
      <w:r>
        <w:rPr>
          <w:rFonts w:ascii="바탕"/>
          <w:position w:val="-3"/>
          <w:sz w:val="18"/>
        </w:rPr>
        <w:pict>
          <v:shape style="width:7.8pt;height:9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제</w:t>
                  </w:r>
                </w:p>
              </w:txbxContent>
            </v:textbox>
          </v:shape>
        </w:pict>
      </w:r>
      <w:r>
        <w:rPr>
          <w:rFonts w:ascii="바탕"/>
          <w:position w:val="-3"/>
          <w:sz w:val="18"/>
        </w:rPr>
      </w:r>
    </w:p>
    <w:p>
      <w:pPr>
        <w:spacing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도</w:t>
      </w:r>
    </w:p>
    <w:p>
      <w:pPr>
        <w:spacing w:line="206" w:lineRule="auto" w:before="86"/>
        <w:ind w:left="10352" w:right="595" w:firstLine="0"/>
        <w:jc w:val="left"/>
        <w:rPr>
          <w:rFonts w:ascii="바탕" w:eastAsia="바탕" w:hint="eastAsia"/>
          <w:sz w:val="18"/>
        </w:rPr>
      </w:pPr>
      <w:r>
        <w:rPr/>
        <w:drawing>
          <wp:anchor distT="0" distB="0" distL="0" distR="0" allowOverlap="1" layoutInCell="1" locked="0" behindDoc="0" simplePos="0" relativeHeight="15818240">
            <wp:simplePos x="0" y="0"/>
            <wp:positionH relativeFrom="page">
              <wp:posOffset>4044696</wp:posOffset>
            </wp:positionH>
            <wp:positionV relativeFrom="paragraph">
              <wp:posOffset>248905</wp:posOffset>
            </wp:positionV>
            <wp:extent cx="118451" cy="118451"/>
            <wp:effectExtent l="0" t="0" r="0" b="0"/>
            <wp:wrapNone/>
            <wp:docPr id="11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바탕" w:eastAsia="바탕" w:hint="eastAsia"/>
          <w:color w:val="0000FF"/>
          <w:w w:val="85"/>
          <w:sz w:val="18"/>
        </w:rPr>
        <w:t>개 요</w:t>
      </w:r>
    </w:p>
    <w:p>
      <w:pPr>
        <w:pStyle w:val="BodyText"/>
        <w:rPr>
          <w:rFonts w:ascii="바탕"/>
          <w:sz w:val="20"/>
        </w:rPr>
      </w:pPr>
    </w:p>
    <w:p>
      <w:pPr>
        <w:pStyle w:val="BodyText"/>
        <w:spacing w:before="2"/>
        <w:rPr>
          <w:rFonts w:ascii="바탕"/>
          <w:sz w:val="18"/>
        </w:rPr>
      </w:pPr>
      <w:r>
        <w:rPr/>
        <w:drawing>
          <wp:anchor distT="0" distB="0" distL="0" distR="0" allowOverlap="1" layoutInCell="1" locked="0" behindDoc="0" simplePos="0" relativeHeight="165">
            <wp:simplePos x="0" y="0"/>
            <wp:positionH relativeFrom="page">
              <wp:posOffset>1908810</wp:posOffset>
            </wp:positionH>
            <wp:positionV relativeFrom="paragraph">
              <wp:posOffset>172897</wp:posOffset>
            </wp:positionV>
            <wp:extent cx="118081" cy="117348"/>
            <wp:effectExtent l="0" t="0" r="0" b="0"/>
            <wp:wrapTopAndBottom/>
            <wp:docPr id="12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081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66">
            <wp:simplePos x="0" y="0"/>
            <wp:positionH relativeFrom="page">
              <wp:posOffset>4044696</wp:posOffset>
            </wp:positionH>
            <wp:positionV relativeFrom="paragraph">
              <wp:posOffset>566089</wp:posOffset>
            </wp:positionV>
            <wp:extent cx="117348" cy="117348"/>
            <wp:effectExtent l="0" t="0" r="0" b="0"/>
            <wp:wrapTopAndBottom/>
            <wp:docPr id="12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348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7"/>
        <w:rPr>
          <w:rFonts w:ascii="바탕"/>
          <w:sz w:val="28"/>
        </w:rPr>
      </w:pPr>
    </w:p>
    <w:p>
      <w:pPr>
        <w:pStyle w:val="BodyText"/>
        <w:spacing w:before="2"/>
        <w:rPr>
          <w:rFonts w:ascii="바탕"/>
          <w:sz w:val="5"/>
        </w:rPr>
      </w:pPr>
    </w:p>
    <w:p>
      <w:pPr>
        <w:pStyle w:val="BodyText"/>
        <w:spacing w:line="184" w:lineRule="exact"/>
        <w:ind w:left="3006"/>
        <w:rPr>
          <w:rFonts w:ascii="바탕"/>
          <w:sz w:val="18"/>
        </w:rPr>
      </w:pPr>
      <w:r>
        <w:rPr>
          <w:rFonts w:ascii="바탕"/>
          <w:position w:val="-3"/>
          <w:sz w:val="18"/>
        </w:rPr>
        <w:drawing>
          <wp:inline distT="0" distB="0" distL="0" distR="0">
            <wp:extent cx="118081" cy="117348"/>
            <wp:effectExtent l="0" t="0" r="0" b="0"/>
            <wp:docPr id="12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081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바탕"/>
          <w:position w:val="-3"/>
          <w:sz w:val="18"/>
        </w:rPr>
      </w:r>
    </w:p>
    <w:p>
      <w:pPr>
        <w:pStyle w:val="BodyText"/>
        <w:spacing w:before="1"/>
        <w:rPr>
          <w:rFonts w:ascii="바탕"/>
          <w:sz w:val="9"/>
        </w:rPr>
      </w:pPr>
      <w:r>
        <w:rPr/>
        <w:drawing>
          <wp:anchor distT="0" distB="0" distL="0" distR="0" allowOverlap="1" layoutInCell="1" locked="0" behindDoc="0" simplePos="0" relativeHeight="167">
            <wp:simplePos x="0" y="0"/>
            <wp:positionH relativeFrom="page">
              <wp:posOffset>4044696</wp:posOffset>
            </wp:positionH>
            <wp:positionV relativeFrom="paragraph">
              <wp:posOffset>99339</wp:posOffset>
            </wp:positionV>
            <wp:extent cx="117348" cy="117348"/>
            <wp:effectExtent l="0" t="0" r="0" b="0"/>
            <wp:wrapTopAndBottom/>
            <wp:docPr id="12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348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8"/>
        </w:rPr>
      </w:pPr>
      <w:r>
        <w:rPr/>
        <w:pict>
          <v:shape style="position:absolute;margin-left:150.300003pt;margin-top:20.665613pt;width:156.450pt;height:12pt;mso-position-horizontal-relative:page;mso-position-vertical-relative:paragraph;z-index:-15642624;mso-wrap-distance-left:0;mso-wrap-distance-right:0" coordorigin="3006,413" coordsize="3129,240" path="m6134,413l3752,413,3408,413,3006,413,3006,653,3408,653,3752,653,6134,653,6134,413xe" filled="true" fillcolor="#8080ff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318.480011pt;margin-top:19.945614pt;width:159.25pt;height:12pt;mso-position-horizontal-relative:page;mso-position-vertical-relative:paragraph;z-index:-15642112;mso-wrap-distance-left:0;mso-wrap-distance-right:0" coordorigin="6370,399" coordsize="3185,240" path="m7060,399l6770,399,6370,399,6370,639,6770,639,7060,639,7060,399xm9554,399l7060,399,7060,639,9554,639,9554,399xe" filled="true" fillcolor="#8080ff" stroked="false">
            <v:path arrowok="t"/>
            <v:fill type="solid"/>
            <w10:wrap type="topAndBottom"/>
          </v:shape>
        </w:pict>
      </w:r>
    </w:p>
    <w:p>
      <w:pPr>
        <w:tabs>
          <w:tab w:pos="6357" w:val="left" w:leader="none"/>
        </w:tabs>
        <w:spacing w:line="240" w:lineRule="auto"/>
        <w:ind w:left="2994" w:right="0" w:firstLine="0"/>
        <w:rPr>
          <w:rFonts w:ascii="바탕"/>
          <w:sz w:val="20"/>
        </w:rPr>
      </w:pPr>
      <w:r>
        <w:rPr>
          <w:rFonts w:ascii="바탕"/>
          <w:sz w:val="20"/>
        </w:rPr>
        <w:pict>
          <v:shape style="width:158.050pt;height:115.45pt;mso-position-horizontal-relative:char;mso-position-vertical-relative:line" type="#_x0000_t202" filled="false" stroked="false">
            <w10:anchorlock/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06"/>
                    <w:gridCol w:w="345"/>
                    <w:gridCol w:w="2386"/>
                  </w:tblGrid>
                  <w:tr>
                    <w:trPr>
                      <w:trHeight w:val="420" w:hRule="atLeast"/>
                    </w:trPr>
                    <w:tc>
                      <w:tcPr>
                        <w:tcW w:w="406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87"/>
                          <w:ind w:left="59" w:right="38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강원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before="87"/>
                          <w:ind w:left="91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</w:t>
                        </w:r>
                      </w:p>
                    </w:tc>
                    <w:tc>
                      <w:tcPr>
                        <w:tcW w:w="2386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18" w:lineRule="exact"/>
                          <w:ind w:left="82"/>
                          <w:rPr>
                            <w:sz w:val="16"/>
                          </w:rPr>
                        </w:pPr>
                        <w:r>
                          <w:rPr>
                            <w:spacing w:val="-7"/>
                            <w:sz w:val="16"/>
                          </w:rPr>
                          <w:t>양구군,</w:t>
                        </w:r>
                        <w:r>
                          <w:rPr>
                            <w:spacing w:val="-48"/>
                            <w:sz w:val="16"/>
                          </w:rPr>
                          <w:t> </w:t>
                        </w:r>
                        <w:r>
                          <w:rPr>
                            <w:spacing w:val="-7"/>
                            <w:sz w:val="16"/>
                          </w:rPr>
                          <w:t>평창군,</w:t>
                        </w:r>
                        <w:r>
                          <w:rPr>
                            <w:spacing w:val="-48"/>
                            <w:sz w:val="16"/>
                          </w:rPr>
                          <w:t> </w:t>
                        </w:r>
                        <w:r>
                          <w:rPr>
                            <w:spacing w:val="-7"/>
                            <w:sz w:val="16"/>
                          </w:rPr>
                          <w:t>횡성군,</w:t>
                        </w:r>
                        <w:r>
                          <w:rPr>
                            <w:spacing w:val="-48"/>
                            <w:sz w:val="16"/>
                          </w:rPr>
                          <w:t> </w:t>
                        </w:r>
                        <w:r>
                          <w:rPr>
                            <w:spacing w:val="-7"/>
                            <w:sz w:val="16"/>
                          </w:rPr>
                          <w:t>영월군,</w:t>
                        </w:r>
                        <w:r>
                          <w:rPr>
                            <w:spacing w:val="-47"/>
                            <w:sz w:val="16"/>
                          </w:rPr>
                          <w:t> </w:t>
                        </w:r>
                        <w:r>
                          <w:rPr>
                            <w:spacing w:val="-10"/>
                            <w:sz w:val="16"/>
                          </w:rPr>
                          <w:t>정선군,</w:t>
                        </w:r>
                      </w:p>
                      <w:p>
                        <w:pPr>
                          <w:pStyle w:val="TableParagraph"/>
                          <w:spacing w:line="183" w:lineRule="exact"/>
                          <w:ind w:left="82"/>
                          <w:rPr>
                            <w:sz w:val="16"/>
                          </w:rPr>
                        </w:pPr>
                        <w:r>
                          <w:rPr>
                            <w:spacing w:val="-7"/>
                            <w:sz w:val="16"/>
                          </w:rPr>
                          <w:t>철원군,</w:t>
                        </w:r>
                        <w:r>
                          <w:rPr>
                            <w:spacing w:val="-51"/>
                            <w:sz w:val="16"/>
                          </w:rPr>
                          <w:t> </w:t>
                        </w:r>
                        <w:r>
                          <w:rPr>
                            <w:spacing w:val="-7"/>
                            <w:sz w:val="16"/>
                          </w:rPr>
                          <w:t>화천군,</w:t>
                        </w:r>
                        <w:r>
                          <w:rPr>
                            <w:spacing w:val="-51"/>
                            <w:sz w:val="16"/>
                          </w:rPr>
                          <w:t> </w:t>
                        </w:r>
                        <w:r>
                          <w:rPr>
                            <w:spacing w:val="-7"/>
                            <w:sz w:val="16"/>
                          </w:rPr>
                          <w:t>인제군,</w:t>
                        </w:r>
                        <w:r>
                          <w:rPr>
                            <w:spacing w:val="-49"/>
                            <w:sz w:val="16"/>
                          </w:rPr>
                          <w:t> </w:t>
                        </w:r>
                        <w:r>
                          <w:rPr>
                            <w:spacing w:val="-7"/>
                            <w:sz w:val="16"/>
                          </w:rPr>
                          <w:t>고성군,</w:t>
                        </w:r>
                        <w:r>
                          <w:rPr>
                            <w:spacing w:val="-51"/>
                            <w:sz w:val="16"/>
                          </w:rPr>
                          <w:t> </w:t>
                        </w:r>
                        <w:r>
                          <w:rPr>
                            <w:spacing w:val="-7"/>
                            <w:sz w:val="16"/>
                          </w:rPr>
                          <w:t>양양군</w:t>
                        </w:r>
                      </w:p>
                    </w:tc>
                  </w:tr>
                  <w:tr>
                    <w:trPr>
                      <w:trHeight w:val="228" w:hRule="atLeast"/>
                    </w:trPr>
                    <w:tc>
                      <w:tcPr>
                        <w:tcW w:w="406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59" w:right="38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충북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132"/>
                          <w:rPr>
                            <w:sz w:val="16"/>
                          </w:rPr>
                        </w:pPr>
                        <w:r>
                          <w:rPr>
                            <w:w w:val="96"/>
                            <w:sz w:val="16"/>
                          </w:rPr>
                          <w:t>2</w:t>
                        </w:r>
                      </w:p>
                    </w:tc>
                    <w:tc>
                      <w:tcPr>
                        <w:tcW w:w="2386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82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증평군, 단양군</w:t>
                        </w:r>
                      </w:p>
                    </w:tc>
                  </w:tr>
                  <w:tr>
                    <w:trPr>
                      <w:trHeight w:val="230" w:hRule="atLeast"/>
                    </w:trPr>
                    <w:tc>
                      <w:tcPr>
                        <w:tcW w:w="406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10" w:lineRule="exact"/>
                          <w:ind w:left="59" w:right="38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충남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10" w:lineRule="exact"/>
                          <w:ind w:left="132"/>
                          <w:rPr>
                            <w:sz w:val="16"/>
                          </w:rPr>
                        </w:pPr>
                        <w:r>
                          <w:rPr>
                            <w:w w:val="96"/>
                            <w:sz w:val="16"/>
                          </w:rPr>
                          <w:t>3</w:t>
                        </w:r>
                      </w:p>
                    </w:tc>
                    <w:tc>
                      <w:tcPr>
                        <w:tcW w:w="2386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10" w:lineRule="exact"/>
                          <w:ind w:left="82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태안군, 계룡시, 청양군</w:t>
                        </w:r>
                      </w:p>
                    </w:tc>
                  </w:tr>
                  <w:tr>
                    <w:trPr>
                      <w:trHeight w:val="228" w:hRule="atLeast"/>
                    </w:trPr>
                    <w:tc>
                      <w:tcPr>
                        <w:tcW w:w="406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59" w:right="38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전북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132"/>
                          <w:rPr>
                            <w:sz w:val="16"/>
                          </w:rPr>
                        </w:pPr>
                        <w:r>
                          <w:rPr>
                            <w:w w:val="96"/>
                            <w:sz w:val="16"/>
                          </w:rPr>
                          <w:t>4</w:t>
                        </w:r>
                      </w:p>
                    </w:tc>
                    <w:tc>
                      <w:tcPr>
                        <w:tcW w:w="2386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82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무주군, 진안군, 장수군, 임실군</w:t>
                        </w:r>
                      </w:p>
                    </w:tc>
                  </w:tr>
                  <w:tr>
                    <w:trPr>
                      <w:trHeight w:val="228" w:hRule="atLeast"/>
                    </w:trPr>
                    <w:tc>
                      <w:tcPr>
                        <w:tcW w:w="406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59" w:right="38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전남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132"/>
                          <w:rPr>
                            <w:sz w:val="16"/>
                          </w:rPr>
                        </w:pPr>
                        <w:r>
                          <w:rPr>
                            <w:w w:val="96"/>
                            <w:sz w:val="16"/>
                          </w:rPr>
                          <w:t>4</w:t>
                        </w:r>
                      </w:p>
                    </w:tc>
                    <w:tc>
                      <w:tcPr>
                        <w:tcW w:w="2386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82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구례군, 완도군, 진도군, 신안군</w:t>
                        </w:r>
                      </w:p>
                    </w:tc>
                  </w:tr>
                  <w:tr>
                    <w:trPr>
                      <w:trHeight w:val="421" w:hRule="atLeast"/>
                    </w:trPr>
                    <w:tc>
                      <w:tcPr>
                        <w:tcW w:w="406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89"/>
                          <w:ind w:left="59" w:right="38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경북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before="89"/>
                          <w:ind w:left="132"/>
                          <w:rPr>
                            <w:sz w:val="16"/>
                          </w:rPr>
                        </w:pPr>
                        <w:r>
                          <w:rPr>
                            <w:w w:val="96"/>
                            <w:sz w:val="16"/>
                          </w:rPr>
                          <w:t>8</w:t>
                        </w:r>
                      </w:p>
                    </w:tc>
                    <w:tc>
                      <w:tcPr>
                        <w:tcW w:w="2386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19" w:lineRule="exact"/>
                          <w:ind w:left="82"/>
                          <w:rPr>
                            <w:sz w:val="16"/>
                          </w:rPr>
                        </w:pPr>
                        <w:r>
                          <w:rPr>
                            <w:spacing w:val="-8"/>
                            <w:sz w:val="16"/>
                          </w:rPr>
                          <w:t>울진군,</w:t>
                        </w:r>
                        <w:r>
                          <w:rPr>
                            <w:spacing w:val="-38"/>
                            <w:sz w:val="16"/>
                          </w:rPr>
                          <w:t> </w:t>
                        </w:r>
                        <w:r>
                          <w:rPr>
                            <w:spacing w:val="-8"/>
                            <w:sz w:val="16"/>
                          </w:rPr>
                          <w:t>군위군,</w:t>
                        </w:r>
                        <w:r>
                          <w:rPr>
                            <w:spacing w:val="-38"/>
                            <w:sz w:val="16"/>
                          </w:rPr>
                          <w:t> </w:t>
                        </w:r>
                        <w:r>
                          <w:rPr>
                            <w:spacing w:val="-8"/>
                            <w:sz w:val="16"/>
                          </w:rPr>
                          <w:t>영양군,</w:t>
                        </w:r>
                        <w:r>
                          <w:rPr>
                            <w:spacing w:val="-38"/>
                            <w:sz w:val="16"/>
                          </w:rPr>
                          <w:t> </w:t>
                        </w:r>
                        <w:r>
                          <w:rPr>
                            <w:spacing w:val="-8"/>
                            <w:sz w:val="16"/>
                          </w:rPr>
                          <w:t>영덕군,</w:t>
                        </w:r>
                        <w:r>
                          <w:rPr>
                            <w:spacing w:val="-38"/>
                            <w:sz w:val="16"/>
                          </w:rPr>
                          <w:t> </w:t>
                        </w:r>
                        <w:r>
                          <w:rPr>
                            <w:spacing w:val="-10"/>
                            <w:sz w:val="16"/>
                          </w:rPr>
                          <w:t>고령군,</w:t>
                        </w:r>
                      </w:p>
                      <w:p>
                        <w:pPr>
                          <w:pStyle w:val="TableParagraph"/>
                          <w:spacing w:line="183" w:lineRule="exact"/>
                          <w:ind w:left="82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예천군, 봉화군, 울릉군</w:t>
                        </w:r>
                      </w:p>
                    </w:tc>
                  </w:tr>
                  <w:tr>
                    <w:trPr>
                      <w:trHeight w:val="228" w:hRule="atLeast"/>
                    </w:trPr>
                    <w:tc>
                      <w:tcPr>
                        <w:tcW w:w="406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59" w:right="38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경남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132"/>
                          <w:rPr>
                            <w:sz w:val="16"/>
                          </w:rPr>
                        </w:pPr>
                        <w:r>
                          <w:rPr>
                            <w:w w:val="96"/>
                            <w:sz w:val="16"/>
                          </w:rPr>
                          <w:t>2</w:t>
                        </w:r>
                      </w:p>
                    </w:tc>
                    <w:tc>
                      <w:tcPr>
                        <w:tcW w:w="2386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82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남해군, 산청군</w:t>
                        </w:r>
                      </w:p>
                    </w:tc>
                  </w:tr>
                  <w:tr>
                    <w:trPr>
                      <w:trHeight w:val="223" w:hRule="atLeast"/>
                    </w:trPr>
                    <w:tc>
                      <w:tcPr>
                        <w:tcW w:w="406" w:type="dxa"/>
                        <w:tcBorders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spacing w:line="204" w:lineRule="exact"/>
                          <w:ind w:left="2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100"/>
                            <w:sz w:val="16"/>
                          </w:rPr>
                          <w:t>계</w:t>
                        </w:r>
                      </w:p>
                    </w:tc>
                    <w:tc>
                      <w:tcPr>
                        <w:tcW w:w="345" w:type="dxa"/>
                        <w:tcBorders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spacing w:line="204" w:lineRule="exact"/>
                          <w:ind w:left="91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33</w:t>
                        </w:r>
                      </w:p>
                    </w:tc>
                    <w:tc>
                      <w:tcPr>
                        <w:tcW w:w="2386" w:type="dxa"/>
                        <w:tcBorders>
                          <w:bottom w:val="single" w:sz="8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</v:shape>
        </w:pict>
      </w:r>
      <w:r>
        <w:rPr>
          <w:rFonts w:ascii="바탕"/>
          <w:sz w:val="20"/>
        </w:rPr>
      </w:r>
      <w:r>
        <w:rPr>
          <w:rFonts w:ascii="바탕"/>
          <w:sz w:val="20"/>
        </w:rPr>
        <w:tab/>
      </w:r>
      <w:r>
        <w:rPr>
          <w:rFonts w:ascii="바탕"/>
          <w:position w:val="1"/>
          <w:sz w:val="20"/>
        </w:rPr>
        <w:pict>
          <v:shape style="width:160.9pt;height:115.45pt;mso-position-horizontal-relative:char;mso-position-vertical-relative:line" type="#_x0000_t202" filled="false" stroked="false">
            <w10:anchorlock/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04"/>
                    <w:gridCol w:w="289"/>
                    <w:gridCol w:w="2498"/>
                  </w:tblGrid>
                  <w:tr>
                    <w:trPr>
                      <w:trHeight w:val="420" w:hRule="atLeast"/>
                    </w:trPr>
                    <w:tc>
                      <w:tcPr>
                        <w:tcW w:w="40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87"/>
                          <w:ind w:left="56" w:right="3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강원</w:t>
                        </w:r>
                      </w:p>
                    </w:tc>
                    <w:tc>
                      <w:tcPr>
                        <w:tcW w:w="289" w:type="dxa"/>
                      </w:tcPr>
                      <w:p>
                        <w:pPr>
                          <w:pStyle w:val="TableParagraph"/>
                          <w:spacing w:before="87"/>
                          <w:ind w:left="65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10</w:t>
                        </w:r>
                      </w:p>
                    </w:tc>
                    <w:tc>
                      <w:tcPr>
                        <w:tcW w:w="2498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18" w:lineRule="exact"/>
                          <w:ind w:left="64"/>
                          <w:rPr>
                            <w:sz w:val="16"/>
                          </w:rPr>
                        </w:pPr>
                        <w:r>
                          <w:rPr>
                            <w:spacing w:val="-9"/>
                            <w:sz w:val="16"/>
                          </w:rPr>
                          <w:t>양구군, 평창군, 횡성군, 영월군,</w:t>
                        </w:r>
                        <w:r>
                          <w:rPr>
                            <w:spacing w:val="-46"/>
                            <w:sz w:val="16"/>
                          </w:rPr>
                          <w:t> </w:t>
                        </w:r>
                        <w:r>
                          <w:rPr>
                            <w:spacing w:val="-12"/>
                            <w:sz w:val="16"/>
                          </w:rPr>
                          <w:t>정선군,</w:t>
                        </w:r>
                      </w:p>
                      <w:p>
                        <w:pPr>
                          <w:pStyle w:val="TableParagraph"/>
                          <w:spacing w:line="183" w:lineRule="exact"/>
                          <w:ind w:left="64"/>
                          <w:rPr>
                            <w:sz w:val="16"/>
                          </w:rPr>
                        </w:pPr>
                        <w:r>
                          <w:rPr>
                            <w:spacing w:val="-9"/>
                            <w:sz w:val="16"/>
                          </w:rPr>
                          <w:t>철원군, 화천군, 인제군, 고성군,</w:t>
                        </w:r>
                        <w:r>
                          <w:rPr>
                            <w:spacing w:val="-45"/>
                            <w:sz w:val="16"/>
                          </w:rPr>
                          <w:t> </w:t>
                        </w:r>
                        <w:r>
                          <w:rPr>
                            <w:spacing w:val="-8"/>
                            <w:sz w:val="16"/>
                          </w:rPr>
                          <w:t>양양군</w:t>
                        </w:r>
                      </w:p>
                    </w:tc>
                  </w:tr>
                  <w:tr>
                    <w:trPr>
                      <w:trHeight w:val="228" w:hRule="atLeast"/>
                    </w:trPr>
                    <w:tc>
                      <w:tcPr>
                        <w:tcW w:w="40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58" w:right="32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충북</w:t>
                        </w:r>
                      </w:p>
                    </w:tc>
                    <w:tc>
                      <w:tcPr>
                        <w:tcW w:w="289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105"/>
                          <w:rPr>
                            <w:sz w:val="16"/>
                          </w:rPr>
                        </w:pPr>
                        <w:r>
                          <w:rPr>
                            <w:w w:val="96"/>
                            <w:sz w:val="16"/>
                          </w:rPr>
                          <w:t>2</w:t>
                        </w:r>
                      </w:p>
                    </w:tc>
                    <w:tc>
                      <w:tcPr>
                        <w:tcW w:w="2498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64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증평군, 단양군</w:t>
                        </w:r>
                      </w:p>
                    </w:tc>
                  </w:tr>
                  <w:tr>
                    <w:trPr>
                      <w:trHeight w:val="230" w:hRule="atLeast"/>
                    </w:trPr>
                    <w:tc>
                      <w:tcPr>
                        <w:tcW w:w="40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10" w:lineRule="exact"/>
                          <w:ind w:left="58" w:right="32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충남</w:t>
                        </w:r>
                      </w:p>
                    </w:tc>
                    <w:tc>
                      <w:tcPr>
                        <w:tcW w:w="289" w:type="dxa"/>
                      </w:tcPr>
                      <w:p>
                        <w:pPr>
                          <w:pStyle w:val="TableParagraph"/>
                          <w:spacing w:line="210" w:lineRule="exact"/>
                          <w:ind w:left="105"/>
                          <w:rPr>
                            <w:sz w:val="16"/>
                          </w:rPr>
                        </w:pPr>
                        <w:r>
                          <w:rPr>
                            <w:w w:val="96"/>
                            <w:sz w:val="16"/>
                          </w:rPr>
                          <w:t>3</w:t>
                        </w:r>
                      </w:p>
                    </w:tc>
                    <w:tc>
                      <w:tcPr>
                        <w:tcW w:w="2498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10" w:lineRule="exact"/>
                          <w:ind w:left="64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태안군, 계룡시, 청양군</w:t>
                        </w:r>
                      </w:p>
                    </w:tc>
                  </w:tr>
                  <w:tr>
                    <w:trPr>
                      <w:trHeight w:val="228" w:hRule="atLeast"/>
                    </w:trPr>
                    <w:tc>
                      <w:tcPr>
                        <w:tcW w:w="40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58" w:right="32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전북</w:t>
                        </w:r>
                      </w:p>
                    </w:tc>
                    <w:tc>
                      <w:tcPr>
                        <w:tcW w:w="289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105"/>
                          <w:rPr>
                            <w:sz w:val="16"/>
                          </w:rPr>
                        </w:pPr>
                        <w:r>
                          <w:rPr>
                            <w:w w:val="96"/>
                            <w:sz w:val="16"/>
                          </w:rPr>
                          <w:t>3</w:t>
                        </w:r>
                      </w:p>
                    </w:tc>
                    <w:tc>
                      <w:tcPr>
                        <w:tcW w:w="2498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64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무주군, 진안군, 장수군</w:t>
                        </w:r>
                      </w:p>
                    </w:tc>
                  </w:tr>
                  <w:tr>
                    <w:trPr>
                      <w:trHeight w:val="228" w:hRule="atLeast"/>
                    </w:trPr>
                    <w:tc>
                      <w:tcPr>
                        <w:tcW w:w="40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58" w:right="32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전남</w:t>
                        </w:r>
                      </w:p>
                    </w:tc>
                    <w:tc>
                      <w:tcPr>
                        <w:tcW w:w="289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105"/>
                          <w:rPr>
                            <w:sz w:val="16"/>
                          </w:rPr>
                        </w:pPr>
                        <w:r>
                          <w:rPr>
                            <w:w w:val="96"/>
                            <w:sz w:val="16"/>
                          </w:rPr>
                          <w:t>5</w:t>
                        </w:r>
                      </w:p>
                    </w:tc>
                    <w:tc>
                      <w:tcPr>
                        <w:tcW w:w="2498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64"/>
                          <w:rPr>
                            <w:sz w:val="16"/>
                          </w:rPr>
                        </w:pPr>
                        <w:r>
                          <w:rPr>
                            <w:spacing w:val="-7"/>
                            <w:sz w:val="16"/>
                          </w:rPr>
                          <w:t>구례군, 완도군, 진도군, 신안군, </w:t>
                        </w:r>
                        <w:r>
                          <w:rPr>
                            <w:spacing w:val="-6"/>
                            <w:sz w:val="16"/>
                            <w:u w:val="single"/>
                          </w:rPr>
                          <w:t>함평군</w:t>
                        </w:r>
                      </w:p>
                    </w:tc>
                  </w:tr>
                  <w:tr>
                    <w:trPr>
                      <w:trHeight w:val="421" w:hRule="atLeast"/>
                    </w:trPr>
                    <w:tc>
                      <w:tcPr>
                        <w:tcW w:w="40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89"/>
                          <w:ind w:left="56" w:right="3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경북</w:t>
                        </w:r>
                      </w:p>
                    </w:tc>
                    <w:tc>
                      <w:tcPr>
                        <w:tcW w:w="289" w:type="dxa"/>
                      </w:tcPr>
                      <w:p>
                        <w:pPr>
                          <w:pStyle w:val="TableParagraph"/>
                          <w:spacing w:before="89"/>
                          <w:ind w:left="105"/>
                          <w:rPr>
                            <w:sz w:val="16"/>
                          </w:rPr>
                        </w:pPr>
                        <w:r>
                          <w:rPr>
                            <w:w w:val="96"/>
                            <w:sz w:val="16"/>
                          </w:rPr>
                          <w:t>8</w:t>
                        </w:r>
                      </w:p>
                    </w:tc>
                    <w:tc>
                      <w:tcPr>
                        <w:tcW w:w="2498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19" w:lineRule="exact"/>
                          <w:ind w:left="64"/>
                          <w:rPr>
                            <w:sz w:val="16"/>
                          </w:rPr>
                        </w:pPr>
                        <w:r>
                          <w:rPr>
                            <w:spacing w:val="-8"/>
                            <w:sz w:val="16"/>
                          </w:rPr>
                          <w:t>울진군, 군위군, 영양군, 영덕군,</w:t>
                        </w:r>
                        <w:r>
                          <w:rPr>
                            <w:spacing w:val="63"/>
                            <w:sz w:val="16"/>
                          </w:rPr>
                          <w:t> </w:t>
                        </w:r>
                        <w:r>
                          <w:rPr>
                            <w:spacing w:val="-14"/>
                            <w:sz w:val="16"/>
                          </w:rPr>
                          <w:t>고령군,</w:t>
                        </w:r>
                      </w:p>
                      <w:p>
                        <w:pPr>
                          <w:pStyle w:val="TableParagraph"/>
                          <w:spacing w:line="183" w:lineRule="exact"/>
                          <w:ind w:left="64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예천군, 봉화군, 울릉군</w:t>
                        </w:r>
                      </w:p>
                    </w:tc>
                  </w:tr>
                  <w:tr>
                    <w:trPr>
                      <w:trHeight w:val="228" w:hRule="atLeast"/>
                    </w:trPr>
                    <w:tc>
                      <w:tcPr>
                        <w:tcW w:w="40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58" w:right="32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경남</w:t>
                        </w:r>
                      </w:p>
                    </w:tc>
                    <w:tc>
                      <w:tcPr>
                        <w:tcW w:w="289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105"/>
                          <w:rPr>
                            <w:sz w:val="16"/>
                          </w:rPr>
                        </w:pPr>
                        <w:r>
                          <w:rPr>
                            <w:w w:val="96"/>
                            <w:sz w:val="16"/>
                          </w:rPr>
                          <w:t>2</w:t>
                        </w:r>
                      </w:p>
                    </w:tc>
                    <w:tc>
                      <w:tcPr>
                        <w:tcW w:w="2498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64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남해군, 산청군</w:t>
                        </w:r>
                      </w:p>
                    </w:tc>
                  </w:tr>
                  <w:tr>
                    <w:trPr>
                      <w:trHeight w:val="223" w:hRule="atLeast"/>
                    </w:trPr>
                    <w:tc>
                      <w:tcPr>
                        <w:tcW w:w="404" w:type="dxa"/>
                        <w:tcBorders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spacing w:line="204" w:lineRule="exact"/>
                          <w:ind w:left="26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100"/>
                            <w:sz w:val="16"/>
                          </w:rPr>
                          <w:t>계</w:t>
                        </w:r>
                      </w:p>
                    </w:tc>
                    <w:tc>
                      <w:tcPr>
                        <w:tcW w:w="289" w:type="dxa"/>
                        <w:tcBorders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spacing w:line="204" w:lineRule="exact"/>
                          <w:ind w:left="64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33</w:t>
                        </w:r>
                      </w:p>
                    </w:tc>
                    <w:tc>
                      <w:tcPr>
                        <w:tcW w:w="2498" w:type="dxa"/>
                        <w:tcBorders>
                          <w:bottom w:val="single" w:sz="8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</v:shape>
        </w:pict>
      </w:r>
      <w:r>
        <w:rPr>
          <w:rFonts w:ascii="바탕"/>
          <w:position w:val="1"/>
          <w:sz w:val="20"/>
        </w:rPr>
      </w:r>
    </w:p>
    <w:p>
      <w:pPr>
        <w:spacing w:after="0" w:line="240" w:lineRule="auto"/>
        <w:rPr>
          <w:rFonts w:ascii="바탕"/>
          <w:sz w:val="20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1977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820288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820800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319.859985pt;margin-top:168.673996pt;width:157.35pt;height:142pt;mso-position-horizontal-relative:page;mso-position-vertical-relative:page;z-index:1582131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922"/>
                    <w:gridCol w:w="2217"/>
                  </w:tblGrid>
                  <w:tr>
                    <w:trPr>
                      <w:trHeight w:val="1449" w:hRule="atLeast"/>
                    </w:trPr>
                    <w:tc>
                      <w:tcPr>
                        <w:tcW w:w="922" w:type="dxa"/>
                        <w:tcBorders>
                          <w:left w:val="nil"/>
                          <w:bottom w:val="single" w:sz="4" w:space="0" w:color="FFFFFF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rPr>
                            <w:rFonts w:ascii="함초롬돋움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before="9"/>
                          <w:rPr>
                            <w:rFonts w:ascii="함초롬돋움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93" w:right="289"/>
                          <w:jc w:val="center"/>
                          <w:rPr>
                            <w:rFonts w:ascii="함초롬바탕" w:eastAsia="함초롬바탕" w:hint="eastAsia"/>
                            <w:b/>
                            <w:sz w:val="16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6"/>
                          </w:rPr>
                          <w:t>공통</w:t>
                        </w:r>
                      </w:p>
                    </w:tc>
                    <w:tc>
                      <w:tcPr>
                        <w:tcW w:w="22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9"/>
                          </w:numPr>
                          <w:tabs>
                            <w:tab w:pos="261" w:val="left" w:leader="none"/>
                          </w:tabs>
                          <w:spacing w:line="250" w:lineRule="exact" w:before="122" w:after="0"/>
                          <w:ind w:left="261" w:right="0" w:hanging="151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spacing w:val="-9"/>
                            <w:sz w:val="16"/>
                          </w:rPr>
                          <w:t>근로능력평가</w:t>
                        </w:r>
                        <w:r>
                          <w:rPr>
                            <w:spacing w:val="-28"/>
                            <w:sz w:val="16"/>
                          </w:rPr>
                          <w:t> </w:t>
                        </w:r>
                        <w:r>
                          <w:rPr>
                            <w:spacing w:val="-10"/>
                            <w:sz w:val="16"/>
                          </w:rPr>
                          <w:t>신청서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9"/>
                          </w:numPr>
                          <w:tabs>
                            <w:tab w:pos="261" w:val="left" w:leader="none"/>
                          </w:tabs>
                          <w:spacing w:line="220" w:lineRule="auto" w:before="4" w:after="0"/>
                          <w:ind w:left="251" w:right="557" w:hanging="141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spacing w:val="-9"/>
                            <w:sz w:val="16"/>
                          </w:rPr>
                          <w:t>근로능력평가용 </w:t>
                        </w:r>
                        <w:r>
                          <w:rPr>
                            <w:spacing w:val="-10"/>
                            <w:sz w:val="16"/>
                          </w:rPr>
                          <w:t>진단서 </w:t>
                        </w:r>
                        <w:r>
                          <w:rPr>
                            <w:spacing w:val="-5"/>
                            <w:sz w:val="16"/>
                          </w:rPr>
                          <w:t>(최근</w:t>
                        </w:r>
                        <w:r>
                          <w:rPr>
                            <w:spacing w:val="-32"/>
                            <w:sz w:val="16"/>
                          </w:rPr>
                          <w:t> </w:t>
                        </w:r>
                        <w:r>
                          <w:rPr>
                            <w:spacing w:val="-6"/>
                            <w:sz w:val="16"/>
                          </w:rPr>
                          <w:t>2개월</w:t>
                        </w:r>
                        <w:r>
                          <w:rPr>
                            <w:spacing w:val="-31"/>
                            <w:sz w:val="16"/>
                          </w:rPr>
                          <w:t> </w:t>
                        </w:r>
                        <w:r>
                          <w:rPr>
                            <w:spacing w:val="-5"/>
                            <w:sz w:val="16"/>
                          </w:rPr>
                          <w:t>이내</w:t>
                        </w:r>
                        <w:r>
                          <w:rPr>
                            <w:spacing w:val="-33"/>
                            <w:sz w:val="16"/>
                          </w:rPr>
                          <w:t> </w:t>
                        </w:r>
                        <w:r>
                          <w:rPr>
                            <w:spacing w:val="-10"/>
                            <w:sz w:val="16"/>
                          </w:rPr>
                          <w:t>발급),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9"/>
                          </w:numPr>
                          <w:tabs>
                            <w:tab w:pos="261" w:val="left" w:leader="none"/>
                          </w:tabs>
                          <w:spacing w:line="220" w:lineRule="auto" w:before="1" w:after="0"/>
                          <w:ind w:left="251" w:right="127" w:hanging="141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spacing w:val="-8"/>
                            <w:sz w:val="16"/>
                          </w:rPr>
                          <w:t>진료기록지 </w:t>
                        </w:r>
                        <w:r>
                          <w:rPr>
                            <w:spacing w:val="-7"/>
                            <w:sz w:val="16"/>
                          </w:rPr>
                          <w:t>사본(최근</w:t>
                        </w:r>
                        <w:r>
                          <w:rPr>
                            <w:spacing w:val="-52"/>
                            <w:sz w:val="16"/>
                          </w:rPr>
                          <w:t> </w:t>
                        </w:r>
                        <w:r>
                          <w:rPr>
                            <w:spacing w:val="-10"/>
                            <w:sz w:val="16"/>
                          </w:rPr>
                          <w:t>2개월분), </w:t>
                        </w:r>
                        <w:r>
                          <w:rPr>
                            <w:spacing w:val="-8"/>
                            <w:sz w:val="16"/>
                          </w:rPr>
                          <w:t>소견서(해당하는</w:t>
                        </w:r>
                        <w:r>
                          <w:rPr>
                            <w:spacing w:val="-30"/>
                            <w:sz w:val="16"/>
                          </w:rPr>
                          <w:t> </w:t>
                        </w:r>
                        <w:r>
                          <w:rPr>
                            <w:spacing w:val="-10"/>
                            <w:sz w:val="16"/>
                          </w:rPr>
                          <w:t>경우)</w:t>
                        </w:r>
                      </w:p>
                    </w:tc>
                  </w:tr>
                  <w:tr>
                    <w:trPr>
                      <w:trHeight w:val="1361" w:hRule="atLeast"/>
                    </w:trPr>
                    <w:tc>
                      <w:tcPr>
                        <w:tcW w:w="922" w:type="dxa"/>
                        <w:tcBorders>
                          <w:top w:val="single" w:sz="4" w:space="0" w:color="FFFFFF"/>
                          <w:left w:val="nil"/>
                          <w:bottom w:val="single" w:sz="4" w:space="0" w:color="FFFFFF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spacing w:line="196" w:lineRule="auto" w:before="103"/>
                          <w:ind w:left="154" w:right="151" w:firstLine="42"/>
                          <w:jc w:val="both"/>
                          <w:rPr>
                            <w:rFonts w:ascii="함초롬바탕" w:eastAsia="함초롬바탕" w:hint="eastAsia"/>
                            <w:b/>
                            <w:sz w:val="16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85"/>
                            <w:sz w:val="16"/>
                          </w:rPr>
                          <w:t>영구고착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6"/>
                          </w:rPr>
                          <w:t>질환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-17"/>
                            <w:w w:val="95"/>
                            <w:sz w:val="16"/>
                          </w:rPr>
                          <w:t>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-7"/>
                            <w:w w:val="95"/>
                            <w:sz w:val="16"/>
                          </w:rPr>
                          <w:t>또는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-13"/>
                            <w:w w:val="85"/>
                            <w:sz w:val="16"/>
                          </w:rPr>
                          <w:t>장애인등록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-13"/>
                            <w:w w:val="95"/>
                            <w:sz w:val="16"/>
                          </w:rPr>
                          <w:t>심사자료 활용자</w:t>
                        </w:r>
                      </w:p>
                    </w:tc>
                    <w:tc>
                      <w:tcPr>
                        <w:tcW w:w="22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함초롬돋움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before="12"/>
                          <w:rPr>
                            <w:rFonts w:ascii="함초롬돋움"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ind w:left="111"/>
                          <w:rPr>
                            <w:sz w:val="16"/>
                          </w:rPr>
                        </w:pPr>
                        <w:r>
                          <w:rPr>
                            <w:w w:val="120"/>
                            <w:sz w:val="16"/>
                          </w:rPr>
                          <w:t>-</w:t>
                        </w:r>
                        <w:r>
                          <w:rPr>
                            <w:spacing w:val="-83"/>
                            <w:w w:val="120"/>
                            <w:sz w:val="16"/>
                          </w:rPr>
                          <w:t> </w:t>
                        </w:r>
                        <w:r>
                          <w:rPr>
                            <w:spacing w:val="-9"/>
                            <w:w w:val="110"/>
                            <w:sz w:val="16"/>
                          </w:rPr>
                          <w:t>근로능력평가 </w:t>
                        </w:r>
                        <w:r>
                          <w:rPr>
                            <w:spacing w:val="-10"/>
                            <w:w w:val="110"/>
                            <w:sz w:val="16"/>
                          </w:rPr>
                          <w:t>신청서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4"/>
        <w:rPr>
          <w:rFonts w:ascii="함초롬돋움"/>
          <w:sz w:val="23"/>
        </w:rPr>
      </w:pPr>
    </w:p>
    <w:tbl>
      <w:tblPr>
        <w:tblW w:w="0" w:type="auto"/>
        <w:jc w:val="left"/>
        <w:tblInd w:w="1481" w:type="dxa"/>
        <w:tblBorders>
          <w:top w:val="single" w:sz="4" w:space="0" w:color="5555FF"/>
          <w:left w:val="single" w:sz="4" w:space="0" w:color="5555FF"/>
          <w:bottom w:val="single" w:sz="4" w:space="0" w:color="5555FF"/>
          <w:right w:val="single" w:sz="4" w:space="0" w:color="5555FF"/>
          <w:insideH w:val="single" w:sz="4" w:space="0" w:color="5555FF"/>
          <w:insideV w:val="single" w:sz="4" w:space="0" w:color="5555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30"/>
        <w:gridCol w:w="3363"/>
        <w:gridCol w:w="3363"/>
      </w:tblGrid>
      <w:tr>
        <w:trPr>
          <w:trHeight w:val="369" w:hRule="atLeast"/>
        </w:trPr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6"/>
              <w:ind w:left="235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구분 (페이지)</w:t>
            </w:r>
          </w:p>
        </w:tc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6"/>
              <w:ind w:left="1359" w:right="1358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2021년</w:t>
            </w:r>
          </w:p>
        </w:tc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6"/>
              <w:ind w:left="1360" w:right="1357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2022년</w:t>
            </w:r>
          </w:p>
        </w:tc>
      </w:tr>
      <w:tr>
        <w:trPr>
          <w:trHeight w:val="3992" w:hRule="atLeast"/>
        </w:trPr>
        <w:tc>
          <w:tcPr>
            <w:tcW w:w="1430" w:type="dxa"/>
            <w:tcBorders>
              <w:top w:val="nil"/>
              <w:left w:val="nil"/>
            </w:tcBorders>
          </w:tcPr>
          <w:p>
            <w:pPr>
              <w:pStyle w:val="TableParagraph"/>
              <w:rPr>
                <w:rFonts w:ascii="함초롬돋움"/>
                <w:sz w:val="22"/>
              </w:rPr>
            </w:pPr>
          </w:p>
          <w:p>
            <w:pPr>
              <w:pStyle w:val="TableParagraph"/>
              <w:rPr>
                <w:rFonts w:ascii="함초롬돋움"/>
                <w:sz w:val="22"/>
              </w:rPr>
            </w:pPr>
          </w:p>
          <w:p>
            <w:pPr>
              <w:pStyle w:val="TableParagraph"/>
              <w:spacing w:before="16"/>
              <w:rPr>
                <w:rFonts w:ascii="함초롬돋움"/>
                <w:sz w:val="24"/>
              </w:rPr>
            </w:pPr>
          </w:p>
          <w:p>
            <w:pPr>
              <w:pStyle w:val="TableParagraph"/>
              <w:spacing w:line="328" w:lineRule="exact"/>
              <w:ind w:left="101"/>
              <w:rPr>
                <w:rFonts w:ascii="맑은 고딕"/>
                <w:b/>
                <w:sz w:val="20"/>
              </w:rPr>
            </w:pPr>
            <w:r>
              <w:rPr>
                <w:rFonts w:ascii="맑은 고딕"/>
                <w:b/>
                <w:w w:val="105"/>
                <w:sz w:val="20"/>
              </w:rPr>
              <w:t>3-2.</w:t>
            </w:r>
          </w:p>
          <w:p>
            <w:pPr>
              <w:pStyle w:val="TableParagraph"/>
              <w:spacing w:line="204" w:lineRule="auto" w:before="6"/>
              <w:ind w:left="102" w:right="139"/>
              <w:rPr>
                <w:sz w:val="20"/>
              </w:rPr>
            </w:pPr>
            <w:r>
              <w:rPr>
                <w:rFonts w:ascii="맑은 고딕" w:hAnsi="맑은 고딕" w:eastAsia="맑은 고딕" w:hint="eastAsia"/>
                <w:b/>
                <w:spacing w:val="-15"/>
                <w:w w:val="80"/>
                <w:sz w:val="20"/>
              </w:rPr>
              <w:t>질병</w:t>
            </w:r>
            <w:r>
              <w:rPr>
                <w:rFonts w:ascii="함초롬돋움" w:hAnsi="함초롬돋움" w:eastAsia="함초롬돋움" w:hint="eastAsia"/>
                <w:b/>
                <w:spacing w:val="-15"/>
                <w:w w:val="80"/>
                <w:sz w:val="20"/>
              </w:rPr>
              <w:t>․</w:t>
            </w:r>
            <w:r>
              <w:rPr>
                <w:rFonts w:ascii="맑은 고딕" w:hAnsi="맑은 고딕" w:eastAsia="맑은 고딕" w:hint="eastAsia"/>
                <w:b/>
                <w:spacing w:val="-15"/>
                <w:w w:val="80"/>
                <w:sz w:val="20"/>
              </w:rPr>
              <w:t>부상자에 </w:t>
            </w:r>
            <w:r>
              <w:rPr>
                <w:rFonts w:ascii="맑은 고딕" w:hAnsi="맑은 고딕" w:eastAsia="맑은 고딕" w:hint="eastAsia"/>
                <w:b/>
                <w:spacing w:val="-17"/>
                <w:w w:val="95"/>
                <w:sz w:val="20"/>
              </w:rPr>
              <w:t>대한 </w:t>
            </w:r>
            <w:r>
              <w:rPr>
                <w:rFonts w:ascii="맑은 고딕" w:hAnsi="맑은 고딕" w:eastAsia="맑은 고딕" w:hint="eastAsia"/>
                <w:b/>
                <w:spacing w:val="-17"/>
                <w:w w:val="80"/>
                <w:sz w:val="20"/>
              </w:rPr>
              <w:t>근로능력판정 </w:t>
            </w:r>
            <w:r>
              <w:rPr>
                <w:spacing w:val="-10"/>
                <w:w w:val="95"/>
                <w:sz w:val="20"/>
              </w:rPr>
              <w:t>(p.86)</w:t>
            </w:r>
          </w:p>
        </w:tc>
        <w:tc>
          <w:tcPr>
            <w:tcW w:w="3363" w:type="dxa"/>
            <w:tcBorders>
              <w:top w:val="nil"/>
            </w:tcBorders>
          </w:tcPr>
          <w:p>
            <w:pPr>
              <w:pStyle w:val="TableParagraph"/>
              <w:spacing w:line="216" w:lineRule="auto" w:before="82"/>
              <w:ind w:left="398" w:right="98" w:hanging="302"/>
              <w:rPr>
                <w:sz w:val="20"/>
              </w:rPr>
            </w:pPr>
            <w:r>
              <w:rPr>
                <w:spacing w:val="-4"/>
                <w:sz w:val="20"/>
              </w:rPr>
              <w:t>(1)</w:t>
            </w:r>
            <w:r>
              <w:rPr>
                <w:spacing w:val="-39"/>
                <w:sz w:val="20"/>
              </w:rPr>
              <w:t> </w:t>
            </w:r>
            <w:r>
              <w:rPr>
                <w:spacing w:val="-13"/>
                <w:sz w:val="20"/>
              </w:rPr>
              <w:t>근로능력판정</w:t>
            </w:r>
            <w:r>
              <w:rPr>
                <w:spacing w:val="-46"/>
                <w:sz w:val="20"/>
              </w:rPr>
              <w:t> </w:t>
            </w:r>
            <w:r>
              <w:rPr>
                <w:spacing w:val="-13"/>
                <w:sz w:val="20"/>
              </w:rPr>
              <w:t>구비서류가</w:t>
            </w:r>
            <w:r>
              <w:rPr>
                <w:spacing w:val="-46"/>
                <w:sz w:val="20"/>
              </w:rPr>
              <w:t> </w:t>
            </w:r>
            <w:r>
              <w:rPr>
                <w:spacing w:val="-16"/>
                <w:sz w:val="20"/>
              </w:rPr>
              <w:t>근로능력판정에 </w:t>
            </w:r>
            <w:r>
              <w:rPr>
                <w:spacing w:val="-10"/>
                <w:sz w:val="20"/>
              </w:rPr>
              <w:t>필요한</w:t>
            </w:r>
            <w:r>
              <w:rPr>
                <w:spacing w:val="-40"/>
                <w:sz w:val="20"/>
              </w:rPr>
              <w:t> </w:t>
            </w:r>
            <w:r>
              <w:rPr>
                <w:spacing w:val="-8"/>
                <w:sz w:val="20"/>
              </w:rPr>
              <w:t>서류가</w:t>
            </w:r>
            <w:r>
              <w:rPr>
                <w:spacing w:val="-40"/>
                <w:sz w:val="20"/>
              </w:rPr>
              <w:t> </w:t>
            </w:r>
            <w:r>
              <w:rPr>
                <w:spacing w:val="-8"/>
                <w:sz w:val="20"/>
              </w:rPr>
              <w:t>맞는지</w:t>
            </w:r>
            <w:r>
              <w:rPr>
                <w:spacing w:val="-40"/>
                <w:sz w:val="20"/>
              </w:rPr>
              <w:t> </w:t>
            </w:r>
            <w:r>
              <w:rPr>
                <w:spacing w:val="-8"/>
                <w:sz w:val="20"/>
              </w:rPr>
              <w:t>확인한</w:t>
            </w:r>
            <w:r>
              <w:rPr>
                <w:spacing w:val="-40"/>
                <w:sz w:val="20"/>
              </w:rPr>
              <w:t> </w:t>
            </w:r>
            <w:r>
              <w:rPr>
                <w:sz w:val="20"/>
              </w:rPr>
              <w:t>후</w:t>
            </w:r>
            <w:r>
              <w:rPr>
                <w:spacing w:val="-39"/>
                <w:sz w:val="20"/>
              </w:rPr>
              <w:t> </w:t>
            </w:r>
            <w:r>
              <w:rPr>
                <w:spacing w:val="-13"/>
                <w:sz w:val="20"/>
              </w:rPr>
              <w:t>접수</w:t>
            </w:r>
          </w:p>
          <w:p>
            <w:pPr>
              <w:pStyle w:val="TableParagraph"/>
              <w:spacing w:line="290" w:lineRule="exact"/>
              <w:ind w:left="97"/>
              <w:rPr>
                <w:sz w:val="20"/>
              </w:rPr>
            </w:pPr>
            <w:r>
              <w:rPr>
                <w:position w:val="-1"/>
              </w:rPr>
              <w:drawing>
                <wp:inline distT="0" distB="0" distL="0" distR="0">
                  <wp:extent cx="118451" cy="118451"/>
                  <wp:effectExtent l="0" t="0" r="0" b="0"/>
                  <wp:docPr id="129" name="image37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30" name="image37.jpeg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451" cy="1184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1"/>
              </w:rPr>
            </w:r>
            <w:r>
              <w:rPr>
                <w:rFonts w:ascii="Times New Roman" w:eastAsia="Times New Roman"/>
                <w:sz w:val="20"/>
              </w:rPr>
              <w:t> </w:t>
            </w:r>
            <w:r>
              <w:rPr>
                <w:rFonts w:ascii="Times New Roman" w:eastAsia="Times New Roman"/>
                <w:spacing w:val="-15"/>
                <w:sz w:val="20"/>
              </w:rPr>
              <w:t> </w:t>
            </w:r>
            <w:r>
              <w:rPr>
                <w:spacing w:val="-7"/>
                <w:sz w:val="20"/>
              </w:rPr>
              <w:t>평가 </w:t>
            </w:r>
            <w:r>
              <w:rPr>
                <w:spacing w:val="-11"/>
                <w:sz w:val="20"/>
              </w:rPr>
              <w:t>구비서류(일반적인</w:t>
            </w:r>
            <w:r>
              <w:rPr>
                <w:spacing w:val="-71"/>
                <w:sz w:val="20"/>
              </w:rPr>
              <w:t> </w:t>
            </w:r>
            <w:r>
              <w:rPr>
                <w:spacing w:val="-8"/>
                <w:sz w:val="20"/>
              </w:rPr>
              <w:t>경우)</w:t>
            </w:r>
          </w:p>
          <w:p>
            <w:pPr>
              <w:pStyle w:val="TableParagraph"/>
              <w:spacing w:line="216" w:lineRule="auto" w:before="7"/>
              <w:ind w:left="368" w:right="84" w:hanging="185"/>
              <w:rPr>
                <w:sz w:val="20"/>
              </w:rPr>
            </w:pPr>
            <w:r>
              <w:rPr>
                <w:w w:val="120"/>
                <w:sz w:val="20"/>
              </w:rPr>
              <w:t>- </w:t>
            </w:r>
            <w:r>
              <w:rPr>
                <w:spacing w:val="-6"/>
                <w:sz w:val="20"/>
              </w:rPr>
              <w:t>필수 </w:t>
            </w:r>
            <w:r>
              <w:rPr>
                <w:spacing w:val="-11"/>
                <w:sz w:val="20"/>
              </w:rPr>
              <w:t>구비서류：근로능력평가 </w:t>
            </w:r>
            <w:r>
              <w:rPr>
                <w:spacing w:val="-12"/>
                <w:sz w:val="20"/>
              </w:rPr>
              <w:t>신청서 </w:t>
            </w:r>
            <w:r>
              <w:rPr>
                <w:spacing w:val="-11"/>
                <w:sz w:val="20"/>
              </w:rPr>
              <w:t>근로능력평가용 </w:t>
            </w:r>
            <w:r>
              <w:rPr>
                <w:spacing w:val="-9"/>
                <w:sz w:val="20"/>
              </w:rPr>
              <w:t>진단서(최근 </w:t>
            </w:r>
            <w:r>
              <w:rPr>
                <w:spacing w:val="-7"/>
                <w:sz w:val="20"/>
              </w:rPr>
              <w:t>2개월</w:t>
            </w:r>
            <w:r>
              <w:rPr>
                <w:spacing w:val="-71"/>
                <w:sz w:val="20"/>
              </w:rPr>
              <w:t> </w:t>
            </w:r>
            <w:r>
              <w:rPr>
                <w:spacing w:val="-7"/>
                <w:sz w:val="20"/>
              </w:rPr>
              <w:t>이내 발급),</w:t>
            </w:r>
            <w:r>
              <w:rPr>
                <w:spacing w:val="-31"/>
                <w:sz w:val="20"/>
              </w:rPr>
              <w:t> </w:t>
            </w:r>
            <w:r>
              <w:rPr>
                <w:spacing w:val="-10"/>
                <w:sz w:val="20"/>
              </w:rPr>
              <w:t>진료기록지</w:t>
            </w:r>
            <w:r>
              <w:rPr>
                <w:spacing w:val="-35"/>
                <w:sz w:val="20"/>
              </w:rPr>
              <w:t> </w:t>
            </w:r>
            <w:r>
              <w:rPr>
                <w:spacing w:val="-9"/>
                <w:sz w:val="20"/>
              </w:rPr>
              <w:t>사본(최근</w:t>
            </w:r>
            <w:r>
              <w:rPr>
                <w:spacing w:val="-35"/>
                <w:sz w:val="20"/>
              </w:rPr>
              <w:t> </w:t>
            </w:r>
            <w:r>
              <w:rPr>
                <w:spacing w:val="-7"/>
                <w:sz w:val="20"/>
              </w:rPr>
              <w:t>2개월</w:t>
            </w:r>
            <w:r>
              <w:rPr>
                <w:spacing w:val="-34"/>
                <w:sz w:val="20"/>
              </w:rPr>
              <w:t> </w:t>
            </w:r>
            <w:r>
              <w:rPr>
                <w:spacing w:val="-6"/>
                <w:sz w:val="20"/>
              </w:rPr>
              <w:t>분), </w:t>
            </w:r>
            <w:r>
              <w:rPr>
                <w:spacing w:val="-10"/>
                <w:sz w:val="20"/>
              </w:rPr>
              <w:t>소견서(해당하는</w:t>
            </w:r>
            <w:r>
              <w:rPr>
                <w:spacing w:val="-39"/>
                <w:sz w:val="20"/>
              </w:rPr>
              <w:t> </w:t>
            </w:r>
            <w:r>
              <w:rPr>
                <w:spacing w:val="-8"/>
                <w:sz w:val="20"/>
              </w:rPr>
              <w:t>경우)</w:t>
            </w:r>
          </w:p>
        </w:tc>
        <w:tc>
          <w:tcPr>
            <w:tcW w:w="3363" w:type="dxa"/>
            <w:tcBorders>
              <w:top w:val="nil"/>
              <w:right w:val="nil"/>
            </w:tcBorders>
          </w:tcPr>
          <w:p>
            <w:pPr>
              <w:pStyle w:val="TableParagraph"/>
              <w:spacing w:line="216" w:lineRule="auto" w:before="82"/>
              <w:ind w:left="399" w:right="103" w:hanging="302"/>
              <w:rPr>
                <w:sz w:val="20"/>
              </w:rPr>
            </w:pPr>
            <w:r>
              <w:rPr>
                <w:spacing w:val="-5"/>
                <w:sz w:val="20"/>
              </w:rPr>
              <w:t>(1)</w:t>
            </w:r>
            <w:r>
              <w:rPr>
                <w:spacing w:val="-37"/>
                <w:sz w:val="20"/>
              </w:rPr>
              <w:t> </w:t>
            </w:r>
            <w:r>
              <w:rPr>
                <w:spacing w:val="-13"/>
                <w:sz w:val="20"/>
              </w:rPr>
              <w:t>근로능력판정</w:t>
            </w:r>
            <w:r>
              <w:rPr>
                <w:spacing w:val="-46"/>
                <w:sz w:val="20"/>
              </w:rPr>
              <w:t> </w:t>
            </w:r>
            <w:r>
              <w:rPr>
                <w:spacing w:val="-13"/>
                <w:sz w:val="20"/>
              </w:rPr>
              <w:t>구비서류가</w:t>
            </w:r>
            <w:r>
              <w:rPr>
                <w:spacing w:val="-46"/>
                <w:sz w:val="20"/>
              </w:rPr>
              <w:t> </w:t>
            </w:r>
            <w:r>
              <w:rPr>
                <w:spacing w:val="-16"/>
                <w:sz w:val="20"/>
              </w:rPr>
              <w:t>근로능력판정에 </w:t>
            </w:r>
            <w:r>
              <w:rPr>
                <w:spacing w:val="-9"/>
                <w:sz w:val="20"/>
              </w:rPr>
              <w:t>필요한</w:t>
            </w:r>
            <w:r>
              <w:rPr>
                <w:spacing w:val="-41"/>
                <w:sz w:val="20"/>
              </w:rPr>
              <w:t> </w:t>
            </w:r>
            <w:r>
              <w:rPr>
                <w:spacing w:val="-8"/>
                <w:sz w:val="20"/>
              </w:rPr>
              <w:t>서류가</w:t>
            </w:r>
            <w:r>
              <w:rPr>
                <w:spacing w:val="-40"/>
                <w:sz w:val="20"/>
              </w:rPr>
              <w:t> </w:t>
            </w:r>
            <w:r>
              <w:rPr>
                <w:spacing w:val="-8"/>
                <w:sz w:val="20"/>
              </w:rPr>
              <w:t>맞는지</w:t>
            </w:r>
            <w:r>
              <w:rPr>
                <w:spacing w:val="-40"/>
                <w:sz w:val="20"/>
              </w:rPr>
              <w:t> </w:t>
            </w:r>
            <w:r>
              <w:rPr>
                <w:spacing w:val="-8"/>
                <w:sz w:val="20"/>
              </w:rPr>
              <w:t>확인한</w:t>
            </w:r>
            <w:r>
              <w:rPr>
                <w:spacing w:val="-40"/>
                <w:sz w:val="20"/>
              </w:rPr>
              <w:t> </w:t>
            </w:r>
            <w:r>
              <w:rPr>
                <w:sz w:val="20"/>
              </w:rPr>
              <w:t>후</w:t>
            </w:r>
            <w:r>
              <w:rPr>
                <w:spacing w:val="-40"/>
                <w:sz w:val="20"/>
              </w:rPr>
              <w:t> </w:t>
            </w:r>
            <w:r>
              <w:rPr>
                <w:spacing w:val="-6"/>
                <w:sz w:val="20"/>
              </w:rPr>
              <w:t>접수</w:t>
            </w:r>
          </w:p>
          <w:p>
            <w:pPr>
              <w:pStyle w:val="TableParagraph"/>
              <w:spacing w:line="305" w:lineRule="exact"/>
              <w:ind w:left="97"/>
              <w:rPr>
                <w:sz w:val="20"/>
              </w:rPr>
            </w:pPr>
            <w:r>
              <w:rPr>
                <w:position w:val="-1"/>
              </w:rPr>
              <w:drawing>
                <wp:inline distT="0" distB="0" distL="0" distR="0">
                  <wp:extent cx="118451" cy="118451"/>
                  <wp:effectExtent l="0" t="0" r="0" b="0"/>
                  <wp:docPr id="131" name="image37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32" name="image37.jpeg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451" cy="1184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1"/>
              </w:rPr>
            </w:r>
            <w:r>
              <w:rPr>
                <w:rFonts w:ascii="Times New Roman" w:eastAsia="Times New Roman"/>
                <w:sz w:val="20"/>
              </w:rPr>
              <w:t> </w:t>
            </w:r>
            <w:r>
              <w:rPr>
                <w:rFonts w:ascii="Times New Roman" w:eastAsia="Times New Roman"/>
                <w:spacing w:val="-15"/>
                <w:sz w:val="20"/>
              </w:rPr>
              <w:t> </w:t>
            </w:r>
            <w:r>
              <w:rPr>
                <w:spacing w:val="-7"/>
                <w:sz w:val="20"/>
              </w:rPr>
              <w:t>평가</w:t>
            </w:r>
            <w:r>
              <w:rPr>
                <w:spacing w:val="-40"/>
                <w:sz w:val="20"/>
              </w:rPr>
              <w:t> </w:t>
            </w:r>
            <w:r>
              <w:rPr>
                <w:spacing w:val="-10"/>
                <w:sz w:val="20"/>
              </w:rPr>
              <w:t>구비서류</w:t>
            </w:r>
            <w:r>
              <w:rPr>
                <w:spacing w:val="-38"/>
                <w:sz w:val="20"/>
              </w:rPr>
              <w:t> </w:t>
            </w:r>
            <w:r>
              <w:rPr>
                <w:spacing w:val="-6"/>
                <w:sz w:val="20"/>
              </w:rPr>
              <w:t>(필수</w:t>
            </w:r>
            <w:r>
              <w:rPr>
                <w:spacing w:val="-39"/>
                <w:sz w:val="20"/>
              </w:rPr>
              <w:t> </w:t>
            </w:r>
            <w:r>
              <w:rPr>
                <w:spacing w:val="-13"/>
                <w:sz w:val="20"/>
              </w:rPr>
              <w:t>구비서류)</w:t>
            </w:r>
          </w:p>
        </w:tc>
      </w:tr>
      <w:tr>
        <w:trPr>
          <w:trHeight w:val="1677" w:hRule="atLeast"/>
        </w:trPr>
        <w:tc>
          <w:tcPr>
            <w:tcW w:w="1430" w:type="dxa"/>
            <w:tcBorders>
              <w:left w:val="nil"/>
            </w:tcBorders>
          </w:tcPr>
          <w:p>
            <w:pPr>
              <w:pStyle w:val="TableParagraph"/>
              <w:spacing w:before="6"/>
              <w:rPr>
                <w:rFonts w:ascii="함초롬돋움"/>
                <w:sz w:val="11"/>
              </w:rPr>
            </w:pPr>
          </w:p>
          <w:p>
            <w:pPr>
              <w:pStyle w:val="TableParagraph"/>
              <w:spacing w:line="329" w:lineRule="exact" w:before="1"/>
              <w:ind w:left="101"/>
              <w:rPr>
                <w:rFonts w:ascii="맑은 고딕"/>
                <w:b/>
                <w:sz w:val="20"/>
              </w:rPr>
            </w:pPr>
            <w:r>
              <w:rPr>
                <w:rFonts w:ascii="맑은 고딕"/>
                <w:b/>
                <w:w w:val="105"/>
                <w:sz w:val="20"/>
              </w:rPr>
              <w:t>3-2.</w:t>
            </w:r>
          </w:p>
          <w:p>
            <w:pPr>
              <w:pStyle w:val="TableParagraph"/>
              <w:spacing w:line="206" w:lineRule="auto" w:before="3"/>
              <w:ind w:left="102"/>
              <w:rPr>
                <w:sz w:val="20"/>
              </w:rPr>
            </w:pPr>
            <w:r>
              <w:rPr>
                <w:rFonts w:ascii="맑은 고딕" w:hAnsi="맑은 고딕" w:eastAsia="맑은 고딕" w:hint="eastAsia"/>
                <w:b/>
                <w:spacing w:val="-15"/>
                <w:w w:val="95"/>
                <w:sz w:val="20"/>
              </w:rPr>
              <w:t>질병</w:t>
            </w:r>
            <w:r>
              <w:rPr>
                <w:rFonts w:ascii="함초롬돋움" w:hAnsi="함초롬돋움" w:eastAsia="함초롬돋움" w:hint="eastAsia"/>
                <w:b/>
                <w:spacing w:val="-15"/>
                <w:w w:val="95"/>
                <w:sz w:val="20"/>
              </w:rPr>
              <w:t>․</w:t>
            </w:r>
            <w:r>
              <w:rPr>
                <w:rFonts w:ascii="맑은 고딕" w:hAnsi="맑은 고딕" w:eastAsia="맑은 고딕" w:hint="eastAsia"/>
                <w:b/>
                <w:spacing w:val="-15"/>
                <w:w w:val="95"/>
                <w:sz w:val="20"/>
              </w:rPr>
              <w:t>부상자에 </w:t>
            </w:r>
            <w:r>
              <w:rPr>
                <w:rFonts w:ascii="맑은 고딕" w:hAnsi="맑은 고딕" w:eastAsia="맑은 고딕" w:hint="eastAsia"/>
                <w:b/>
                <w:spacing w:val="-14"/>
                <w:w w:val="85"/>
                <w:sz w:val="20"/>
              </w:rPr>
              <w:t>대한 </w:t>
            </w:r>
            <w:r>
              <w:rPr>
                <w:rFonts w:ascii="맑은 고딕" w:hAnsi="맑은 고딕" w:eastAsia="맑은 고딕" w:hint="eastAsia"/>
                <w:b/>
                <w:spacing w:val="-30"/>
                <w:w w:val="85"/>
                <w:sz w:val="20"/>
              </w:rPr>
              <w:t>근로능력판정 </w:t>
            </w:r>
            <w:r>
              <w:rPr>
                <w:spacing w:val="-10"/>
                <w:w w:val="95"/>
                <w:sz w:val="20"/>
              </w:rPr>
              <w:t>(p.94)</w:t>
            </w:r>
          </w:p>
        </w:tc>
        <w:tc>
          <w:tcPr>
            <w:tcW w:w="3363" w:type="dxa"/>
          </w:tcPr>
          <w:p>
            <w:pPr>
              <w:pStyle w:val="TableParagraph"/>
              <w:spacing w:line="312" w:lineRule="exact" w:before="55"/>
              <w:ind w:left="97"/>
              <w:rPr>
                <w:sz w:val="20"/>
              </w:rPr>
            </w:pPr>
            <w:r>
              <w:rPr>
                <w:spacing w:val="-4"/>
                <w:sz w:val="20"/>
              </w:rPr>
              <w:t>(2) </w:t>
            </w:r>
            <w:r>
              <w:rPr>
                <w:spacing w:val="-8"/>
                <w:sz w:val="20"/>
              </w:rPr>
              <w:t>의학적</w:t>
            </w:r>
            <w:r>
              <w:rPr>
                <w:spacing w:val="-64"/>
                <w:sz w:val="20"/>
              </w:rPr>
              <w:t> </w:t>
            </w:r>
            <w:r>
              <w:rPr>
                <w:spacing w:val="-6"/>
                <w:sz w:val="20"/>
              </w:rPr>
              <w:t>평가</w:t>
            </w:r>
          </w:p>
          <w:p>
            <w:pPr>
              <w:pStyle w:val="TableParagraph"/>
              <w:spacing w:line="280" w:lineRule="exact"/>
              <w:ind w:left="175"/>
              <w:rPr>
                <w:sz w:val="18"/>
              </w:rPr>
            </w:pPr>
            <w:r>
              <w:rPr>
                <w:color w:val="181818"/>
                <w:sz w:val="18"/>
              </w:rPr>
              <w:t>※ </w:t>
            </w:r>
            <w:r>
              <w:rPr>
                <w:color w:val="181818"/>
                <w:spacing w:val="-5"/>
                <w:sz w:val="18"/>
              </w:rPr>
              <w:t>(내용</w:t>
            </w:r>
            <w:r>
              <w:rPr>
                <w:color w:val="181818"/>
                <w:spacing w:val="-68"/>
                <w:sz w:val="18"/>
              </w:rPr>
              <w:t> </w:t>
            </w:r>
            <w:r>
              <w:rPr>
                <w:color w:val="181818"/>
                <w:spacing w:val="-7"/>
                <w:sz w:val="18"/>
              </w:rPr>
              <w:t>추가)</w:t>
            </w:r>
          </w:p>
        </w:tc>
        <w:tc>
          <w:tcPr>
            <w:tcW w:w="3363" w:type="dxa"/>
            <w:tcBorders>
              <w:right w:val="nil"/>
            </w:tcBorders>
          </w:tcPr>
          <w:p>
            <w:pPr>
              <w:pStyle w:val="TableParagraph"/>
              <w:spacing w:line="312" w:lineRule="exact" w:before="55"/>
              <w:ind w:left="97"/>
              <w:jc w:val="both"/>
              <w:rPr>
                <w:sz w:val="20"/>
              </w:rPr>
            </w:pPr>
            <w:r>
              <w:rPr>
                <w:spacing w:val="-5"/>
                <w:sz w:val="20"/>
              </w:rPr>
              <w:t>(2) </w:t>
            </w:r>
            <w:r>
              <w:rPr>
                <w:spacing w:val="-8"/>
                <w:sz w:val="20"/>
              </w:rPr>
              <w:t>의학적</w:t>
            </w:r>
            <w:r>
              <w:rPr>
                <w:spacing w:val="-62"/>
                <w:sz w:val="20"/>
              </w:rPr>
              <w:t> </w:t>
            </w:r>
            <w:r>
              <w:rPr>
                <w:spacing w:val="-13"/>
                <w:sz w:val="20"/>
              </w:rPr>
              <w:t>평가</w:t>
            </w:r>
          </w:p>
          <w:p>
            <w:pPr>
              <w:pStyle w:val="TableParagraph"/>
              <w:spacing w:line="216" w:lineRule="auto" w:before="7"/>
              <w:ind w:left="431" w:right="109" w:hanging="256"/>
              <w:jc w:val="both"/>
              <w:rPr>
                <w:sz w:val="18"/>
              </w:rPr>
            </w:pPr>
            <w:r>
              <w:rPr>
                <w:w w:val="83"/>
                <w:sz w:val="18"/>
              </w:rPr>
              <w:t>※</w:t>
            </w:r>
            <w:r>
              <w:rPr>
                <w:spacing w:val="6"/>
                <w:sz w:val="18"/>
              </w:rPr>
              <w:t> </w:t>
            </w:r>
            <w:r>
              <w:rPr>
                <w:spacing w:val="-16"/>
                <w:w w:val="98"/>
                <w:sz w:val="18"/>
              </w:rPr>
              <w:t>공단</w:t>
            </w:r>
            <w:r>
              <w:rPr>
                <w:w w:val="98"/>
                <w:sz w:val="18"/>
              </w:rPr>
              <w:t>이</w:t>
            </w:r>
            <w:r>
              <w:rPr>
                <w:spacing w:val="-36"/>
                <w:sz w:val="18"/>
              </w:rPr>
              <w:t> </w:t>
            </w:r>
            <w:r>
              <w:rPr>
                <w:spacing w:val="-7"/>
                <w:w w:val="26"/>
                <w:sz w:val="18"/>
              </w:rPr>
              <w:t>‘</w:t>
            </w:r>
            <w:r>
              <w:rPr>
                <w:spacing w:val="-16"/>
                <w:w w:val="98"/>
                <w:sz w:val="18"/>
              </w:rPr>
              <w:t>영구고</w:t>
            </w:r>
            <w:r>
              <w:rPr>
                <w:w w:val="98"/>
                <w:sz w:val="18"/>
              </w:rPr>
              <w:t>착</w:t>
            </w:r>
            <w:r>
              <w:rPr>
                <w:spacing w:val="-37"/>
                <w:sz w:val="18"/>
              </w:rPr>
              <w:t> </w:t>
            </w:r>
            <w:r>
              <w:rPr>
                <w:spacing w:val="-16"/>
                <w:w w:val="71"/>
                <w:sz w:val="18"/>
              </w:rPr>
              <w:t>질환</w:t>
            </w:r>
            <w:r>
              <w:rPr>
                <w:spacing w:val="-7"/>
                <w:w w:val="71"/>
                <w:sz w:val="18"/>
              </w:rPr>
              <w:t>’</w:t>
            </w:r>
            <w:r>
              <w:rPr>
                <w:spacing w:val="-16"/>
                <w:w w:val="98"/>
                <w:sz w:val="18"/>
              </w:rPr>
              <w:t>으</w:t>
            </w:r>
            <w:r>
              <w:rPr>
                <w:w w:val="98"/>
                <w:sz w:val="18"/>
              </w:rPr>
              <w:t>로</w:t>
            </w:r>
            <w:r>
              <w:rPr>
                <w:spacing w:val="-36"/>
                <w:sz w:val="18"/>
              </w:rPr>
              <w:t> </w:t>
            </w:r>
            <w:r>
              <w:rPr>
                <w:spacing w:val="-16"/>
                <w:w w:val="98"/>
                <w:sz w:val="18"/>
              </w:rPr>
              <w:t>인정</w:t>
            </w:r>
            <w:r>
              <w:rPr>
                <w:w w:val="98"/>
                <w:sz w:val="18"/>
              </w:rPr>
              <w:t>한</w:t>
            </w:r>
            <w:r>
              <w:rPr>
                <w:spacing w:val="-37"/>
                <w:sz w:val="18"/>
              </w:rPr>
              <w:t> </w:t>
            </w:r>
            <w:r>
              <w:rPr>
                <w:spacing w:val="-16"/>
                <w:w w:val="98"/>
                <w:sz w:val="18"/>
              </w:rPr>
              <w:t>경</w:t>
            </w:r>
            <w:r>
              <w:rPr>
                <w:w w:val="98"/>
                <w:sz w:val="18"/>
              </w:rPr>
              <w:t>우</w:t>
            </w:r>
            <w:r>
              <w:rPr>
                <w:spacing w:val="-37"/>
                <w:sz w:val="18"/>
              </w:rPr>
              <w:t> </w:t>
            </w:r>
            <w:r>
              <w:rPr>
                <w:spacing w:val="-16"/>
                <w:w w:val="98"/>
                <w:sz w:val="18"/>
              </w:rPr>
              <w:t>다음 </w:t>
            </w:r>
            <w:r>
              <w:rPr>
                <w:spacing w:val="-15"/>
                <w:sz w:val="18"/>
              </w:rPr>
              <w:t>평가부터</w:t>
            </w:r>
            <w:r>
              <w:rPr>
                <w:spacing w:val="-45"/>
                <w:sz w:val="18"/>
              </w:rPr>
              <w:t> </w:t>
            </w:r>
            <w:r>
              <w:rPr>
                <w:spacing w:val="-13"/>
                <w:sz w:val="18"/>
              </w:rPr>
              <w:t>의학적</w:t>
            </w:r>
            <w:r>
              <w:rPr>
                <w:spacing w:val="-46"/>
                <w:sz w:val="18"/>
              </w:rPr>
              <w:t> </w:t>
            </w:r>
            <w:r>
              <w:rPr>
                <w:spacing w:val="-13"/>
                <w:sz w:val="18"/>
              </w:rPr>
              <w:t>평가를</w:t>
            </w:r>
            <w:r>
              <w:rPr>
                <w:spacing w:val="-44"/>
                <w:sz w:val="18"/>
              </w:rPr>
              <w:t> </w:t>
            </w:r>
            <w:r>
              <w:rPr>
                <w:spacing w:val="-15"/>
                <w:sz w:val="18"/>
              </w:rPr>
              <w:t>생략하고</w:t>
            </w:r>
            <w:r>
              <w:rPr>
                <w:spacing w:val="-46"/>
                <w:sz w:val="18"/>
              </w:rPr>
              <w:t> </w:t>
            </w:r>
            <w:r>
              <w:rPr>
                <w:spacing w:val="-10"/>
                <w:sz w:val="18"/>
              </w:rPr>
              <w:t>기존</w:t>
            </w:r>
            <w:r>
              <w:rPr>
                <w:spacing w:val="-47"/>
                <w:sz w:val="18"/>
              </w:rPr>
              <w:t> </w:t>
            </w:r>
            <w:r>
              <w:rPr>
                <w:spacing w:val="-20"/>
                <w:sz w:val="18"/>
              </w:rPr>
              <w:t>의학적 </w:t>
            </w:r>
            <w:r>
              <w:rPr>
                <w:spacing w:val="-5"/>
                <w:sz w:val="18"/>
              </w:rPr>
              <w:t>평가</w:t>
            </w:r>
            <w:r>
              <w:rPr>
                <w:spacing w:val="-23"/>
                <w:sz w:val="18"/>
              </w:rPr>
              <w:t> </w:t>
            </w:r>
            <w:r>
              <w:rPr>
                <w:spacing w:val="-7"/>
                <w:sz w:val="18"/>
              </w:rPr>
              <w:t>단계를</w:t>
            </w:r>
            <w:r>
              <w:rPr>
                <w:spacing w:val="-23"/>
                <w:sz w:val="18"/>
              </w:rPr>
              <w:t> </w:t>
            </w:r>
            <w:r>
              <w:rPr>
                <w:spacing w:val="-9"/>
                <w:sz w:val="18"/>
              </w:rPr>
              <w:t>준용하며,</w:t>
            </w:r>
            <w:r>
              <w:rPr>
                <w:spacing w:val="-16"/>
                <w:sz w:val="18"/>
              </w:rPr>
              <w:t> </w:t>
            </w:r>
            <w:r>
              <w:rPr>
                <w:spacing w:val="-7"/>
                <w:sz w:val="18"/>
              </w:rPr>
              <w:t>의학적</w:t>
            </w:r>
            <w:r>
              <w:rPr>
                <w:spacing w:val="-22"/>
                <w:sz w:val="18"/>
              </w:rPr>
              <w:t> </w:t>
            </w:r>
            <w:r>
              <w:rPr>
                <w:spacing w:val="-7"/>
                <w:sz w:val="18"/>
              </w:rPr>
              <w:t>단계에</w:t>
            </w:r>
            <w:r>
              <w:rPr>
                <w:spacing w:val="-23"/>
                <w:sz w:val="18"/>
              </w:rPr>
              <w:t> </w:t>
            </w:r>
            <w:r>
              <w:rPr>
                <w:spacing w:val="-17"/>
                <w:sz w:val="18"/>
              </w:rPr>
              <w:t>따라 </w:t>
            </w:r>
            <w:r>
              <w:rPr>
                <w:spacing w:val="-8"/>
                <w:sz w:val="18"/>
              </w:rPr>
              <w:t>활동능력</w:t>
            </w:r>
            <w:r>
              <w:rPr>
                <w:spacing w:val="-50"/>
                <w:sz w:val="18"/>
              </w:rPr>
              <w:t> </w:t>
            </w:r>
            <w:r>
              <w:rPr>
                <w:spacing w:val="-6"/>
                <w:sz w:val="18"/>
              </w:rPr>
              <w:t>평가</w:t>
            </w:r>
            <w:r>
              <w:rPr>
                <w:spacing w:val="-49"/>
                <w:sz w:val="18"/>
              </w:rPr>
              <w:t> </w:t>
            </w:r>
            <w:r>
              <w:rPr>
                <w:spacing w:val="-6"/>
                <w:sz w:val="18"/>
              </w:rPr>
              <w:t>여부</w:t>
            </w:r>
            <w:r>
              <w:rPr>
                <w:spacing w:val="-50"/>
                <w:sz w:val="18"/>
              </w:rPr>
              <w:t> </w:t>
            </w:r>
            <w:r>
              <w:rPr>
                <w:spacing w:val="-7"/>
                <w:sz w:val="18"/>
              </w:rPr>
              <w:t>결정(시행일:`22.12.1.)</w:t>
            </w:r>
          </w:p>
        </w:tc>
      </w:tr>
      <w:tr>
        <w:trPr>
          <w:trHeight w:val="5181" w:hRule="atLeast"/>
        </w:trPr>
        <w:tc>
          <w:tcPr>
            <w:tcW w:w="1430" w:type="dxa"/>
            <w:tcBorders>
              <w:left w:val="nil"/>
            </w:tcBorders>
          </w:tcPr>
          <w:p>
            <w:pPr>
              <w:pStyle w:val="TableParagraph"/>
              <w:rPr>
                <w:rFonts w:ascii="함초롬돋움"/>
                <w:sz w:val="22"/>
              </w:rPr>
            </w:pPr>
          </w:p>
          <w:p>
            <w:pPr>
              <w:pStyle w:val="TableParagraph"/>
              <w:rPr>
                <w:rFonts w:ascii="함초롬돋움"/>
                <w:sz w:val="22"/>
              </w:rPr>
            </w:pPr>
          </w:p>
          <w:p>
            <w:pPr>
              <w:pStyle w:val="TableParagraph"/>
              <w:rPr>
                <w:rFonts w:ascii="함초롬돋움"/>
                <w:sz w:val="22"/>
              </w:rPr>
            </w:pPr>
          </w:p>
          <w:p>
            <w:pPr>
              <w:pStyle w:val="TableParagraph"/>
              <w:rPr>
                <w:rFonts w:ascii="함초롬돋움"/>
                <w:sz w:val="22"/>
              </w:rPr>
            </w:pPr>
          </w:p>
          <w:p>
            <w:pPr>
              <w:pStyle w:val="TableParagraph"/>
              <w:spacing w:before="10"/>
              <w:rPr>
                <w:rFonts w:ascii="함초롬돋움"/>
                <w:sz w:val="14"/>
              </w:rPr>
            </w:pPr>
          </w:p>
          <w:p>
            <w:pPr>
              <w:pStyle w:val="TableParagraph"/>
              <w:spacing w:line="328" w:lineRule="exact" w:before="1"/>
              <w:ind w:left="101"/>
              <w:rPr>
                <w:rFonts w:ascii="맑은 고딕"/>
                <w:b/>
                <w:sz w:val="20"/>
              </w:rPr>
            </w:pPr>
            <w:r>
              <w:rPr>
                <w:rFonts w:ascii="맑은 고딕"/>
                <w:b/>
                <w:w w:val="105"/>
                <w:sz w:val="20"/>
              </w:rPr>
              <w:t>3-2.</w:t>
            </w:r>
          </w:p>
          <w:p>
            <w:pPr>
              <w:pStyle w:val="TableParagraph"/>
              <w:spacing w:line="204" w:lineRule="auto" w:before="5"/>
              <w:ind w:left="102" w:right="139"/>
              <w:rPr>
                <w:sz w:val="20"/>
              </w:rPr>
            </w:pPr>
            <w:r>
              <w:rPr>
                <w:rFonts w:ascii="맑은 고딕" w:hAnsi="맑은 고딕" w:eastAsia="맑은 고딕" w:hint="eastAsia"/>
                <w:b/>
                <w:spacing w:val="-15"/>
                <w:w w:val="80"/>
                <w:sz w:val="20"/>
              </w:rPr>
              <w:t>질병</w:t>
            </w:r>
            <w:r>
              <w:rPr>
                <w:rFonts w:ascii="함초롬돋움" w:hAnsi="함초롬돋움" w:eastAsia="함초롬돋움" w:hint="eastAsia"/>
                <w:b/>
                <w:spacing w:val="-15"/>
                <w:w w:val="80"/>
                <w:sz w:val="20"/>
              </w:rPr>
              <w:t>․</w:t>
            </w:r>
            <w:r>
              <w:rPr>
                <w:rFonts w:ascii="맑은 고딕" w:hAnsi="맑은 고딕" w:eastAsia="맑은 고딕" w:hint="eastAsia"/>
                <w:b/>
                <w:spacing w:val="-15"/>
                <w:w w:val="80"/>
                <w:sz w:val="20"/>
              </w:rPr>
              <w:t>부상자에 </w:t>
            </w:r>
            <w:r>
              <w:rPr>
                <w:rFonts w:ascii="맑은 고딕" w:hAnsi="맑은 고딕" w:eastAsia="맑은 고딕" w:hint="eastAsia"/>
                <w:b/>
                <w:spacing w:val="-17"/>
                <w:w w:val="95"/>
                <w:sz w:val="20"/>
              </w:rPr>
              <w:t>대한 </w:t>
            </w:r>
            <w:r>
              <w:rPr>
                <w:rFonts w:ascii="맑은 고딕" w:hAnsi="맑은 고딕" w:eastAsia="맑은 고딕" w:hint="eastAsia"/>
                <w:b/>
                <w:spacing w:val="-17"/>
                <w:w w:val="80"/>
                <w:sz w:val="20"/>
              </w:rPr>
              <w:t>근로능력판정 </w:t>
            </w:r>
            <w:r>
              <w:rPr>
                <w:spacing w:val="-10"/>
                <w:w w:val="95"/>
                <w:sz w:val="20"/>
              </w:rPr>
              <w:t>(p.97)</w:t>
            </w:r>
          </w:p>
        </w:tc>
        <w:tc>
          <w:tcPr>
            <w:tcW w:w="3363" w:type="dxa"/>
          </w:tcPr>
          <w:p>
            <w:pPr>
              <w:pStyle w:val="TableParagraph"/>
              <w:spacing w:line="218" w:lineRule="auto" w:before="40"/>
              <w:ind w:left="344" w:right="92" w:hanging="248"/>
              <w:jc w:val="both"/>
              <w:rPr>
                <w:sz w:val="20"/>
              </w:rPr>
            </w:pPr>
            <w:r>
              <w:rPr>
                <w:spacing w:val="-4"/>
                <w:sz w:val="20"/>
              </w:rPr>
              <w:t>(1)</w:t>
            </w:r>
            <w:r>
              <w:rPr>
                <w:spacing w:val="-80"/>
                <w:sz w:val="20"/>
              </w:rPr>
              <w:t> </w:t>
            </w:r>
            <w:r>
              <w:rPr>
                <w:rFonts w:ascii="함초롬바탕" w:hAnsi="함초롬바탕" w:eastAsia="함초롬바탕" w:hint="eastAsia"/>
                <w:spacing w:val="-11"/>
                <w:sz w:val="20"/>
              </w:rPr>
              <w:t>ʻ</w:t>
            </w:r>
            <w:r>
              <w:rPr>
                <w:spacing w:val="-11"/>
                <w:sz w:val="20"/>
              </w:rPr>
              <w:t>근로능력</w:t>
            </w:r>
            <w:r>
              <w:rPr>
                <w:spacing w:val="-65"/>
                <w:sz w:val="20"/>
              </w:rPr>
              <w:t> </w:t>
            </w:r>
            <w:r>
              <w:rPr>
                <w:spacing w:val="-11"/>
                <w:sz w:val="20"/>
              </w:rPr>
              <w:t>없음</w:t>
            </w:r>
            <w:r>
              <w:rPr>
                <w:rFonts w:ascii="함초롬바탕" w:hAnsi="함초롬바탕" w:eastAsia="함초롬바탕" w:hint="eastAsia"/>
                <w:spacing w:val="-11"/>
                <w:sz w:val="20"/>
              </w:rPr>
              <w:t>ʼ</w:t>
            </w:r>
            <w:r>
              <w:rPr>
                <w:spacing w:val="-11"/>
                <w:sz w:val="20"/>
              </w:rPr>
              <w:t>으로</w:t>
            </w:r>
            <w:r>
              <w:rPr>
                <w:spacing w:val="-65"/>
                <w:sz w:val="20"/>
              </w:rPr>
              <w:t> </w:t>
            </w:r>
            <w:r>
              <w:rPr>
                <w:spacing w:val="-11"/>
                <w:sz w:val="20"/>
              </w:rPr>
              <w:t>판정된</w:t>
            </w:r>
            <w:r>
              <w:rPr>
                <w:spacing w:val="-67"/>
                <w:sz w:val="20"/>
              </w:rPr>
              <w:t> </w:t>
            </w:r>
            <w:r>
              <w:rPr>
                <w:spacing w:val="-8"/>
                <w:sz w:val="20"/>
              </w:rPr>
              <w:t>경우</w:t>
            </w:r>
            <w:r>
              <w:rPr>
                <w:spacing w:val="-67"/>
                <w:sz w:val="20"/>
              </w:rPr>
              <w:t> </w:t>
            </w:r>
            <w:r>
              <w:rPr>
                <w:sz w:val="20"/>
              </w:rPr>
              <w:t>그</w:t>
            </w:r>
            <w:r>
              <w:rPr>
                <w:spacing w:val="-65"/>
                <w:sz w:val="20"/>
              </w:rPr>
              <w:t> </w:t>
            </w:r>
            <w:r>
              <w:rPr>
                <w:spacing w:val="-11"/>
                <w:sz w:val="20"/>
              </w:rPr>
              <w:t>판정의 </w:t>
            </w:r>
            <w:r>
              <w:rPr>
                <w:spacing w:val="-14"/>
                <w:sz w:val="20"/>
              </w:rPr>
              <w:t>유효기간은</w:t>
            </w:r>
            <w:r>
              <w:rPr>
                <w:spacing w:val="-58"/>
                <w:sz w:val="20"/>
              </w:rPr>
              <w:t> </w:t>
            </w:r>
            <w:r>
              <w:rPr>
                <w:spacing w:val="-11"/>
                <w:sz w:val="20"/>
              </w:rPr>
              <w:t>판정을</w:t>
            </w:r>
            <w:r>
              <w:rPr>
                <w:spacing w:val="-57"/>
                <w:sz w:val="20"/>
              </w:rPr>
              <w:t> </w:t>
            </w:r>
            <w:r>
              <w:rPr>
                <w:spacing w:val="-9"/>
                <w:sz w:val="20"/>
              </w:rPr>
              <w:t>받은</w:t>
            </w:r>
            <w:r>
              <w:rPr>
                <w:spacing w:val="-56"/>
                <w:sz w:val="20"/>
              </w:rPr>
              <w:t> </w:t>
            </w:r>
            <w:r>
              <w:rPr>
                <w:spacing w:val="-12"/>
                <w:sz w:val="20"/>
              </w:rPr>
              <w:t>날부터</w:t>
            </w:r>
            <w:r>
              <w:rPr>
                <w:spacing w:val="-56"/>
                <w:sz w:val="20"/>
              </w:rPr>
              <w:t> </w:t>
            </w:r>
            <w:r>
              <w:rPr>
                <w:spacing w:val="-10"/>
                <w:sz w:val="20"/>
              </w:rPr>
              <w:t>1년,</w:t>
            </w:r>
            <w:r>
              <w:rPr>
                <w:spacing w:val="-48"/>
                <w:sz w:val="20"/>
              </w:rPr>
              <w:t> </w:t>
            </w:r>
            <w:r>
              <w:rPr>
                <w:spacing w:val="-17"/>
                <w:sz w:val="20"/>
              </w:rPr>
              <w:t>다만,</w:t>
            </w:r>
          </w:p>
          <w:p>
            <w:pPr>
              <w:pStyle w:val="TableParagraph"/>
              <w:spacing w:line="216" w:lineRule="auto"/>
              <w:ind w:left="344" w:right="92"/>
              <w:jc w:val="both"/>
              <w:rPr>
                <w:sz w:val="20"/>
              </w:rPr>
            </w:pPr>
            <w:r>
              <w:rPr>
                <w:rFonts w:ascii="Wingdings" w:hAnsi="Wingdings" w:eastAsia="Wingdings"/>
                <w:sz w:val="20"/>
              </w:rPr>
              <w:t></w:t>
            </w:r>
            <w:r>
              <w:rPr>
                <w:rFonts w:ascii="Times New Roman" w:hAnsi="Times New Roman" w:eastAsia="Times New Roman"/>
                <w:spacing w:val="-12"/>
                <w:sz w:val="20"/>
              </w:rPr>
              <w:t> </w:t>
            </w:r>
            <w:r>
              <w:rPr>
                <w:spacing w:val="-17"/>
                <w:sz w:val="20"/>
              </w:rPr>
              <w:t>정기평가를</w:t>
            </w:r>
            <w:r>
              <w:rPr>
                <w:spacing w:val="-71"/>
                <w:sz w:val="20"/>
              </w:rPr>
              <w:t> </w:t>
            </w:r>
            <w:r>
              <w:rPr>
                <w:spacing w:val="-16"/>
                <w:sz w:val="20"/>
              </w:rPr>
              <w:t>실시하여</w:t>
            </w:r>
            <w:r>
              <w:rPr>
                <w:spacing w:val="-72"/>
                <w:sz w:val="20"/>
              </w:rPr>
              <w:t> </w:t>
            </w:r>
            <w:r>
              <w:rPr>
                <w:spacing w:val="-14"/>
                <w:sz w:val="20"/>
              </w:rPr>
              <w:t>의학적</w:t>
            </w:r>
            <w:r>
              <w:rPr>
                <w:spacing w:val="-70"/>
                <w:sz w:val="20"/>
              </w:rPr>
              <w:t> </w:t>
            </w:r>
            <w:r>
              <w:rPr>
                <w:spacing w:val="-11"/>
                <w:sz w:val="20"/>
              </w:rPr>
              <w:t>평가</w:t>
            </w:r>
            <w:r>
              <w:rPr>
                <w:spacing w:val="-72"/>
                <w:sz w:val="20"/>
              </w:rPr>
              <w:t> </w:t>
            </w:r>
            <w:r>
              <w:rPr>
                <w:spacing w:val="-20"/>
                <w:sz w:val="20"/>
              </w:rPr>
              <w:t>결과가 </w:t>
            </w:r>
            <w:r>
              <w:rPr>
                <w:spacing w:val="-7"/>
                <w:sz w:val="20"/>
              </w:rPr>
              <w:t>1단계</w:t>
            </w:r>
            <w:r>
              <w:rPr>
                <w:spacing w:val="-61"/>
                <w:sz w:val="20"/>
              </w:rPr>
              <w:t> </w:t>
            </w:r>
            <w:r>
              <w:rPr>
                <w:spacing w:val="-6"/>
                <w:sz w:val="20"/>
              </w:rPr>
              <w:t>고착</w:t>
            </w:r>
            <w:r>
              <w:rPr>
                <w:spacing w:val="-61"/>
                <w:sz w:val="20"/>
              </w:rPr>
              <w:t> </w:t>
            </w:r>
            <w:r>
              <w:rPr>
                <w:sz w:val="20"/>
              </w:rPr>
              <w:t>및</w:t>
            </w:r>
            <w:r>
              <w:rPr>
                <w:spacing w:val="-60"/>
                <w:sz w:val="20"/>
              </w:rPr>
              <w:t> </w:t>
            </w:r>
            <w:r>
              <w:rPr>
                <w:spacing w:val="-8"/>
                <w:sz w:val="20"/>
              </w:rPr>
              <w:t>2~4단계</w:t>
            </w:r>
            <w:r>
              <w:rPr>
                <w:spacing w:val="-61"/>
                <w:sz w:val="20"/>
              </w:rPr>
              <w:t> </w:t>
            </w:r>
            <w:r>
              <w:rPr>
                <w:spacing w:val="-10"/>
                <w:sz w:val="20"/>
              </w:rPr>
              <w:t>비고착인</w:t>
            </w:r>
            <w:r>
              <w:rPr>
                <w:spacing w:val="-61"/>
                <w:sz w:val="20"/>
              </w:rPr>
              <w:t> </w:t>
            </w:r>
            <w:r>
              <w:rPr>
                <w:spacing w:val="-7"/>
                <w:sz w:val="20"/>
              </w:rPr>
              <w:t>경우</w:t>
            </w:r>
            <w:r>
              <w:rPr>
                <w:spacing w:val="-60"/>
                <w:sz w:val="20"/>
              </w:rPr>
              <w:t> </w:t>
            </w:r>
            <w:r>
              <w:rPr>
                <w:sz w:val="20"/>
              </w:rPr>
              <w:t>및 </w:t>
            </w:r>
            <w:r>
              <w:rPr>
                <w:spacing w:val="-10"/>
                <w:sz w:val="20"/>
              </w:rPr>
              <w:t>정기평가</w:t>
            </w:r>
            <w:r>
              <w:rPr>
                <w:spacing w:val="-43"/>
                <w:sz w:val="20"/>
              </w:rPr>
              <w:t> </w:t>
            </w:r>
            <w:r>
              <w:rPr>
                <w:spacing w:val="-8"/>
                <w:sz w:val="20"/>
              </w:rPr>
              <w:t>이외의</w:t>
            </w:r>
            <w:r>
              <w:rPr>
                <w:spacing w:val="-42"/>
                <w:sz w:val="20"/>
              </w:rPr>
              <w:t> </w:t>
            </w:r>
            <w:r>
              <w:rPr>
                <w:spacing w:val="-8"/>
                <w:sz w:val="20"/>
              </w:rPr>
              <w:t>의학적</w:t>
            </w:r>
            <w:r>
              <w:rPr>
                <w:spacing w:val="-43"/>
                <w:sz w:val="20"/>
              </w:rPr>
              <w:t> </w:t>
            </w:r>
            <w:r>
              <w:rPr>
                <w:spacing w:val="-9"/>
                <w:sz w:val="20"/>
              </w:rPr>
              <w:t>평가를</w:t>
            </w:r>
            <w:r>
              <w:rPr>
                <w:spacing w:val="-42"/>
                <w:sz w:val="20"/>
              </w:rPr>
              <w:t> </w:t>
            </w:r>
            <w:r>
              <w:rPr>
                <w:spacing w:val="-13"/>
                <w:sz w:val="20"/>
              </w:rPr>
              <w:t>실시하여 </w:t>
            </w:r>
            <w:r>
              <w:rPr>
                <w:spacing w:val="-11"/>
                <w:sz w:val="20"/>
              </w:rPr>
              <w:t>고착</w:t>
            </w:r>
            <w:r>
              <w:rPr>
                <w:spacing w:val="-69"/>
                <w:sz w:val="20"/>
              </w:rPr>
              <w:t> </w:t>
            </w:r>
            <w:r>
              <w:rPr>
                <w:spacing w:val="-11"/>
                <w:sz w:val="20"/>
              </w:rPr>
              <w:t>또는</w:t>
            </w:r>
            <w:r>
              <w:rPr>
                <w:spacing w:val="-69"/>
                <w:sz w:val="20"/>
              </w:rPr>
              <w:t> </w:t>
            </w:r>
            <w:r>
              <w:rPr>
                <w:spacing w:val="-12"/>
                <w:sz w:val="20"/>
              </w:rPr>
              <w:t>4단계</w:t>
            </w:r>
            <w:r>
              <w:rPr>
                <w:spacing w:val="-69"/>
                <w:sz w:val="20"/>
              </w:rPr>
              <w:t> </w:t>
            </w:r>
            <w:r>
              <w:rPr>
                <w:spacing w:val="-17"/>
                <w:sz w:val="20"/>
              </w:rPr>
              <w:t>비고착인</w:t>
            </w:r>
            <w:r>
              <w:rPr>
                <w:spacing w:val="-69"/>
                <w:sz w:val="20"/>
              </w:rPr>
              <w:t> </w:t>
            </w:r>
            <w:r>
              <w:rPr>
                <w:spacing w:val="-17"/>
                <w:sz w:val="20"/>
              </w:rPr>
              <w:t>경우에는</w:t>
            </w:r>
            <w:r>
              <w:rPr>
                <w:spacing w:val="-68"/>
                <w:sz w:val="20"/>
              </w:rPr>
              <w:t> </w:t>
            </w:r>
            <w:r>
              <w:rPr>
                <w:sz w:val="20"/>
              </w:rPr>
              <w:t>그</w:t>
            </w:r>
            <w:r>
              <w:rPr>
                <w:spacing w:val="-69"/>
                <w:sz w:val="20"/>
              </w:rPr>
              <w:t> </w:t>
            </w:r>
            <w:r>
              <w:rPr>
                <w:spacing w:val="-22"/>
                <w:sz w:val="20"/>
              </w:rPr>
              <w:t>유효 </w:t>
            </w:r>
            <w:r>
              <w:rPr>
                <w:spacing w:val="-14"/>
                <w:sz w:val="20"/>
              </w:rPr>
              <w:t>기간을</w:t>
            </w:r>
            <w:r>
              <w:rPr>
                <w:spacing w:val="-71"/>
                <w:sz w:val="20"/>
              </w:rPr>
              <w:t> </w:t>
            </w:r>
            <w:r>
              <w:rPr>
                <w:spacing w:val="-12"/>
                <w:sz w:val="20"/>
              </w:rPr>
              <w:t>2년,</w:t>
            </w:r>
            <w:r>
              <w:rPr>
                <w:spacing w:val="-58"/>
                <w:sz w:val="20"/>
              </w:rPr>
              <w:t> </w:t>
            </w:r>
            <w:r>
              <w:rPr>
                <w:rFonts w:ascii="Wingdings" w:hAnsi="Wingdings" w:eastAsia="Wingdings"/>
                <w:sz w:val="20"/>
              </w:rPr>
              <w:t></w:t>
            </w:r>
            <w:r>
              <w:rPr>
                <w:rFonts w:ascii="Times New Roman" w:hAnsi="Times New Roman" w:eastAsia="Times New Roman"/>
                <w:spacing w:val="-11"/>
                <w:sz w:val="20"/>
              </w:rPr>
              <w:t> </w:t>
            </w:r>
            <w:r>
              <w:rPr>
                <w:spacing w:val="-17"/>
                <w:sz w:val="20"/>
              </w:rPr>
              <w:t>정기평가를</w:t>
            </w:r>
            <w:r>
              <w:rPr>
                <w:spacing w:val="-70"/>
                <w:sz w:val="20"/>
              </w:rPr>
              <w:t> </w:t>
            </w:r>
            <w:r>
              <w:rPr>
                <w:spacing w:val="-16"/>
                <w:sz w:val="20"/>
              </w:rPr>
              <w:t>실시하여</w:t>
            </w:r>
            <w:r>
              <w:rPr>
                <w:spacing w:val="-71"/>
                <w:sz w:val="20"/>
              </w:rPr>
              <w:t> </w:t>
            </w:r>
            <w:r>
              <w:rPr>
                <w:spacing w:val="-17"/>
                <w:sz w:val="20"/>
              </w:rPr>
              <w:t>의학적 </w:t>
            </w:r>
            <w:r>
              <w:rPr>
                <w:spacing w:val="-8"/>
                <w:sz w:val="20"/>
              </w:rPr>
              <w:t>평가</w:t>
            </w:r>
            <w:r>
              <w:rPr>
                <w:spacing w:val="-69"/>
                <w:sz w:val="20"/>
              </w:rPr>
              <w:t> </w:t>
            </w:r>
            <w:r>
              <w:rPr>
                <w:spacing w:val="-11"/>
                <w:sz w:val="20"/>
              </w:rPr>
              <w:t>결과가</w:t>
            </w:r>
            <w:r>
              <w:rPr>
                <w:spacing w:val="-69"/>
                <w:sz w:val="20"/>
              </w:rPr>
              <w:t> </w:t>
            </w:r>
            <w:r>
              <w:rPr>
                <w:spacing w:val="-13"/>
                <w:sz w:val="20"/>
              </w:rPr>
              <w:t>2~4단계이며</w:t>
            </w:r>
            <w:r>
              <w:rPr>
                <w:spacing w:val="-67"/>
                <w:sz w:val="20"/>
              </w:rPr>
              <w:t> </w:t>
            </w:r>
            <w:r>
              <w:rPr>
                <w:spacing w:val="-13"/>
                <w:sz w:val="20"/>
              </w:rPr>
              <w:t>고착으로</w:t>
            </w:r>
            <w:r>
              <w:rPr>
                <w:spacing w:val="-66"/>
                <w:sz w:val="20"/>
              </w:rPr>
              <w:t> </w:t>
            </w:r>
            <w:r>
              <w:rPr>
                <w:spacing w:val="-9"/>
                <w:sz w:val="20"/>
              </w:rPr>
              <w:t>평가된 </w:t>
            </w:r>
            <w:r>
              <w:rPr>
                <w:spacing w:val="-17"/>
                <w:sz w:val="20"/>
              </w:rPr>
              <w:t>경우에는</w:t>
            </w:r>
            <w:r>
              <w:rPr>
                <w:spacing w:val="-70"/>
                <w:sz w:val="20"/>
              </w:rPr>
              <w:t> </w:t>
            </w:r>
            <w:r>
              <w:rPr>
                <w:sz w:val="20"/>
              </w:rPr>
              <w:t>그</w:t>
            </w:r>
            <w:r>
              <w:rPr>
                <w:spacing w:val="-69"/>
                <w:sz w:val="20"/>
              </w:rPr>
              <w:t> </w:t>
            </w:r>
            <w:r>
              <w:rPr>
                <w:spacing w:val="-18"/>
                <w:sz w:val="20"/>
              </w:rPr>
              <w:t>유효기간을</w:t>
            </w:r>
            <w:r>
              <w:rPr>
                <w:spacing w:val="-69"/>
                <w:sz w:val="20"/>
              </w:rPr>
              <w:t> </w:t>
            </w:r>
            <w:r>
              <w:rPr>
                <w:spacing w:val="-15"/>
                <w:sz w:val="20"/>
              </w:rPr>
              <w:t>3년으로</w:t>
            </w:r>
            <w:r>
              <w:rPr>
                <w:spacing w:val="-69"/>
                <w:sz w:val="20"/>
              </w:rPr>
              <w:t> </w:t>
            </w:r>
            <w:r>
              <w:rPr>
                <w:sz w:val="20"/>
              </w:rPr>
              <w:t>할</w:t>
            </w:r>
            <w:r>
              <w:rPr>
                <w:spacing w:val="-69"/>
                <w:sz w:val="20"/>
              </w:rPr>
              <w:t> </w:t>
            </w:r>
            <w:r>
              <w:rPr>
                <w:sz w:val="20"/>
              </w:rPr>
              <w:t>수</w:t>
            </w:r>
            <w:r>
              <w:rPr>
                <w:spacing w:val="-69"/>
                <w:sz w:val="20"/>
              </w:rPr>
              <w:t> </w:t>
            </w:r>
            <w:r>
              <w:rPr>
                <w:spacing w:val="-11"/>
                <w:sz w:val="20"/>
              </w:rPr>
              <w:t>있음</w:t>
            </w:r>
          </w:p>
          <w:p>
            <w:pPr>
              <w:pStyle w:val="TableParagraph"/>
              <w:spacing w:line="218" w:lineRule="auto" w:before="8"/>
              <w:ind w:left="368" w:right="92" w:hanging="185"/>
              <w:jc w:val="both"/>
              <w:rPr>
                <w:sz w:val="20"/>
              </w:rPr>
            </w:pPr>
            <w:r>
              <w:rPr>
                <w:w w:val="120"/>
                <w:sz w:val="20"/>
              </w:rPr>
              <w:t>-</w:t>
            </w:r>
            <w:r>
              <w:rPr>
                <w:spacing w:val="-56"/>
                <w:w w:val="120"/>
                <w:sz w:val="20"/>
              </w:rPr>
              <w:t> </w:t>
            </w:r>
            <w:r>
              <w:rPr>
                <w:spacing w:val="-10"/>
                <w:sz w:val="20"/>
              </w:rPr>
              <w:t>고착이란</w:t>
            </w:r>
            <w:r>
              <w:rPr>
                <w:spacing w:val="-43"/>
                <w:sz w:val="20"/>
              </w:rPr>
              <w:t> </w:t>
            </w:r>
            <w:r>
              <w:rPr>
                <w:spacing w:val="-10"/>
                <w:sz w:val="20"/>
              </w:rPr>
              <w:t>질병이나</w:t>
            </w:r>
            <w:r>
              <w:rPr>
                <w:spacing w:val="-44"/>
                <w:sz w:val="20"/>
              </w:rPr>
              <w:t> </w:t>
            </w:r>
            <w:r>
              <w:rPr>
                <w:spacing w:val="-8"/>
                <w:sz w:val="20"/>
              </w:rPr>
              <w:t>부상의</w:t>
            </w:r>
            <w:r>
              <w:rPr>
                <w:spacing w:val="-43"/>
                <w:sz w:val="20"/>
              </w:rPr>
              <w:t> </w:t>
            </w:r>
            <w:r>
              <w:rPr>
                <w:spacing w:val="-8"/>
                <w:sz w:val="20"/>
              </w:rPr>
              <w:t>의학적</w:t>
            </w:r>
            <w:r>
              <w:rPr>
                <w:spacing w:val="-43"/>
                <w:sz w:val="20"/>
              </w:rPr>
              <w:t> </w:t>
            </w:r>
            <w:r>
              <w:rPr>
                <w:spacing w:val="-13"/>
                <w:sz w:val="20"/>
              </w:rPr>
              <w:t>상태가 </w:t>
            </w:r>
            <w:r>
              <w:rPr>
                <w:spacing w:val="-4"/>
                <w:sz w:val="20"/>
              </w:rPr>
              <w:t>2년</w:t>
            </w:r>
            <w:r>
              <w:rPr>
                <w:spacing w:val="-40"/>
                <w:sz w:val="20"/>
              </w:rPr>
              <w:t> </w:t>
            </w:r>
            <w:r>
              <w:rPr>
                <w:spacing w:val="-7"/>
                <w:sz w:val="20"/>
              </w:rPr>
              <w:t>이상</w:t>
            </w:r>
            <w:r>
              <w:rPr>
                <w:spacing w:val="-40"/>
                <w:sz w:val="20"/>
              </w:rPr>
              <w:t> </w:t>
            </w:r>
            <w:r>
              <w:rPr>
                <w:spacing w:val="-6"/>
                <w:sz w:val="20"/>
              </w:rPr>
              <w:t>호전</w:t>
            </w:r>
            <w:r>
              <w:rPr>
                <w:spacing w:val="-40"/>
                <w:sz w:val="20"/>
              </w:rPr>
              <w:t> </w:t>
            </w:r>
            <w:r>
              <w:rPr>
                <w:spacing w:val="-10"/>
                <w:sz w:val="20"/>
              </w:rPr>
              <w:t>가능성이</w:t>
            </w:r>
            <w:r>
              <w:rPr>
                <w:spacing w:val="-39"/>
                <w:sz w:val="20"/>
              </w:rPr>
              <w:t> </w:t>
            </w:r>
            <w:r>
              <w:rPr>
                <w:spacing w:val="-7"/>
                <w:sz w:val="20"/>
              </w:rPr>
              <w:t>없는</w:t>
            </w:r>
            <w:r>
              <w:rPr>
                <w:spacing w:val="-40"/>
                <w:sz w:val="20"/>
              </w:rPr>
              <w:t> </w:t>
            </w:r>
            <w:r>
              <w:rPr>
                <w:spacing w:val="-8"/>
                <w:sz w:val="20"/>
              </w:rPr>
              <w:t>경우를</w:t>
            </w:r>
            <w:r>
              <w:rPr>
                <w:spacing w:val="-40"/>
                <w:sz w:val="20"/>
              </w:rPr>
              <w:t> </w:t>
            </w:r>
            <w:r>
              <w:rPr>
                <w:sz w:val="20"/>
              </w:rPr>
              <w:t>말 </w:t>
            </w:r>
            <w:r>
              <w:rPr>
                <w:spacing w:val="-8"/>
                <w:sz w:val="20"/>
              </w:rPr>
              <w:t>하며,</w:t>
            </w:r>
            <w:r>
              <w:rPr>
                <w:spacing w:val="-37"/>
                <w:sz w:val="20"/>
              </w:rPr>
              <w:t> </w:t>
            </w:r>
            <w:r>
              <w:rPr>
                <w:spacing w:val="-9"/>
                <w:sz w:val="20"/>
              </w:rPr>
              <w:t>의학적</w:t>
            </w:r>
            <w:r>
              <w:rPr>
                <w:spacing w:val="-43"/>
                <w:sz w:val="20"/>
              </w:rPr>
              <w:t> </w:t>
            </w:r>
            <w:r>
              <w:rPr>
                <w:spacing w:val="-9"/>
                <w:sz w:val="20"/>
              </w:rPr>
              <w:t>상태의</w:t>
            </w:r>
            <w:r>
              <w:rPr>
                <w:spacing w:val="-43"/>
                <w:sz w:val="20"/>
              </w:rPr>
              <w:t> </w:t>
            </w:r>
            <w:r>
              <w:rPr>
                <w:spacing w:val="-7"/>
                <w:sz w:val="20"/>
              </w:rPr>
              <w:t>호전</w:t>
            </w:r>
            <w:r>
              <w:rPr>
                <w:spacing w:val="-44"/>
                <w:sz w:val="20"/>
              </w:rPr>
              <w:t> </w:t>
            </w:r>
            <w:r>
              <w:rPr>
                <w:spacing w:val="-10"/>
                <w:sz w:val="20"/>
              </w:rPr>
              <w:t>가능성에</w:t>
            </w:r>
            <w:r>
              <w:rPr>
                <w:spacing w:val="-43"/>
                <w:sz w:val="20"/>
              </w:rPr>
              <w:t> </w:t>
            </w:r>
            <w:r>
              <w:rPr>
                <w:spacing w:val="-7"/>
                <w:sz w:val="20"/>
              </w:rPr>
              <w:t>대한 </w:t>
            </w:r>
            <w:r>
              <w:rPr>
                <w:spacing w:val="-8"/>
                <w:sz w:val="20"/>
              </w:rPr>
              <w:t>판단은 </w:t>
            </w:r>
            <w:r>
              <w:rPr>
                <w:spacing w:val="-7"/>
                <w:sz w:val="20"/>
              </w:rPr>
              <w:t>질병 또는 </w:t>
            </w:r>
            <w:r>
              <w:rPr>
                <w:spacing w:val="-8"/>
                <w:sz w:val="20"/>
              </w:rPr>
              <w:t>부상의 </w:t>
            </w:r>
            <w:r>
              <w:rPr>
                <w:spacing w:val="-9"/>
                <w:sz w:val="20"/>
              </w:rPr>
              <w:t>특성,</w:t>
            </w:r>
            <w:r>
              <w:rPr>
                <w:spacing w:val="-76"/>
                <w:sz w:val="20"/>
              </w:rPr>
              <w:t> </w:t>
            </w:r>
            <w:r>
              <w:rPr>
                <w:spacing w:val="-13"/>
                <w:sz w:val="20"/>
              </w:rPr>
              <w:t>중증도, </w:t>
            </w:r>
            <w:r>
              <w:rPr>
                <w:spacing w:val="-10"/>
                <w:sz w:val="20"/>
              </w:rPr>
              <w:t>치료경과,</w:t>
            </w:r>
            <w:r>
              <w:rPr>
                <w:spacing w:val="-38"/>
                <w:sz w:val="20"/>
              </w:rPr>
              <w:t> </w:t>
            </w:r>
            <w:r>
              <w:rPr>
                <w:spacing w:val="-8"/>
                <w:sz w:val="20"/>
              </w:rPr>
              <w:t>치료의</w:t>
            </w:r>
            <w:r>
              <w:rPr>
                <w:spacing w:val="-45"/>
                <w:sz w:val="20"/>
              </w:rPr>
              <w:t> </w:t>
            </w:r>
            <w:r>
              <w:rPr>
                <w:spacing w:val="-6"/>
                <w:sz w:val="20"/>
              </w:rPr>
              <w:t>종결</w:t>
            </w:r>
            <w:r>
              <w:rPr>
                <w:spacing w:val="-44"/>
                <w:sz w:val="20"/>
              </w:rPr>
              <w:t> </w:t>
            </w:r>
            <w:r>
              <w:rPr>
                <w:spacing w:val="-8"/>
                <w:sz w:val="20"/>
              </w:rPr>
              <w:t>가능성</w:t>
            </w:r>
            <w:r>
              <w:rPr>
                <w:spacing w:val="-45"/>
                <w:sz w:val="20"/>
              </w:rPr>
              <w:t> </w:t>
            </w:r>
            <w:r>
              <w:rPr>
                <w:spacing w:val="-7"/>
                <w:sz w:val="20"/>
              </w:rPr>
              <w:t>등을</w:t>
            </w:r>
            <w:r>
              <w:rPr>
                <w:spacing w:val="-43"/>
                <w:sz w:val="20"/>
              </w:rPr>
              <w:t> </w:t>
            </w:r>
            <w:r>
              <w:rPr>
                <w:spacing w:val="-7"/>
                <w:sz w:val="20"/>
              </w:rPr>
              <w:t>고려 </w:t>
            </w:r>
            <w:r>
              <w:rPr>
                <w:spacing w:val="-6"/>
                <w:sz w:val="20"/>
              </w:rPr>
              <w:t>하여 </w:t>
            </w:r>
            <w:r>
              <w:rPr>
                <w:spacing w:val="-11"/>
                <w:sz w:val="20"/>
              </w:rPr>
              <w:t>국민연금공단에서</w:t>
            </w:r>
            <w:r>
              <w:rPr>
                <w:spacing w:val="-68"/>
                <w:sz w:val="20"/>
              </w:rPr>
              <w:t> </w:t>
            </w:r>
            <w:r>
              <w:rPr>
                <w:spacing w:val="-7"/>
                <w:sz w:val="20"/>
              </w:rPr>
              <w:t>결정</w:t>
            </w:r>
          </w:p>
          <w:p>
            <w:pPr>
              <w:pStyle w:val="TableParagraph"/>
              <w:spacing w:line="220" w:lineRule="auto"/>
              <w:ind w:left="397" w:right="100" w:hanging="222"/>
              <w:jc w:val="both"/>
              <w:rPr>
                <w:sz w:val="18"/>
              </w:rPr>
            </w:pPr>
            <w:r>
              <w:rPr>
                <w:color w:val="181818"/>
                <w:sz w:val="18"/>
              </w:rPr>
              <w:t>※</w:t>
            </w:r>
            <w:r>
              <w:rPr>
                <w:color w:val="181818"/>
                <w:spacing w:val="-39"/>
                <w:sz w:val="18"/>
              </w:rPr>
              <w:t> </w:t>
            </w:r>
            <w:r>
              <w:rPr>
                <w:color w:val="181818"/>
                <w:spacing w:val="-13"/>
                <w:sz w:val="18"/>
              </w:rPr>
              <w:t>평가</w:t>
            </w:r>
            <w:r>
              <w:rPr>
                <w:color w:val="181818"/>
                <w:spacing w:val="-59"/>
                <w:sz w:val="18"/>
              </w:rPr>
              <w:t> </w:t>
            </w:r>
            <w:r>
              <w:rPr>
                <w:color w:val="181818"/>
                <w:spacing w:val="-17"/>
                <w:sz w:val="18"/>
              </w:rPr>
              <w:t>의뢰된</w:t>
            </w:r>
            <w:r>
              <w:rPr>
                <w:color w:val="181818"/>
                <w:spacing w:val="-59"/>
                <w:sz w:val="18"/>
              </w:rPr>
              <w:t> </w:t>
            </w:r>
            <w:r>
              <w:rPr>
                <w:color w:val="181818"/>
                <w:spacing w:val="-14"/>
                <w:sz w:val="18"/>
              </w:rPr>
              <w:t>2가지</w:t>
            </w:r>
            <w:r>
              <w:rPr>
                <w:color w:val="181818"/>
                <w:spacing w:val="-59"/>
                <w:sz w:val="18"/>
              </w:rPr>
              <w:t> </w:t>
            </w:r>
            <w:r>
              <w:rPr>
                <w:color w:val="181818"/>
                <w:spacing w:val="-13"/>
                <w:sz w:val="18"/>
              </w:rPr>
              <w:t>질환</w:t>
            </w:r>
            <w:r>
              <w:rPr>
                <w:color w:val="181818"/>
                <w:spacing w:val="-59"/>
                <w:sz w:val="18"/>
              </w:rPr>
              <w:t> </w:t>
            </w:r>
            <w:r>
              <w:rPr>
                <w:color w:val="181818"/>
                <w:sz w:val="18"/>
              </w:rPr>
              <w:t>중</w:t>
            </w:r>
            <w:r>
              <w:rPr>
                <w:color w:val="181818"/>
                <w:spacing w:val="-59"/>
                <w:sz w:val="18"/>
              </w:rPr>
              <w:t> </w:t>
            </w:r>
            <w:r>
              <w:rPr>
                <w:color w:val="181818"/>
                <w:sz w:val="18"/>
              </w:rPr>
              <w:t>한</w:t>
            </w:r>
            <w:r>
              <w:rPr>
                <w:color w:val="181818"/>
                <w:spacing w:val="-59"/>
                <w:sz w:val="18"/>
              </w:rPr>
              <w:t> </w:t>
            </w:r>
            <w:r>
              <w:rPr>
                <w:color w:val="181818"/>
                <w:spacing w:val="-13"/>
                <w:sz w:val="18"/>
              </w:rPr>
              <w:t>가지</w:t>
            </w:r>
            <w:r>
              <w:rPr>
                <w:color w:val="181818"/>
                <w:spacing w:val="-58"/>
                <w:sz w:val="18"/>
              </w:rPr>
              <w:t> </w:t>
            </w:r>
            <w:r>
              <w:rPr>
                <w:color w:val="181818"/>
                <w:spacing w:val="-17"/>
                <w:sz w:val="18"/>
              </w:rPr>
              <w:t>질환만</w:t>
            </w:r>
            <w:r>
              <w:rPr>
                <w:color w:val="181818"/>
                <w:spacing w:val="-59"/>
                <w:sz w:val="18"/>
              </w:rPr>
              <w:t> </w:t>
            </w:r>
            <w:r>
              <w:rPr>
                <w:color w:val="181818"/>
                <w:spacing w:val="-25"/>
                <w:sz w:val="18"/>
              </w:rPr>
              <w:t>고착 </w:t>
            </w:r>
            <w:r>
              <w:rPr>
                <w:color w:val="181818"/>
                <w:spacing w:val="-10"/>
                <w:sz w:val="18"/>
              </w:rPr>
              <w:t>으로</w:t>
            </w:r>
            <w:r>
              <w:rPr>
                <w:color w:val="181818"/>
                <w:spacing w:val="-54"/>
                <w:sz w:val="18"/>
              </w:rPr>
              <w:t> </w:t>
            </w:r>
            <w:r>
              <w:rPr>
                <w:color w:val="181818"/>
                <w:spacing w:val="-13"/>
                <w:sz w:val="18"/>
              </w:rPr>
              <w:t>평가된</w:t>
            </w:r>
            <w:r>
              <w:rPr>
                <w:color w:val="181818"/>
                <w:spacing w:val="-53"/>
                <w:sz w:val="18"/>
              </w:rPr>
              <w:t> </w:t>
            </w:r>
            <w:r>
              <w:rPr>
                <w:color w:val="181818"/>
                <w:spacing w:val="-15"/>
                <w:sz w:val="18"/>
              </w:rPr>
              <w:t>경우에도</w:t>
            </w:r>
            <w:r>
              <w:rPr>
                <w:color w:val="181818"/>
                <w:spacing w:val="-53"/>
                <w:sz w:val="18"/>
              </w:rPr>
              <w:t> </w:t>
            </w:r>
            <w:r>
              <w:rPr>
                <w:color w:val="181818"/>
                <w:spacing w:val="-10"/>
                <w:sz w:val="18"/>
              </w:rPr>
              <w:t>고착</w:t>
            </w:r>
            <w:r>
              <w:rPr>
                <w:color w:val="181818"/>
                <w:spacing w:val="-53"/>
                <w:sz w:val="18"/>
              </w:rPr>
              <w:t> </w:t>
            </w:r>
            <w:r>
              <w:rPr>
                <w:color w:val="181818"/>
                <w:spacing w:val="-15"/>
                <w:sz w:val="18"/>
              </w:rPr>
              <w:t>유효기간</w:t>
            </w:r>
            <w:r>
              <w:rPr>
                <w:color w:val="181818"/>
                <w:spacing w:val="-52"/>
                <w:sz w:val="18"/>
              </w:rPr>
              <w:t> </w:t>
            </w:r>
            <w:r>
              <w:rPr>
                <w:color w:val="181818"/>
                <w:spacing w:val="-10"/>
                <w:sz w:val="18"/>
              </w:rPr>
              <w:t>적용</w:t>
            </w:r>
            <w:r>
              <w:rPr>
                <w:color w:val="181818"/>
                <w:spacing w:val="-54"/>
                <w:sz w:val="18"/>
              </w:rPr>
              <w:t> </w:t>
            </w:r>
            <w:r>
              <w:rPr>
                <w:color w:val="181818"/>
                <w:spacing w:val="-10"/>
                <w:sz w:val="18"/>
              </w:rPr>
              <w:t>가능</w:t>
            </w:r>
          </w:p>
        </w:tc>
        <w:tc>
          <w:tcPr>
            <w:tcW w:w="3363" w:type="dxa"/>
            <w:tcBorders>
              <w:right w:val="nil"/>
            </w:tcBorders>
          </w:tcPr>
          <w:p>
            <w:pPr>
              <w:pStyle w:val="TableParagraph"/>
              <w:spacing w:line="218" w:lineRule="auto" w:before="40"/>
              <w:ind w:left="371" w:right="115" w:hanging="274"/>
              <w:jc w:val="both"/>
              <w:rPr>
                <w:sz w:val="20"/>
              </w:rPr>
            </w:pPr>
            <w:r>
              <w:rPr>
                <w:spacing w:val="-5"/>
                <w:sz w:val="20"/>
              </w:rPr>
              <w:t>(1)</w:t>
            </w:r>
            <w:r>
              <w:rPr>
                <w:spacing w:val="-57"/>
                <w:sz w:val="20"/>
              </w:rPr>
              <w:t> </w:t>
            </w:r>
            <w:r>
              <w:rPr>
                <w:rFonts w:ascii="함초롬바탕" w:hAnsi="함초롬바탕" w:eastAsia="함초롬바탕" w:hint="eastAsia"/>
                <w:spacing w:val="-11"/>
                <w:sz w:val="20"/>
              </w:rPr>
              <w:t>ʻ</w:t>
            </w:r>
            <w:r>
              <w:rPr>
                <w:spacing w:val="-11"/>
                <w:sz w:val="20"/>
              </w:rPr>
              <w:t>근로능력</w:t>
            </w:r>
            <w:r>
              <w:rPr>
                <w:spacing w:val="-69"/>
                <w:sz w:val="20"/>
              </w:rPr>
              <w:t> </w:t>
            </w:r>
            <w:r>
              <w:rPr>
                <w:spacing w:val="-11"/>
                <w:sz w:val="20"/>
              </w:rPr>
              <w:t>없음</w:t>
            </w:r>
            <w:r>
              <w:rPr>
                <w:rFonts w:ascii="함초롬바탕" w:hAnsi="함초롬바탕" w:eastAsia="함초롬바탕" w:hint="eastAsia"/>
                <w:spacing w:val="-11"/>
                <w:sz w:val="20"/>
              </w:rPr>
              <w:t>ʼ</w:t>
            </w:r>
            <w:r>
              <w:rPr>
                <w:spacing w:val="-11"/>
                <w:sz w:val="20"/>
              </w:rPr>
              <w:t>으로</w:t>
            </w:r>
            <w:r>
              <w:rPr>
                <w:spacing w:val="-69"/>
                <w:sz w:val="20"/>
              </w:rPr>
              <w:t> </w:t>
            </w:r>
            <w:r>
              <w:rPr>
                <w:spacing w:val="-11"/>
                <w:sz w:val="20"/>
              </w:rPr>
              <w:t>판정된</w:t>
            </w:r>
            <w:r>
              <w:rPr>
                <w:spacing w:val="-69"/>
                <w:sz w:val="20"/>
              </w:rPr>
              <w:t> </w:t>
            </w:r>
            <w:r>
              <w:rPr>
                <w:spacing w:val="-9"/>
                <w:sz w:val="20"/>
              </w:rPr>
              <w:t>경우</w:t>
            </w:r>
            <w:r>
              <w:rPr>
                <w:spacing w:val="-69"/>
                <w:sz w:val="20"/>
              </w:rPr>
              <w:t> </w:t>
            </w:r>
            <w:r>
              <w:rPr>
                <w:sz w:val="20"/>
              </w:rPr>
              <w:t>그</w:t>
            </w:r>
            <w:r>
              <w:rPr>
                <w:spacing w:val="-68"/>
                <w:sz w:val="20"/>
              </w:rPr>
              <w:t> </w:t>
            </w:r>
            <w:r>
              <w:rPr>
                <w:spacing w:val="-21"/>
                <w:sz w:val="20"/>
              </w:rPr>
              <w:t>판정의 </w:t>
            </w:r>
            <w:r>
              <w:rPr>
                <w:spacing w:val="-16"/>
                <w:sz w:val="20"/>
              </w:rPr>
              <w:t>유효기간은</w:t>
            </w:r>
            <w:r>
              <w:rPr>
                <w:spacing w:val="-58"/>
                <w:sz w:val="20"/>
              </w:rPr>
              <w:t> </w:t>
            </w:r>
            <w:r>
              <w:rPr>
                <w:spacing w:val="-13"/>
                <w:sz w:val="20"/>
              </w:rPr>
              <w:t>판정을</w:t>
            </w:r>
            <w:r>
              <w:rPr>
                <w:spacing w:val="-58"/>
                <w:sz w:val="20"/>
              </w:rPr>
              <w:t> </w:t>
            </w:r>
            <w:r>
              <w:rPr>
                <w:spacing w:val="-10"/>
                <w:sz w:val="20"/>
              </w:rPr>
              <w:t>받은</w:t>
            </w:r>
            <w:r>
              <w:rPr>
                <w:spacing w:val="-59"/>
                <w:sz w:val="20"/>
              </w:rPr>
              <w:t> </w:t>
            </w:r>
            <w:r>
              <w:rPr>
                <w:spacing w:val="-13"/>
                <w:sz w:val="20"/>
              </w:rPr>
              <w:t>날부터</w:t>
            </w:r>
            <w:r>
              <w:rPr>
                <w:spacing w:val="-58"/>
                <w:sz w:val="20"/>
              </w:rPr>
              <w:t> </w:t>
            </w:r>
            <w:r>
              <w:rPr>
                <w:spacing w:val="-11"/>
                <w:sz w:val="20"/>
              </w:rPr>
              <w:t>1년,</w:t>
            </w:r>
            <w:r>
              <w:rPr>
                <w:spacing w:val="-48"/>
                <w:sz w:val="20"/>
              </w:rPr>
              <w:t> </w:t>
            </w:r>
            <w:r>
              <w:rPr>
                <w:spacing w:val="-19"/>
                <w:sz w:val="20"/>
              </w:rPr>
              <w:t>다만,</w:t>
            </w:r>
          </w:p>
          <w:p>
            <w:pPr>
              <w:pStyle w:val="TableParagraph"/>
              <w:spacing w:line="216" w:lineRule="auto"/>
              <w:ind w:left="371" w:right="98"/>
              <w:jc w:val="both"/>
              <w:rPr>
                <w:sz w:val="20"/>
              </w:rPr>
            </w:pPr>
            <w:r>
              <w:rPr>
                <w:rFonts w:ascii="Wingdings" w:hAnsi="Wingdings" w:eastAsia="Wingdings"/>
                <w:sz w:val="20"/>
              </w:rPr>
              <w:t></w:t>
            </w:r>
            <w:r>
              <w:rPr>
                <w:rFonts w:ascii="Times New Roman" w:hAnsi="Times New Roman" w:eastAsia="Times New Roman"/>
                <w:sz w:val="20"/>
              </w:rPr>
              <w:t> </w:t>
            </w:r>
            <w:r>
              <w:rPr>
                <w:spacing w:val="-9"/>
                <w:sz w:val="20"/>
              </w:rPr>
              <w:t>의학적 </w:t>
            </w:r>
            <w:r>
              <w:rPr>
                <w:spacing w:val="-6"/>
                <w:sz w:val="20"/>
              </w:rPr>
              <w:t>평가 </w:t>
            </w:r>
            <w:r>
              <w:rPr>
                <w:spacing w:val="-9"/>
                <w:sz w:val="20"/>
              </w:rPr>
              <w:t>결과가 </w:t>
            </w:r>
            <w:r>
              <w:rPr>
                <w:spacing w:val="-7"/>
                <w:sz w:val="20"/>
              </w:rPr>
              <w:t>1단계 </w:t>
            </w:r>
            <w:r>
              <w:rPr>
                <w:spacing w:val="-6"/>
                <w:sz w:val="20"/>
              </w:rPr>
              <w:t>고착 </w:t>
            </w:r>
            <w:r>
              <w:rPr>
                <w:sz w:val="20"/>
              </w:rPr>
              <w:t>및 </w:t>
            </w:r>
            <w:r>
              <w:rPr>
                <w:spacing w:val="-12"/>
                <w:sz w:val="20"/>
              </w:rPr>
              <w:t>2~4단계</w:t>
            </w:r>
            <w:r>
              <w:rPr>
                <w:spacing w:val="-75"/>
                <w:sz w:val="20"/>
              </w:rPr>
              <w:t> </w:t>
            </w:r>
            <w:r>
              <w:rPr>
                <w:spacing w:val="-16"/>
                <w:sz w:val="20"/>
              </w:rPr>
              <w:t>비고착인</w:t>
            </w:r>
            <w:r>
              <w:rPr>
                <w:spacing w:val="-74"/>
                <w:sz w:val="20"/>
              </w:rPr>
              <w:t> </w:t>
            </w:r>
            <w:r>
              <w:rPr>
                <w:spacing w:val="-11"/>
                <w:sz w:val="20"/>
              </w:rPr>
              <w:t>경우</w:t>
            </w:r>
            <w:r>
              <w:rPr>
                <w:spacing w:val="-73"/>
                <w:sz w:val="20"/>
              </w:rPr>
              <w:t> </w:t>
            </w:r>
            <w:r>
              <w:rPr>
                <w:sz w:val="20"/>
              </w:rPr>
              <w:t>그</w:t>
            </w:r>
            <w:r>
              <w:rPr>
                <w:spacing w:val="-75"/>
                <w:sz w:val="20"/>
              </w:rPr>
              <w:t> </w:t>
            </w:r>
            <w:r>
              <w:rPr>
                <w:spacing w:val="-17"/>
                <w:sz w:val="20"/>
              </w:rPr>
              <w:t>유효기간을</w:t>
            </w:r>
            <w:r>
              <w:rPr>
                <w:spacing w:val="-74"/>
                <w:sz w:val="20"/>
              </w:rPr>
              <w:t> </w:t>
            </w:r>
            <w:r>
              <w:rPr>
                <w:spacing w:val="-18"/>
                <w:sz w:val="20"/>
              </w:rPr>
              <w:t>2년,</w:t>
            </w:r>
          </w:p>
          <w:p>
            <w:pPr>
              <w:pStyle w:val="TableParagraph"/>
              <w:spacing w:line="216" w:lineRule="auto" w:before="3"/>
              <w:ind w:left="371" w:right="98"/>
              <w:jc w:val="both"/>
              <w:rPr>
                <w:sz w:val="20"/>
              </w:rPr>
            </w:pPr>
            <w:r>
              <w:rPr>
                <w:rFonts w:ascii="Wingdings" w:hAnsi="Wingdings" w:eastAsia="Wingdings"/>
                <w:sz w:val="20"/>
              </w:rPr>
              <w:t></w:t>
            </w:r>
            <w:r>
              <w:rPr>
                <w:rFonts w:ascii="Times New Roman" w:hAnsi="Times New Roman" w:eastAsia="Times New Roman"/>
                <w:sz w:val="20"/>
              </w:rPr>
              <w:t> </w:t>
            </w:r>
            <w:r>
              <w:rPr>
                <w:spacing w:val="-10"/>
                <w:sz w:val="20"/>
              </w:rPr>
              <w:t>의학적</w:t>
            </w:r>
            <w:r>
              <w:rPr>
                <w:spacing w:val="-60"/>
                <w:sz w:val="20"/>
              </w:rPr>
              <w:t> </w:t>
            </w:r>
            <w:r>
              <w:rPr>
                <w:spacing w:val="-8"/>
                <w:sz w:val="20"/>
              </w:rPr>
              <w:t>평가</w:t>
            </w:r>
            <w:r>
              <w:rPr>
                <w:spacing w:val="-60"/>
                <w:sz w:val="20"/>
              </w:rPr>
              <w:t> </w:t>
            </w:r>
            <w:r>
              <w:rPr>
                <w:spacing w:val="-11"/>
                <w:sz w:val="20"/>
              </w:rPr>
              <w:t>결과가</w:t>
            </w:r>
            <w:r>
              <w:rPr>
                <w:spacing w:val="-58"/>
                <w:sz w:val="20"/>
              </w:rPr>
              <w:t> </w:t>
            </w:r>
            <w:r>
              <w:rPr>
                <w:spacing w:val="-12"/>
                <w:sz w:val="20"/>
              </w:rPr>
              <w:t>2~4단계이며</w:t>
            </w:r>
            <w:r>
              <w:rPr>
                <w:spacing w:val="-60"/>
                <w:sz w:val="20"/>
              </w:rPr>
              <w:t> </w:t>
            </w:r>
            <w:r>
              <w:rPr>
                <w:spacing w:val="-15"/>
                <w:sz w:val="20"/>
              </w:rPr>
              <w:t>고착 </w:t>
            </w:r>
            <w:r>
              <w:rPr>
                <w:spacing w:val="-6"/>
                <w:sz w:val="20"/>
              </w:rPr>
              <w:t>으로</w:t>
            </w:r>
            <w:r>
              <w:rPr>
                <w:spacing w:val="-55"/>
                <w:sz w:val="20"/>
              </w:rPr>
              <w:t> </w:t>
            </w:r>
            <w:r>
              <w:rPr>
                <w:spacing w:val="-8"/>
                <w:sz w:val="20"/>
              </w:rPr>
              <w:t>평가된</w:t>
            </w:r>
            <w:r>
              <w:rPr>
                <w:spacing w:val="-54"/>
                <w:sz w:val="20"/>
              </w:rPr>
              <w:t> </w:t>
            </w:r>
            <w:r>
              <w:rPr>
                <w:spacing w:val="-10"/>
                <w:sz w:val="20"/>
              </w:rPr>
              <w:t>경우에는</w:t>
            </w:r>
            <w:r>
              <w:rPr>
                <w:spacing w:val="-54"/>
                <w:sz w:val="20"/>
              </w:rPr>
              <w:t> </w:t>
            </w:r>
            <w:r>
              <w:rPr>
                <w:sz w:val="20"/>
              </w:rPr>
              <w:t>그</w:t>
            </w:r>
            <w:r>
              <w:rPr>
                <w:spacing w:val="-54"/>
                <w:sz w:val="20"/>
              </w:rPr>
              <w:t> </w:t>
            </w:r>
            <w:r>
              <w:rPr>
                <w:spacing w:val="-10"/>
                <w:sz w:val="20"/>
              </w:rPr>
              <w:t>유효기간을</w:t>
            </w:r>
            <w:r>
              <w:rPr>
                <w:spacing w:val="-54"/>
                <w:sz w:val="20"/>
              </w:rPr>
              <w:t> </w:t>
            </w:r>
            <w:r>
              <w:rPr>
                <w:spacing w:val="-5"/>
                <w:sz w:val="20"/>
              </w:rPr>
              <w:t>3년 </w:t>
            </w:r>
            <w:r>
              <w:rPr>
                <w:spacing w:val="-6"/>
                <w:sz w:val="20"/>
              </w:rPr>
              <w:t>으로</w:t>
            </w:r>
            <w:r>
              <w:rPr>
                <w:spacing w:val="-37"/>
                <w:sz w:val="20"/>
              </w:rPr>
              <w:t> </w:t>
            </w:r>
            <w:r>
              <w:rPr>
                <w:sz w:val="20"/>
              </w:rPr>
              <w:t>할</w:t>
            </w:r>
            <w:r>
              <w:rPr>
                <w:spacing w:val="-36"/>
                <w:sz w:val="20"/>
              </w:rPr>
              <w:t> </w:t>
            </w:r>
            <w:r>
              <w:rPr>
                <w:sz w:val="20"/>
              </w:rPr>
              <w:t>수</w:t>
            </w:r>
            <w:r>
              <w:rPr>
                <w:spacing w:val="-36"/>
                <w:sz w:val="20"/>
              </w:rPr>
              <w:t> </w:t>
            </w:r>
            <w:r>
              <w:rPr>
                <w:spacing w:val="-7"/>
                <w:sz w:val="20"/>
              </w:rPr>
              <w:t>있음</w:t>
            </w:r>
          </w:p>
          <w:p>
            <w:pPr>
              <w:pStyle w:val="TableParagraph"/>
              <w:spacing w:line="216" w:lineRule="auto" w:before="5"/>
              <w:ind w:left="369" w:right="97" w:hanging="185"/>
              <w:jc w:val="both"/>
              <w:rPr>
                <w:sz w:val="20"/>
              </w:rPr>
            </w:pPr>
            <w:r>
              <w:rPr>
                <w:w w:val="120"/>
                <w:sz w:val="20"/>
              </w:rPr>
              <w:t>-</w:t>
            </w:r>
            <w:r>
              <w:rPr>
                <w:spacing w:val="-55"/>
                <w:w w:val="120"/>
                <w:sz w:val="20"/>
              </w:rPr>
              <w:t> </w:t>
            </w:r>
            <w:r>
              <w:rPr>
                <w:spacing w:val="-10"/>
                <w:sz w:val="20"/>
              </w:rPr>
              <w:t>고착이란</w:t>
            </w:r>
            <w:r>
              <w:rPr>
                <w:spacing w:val="-43"/>
                <w:sz w:val="20"/>
              </w:rPr>
              <w:t> </w:t>
            </w:r>
            <w:r>
              <w:rPr>
                <w:spacing w:val="-10"/>
                <w:sz w:val="20"/>
              </w:rPr>
              <w:t>질병이나</w:t>
            </w:r>
            <w:r>
              <w:rPr>
                <w:spacing w:val="-43"/>
                <w:sz w:val="20"/>
              </w:rPr>
              <w:t> </w:t>
            </w:r>
            <w:r>
              <w:rPr>
                <w:spacing w:val="-8"/>
                <w:sz w:val="20"/>
              </w:rPr>
              <w:t>부상의</w:t>
            </w:r>
            <w:r>
              <w:rPr>
                <w:spacing w:val="-43"/>
                <w:sz w:val="20"/>
              </w:rPr>
              <w:t> </w:t>
            </w:r>
            <w:r>
              <w:rPr>
                <w:spacing w:val="-9"/>
                <w:sz w:val="20"/>
              </w:rPr>
              <w:t>의학적</w:t>
            </w:r>
            <w:r>
              <w:rPr>
                <w:spacing w:val="-43"/>
                <w:sz w:val="20"/>
              </w:rPr>
              <w:t> </w:t>
            </w:r>
            <w:r>
              <w:rPr>
                <w:spacing w:val="-13"/>
                <w:sz w:val="20"/>
              </w:rPr>
              <w:t>상태가 </w:t>
            </w:r>
            <w:r>
              <w:rPr>
                <w:spacing w:val="-4"/>
                <w:sz w:val="20"/>
              </w:rPr>
              <w:t>2년</w:t>
            </w:r>
            <w:r>
              <w:rPr>
                <w:spacing w:val="-40"/>
                <w:sz w:val="20"/>
              </w:rPr>
              <w:t> </w:t>
            </w:r>
            <w:r>
              <w:rPr>
                <w:spacing w:val="-7"/>
                <w:sz w:val="20"/>
              </w:rPr>
              <w:t>이상</w:t>
            </w:r>
            <w:r>
              <w:rPr>
                <w:spacing w:val="-40"/>
                <w:sz w:val="20"/>
              </w:rPr>
              <w:t> </w:t>
            </w:r>
            <w:r>
              <w:rPr>
                <w:spacing w:val="-7"/>
                <w:sz w:val="20"/>
              </w:rPr>
              <w:t>호전</w:t>
            </w:r>
            <w:r>
              <w:rPr>
                <w:spacing w:val="-39"/>
                <w:sz w:val="20"/>
              </w:rPr>
              <w:t> </w:t>
            </w:r>
            <w:r>
              <w:rPr>
                <w:spacing w:val="-10"/>
                <w:sz w:val="20"/>
              </w:rPr>
              <w:t>가능성이</w:t>
            </w:r>
            <w:r>
              <w:rPr>
                <w:spacing w:val="-40"/>
                <w:sz w:val="20"/>
              </w:rPr>
              <w:t> </w:t>
            </w:r>
            <w:r>
              <w:rPr>
                <w:spacing w:val="-6"/>
                <w:sz w:val="20"/>
              </w:rPr>
              <w:t>없는</w:t>
            </w:r>
            <w:r>
              <w:rPr>
                <w:spacing w:val="-39"/>
                <w:sz w:val="20"/>
              </w:rPr>
              <w:t> </w:t>
            </w:r>
            <w:r>
              <w:rPr>
                <w:spacing w:val="-9"/>
                <w:sz w:val="20"/>
              </w:rPr>
              <w:t>경우를</w:t>
            </w:r>
            <w:r>
              <w:rPr>
                <w:spacing w:val="-40"/>
                <w:sz w:val="20"/>
              </w:rPr>
              <w:t> </w:t>
            </w:r>
            <w:r>
              <w:rPr>
                <w:sz w:val="20"/>
              </w:rPr>
              <w:t>말 </w:t>
            </w:r>
            <w:r>
              <w:rPr>
                <w:spacing w:val="-8"/>
                <w:sz w:val="20"/>
              </w:rPr>
              <w:t>하며,</w:t>
            </w:r>
            <w:r>
              <w:rPr>
                <w:spacing w:val="-38"/>
                <w:sz w:val="20"/>
              </w:rPr>
              <w:t> </w:t>
            </w:r>
            <w:r>
              <w:rPr>
                <w:spacing w:val="-8"/>
                <w:sz w:val="20"/>
              </w:rPr>
              <w:t>의학적</w:t>
            </w:r>
            <w:r>
              <w:rPr>
                <w:spacing w:val="-45"/>
                <w:sz w:val="20"/>
              </w:rPr>
              <w:t> </w:t>
            </w:r>
            <w:r>
              <w:rPr>
                <w:spacing w:val="-8"/>
                <w:sz w:val="20"/>
              </w:rPr>
              <w:t>상태의</w:t>
            </w:r>
            <w:r>
              <w:rPr>
                <w:spacing w:val="-44"/>
                <w:sz w:val="20"/>
              </w:rPr>
              <w:t> </w:t>
            </w:r>
            <w:r>
              <w:rPr>
                <w:spacing w:val="-6"/>
                <w:sz w:val="20"/>
              </w:rPr>
              <w:t>호전</w:t>
            </w:r>
            <w:r>
              <w:rPr>
                <w:spacing w:val="-45"/>
                <w:sz w:val="20"/>
              </w:rPr>
              <w:t> </w:t>
            </w:r>
            <w:r>
              <w:rPr>
                <w:spacing w:val="-10"/>
                <w:sz w:val="20"/>
              </w:rPr>
              <w:t>가능성에</w:t>
            </w:r>
            <w:r>
              <w:rPr>
                <w:spacing w:val="-44"/>
                <w:sz w:val="20"/>
              </w:rPr>
              <w:t> </w:t>
            </w:r>
            <w:r>
              <w:rPr>
                <w:spacing w:val="-6"/>
                <w:sz w:val="20"/>
              </w:rPr>
              <w:t>대한 </w:t>
            </w:r>
            <w:r>
              <w:rPr>
                <w:spacing w:val="-8"/>
                <w:sz w:val="20"/>
              </w:rPr>
              <w:t>판단은 </w:t>
            </w:r>
            <w:r>
              <w:rPr>
                <w:spacing w:val="-6"/>
                <w:sz w:val="20"/>
              </w:rPr>
              <w:t>질병 </w:t>
            </w:r>
            <w:r>
              <w:rPr>
                <w:spacing w:val="-7"/>
                <w:sz w:val="20"/>
              </w:rPr>
              <w:t>또는 </w:t>
            </w:r>
            <w:r>
              <w:rPr>
                <w:spacing w:val="-9"/>
                <w:sz w:val="20"/>
              </w:rPr>
              <w:t>부상의 </w:t>
            </w:r>
            <w:r>
              <w:rPr>
                <w:spacing w:val="-8"/>
                <w:sz w:val="20"/>
              </w:rPr>
              <w:t>특성,</w:t>
            </w:r>
            <w:r>
              <w:rPr>
                <w:spacing w:val="-77"/>
                <w:sz w:val="20"/>
              </w:rPr>
              <w:t> </w:t>
            </w:r>
            <w:r>
              <w:rPr>
                <w:spacing w:val="-10"/>
                <w:sz w:val="20"/>
              </w:rPr>
              <w:t>중증도, </w:t>
            </w:r>
            <w:r>
              <w:rPr>
                <w:spacing w:val="-7"/>
                <w:sz w:val="20"/>
              </w:rPr>
              <w:t>치료</w:t>
            </w:r>
            <w:r>
              <w:rPr>
                <w:spacing w:val="-57"/>
                <w:sz w:val="20"/>
              </w:rPr>
              <w:t> </w:t>
            </w:r>
            <w:r>
              <w:rPr>
                <w:spacing w:val="-8"/>
                <w:sz w:val="20"/>
              </w:rPr>
              <w:t>경과,</w:t>
            </w:r>
            <w:r>
              <w:rPr>
                <w:spacing w:val="-50"/>
                <w:sz w:val="20"/>
              </w:rPr>
              <w:t> </w:t>
            </w:r>
            <w:r>
              <w:rPr>
                <w:spacing w:val="-9"/>
                <w:sz w:val="20"/>
              </w:rPr>
              <w:t>치료의</w:t>
            </w:r>
            <w:r>
              <w:rPr>
                <w:spacing w:val="-57"/>
                <w:sz w:val="20"/>
              </w:rPr>
              <w:t> </w:t>
            </w:r>
            <w:r>
              <w:rPr>
                <w:spacing w:val="-7"/>
                <w:sz w:val="20"/>
              </w:rPr>
              <w:t>종결</w:t>
            </w:r>
            <w:r>
              <w:rPr>
                <w:spacing w:val="-56"/>
                <w:sz w:val="20"/>
              </w:rPr>
              <w:t> </w:t>
            </w:r>
            <w:r>
              <w:rPr>
                <w:spacing w:val="-8"/>
                <w:sz w:val="20"/>
              </w:rPr>
              <w:t>가능성</w:t>
            </w:r>
            <w:r>
              <w:rPr>
                <w:spacing w:val="-58"/>
                <w:sz w:val="20"/>
              </w:rPr>
              <w:t> </w:t>
            </w:r>
            <w:r>
              <w:rPr>
                <w:spacing w:val="-6"/>
                <w:sz w:val="20"/>
              </w:rPr>
              <w:t>등을</w:t>
            </w:r>
            <w:r>
              <w:rPr>
                <w:spacing w:val="-57"/>
                <w:sz w:val="20"/>
              </w:rPr>
              <w:t> </w:t>
            </w:r>
            <w:r>
              <w:rPr>
                <w:spacing w:val="-6"/>
                <w:sz w:val="20"/>
              </w:rPr>
              <w:t>고려 </w:t>
            </w:r>
            <w:r>
              <w:rPr>
                <w:spacing w:val="-7"/>
                <w:sz w:val="20"/>
              </w:rPr>
              <w:t>하여 </w:t>
            </w:r>
            <w:r>
              <w:rPr>
                <w:spacing w:val="-11"/>
                <w:sz w:val="20"/>
              </w:rPr>
              <w:t>국민연금공단에서</w:t>
            </w:r>
            <w:r>
              <w:rPr>
                <w:spacing w:val="-67"/>
                <w:sz w:val="20"/>
              </w:rPr>
              <w:t> </w:t>
            </w:r>
            <w:r>
              <w:rPr>
                <w:spacing w:val="-6"/>
                <w:sz w:val="20"/>
              </w:rPr>
              <w:t>결정</w:t>
            </w:r>
          </w:p>
          <w:p>
            <w:pPr>
              <w:pStyle w:val="TableParagraph"/>
              <w:spacing w:line="218" w:lineRule="auto" w:before="9"/>
              <w:ind w:left="396" w:right="106" w:hanging="221"/>
              <w:jc w:val="both"/>
              <w:rPr>
                <w:sz w:val="18"/>
              </w:rPr>
            </w:pPr>
            <w:r>
              <w:rPr>
                <w:sz w:val="18"/>
              </w:rPr>
              <w:t>※</w:t>
            </w:r>
            <w:r>
              <w:rPr>
                <w:spacing w:val="-40"/>
                <w:sz w:val="18"/>
              </w:rPr>
              <w:t> </w:t>
            </w:r>
            <w:r>
              <w:rPr>
                <w:spacing w:val="-10"/>
                <w:sz w:val="18"/>
              </w:rPr>
              <w:t>평가</w:t>
            </w:r>
            <w:r>
              <w:rPr>
                <w:spacing w:val="-60"/>
                <w:sz w:val="18"/>
              </w:rPr>
              <w:t> </w:t>
            </w:r>
            <w:r>
              <w:rPr>
                <w:spacing w:val="-17"/>
                <w:sz w:val="18"/>
              </w:rPr>
              <w:t>의뢰된</w:t>
            </w:r>
            <w:r>
              <w:rPr>
                <w:spacing w:val="-59"/>
                <w:sz w:val="18"/>
              </w:rPr>
              <w:t> </w:t>
            </w:r>
            <w:r>
              <w:rPr>
                <w:spacing w:val="-14"/>
                <w:sz w:val="18"/>
              </w:rPr>
              <w:t>2가지</w:t>
            </w:r>
            <w:r>
              <w:rPr>
                <w:spacing w:val="-59"/>
                <w:sz w:val="18"/>
              </w:rPr>
              <w:t> </w:t>
            </w:r>
            <w:r>
              <w:rPr>
                <w:spacing w:val="-13"/>
                <w:sz w:val="18"/>
              </w:rPr>
              <w:t>질환</w:t>
            </w:r>
            <w:r>
              <w:rPr>
                <w:spacing w:val="-59"/>
                <w:sz w:val="18"/>
              </w:rPr>
              <w:t> </w:t>
            </w:r>
            <w:r>
              <w:rPr>
                <w:sz w:val="18"/>
              </w:rPr>
              <w:t>중</w:t>
            </w:r>
            <w:r>
              <w:rPr>
                <w:spacing w:val="-60"/>
                <w:sz w:val="18"/>
              </w:rPr>
              <w:t> </w:t>
            </w:r>
            <w:r>
              <w:rPr>
                <w:sz w:val="18"/>
              </w:rPr>
              <w:t>한</w:t>
            </w:r>
            <w:r>
              <w:rPr>
                <w:spacing w:val="-60"/>
                <w:sz w:val="18"/>
              </w:rPr>
              <w:t> </w:t>
            </w:r>
            <w:r>
              <w:rPr>
                <w:spacing w:val="-13"/>
                <w:sz w:val="18"/>
              </w:rPr>
              <w:t>가지</w:t>
            </w:r>
            <w:r>
              <w:rPr>
                <w:spacing w:val="-59"/>
                <w:sz w:val="18"/>
              </w:rPr>
              <w:t> </w:t>
            </w:r>
            <w:r>
              <w:rPr>
                <w:spacing w:val="-17"/>
                <w:sz w:val="18"/>
              </w:rPr>
              <w:t>질환만</w:t>
            </w:r>
            <w:r>
              <w:rPr>
                <w:spacing w:val="-59"/>
                <w:sz w:val="18"/>
              </w:rPr>
              <w:t> </w:t>
            </w:r>
            <w:r>
              <w:rPr>
                <w:spacing w:val="-25"/>
                <w:sz w:val="18"/>
              </w:rPr>
              <w:t>고착 </w:t>
            </w:r>
            <w:r>
              <w:rPr>
                <w:spacing w:val="-10"/>
                <w:sz w:val="18"/>
              </w:rPr>
              <w:t>으로</w:t>
            </w:r>
            <w:r>
              <w:rPr>
                <w:spacing w:val="-54"/>
                <w:sz w:val="18"/>
              </w:rPr>
              <w:t> </w:t>
            </w:r>
            <w:r>
              <w:rPr>
                <w:spacing w:val="-13"/>
                <w:sz w:val="18"/>
              </w:rPr>
              <w:t>평가된</w:t>
            </w:r>
            <w:r>
              <w:rPr>
                <w:spacing w:val="-53"/>
                <w:sz w:val="18"/>
              </w:rPr>
              <w:t> </w:t>
            </w:r>
            <w:r>
              <w:rPr>
                <w:spacing w:val="-15"/>
                <w:sz w:val="18"/>
              </w:rPr>
              <w:t>경우에도</w:t>
            </w:r>
            <w:r>
              <w:rPr>
                <w:spacing w:val="-53"/>
                <w:sz w:val="18"/>
              </w:rPr>
              <w:t> </w:t>
            </w:r>
            <w:r>
              <w:rPr>
                <w:spacing w:val="-10"/>
                <w:sz w:val="18"/>
              </w:rPr>
              <w:t>고착</w:t>
            </w:r>
            <w:r>
              <w:rPr>
                <w:spacing w:val="-53"/>
                <w:sz w:val="18"/>
              </w:rPr>
              <w:t> </w:t>
            </w:r>
            <w:r>
              <w:rPr>
                <w:spacing w:val="-15"/>
                <w:sz w:val="18"/>
              </w:rPr>
              <w:t>유효기간</w:t>
            </w:r>
            <w:r>
              <w:rPr>
                <w:spacing w:val="-52"/>
                <w:sz w:val="18"/>
              </w:rPr>
              <w:t> </w:t>
            </w:r>
            <w:r>
              <w:rPr>
                <w:spacing w:val="-10"/>
                <w:sz w:val="18"/>
              </w:rPr>
              <w:t>적용</w:t>
            </w:r>
            <w:r>
              <w:rPr>
                <w:spacing w:val="-54"/>
                <w:sz w:val="18"/>
              </w:rPr>
              <w:t> </w:t>
            </w:r>
            <w:r>
              <w:rPr>
                <w:spacing w:val="-10"/>
                <w:sz w:val="18"/>
              </w:rPr>
              <w:t>가능</w:t>
            </w:r>
          </w:p>
        </w:tc>
      </w:tr>
    </w:tbl>
    <w:p>
      <w:pPr>
        <w:spacing w:after="0" w:line="218" w:lineRule="auto"/>
        <w:jc w:val="both"/>
        <w:rPr>
          <w:sz w:val="18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5"/>
        <w:rPr>
          <w:rFonts w:ascii="함초롬돋움"/>
          <w:sz w:val="20"/>
        </w:rPr>
      </w:pPr>
    </w:p>
    <w:p>
      <w:pPr>
        <w:tabs>
          <w:tab w:pos="4299" w:val="left" w:leader="none"/>
          <w:tab w:pos="7663" w:val="left" w:leader="none"/>
        </w:tabs>
        <w:spacing w:before="18"/>
        <w:ind w:left="1708" w:right="0" w:firstLine="0"/>
        <w:jc w:val="left"/>
        <w:rPr>
          <w:rFonts w:ascii="함초롬바탕" w:eastAsia="함초롬바탕" w:hint="eastAsia"/>
          <w:b/>
          <w:sz w:val="19"/>
        </w:rPr>
      </w:pPr>
      <w:r>
        <w:rPr/>
        <w:pict>
          <v:rect style="position:absolute;margin-left:.029999pt;margin-top:-53.35022pt;width:555.970001pt;height:11.579984pt;mso-position-horizontal-relative:page;mso-position-vertical-relative:paragraph;z-index:15822848" filled="true" fillcolor="#7272ff" stroked="false">
            <v:fill type="solid"/>
            <w10:wrap type="none"/>
          </v:rect>
        </w:pict>
      </w:r>
      <w:r>
        <w:rPr/>
        <w:pict>
          <v:group style="position:absolute;margin-left:500.100006pt;margin-top:8.989782pt;width:55.9pt;height:29.2pt;mso-position-horizontal-relative:page;mso-position-vertical-relative:paragraph;z-index:15823872" coordorigin="10002,180" coordsize="1118,584">
            <v:shape style="position:absolute;left:10002;top:179;width:1118;height:584" coordorigin="10002,180" coordsize="1118,584" path="m11120,180l10168,180,10159,181,10150,182,10081,209,10036,252,10008,309,10003,337,10002,345,10002,597,10003,606,10004,615,10031,684,10074,729,10132,757,10159,762,10168,763,11120,763,11120,180xe" filled="true" fillcolor="#7272ff" stroked="false">
              <v:path arrowok="t"/>
              <v:fill type="solid"/>
            </v:shape>
            <v:shape style="position:absolute;left:10002;top:179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1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73.5pt;margin-top:.589781pt;width:408.25pt;height:558.85pt;mso-position-horizontal-relative:page;mso-position-vertical-relative:paragraph;z-index:-33460224" coordorigin="1470,12" coordsize="8165,11177">
            <v:shape style="position:absolute;left:1473;top:11;width:8158;height:370" coordorigin="1474,12" coordsize="8158,370" path="m9631,12l6268,12,2904,12,1474,12,1474,381,2904,381,6268,381,9631,381,9631,12xe" filled="true" fillcolor="#8080ff" stroked="false">
              <v:path arrowok="t"/>
              <v:fill type="solid"/>
            </v:shape>
            <v:line style="position:absolute" from="2904,381" to="2904,11177" stroked="true" strokeweight=".36pt" strokecolor="#5555ff">
              <v:stroke dashstyle="solid"/>
            </v:line>
            <v:line style="position:absolute" from="6268,381" to="6268,11177" stroked="true" strokeweight=".36pt" strokecolor="#5555ff">
              <v:stroke dashstyle="solid"/>
            </v:line>
            <v:line style="position:absolute" from="1470,3191" to="9635,3191" stroked="true" strokeweight=".36pt" strokecolor="#5555ff">
              <v:stroke dashstyle="solid"/>
            </v:line>
            <v:line style="position:absolute" from="1470,9866" to="9635,9866" stroked="true" strokeweight=".36pt" strokecolor="#5555ff">
              <v:stroke dashstyle="solid"/>
            </v:line>
            <v:line style="position:absolute" from="1470,11177" to="9635,11177" stroked="true" strokeweight="1.140pt" strokecolor="#5555ff">
              <v:stroke dashstyle="solid"/>
            </v:line>
            <v:line style="position:absolute" from="6268,381" to="6268,11177" stroked="true" strokeweight=".36pt" strokecolor="#5555ff">
              <v:stroke dashstyle="solid"/>
            </v:line>
            <v:line style="position:absolute" from="2904,381" to="2904,11177" stroked="true" strokeweight=".36pt" strokecolor="#5555ff">
              <v:stroke dashstyle="solid"/>
            </v:line>
            <v:line style="position:absolute" from="1470,11177" to="9635,11177" stroked="true" strokeweight="1.140pt" strokecolor="#5555ff">
              <v:stroke dashstyle="solid"/>
            </v:line>
            <v:line style="position:absolute" from="1470,3191" to="9635,3191" stroked="true" strokeweight=".36pt" strokecolor="#5555ff">
              <v:stroke dashstyle="solid"/>
            </v:line>
            <w10:wrap type="none"/>
          </v:group>
        </w:pict>
      </w:r>
      <w:r>
        <w:rPr>
          <w:rFonts w:ascii="함초롬바탕" w:eastAsia="함초롬바탕" w:hint="eastAsia"/>
          <w:b/>
          <w:color w:val="FFFFFF"/>
          <w:sz w:val="19"/>
        </w:rPr>
        <w:t>구분</w:t>
      </w:r>
      <w:r>
        <w:rPr>
          <w:rFonts w:ascii="함초롬바탕" w:eastAsia="함초롬바탕" w:hint="eastAsia"/>
          <w:b/>
          <w:color w:val="FFFFFF"/>
          <w:spacing w:val="-41"/>
          <w:sz w:val="19"/>
        </w:rPr>
        <w:t> </w:t>
      </w:r>
      <w:r>
        <w:rPr>
          <w:rFonts w:ascii="함초롬바탕" w:eastAsia="함초롬바탕" w:hint="eastAsia"/>
          <w:b/>
          <w:color w:val="FFFFFF"/>
          <w:sz w:val="19"/>
        </w:rPr>
        <w:t>(페이지)</w:t>
        <w:tab/>
        <w:t>2021년</w:t>
        <w:tab/>
        <w:t>2022년</w:t>
      </w:r>
    </w:p>
    <w:p>
      <w:pPr>
        <w:spacing w:after="0"/>
        <w:jc w:val="left"/>
        <w:rPr>
          <w:rFonts w:ascii="함초롬바탕" w:eastAsia="함초롬바탕" w:hint="eastAsia"/>
          <w:sz w:val="19"/>
        </w:rPr>
        <w:sectPr>
          <w:pgSz w:w="11120" w:h="15080"/>
          <w:pgMar w:top="900" w:bottom="0" w:left="0" w:right="0"/>
        </w:sectPr>
      </w:pPr>
    </w:p>
    <w:p>
      <w:pPr>
        <w:spacing w:before="51"/>
        <w:ind w:left="3205" w:right="0" w:firstLine="0"/>
        <w:jc w:val="left"/>
        <w:rPr>
          <w:rFonts w:ascii="맑은 고딕" w:eastAsia="맑은 고딕" w:hint="eastAsia"/>
          <w:b/>
          <w:sz w:val="19"/>
        </w:rPr>
      </w:pPr>
      <w:r>
        <w:rPr>
          <w:rFonts w:ascii="맑은 고딕" w:eastAsia="맑은 고딕" w:hint="eastAsia"/>
          <w:b/>
          <w:color w:val="3838FF"/>
          <w:spacing w:val="-8"/>
          <w:w w:val="85"/>
          <w:sz w:val="19"/>
        </w:rPr>
        <w:t>&lt;근로능력</w:t>
      </w:r>
      <w:r>
        <w:rPr>
          <w:rFonts w:ascii="맑은 고딕" w:eastAsia="맑은 고딕" w:hint="eastAsia"/>
          <w:b/>
          <w:color w:val="3838FF"/>
          <w:spacing w:val="-33"/>
          <w:w w:val="85"/>
          <w:sz w:val="19"/>
        </w:rPr>
        <w:t> </w:t>
      </w:r>
      <w:r>
        <w:rPr>
          <w:rFonts w:ascii="맑은 고딕" w:eastAsia="맑은 고딕" w:hint="eastAsia"/>
          <w:b/>
          <w:color w:val="3838FF"/>
          <w:spacing w:val="-6"/>
          <w:w w:val="85"/>
          <w:sz w:val="19"/>
        </w:rPr>
        <w:t>없음</w:t>
      </w:r>
      <w:r>
        <w:rPr>
          <w:rFonts w:ascii="맑은 고딕" w:eastAsia="맑은 고딕" w:hint="eastAsia"/>
          <w:b/>
          <w:color w:val="3838FF"/>
          <w:spacing w:val="-31"/>
          <w:w w:val="85"/>
          <w:sz w:val="19"/>
        </w:rPr>
        <w:t> </w:t>
      </w:r>
      <w:r>
        <w:rPr>
          <w:rFonts w:ascii="맑은 고딕" w:eastAsia="맑은 고딕" w:hint="eastAsia"/>
          <w:b/>
          <w:color w:val="3838FF"/>
          <w:spacing w:val="-8"/>
          <w:w w:val="85"/>
          <w:sz w:val="19"/>
        </w:rPr>
        <w:t>판정자의</w:t>
      </w:r>
      <w:r>
        <w:rPr>
          <w:rFonts w:ascii="맑은 고딕" w:eastAsia="맑은 고딕" w:hint="eastAsia"/>
          <w:b/>
          <w:color w:val="3838FF"/>
          <w:spacing w:val="-33"/>
          <w:w w:val="85"/>
          <w:sz w:val="19"/>
        </w:rPr>
        <w:t> </w:t>
      </w:r>
      <w:r>
        <w:rPr>
          <w:rFonts w:ascii="맑은 고딕" w:eastAsia="맑은 고딕" w:hint="eastAsia"/>
          <w:b/>
          <w:color w:val="3838FF"/>
          <w:spacing w:val="-6"/>
          <w:w w:val="85"/>
          <w:sz w:val="19"/>
        </w:rPr>
        <w:t>판정</w:t>
      </w:r>
      <w:r>
        <w:rPr>
          <w:rFonts w:ascii="맑은 고딕" w:eastAsia="맑은 고딕" w:hint="eastAsia"/>
          <w:b/>
          <w:color w:val="3838FF"/>
          <w:spacing w:val="-31"/>
          <w:w w:val="85"/>
          <w:sz w:val="19"/>
        </w:rPr>
        <w:t> </w:t>
      </w:r>
      <w:r>
        <w:rPr>
          <w:rFonts w:ascii="맑은 고딕" w:eastAsia="맑은 고딕" w:hint="eastAsia"/>
          <w:b/>
          <w:color w:val="3838FF"/>
          <w:spacing w:val="-15"/>
          <w:w w:val="85"/>
          <w:sz w:val="19"/>
        </w:rPr>
        <w:t>유효기간&gt;</w:t>
      </w:r>
    </w:p>
    <w:p>
      <w:pPr>
        <w:spacing w:before="51"/>
        <w:ind w:left="572" w:right="0" w:firstLine="0"/>
        <w:jc w:val="left"/>
        <w:rPr>
          <w:rFonts w:ascii="맑은 고딕" w:eastAsia="맑은 고딕" w:hint="eastAsia"/>
          <w:b/>
          <w:sz w:val="19"/>
        </w:rPr>
      </w:pPr>
      <w:r>
        <w:rPr/>
        <w:br w:type="column"/>
      </w:r>
      <w:r>
        <w:rPr>
          <w:rFonts w:ascii="맑은 고딕" w:eastAsia="맑은 고딕" w:hint="eastAsia"/>
          <w:b/>
          <w:color w:val="3838FF"/>
          <w:w w:val="90"/>
          <w:sz w:val="19"/>
        </w:rPr>
        <w:t>&lt;근로능력 없음 판정자의 판정 유효기간&gt;</w:t>
      </w:r>
    </w:p>
    <w:p>
      <w:pPr>
        <w:pStyle w:val="BodyText"/>
        <w:spacing w:before="12"/>
        <w:rPr>
          <w:rFonts w:ascii="맑은 고딕"/>
          <w:b/>
          <w:sz w:val="11"/>
        </w:rPr>
      </w:pPr>
    </w:p>
    <w:p>
      <w:pPr>
        <w:spacing w:line="206" w:lineRule="auto" w:before="1"/>
        <w:ind w:left="4356" w:right="610" w:firstLine="0"/>
        <w:jc w:val="both"/>
        <w:rPr>
          <w:rFonts w:ascii="바탕" w:eastAsia="바탕" w:hint="eastAsia"/>
          <w:sz w:val="18"/>
        </w:rPr>
      </w:pPr>
      <w:r>
        <w:rPr/>
        <w:pict>
          <v:shape style="position:absolute;margin-left:152.160004pt;margin-top:-7.870321pt;width:154.3pt;height:109.6pt;mso-position-horizontal-relative:page;mso-position-vertical-relative:paragraph;z-index:1582489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77"/>
                    <w:gridCol w:w="686"/>
                    <w:gridCol w:w="806"/>
                    <w:gridCol w:w="1015"/>
                  </w:tblGrid>
                  <w:tr>
                    <w:trPr>
                      <w:trHeight w:val="272" w:hRule="atLeast"/>
                    </w:trPr>
                    <w:tc>
                      <w:tcPr>
                        <w:tcW w:w="3084" w:type="dxa"/>
                        <w:gridSpan w:val="4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tabs>
                            <w:tab w:pos="1191" w:val="left" w:leader="none"/>
                            <w:tab w:pos="2201" w:val="left" w:leader="none"/>
                          </w:tabs>
                          <w:spacing w:line="252" w:lineRule="exact"/>
                          <w:ind w:left="156"/>
                          <w:rPr>
                            <w:rFonts w:ascii="함초롬바탕" w:eastAsia="함초롬바탕" w:hint="eastAsia"/>
                            <w:b/>
                            <w:sz w:val="16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6"/>
                          </w:rPr>
                          <w:t>구분</w:t>
                          <w:tab/>
                          <w:t>단계</w:t>
                          <w:tab/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-11"/>
                            <w:w w:val="95"/>
                            <w:sz w:val="16"/>
                          </w:rPr>
                          <w:t>판정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-26"/>
                            <w:w w:val="95"/>
                            <w:sz w:val="16"/>
                          </w:rPr>
                          <w:t>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-16"/>
                            <w:w w:val="95"/>
                            <w:sz w:val="16"/>
                          </w:rPr>
                          <w:t>유효기간</w:t>
                        </w:r>
                      </w:p>
                    </w:tc>
                  </w:tr>
                  <w:tr>
                    <w:trPr>
                      <w:trHeight w:val="268" w:hRule="atLeast"/>
                    </w:trPr>
                    <w:tc>
                      <w:tcPr>
                        <w:tcW w:w="577" w:type="dxa"/>
                        <w:vMerge w:val="restart"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13"/>
                          <w:rPr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spacing w:line="192" w:lineRule="auto"/>
                          <w:ind w:left="15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정기 평가</w:t>
                        </w:r>
                      </w:p>
                    </w:tc>
                    <w:tc>
                      <w:tcPr>
                        <w:tcW w:w="686" w:type="dxa"/>
                        <w:vMerge w:val="restart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before="151"/>
                          <w:ind w:left="20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고착</w:t>
                        </w:r>
                      </w:p>
                    </w:tc>
                    <w:tc>
                      <w:tcPr>
                        <w:tcW w:w="806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line="234" w:lineRule="exact" w:before="14"/>
                          <w:ind w:left="83" w:right="8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1단계</w:t>
                        </w:r>
                      </w:p>
                    </w:tc>
                    <w:tc>
                      <w:tcPr>
                        <w:tcW w:w="1015" w:type="dxa"/>
                        <w:tcBorders>
                          <w:top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34" w:lineRule="exact" w:before="14"/>
                          <w:ind w:left="364" w:right="36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2년</w:t>
                        </w:r>
                      </w:p>
                    </w:tc>
                  </w:tr>
                  <w:tr>
                    <w:trPr>
                      <w:trHeight w:val="262" w:hRule="atLeast"/>
                    </w:trPr>
                    <w:tc>
                      <w:tcPr>
                        <w:tcW w:w="577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86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806" w:type="dxa"/>
                      </w:tcPr>
                      <w:p>
                        <w:pPr>
                          <w:pStyle w:val="TableParagraph"/>
                          <w:spacing w:line="242" w:lineRule="exact"/>
                          <w:ind w:left="83" w:right="83"/>
                          <w:jc w:val="center"/>
                          <w:rPr>
                            <w:rFonts w:ascii="맑은 고딕" w:eastAsia="맑은 고딕" w:hint="eastAsia"/>
                            <w:b/>
                            <w:sz w:val="16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6"/>
                          </w:rPr>
                          <w:t>2~4단계</w:t>
                        </w:r>
                      </w:p>
                    </w:tc>
                    <w:tc>
                      <w:tcPr>
                        <w:tcW w:w="1015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left="364" w:right="364"/>
                          <w:jc w:val="center"/>
                          <w:rPr>
                            <w:rFonts w:ascii="맑은 고딕" w:eastAsia="맑은 고딕" w:hint="eastAsia"/>
                            <w:b/>
                            <w:sz w:val="16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6"/>
                          </w:rPr>
                          <w:t>3년</w:t>
                        </w:r>
                      </w:p>
                    </w:tc>
                  </w:tr>
                  <w:tr>
                    <w:trPr>
                      <w:trHeight w:val="263" w:hRule="atLeast"/>
                    </w:trPr>
                    <w:tc>
                      <w:tcPr>
                        <w:tcW w:w="577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86" w:type="dxa"/>
                        <w:vMerge w:val="restart"/>
                      </w:tcPr>
                      <w:p>
                        <w:pPr>
                          <w:pStyle w:val="TableParagraph"/>
                          <w:spacing w:before="146"/>
                          <w:ind w:left="144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비고착</w:t>
                        </w:r>
                      </w:p>
                    </w:tc>
                    <w:tc>
                      <w:tcPr>
                        <w:tcW w:w="806" w:type="dxa"/>
                      </w:tcPr>
                      <w:p>
                        <w:pPr>
                          <w:pStyle w:val="TableParagraph"/>
                          <w:spacing w:line="234" w:lineRule="exact" w:before="9"/>
                          <w:ind w:left="83" w:right="8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1단계</w:t>
                        </w:r>
                      </w:p>
                    </w:tc>
                    <w:tc>
                      <w:tcPr>
                        <w:tcW w:w="1015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34" w:lineRule="exact" w:before="9"/>
                          <w:ind w:left="364" w:right="36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1년</w:t>
                        </w:r>
                      </w:p>
                    </w:tc>
                  </w:tr>
                  <w:tr>
                    <w:trPr>
                      <w:trHeight w:val="262" w:hRule="atLeast"/>
                    </w:trPr>
                    <w:tc>
                      <w:tcPr>
                        <w:tcW w:w="577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86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806" w:type="dxa"/>
                      </w:tcPr>
                      <w:p>
                        <w:pPr>
                          <w:pStyle w:val="TableParagraph"/>
                          <w:spacing w:line="242" w:lineRule="exact"/>
                          <w:ind w:left="83" w:right="83"/>
                          <w:jc w:val="center"/>
                          <w:rPr>
                            <w:rFonts w:ascii="맑은 고딕" w:eastAsia="맑은 고딕" w:hint="eastAsia"/>
                            <w:b/>
                            <w:sz w:val="16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6"/>
                          </w:rPr>
                          <w:t>2~4단계</w:t>
                        </w:r>
                      </w:p>
                    </w:tc>
                    <w:tc>
                      <w:tcPr>
                        <w:tcW w:w="1015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42" w:lineRule="exact"/>
                          <w:ind w:left="364" w:right="364"/>
                          <w:jc w:val="center"/>
                          <w:rPr>
                            <w:rFonts w:ascii="맑은 고딕" w:eastAsia="맑은 고딕" w:hint="eastAsia"/>
                            <w:b/>
                            <w:sz w:val="16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6"/>
                          </w:rPr>
                          <w:t>2년</w:t>
                        </w:r>
                      </w:p>
                    </w:tc>
                  </w:tr>
                  <w:tr>
                    <w:trPr>
                      <w:trHeight w:val="261" w:hRule="atLeast"/>
                    </w:trPr>
                    <w:tc>
                      <w:tcPr>
                        <w:tcW w:w="577" w:type="dxa"/>
                        <w:vMerge w:val="restart"/>
                        <w:tcBorders>
                          <w:left w:val="nil"/>
                          <w:bottom w:val="single" w:sz="6" w:space="0" w:color="7272FF"/>
                        </w:tcBorders>
                      </w:tcPr>
                      <w:p>
                        <w:pPr>
                          <w:pStyle w:val="TableParagraph"/>
                          <w:spacing w:before="5"/>
                          <w:rPr>
                            <w:sz w:val="17"/>
                          </w:rPr>
                        </w:pPr>
                      </w:p>
                      <w:p>
                        <w:pPr>
                          <w:pStyle w:val="TableParagraph"/>
                          <w:ind w:left="15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그외</w:t>
                        </w:r>
                      </w:p>
                    </w:tc>
                    <w:tc>
                      <w:tcPr>
                        <w:tcW w:w="686" w:type="dxa"/>
                      </w:tcPr>
                      <w:p>
                        <w:pPr>
                          <w:pStyle w:val="TableParagraph"/>
                          <w:spacing w:line="231" w:lineRule="exact" w:before="10"/>
                          <w:ind w:left="20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고착</w:t>
                        </w:r>
                      </w:p>
                    </w:tc>
                    <w:tc>
                      <w:tcPr>
                        <w:tcW w:w="806" w:type="dxa"/>
                      </w:tcPr>
                      <w:p>
                        <w:pPr>
                          <w:pStyle w:val="TableParagraph"/>
                          <w:spacing w:line="231" w:lineRule="exact" w:before="10"/>
                          <w:ind w:left="82" w:right="8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1~4단계</w:t>
                        </w:r>
                      </w:p>
                    </w:tc>
                    <w:tc>
                      <w:tcPr>
                        <w:tcW w:w="1015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31" w:lineRule="exact" w:before="10"/>
                          <w:ind w:left="364" w:right="36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2년</w:t>
                        </w:r>
                      </w:p>
                    </w:tc>
                  </w:tr>
                  <w:tr>
                    <w:trPr>
                      <w:trHeight w:val="257" w:hRule="atLeast"/>
                    </w:trPr>
                    <w:tc>
                      <w:tcPr>
                        <w:tcW w:w="577" w:type="dxa"/>
                        <w:vMerge/>
                        <w:tcBorders>
                          <w:top w:val="nil"/>
                          <w:left w:val="nil"/>
                          <w:bottom w:val="single" w:sz="6" w:space="0" w:color="7272FF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86" w:type="dxa"/>
                        <w:vMerge w:val="restart"/>
                        <w:tcBorders>
                          <w:bottom w:val="single" w:sz="6" w:space="0" w:color="7272FF"/>
                        </w:tcBorders>
                      </w:tcPr>
                      <w:p>
                        <w:pPr>
                          <w:pStyle w:val="TableParagraph"/>
                          <w:spacing w:before="143"/>
                          <w:ind w:left="144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비고착</w:t>
                        </w:r>
                      </w:p>
                    </w:tc>
                    <w:tc>
                      <w:tcPr>
                        <w:tcW w:w="806" w:type="dxa"/>
                      </w:tcPr>
                      <w:p>
                        <w:pPr>
                          <w:pStyle w:val="TableParagraph"/>
                          <w:spacing w:line="231" w:lineRule="exact" w:before="6"/>
                          <w:ind w:left="83" w:right="8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1~3단계</w:t>
                        </w:r>
                      </w:p>
                    </w:tc>
                    <w:tc>
                      <w:tcPr>
                        <w:tcW w:w="1015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31" w:lineRule="exact" w:before="6"/>
                          <w:ind w:left="364" w:right="36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1년</w:t>
                        </w:r>
                      </w:p>
                    </w:tc>
                  </w:tr>
                  <w:tr>
                    <w:trPr>
                      <w:trHeight w:val="258" w:hRule="atLeast"/>
                    </w:trPr>
                    <w:tc>
                      <w:tcPr>
                        <w:tcW w:w="577" w:type="dxa"/>
                        <w:vMerge/>
                        <w:tcBorders>
                          <w:top w:val="nil"/>
                          <w:left w:val="nil"/>
                          <w:bottom w:val="single" w:sz="6" w:space="0" w:color="7272FF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86" w:type="dxa"/>
                        <w:vMerge/>
                        <w:tcBorders>
                          <w:top w:val="nil"/>
                          <w:bottom w:val="single" w:sz="6" w:space="0" w:color="7272FF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806" w:type="dxa"/>
                        <w:tcBorders>
                          <w:bottom w:val="single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31" w:lineRule="exact" w:before="7"/>
                          <w:ind w:left="83" w:right="8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4단계</w:t>
                        </w:r>
                      </w:p>
                    </w:tc>
                    <w:tc>
                      <w:tcPr>
                        <w:tcW w:w="1015" w:type="dxa"/>
                        <w:tcBorders>
                          <w:bottom w:val="single" w:sz="6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31" w:lineRule="exact" w:before="7"/>
                          <w:ind w:left="364" w:right="36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2년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25.619995pt;margin-top:-7.870321pt;width:148pt;height:68.6pt;mso-position-horizontal-relative:page;mso-position-vertical-relative:paragraph;z-index:1582540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853"/>
                    <w:gridCol w:w="986"/>
                    <w:gridCol w:w="1119"/>
                  </w:tblGrid>
                  <w:tr>
                    <w:trPr>
                      <w:trHeight w:val="272" w:hRule="atLeast"/>
                    </w:trPr>
                    <w:tc>
                      <w:tcPr>
                        <w:tcW w:w="2958" w:type="dxa"/>
                        <w:gridSpan w:val="3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tabs>
                            <w:tab w:pos="989" w:val="left" w:leader="none"/>
                            <w:tab w:pos="1978" w:val="left" w:leader="none"/>
                          </w:tabs>
                          <w:spacing w:line="252" w:lineRule="exact"/>
                          <w:ind w:left="106"/>
                          <w:rPr>
                            <w:rFonts w:ascii="맑은 고딕" w:eastAsia="맑은 고딕" w:hint="eastAsia"/>
                            <w:b/>
                            <w:sz w:val="16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color w:val="FFFFFF"/>
                            <w:w w:val="90"/>
                            <w:sz w:val="16"/>
                          </w:rPr>
                          <w:t>호전가능성</w:t>
                          <w:tab/>
                          <w:t>의학적</w:t>
                        </w:r>
                        <w:r>
                          <w:rPr>
                            <w:rFonts w:ascii="맑은 고딕" w:eastAsia="맑은 고딕" w:hint="eastAsia"/>
                            <w:b/>
                            <w:color w:val="FFFFFF"/>
                            <w:spacing w:val="-6"/>
                            <w:w w:val="90"/>
                            <w:sz w:val="16"/>
                          </w:rPr>
                          <w:t> </w:t>
                        </w:r>
                        <w:r>
                          <w:rPr>
                            <w:rFonts w:ascii="맑은 고딕" w:eastAsia="맑은 고딕" w:hint="eastAsia"/>
                            <w:b/>
                            <w:color w:val="FFFFFF"/>
                            <w:w w:val="90"/>
                            <w:sz w:val="16"/>
                          </w:rPr>
                          <w:t>단계</w:t>
                          <w:tab/>
                          <w:t>판정</w:t>
                        </w:r>
                        <w:r>
                          <w:rPr>
                            <w:rFonts w:ascii="맑은 고딕" w:eastAsia="맑은 고딕" w:hint="eastAsia"/>
                            <w:b/>
                            <w:color w:val="FFFFFF"/>
                            <w:spacing w:val="-11"/>
                            <w:w w:val="90"/>
                            <w:sz w:val="16"/>
                          </w:rPr>
                          <w:t> </w:t>
                        </w:r>
                        <w:r>
                          <w:rPr>
                            <w:rFonts w:ascii="맑은 고딕" w:eastAsia="맑은 고딕" w:hint="eastAsia"/>
                            <w:b/>
                            <w:color w:val="FFFFFF"/>
                            <w:w w:val="90"/>
                            <w:sz w:val="16"/>
                          </w:rPr>
                          <w:t>유효기간</w:t>
                        </w:r>
                      </w:p>
                    </w:tc>
                  </w:tr>
                  <w:tr>
                    <w:trPr>
                      <w:trHeight w:val="268" w:hRule="atLeast"/>
                    </w:trPr>
                    <w:tc>
                      <w:tcPr>
                        <w:tcW w:w="853" w:type="dxa"/>
                        <w:vMerge w:val="restart"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151"/>
                          <w:ind w:left="273" w:right="272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고착</w:t>
                        </w:r>
                      </w:p>
                    </w:tc>
                    <w:tc>
                      <w:tcPr>
                        <w:tcW w:w="986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line="234" w:lineRule="exact" w:before="14"/>
                          <w:ind w:left="205" w:right="20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1단계</w:t>
                        </w:r>
                      </w:p>
                    </w:tc>
                    <w:tc>
                      <w:tcPr>
                        <w:tcW w:w="1119" w:type="dxa"/>
                        <w:tcBorders>
                          <w:top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34" w:lineRule="exact" w:before="14"/>
                          <w:ind w:right="44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2년</w:t>
                        </w:r>
                      </w:p>
                    </w:tc>
                  </w:tr>
                  <w:tr>
                    <w:trPr>
                      <w:trHeight w:val="262" w:hRule="atLeast"/>
                    </w:trPr>
                    <w:tc>
                      <w:tcPr>
                        <w:tcW w:w="853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86" w:type="dxa"/>
                      </w:tcPr>
                      <w:p>
                        <w:pPr>
                          <w:pStyle w:val="TableParagraph"/>
                          <w:spacing w:line="234" w:lineRule="exact" w:before="8"/>
                          <w:ind w:left="205" w:right="20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2~4단계</w:t>
                        </w:r>
                      </w:p>
                    </w:tc>
                    <w:tc>
                      <w:tcPr>
                        <w:tcW w:w="111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34" w:lineRule="exact" w:before="8"/>
                          <w:ind w:right="44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3년</w:t>
                        </w:r>
                      </w:p>
                    </w:tc>
                  </w:tr>
                  <w:tr>
                    <w:trPr>
                      <w:trHeight w:val="261" w:hRule="atLeast"/>
                    </w:trPr>
                    <w:tc>
                      <w:tcPr>
                        <w:tcW w:w="853" w:type="dxa"/>
                        <w:vMerge w:val="restart"/>
                        <w:tcBorders>
                          <w:left w:val="nil"/>
                          <w:bottom w:val="single" w:sz="6" w:space="0" w:color="7272FF"/>
                        </w:tcBorders>
                      </w:tcPr>
                      <w:p>
                        <w:pPr>
                          <w:pStyle w:val="TableParagraph"/>
                          <w:spacing w:before="146"/>
                          <w:ind w:left="232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비고착</w:t>
                        </w:r>
                      </w:p>
                    </w:tc>
                    <w:tc>
                      <w:tcPr>
                        <w:tcW w:w="986" w:type="dxa"/>
                      </w:tcPr>
                      <w:p>
                        <w:pPr>
                          <w:pStyle w:val="TableParagraph"/>
                          <w:spacing w:line="231" w:lineRule="exact" w:before="9"/>
                          <w:ind w:left="205" w:right="20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1단계</w:t>
                        </w:r>
                      </w:p>
                    </w:tc>
                    <w:tc>
                      <w:tcPr>
                        <w:tcW w:w="111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31" w:lineRule="exact" w:before="9"/>
                          <w:ind w:right="44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1년</w:t>
                        </w:r>
                      </w:p>
                    </w:tc>
                  </w:tr>
                  <w:tr>
                    <w:trPr>
                      <w:trHeight w:val="257" w:hRule="atLeast"/>
                    </w:trPr>
                    <w:tc>
                      <w:tcPr>
                        <w:tcW w:w="853" w:type="dxa"/>
                        <w:vMerge/>
                        <w:tcBorders>
                          <w:top w:val="nil"/>
                          <w:left w:val="nil"/>
                          <w:bottom w:val="single" w:sz="6" w:space="0" w:color="7272FF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86" w:type="dxa"/>
                        <w:tcBorders>
                          <w:bottom w:val="single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31" w:lineRule="exact" w:before="6"/>
                          <w:ind w:left="205" w:right="20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2~4단계</w:t>
                        </w:r>
                      </w:p>
                    </w:tc>
                    <w:tc>
                      <w:tcPr>
                        <w:tcW w:w="1119" w:type="dxa"/>
                        <w:tcBorders>
                          <w:bottom w:val="single" w:sz="6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31" w:lineRule="exact" w:before="6"/>
                          <w:ind w:right="44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2년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근 로 능 력 판 정 제 도</w:t>
      </w:r>
    </w:p>
    <w:p>
      <w:pPr>
        <w:spacing w:line="206" w:lineRule="auto" w:before="92"/>
        <w:ind w:left="4227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개 요</w:t>
      </w:r>
    </w:p>
    <w:p>
      <w:pPr>
        <w:spacing w:after="0" w:line="206" w:lineRule="auto"/>
        <w:jc w:val="right"/>
        <w:rPr>
          <w:rFonts w:ascii="바탕" w:eastAsia="바탕" w:hint="eastAsia"/>
          <w:sz w:val="18"/>
        </w:rPr>
        <w:sectPr>
          <w:type w:val="continuous"/>
          <w:pgSz w:w="11120" w:h="15080"/>
          <w:pgMar w:top="0" w:bottom="280" w:left="0" w:right="0"/>
          <w:cols w:num="2" w:equalWidth="0">
            <w:col w:w="5957" w:space="40"/>
            <w:col w:w="5123"/>
          </w:cols>
        </w:sectPr>
      </w:pPr>
    </w:p>
    <w:p>
      <w:pPr>
        <w:pStyle w:val="BodyText"/>
        <w:spacing w:before="11"/>
        <w:rPr>
          <w:rFonts w:ascii="바탕"/>
          <w:sz w:val="12"/>
        </w:rPr>
      </w:pPr>
    </w:p>
    <w:p>
      <w:pPr>
        <w:spacing w:after="0"/>
        <w:rPr>
          <w:rFonts w:ascii="바탕"/>
          <w:sz w:val="12"/>
        </w:rPr>
        <w:sectPr>
          <w:type w:val="continuous"/>
          <w:pgSz w:w="11120" w:h="15080"/>
          <w:pgMar w:top="0" w:bottom="280" w:left="0" w:right="0"/>
        </w:sectPr>
      </w:pPr>
    </w:p>
    <w:p>
      <w:pPr>
        <w:pStyle w:val="BodyText"/>
        <w:rPr>
          <w:rFonts w:ascii="바탕"/>
        </w:rPr>
      </w:pPr>
    </w:p>
    <w:p>
      <w:pPr>
        <w:pStyle w:val="BodyText"/>
        <w:rPr>
          <w:rFonts w:ascii="바탕"/>
        </w:rPr>
      </w:pPr>
    </w:p>
    <w:p>
      <w:pPr>
        <w:pStyle w:val="BodyText"/>
        <w:rPr>
          <w:rFonts w:ascii="바탕"/>
        </w:rPr>
      </w:pPr>
    </w:p>
    <w:p>
      <w:pPr>
        <w:pStyle w:val="BodyText"/>
        <w:rPr>
          <w:rFonts w:ascii="바탕"/>
        </w:rPr>
      </w:pPr>
    </w:p>
    <w:p>
      <w:pPr>
        <w:pStyle w:val="BodyText"/>
        <w:rPr>
          <w:rFonts w:ascii="바탕"/>
        </w:rPr>
      </w:pPr>
    </w:p>
    <w:p>
      <w:pPr>
        <w:pStyle w:val="BodyText"/>
        <w:rPr>
          <w:rFonts w:ascii="바탕"/>
        </w:rPr>
      </w:pPr>
    </w:p>
    <w:p>
      <w:pPr>
        <w:pStyle w:val="BodyText"/>
        <w:rPr>
          <w:rFonts w:ascii="바탕"/>
        </w:rPr>
      </w:pPr>
    </w:p>
    <w:p>
      <w:pPr>
        <w:pStyle w:val="BodyText"/>
        <w:rPr>
          <w:rFonts w:ascii="바탕"/>
        </w:rPr>
      </w:pPr>
    </w:p>
    <w:p>
      <w:pPr>
        <w:pStyle w:val="BodyText"/>
        <w:spacing w:before="12"/>
        <w:rPr>
          <w:rFonts w:ascii="바탕"/>
          <w:sz w:val="21"/>
        </w:rPr>
      </w:pPr>
    </w:p>
    <w:p>
      <w:pPr>
        <w:spacing w:line="329" w:lineRule="exact" w:before="0"/>
        <w:ind w:left="1575" w:right="0" w:firstLine="0"/>
        <w:jc w:val="left"/>
        <w:rPr>
          <w:rFonts w:ascii="맑은 고딕"/>
          <w:b/>
          <w:sz w:val="20"/>
        </w:rPr>
      </w:pPr>
      <w:r>
        <w:rPr>
          <w:rFonts w:ascii="맑은 고딕"/>
          <w:b/>
          <w:w w:val="105"/>
          <w:sz w:val="20"/>
        </w:rPr>
        <w:t>3-2.</w:t>
      </w:r>
    </w:p>
    <w:p>
      <w:pPr>
        <w:spacing w:line="204" w:lineRule="auto" w:before="6"/>
        <w:ind w:left="1575" w:right="0" w:firstLine="0"/>
        <w:jc w:val="left"/>
        <w:rPr>
          <w:sz w:val="20"/>
        </w:rPr>
      </w:pPr>
      <w:r>
        <w:rPr>
          <w:rFonts w:ascii="맑은 고딕" w:hAnsi="맑은 고딕" w:eastAsia="맑은 고딕" w:hint="eastAsia"/>
          <w:b/>
          <w:spacing w:val="-15"/>
          <w:w w:val="80"/>
          <w:sz w:val="20"/>
        </w:rPr>
        <w:t>질병</w:t>
      </w:r>
      <w:r>
        <w:rPr>
          <w:rFonts w:ascii="함초롬돋움" w:hAnsi="함초롬돋움" w:eastAsia="함초롬돋움" w:hint="eastAsia"/>
          <w:b/>
          <w:spacing w:val="-15"/>
          <w:w w:val="80"/>
          <w:sz w:val="20"/>
        </w:rPr>
        <w:t>․</w:t>
      </w:r>
      <w:r>
        <w:rPr>
          <w:rFonts w:ascii="맑은 고딕" w:hAnsi="맑은 고딕" w:eastAsia="맑은 고딕" w:hint="eastAsia"/>
          <w:b/>
          <w:spacing w:val="-15"/>
          <w:w w:val="80"/>
          <w:sz w:val="20"/>
        </w:rPr>
        <w:t>부상자에 </w:t>
      </w:r>
      <w:r>
        <w:rPr>
          <w:rFonts w:ascii="맑은 고딕" w:hAnsi="맑은 고딕" w:eastAsia="맑은 고딕" w:hint="eastAsia"/>
          <w:b/>
          <w:spacing w:val="-17"/>
          <w:w w:val="95"/>
          <w:sz w:val="20"/>
        </w:rPr>
        <w:t>대한 </w:t>
      </w:r>
      <w:r>
        <w:rPr>
          <w:rFonts w:ascii="맑은 고딕" w:hAnsi="맑은 고딕" w:eastAsia="맑은 고딕" w:hint="eastAsia"/>
          <w:b/>
          <w:spacing w:val="-17"/>
          <w:w w:val="80"/>
          <w:sz w:val="20"/>
        </w:rPr>
        <w:t>근로능력판정 </w:t>
      </w:r>
      <w:r>
        <w:rPr>
          <w:spacing w:val="-10"/>
          <w:w w:val="95"/>
          <w:sz w:val="20"/>
        </w:rPr>
        <w:t>(p.101)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28"/>
        </w:rPr>
      </w:pPr>
    </w:p>
    <w:p>
      <w:pPr>
        <w:spacing w:line="329" w:lineRule="exact" w:before="0"/>
        <w:ind w:left="1575" w:right="0" w:firstLine="0"/>
        <w:jc w:val="left"/>
        <w:rPr>
          <w:rFonts w:ascii="맑은 고딕"/>
          <w:b/>
          <w:sz w:val="20"/>
        </w:rPr>
      </w:pPr>
      <w:r>
        <w:rPr>
          <w:rFonts w:ascii="맑은 고딕"/>
          <w:b/>
          <w:w w:val="105"/>
          <w:sz w:val="20"/>
        </w:rPr>
        <w:t>6-1.</w:t>
      </w:r>
    </w:p>
    <w:p>
      <w:pPr>
        <w:spacing w:line="206" w:lineRule="auto" w:before="4"/>
        <w:ind w:left="1575" w:right="0" w:firstLine="0"/>
        <w:jc w:val="left"/>
        <w:rPr>
          <w:sz w:val="20"/>
        </w:rPr>
      </w:pPr>
      <w:r>
        <w:rPr>
          <w:rFonts w:ascii="맑은 고딕" w:eastAsia="맑은 고딕" w:hint="eastAsia"/>
          <w:b/>
          <w:spacing w:val="-17"/>
          <w:w w:val="80"/>
          <w:sz w:val="20"/>
        </w:rPr>
        <w:t>근로능력평가 </w:t>
      </w:r>
      <w:r>
        <w:rPr>
          <w:rFonts w:ascii="맑은 고딕" w:eastAsia="맑은 고딕" w:hint="eastAsia"/>
          <w:b/>
          <w:spacing w:val="-17"/>
          <w:w w:val="95"/>
          <w:sz w:val="20"/>
        </w:rPr>
        <w:t>신청서 </w:t>
      </w:r>
      <w:r>
        <w:rPr>
          <w:spacing w:val="-10"/>
          <w:w w:val="95"/>
          <w:sz w:val="20"/>
        </w:rPr>
        <w:t>(p.126)</w:t>
      </w:r>
    </w:p>
    <w:p>
      <w:pPr>
        <w:spacing w:before="9"/>
        <w:ind w:left="812" w:right="329" w:firstLine="0"/>
        <w:jc w:val="center"/>
        <w:rPr>
          <w:rFonts w:ascii="맑은 고딕" w:eastAsia="맑은 고딕" w:hint="eastAsia"/>
          <w:b/>
          <w:sz w:val="19"/>
        </w:rPr>
      </w:pPr>
      <w:r>
        <w:rPr/>
        <w:br w:type="column"/>
      </w:r>
      <w:r>
        <w:rPr>
          <w:rFonts w:ascii="맑은 고딕" w:eastAsia="맑은 고딕" w:hint="eastAsia"/>
          <w:b/>
          <w:color w:val="3838FF"/>
          <w:w w:val="90"/>
          <w:sz w:val="19"/>
        </w:rPr>
        <w:t>&lt;평가질환별 상응 장애유형표&gt;</w:t>
      </w:r>
    </w:p>
    <w:tbl>
      <w:tblPr>
        <w:tblW w:w="0" w:type="auto"/>
        <w:jc w:val="left"/>
        <w:tblInd w:w="565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22"/>
        <w:gridCol w:w="1522"/>
      </w:tblGrid>
      <w:tr>
        <w:trPr>
          <w:trHeight w:val="392" w:hRule="atLeast"/>
        </w:trPr>
        <w:tc>
          <w:tcPr>
            <w:tcW w:w="30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1783" w:val="left" w:leader="none"/>
              </w:tabs>
              <w:spacing w:line="74" w:lineRule="auto" w:before="97"/>
              <w:ind w:left="562" w:right="260" w:hanging="330"/>
              <w:rPr>
                <w:rFonts w:ascii="함초롬바탕" w:eastAsia="함초롬바탕" w:hint="eastAsia"/>
                <w:b/>
                <w:sz w:val="16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0"/>
                <w:position w:val="9"/>
                <w:sz w:val="16"/>
              </w:rPr>
              <w:t>근로능력평가질환</w:t>
              <w:tab/>
            </w:r>
            <w:r>
              <w:rPr>
                <w:rFonts w:ascii="함초롬바탕" w:eastAsia="함초롬바탕" w:hint="eastAsia"/>
                <w:b/>
                <w:color w:val="FFFFFF"/>
                <w:w w:val="90"/>
                <w:sz w:val="16"/>
              </w:rPr>
              <w:t>장애 </w:t>
            </w:r>
            <w:r>
              <w:rPr>
                <w:rFonts w:ascii="함초롬바탕" w:eastAsia="함초롬바탕" w:hint="eastAsia"/>
                <w:b/>
                <w:color w:val="FFFFFF"/>
                <w:spacing w:val="-4"/>
                <w:w w:val="90"/>
                <w:sz w:val="16"/>
              </w:rPr>
              <w:t>유형(11개)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6"/>
              </w:rPr>
              <w:t>(11개)</w:t>
            </w:r>
          </w:p>
        </w:tc>
      </w:tr>
      <w:tr>
        <w:trPr>
          <w:trHeight w:val="267" w:hRule="atLeast"/>
        </w:trPr>
        <w:tc>
          <w:tcPr>
            <w:tcW w:w="1522" w:type="dxa"/>
            <w:tcBorders>
              <w:top w:val="nil"/>
              <w:left w:val="nil"/>
            </w:tcBorders>
          </w:tcPr>
          <w:p>
            <w:pPr>
              <w:pStyle w:val="TableParagraph"/>
              <w:spacing w:line="234" w:lineRule="exact" w:before="13"/>
              <w:ind w:left="124" w:right="123"/>
              <w:jc w:val="center"/>
              <w:rPr>
                <w:sz w:val="16"/>
              </w:rPr>
            </w:pPr>
            <w:r>
              <w:rPr>
                <w:sz w:val="16"/>
              </w:rPr>
              <w:t>근골격계</w:t>
            </w:r>
          </w:p>
        </w:tc>
        <w:tc>
          <w:tcPr>
            <w:tcW w:w="1522" w:type="dxa"/>
            <w:tcBorders>
              <w:top w:val="nil"/>
              <w:right w:val="nil"/>
            </w:tcBorders>
          </w:tcPr>
          <w:p>
            <w:pPr>
              <w:pStyle w:val="TableParagraph"/>
              <w:spacing w:line="234" w:lineRule="exact" w:before="13"/>
              <w:ind w:left="115" w:right="123"/>
              <w:jc w:val="center"/>
              <w:rPr>
                <w:sz w:val="16"/>
              </w:rPr>
            </w:pPr>
            <w:r>
              <w:rPr>
                <w:sz w:val="16"/>
              </w:rPr>
              <w:t>지체</w:t>
            </w:r>
          </w:p>
        </w:tc>
      </w:tr>
      <w:tr>
        <w:trPr>
          <w:trHeight w:val="263" w:hRule="atLeast"/>
        </w:trPr>
        <w:tc>
          <w:tcPr>
            <w:tcW w:w="1522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46"/>
              <w:ind w:left="438"/>
              <w:rPr>
                <w:sz w:val="16"/>
              </w:rPr>
            </w:pPr>
            <w:r>
              <w:rPr>
                <w:sz w:val="16"/>
              </w:rPr>
              <w:t>신경기능계</w:t>
            </w:r>
          </w:p>
        </w:tc>
        <w:tc>
          <w:tcPr>
            <w:tcW w:w="1522" w:type="dxa"/>
            <w:tcBorders>
              <w:bottom w:val="dotted" w:sz="4" w:space="0" w:color="7272FF"/>
              <w:right w:val="nil"/>
            </w:tcBorders>
          </w:tcPr>
          <w:p>
            <w:pPr>
              <w:pStyle w:val="TableParagraph"/>
              <w:spacing w:line="234" w:lineRule="exact" w:before="9"/>
              <w:ind w:left="118" w:right="123"/>
              <w:jc w:val="center"/>
              <w:rPr>
                <w:sz w:val="16"/>
              </w:rPr>
            </w:pPr>
            <w:r>
              <w:rPr>
                <w:sz w:val="16"/>
              </w:rPr>
              <w:t>뇌병변</w:t>
            </w:r>
          </w:p>
        </w:tc>
      </w:tr>
      <w:tr>
        <w:trPr>
          <w:trHeight w:val="262" w:hRule="atLeast"/>
        </w:trPr>
        <w:tc>
          <w:tcPr>
            <w:tcW w:w="1522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2" w:type="dxa"/>
            <w:tcBorders>
              <w:top w:val="dotted" w:sz="4" w:space="0" w:color="7272FF"/>
              <w:right w:val="nil"/>
            </w:tcBorders>
          </w:tcPr>
          <w:p>
            <w:pPr>
              <w:pStyle w:val="TableParagraph"/>
              <w:spacing w:line="234" w:lineRule="exact" w:before="8"/>
              <w:ind w:left="118" w:right="123"/>
              <w:jc w:val="center"/>
              <w:rPr>
                <w:sz w:val="16"/>
              </w:rPr>
            </w:pPr>
            <w:r>
              <w:rPr>
                <w:sz w:val="16"/>
              </w:rPr>
              <w:t>뇌전증</w:t>
            </w:r>
          </w:p>
        </w:tc>
      </w:tr>
      <w:tr>
        <w:trPr>
          <w:trHeight w:val="263" w:hRule="atLeast"/>
        </w:trPr>
        <w:tc>
          <w:tcPr>
            <w:tcW w:w="1522" w:type="dxa"/>
            <w:tcBorders>
              <w:left w:val="nil"/>
            </w:tcBorders>
          </w:tcPr>
          <w:p>
            <w:pPr>
              <w:pStyle w:val="TableParagraph"/>
              <w:spacing w:line="234" w:lineRule="exact" w:before="9"/>
              <w:ind w:left="123" w:right="123"/>
              <w:jc w:val="center"/>
              <w:rPr>
                <w:sz w:val="16"/>
              </w:rPr>
            </w:pPr>
            <w:r>
              <w:rPr>
                <w:sz w:val="16"/>
              </w:rPr>
              <w:t>정신신경계</w:t>
            </w:r>
          </w:p>
        </w:tc>
        <w:tc>
          <w:tcPr>
            <w:tcW w:w="1522" w:type="dxa"/>
            <w:tcBorders>
              <w:right w:val="nil"/>
            </w:tcBorders>
          </w:tcPr>
          <w:p>
            <w:pPr>
              <w:pStyle w:val="TableParagraph"/>
              <w:spacing w:line="234" w:lineRule="exact" w:before="9"/>
              <w:ind w:right="4"/>
              <w:jc w:val="center"/>
              <w:rPr>
                <w:sz w:val="16"/>
              </w:rPr>
            </w:pPr>
            <w:r>
              <w:rPr>
                <w:w w:val="151"/>
                <w:sz w:val="16"/>
              </w:rPr>
              <w:t>-</w:t>
            </w:r>
          </w:p>
        </w:tc>
      </w:tr>
      <w:tr>
        <w:trPr>
          <w:trHeight w:val="262" w:hRule="atLeast"/>
        </w:trPr>
        <w:tc>
          <w:tcPr>
            <w:tcW w:w="1522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45"/>
              <w:ind w:left="438"/>
              <w:rPr>
                <w:sz w:val="16"/>
              </w:rPr>
            </w:pPr>
            <w:r>
              <w:rPr>
                <w:sz w:val="16"/>
              </w:rPr>
              <w:t>감각기능계</w:t>
            </w:r>
          </w:p>
        </w:tc>
        <w:tc>
          <w:tcPr>
            <w:tcW w:w="1522" w:type="dxa"/>
            <w:tcBorders>
              <w:bottom w:val="dotted" w:sz="4" w:space="0" w:color="7272FF"/>
              <w:right w:val="nil"/>
            </w:tcBorders>
          </w:tcPr>
          <w:p>
            <w:pPr>
              <w:pStyle w:val="TableParagraph"/>
              <w:spacing w:line="234" w:lineRule="exact" w:before="8"/>
              <w:ind w:left="115" w:right="123"/>
              <w:jc w:val="center"/>
              <w:rPr>
                <w:sz w:val="16"/>
              </w:rPr>
            </w:pPr>
            <w:r>
              <w:rPr>
                <w:sz w:val="16"/>
              </w:rPr>
              <w:t>시각</w:t>
            </w:r>
          </w:p>
        </w:tc>
      </w:tr>
      <w:tr>
        <w:trPr>
          <w:trHeight w:val="263" w:hRule="atLeast"/>
        </w:trPr>
        <w:tc>
          <w:tcPr>
            <w:tcW w:w="1522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2" w:type="dxa"/>
            <w:tcBorders>
              <w:top w:val="dotted" w:sz="4" w:space="0" w:color="7272FF"/>
              <w:right w:val="nil"/>
            </w:tcBorders>
          </w:tcPr>
          <w:p>
            <w:pPr>
              <w:pStyle w:val="TableParagraph"/>
              <w:spacing w:line="234" w:lineRule="exact" w:before="9"/>
              <w:ind w:left="115" w:right="123"/>
              <w:jc w:val="center"/>
              <w:rPr>
                <w:sz w:val="16"/>
              </w:rPr>
            </w:pPr>
            <w:r>
              <w:rPr>
                <w:sz w:val="16"/>
              </w:rPr>
              <w:t>청각</w:t>
            </w:r>
          </w:p>
        </w:tc>
      </w:tr>
      <w:tr>
        <w:trPr>
          <w:trHeight w:val="262" w:hRule="atLeast"/>
        </w:trPr>
        <w:tc>
          <w:tcPr>
            <w:tcW w:w="1522" w:type="dxa"/>
            <w:tcBorders>
              <w:left w:val="nil"/>
            </w:tcBorders>
          </w:tcPr>
          <w:p>
            <w:pPr>
              <w:pStyle w:val="TableParagraph"/>
              <w:spacing w:line="234" w:lineRule="exact" w:before="8"/>
              <w:ind w:left="124" w:right="123"/>
              <w:jc w:val="center"/>
              <w:rPr>
                <w:sz w:val="16"/>
              </w:rPr>
            </w:pPr>
            <w:r>
              <w:rPr>
                <w:sz w:val="16"/>
              </w:rPr>
              <w:t>심혈관계</w:t>
            </w:r>
          </w:p>
        </w:tc>
        <w:tc>
          <w:tcPr>
            <w:tcW w:w="1522" w:type="dxa"/>
            <w:tcBorders>
              <w:right w:val="nil"/>
            </w:tcBorders>
          </w:tcPr>
          <w:p>
            <w:pPr>
              <w:pStyle w:val="TableParagraph"/>
              <w:spacing w:line="234" w:lineRule="exact" w:before="8"/>
              <w:ind w:left="115" w:right="123"/>
              <w:jc w:val="center"/>
              <w:rPr>
                <w:sz w:val="16"/>
              </w:rPr>
            </w:pPr>
            <w:r>
              <w:rPr>
                <w:sz w:val="16"/>
              </w:rPr>
              <w:t>심장</w:t>
            </w:r>
          </w:p>
        </w:tc>
      </w:tr>
      <w:tr>
        <w:trPr>
          <w:trHeight w:val="263" w:hRule="atLeast"/>
        </w:trPr>
        <w:tc>
          <w:tcPr>
            <w:tcW w:w="1522" w:type="dxa"/>
            <w:tcBorders>
              <w:left w:val="nil"/>
            </w:tcBorders>
          </w:tcPr>
          <w:p>
            <w:pPr>
              <w:pStyle w:val="TableParagraph"/>
              <w:spacing w:line="234" w:lineRule="exact" w:before="9"/>
              <w:ind w:left="124" w:right="123"/>
              <w:jc w:val="center"/>
              <w:rPr>
                <w:sz w:val="16"/>
              </w:rPr>
            </w:pPr>
            <w:r>
              <w:rPr>
                <w:sz w:val="16"/>
              </w:rPr>
              <w:t>호흡기계</w:t>
            </w:r>
          </w:p>
        </w:tc>
        <w:tc>
          <w:tcPr>
            <w:tcW w:w="1522" w:type="dxa"/>
            <w:tcBorders>
              <w:right w:val="nil"/>
            </w:tcBorders>
          </w:tcPr>
          <w:p>
            <w:pPr>
              <w:pStyle w:val="TableParagraph"/>
              <w:spacing w:line="234" w:lineRule="exact" w:before="9"/>
              <w:ind w:left="118" w:right="123"/>
              <w:jc w:val="center"/>
              <w:rPr>
                <w:sz w:val="16"/>
              </w:rPr>
            </w:pPr>
            <w:r>
              <w:rPr>
                <w:sz w:val="16"/>
              </w:rPr>
              <w:t>호흡기</w:t>
            </w:r>
          </w:p>
        </w:tc>
      </w:tr>
      <w:tr>
        <w:trPr>
          <w:trHeight w:val="262" w:hRule="atLeast"/>
        </w:trPr>
        <w:tc>
          <w:tcPr>
            <w:tcW w:w="1522" w:type="dxa"/>
            <w:tcBorders>
              <w:left w:val="nil"/>
            </w:tcBorders>
          </w:tcPr>
          <w:p>
            <w:pPr>
              <w:pStyle w:val="TableParagraph"/>
              <w:spacing w:line="234" w:lineRule="exact" w:before="8"/>
              <w:ind w:left="124" w:right="123"/>
              <w:jc w:val="center"/>
              <w:rPr>
                <w:sz w:val="16"/>
              </w:rPr>
            </w:pPr>
            <w:r>
              <w:rPr>
                <w:sz w:val="16"/>
              </w:rPr>
              <w:t>소화기계</w:t>
            </w:r>
          </w:p>
        </w:tc>
        <w:tc>
          <w:tcPr>
            <w:tcW w:w="1522" w:type="dxa"/>
            <w:tcBorders>
              <w:right w:val="nil"/>
            </w:tcBorders>
          </w:tcPr>
          <w:p>
            <w:pPr>
              <w:pStyle w:val="TableParagraph"/>
              <w:spacing w:line="234" w:lineRule="exact" w:before="8"/>
              <w:ind w:right="3"/>
              <w:jc w:val="center"/>
              <w:rPr>
                <w:sz w:val="16"/>
              </w:rPr>
            </w:pPr>
            <w:r>
              <w:rPr>
                <w:w w:val="100"/>
                <w:sz w:val="16"/>
              </w:rPr>
              <w:t>간</w:t>
            </w:r>
          </w:p>
        </w:tc>
      </w:tr>
      <w:tr>
        <w:trPr>
          <w:trHeight w:val="263" w:hRule="atLeast"/>
        </w:trPr>
        <w:tc>
          <w:tcPr>
            <w:tcW w:w="1522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46"/>
              <w:ind w:left="438"/>
              <w:rPr>
                <w:sz w:val="16"/>
              </w:rPr>
            </w:pPr>
            <w:r>
              <w:rPr>
                <w:sz w:val="16"/>
              </w:rPr>
              <w:t>비뇨생식계</w:t>
            </w:r>
          </w:p>
        </w:tc>
        <w:tc>
          <w:tcPr>
            <w:tcW w:w="1522" w:type="dxa"/>
            <w:tcBorders>
              <w:bottom w:val="dotted" w:sz="4" w:space="0" w:color="7272FF"/>
              <w:right w:val="nil"/>
            </w:tcBorders>
          </w:tcPr>
          <w:p>
            <w:pPr>
              <w:pStyle w:val="TableParagraph"/>
              <w:spacing w:line="234" w:lineRule="exact" w:before="9"/>
              <w:ind w:left="115" w:right="123"/>
              <w:jc w:val="center"/>
              <w:rPr>
                <w:sz w:val="16"/>
              </w:rPr>
            </w:pPr>
            <w:r>
              <w:rPr>
                <w:sz w:val="16"/>
              </w:rPr>
              <w:t>신장</w:t>
            </w:r>
          </w:p>
        </w:tc>
      </w:tr>
      <w:tr>
        <w:trPr>
          <w:trHeight w:val="262" w:hRule="atLeast"/>
        </w:trPr>
        <w:tc>
          <w:tcPr>
            <w:tcW w:w="1522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2" w:type="dxa"/>
            <w:tcBorders>
              <w:top w:val="dotted" w:sz="4" w:space="0" w:color="7272FF"/>
              <w:right w:val="nil"/>
            </w:tcBorders>
          </w:tcPr>
          <w:p>
            <w:pPr>
              <w:pStyle w:val="TableParagraph"/>
              <w:spacing w:line="234" w:lineRule="exact" w:before="8"/>
              <w:ind w:left="118" w:right="123"/>
              <w:jc w:val="center"/>
              <w:rPr>
                <w:sz w:val="16"/>
              </w:rPr>
            </w:pPr>
            <w:r>
              <w:rPr>
                <w:sz w:val="16"/>
              </w:rPr>
              <w:t>장루 및 요루</w:t>
            </w:r>
          </w:p>
        </w:tc>
      </w:tr>
      <w:tr>
        <w:trPr>
          <w:trHeight w:val="263" w:hRule="atLeast"/>
        </w:trPr>
        <w:tc>
          <w:tcPr>
            <w:tcW w:w="1522" w:type="dxa"/>
            <w:tcBorders>
              <w:left w:val="nil"/>
            </w:tcBorders>
          </w:tcPr>
          <w:p>
            <w:pPr>
              <w:pStyle w:val="TableParagraph"/>
              <w:spacing w:line="234" w:lineRule="exact" w:before="10"/>
              <w:ind w:left="124" w:right="123"/>
              <w:jc w:val="center"/>
              <w:rPr>
                <w:sz w:val="16"/>
              </w:rPr>
            </w:pPr>
            <w:r>
              <w:rPr>
                <w:sz w:val="16"/>
              </w:rPr>
              <w:t>내분비계</w:t>
            </w:r>
          </w:p>
        </w:tc>
        <w:tc>
          <w:tcPr>
            <w:tcW w:w="1522" w:type="dxa"/>
            <w:tcBorders>
              <w:right w:val="nil"/>
            </w:tcBorders>
          </w:tcPr>
          <w:p>
            <w:pPr>
              <w:pStyle w:val="TableParagraph"/>
              <w:spacing w:line="234" w:lineRule="exact" w:before="10"/>
              <w:ind w:right="4"/>
              <w:jc w:val="center"/>
              <w:rPr>
                <w:sz w:val="16"/>
              </w:rPr>
            </w:pPr>
            <w:r>
              <w:rPr>
                <w:w w:val="151"/>
                <w:sz w:val="16"/>
              </w:rPr>
              <w:t>-</w:t>
            </w:r>
          </w:p>
        </w:tc>
      </w:tr>
      <w:tr>
        <w:trPr>
          <w:trHeight w:val="262" w:hRule="atLeast"/>
        </w:trPr>
        <w:tc>
          <w:tcPr>
            <w:tcW w:w="1522" w:type="dxa"/>
            <w:tcBorders>
              <w:left w:val="nil"/>
            </w:tcBorders>
          </w:tcPr>
          <w:p>
            <w:pPr>
              <w:pStyle w:val="TableParagraph"/>
              <w:spacing w:line="234" w:lineRule="exact" w:before="8"/>
              <w:ind w:left="126" w:right="123"/>
              <w:jc w:val="center"/>
              <w:rPr>
                <w:sz w:val="16"/>
              </w:rPr>
            </w:pPr>
            <w:r>
              <w:rPr>
                <w:sz w:val="16"/>
              </w:rPr>
              <w:t>혈액 및 종양질환계</w:t>
            </w:r>
          </w:p>
        </w:tc>
        <w:tc>
          <w:tcPr>
            <w:tcW w:w="1522" w:type="dxa"/>
            <w:tcBorders>
              <w:right w:val="nil"/>
            </w:tcBorders>
          </w:tcPr>
          <w:p>
            <w:pPr>
              <w:pStyle w:val="TableParagraph"/>
              <w:spacing w:line="234" w:lineRule="exact" w:before="8"/>
              <w:ind w:right="4"/>
              <w:jc w:val="center"/>
              <w:rPr>
                <w:sz w:val="16"/>
              </w:rPr>
            </w:pPr>
            <w:r>
              <w:rPr>
                <w:w w:val="151"/>
                <w:sz w:val="16"/>
              </w:rPr>
              <w:t>-</w:t>
            </w:r>
          </w:p>
        </w:tc>
      </w:tr>
      <w:tr>
        <w:trPr>
          <w:trHeight w:val="263" w:hRule="atLeast"/>
        </w:trPr>
        <w:tc>
          <w:tcPr>
            <w:tcW w:w="1522" w:type="dxa"/>
            <w:tcBorders>
              <w:left w:val="nil"/>
            </w:tcBorders>
          </w:tcPr>
          <w:p>
            <w:pPr>
              <w:pStyle w:val="TableParagraph"/>
              <w:spacing w:line="234" w:lineRule="exact" w:before="10"/>
              <w:ind w:left="123" w:right="123"/>
              <w:jc w:val="center"/>
              <w:rPr>
                <w:sz w:val="16"/>
              </w:rPr>
            </w:pPr>
            <w:r>
              <w:rPr>
                <w:sz w:val="16"/>
              </w:rPr>
              <w:t>피부질환계</w:t>
            </w:r>
          </w:p>
        </w:tc>
        <w:tc>
          <w:tcPr>
            <w:tcW w:w="1522" w:type="dxa"/>
            <w:tcBorders>
              <w:right w:val="nil"/>
            </w:tcBorders>
          </w:tcPr>
          <w:p>
            <w:pPr>
              <w:pStyle w:val="TableParagraph"/>
              <w:spacing w:line="234" w:lineRule="exact" w:before="10"/>
              <w:ind w:left="116" w:right="123"/>
              <w:jc w:val="center"/>
              <w:rPr>
                <w:sz w:val="16"/>
              </w:rPr>
            </w:pPr>
            <w:r>
              <w:rPr>
                <w:sz w:val="16"/>
              </w:rPr>
              <w:t>안면장애</w:t>
            </w:r>
          </w:p>
        </w:tc>
      </w:tr>
    </w:tbl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spacing w:before="11"/>
        <w:rPr>
          <w:rFonts w:ascii="맑은 고딕"/>
          <w:b/>
          <w:sz w:val="18"/>
        </w:rPr>
      </w:pPr>
    </w:p>
    <w:p>
      <w:pPr>
        <w:spacing w:before="0"/>
        <w:ind w:left="495" w:right="0" w:firstLine="0"/>
        <w:jc w:val="center"/>
        <w:rPr>
          <w:sz w:val="20"/>
        </w:rPr>
      </w:pPr>
      <w:r>
        <w:rPr>
          <w:w w:val="148"/>
          <w:sz w:val="20"/>
        </w:rPr>
        <w:t>-</w:t>
      </w:r>
    </w:p>
    <w:p>
      <w:pPr>
        <w:spacing w:before="9"/>
        <w:ind w:left="758" w:right="0" w:firstLine="0"/>
        <w:jc w:val="left"/>
        <w:rPr>
          <w:rFonts w:ascii="맑은 고딕" w:eastAsia="맑은 고딕" w:hint="eastAsia"/>
          <w:b/>
          <w:sz w:val="19"/>
        </w:rPr>
      </w:pPr>
      <w:r>
        <w:rPr/>
        <w:br w:type="column"/>
      </w:r>
      <w:r>
        <w:rPr>
          <w:rFonts w:ascii="맑은 고딕" w:eastAsia="맑은 고딕" w:hint="eastAsia"/>
          <w:b/>
          <w:color w:val="3838FF"/>
          <w:w w:val="90"/>
          <w:sz w:val="19"/>
        </w:rPr>
        <w:t>&lt;평가질환별 상응 장애유형표&gt;</w:t>
      </w:r>
    </w:p>
    <w:tbl>
      <w:tblPr>
        <w:tblW w:w="0" w:type="auto"/>
        <w:jc w:val="left"/>
        <w:tblInd w:w="177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96"/>
        <w:gridCol w:w="826"/>
        <w:gridCol w:w="1110"/>
      </w:tblGrid>
      <w:tr>
        <w:trPr>
          <w:trHeight w:val="400" w:hRule="atLeast"/>
        </w:trPr>
        <w:tc>
          <w:tcPr>
            <w:tcW w:w="32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1763" w:val="left" w:leader="none"/>
              </w:tabs>
              <w:spacing w:line="74" w:lineRule="auto" w:before="89"/>
              <w:ind w:left="451" w:right="466" w:hanging="332"/>
              <w:rPr>
                <w:rFonts w:ascii="함초롬바탕" w:eastAsia="함초롬바탕" w:hint="eastAsia"/>
                <w:b/>
                <w:sz w:val="16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0"/>
                <w:position w:val="9"/>
                <w:sz w:val="16"/>
              </w:rPr>
              <w:t>근로능력평가질환</w:t>
              <w:tab/>
            </w:r>
            <w:r>
              <w:rPr>
                <w:rFonts w:ascii="함초롬바탕" w:eastAsia="함초롬바탕" w:hint="eastAsia"/>
                <w:b/>
                <w:color w:val="FFFFFF"/>
                <w:w w:val="90"/>
                <w:sz w:val="16"/>
              </w:rPr>
              <w:t>장애 </w:t>
            </w:r>
            <w:r>
              <w:rPr>
                <w:rFonts w:ascii="함초롬바탕" w:eastAsia="함초롬바탕" w:hint="eastAsia"/>
                <w:b/>
                <w:color w:val="FFFFFF"/>
                <w:spacing w:val="-4"/>
                <w:w w:val="90"/>
                <w:sz w:val="16"/>
              </w:rPr>
              <w:t>유형(13개) </w:t>
            </w:r>
            <w:r>
              <w:rPr>
                <w:rFonts w:ascii="함초롬바탕" w:eastAsia="함초롬바탕" w:hint="eastAsia"/>
                <w:b/>
                <w:color w:val="FFFFFF"/>
                <w:sz w:val="16"/>
              </w:rPr>
              <w:t>(11개)</w:t>
            </w:r>
          </w:p>
        </w:tc>
      </w:tr>
      <w:tr>
        <w:trPr>
          <w:trHeight w:val="238" w:hRule="atLeast"/>
        </w:trPr>
        <w:tc>
          <w:tcPr>
            <w:tcW w:w="1296" w:type="dxa"/>
            <w:vMerge w:val="restart"/>
            <w:tcBorders>
              <w:top w:val="nil"/>
              <w:left w:val="nil"/>
            </w:tcBorders>
          </w:tcPr>
          <w:p>
            <w:pPr>
              <w:pStyle w:val="TableParagraph"/>
              <w:spacing w:before="1"/>
              <w:rPr>
                <w:rFonts w:ascii="맑은 고딕"/>
                <w:b/>
                <w:sz w:val="26"/>
              </w:rPr>
            </w:pPr>
          </w:p>
          <w:p>
            <w:pPr>
              <w:pStyle w:val="TableParagraph"/>
              <w:ind w:left="408"/>
              <w:rPr>
                <w:sz w:val="16"/>
              </w:rPr>
            </w:pPr>
            <w:r>
              <w:rPr>
                <w:sz w:val="16"/>
              </w:rPr>
              <w:t>근골격계</w:t>
            </w:r>
          </w:p>
        </w:tc>
        <w:tc>
          <w:tcPr>
            <w:tcW w:w="826" w:type="dxa"/>
            <w:vMerge w:val="restart"/>
            <w:tcBorders>
              <w:top w:val="nil"/>
            </w:tcBorders>
          </w:tcPr>
          <w:p>
            <w:pPr>
              <w:pStyle w:val="TableParagraph"/>
              <w:spacing w:before="1"/>
              <w:rPr>
                <w:rFonts w:ascii="맑은 고딕"/>
                <w:b/>
                <w:sz w:val="26"/>
              </w:rPr>
            </w:pPr>
          </w:p>
          <w:p>
            <w:pPr>
              <w:pStyle w:val="TableParagraph"/>
              <w:ind w:left="167"/>
              <w:rPr>
                <w:sz w:val="16"/>
              </w:rPr>
            </w:pPr>
            <w:r>
              <w:rPr>
                <w:sz w:val="16"/>
              </w:rPr>
              <w:t>지체장애</w:t>
            </w:r>
          </w:p>
        </w:tc>
        <w:tc>
          <w:tcPr>
            <w:tcW w:w="1110" w:type="dxa"/>
            <w:tcBorders>
              <w:top w:val="nil"/>
              <w:bottom w:val="dotted" w:sz="4" w:space="0" w:color="7272FF"/>
              <w:right w:val="nil"/>
            </w:tcBorders>
          </w:tcPr>
          <w:p>
            <w:pPr>
              <w:pStyle w:val="TableParagraph"/>
              <w:spacing w:line="219" w:lineRule="exact"/>
              <w:ind w:left="131" w:right="145"/>
              <w:jc w:val="center"/>
              <w:rPr>
                <w:sz w:val="16"/>
              </w:rPr>
            </w:pPr>
            <w:r>
              <w:rPr>
                <w:sz w:val="16"/>
              </w:rPr>
              <w:t>절단장애</w:t>
            </w:r>
          </w:p>
        </w:tc>
      </w:tr>
      <w:tr>
        <w:trPr>
          <w:trHeight w:val="233" w:hRule="atLeast"/>
        </w:trPr>
        <w:tc>
          <w:tcPr>
            <w:tcW w:w="1296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10" w:type="dxa"/>
            <w:tcBorders>
              <w:top w:val="dotted" w:sz="4" w:space="0" w:color="7272FF"/>
              <w:bottom w:val="dotted" w:sz="4" w:space="0" w:color="7272FF"/>
              <w:right w:val="nil"/>
            </w:tcBorders>
          </w:tcPr>
          <w:p>
            <w:pPr>
              <w:pStyle w:val="TableParagraph"/>
              <w:spacing w:line="214" w:lineRule="exact"/>
              <w:ind w:left="131" w:right="145"/>
              <w:jc w:val="center"/>
              <w:rPr>
                <w:sz w:val="16"/>
              </w:rPr>
            </w:pPr>
            <w:r>
              <w:rPr>
                <w:sz w:val="16"/>
              </w:rPr>
              <w:t>관절장애</w:t>
            </w:r>
          </w:p>
        </w:tc>
      </w:tr>
      <w:tr>
        <w:trPr>
          <w:trHeight w:val="232" w:hRule="atLeast"/>
        </w:trPr>
        <w:tc>
          <w:tcPr>
            <w:tcW w:w="1296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10" w:type="dxa"/>
            <w:tcBorders>
              <w:top w:val="dotted" w:sz="4" w:space="0" w:color="7272FF"/>
              <w:bottom w:val="dotted" w:sz="4" w:space="0" w:color="7272FF"/>
              <w:right w:val="nil"/>
            </w:tcBorders>
          </w:tcPr>
          <w:p>
            <w:pPr>
              <w:pStyle w:val="TableParagraph"/>
              <w:spacing w:line="212" w:lineRule="exact"/>
              <w:ind w:left="131" w:right="145"/>
              <w:jc w:val="center"/>
              <w:rPr>
                <w:sz w:val="16"/>
              </w:rPr>
            </w:pPr>
            <w:r>
              <w:rPr>
                <w:sz w:val="16"/>
              </w:rPr>
              <w:t>기능장애</w:t>
            </w:r>
          </w:p>
        </w:tc>
      </w:tr>
      <w:tr>
        <w:trPr>
          <w:trHeight w:val="233" w:hRule="atLeast"/>
        </w:trPr>
        <w:tc>
          <w:tcPr>
            <w:tcW w:w="1296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10" w:type="dxa"/>
            <w:tcBorders>
              <w:top w:val="dotted" w:sz="4" w:space="0" w:color="7272FF"/>
              <w:bottom w:val="dotted" w:sz="4" w:space="0" w:color="7272FF"/>
              <w:right w:val="nil"/>
            </w:tcBorders>
          </w:tcPr>
          <w:p>
            <w:pPr>
              <w:pStyle w:val="TableParagraph"/>
              <w:spacing w:line="214" w:lineRule="exact"/>
              <w:ind w:left="131" w:right="145"/>
              <w:jc w:val="center"/>
              <w:rPr>
                <w:sz w:val="16"/>
              </w:rPr>
            </w:pPr>
            <w:r>
              <w:rPr>
                <w:sz w:val="16"/>
              </w:rPr>
              <w:t>척추장애</w:t>
            </w:r>
          </w:p>
        </w:tc>
      </w:tr>
      <w:tr>
        <w:trPr>
          <w:trHeight w:val="233" w:hRule="atLeast"/>
        </w:trPr>
        <w:tc>
          <w:tcPr>
            <w:tcW w:w="1296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10" w:type="dxa"/>
            <w:tcBorders>
              <w:top w:val="dotted" w:sz="4" w:space="0" w:color="7272FF"/>
              <w:right w:val="nil"/>
            </w:tcBorders>
          </w:tcPr>
          <w:p>
            <w:pPr>
              <w:pStyle w:val="TableParagraph"/>
              <w:spacing w:line="214" w:lineRule="exact"/>
              <w:ind w:left="131" w:right="145"/>
              <w:jc w:val="center"/>
              <w:rPr>
                <w:sz w:val="16"/>
              </w:rPr>
            </w:pPr>
            <w:r>
              <w:rPr>
                <w:sz w:val="16"/>
              </w:rPr>
              <w:t>변형장애</w:t>
            </w:r>
          </w:p>
        </w:tc>
      </w:tr>
      <w:tr>
        <w:trPr>
          <w:trHeight w:val="233" w:hRule="atLeast"/>
        </w:trPr>
        <w:tc>
          <w:tcPr>
            <w:tcW w:w="1296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rFonts w:ascii="맑은 고딕"/>
                <w:b/>
                <w:sz w:val="19"/>
              </w:rPr>
            </w:pPr>
          </w:p>
          <w:p>
            <w:pPr>
              <w:pStyle w:val="TableParagraph"/>
              <w:spacing w:before="1"/>
              <w:ind w:left="349"/>
              <w:rPr>
                <w:sz w:val="16"/>
              </w:rPr>
            </w:pPr>
            <w:r>
              <w:rPr>
                <w:sz w:val="16"/>
              </w:rPr>
              <w:t>신경기능계</w:t>
            </w:r>
          </w:p>
        </w:tc>
        <w:tc>
          <w:tcPr>
            <w:tcW w:w="1936" w:type="dxa"/>
            <w:gridSpan w:val="2"/>
            <w:tcBorders>
              <w:bottom w:val="dotted" w:sz="4" w:space="0" w:color="7272FF"/>
              <w:right w:val="nil"/>
            </w:tcBorders>
          </w:tcPr>
          <w:p>
            <w:pPr>
              <w:pStyle w:val="TableParagraph"/>
              <w:spacing w:line="214" w:lineRule="exact"/>
              <w:ind w:left="454" w:right="468"/>
              <w:jc w:val="center"/>
              <w:rPr>
                <w:sz w:val="16"/>
              </w:rPr>
            </w:pPr>
            <w:r>
              <w:rPr>
                <w:sz w:val="16"/>
              </w:rPr>
              <w:t>뇌병변장애</w:t>
            </w:r>
          </w:p>
        </w:tc>
      </w:tr>
      <w:tr>
        <w:trPr>
          <w:trHeight w:val="233" w:hRule="atLeast"/>
        </w:trPr>
        <w:tc>
          <w:tcPr>
            <w:tcW w:w="1296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36" w:type="dxa"/>
            <w:gridSpan w:val="2"/>
            <w:tcBorders>
              <w:top w:val="dotted" w:sz="4" w:space="0" w:color="7272FF"/>
              <w:bottom w:val="dotted" w:sz="4" w:space="0" w:color="7272FF"/>
              <w:right w:val="nil"/>
            </w:tcBorders>
          </w:tcPr>
          <w:p>
            <w:pPr>
              <w:pStyle w:val="TableParagraph"/>
              <w:spacing w:line="214" w:lineRule="exact"/>
              <w:ind w:left="454" w:right="468"/>
              <w:jc w:val="center"/>
              <w:rPr>
                <w:sz w:val="16"/>
              </w:rPr>
            </w:pPr>
            <w:r>
              <w:rPr>
                <w:sz w:val="16"/>
              </w:rPr>
              <w:t>뇌전증장애</w:t>
            </w:r>
          </w:p>
        </w:tc>
      </w:tr>
      <w:tr>
        <w:trPr>
          <w:trHeight w:val="233" w:hRule="atLeast"/>
        </w:trPr>
        <w:tc>
          <w:tcPr>
            <w:tcW w:w="1296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36" w:type="dxa"/>
            <w:gridSpan w:val="2"/>
            <w:tcBorders>
              <w:top w:val="dotted" w:sz="4" w:space="0" w:color="7272FF"/>
              <w:bottom w:val="dotted" w:sz="4" w:space="0" w:color="7272FF"/>
              <w:right w:val="nil"/>
            </w:tcBorders>
          </w:tcPr>
          <w:p>
            <w:pPr>
              <w:pStyle w:val="TableParagraph"/>
              <w:spacing w:line="214" w:lineRule="exact"/>
              <w:ind w:left="454" w:right="468"/>
              <w:jc w:val="center"/>
              <w:rPr>
                <w:sz w:val="16"/>
              </w:rPr>
            </w:pPr>
            <w:r>
              <w:rPr>
                <w:sz w:val="16"/>
              </w:rPr>
              <w:t>언어장애</w:t>
            </w:r>
          </w:p>
        </w:tc>
      </w:tr>
      <w:tr>
        <w:trPr>
          <w:trHeight w:val="232" w:hRule="atLeast"/>
        </w:trPr>
        <w:tc>
          <w:tcPr>
            <w:tcW w:w="1296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26" w:type="dxa"/>
            <w:tcBorders>
              <w:top w:val="dotted" w:sz="4" w:space="0" w:color="7272FF"/>
            </w:tcBorders>
          </w:tcPr>
          <w:p>
            <w:pPr>
              <w:pStyle w:val="TableParagraph"/>
              <w:spacing w:line="212" w:lineRule="exact"/>
              <w:ind w:left="121" w:right="129"/>
              <w:jc w:val="center"/>
              <w:rPr>
                <w:sz w:val="16"/>
              </w:rPr>
            </w:pPr>
            <w:r>
              <w:rPr>
                <w:sz w:val="16"/>
              </w:rPr>
              <w:t>지체장애</w:t>
            </w:r>
          </w:p>
        </w:tc>
        <w:tc>
          <w:tcPr>
            <w:tcW w:w="1110" w:type="dxa"/>
            <w:tcBorders>
              <w:top w:val="dotted" w:sz="4" w:space="0" w:color="7272FF"/>
              <w:right w:val="nil"/>
            </w:tcBorders>
          </w:tcPr>
          <w:p>
            <w:pPr>
              <w:pStyle w:val="TableParagraph"/>
              <w:spacing w:line="212" w:lineRule="exact"/>
              <w:ind w:left="131" w:right="145"/>
              <w:jc w:val="center"/>
              <w:rPr>
                <w:sz w:val="16"/>
              </w:rPr>
            </w:pPr>
            <w:r>
              <w:rPr>
                <w:sz w:val="16"/>
              </w:rPr>
              <w:t>기능장애</w:t>
            </w:r>
          </w:p>
        </w:tc>
      </w:tr>
      <w:tr>
        <w:trPr>
          <w:trHeight w:val="233" w:hRule="atLeast"/>
        </w:trPr>
        <w:tc>
          <w:tcPr>
            <w:tcW w:w="1296" w:type="dxa"/>
            <w:tcBorders>
              <w:left w:val="nil"/>
            </w:tcBorders>
          </w:tcPr>
          <w:p>
            <w:pPr>
              <w:pStyle w:val="TableParagraph"/>
              <w:spacing w:line="214" w:lineRule="exact"/>
              <w:ind w:left="84" w:right="86"/>
              <w:jc w:val="center"/>
              <w:rPr>
                <w:sz w:val="16"/>
              </w:rPr>
            </w:pPr>
            <w:r>
              <w:rPr>
                <w:sz w:val="16"/>
              </w:rPr>
              <w:t>정신신경계</w:t>
            </w:r>
          </w:p>
        </w:tc>
        <w:tc>
          <w:tcPr>
            <w:tcW w:w="1936" w:type="dxa"/>
            <w:gridSpan w:val="2"/>
            <w:tcBorders>
              <w:right w:val="nil"/>
            </w:tcBorders>
          </w:tcPr>
          <w:p>
            <w:pPr>
              <w:pStyle w:val="TableParagraph"/>
              <w:spacing w:line="214" w:lineRule="exact"/>
              <w:ind w:left="454" w:right="468"/>
              <w:jc w:val="center"/>
              <w:rPr>
                <w:sz w:val="16"/>
              </w:rPr>
            </w:pPr>
            <w:r>
              <w:rPr>
                <w:sz w:val="16"/>
              </w:rPr>
              <w:t>정신장애</w:t>
            </w:r>
          </w:p>
        </w:tc>
      </w:tr>
      <w:tr>
        <w:trPr>
          <w:trHeight w:val="233" w:hRule="atLeast"/>
        </w:trPr>
        <w:tc>
          <w:tcPr>
            <w:tcW w:w="1296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2"/>
              <w:rPr>
                <w:rFonts w:ascii="맑은 고딕"/>
                <w:b/>
                <w:sz w:val="19"/>
              </w:rPr>
            </w:pPr>
          </w:p>
          <w:p>
            <w:pPr>
              <w:pStyle w:val="TableParagraph"/>
              <w:ind w:left="349"/>
              <w:rPr>
                <w:sz w:val="16"/>
              </w:rPr>
            </w:pPr>
            <w:r>
              <w:rPr>
                <w:sz w:val="16"/>
              </w:rPr>
              <w:t>감각기능계</w:t>
            </w:r>
          </w:p>
        </w:tc>
        <w:tc>
          <w:tcPr>
            <w:tcW w:w="1936" w:type="dxa"/>
            <w:gridSpan w:val="2"/>
            <w:tcBorders>
              <w:bottom w:val="dotted" w:sz="4" w:space="0" w:color="7272FF"/>
              <w:right w:val="nil"/>
            </w:tcBorders>
          </w:tcPr>
          <w:p>
            <w:pPr>
              <w:pStyle w:val="TableParagraph"/>
              <w:spacing w:line="214" w:lineRule="exact"/>
              <w:ind w:left="454" w:right="468"/>
              <w:jc w:val="center"/>
              <w:rPr>
                <w:sz w:val="16"/>
              </w:rPr>
            </w:pPr>
            <w:r>
              <w:rPr>
                <w:sz w:val="16"/>
              </w:rPr>
              <w:t>시각장애</w:t>
            </w:r>
          </w:p>
        </w:tc>
      </w:tr>
      <w:tr>
        <w:trPr>
          <w:trHeight w:val="477" w:hRule="atLeast"/>
        </w:trPr>
        <w:tc>
          <w:tcPr>
            <w:tcW w:w="1296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26" w:type="dxa"/>
            <w:tcBorders>
              <w:top w:val="dotted" w:sz="4" w:space="0" w:color="7272FF"/>
            </w:tcBorders>
          </w:tcPr>
          <w:p>
            <w:pPr>
              <w:pStyle w:val="TableParagraph"/>
              <w:spacing w:before="103"/>
              <w:ind w:left="121" w:right="129"/>
              <w:jc w:val="center"/>
              <w:rPr>
                <w:sz w:val="16"/>
              </w:rPr>
            </w:pPr>
            <w:r>
              <w:rPr>
                <w:sz w:val="16"/>
              </w:rPr>
              <w:t>청각장애</w:t>
            </w:r>
          </w:p>
        </w:tc>
        <w:tc>
          <w:tcPr>
            <w:tcW w:w="1110" w:type="dxa"/>
            <w:tcBorders>
              <w:top w:val="dotted" w:sz="4" w:space="0" w:color="7272FF"/>
              <w:right w:val="nil"/>
            </w:tcBorders>
          </w:tcPr>
          <w:p>
            <w:pPr>
              <w:pStyle w:val="TableParagraph"/>
              <w:tabs>
                <w:tab w:pos="308" w:val="left" w:leader="none"/>
                <w:tab w:pos="1104" w:val="left" w:leader="none"/>
              </w:tabs>
              <w:spacing w:line="233" w:lineRule="exact"/>
              <w:ind w:left="-10"/>
              <w:jc w:val="center"/>
              <w:rPr>
                <w:sz w:val="16"/>
              </w:rPr>
            </w:pPr>
            <w:r>
              <w:rPr>
                <w:rFonts w:ascii="Times New Roman" w:eastAsia="Times New Roman"/>
                <w:w w:val="92"/>
                <w:sz w:val="16"/>
                <w:u w:val="dotted" w:color="7272FF"/>
              </w:rPr>
              <w:t> </w:t>
            </w:r>
            <w:r>
              <w:rPr>
                <w:rFonts w:ascii="Times New Roman" w:eastAsia="Times New Roman"/>
                <w:sz w:val="16"/>
                <w:u w:val="dotted" w:color="7272FF"/>
              </w:rPr>
              <w:tab/>
            </w:r>
            <w:r>
              <w:rPr>
                <w:spacing w:val="-9"/>
                <w:sz w:val="16"/>
                <w:u w:val="dotted" w:color="7272FF"/>
              </w:rPr>
              <w:t>청력장애</w:t>
              <w:tab/>
            </w:r>
          </w:p>
          <w:p>
            <w:pPr>
              <w:pStyle w:val="TableParagraph"/>
              <w:spacing w:line="225" w:lineRule="exact"/>
              <w:ind w:left="131" w:right="145"/>
              <w:jc w:val="center"/>
              <w:rPr>
                <w:sz w:val="16"/>
              </w:rPr>
            </w:pPr>
            <w:r>
              <w:rPr>
                <w:sz w:val="16"/>
              </w:rPr>
              <w:t>평형기능장애</w:t>
            </w:r>
          </w:p>
        </w:tc>
      </w:tr>
      <w:tr>
        <w:trPr>
          <w:trHeight w:val="233" w:hRule="atLeast"/>
        </w:trPr>
        <w:tc>
          <w:tcPr>
            <w:tcW w:w="1296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36" w:type="dxa"/>
            <w:gridSpan w:val="2"/>
            <w:tcBorders>
              <w:right w:val="nil"/>
            </w:tcBorders>
          </w:tcPr>
          <w:p>
            <w:pPr>
              <w:pStyle w:val="TableParagraph"/>
              <w:spacing w:line="214" w:lineRule="exact"/>
              <w:ind w:left="454" w:right="468"/>
              <w:jc w:val="center"/>
              <w:rPr>
                <w:sz w:val="16"/>
              </w:rPr>
            </w:pPr>
            <w:r>
              <w:rPr>
                <w:sz w:val="16"/>
              </w:rPr>
              <w:t>언어장애</w:t>
            </w:r>
          </w:p>
        </w:tc>
      </w:tr>
      <w:tr>
        <w:trPr>
          <w:trHeight w:val="232" w:hRule="atLeast"/>
        </w:trPr>
        <w:tc>
          <w:tcPr>
            <w:tcW w:w="1296" w:type="dxa"/>
            <w:tcBorders>
              <w:left w:val="nil"/>
            </w:tcBorders>
          </w:tcPr>
          <w:p>
            <w:pPr>
              <w:pStyle w:val="TableParagraph"/>
              <w:spacing w:line="212" w:lineRule="exact"/>
              <w:ind w:left="84" w:right="86"/>
              <w:jc w:val="center"/>
              <w:rPr>
                <w:sz w:val="16"/>
              </w:rPr>
            </w:pPr>
            <w:r>
              <w:rPr>
                <w:sz w:val="16"/>
              </w:rPr>
              <w:t>심혈관계</w:t>
            </w:r>
          </w:p>
        </w:tc>
        <w:tc>
          <w:tcPr>
            <w:tcW w:w="1936" w:type="dxa"/>
            <w:gridSpan w:val="2"/>
            <w:tcBorders>
              <w:right w:val="nil"/>
            </w:tcBorders>
          </w:tcPr>
          <w:p>
            <w:pPr>
              <w:pStyle w:val="TableParagraph"/>
              <w:spacing w:line="212" w:lineRule="exact"/>
              <w:ind w:left="454" w:right="468"/>
              <w:jc w:val="center"/>
              <w:rPr>
                <w:sz w:val="16"/>
              </w:rPr>
            </w:pPr>
            <w:r>
              <w:rPr>
                <w:sz w:val="16"/>
              </w:rPr>
              <w:t>심장장애</w:t>
            </w:r>
          </w:p>
        </w:tc>
      </w:tr>
      <w:tr>
        <w:trPr>
          <w:trHeight w:val="233" w:hRule="atLeast"/>
        </w:trPr>
        <w:tc>
          <w:tcPr>
            <w:tcW w:w="1296" w:type="dxa"/>
            <w:tcBorders>
              <w:left w:val="nil"/>
            </w:tcBorders>
          </w:tcPr>
          <w:p>
            <w:pPr>
              <w:pStyle w:val="TableParagraph"/>
              <w:spacing w:line="214" w:lineRule="exact"/>
              <w:ind w:left="84" w:right="86"/>
              <w:jc w:val="center"/>
              <w:rPr>
                <w:sz w:val="16"/>
              </w:rPr>
            </w:pPr>
            <w:r>
              <w:rPr>
                <w:sz w:val="16"/>
              </w:rPr>
              <w:t>호흡기계</w:t>
            </w:r>
          </w:p>
        </w:tc>
        <w:tc>
          <w:tcPr>
            <w:tcW w:w="1936" w:type="dxa"/>
            <w:gridSpan w:val="2"/>
            <w:tcBorders>
              <w:right w:val="nil"/>
            </w:tcBorders>
          </w:tcPr>
          <w:p>
            <w:pPr>
              <w:pStyle w:val="TableParagraph"/>
              <w:spacing w:line="214" w:lineRule="exact"/>
              <w:ind w:left="454" w:right="468"/>
              <w:jc w:val="center"/>
              <w:rPr>
                <w:sz w:val="16"/>
              </w:rPr>
            </w:pPr>
            <w:r>
              <w:rPr>
                <w:sz w:val="16"/>
              </w:rPr>
              <w:t>호흡기장애</w:t>
            </w:r>
          </w:p>
        </w:tc>
      </w:tr>
      <w:tr>
        <w:trPr>
          <w:trHeight w:val="233" w:hRule="atLeast"/>
        </w:trPr>
        <w:tc>
          <w:tcPr>
            <w:tcW w:w="1296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03"/>
              <w:ind w:left="408"/>
              <w:rPr>
                <w:sz w:val="16"/>
              </w:rPr>
            </w:pPr>
            <w:r>
              <w:rPr>
                <w:sz w:val="16"/>
              </w:rPr>
              <w:t>소화기계</w:t>
            </w:r>
          </w:p>
        </w:tc>
        <w:tc>
          <w:tcPr>
            <w:tcW w:w="1936" w:type="dxa"/>
            <w:gridSpan w:val="2"/>
            <w:tcBorders>
              <w:right w:val="nil"/>
            </w:tcBorders>
          </w:tcPr>
          <w:p>
            <w:pPr>
              <w:pStyle w:val="TableParagraph"/>
              <w:spacing w:line="214" w:lineRule="exact"/>
              <w:ind w:left="454" w:right="468"/>
              <w:jc w:val="center"/>
              <w:rPr>
                <w:sz w:val="16"/>
              </w:rPr>
            </w:pPr>
            <w:r>
              <w:rPr>
                <w:sz w:val="16"/>
              </w:rPr>
              <w:t>간장애</w:t>
            </w:r>
          </w:p>
        </w:tc>
      </w:tr>
      <w:tr>
        <w:trPr>
          <w:trHeight w:val="233" w:hRule="atLeast"/>
        </w:trPr>
        <w:tc>
          <w:tcPr>
            <w:tcW w:w="1296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36" w:type="dxa"/>
            <w:gridSpan w:val="2"/>
            <w:tcBorders>
              <w:right w:val="nil"/>
            </w:tcBorders>
          </w:tcPr>
          <w:p>
            <w:pPr>
              <w:pStyle w:val="TableParagraph"/>
              <w:spacing w:line="214" w:lineRule="exact"/>
              <w:ind w:left="574"/>
              <w:rPr>
                <w:sz w:val="16"/>
              </w:rPr>
            </w:pPr>
            <w:r>
              <w:rPr>
                <w:sz w:val="16"/>
              </w:rPr>
              <w:t>장루·요루장애</w:t>
            </w:r>
          </w:p>
        </w:tc>
      </w:tr>
      <w:tr>
        <w:trPr>
          <w:trHeight w:val="233" w:hRule="atLeast"/>
        </w:trPr>
        <w:tc>
          <w:tcPr>
            <w:tcW w:w="1296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02"/>
              <w:ind w:left="349"/>
              <w:rPr>
                <w:sz w:val="16"/>
              </w:rPr>
            </w:pPr>
            <w:r>
              <w:rPr>
                <w:sz w:val="16"/>
              </w:rPr>
              <w:t>비뇨생식계</w:t>
            </w:r>
          </w:p>
        </w:tc>
        <w:tc>
          <w:tcPr>
            <w:tcW w:w="1936" w:type="dxa"/>
            <w:gridSpan w:val="2"/>
            <w:tcBorders>
              <w:bottom w:val="dotted" w:sz="4" w:space="0" w:color="7272FF"/>
              <w:right w:val="nil"/>
            </w:tcBorders>
          </w:tcPr>
          <w:p>
            <w:pPr>
              <w:pStyle w:val="TableParagraph"/>
              <w:spacing w:line="214" w:lineRule="exact"/>
              <w:ind w:left="454" w:right="468"/>
              <w:jc w:val="center"/>
              <w:rPr>
                <w:sz w:val="16"/>
              </w:rPr>
            </w:pPr>
            <w:r>
              <w:rPr>
                <w:sz w:val="16"/>
              </w:rPr>
              <w:t>신장장애</w:t>
            </w:r>
          </w:p>
        </w:tc>
      </w:tr>
      <w:tr>
        <w:trPr>
          <w:trHeight w:val="233" w:hRule="atLeast"/>
        </w:trPr>
        <w:tc>
          <w:tcPr>
            <w:tcW w:w="1296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36" w:type="dxa"/>
            <w:gridSpan w:val="2"/>
            <w:tcBorders>
              <w:top w:val="dotted" w:sz="4" w:space="0" w:color="7272FF"/>
              <w:right w:val="nil"/>
            </w:tcBorders>
          </w:tcPr>
          <w:p>
            <w:pPr>
              <w:pStyle w:val="TableParagraph"/>
              <w:tabs>
                <w:tab w:pos="1920" w:val="left" w:leader="none"/>
              </w:tabs>
              <w:spacing w:line="26" w:lineRule="exact"/>
              <w:ind w:left="-9" w:right="8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w w:val="92"/>
                <w:sz w:val="16"/>
              </w:rPr>
              <w:t> </w:t>
            </w:r>
            <w:r>
              <w:rPr>
                <w:rFonts w:ascii="Times New Roman"/>
                <w:sz w:val="16"/>
              </w:rPr>
              <w:tab/>
            </w:r>
          </w:p>
          <w:p>
            <w:pPr>
              <w:pStyle w:val="TableParagraph"/>
              <w:spacing w:line="188" w:lineRule="exact"/>
              <w:ind w:left="454" w:right="468"/>
              <w:jc w:val="center"/>
              <w:rPr>
                <w:sz w:val="16"/>
              </w:rPr>
            </w:pPr>
            <w:r>
              <w:rPr>
                <w:spacing w:val="-6"/>
                <w:sz w:val="16"/>
              </w:rPr>
              <w:t>장루 </w:t>
            </w:r>
            <w:r>
              <w:rPr>
                <w:sz w:val="16"/>
              </w:rPr>
              <w:t>및</w:t>
            </w:r>
            <w:r>
              <w:rPr>
                <w:spacing w:val="-60"/>
                <w:sz w:val="16"/>
              </w:rPr>
              <w:t> </w:t>
            </w:r>
            <w:r>
              <w:rPr>
                <w:spacing w:val="-12"/>
                <w:sz w:val="16"/>
              </w:rPr>
              <w:t>요루장애</w:t>
            </w:r>
          </w:p>
        </w:tc>
      </w:tr>
      <w:tr>
        <w:trPr>
          <w:trHeight w:val="232" w:hRule="atLeast"/>
        </w:trPr>
        <w:tc>
          <w:tcPr>
            <w:tcW w:w="1296" w:type="dxa"/>
            <w:tcBorders>
              <w:left w:val="nil"/>
            </w:tcBorders>
          </w:tcPr>
          <w:p>
            <w:pPr>
              <w:pStyle w:val="TableParagraph"/>
              <w:spacing w:line="212" w:lineRule="exact"/>
              <w:ind w:left="84" w:right="86"/>
              <w:jc w:val="center"/>
              <w:rPr>
                <w:sz w:val="16"/>
              </w:rPr>
            </w:pPr>
            <w:r>
              <w:rPr>
                <w:sz w:val="16"/>
              </w:rPr>
              <w:t>내분비계</w:t>
            </w:r>
          </w:p>
        </w:tc>
        <w:tc>
          <w:tcPr>
            <w:tcW w:w="1936" w:type="dxa"/>
            <w:gridSpan w:val="2"/>
            <w:tcBorders>
              <w:right w:val="nil"/>
            </w:tcBorders>
          </w:tcPr>
          <w:p>
            <w:pPr>
              <w:pStyle w:val="TableParagraph"/>
              <w:spacing w:line="212" w:lineRule="exact"/>
              <w:ind w:right="2"/>
              <w:jc w:val="center"/>
              <w:rPr>
                <w:sz w:val="16"/>
              </w:rPr>
            </w:pPr>
            <w:r>
              <w:rPr>
                <w:w w:val="147"/>
                <w:sz w:val="16"/>
              </w:rPr>
              <w:t>-</w:t>
            </w:r>
          </w:p>
        </w:tc>
      </w:tr>
      <w:tr>
        <w:trPr>
          <w:trHeight w:val="233" w:hRule="atLeast"/>
        </w:trPr>
        <w:tc>
          <w:tcPr>
            <w:tcW w:w="1296" w:type="dxa"/>
            <w:tcBorders>
              <w:left w:val="nil"/>
            </w:tcBorders>
          </w:tcPr>
          <w:p>
            <w:pPr>
              <w:pStyle w:val="TableParagraph"/>
              <w:spacing w:line="214" w:lineRule="exact"/>
              <w:ind w:left="84" w:right="87"/>
              <w:jc w:val="center"/>
              <w:rPr>
                <w:sz w:val="16"/>
              </w:rPr>
            </w:pPr>
            <w:r>
              <w:rPr>
                <w:spacing w:val="-6"/>
                <w:sz w:val="16"/>
              </w:rPr>
              <w:t>혈액 </w:t>
            </w:r>
            <w:r>
              <w:rPr>
                <w:sz w:val="16"/>
              </w:rPr>
              <w:t>및</w:t>
            </w:r>
            <w:r>
              <w:rPr>
                <w:spacing w:val="-69"/>
                <w:sz w:val="16"/>
              </w:rPr>
              <w:t> </w:t>
            </w:r>
            <w:r>
              <w:rPr>
                <w:spacing w:val="-12"/>
                <w:sz w:val="16"/>
              </w:rPr>
              <w:t>종양질환계</w:t>
            </w:r>
          </w:p>
        </w:tc>
        <w:tc>
          <w:tcPr>
            <w:tcW w:w="1936" w:type="dxa"/>
            <w:gridSpan w:val="2"/>
            <w:tcBorders>
              <w:right w:val="nil"/>
            </w:tcBorders>
          </w:tcPr>
          <w:p>
            <w:pPr>
              <w:pStyle w:val="TableParagraph"/>
              <w:spacing w:line="214" w:lineRule="exact"/>
              <w:ind w:right="2"/>
              <w:jc w:val="center"/>
              <w:rPr>
                <w:sz w:val="16"/>
              </w:rPr>
            </w:pPr>
            <w:r>
              <w:rPr>
                <w:w w:val="147"/>
                <w:sz w:val="16"/>
              </w:rPr>
              <w:t>-</w:t>
            </w:r>
          </w:p>
        </w:tc>
      </w:tr>
      <w:tr>
        <w:trPr>
          <w:trHeight w:val="234" w:hRule="atLeast"/>
        </w:trPr>
        <w:tc>
          <w:tcPr>
            <w:tcW w:w="1296" w:type="dxa"/>
            <w:tcBorders>
              <w:left w:val="nil"/>
            </w:tcBorders>
          </w:tcPr>
          <w:p>
            <w:pPr>
              <w:pStyle w:val="TableParagraph"/>
              <w:spacing w:line="215" w:lineRule="exact"/>
              <w:ind w:left="84" w:right="86"/>
              <w:jc w:val="center"/>
              <w:rPr>
                <w:sz w:val="16"/>
              </w:rPr>
            </w:pPr>
            <w:r>
              <w:rPr>
                <w:sz w:val="16"/>
              </w:rPr>
              <w:t>피부질환계</w:t>
            </w:r>
          </w:p>
        </w:tc>
        <w:tc>
          <w:tcPr>
            <w:tcW w:w="1936" w:type="dxa"/>
            <w:gridSpan w:val="2"/>
            <w:tcBorders>
              <w:right w:val="nil"/>
            </w:tcBorders>
          </w:tcPr>
          <w:p>
            <w:pPr>
              <w:pStyle w:val="TableParagraph"/>
              <w:spacing w:line="215" w:lineRule="exact"/>
              <w:ind w:left="454" w:right="468"/>
              <w:jc w:val="center"/>
              <w:rPr>
                <w:sz w:val="16"/>
              </w:rPr>
            </w:pPr>
            <w:r>
              <w:rPr>
                <w:sz w:val="16"/>
              </w:rPr>
              <w:t>안면장애</w:t>
            </w:r>
          </w:p>
        </w:tc>
      </w:tr>
    </w:tbl>
    <w:p>
      <w:pPr>
        <w:pStyle w:val="BodyText"/>
        <w:spacing w:before="3"/>
        <w:rPr>
          <w:rFonts w:ascii="맑은 고딕"/>
          <w:b/>
          <w:sz w:val="20"/>
        </w:rPr>
      </w:pPr>
    </w:p>
    <w:p>
      <w:pPr>
        <w:pStyle w:val="ListParagraph"/>
        <w:numPr>
          <w:ilvl w:val="0"/>
          <w:numId w:val="10"/>
        </w:numPr>
        <w:tabs>
          <w:tab w:pos="391" w:val="left" w:leader="none"/>
        </w:tabs>
        <w:spacing w:line="240" w:lineRule="auto" w:before="0" w:after="0"/>
        <w:ind w:left="390" w:right="0" w:hanging="201"/>
        <w:jc w:val="left"/>
        <w:rPr>
          <w:sz w:val="20"/>
        </w:rPr>
      </w:pPr>
      <w:r>
        <w:rPr>
          <w:spacing w:val="-7"/>
          <w:sz w:val="20"/>
        </w:rPr>
        <w:t>개정 </w:t>
      </w:r>
      <w:r>
        <w:rPr>
          <w:spacing w:val="-6"/>
          <w:sz w:val="20"/>
        </w:rPr>
        <w:t>서식</w:t>
      </w:r>
      <w:r>
        <w:rPr>
          <w:spacing w:val="-66"/>
          <w:sz w:val="20"/>
        </w:rPr>
        <w:t> </w:t>
      </w:r>
      <w:r>
        <w:rPr>
          <w:spacing w:val="-7"/>
          <w:sz w:val="20"/>
        </w:rPr>
        <w:t>반영</w:t>
      </w:r>
    </w:p>
    <w:p>
      <w:pPr>
        <w:spacing w:after="0" w:line="240" w:lineRule="auto"/>
        <w:jc w:val="left"/>
        <w:rPr>
          <w:sz w:val="20"/>
        </w:rPr>
        <w:sectPr>
          <w:type w:val="continuous"/>
          <w:pgSz w:w="11120" w:h="15080"/>
          <w:pgMar w:top="0" w:bottom="280" w:left="0" w:right="0"/>
          <w:cols w:num="3" w:equalWidth="0">
            <w:col w:w="2499" w:space="40"/>
            <w:col w:w="3601" w:space="39"/>
            <w:col w:w="4941"/>
          </w:cols>
        </w:sectPr>
      </w:pPr>
    </w:p>
    <w:p>
      <w:pPr>
        <w:rPr>
          <w:sz w:val="2"/>
          <w:szCs w:val="2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2233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11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spacing w:after="0"/>
        <w:rPr>
          <w:sz w:val="2"/>
          <w:szCs w:val="2"/>
        </w:rPr>
        <w:sectPr>
          <w:type w:val="continuous"/>
          <w:pgSz w:w="11120" w:h="15080"/>
          <w:pgMar w:top="0" w:bottom="280" w:left="0" w:right="0"/>
        </w:sectPr>
      </w:pPr>
    </w:p>
    <w:p>
      <w:pPr>
        <w:pStyle w:val="BodyText"/>
        <w:spacing w:before="4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15825920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133" name="image3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4" name="image30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2"/>
        </w:rPr>
        <w:sectPr>
          <w:pgSz w:w="11120" w:h="15080"/>
          <w:pgMar w:top="1420" w:bottom="280" w:left="0" w:right="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481.320007pt;margin-top:703.031189pt;width:12.4pt;height:12.1pt;mso-position-horizontal-relative:page;mso-position-vertical-relative:page;z-index:-33456128" type="#_x0000_t202" filled="false" stroked="false">
            <v:textbox inset="0,0,0,0">
              <w:txbxContent>
                <w:p>
                  <w:pPr>
                    <w:pStyle w:val="BodyText"/>
                    <w:spacing w:line="242" w:lineRule="exact"/>
                  </w:pPr>
                  <w:r>
                    <w:rPr/>
                    <w:t>13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029999pt;margin-top:0pt;width:556pt;height:754pt;mso-position-horizontal-relative:page;mso-position-vertical-relative:page;z-index:-33455616" coordorigin="1,0" coordsize="11120,15080">
            <v:rect style="position:absolute;left:0;top:13887;width:11114;height:1193" filled="true" fillcolor="#e4e4ff" stroked="false">
              <v:fill type="solid"/>
            </v:rect>
            <v:shape style="position:absolute;left:0;top:904;width:11120;height:2410" coordorigin="1,904" coordsize="11120,2410" path="m11120,904l1,904,1,1136,11120,1136,11120,904xm11120,2730l10168,2730,10159,2731,10150,2732,10141,2733,10132,2736,10123,2738,10098,2749,10081,2758,10074,2763,10060,2775,10048,2787,10036,2802,10031,2809,10021,2826,10010,2851,10008,2859,10006,2869,10004,2877,10003,2887,10002,2895,10002,3148,10003,3157,10004,3166,10006,3175,10008,3184,10010,3193,10021,3218,10031,3235,10036,3242,10048,3256,10060,3268,10074,3280,10081,3285,10098,3295,10123,3306,10132,3308,10141,3310,10150,3312,10159,3313,10168,3314,11120,3314,11120,2730xe" filled="true" fillcolor="#7272ff" stroked="false">
              <v:path arrowok="t"/>
              <v:fill type="solid"/>
            </v:shape>
            <v:shape style="position:absolute;left:0;top:0;width:11112;height:15080" type="#_x0000_t75" stroked="false">
              <v:imagedata r:id="rId44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</w:p>
    <w:p>
      <w:pPr>
        <w:spacing w:line="1211" w:lineRule="exact" w:before="0"/>
        <w:ind w:left="7240" w:right="0" w:firstLine="0"/>
        <w:jc w:val="left"/>
        <w:rPr>
          <w:rFonts w:ascii="한컴 고딕" w:eastAsia="한컴 고딕" w:hint="eastAsia"/>
          <w:b/>
          <w:sz w:val="64"/>
        </w:rPr>
      </w:pPr>
      <w:r>
        <w:rPr/>
        <w:pict>
          <v:shape style="position:absolute;margin-left:508.679993pt;margin-top:-23.773624pt;width:23.95pt;height:10.050pt;mso-position-horizontal-relative:page;mso-position-vertical-relative:paragraph;z-index:-33458176" type="#_x0000_t202" filled="false" stroked="false">
            <v:textbox inset="0,0,0,0">
              <w:txbxContent>
                <w:p>
                  <w:pPr>
                    <w:spacing w:line="20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FFFFFF"/>
                      <w:w w:val="95"/>
                      <w:sz w:val="18"/>
                    </w:rPr>
                    <w:t>제</w:t>
                  </w:r>
                  <w:r>
                    <w:rPr>
                      <w:rFonts w:ascii="바탕" w:eastAsia="바탕" w:hint="eastAsia"/>
                      <w:color w:val="FFFFFF"/>
                      <w:spacing w:val="-43"/>
                      <w:w w:val="95"/>
                      <w:sz w:val="18"/>
                    </w:rPr>
                    <w:t> </w:t>
                  </w:r>
                  <w:r>
                    <w:rPr>
                      <w:rFonts w:ascii="바탕" w:eastAsia="바탕" w:hint="eastAsia"/>
                      <w:color w:val="FFFFFF"/>
                      <w:spacing w:val="-4"/>
                      <w:w w:val="95"/>
                      <w:sz w:val="20"/>
                    </w:rPr>
                    <w:t>2</w:t>
                  </w:r>
                  <w:r>
                    <w:rPr>
                      <w:rFonts w:ascii="바탕" w:eastAsia="바탕" w:hint="eastAsia"/>
                      <w:color w:val="FFFFFF"/>
                      <w:spacing w:val="-4"/>
                      <w:w w:val="95"/>
                      <w:sz w:val="18"/>
                    </w:rPr>
                    <w:t>장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17.619995pt;margin-top:4.281536pt;width:7.8pt;height:58.6pt;mso-position-horizontal-relative:page;mso-position-vertical-relative:paragraph;z-index:-33457664" type="#_x0000_t202" filled="false" stroked="false">
            <v:textbox inset="0,0,0,0">
              <w:txbxContent>
                <w:p>
                  <w:pPr>
                    <w:spacing w:line="206" w:lineRule="auto" w:before="0"/>
                    <w:ind w:left="0" w:right="0" w:firstLine="0"/>
                    <w:jc w:val="both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5"/>
                      <w:sz w:val="18"/>
                    </w:rPr>
                    <w:t>근 로 능 력 평 가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17.619995pt;margin-top:63.802135pt;width:7.8pt;height:58.05pt;mso-position-horizontal-relative:page;mso-position-vertical-relative:paragraph;z-index:-33457152" type="#_x0000_t202" filled="false" stroked="false">
            <v:textbox inset="0,0,0,0">
              <w:txbxContent>
                <w:p>
                  <w:pPr>
                    <w:spacing w:line="205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의</w:t>
                  </w:r>
                </w:p>
                <w:p>
                  <w:pPr>
                    <w:spacing w:line="206" w:lineRule="auto" w:before="86"/>
                    <w:ind w:left="0" w:right="-17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5"/>
                      <w:sz w:val="18"/>
                    </w:rPr>
                    <w:t>기 준</w:t>
                  </w:r>
                </w:p>
                <w:p>
                  <w:pPr>
                    <w:spacing w:line="206" w:lineRule="auto" w:before="93"/>
                    <w:ind w:left="0" w:right="-17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5"/>
                      <w:sz w:val="18"/>
                    </w:rPr>
                    <w:t>등 에</w:t>
                  </w:r>
                </w:p>
              </w:txbxContent>
            </v:textbox>
            <w10:wrap type="none"/>
          </v:shape>
        </w:pict>
      </w:r>
      <w:r>
        <w:rPr>
          <w:rFonts w:ascii="한컴 고딕" w:eastAsia="한컴 고딕" w:hint="eastAsia"/>
          <w:b/>
          <w:color w:val="FFFFFF"/>
          <w:sz w:val="64"/>
        </w:rPr>
        <w:t>제 </w:t>
      </w:r>
      <w:r>
        <w:rPr>
          <w:rFonts w:ascii="한컴 고딕" w:eastAsia="한컴 고딕" w:hint="eastAsia"/>
          <w:b/>
          <w:color w:val="FFFFFF"/>
          <w:sz w:val="74"/>
        </w:rPr>
        <w:t>2</w:t>
      </w:r>
      <w:r>
        <w:rPr>
          <w:rFonts w:ascii="한컴 고딕" w:eastAsia="한컴 고딕" w:hint="eastAsia"/>
          <w:b/>
          <w:color w:val="FFFFFF"/>
          <w:spacing w:val="-154"/>
          <w:sz w:val="74"/>
        </w:rPr>
        <w:t> </w:t>
      </w:r>
      <w:r>
        <w:rPr>
          <w:rFonts w:ascii="한컴 고딕" w:eastAsia="한컴 고딕" w:hint="eastAsia"/>
          <w:b/>
          <w:color w:val="FFFFFF"/>
          <w:sz w:val="64"/>
        </w:rPr>
        <w:t>장</w:t>
      </w:r>
    </w:p>
    <w:p>
      <w:pPr>
        <w:pStyle w:val="BodyText"/>
        <w:spacing w:before="9"/>
        <w:rPr>
          <w:rFonts w:ascii="한컴 고딕"/>
          <w:b/>
          <w:sz w:val="42"/>
        </w:rPr>
      </w:pPr>
    </w:p>
    <w:p>
      <w:pPr>
        <w:spacing w:line="184" w:lineRule="auto" w:before="0"/>
        <w:ind w:left="3753" w:right="2159" w:hanging="633"/>
        <w:jc w:val="left"/>
        <w:rPr>
          <w:rFonts w:ascii="휴먼편지체" w:eastAsia="휴먼편지체" w:hint="eastAsia"/>
          <w:sz w:val="56"/>
        </w:rPr>
      </w:pPr>
      <w:r>
        <w:rPr/>
        <w:pict>
          <v:shape style="position:absolute;margin-left:517.619995pt;margin-top:26.496077pt;width:7.8pt;height:43.45pt;mso-position-horizontal-relative:page;mso-position-vertical-relative:paragraph;z-index:-33456640" type="#_x0000_t202" filled="false" stroked="false">
            <v:textbox inset="0,0,0,0">
              <w:txbxContent>
                <w:p>
                  <w:pPr>
                    <w:spacing w:line="206" w:lineRule="auto" w:before="0"/>
                    <w:ind w:left="0" w:right="-17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5"/>
                      <w:sz w:val="18"/>
                    </w:rPr>
                    <w:t>관 한</w:t>
                  </w:r>
                </w:p>
                <w:p>
                  <w:pPr>
                    <w:spacing w:line="206" w:lineRule="auto" w:before="93"/>
                    <w:ind w:left="0" w:right="-17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5"/>
                      <w:sz w:val="18"/>
                    </w:rPr>
                    <w:t>고 시</w:t>
                  </w:r>
                </w:p>
              </w:txbxContent>
            </v:textbox>
            <w10:wrap type="none"/>
          </v:shape>
        </w:pict>
      </w:r>
      <w:r>
        <w:rPr>
          <w:rFonts w:ascii="휴먼편지체" w:eastAsia="휴먼편지체" w:hint="eastAsia"/>
          <w:w w:val="115"/>
          <w:sz w:val="56"/>
        </w:rPr>
        <w:t>근로능력평가의 기준 등에 관한 고시</w:t>
      </w:r>
    </w:p>
    <w:p>
      <w:pPr>
        <w:pStyle w:val="BodyText"/>
        <w:rPr>
          <w:rFonts w:ascii="휴먼편지체"/>
          <w:sz w:val="20"/>
        </w:rPr>
      </w:pPr>
    </w:p>
    <w:p>
      <w:pPr>
        <w:pStyle w:val="BodyText"/>
        <w:rPr>
          <w:rFonts w:ascii="휴먼편지체"/>
          <w:sz w:val="20"/>
        </w:rPr>
      </w:pPr>
    </w:p>
    <w:p>
      <w:pPr>
        <w:pStyle w:val="BodyText"/>
        <w:rPr>
          <w:rFonts w:ascii="휴먼편지체"/>
          <w:sz w:val="20"/>
        </w:rPr>
      </w:pPr>
    </w:p>
    <w:p>
      <w:pPr>
        <w:pStyle w:val="BodyText"/>
        <w:rPr>
          <w:rFonts w:ascii="휴먼편지체"/>
          <w:sz w:val="20"/>
        </w:rPr>
      </w:pPr>
    </w:p>
    <w:p>
      <w:pPr>
        <w:pStyle w:val="BodyText"/>
        <w:spacing w:before="3"/>
        <w:rPr>
          <w:rFonts w:ascii="휴먼편지체"/>
        </w:rPr>
      </w:pPr>
    </w:p>
    <w:p>
      <w:pPr>
        <w:pStyle w:val="Heading4"/>
        <w:spacing w:before="23"/>
        <w:ind w:left="3193"/>
      </w:pPr>
      <w:r>
        <w:rPr/>
        <w:t>2-1. 근로능력평가의 기준 등에 관한 고시</w:t>
      </w:r>
    </w:p>
    <w:p>
      <w:pPr>
        <w:spacing w:before="157"/>
        <w:ind w:left="3193" w:right="0" w:firstLine="0"/>
        <w:jc w:val="left"/>
        <w:rPr>
          <w:rFonts w:ascii="나눔고딕" w:eastAsia="나눔고딕" w:hint="eastAsia"/>
          <w:sz w:val="26"/>
        </w:rPr>
      </w:pPr>
      <w:r>
        <w:rPr>
          <w:rFonts w:ascii="나눔고딕" w:eastAsia="나눔고딕" w:hint="eastAsia"/>
          <w:spacing w:val="-4"/>
          <w:w w:val="95"/>
          <w:sz w:val="26"/>
        </w:rPr>
        <w:t>2-2.  </w:t>
      </w:r>
      <w:r>
        <w:rPr>
          <w:rFonts w:ascii="나눔고딕" w:eastAsia="나눔고딕" w:hint="eastAsia"/>
          <w:spacing w:val="-13"/>
          <w:w w:val="95"/>
          <w:sz w:val="26"/>
        </w:rPr>
        <w:t>의학적 </w:t>
      </w:r>
      <w:r>
        <w:rPr>
          <w:rFonts w:ascii="나눔고딕" w:eastAsia="나눔고딕" w:hint="eastAsia"/>
          <w:spacing w:val="-15"/>
          <w:w w:val="95"/>
          <w:sz w:val="26"/>
        </w:rPr>
        <w:t>평가기준(제8조 </w:t>
      </w:r>
      <w:r>
        <w:rPr>
          <w:rFonts w:ascii="나눔고딕" w:eastAsia="나눔고딕" w:hint="eastAsia"/>
          <w:spacing w:val="-11"/>
          <w:w w:val="95"/>
          <w:sz w:val="26"/>
        </w:rPr>
        <w:t>제4항 </w:t>
      </w:r>
      <w:r>
        <w:rPr>
          <w:rFonts w:ascii="나눔고딕" w:eastAsia="나눔고딕" w:hint="eastAsia"/>
          <w:spacing w:val="-9"/>
          <w:w w:val="95"/>
          <w:sz w:val="26"/>
        </w:rPr>
        <w:t>[별표</w:t>
      </w:r>
      <w:r>
        <w:rPr>
          <w:rFonts w:ascii="나눔고딕" w:eastAsia="나눔고딕" w:hint="eastAsia"/>
          <w:spacing w:val="10"/>
          <w:w w:val="95"/>
          <w:sz w:val="26"/>
        </w:rPr>
        <w:t> </w:t>
      </w:r>
      <w:r>
        <w:rPr>
          <w:rFonts w:ascii="나눔고딕" w:eastAsia="나눔고딕" w:hint="eastAsia"/>
          <w:spacing w:val="-7"/>
          <w:w w:val="95"/>
          <w:sz w:val="26"/>
        </w:rPr>
        <w:t>1])</w:t>
      </w:r>
    </w:p>
    <w:p>
      <w:pPr>
        <w:spacing w:before="158"/>
        <w:ind w:left="3193" w:right="0" w:firstLine="0"/>
        <w:jc w:val="left"/>
        <w:rPr>
          <w:rFonts w:ascii="나눔고딕" w:eastAsia="나눔고딕" w:hint="eastAsia"/>
          <w:sz w:val="26"/>
        </w:rPr>
      </w:pPr>
      <w:r>
        <w:rPr>
          <w:rFonts w:ascii="나눔고딕" w:eastAsia="나눔고딕" w:hint="eastAsia"/>
          <w:spacing w:val="-4"/>
          <w:w w:val="95"/>
          <w:sz w:val="26"/>
        </w:rPr>
        <w:t>2-3. </w:t>
      </w:r>
      <w:r>
        <w:rPr>
          <w:rFonts w:ascii="나눔고딕" w:eastAsia="나눔고딕" w:hint="eastAsia"/>
          <w:spacing w:val="-27"/>
          <w:w w:val="95"/>
          <w:sz w:val="26"/>
        </w:rPr>
        <w:t>활동능력 평가기준(제10조 </w:t>
      </w:r>
      <w:r>
        <w:rPr>
          <w:rFonts w:ascii="나눔고딕" w:eastAsia="나눔고딕" w:hint="eastAsia"/>
          <w:spacing w:val="-20"/>
          <w:w w:val="95"/>
          <w:sz w:val="26"/>
        </w:rPr>
        <w:t>제4항 </w:t>
      </w:r>
      <w:r>
        <w:rPr>
          <w:rFonts w:ascii="나눔고딕" w:eastAsia="나눔고딕" w:hint="eastAsia"/>
          <w:spacing w:val="-17"/>
          <w:w w:val="95"/>
          <w:sz w:val="26"/>
        </w:rPr>
        <w:t>[별표</w:t>
      </w:r>
      <w:r>
        <w:rPr>
          <w:rFonts w:ascii="나눔고딕" w:eastAsia="나눔고딕" w:hint="eastAsia"/>
          <w:spacing w:val="11"/>
          <w:w w:val="95"/>
          <w:sz w:val="26"/>
        </w:rPr>
        <w:t> </w:t>
      </w:r>
      <w:r>
        <w:rPr>
          <w:rFonts w:ascii="나눔고딕" w:eastAsia="나눔고딕" w:hint="eastAsia"/>
          <w:spacing w:val="-13"/>
          <w:w w:val="95"/>
          <w:sz w:val="26"/>
        </w:rPr>
        <w:t>2])</w:t>
      </w:r>
    </w:p>
    <w:p>
      <w:pPr>
        <w:spacing w:after="0"/>
        <w:jc w:val="left"/>
        <w:rPr>
          <w:rFonts w:ascii="나눔고딕" w:eastAsia="나눔고딕" w:hint="eastAsia"/>
          <w:sz w:val="26"/>
        </w:rPr>
        <w:sectPr>
          <w:pgSz w:w="11120" w:h="15080"/>
          <w:pgMar w:top="1420" w:bottom="28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3155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832064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832576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18"/>
        </w:rPr>
      </w:pPr>
      <w:r>
        <w:rPr/>
        <w:pict>
          <v:group style="position:absolute;margin-left:73.680pt;margin-top:18.159771pt;width:408.2pt;height:30.5pt;mso-position-horizontal-relative:page;mso-position-vertical-relative:paragraph;z-index:-15626752;mso-wrap-distance-left:0;mso-wrap-distance-right:0" coordorigin="1474,363" coordsize="8164,610">
            <v:shape style="position:absolute;left:1473;top:363;width:8164;height:610" type="#_x0000_t75" stroked="false">
              <v:imagedata r:id="rId36" o:title=""/>
            </v:shape>
            <v:shape style="position:absolute;left:1752;top:561;width:533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/>
                        <w:sz w:val="30"/>
                      </w:rPr>
                    </w:pPr>
                    <w:r>
                      <w:rPr>
                        <w:rFonts w:ascii="함초롬돋움"/>
                        <w:color w:val="FFFFFF"/>
                        <w:sz w:val="30"/>
                      </w:rPr>
                      <w:t>2-1</w:t>
                    </w:r>
                  </w:p>
                </w:txbxContent>
              </v:textbox>
              <w10:wrap type="none"/>
            </v:shape>
            <v:shape style="position:absolute;left:2871;top:518;width:4679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sz w:val="30"/>
                      </w:rPr>
                    </w:pPr>
                    <w:r>
                      <w:rPr>
                        <w:rFonts w:ascii="함초롬돋움" w:eastAsia="함초롬돋움" w:hint="eastAsia"/>
                        <w:color w:val="181818"/>
                        <w:spacing w:val="-5"/>
                        <w:sz w:val="30"/>
                      </w:rPr>
                      <w:t>근로능력평가의 </w:t>
                    </w:r>
                    <w:r>
                      <w:rPr>
                        <w:rFonts w:ascii="함초롬돋움" w:eastAsia="함초롬돋움" w:hint="eastAsia"/>
                        <w:color w:val="181818"/>
                        <w:sz w:val="30"/>
                      </w:rPr>
                      <w:t>기준 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-5"/>
                        <w:sz w:val="30"/>
                      </w:rPr>
                      <w:t>등에 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-4"/>
                        <w:sz w:val="30"/>
                      </w:rPr>
                      <w:t>관한 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-3"/>
                        <w:sz w:val="30"/>
                      </w:rPr>
                      <w:t>고시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1"/>
        <w:rPr>
          <w:rFonts w:ascii="함초롬돋움"/>
          <w:sz w:val="17"/>
        </w:rPr>
      </w:pPr>
    </w:p>
    <w:p>
      <w:pPr>
        <w:spacing w:line="235" w:lineRule="auto" w:before="57"/>
        <w:ind w:left="5313" w:right="1481" w:firstLine="25"/>
        <w:jc w:val="both"/>
        <w:rPr>
          <w:sz w:val="18"/>
        </w:rPr>
      </w:pPr>
      <w:r>
        <w:rPr>
          <w:w w:val="105"/>
          <w:sz w:val="18"/>
        </w:rPr>
        <w:t>제정 보건복지가족부 고시 제2009-243호</w:t>
      </w:r>
      <w:r>
        <w:rPr>
          <w:spacing w:val="-74"/>
          <w:w w:val="105"/>
          <w:sz w:val="18"/>
        </w:rPr>
        <w:t> </w:t>
      </w:r>
      <w:r>
        <w:rPr>
          <w:w w:val="105"/>
          <w:sz w:val="18"/>
        </w:rPr>
        <w:t>(2009.12.31.) 일부개정</w:t>
      </w:r>
      <w:r>
        <w:rPr>
          <w:spacing w:val="-16"/>
          <w:w w:val="105"/>
          <w:sz w:val="18"/>
        </w:rPr>
        <w:t> </w:t>
      </w:r>
      <w:r>
        <w:rPr>
          <w:spacing w:val="7"/>
          <w:w w:val="105"/>
          <w:sz w:val="18"/>
        </w:rPr>
        <w:t>보건복지부</w:t>
      </w:r>
      <w:r>
        <w:rPr>
          <w:spacing w:val="-15"/>
          <w:w w:val="105"/>
          <w:sz w:val="18"/>
        </w:rPr>
        <w:t> </w:t>
      </w:r>
      <w:r>
        <w:rPr>
          <w:w w:val="105"/>
          <w:sz w:val="18"/>
        </w:rPr>
        <w:t>고시</w:t>
      </w:r>
      <w:r>
        <w:rPr>
          <w:spacing w:val="-16"/>
          <w:w w:val="105"/>
          <w:sz w:val="18"/>
        </w:rPr>
        <w:t> </w:t>
      </w:r>
      <w:r>
        <w:rPr>
          <w:w w:val="105"/>
          <w:sz w:val="18"/>
        </w:rPr>
        <w:t>제2010-</w:t>
      </w:r>
      <w:r>
        <w:rPr>
          <w:spacing w:val="8"/>
          <w:w w:val="105"/>
          <w:sz w:val="18"/>
        </w:rPr>
        <w:t> </w:t>
      </w:r>
      <w:r>
        <w:rPr>
          <w:w w:val="105"/>
          <w:sz w:val="18"/>
        </w:rPr>
        <w:t>34호</w:t>
      </w:r>
      <w:r>
        <w:rPr>
          <w:spacing w:val="-15"/>
          <w:w w:val="105"/>
          <w:sz w:val="18"/>
        </w:rPr>
        <w:t> </w:t>
      </w:r>
      <w:r>
        <w:rPr>
          <w:w w:val="105"/>
          <w:sz w:val="18"/>
        </w:rPr>
        <w:t>(2010.</w:t>
      </w:r>
      <w:r>
        <w:rPr>
          <w:spacing w:val="-16"/>
          <w:w w:val="105"/>
          <w:sz w:val="18"/>
        </w:rPr>
        <w:t> </w:t>
      </w:r>
      <w:r>
        <w:rPr>
          <w:w w:val="105"/>
          <w:sz w:val="18"/>
        </w:rPr>
        <w:t>3.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4.)</w:t>
      </w:r>
    </w:p>
    <w:p>
      <w:pPr>
        <w:spacing w:line="235" w:lineRule="auto" w:before="2"/>
        <w:ind w:left="5312" w:right="1480" w:firstLine="11"/>
        <w:jc w:val="both"/>
        <w:rPr>
          <w:sz w:val="18"/>
        </w:rPr>
      </w:pPr>
      <w:r>
        <w:rPr>
          <w:w w:val="105"/>
          <w:sz w:val="18"/>
        </w:rPr>
        <w:t>일부개정</w:t>
      </w:r>
      <w:r>
        <w:rPr>
          <w:spacing w:val="-17"/>
          <w:w w:val="105"/>
          <w:sz w:val="18"/>
        </w:rPr>
        <w:t> </w:t>
      </w:r>
      <w:r>
        <w:rPr>
          <w:spacing w:val="7"/>
          <w:w w:val="105"/>
          <w:sz w:val="18"/>
        </w:rPr>
        <w:t>보건복지부</w:t>
      </w:r>
      <w:r>
        <w:rPr>
          <w:spacing w:val="-16"/>
          <w:w w:val="105"/>
          <w:sz w:val="18"/>
        </w:rPr>
        <w:t> </w:t>
      </w:r>
      <w:r>
        <w:rPr>
          <w:w w:val="105"/>
          <w:sz w:val="18"/>
        </w:rPr>
        <w:t>고시</w:t>
      </w:r>
      <w:r>
        <w:rPr>
          <w:spacing w:val="-17"/>
          <w:w w:val="105"/>
          <w:sz w:val="18"/>
        </w:rPr>
        <w:t> </w:t>
      </w:r>
      <w:r>
        <w:rPr>
          <w:w w:val="105"/>
          <w:sz w:val="18"/>
        </w:rPr>
        <w:t>제2010-134호</w:t>
      </w:r>
      <w:r>
        <w:rPr>
          <w:spacing w:val="-16"/>
          <w:w w:val="105"/>
          <w:sz w:val="18"/>
        </w:rPr>
        <w:t> </w:t>
      </w:r>
      <w:r>
        <w:rPr>
          <w:w w:val="105"/>
          <w:sz w:val="18"/>
        </w:rPr>
        <w:t>(2011.</w:t>
      </w:r>
      <w:r>
        <w:rPr>
          <w:spacing w:val="-16"/>
          <w:w w:val="105"/>
          <w:sz w:val="18"/>
        </w:rPr>
        <w:t> </w:t>
      </w:r>
      <w:r>
        <w:rPr>
          <w:w w:val="105"/>
          <w:sz w:val="18"/>
        </w:rPr>
        <w:t>1.</w:t>
      </w:r>
      <w:r>
        <w:rPr>
          <w:spacing w:val="-14"/>
          <w:w w:val="105"/>
          <w:sz w:val="18"/>
        </w:rPr>
        <w:t> </w:t>
      </w:r>
      <w:r>
        <w:rPr>
          <w:w w:val="105"/>
          <w:sz w:val="18"/>
        </w:rPr>
        <w:t>1.) 전부개정 </w:t>
      </w:r>
      <w:r>
        <w:rPr>
          <w:spacing w:val="7"/>
          <w:w w:val="105"/>
          <w:sz w:val="18"/>
        </w:rPr>
        <w:t>보건복지부 </w:t>
      </w:r>
      <w:r>
        <w:rPr>
          <w:w w:val="105"/>
          <w:sz w:val="18"/>
        </w:rPr>
        <w:t>고시 </w:t>
      </w:r>
      <w:r>
        <w:rPr>
          <w:spacing w:val="-3"/>
          <w:w w:val="105"/>
          <w:sz w:val="18"/>
        </w:rPr>
        <w:t>제2012-151호</w:t>
      </w:r>
      <w:r>
        <w:rPr>
          <w:spacing w:val="-77"/>
          <w:w w:val="105"/>
          <w:sz w:val="18"/>
        </w:rPr>
        <w:t> </w:t>
      </w:r>
      <w:r>
        <w:rPr>
          <w:w w:val="105"/>
          <w:sz w:val="18"/>
        </w:rPr>
        <w:t>(2012.11.30.) 일부개정</w:t>
      </w:r>
      <w:r>
        <w:rPr>
          <w:spacing w:val="-17"/>
          <w:w w:val="105"/>
          <w:sz w:val="18"/>
        </w:rPr>
        <w:t> </w:t>
      </w:r>
      <w:r>
        <w:rPr>
          <w:spacing w:val="6"/>
          <w:w w:val="105"/>
          <w:sz w:val="18"/>
        </w:rPr>
        <w:t>보건복지부</w:t>
      </w:r>
      <w:r>
        <w:rPr>
          <w:spacing w:val="-16"/>
          <w:w w:val="105"/>
          <w:sz w:val="18"/>
        </w:rPr>
        <w:t> </w:t>
      </w:r>
      <w:r>
        <w:rPr>
          <w:w w:val="105"/>
          <w:sz w:val="18"/>
        </w:rPr>
        <w:t>고시</w:t>
      </w:r>
      <w:r>
        <w:rPr>
          <w:spacing w:val="-17"/>
          <w:w w:val="105"/>
          <w:sz w:val="18"/>
        </w:rPr>
        <w:t> </w:t>
      </w:r>
      <w:r>
        <w:rPr>
          <w:w w:val="105"/>
          <w:sz w:val="18"/>
        </w:rPr>
        <w:t>제2014-</w:t>
      </w:r>
      <w:r>
        <w:rPr>
          <w:spacing w:val="5"/>
          <w:w w:val="105"/>
          <w:sz w:val="18"/>
        </w:rPr>
        <w:t> </w:t>
      </w:r>
      <w:r>
        <w:rPr>
          <w:w w:val="105"/>
          <w:sz w:val="18"/>
        </w:rPr>
        <w:t>41호</w:t>
      </w:r>
      <w:r>
        <w:rPr>
          <w:spacing w:val="-19"/>
          <w:w w:val="105"/>
          <w:sz w:val="18"/>
        </w:rPr>
        <w:t> </w:t>
      </w:r>
      <w:r>
        <w:rPr>
          <w:w w:val="105"/>
          <w:sz w:val="18"/>
        </w:rPr>
        <w:t>(2014.</w:t>
      </w:r>
      <w:r>
        <w:rPr>
          <w:spacing w:val="-18"/>
          <w:w w:val="105"/>
          <w:sz w:val="18"/>
        </w:rPr>
        <w:t> </w:t>
      </w:r>
      <w:r>
        <w:rPr>
          <w:w w:val="105"/>
          <w:sz w:val="18"/>
        </w:rPr>
        <w:t>3.19.) 일부개정</w:t>
      </w:r>
      <w:r>
        <w:rPr>
          <w:spacing w:val="-17"/>
          <w:w w:val="105"/>
          <w:sz w:val="18"/>
        </w:rPr>
        <w:t> </w:t>
      </w:r>
      <w:r>
        <w:rPr>
          <w:spacing w:val="7"/>
          <w:w w:val="105"/>
          <w:sz w:val="18"/>
        </w:rPr>
        <w:t>보건복지부</w:t>
      </w:r>
      <w:r>
        <w:rPr>
          <w:spacing w:val="-18"/>
          <w:w w:val="105"/>
          <w:sz w:val="18"/>
        </w:rPr>
        <w:t> </w:t>
      </w:r>
      <w:r>
        <w:rPr>
          <w:w w:val="105"/>
          <w:sz w:val="18"/>
        </w:rPr>
        <w:t>고시</w:t>
      </w:r>
      <w:r>
        <w:rPr>
          <w:spacing w:val="-17"/>
          <w:w w:val="105"/>
          <w:sz w:val="18"/>
        </w:rPr>
        <w:t> </w:t>
      </w:r>
      <w:r>
        <w:rPr>
          <w:w w:val="105"/>
          <w:sz w:val="18"/>
        </w:rPr>
        <w:t>제2015-</w:t>
      </w:r>
      <w:r>
        <w:rPr>
          <w:spacing w:val="4"/>
          <w:w w:val="105"/>
          <w:sz w:val="18"/>
        </w:rPr>
        <w:t> </w:t>
      </w:r>
      <w:r>
        <w:rPr>
          <w:w w:val="105"/>
          <w:sz w:val="18"/>
        </w:rPr>
        <w:t>62호</w:t>
      </w:r>
      <w:r>
        <w:rPr>
          <w:spacing w:val="-19"/>
          <w:w w:val="105"/>
          <w:sz w:val="18"/>
        </w:rPr>
        <w:t> </w:t>
      </w:r>
      <w:r>
        <w:rPr>
          <w:w w:val="105"/>
          <w:sz w:val="18"/>
        </w:rPr>
        <w:t>(2015.</w:t>
      </w:r>
      <w:r>
        <w:rPr>
          <w:spacing w:val="-18"/>
          <w:w w:val="105"/>
          <w:sz w:val="18"/>
        </w:rPr>
        <w:t> </w:t>
      </w:r>
      <w:r>
        <w:rPr>
          <w:w w:val="105"/>
          <w:sz w:val="18"/>
        </w:rPr>
        <w:t>4.17.) 일부개정</w:t>
      </w:r>
      <w:r>
        <w:rPr>
          <w:spacing w:val="-17"/>
          <w:w w:val="105"/>
          <w:sz w:val="18"/>
        </w:rPr>
        <w:t> </w:t>
      </w:r>
      <w:r>
        <w:rPr>
          <w:spacing w:val="6"/>
          <w:w w:val="105"/>
          <w:sz w:val="18"/>
        </w:rPr>
        <w:t>보건복지부</w:t>
      </w:r>
      <w:r>
        <w:rPr>
          <w:spacing w:val="-16"/>
          <w:w w:val="105"/>
          <w:sz w:val="18"/>
        </w:rPr>
        <w:t> </w:t>
      </w:r>
      <w:r>
        <w:rPr>
          <w:w w:val="105"/>
          <w:sz w:val="18"/>
        </w:rPr>
        <w:t>고시</w:t>
      </w:r>
      <w:r>
        <w:rPr>
          <w:spacing w:val="-17"/>
          <w:w w:val="105"/>
          <w:sz w:val="18"/>
        </w:rPr>
        <w:t> </w:t>
      </w:r>
      <w:r>
        <w:rPr>
          <w:w w:val="105"/>
          <w:sz w:val="18"/>
        </w:rPr>
        <w:t>제2016-</w:t>
      </w:r>
      <w:r>
        <w:rPr>
          <w:spacing w:val="5"/>
          <w:w w:val="105"/>
          <w:sz w:val="18"/>
        </w:rPr>
        <w:t> </w:t>
      </w:r>
      <w:r>
        <w:rPr>
          <w:w w:val="105"/>
          <w:sz w:val="18"/>
        </w:rPr>
        <w:t>89호</w:t>
      </w:r>
      <w:r>
        <w:rPr>
          <w:spacing w:val="-19"/>
          <w:w w:val="105"/>
          <w:sz w:val="18"/>
        </w:rPr>
        <w:t> </w:t>
      </w:r>
      <w:r>
        <w:rPr>
          <w:w w:val="105"/>
          <w:sz w:val="18"/>
        </w:rPr>
        <w:t>(2016.</w:t>
      </w:r>
      <w:r>
        <w:rPr>
          <w:spacing w:val="-18"/>
          <w:w w:val="105"/>
          <w:sz w:val="18"/>
        </w:rPr>
        <w:t> </w:t>
      </w:r>
      <w:r>
        <w:rPr>
          <w:w w:val="105"/>
          <w:sz w:val="18"/>
        </w:rPr>
        <w:t>6.10.) 일부개정 </w:t>
      </w:r>
      <w:r>
        <w:rPr>
          <w:spacing w:val="7"/>
          <w:w w:val="105"/>
          <w:sz w:val="18"/>
        </w:rPr>
        <w:t>보건복지부 </w:t>
      </w:r>
      <w:r>
        <w:rPr>
          <w:w w:val="105"/>
          <w:sz w:val="18"/>
        </w:rPr>
        <w:t>고시 제2020- 9호 (2020. 1.13.) 타법개정 </w:t>
      </w:r>
      <w:r>
        <w:rPr>
          <w:spacing w:val="7"/>
          <w:w w:val="105"/>
          <w:sz w:val="18"/>
        </w:rPr>
        <w:t>보건복지부 </w:t>
      </w:r>
      <w:r>
        <w:rPr>
          <w:w w:val="105"/>
          <w:sz w:val="18"/>
        </w:rPr>
        <w:t>고시 제2021- 2호 (2021. 1. 5.) 일부개정 </w:t>
      </w:r>
      <w:r>
        <w:rPr>
          <w:spacing w:val="8"/>
          <w:w w:val="105"/>
          <w:sz w:val="18"/>
        </w:rPr>
        <w:t>보건복지부 </w:t>
      </w:r>
      <w:r>
        <w:rPr>
          <w:w w:val="105"/>
          <w:sz w:val="18"/>
        </w:rPr>
        <w:t>고시 </w:t>
      </w:r>
      <w:r>
        <w:rPr>
          <w:spacing w:val="-9"/>
          <w:w w:val="105"/>
          <w:sz w:val="18"/>
        </w:rPr>
        <w:t>제2021- </w:t>
      </w:r>
      <w:r>
        <w:rPr>
          <w:w w:val="105"/>
          <w:sz w:val="18"/>
        </w:rPr>
        <w:t>363호</w:t>
      </w:r>
      <w:r>
        <w:rPr>
          <w:spacing w:val="-63"/>
          <w:w w:val="105"/>
          <w:sz w:val="18"/>
        </w:rPr>
        <w:t> </w:t>
      </w:r>
      <w:r>
        <w:rPr>
          <w:spacing w:val="-7"/>
          <w:w w:val="105"/>
          <w:sz w:val="18"/>
        </w:rPr>
        <w:t>(2021.12.31.)</w:t>
      </w:r>
    </w:p>
    <w:p>
      <w:pPr>
        <w:pStyle w:val="BodyText"/>
        <w:rPr>
          <w:sz w:val="20"/>
        </w:rPr>
      </w:pPr>
    </w:p>
    <w:p>
      <w:pPr>
        <w:pStyle w:val="BodyText"/>
        <w:spacing w:before="14"/>
      </w:pPr>
    </w:p>
    <w:p>
      <w:pPr>
        <w:pStyle w:val="BodyText"/>
        <w:spacing w:line="235" w:lineRule="auto" w:before="1"/>
        <w:ind w:left="1666" w:right="1480" w:hanging="194"/>
        <w:jc w:val="both"/>
      </w:pPr>
      <w:r>
        <w:rPr>
          <w:rFonts w:ascii="함초롬바탕" w:eastAsia="함초롬바탕" w:hint="eastAsia"/>
          <w:b/>
          <w:spacing w:val="-6"/>
        </w:rPr>
        <w:t>제1조(목적</w:t>
      </w:r>
      <w:r>
        <w:rPr>
          <w:rFonts w:ascii="함초롬바탕" w:eastAsia="함초롬바탕" w:hint="eastAsia"/>
          <w:b/>
        </w:rPr>
        <w:t>) </w:t>
      </w:r>
      <w:r>
        <w:rPr/>
        <w:t>이 </w:t>
      </w:r>
      <w:r>
        <w:rPr>
          <w:spacing w:val="-7"/>
        </w:rPr>
        <w:t>고시는 </w:t>
      </w:r>
      <w:r>
        <w:rPr>
          <w:spacing w:val="-4"/>
          <w:w w:val="85"/>
        </w:rPr>
        <w:t>「</w:t>
      </w:r>
      <w:r>
        <w:rPr>
          <w:spacing w:val="-8"/>
        </w:rPr>
        <w:t>국민기초생활 </w:t>
      </w:r>
      <w:r>
        <w:rPr>
          <w:spacing w:val="-7"/>
        </w:rPr>
        <w:t>보장법 </w:t>
      </w:r>
      <w:r>
        <w:rPr>
          <w:spacing w:val="-10"/>
        </w:rPr>
        <w:t>시행령</w:t>
      </w:r>
      <w:r>
        <w:rPr>
          <w:spacing w:val="14"/>
          <w:w w:val="85"/>
        </w:rPr>
        <w:t>」 </w:t>
      </w:r>
      <w:r>
        <w:rPr>
          <w:spacing w:val="-8"/>
        </w:rPr>
        <w:t>제7조제4항에 </w:t>
      </w:r>
      <w:r>
        <w:rPr>
          <w:spacing w:val="-5"/>
        </w:rPr>
        <w:t>따른 치료 또는 </w:t>
      </w:r>
      <w:r>
        <w:rPr>
          <w:spacing w:val="-7"/>
        </w:rPr>
        <w:t>요양이 필요한 사람에 </w:t>
      </w:r>
      <w:r>
        <w:rPr>
          <w:spacing w:val="-5"/>
        </w:rPr>
        <w:t>대한 </w:t>
      </w:r>
      <w:r>
        <w:rPr>
          <w:spacing w:val="-9"/>
        </w:rPr>
        <w:t>근로능력평가의 </w:t>
      </w:r>
      <w:r>
        <w:rPr>
          <w:spacing w:val="-7"/>
        </w:rPr>
        <w:t>기준, </w:t>
      </w:r>
      <w:r>
        <w:rPr>
          <w:spacing w:val="-5"/>
        </w:rPr>
        <w:t>방법 </w:t>
      </w:r>
      <w:r>
        <w:rPr/>
        <w:t>및 </w:t>
      </w:r>
      <w:r>
        <w:rPr>
          <w:spacing w:val="-5"/>
        </w:rPr>
        <w:t>절차 등에 관한 </w:t>
      </w:r>
      <w:r>
        <w:rPr>
          <w:spacing w:val="-4"/>
        </w:rPr>
        <w:t>사항을 정하는 </w:t>
      </w:r>
      <w:r>
        <w:rPr>
          <w:spacing w:val="-3"/>
        </w:rPr>
        <w:t>것을 </w:t>
      </w:r>
      <w:r>
        <w:rPr/>
        <w:t>목적으로 </w:t>
      </w:r>
      <w:r>
        <w:rPr>
          <w:spacing w:val="-2"/>
        </w:rPr>
        <w:t>한다.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35" w:lineRule="auto"/>
        <w:ind w:left="1666" w:right="1480" w:hanging="194"/>
        <w:jc w:val="both"/>
      </w:pPr>
      <w:r>
        <w:rPr>
          <w:rFonts w:ascii="함초롬바탕" w:eastAsia="함초롬바탕" w:hint="eastAsia"/>
          <w:b/>
        </w:rPr>
        <w:t>제2조(적용범위)</w:t>
      </w:r>
      <w:r>
        <w:rPr>
          <w:rFonts w:ascii="함초롬바탕" w:eastAsia="함초롬바탕" w:hint="eastAsia"/>
          <w:b/>
          <w:spacing w:val="12"/>
        </w:rPr>
        <w:t> </w:t>
      </w:r>
      <w:r>
        <w:rPr/>
        <w:t>이</w:t>
      </w:r>
      <w:r>
        <w:rPr>
          <w:spacing w:val="24"/>
        </w:rPr>
        <w:t> </w:t>
      </w:r>
      <w:r>
        <w:rPr/>
        <w:t>고시는</w:t>
      </w:r>
      <w:r>
        <w:rPr>
          <w:spacing w:val="11"/>
        </w:rPr>
        <w:t> 「</w:t>
      </w:r>
      <w:r>
        <w:rPr/>
        <w:t>국민기초생활</w:t>
      </w:r>
      <w:r>
        <w:rPr>
          <w:spacing w:val="24"/>
        </w:rPr>
        <w:t> </w:t>
      </w:r>
      <w:r>
        <w:rPr/>
        <w:t>보장법」(이하</w:t>
      </w:r>
      <w:r>
        <w:rPr>
          <w:spacing w:val="24"/>
        </w:rPr>
        <w:t> </w:t>
      </w:r>
      <w:r>
        <w:rPr/>
        <w:t>"법"이라</w:t>
      </w:r>
      <w:r>
        <w:rPr>
          <w:spacing w:val="23"/>
        </w:rPr>
        <w:t> </w:t>
      </w:r>
      <w:r>
        <w:rPr/>
        <w:t>한다</w:t>
      </w:r>
      <w:r>
        <w:rPr>
          <w:spacing w:val="12"/>
        </w:rPr>
        <w:t>) </w:t>
      </w:r>
      <w:r>
        <w:rPr>
          <w:spacing w:val="-3"/>
        </w:rPr>
        <w:t>제8조제2항</w:t>
      </w:r>
      <w:r>
        <w:rPr>
          <w:spacing w:val="17"/>
        </w:rPr>
        <w:t> </w:t>
      </w:r>
      <w:r>
        <w:rPr/>
        <w:t>및 </w:t>
      </w:r>
      <w:r>
        <w:rPr>
          <w:spacing w:val="-5"/>
        </w:rPr>
        <w:t>제12조의3제2항에 </w:t>
      </w:r>
      <w:r>
        <w:rPr>
          <w:spacing w:val="-3"/>
        </w:rPr>
        <w:t>따른 </w:t>
      </w:r>
      <w:r>
        <w:rPr>
          <w:spacing w:val="-4"/>
        </w:rPr>
        <w:t>수급권자 </w:t>
      </w:r>
      <w:r>
        <w:rPr>
          <w:spacing w:val="-3"/>
        </w:rPr>
        <w:t>또는 </w:t>
      </w:r>
      <w:r>
        <w:rPr/>
        <w:t>법 </w:t>
      </w:r>
      <w:r>
        <w:rPr>
          <w:spacing w:val="-4"/>
        </w:rPr>
        <w:t>제26조에  </w:t>
      </w:r>
      <w:r>
        <w:rPr>
          <w:spacing w:val="-3"/>
        </w:rPr>
        <w:t>따른 </w:t>
      </w:r>
      <w:r>
        <w:rPr>
          <w:spacing w:val="-4"/>
        </w:rPr>
        <w:t>수급자(이하</w:t>
      </w:r>
      <w:r>
        <w:rPr>
          <w:spacing w:val="-5"/>
        </w:rPr>
        <w:t>  "</w:t>
      </w:r>
      <w:r>
        <w:rPr>
          <w:spacing w:val="-7"/>
        </w:rPr>
        <w:t>평가대상자"라 한다) 중에서 </w:t>
      </w:r>
      <w:r>
        <w:rPr>
          <w:spacing w:val="-4"/>
          <w:w w:val="85"/>
        </w:rPr>
        <w:t>「 </w:t>
      </w:r>
      <w:r>
        <w:rPr>
          <w:spacing w:val="-9"/>
        </w:rPr>
        <w:t>국민기초생활 </w:t>
      </w:r>
      <w:r>
        <w:rPr>
          <w:spacing w:val="-7"/>
        </w:rPr>
        <w:t>보장법 </w:t>
      </w:r>
      <w:r>
        <w:rPr>
          <w:spacing w:val="-10"/>
        </w:rPr>
        <w:t>시행령</w:t>
      </w:r>
      <w:r>
        <w:rPr>
          <w:spacing w:val="-4"/>
        </w:rPr>
        <w:t> 」 </w:t>
      </w:r>
      <w:r>
        <w:rPr>
          <w:spacing w:val="-8"/>
        </w:rPr>
        <w:t>제7조제1항제2호에 </w:t>
      </w:r>
      <w:r>
        <w:rPr>
          <w:spacing w:val="-5"/>
        </w:rPr>
        <w:t>따른 </w:t>
      </w:r>
      <w:r>
        <w:rPr>
          <w:spacing w:val="-7"/>
        </w:rPr>
        <w:t>질병, </w:t>
      </w:r>
      <w:r>
        <w:rPr>
          <w:spacing w:val="-5"/>
        </w:rPr>
        <w:t>부상 또는  </w:t>
      </w:r>
      <w:r>
        <w:rPr/>
        <w:t>그 </w:t>
      </w:r>
      <w:r>
        <w:rPr>
          <w:spacing w:val="-12"/>
        </w:rPr>
        <w:t>후유증으로 </w:t>
      </w:r>
      <w:r>
        <w:rPr>
          <w:spacing w:val="-10"/>
        </w:rPr>
        <w:t>치료나 요양이 필요한 사람에 대하여 의학적 </w:t>
      </w:r>
      <w:r>
        <w:rPr>
          <w:spacing w:val="-4"/>
        </w:rPr>
        <w:t>평가와 활동능력 평가를 </w:t>
      </w:r>
      <w:r>
        <w:rPr>
          <w:spacing w:val="-3"/>
        </w:rPr>
        <w:t>통해 </w:t>
      </w:r>
      <w:r>
        <w:rPr/>
        <w:t>근로능력 유무를 판정하는 업무처리에</w:t>
      </w:r>
      <w:r>
        <w:rPr>
          <w:spacing w:val="-27"/>
        </w:rPr>
        <w:t> </w:t>
      </w:r>
      <w:r>
        <w:rPr/>
        <w:t>적용한다.</w:t>
      </w:r>
    </w:p>
    <w:p>
      <w:pPr>
        <w:pStyle w:val="BodyText"/>
        <w:spacing w:before="8"/>
        <w:rPr>
          <w:sz w:val="19"/>
        </w:rPr>
      </w:pPr>
    </w:p>
    <w:p>
      <w:pPr>
        <w:spacing w:line="395" w:lineRule="exact" w:before="1"/>
        <w:ind w:left="1473" w:right="0" w:firstLine="0"/>
        <w:jc w:val="both"/>
        <w:rPr>
          <w:sz w:val="22"/>
        </w:rPr>
      </w:pPr>
      <w:r>
        <w:rPr>
          <w:rFonts w:ascii="함초롬바탕" w:eastAsia="함초롬바탕" w:hint="eastAsia"/>
          <w:b/>
          <w:w w:val="110"/>
          <w:sz w:val="22"/>
        </w:rPr>
        <w:t>제3조(정의) </w:t>
      </w:r>
      <w:r>
        <w:rPr>
          <w:w w:val="110"/>
          <w:sz w:val="22"/>
        </w:rPr>
        <w:t>이 고시에서 사용하는 용어의 뜻은 다음과 같다.</w:t>
      </w:r>
    </w:p>
    <w:p>
      <w:pPr>
        <w:pStyle w:val="ListParagraph"/>
        <w:numPr>
          <w:ilvl w:val="0"/>
          <w:numId w:val="11"/>
        </w:numPr>
        <w:tabs>
          <w:tab w:pos="2003" w:val="left" w:leader="none"/>
        </w:tabs>
        <w:spacing w:line="352" w:lineRule="exact" w:before="0" w:after="0"/>
        <w:ind w:left="2002" w:right="0" w:hanging="317"/>
        <w:jc w:val="both"/>
        <w:rPr>
          <w:sz w:val="22"/>
        </w:rPr>
      </w:pPr>
      <w:r>
        <w:rPr>
          <w:spacing w:val="-6"/>
          <w:sz w:val="22"/>
        </w:rPr>
        <w:t>"의학적 평가"란 </w:t>
      </w:r>
      <w:r>
        <w:rPr>
          <w:spacing w:val="-4"/>
          <w:w w:val="85"/>
          <w:sz w:val="22"/>
        </w:rPr>
        <w:t>「 </w:t>
      </w:r>
      <w:r>
        <w:rPr>
          <w:spacing w:val="-10"/>
          <w:sz w:val="22"/>
        </w:rPr>
        <w:t>국민연금법</w:t>
      </w:r>
      <w:r>
        <w:rPr>
          <w:spacing w:val="-4"/>
          <w:sz w:val="22"/>
        </w:rPr>
        <w:t> 」 </w:t>
      </w:r>
      <w:r>
        <w:rPr>
          <w:spacing w:val="-7"/>
          <w:sz w:val="22"/>
        </w:rPr>
        <w:t>제24조에 </w:t>
      </w:r>
      <w:r>
        <w:rPr>
          <w:spacing w:val="-5"/>
          <w:sz w:val="22"/>
        </w:rPr>
        <w:t>따른 </w:t>
      </w:r>
      <w:r>
        <w:rPr>
          <w:spacing w:val="-8"/>
          <w:sz w:val="22"/>
        </w:rPr>
        <w:t>국민연금공단(이하</w:t>
      </w:r>
      <w:r>
        <w:rPr>
          <w:spacing w:val="-7"/>
          <w:sz w:val="22"/>
        </w:rPr>
        <w:t> "</w:t>
      </w:r>
      <w:r>
        <w:rPr>
          <w:spacing w:val="-6"/>
          <w:sz w:val="22"/>
        </w:rPr>
        <w:t>공단"이라</w:t>
      </w:r>
      <w:r>
        <w:rPr>
          <w:spacing w:val="-68"/>
          <w:sz w:val="22"/>
        </w:rPr>
        <w:t> </w:t>
      </w:r>
      <w:r>
        <w:rPr>
          <w:sz w:val="22"/>
        </w:rPr>
        <w:t>한다)이</w:t>
      </w:r>
    </w:p>
    <w:p>
      <w:pPr>
        <w:pStyle w:val="BodyText"/>
        <w:spacing w:line="235" w:lineRule="auto" w:before="1"/>
        <w:ind w:left="1858" w:right="1480"/>
        <w:jc w:val="both"/>
      </w:pPr>
      <w:r>
        <w:rPr>
          <w:w w:val="110"/>
        </w:rPr>
        <w:t>「의료법</w:t>
      </w:r>
      <w:r>
        <w:rPr>
          <w:spacing w:val="-27"/>
          <w:w w:val="110"/>
        </w:rPr>
        <w:t>」 </w:t>
      </w:r>
      <w:r>
        <w:rPr>
          <w:w w:val="110"/>
        </w:rPr>
        <w:t>제2조제1항에</w:t>
      </w:r>
      <w:r>
        <w:rPr>
          <w:spacing w:val="-52"/>
          <w:w w:val="110"/>
        </w:rPr>
        <w:t> </w:t>
      </w:r>
      <w:r>
        <w:rPr>
          <w:w w:val="110"/>
        </w:rPr>
        <w:t>따른</w:t>
      </w:r>
      <w:r>
        <w:rPr>
          <w:spacing w:val="-54"/>
          <w:w w:val="110"/>
        </w:rPr>
        <w:t> </w:t>
      </w:r>
      <w:r>
        <w:rPr>
          <w:w w:val="110"/>
        </w:rPr>
        <w:t>의사</w:t>
      </w:r>
      <w:r>
        <w:rPr>
          <w:spacing w:val="-53"/>
          <w:w w:val="110"/>
        </w:rPr>
        <w:t> </w:t>
      </w:r>
      <w:r>
        <w:rPr>
          <w:w w:val="110"/>
        </w:rPr>
        <w:t>또는</w:t>
      </w:r>
      <w:r>
        <w:rPr>
          <w:spacing w:val="-52"/>
          <w:w w:val="110"/>
        </w:rPr>
        <w:t> </w:t>
      </w:r>
      <w:r>
        <w:rPr>
          <w:w w:val="110"/>
        </w:rPr>
        <w:t>한의사가</w:t>
      </w:r>
      <w:r>
        <w:rPr>
          <w:spacing w:val="-53"/>
          <w:w w:val="110"/>
        </w:rPr>
        <w:t> </w:t>
      </w:r>
      <w:r>
        <w:rPr>
          <w:w w:val="110"/>
        </w:rPr>
        <w:t>발급한</w:t>
      </w:r>
      <w:r>
        <w:rPr>
          <w:spacing w:val="-54"/>
          <w:w w:val="110"/>
        </w:rPr>
        <w:t> </w:t>
      </w:r>
      <w:r>
        <w:rPr>
          <w:spacing w:val="-3"/>
          <w:w w:val="110"/>
        </w:rPr>
        <w:t>근로능력평가용</w:t>
      </w:r>
      <w:r>
        <w:rPr>
          <w:spacing w:val="-59"/>
          <w:w w:val="110"/>
        </w:rPr>
        <w:t> </w:t>
      </w:r>
      <w:r>
        <w:rPr>
          <w:spacing w:val="-5"/>
          <w:w w:val="110"/>
        </w:rPr>
        <w:t>진단서</w:t>
      </w:r>
      <w:r>
        <w:rPr>
          <w:spacing w:val="-59"/>
          <w:w w:val="110"/>
        </w:rPr>
        <w:t> </w:t>
      </w:r>
      <w:r>
        <w:rPr>
          <w:spacing w:val="-11"/>
          <w:w w:val="110"/>
        </w:rPr>
        <w:t>및 </w:t>
      </w:r>
      <w:r>
        <w:rPr>
          <w:spacing w:val="-9"/>
          <w:w w:val="110"/>
        </w:rPr>
        <w:t>진료기록지</w:t>
      </w:r>
      <w:r>
        <w:rPr>
          <w:spacing w:val="-24"/>
          <w:w w:val="110"/>
        </w:rPr>
        <w:t> </w:t>
      </w:r>
      <w:r>
        <w:rPr>
          <w:spacing w:val="-6"/>
          <w:w w:val="110"/>
        </w:rPr>
        <w:t>사본</w:t>
      </w:r>
      <w:r>
        <w:rPr>
          <w:spacing w:val="-24"/>
          <w:w w:val="110"/>
        </w:rPr>
        <w:t> </w:t>
      </w:r>
      <w:r>
        <w:rPr>
          <w:spacing w:val="-6"/>
          <w:w w:val="110"/>
        </w:rPr>
        <w:t>등을</w:t>
      </w:r>
      <w:r>
        <w:rPr>
          <w:spacing w:val="-24"/>
          <w:w w:val="110"/>
        </w:rPr>
        <w:t> </w:t>
      </w:r>
      <w:r>
        <w:rPr>
          <w:spacing w:val="-9"/>
          <w:w w:val="110"/>
        </w:rPr>
        <w:t>검토하여</w:t>
      </w:r>
      <w:r>
        <w:rPr>
          <w:spacing w:val="-24"/>
          <w:w w:val="110"/>
        </w:rPr>
        <w:t> </w:t>
      </w:r>
      <w:r>
        <w:rPr>
          <w:spacing w:val="-6"/>
          <w:w w:val="110"/>
        </w:rPr>
        <w:t>별표</w:t>
      </w:r>
      <w:r>
        <w:rPr>
          <w:spacing w:val="-24"/>
          <w:w w:val="110"/>
        </w:rPr>
        <w:t> </w:t>
      </w:r>
      <w:r>
        <w:rPr>
          <w:spacing w:val="-4"/>
          <w:w w:val="110"/>
        </w:rPr>
        <w:t>1의</w:t>
      </w:r>
      <w:r>
        <w:rPr>
          <w:spacing w:val="-24"/>
          <w:w w:val="110"/>
        </w:rPr>
        <w:t> </w:t>
      </w:r>
      <w:r>
        <w:rPr>
          <w:spacing w:val="-8"/>
          <w:w w:val="110"/>
        </w:rPr>
        <w:t>의학적</w:t>
      </w:r>
      <w:r>
        <w:rPr>
          <w:spacing w:val="-24"/>
          <w:w w:val="110"/>
        </w:rPr>
        <w:t> </w:t>
      </w:r>
      <w:r>
        <w:rPr>
          <w:spacing w:val="-9"/>
          <w:w w:val="110"/>
        </w:rPr>
        <w:t>평가기준에</w:t>
      </w:r>
      <w:r>
        <w:rPr>
          <w:spacing w:val="-21"/>
          <w:w w:val="110"/>
        </w:rPr>
        <w:t> </w:t>
      </w:r>
      <w:r>
        <w:rPr>
          <w:spacing w:val="-3"/>
          <w:w w:val="110"/>
        </w:rPr>
        <w:t>따라</w:t>
      </w:r>
      <w:r>
        <w:rPr>
          <w:spacing w:val="-15"/>
          <w:w w:val="110"/>
        </w:rPr>
        <w:t> </w:t>
      </w:r>
      <w:r>
        <w:rPr>
          <w:spacing w:val="-4"/>
          <w:w w:val="110"/>
        </w:rPr>
        <w:t>평가대상</w:t>
      </w:r>
      <w:r>
        <w:rPr>
          <w:spacing w:val="-16"/>
          <w:w w:val="110"/>
        </w:rPr>
        <w:t> </w:t>
      </w:r>
      <w:r>
        <w:rPr>
          <w:spacing w:val="-4"/>
          <w:w w:val="110"/>
        </w:rPr>
        <w:t>질환별로 </w:t>
      </w:r>
      <w:r>
        <w:rPr>
          <w:w w:val="110"/>
        </w:rPr>
        <w:t>단계를 결정하는 것을</w:t>
      </w:r>
      <w:r>
        <w:rPr>
          <w:spacing w:val="-86"/>
          <w:w w:val="110"/>
        </w:rPr>
        <w:t> </w:t>
      </w:r>
      <w:r>
        <w:rPr>
          <w:w w:val="110"/>
        </w:rPr>
        <w:t>말한다.</w:t>
      </w:r>
    </w:p>
    <w:p>
      <w:pPr>
        <w:pStyle w:val="ListParagraph"/>
        <w:numPr>
          <w:ilvl w:val="0"/>
          <w:numId w:val="11"/>
        </w:numPr>
        <w:tabs>
          <w:tab w:pos="1984" w:val="left" w:leader="none"/>
        </w:tabs>
        <w:spacing w:line="237" w:lineRule="auto" w:before="1" w:after="0"/>
        <w:ind w:left="1882" w:right="1480" w:hanging="197"/>
        <w:jc w:val="both"/>
        <w:rPr>
          <w:sz w:val="22"/>
        </w:rPr>
      </w:pPr>
      <w:r>
        <w:rPr>
          <w:spacing w:val="-7"/>
          <w:w w:val="110"/>
          <w:sz w:val="22"/>
        </w:rPr>
        <w:t>"활동능력</w:t>
      </w:r>
      <w:r>
        <w:rPr>
          <w:spacing w:val="-29"/>
          <w:w w:val="110"/>
          <w:sz w:val="22"/>
        </w:rPr>
        <w:t> </w:t>
      </w:r>
      <w:r>
        <w:rPr>
          <w:spacing w:val="-6"/>
          <w:w w:val="110"/>
          <w:sz w:val="22"/>
        </w:rPr>
        <w:t>평가"란</w:t>
      </w:r>
      <w:r>
        <w:rPr>
          <w:spacing w:val="-29"/>
          <w:w w:val="110"/>
          <w:sz w:val="22"/>
        </w:rPr>
        <w:t> </w:t>
      </w:r>
      <w:r>
        <w:rPr>
          <w:spacing w:val="-7"/>
          <w:w w:val="110"/>
          <w:sz w:val="22"/>
        </w:rPr>
        <w:t>공단이</w:t>
      </w:r>
      <w:r>
        <w:rPr>
          <w:spacing w:val="-29"/>
          <w:w w:val="110"/>
          <w:sz w:val="22"/>
        </w:rPr>
        <w:t> </w:t>
      </w:r>
      <w:r>
        <w:rPr>
          <w:spacing w:val="-8"/>
          <w:w w:val="110"/>
          <w:sz w:val="22"/>
        </w:rPr>
        <w:t>평가대상자에</w:t>
      </w:r>
      <w:r>
        <w:rPr>
          <w:spacing w:val="-30"/>
          <w:w w:val="110"/>
          <w:sz w:val="22"/>
        </w:rPr>
        <w:t> </w:t>
      </w:r>
      <w:r>
        <w:rPr>
          <w:spacing w:val="-5"/>
          <w:w w:val="110"/>
          <w:sz w:val="22"/>
        </w:rPr>
        <w:t>대한</w:t>
      </w:r>
      <w:r>
        <w:rPr>
          <w:spacing w:val="-30"/>
          <w:w w:val="110"/>
          <w:sz w:val="22"/>
        </w:rPr>
        <w:t> </w:t>
      </w:r>
      <w:r>
        <w:rPr>
          <w:spacing w:val="-5"/>
          <w:w w:val="110"/>
          <w:sz w:val="22"/>
        </w:rPr>
        <w:t>면담</w:t>
      </w:r>
      <w:r>
        <w:rPr>
          <w:spacing w:val="-30"/>
          <w:w w:val="110"/>
          <w:sz w:val="22"/>
        </w:rPr>
        <w:t> </w:t>
      </w:r>
      <w:r>
        <w:rPr>
          <w:spacing w:val="-5"/>
          <w:w w:val="110"/>
          <w:sz w:val="22"/>
        </w:rPr>
        <w:t>또는</w:t>
      </w:r>
      <w:r>
        <w:rPr>
          <w:spacing w:val="-30"/>
          <w:w w:val="110"/>
          <w:sz w:val="22"/>
        </w:rPr>
        <w:t> </w:t>
      </w:r>
      <w:r>
        <w:rPr>
          <w:spacing w:val="-8"/>
          <w:w w:val="110"/>
          <w:sz w:val="22"/>
        </w:rPr>
        <w:t>실태조사</w:t>
      </w:r>
      <w:r>
        <w:rPr>
          <w:spacing w:val="-28"/>
          <w:w w:val="110"/>
          <w:sz w:val="22"/>
        </w:rPr>
        <w:t> </w:t>
      </w:r>
      <w:r>
        <w:rPr>
          <w:spacing w:val="-5"/>
          <w:w w:val="110"/>
          <w:sz w:val="22"/>
        </w:rPr>
        <w:t>등을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통해</w:t>
      </w:r>
      <w:r>
        <w:rPr>
          <w:spacing w:val="-28"/>
          <w:w w:val="110"/>
          <w:sz w:val="22"/>
        </w:rPr>
        <w:t> </w:t>
      </w:r>
      <w:r>
        <w:rPr>
          <w:spacing w:val="-6"/>
          <w:w w:val="110"/>
          <w:sz w:val="22"/>
        </w:rPr>
        <w:t>별표2의 </w:t>
      </w:r>
      <w:r>
        <w:rPr>
          <w:w w:val="110"/>
          <w:sz w:val="22"/>
        </w:rPr>
        <w:t>활동능력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평가기준에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따라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평가하는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것을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말한다.</w:t>
      </w:r>
    </w:p>
    <w:p>
      <w:pPr>
        <w:pStyle w:val="ListParagraph"/>
        <w:numPr>
          <w:ilvl w:val="0"/>
          <w:numId w:val="11"/>
        </w:numPr>
        <w:tabs>
          <w:tab w:pos="1995" w:val="left" w:leader="none"/>
        </w:tabs>
        <w:spacing w:line="235" w:lineRule="auto" w:before="0" w:after="0"/>
        <w:ind w:left="1877" w:right="1483" w:hanging="192"/>
        <w:jc w:val="both"/>
        <w:rPr>
          <w:sz w:val="22"/>
        </w:rPr>
      </w:pPr>
      <w:r>
        <w:rPr>
          <w:w w:val="110"/>
          <w:sz w:val="22"/>
        </w:rPr>
        <w:t>"활동능력</w:t>
      </w:r>
      <w:r>
        <w:rPr>
          <w:spacing w:val="-12"/>
          <w:w w:val="110"/>
          <w:sz w:val="22"/>
        </w:rPr>
        <w:t> </w:t>
      </w:r>
      <w:r>
        <w:rPr>
          <w:w w:val="110"/>
          <w:sz w:val="22"/>
        </w:rPr>
        <w:t>간이평가"란</w:t>
      </w:r>
      <w:r>
        <w:rPr>
          <w:spacing w:val="-11"/>
          <w:w w:val="110"/>
          <w:sz w:val="22"/>
        </w:rPr>
        <w:t> </w:t>
      </w:r>
      <w:r>
        <w:rPr>
          <w:w w:val="110"/>
          <w:sz w:val="22"/>
        </w:rPr>
        <w:t>별표</w:t>
      </w:r>
      <w:r>
        <w:rPr>
          <w:spacing w:val="-12"/>
          <w:w w:val="110"/>
          <w:sz w:val="22"/>
        </w:rPr>
        <w:t> </w:t>
      </w:r>
      <w:r>
        <w:rPr>
          <w:w w:val="110"/>
          <w:sz w:val="22"/>
        </w:rPr>
        <w:t>2의</w:t>
      </w:r>
      <w:r>
        <w:rPr>
          <w:spacing w:val="-11"/>
          <w:w w:val="110"/>
          <w:sz w:val="22"/>
        </w:rPr>
        <w:t> </w:t>
      </w:r>
      <w:r>
        <w:rPr>
          <w:w w:val="110"/>
          <w:sz w:val="22"/>
        </w:rPr>
        <w:t>활동능력</w:t>
      </w:r>
      <w:r>
        <w:rPr>
          <w:spacing w:val="-12"/>
          <w:w w:val="110"/>
          <w:sz w:val="22"/>
        </w:rPr>
        <w:t> </w:t>
      </w:r>
      <w:r>
        <w:rPr>
          <w:w w:val="110"/>
          <w:sz w:val="22"/>
        </w:rPr>
        <w:t>평가항목</w:t>
      </w:r>
      <w:r>
        <w:rPr>
          <w:spacing w:val="-11"/>
          <w:w w:val="110"/>
          <w:sz w:val="22"/>
        </w:rPr>
        <w:t> </w:t>
      </w:r>
      <w:r>
        <w:rPr>
          <w:w w:val="110"/>
          <w:sz w:val="22"/>
        </w:rPr>
        <w:t>중</w:t>
      </w:r>
      <w:r>
        <w:rPr>
          <w:spacing w:val="-12"/>
          <w:w w:val="110"/>
          <w:sz w:val="22"/>
        </w:rPr>
        <w:t> </w:t>
      </w:r>
      <w:r>
        <w:rPr>
          <w:w w:val="110"/>
          <w:sz w:val="22"/>
        </w:rPr>
        <w:t>중요한</w:t>
      </w:r>
      <w:r>
        <w:rPr>
          <w:spacing w:val="-11"/>
          <w:w w:val="110"/>
          <w:sz w:val="22"/>
        </w:rPr>
        <w:t> </w:t>
      </w:r>
      <w:r>
        <w:rPr>
          <w:w w:val="110"/>
          <w:sz w:val="22"/>
        </w:rPr>
        <w:t>신체능력</w:t>
      </w:r>
      <w:r>
        <w:rPr>
          <w:spacing w:val="-14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11"/>
          <w:w w:val="110"/>
          <w:sz w:val="22"/>
        </w:rPr>
        <w:t> </w:t>
      </w:r>
      <w:r>
        <w:rPr>
          <w:spacing w:val="-9"/>
          <w:w w:val="110"/>
          <w:sz w:val="22"/>
        </w:rPr>
        <w:t>인지 </w:t>
      </w:r>
      <w:r>
        <w:rPr>
          <w:w w:val="110"/>
          <w:sz w:val="22"/>
        </w:rPr>
        <w:t>능력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평가항목을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대상으로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평가하는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것을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말한다.</w:t>
      </w:r>
    </w:p>
    <w:p>
      <w:pPr>
        <w:spacing w:after="0" w:line="235" w:lineRule="auto"/>
        <w:jc w:val="both"/>
        <w:rPr>
          <w:sz w:val="22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3360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15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</w:p>
    <w:p>
      <w:pPr>
        <w:pStyle w:val="ListParagraph"/>
        <w:numPr>
          <w:ilvl w:val="0"/>
          <w:numId w:val="11"/>
        </w:numPr>
        <w:tabs>
          <w:tab w:pos="1965" w:val="left" w:leader="none"/>
        </w:tabs>
        <w:spacing w:line="244" w:lineRule="auto" w:before="41" w:after="0"/>
        <w:ind w:left="1874" w:right="1494" w:hanging="189"/>
        <w:jc w:val="left"/>
        <w:rPr>
          <w:sz w:val="22"/>
        </w:rPr>
      </w:pPr>
      <w:r>
        <w:rPr/>
        <w:pict>
          <v:rect style="position:absolute;margin-left:.029999pt;margin-top:-46.162647pt;width:555.970001pt;height:11.579984pt;mso-position-horizontal-relative:page;mso-position-vertical-relative:paragraph;z-index:15834112" filled="true" fillcolor="#7272ff" stroked="false">
            <v:fill type="solid"/>
            <w10:wrap type="none"/>
          </v:rect>
        </w:pict>
      </w:r>
      <w:r>
        <w:rPr>
          <w:spacing w:val="-9"/>
          <w:w w:val="110"/>
          <w:sz w:val="22"/>
        </w:rPr>
        <w:t>"의학적</w:t>
      </w:r>
      <w:r>
        <w:rPr>
          <w:spacing w:val="-45"/>
          <w:w w:val="110"/>
          <w:sz w:val="22"/>
        </w:rPr>
        <w:t> </w:t>
      </w:r>
      <w:r>
        <w:rPr>
          <w:spacing w:val="-7"/>
          <w:w w:val="110"/>
          <w:sz w:val="22"/>
        </w:rPr>
        <w:t>평가</w:t>
      </w:r>
      <w:r>
        <w:rPr>
          <w:spacing w:val="-46"/>
          <w:w w:val="110"/>
          <w:sz w:val="22"/>
        </w:rPr>
        <w:t> </w:t>
      </w:r>
      <w:r>
        <w:rPr>
          <w:spacing w:val="-11"/>
          <w:w w:val="110"/>
          <w:sz w:val="22"/>
        </w:rPr>
        <w:t>자문위원(이하</w:t>
      </w:r>
      <w:r>
        <w:rPr>
          <w:spacing w:val="-45"/>
          <w:w w:val="110"/>
          <w:sz w:val="22"/>
        </w:rPr>
        <w:t> </w:t>
      </w:r>
      <w:r>
        <w:rPr>
          <w:spacing w:val="-10"/>
          <w:w w:val="110"/>
          <w:sz w:val="22"/>
        </w:rPr>
        <w:t>"자문위원"이라</w:t>
      </w:r>
      <w:r>
        <w:rPr>
          <w:spacing w:val="-45"/>
          <w:w w:val="110"/>
          <w:sz w:val="22"/>
        </w:rPr>
        <w:t> </w:t>
      </w:r>
      <w:r>
        <w:rPr>
          <w:spacing w:val="-9"/>
          <w:w w:val="110"/>
          <w:sz w:val="22"/>
        </w:rPr>
        <w:t>한다)"이란</w:t>
      </w:r>
      <w:r>
        <w:rPr>
          <w:spacing w:val="-46"/>
          <w:w w:val="110"/>
          <w:sz w:val="22"/>
        </w:rPr>
        <w:t> </w:t>
      </w:r>
      <w:r>
        <w:rPr>
          <w:spacing w:val="-10"/>
          <w:w w:val="110"/>
          <w:sz w:val="22"/>
        </w:rPr>
        <w:t>제1호의</w:t>
      </w:r>
      <w:r>
        <w:rPr>
          <w:spacing w:val="-44"/>
          <w:w w:val="110"/>
          <w:sz w:val="22"/>
        </w:rPr>
        <w:t> </w:t>
      </w:r>
      <w:r>
        <w:rPr>
          <w:spacing w:val="-10"/>
          <w:w w:val="110"/>
          <w:sz w:val="22"/>
        </w:rPr>
        <w:t>의학적</w:t>
      </w:r>
      <w:r>
        <w:rPr>
          <w:spacing w:val="-46"/>
          <w:w w:val="110"/>
          <w:sz w:val="22"/>
        </w:rPr>
        <w:t> </w:t>
      </w:r>
      <w:r>
        <w:rPr>
          <w:spacing w:val="-10"/>
          <w:w w:val="110"/>
          <w:sz w:val="22"/>
        </w:rPr>
        <w:t>평가를</w:t>
      </w:r>
      <w:r>
        <w:rPr>
          <w:spacing w:val="-39"/>
          <w:w w:val="110"/>
          <w:sz w:val="22"/>
        </w:rPr>
        <w:t> </w:t>
      </w:r>
      <w:r>
        <w:rPr>
          <w:spacing w:val="-14"/>
          <w:w w:val="110"/>
          <w:sz w:val="22"/>
        </w:rPr>
        <w:t>실시함에 </w:t>
      </w:r>
      <w:r>
        <w:rPr>
          <w:spacing w:val="-6"/>
          <w:w w:val="110"/>
          <w:sz w:val="22"/>
        </w:rPr>
        <w:t>있어</w:t>
      </w:r>
      <w:r>
        <w:rPr>
          <w:spacing w:val="-41"/>
          <w:w w:val="110"/>
          <w:sz w:val="22"/>
        </w:rPr>
        <w:t> </w:t>
      </w:r>
      <w:r>
        <w:rPr>
          <w:spacing w:val="-8"/>
          <w:w w:val="110"/>
          <w:sz w:val="22"/>
        </w:rPr>
        <w:t>자문을</w:t>
      </w:r>
      <w:r>
        <w:rPr>
          <w:spacing w:val="-41"/>
          <w:w w:val="110"/>
          <w:sz w:val="22"/>
        </w:rPr>
        <w:t> </w:t>
      </w:r>
      <w:r>
        <w:rPr>
          <w:spacing w:val="-8"/>
          <w:w w:val="110"/>
          <w:sz w:val="22"/>
        </w:rPr>
        <w:t>구하기</w:t>
      </w:r>
      <w:r>
        <w:rPr>
          <w:spacing w:val="-41"/>
          <w:w w:val="110"/>
          <w:sz w:val="22"/>
        </w:rPr>
        <w:t> </w:t>
      </w:r>
      <w:r>
        <w:rPr>
          <w:spacing w:val="-6"/>
          <w:w w:val="110"/>
          <w:sz w:val="22"/>
        </w:rPr>
        <w:t>위해</w:t>
      </w:r>
      <w:r>
        <w:rPr>
          <w:spacing w:val="-40"/>
          <w:w w:val="110"/>
          <w:sz w:val="22"/>
        </w:rPr>
        <w:t> </w:t>
      </w:r>
      <w:r>
        <w:rPr>
          <w:spacing w:val="-9"/>
          <w:w w:val="110"/>
          <w:sz w:val="22"/>
        </w:rPr>
        <w:t>공단에서</w:t>
      </w:r>
      <w:r>
        <w:rPr>
          <w:spacing w:val="-41"/>
          <w:w w:val="110"/>
          <w:sz w:val="22"/>
        </w:rPr>
        <w:t> </w:t>
      </w:r>
      <w:r>
        <w:rPr>
          <w:spacing w:val="-8"/>
          <w:w w:val="110"/>
          <w:sz w:val="22"/>
        </w:rPr>
        <w:t>위촉한</w:t>
      </w:r>
      <w:r>
        <w:rPr>
          <w:spacing w:val="-41"/>
          <w:w w:val="110"/>
          <w:sz w:val="22"/>
        </w:rPr>
        <w:t> </w:t>
      </w:r>
      <w:r>
        <w:rPr>
          <w:spacing w:val="-6"/>
          <w:w w:val="110"/>
          <w:sz w:val="22"/>
        </w:rPr>
        <w:t>의사</w:t>
      </w:r>
      <w:r>
        <w:rPr>
          <w:spacing w:val="-40"/>
          <w:w w:val="110"/>
          <w:sz w:val="22"/>
        </w:rPr>
        <w:t> </w:t>
      </w:r>
      <w:r>
        <w:rPr>
          <w:spacing w:val="-6"/>
          <w:w w:val="110"/>
          <w:sz w:val="22"/>
        </w:rPr>
        <w:t>또는</w:t>
      </w:r>
      <w:r>
        <w:rPr>
          <w:spacing w:val="-41"/>
          <w:w w:val="110"/>
          <w:sz w:val="22"/>
        </w:rPr>
        <w:t> </w:t>
      </w:r>
      <w:r>
        <w:rPr>
          <w:spacing w:val="-9"/>
          <w:w w:val="110"/>
          <w:sz w:val="22"/>
        </w:rPr>
        <w:t>한의사를</w:t>
      </w:r>
      <w:r>
        <w:rPr>
          <w:spacing w:val="-41"/>
          <w:w w:val="110"/>
          <w:sz w:val="22"/>
        </w:rPr>
        <w:t> </w:t>
      </w:r>
      <w:r>
        <w:rPr>
          <w:spacing w:val="-11"/>
          <w:w w:val="110"/>
          <w:sz w:val="22"/>
        </w:rPr>
        <w:t>말한다.</w:t>
      </w:r>
    </w:p>
    <w:p>
      <w:pPr>
        <w:pStyle w:val="ListParagraph"/>
        <w:numPr>
          <w:ilvl w:val="0"/>
          <w:numId w:val="11"/>
        </w:numPr>
        <w:tabs>
          <w:tab w:pos="1995" w:val="left" w:leader="none"/>
        </w:tabs>
        <w:spacing w:line="244" w:lineRule="auto" w:before="0" w:after="0"/>
        <w:ind w:left="1870" w:right="1483" w:hanging="185"/>
        <w:jc w:val="left"/>
        <w:rPr>
          <w:sz w:val="22"/>
        </w:rPr>
      </w:pPr>
      <w:r>
        <w:rPr/>
        <w:pict>
          <v:group style="position:absolute;margin-left:500.100006pt;margin-top:6.747509pt;width:55.9pt;height:29.25pt;mso-position-horizontal-relative:page;mso-position-vertical-relative:paragraph;z-index:15835136" coordorigin="10002,135" coordsize="1118,585">
            <v:shape style="position:absolute;left:10002;top:134;width:1118;height:585" coordorigin="10002,135" coordsize="1118,585" path="m11120,135l10168,135,10159,136,10150,137,10081,164,10036,207,10008,265,10003,292,10002,301,10002,554,10003,562,10004,572,10031,640,10074,686,10132,713,10159,718,10168,719,11120,719,11120,135xe" filled="true" fillcolor="#7272ff" stroked="false">
              <v:path arrowok="t"/>
              <v:fill type="solid"/>
            </v:shape>
            <v:shape style="position:absolute;left:10002;top:134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10"/>
          <w:sz w:val="22"/>
        </w:rPr>
        <w:t>"고착"이란</w:t>
      </w:r>
      <w:r>
        <w:rPr>
          <w:spacing w:val="-14"/>
          <w:w w:val="110"/>
          <w:sz w:val="22"/>
        </w:rPr>
        <w:t> </w:t>
      </w:r>
      <w:r>
        <w:rPr>
          <w:w w:val="110"/>
          <w:sz w:val="22"/>
        </w:rPr>
        <w:t>질병이나</w:t>
      </w:r>
      <w:r>
        <w:rPr>
          <w:spacing w:val="-11"/>
          <w:w w:val="110"/>
          <w:sz w:val="22"/>
        </w:rPr>
        <w:t> </w:t>
      </w:r>
      <w:r>
        <w:rPr>
          <w:w w:val="110"/>
          <w:sz w:val="22"/>
        </w:rPr>
        <w:t>부상의</w:t>
      </w:r>
      <w:r>
        <w:rPr>
          <w:spacing w:val="-11"/>
          <w:w w:val="110"/>
          <w:sz w:val="22"/>
        </w:rPr>
        <w:t> </w:t>
      </w:r>
      <w:r>
        <w:rPr>
          <w:w w:val="110"/>
          <w:sz w:val="22"/>
        </w:rPr>
        <w:t>의학적</w:t>
      </w:r>
      <w:r>
        <w:rPr>
          <w:spacing w:val="-12"/>
          <w:w w:val="110"/>
          <w:sz w:val="22"/>
        </w:rPr>
        <w:t> </w:t>
      </w:r>
      <w:r>
        <w:rPr>
          <w:w w:val="110"/>
          <w:sz w:val="22"/>
        </w:rPr>
        <w:t>상태가</w:t>
      </w:r>
      <w:r>
        <w:rPr>
          <w:spacing w:val="-11"/>
          <w:w w:val="110"/>
          <w:sz w:val="22"/>
        </w:rPr>
        <w:t> </w:t>
      </w:r>
      <w:r>
        <w:rPr>
          <w:w w:val="110"/>
          <w:sz w:val="22"/>
        </w:rPr>
        <w:t>2년</w:t>
      </w:r>
      <w:r>
        <w:rPr>
          <w:spacing w:val="-11"/>
          <w:w w:val="110"/>
          <w:sz w:val="22"/>
        </w:rPr>
        <w:t> </w:t>
      </w:r>
      <w:r>
        <w:rPr>
          <w:w w:val="110"/>
          <w:sz w:val="22"/>
        </w:rPr>
        <w:t>이상</w:t>
      </w:r>
      <w:r>
        <w:rPr>
          <w:spacing w:val="-12"/>
          <w:w w:val="110"/>
          <w:sz w:val="22"/>
        </w:rPr>
        <w:t> </w:t>
      </w:r>
      <w:r>
        <w:rPr>
          <w:w w:val="110"/>
          <w:sz w:val="22"/>
        </w:rPr>
        <w:t>호전</w:t>
      </w:r>
      <w:r>
        <w:rPr>
          <w:spacing w:val="-11"/>
          <w:w w:val="110"/>
          <w:sz w:val="22"/>
        </w:rPr>
        <w:t> </w:t>
      </w:r>
      <w:r>
        <w:rPr>
          <w:w w:val="110"/>
          <w:sz w:val="22"/>
        </w:rPr>
        <w:t>가능성이</w:t>
      </w:r>
      <w:r>
        <w:rPr>
          <w:spacing w:val="-13"/>
          <w:w w:val="110"/>
          <w:sz w:val="22"/>
        </w:rPr>
        <w:t> </w:t>
      </w:r>
      <w:r>
        <w:rPr>
          <w:w w:val="110"/>
          <w:sz w:val="22"/>
        </w:rPr>
        <w:t>없는</w:t>
      </w:r>
      <w:r>
        <w:rPr>
          <w:spacing w:val="-11"/>
          <w:w w:val="110"/>
          <w:sz w:val="22"/>
        </w:rPr>
        <w:t> </w:t>
      </w:r>
      <w:r>
        <w:rPr>
          <w:spacing w:val="-6"/>
          <w:w w:val="110"/>
          <w:sz w:val="22"/>
        </w:rPr>
        <w:t>경우를 </w:t>
      </w:r>
      <w:r>
        <w:rPr>
          <w:w w:val="110"/>
          <w:sz w:val="22"/>
        </w:rPr>
        <w:t>말한다.</w:t>
      </w:r>
    </w:p>
    <w:p>
      <w:pPr>
        <w:pStyle w:val="ListParagraph"/>
        <w:numPr>
          <w:ilvl w:val="0"/>
          <w:numId w:val="11"/>
        </w:numPr>
        <w:tabs>
          <w:tab w:pos="2013" w:val="left" w:leader="none"/>
          <w:tab w:pos="10352" w:val="left" w:leader="none"/>
        </w:tabs>
        <w:spacing w:line="344" w:lineRule="exact" w:before="0" w:after="0"/>
        <w:ind w:left="2012" w:right="0" w:hanging="327"/>
        <w:jc w:val="left"/>
        <w:rPr>
          <w:rFonts w:ascii="바탕" w:eastAsia="바탕" w:hint="eastAsia"/>
          <w:sz w:val="18"/>
        </w:rPr>
      </w:pPr>
      <w:r>
        <w:rPr>
          <w:w w:val="110"/>
          <w:sz w:val="22"/>
        </w:rPr>
        <w:t>"영구고착"이란 특정 고착질환의 의학적 상태가 영구적으로 호전</w:t>
      </w:r>
      <w:r>
        <w:rPr>
          <w:spacing w:val="56"/>
          <w:w w:val="110"/>
          <w:sz w:val="22"/>
        </w:rPr>
        <w:t> </w:t>
      </w:r>
      <w:r>
        <w:rPr>
          <w:w w:val="110"/>
          <w:sz w:val="22"/>
        </w:rPr>
        <w:t>가능성이</w:t>
      </w:r>
      <w:r>
        <w:rPr>
          <w:spacing w:val="8"/>
          <w:w w:val="110"/>
          <w:sz w:val="22"/>
        </w:rPr>
        <w:t> </w:t>
      </w:r>
      <w:r>
        <w:rPr>
          <w:w w:val="110"/>
          <w:sz w:val="22"/>
        </w:rPr>
        <w:t>없는</w:t>
        <w:tab/>
      </w:r>
      <w:r>
        <w:rPr>
          <w:rFonts w:ascii="바탕" w:eastAsia="바탕" w:hint="eastAsia"/>
          <w:color w:val="0000FF"/>
          <w:w w:val="110"/>
          <w:position w:val="-6"/>
          <w:sz w:val="18"/>
        </w:rPr>
        <w:t>근</w:t>
      </w:r>
    </w:p>
    <w:p>
      <w:pPr>
        <w:pStyle w:val="BodyText"/>
        <w:tabs>
          <w:tab w:pos="10352" w:val="left" w:leader="none"/>
        </w:tabs>
        <w:spacing w:line="373" w:lineRule="exact"/>
        <w:ind w:left="1874"/>
        <w:rPr>
          <w:rFonts w:ascii="바탕" w:eastAsia="바탕" w:hint="eastAsia"/>
          <w:sz w:val="18"/>
        </w:rPr>
      </w:pPr>
      <w:r>
        <w:rPr/>
        <w:pict>
          <v:shape style="position:absolute;margin-left:517.619995pt;margin-top:10.414385pt;width:7.8pt;height:9pt;mso-position-horizontal-relative:page;mso-position-vertical-relative:paragraph;z-index:-33448960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능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경우를</w:t>
      </w:r>
      <w:r>
        <w:rPr>
          <w:spacing w:val="-3"/>
          <w:w w:val="105"/>
        </w:rPr>
        <w:t> </w:t>
      </w:r>
      <w:r>
        <w:rPr>
          <w:w w:val="105"/>
        </w:rPr>
        <w:t>말한다.</w:t>
        <w:tab/>
      </w:r>
      <w:r>
        <w:rPr>
          <w:rFonts w:ascii="바탕" w:eastAsia="바탕" w:hint="eastAsia"/>
          <w:color w:val="0000FF"/>
          <w:w w:val="105"/>
          <w:position w:val="10"/>
          <w:sz w:val="18"/>
        </w:rPr>
        <w:t>로</w:t>
      </w:r>
    </w:p>
    <w:p>
      <w:pPr>
        <w:pStyle w:val="ListParagraph"/>
        <w:numPr>
          <w:ilvl w:val="0"/>
          <w:numId w:val="11"/>
        </w:numPr>
        <w:tabs>
          <w:tab w:pos="1981" w:val="left" w:leader="none"/>
          <w:tab w:pos="10352" w:val="left" w:leader="none"/>
        </w:tabs>
        <w:spacing w:line="110" w:lineRule="auto" w:before="134" w:after="0"/>
        <w:ind w:left="10352" w:right="610" w:hanging="8667"/>
        <w:jc w:val="right"/>
        <w:rPr>
          <w:rFonts w:ascii="바탕" w:eastAsia="바탕" w:hint="eastAsia"/>
          <w:sz w:val="18"/>
        </w:rPr>
      </w:pPr>
      <w:r>
        <w:rPr>
          <w:w w:val="105"/>
          <w:sz w:val="22"/>
        </w:rPr>
        <w:t>"영구고착 질환"이란 영구고착으로 의학적 평가를 받은</w:t>
      </w:r>
      <w:r>
        <w:rPr>
          <w:spacing w:val="103"/>
          <w:w w:val="105"/>
          <w:sz w:val="22"/>
        </w:rPr>
        <w:t> </w:t>
      </w:r>
      <w:r>
        <w:rPr>
          <w:w w:val="105"/>
          <w:sz w:val="22"/>
        </w:rPr>
        <w:t>질환을</w:t>
      </w:r>
      <w:r>
        <w:rPr>
          <w:spacing w:val="18"/>
          <w:w w:val="105"/>
          <w:sz w:val="22"/>
        </w:rPr>
        <w:t> </w:t>
      </w:r>
      <w:r>
        <w:rPr>
          <w:w w:val="105"/>
          <w:sz w:val="22"/>
        </w:rPr>
        <w:t>말한다.</w:t>
        <w:tab/>
        <w:tab/>
      </w:r>
      <w:r>
        <w:rPr>
          <w:rFonts w:ascii="바탕" w:eastAsia="바탕" w:hint="eastAsia"/>
          <w:color w:val="0000FF"/>
          <w:w w:val="85"/>
          <w:position w:val="6"/>
          <w:sz w:val="18"/>
        </w:rPr>
        <w:t>력</w:t>
      </w:r>
      <w:r>
        <w:rPr>
          <w:rFonts w:ascii="바탕" w:eastAsia="바탕" w:hint="eastAsia"/>
          <w:color w:val="0000FF"/>
          <w:w w:val="85"/>
          <w:sz w:val="18"/>
        </w:rPr>
        <w:t> 평</w:t>
      </w:r>
    </w:p>
    <w:p>
      <w:pPr>
        <w:spacing w:line="205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가</w:t>
      </w:r>
    </w:p>
    <w:p>
      <w:pPr>
        <w:tabs>
          <w:tab w:pos="10352" w:val="left" w:leader="none"/>
        </w:tabs>
        <w:spacing w:line="329" w:lineRule="exact" w:before="0"/>
        <w:ind w:left="1473" w:right="0" w:firstLine="0"/>
        <w:jc w:val="left"/>
        <w:rPr>
          <w:rFonts w:ascii="바탕" w:hAnsi="바탕" w:eastAsia="바탕" w:hint="eastAsia"/>
          <w:sz w:val="18"/>
        </w:rPr>
      </w:pPr>
      <w:r>
        <w:rPr>
          <w:rFonts w:ascii="함초롬바탕" w:hAnsi="함초롬바탕" w:eastAsia="함초롬바탕" w:hint="eastAsia"/>
          <w:b/>
          <w:w w:val="105"/>
          <w:sz w:val="22"/>
        </w:rPr>
        <w:t>제4조(평가 신청) </w:t>
      </w:r>
      <w:r>
        <w:rPr>
          <w:w w:val="105"/>
          <w:sz w:val="22"/>
        </w:rPr>
        <w:t>① 근로능력이 없다는 판정을 받고자 하는</w:t>
      </w:r>
      <w:r>
        <w:rPr>
          <w:spacing w:val="-27"/>
          <w:w w:val="105"/>
          <w:sz w:val="22"/>
        </w:rPr>
        <w:t> </w:t>
      </w:r>
      <w:r>
        <w:rPr>
          <w:w w:val="105"/>
          <w:sz w:val="22"/>
        </w:rPr>
        <w:t>평가대상자는</w:t>
      </w:r>
      <w:r>
        <w:rPr>
          <w:spacing w:val="-18"/>
          <w:w w:val="105"/>
          <w:sz w:val="22"/>
        </w:rPr>
        <w:t> </w:t>
      </w:r>
      <w:r>
        <w:rPr>
          <w:w w:val="105"/>
          <w:sz w:val="22"/>
        </w:rPr>
        <w:t>근로능력평가</w:t>
        <w:tab/>
      </w:r>
      <w:r>
        <w:rPr>
          <w:rFonts w:ascii="바탕" w:hAnsi="바탕" w:eastAsia="바탕" w:hint="eastAsia"/>
          <w:color w:val="0000FF"/>
          <w:w w:val="105"/>
          <w:position w:val="9"/>
          <w:sz w:val="18"/>
        </w:rPr>
        <w:t>의</w:t>
      </w:r>
    </w:p>
    <w:p>
      <w:pPr>
        <w:spacing w:line="118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기</w:t>
      </w:r>
    </w:p>
    <w:p>
      <w:pPr>
        <w:pStyle w:val="BodyText"/>
        <w:tabs>
          <w:tab w:pos="10352" w:val="left" w:leader="none"/>
        </w:tabs>
        <w:spacing w:line="293" w:lineRule="exact"/>
        <w:ind w:left="1666"/>
        <w:rPr>
          <w:rFonts w:ascii="바탕" w:eastAsia="바탕" w:hint="eastAsia"/>
          <w:sz w:val="18"/>
        </w:rPr>
      </w:pPr>
      <w:r>
        <w:rPr>
          <w:spacing w:val="-6"/>
          <w:w w:val="110"/>
        </w:rPr>
        <w:t>신청서,</w:t>
      </w:r>
      <w:r>
        <w:rPr>
          <w:spacing w:val="-23"/>
          <w:w w:val="110"/>
        </w:rPr>
        <w:t> </w:t>
      </w:r>
      <w:r>
        <w:rPr>
          <w:spacing w:val="-7"/>
          <w:w w:val="110"/>
        </w:rPr>
        <w:t>근로능력평가용</w:t>
      </w:r>
      <w:r>
        <w:rPr>
          <w:spacing w:val="-30"/>
          <w:w w:val="110"/>
        </w:rPr>
        <w:t> </w:t>
      </w:r>
      <w:r>
        <w:rPr>
          <w:spacing w:val="-6"/>
          <w:w w:val="110"/>
        </w:rPr>
        <w:t>진단서,</w:t>
      </w:r>
      <w:r>
        <w:rPr>
          <w:spacing w:val="-24"/>
          <w:w w:val="110"/>
        </w:rPr>
        <w:t> </w:t>
      </w:r>
      <w:r>
        <w:rPr>
          <w:spacing w:val="-6"/>
          <w:w w:val="110"/>
        </w:rPr>
        <w:t>진료기록지</w:t>
      </w:r>
      <w:r>
        <w:rPr>
          <w:spacing w:val="-29"/>
          <w:w w:val="110"/>
        </w:rPr>
        <w:t> </w:t>
      </w:r>
      <w:r>
        <w:rPr>
          <w:spacing w:val="-4"/>
          <w:w w:val="110"/>
        </w:rPr>
        <w:t>사본</w:t>
      </w:r>
      <w:r>
        <w:rPr>
          <w:spacing w:val="-28"/>
          <w:w w:val="110"/>
        </w:rPr>
        <w:t> </w:t>
      </w:r>
      <w:r>
        <w:rPr>
          <w:w w:val="110"/>
        </w:rPr>
        <w:t>등</w:t>
      </w:r>
      <w:r>
        <w:rPr>
          <w:spacing w:val="-29"/>
          <w:w w:val="110"/>
        </w:rPr>
        <w:t> </w:t>
      </w:r>
      <w:r>
        <w:rPr>
          <w:spacing w:val="-5"/>
          <w:w w:val="110"/>
        </w:rPr>
        <w:t>의학적</w:t>
      </w:r>
      <w:r>
        <w:rPr>
          <w:spacing w:val="-28"/>
          <w:w w:val="110"/>
        </w:rPr>
        <w:t> </w:t>
      </w:r>
      <w:r>
        <w:rPr>
          <w:spacing w:val="-6"/>
          <w:w w:val="110"/>
        </w:rPr>
        <w:t>평가에</w:t>
      </w:r>
      <w:r>
        <w:rPr>
          <w:spacing w:val="-29"/>
          <w:w w:val="110"/>
        </w:rPr>
        <w:t> </w:t>
      </w:r>
      <w:r>
        <w:rPr>
          <w:spacing w:val="-6"/>
          <w:w w:val="110"/>
        </w:rPr>
        <w:t>필요한</w:t>
      </w:r>
      <w:r>
        <w:rPr>
          <w:spacing w:val="-28"/>
          <w:w w:val="110"/>
        </w:rPr>
        <w:t> </w:t>
      </w:r>
      <w:r>
        <w:rPr>
          <w:spacing w:val="-5"/>
          <w:w w:val="110"/>
        </w:rPr>
        <w:t>서류를</w:t>
      </w:r>
      <w:r>
        <w:rPr>
          <w:spacing w:val="-29"/>
          <w:w w:val="110"/>
        </w:rPr>
        <w:t> </w:t>
      </w:r>
      <w:r>
        <w:rPr>
          <w:spacing w:val="-4"/>
          <w:w w:val="110"/>
        </w:rPr>
        <w:t>시장</w:t>
        <w:tab/>
      </w:r>
      <w:r>
        <w:rPr>
          <w:rFonts w:ascii="바탕" w:eastAsia="바탕" w:hint="eastAsia"/>
          <w:color w:val="0000FF"/>
          <w:w w:val="110"/>
          <w:position w:val="-2"/>
          <w:sz w:val="18"/>
        </w:rPr>
        <w:t>준</w:t>
      </w:r>
    </w:p>
    <w:p>
      <w:pPr>
        <w:pStyle w:val="BodyText"/>
        <w:tabs>
          <w:tab w:pos="10352" w:val="left" w:leader="none"/>
        </w:tabs>
        <w:spacing w:line="291" w:lineRule="exact" w:before="6"/>
        <w:ind w:left="1666"/>
        <w:rPr>
          <w:rFonts w:ascii="바탕" w:eastAsia="바탕" w:hint="eastAsia"/>
          <w:sz w:val="18"/>
        </w:rPr>
      </w:pPr>
      <w:r>
        <w:rPr>
          <w:w w:val="105"/>
        </w:rPr>
        <w:t>ㆍ군수ㆍ구청장에게</w:t>
      </w:r>
      <w:r>
        <w:rPr>
          <w:spacing w:val="-6"/>
          <w:w w:val="105"/>
        </w:rPr>
        <w:t> </w:t>
      </w:r>
      <w:r>
        <w:rPr>
          <w:w w:val="105"/>
        </w:rPr>
        <w:t>제출하여야</w:t>
      </w:r>
      <w:r>
        <w:rPr>
          <w:spacing w:val="-6"/>
          <w:w w:val="105"/>
        </w:rPr>
        <w:t> </w:t>
      </w:r>
      <w:r>
        <w:rPr>
          <w:w w:val="105"/>
        </w:rPr>
        <w:t>한다.</w:t>
        <w:tab/>
      </w:r>
      <w:r>
        <w:rPr>
          <w:rFonts w:ascii="바탕" w:eastAsia="바탕" w:hint="eastAsia"/>
          <w:color w:val="0000FF"/>
          <w:w w:val="105"/>
          <w:position w:val="4"/>
          <w:sz w:val="18"/>
        </w:rPr>
        <w:t>등</w:t>
      </w:r>
    </w:p>
    <w:p>
      <w:pPr>
        <w:spacing w:line="118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에</w:t>
      </w:r>
    </w:p>
    <w:p>
      <w:pPr>
        <w:pStyle w:val="BodyText"/>
        <w:tabs>
          <w:tab w:pos="10352" w:val="left" w:leader="none"/>
        </w:tabs>
        <w:spacing w:line="194" w:lineRule="auto"/>
        <w:ind w:left="1685"/>
        <w:rPr>
          <w:rFonts w:ascii="바탕" w:hAnsi="바탕" w:eastAsia="바탕" w:hint="eastAsia"/>
          <w:sz w:val="18"/>
        </w:rPr>
      </w:pPr>
      <w:r>
        <w:rPr>
          <w:w w:val="110"/>
        </w:rPr>
        <w:t>② </w:t>
      </w:r>
      <w:r>
        <w:rPr>
          <w:spacing w:val="-3"/>
          <w:w w:val="110"/>
        </w:rPr>
        <w:t>제1항에도 불구하고 </w:t>
      </w:r>
      <w:r>
        <w:rPr>
          <w:w w:val="110"/>
        </w:rPr>
        <w:t>다음 각 호의 어느 </w:t>
      </w:r>
      <w:r>
        <w:rPr>
          <w:spacing w:val="-3"/>
          <w:w w:val="110"/>
        </w:rPr>
        <w:t>하나에 해당하는</w:t>
      </w:r>
      <w:r>
        <w:rPr>
          <w:spacing w:val="-38"/>
          <w:w w:val="110"/>
        </w:rPr>
        <w:t> </w:t>
      </w:r>
      <w:r>
        <w:rPr>
          <w:spacing w:val="-3"/>
          <w:w w:val="110"/>
        </w:rPr>
        <w:t>경우에는</w:t>
      </w:r>
      <w:r>
        <w:rPr>
          <w:spacing w:val="-6"/>
          <w:w w:val="110"/>
        </w:rPr>
        <w:t> </w:t>
      </w:r>
      <w:r>
        <w:rPr>
          <w:spacing w:val="-3"/>
          <w:w w:val="110"/>
        </w:rPr>
        <w:t>근로능력평가</w:t>
        <w:tab/>
      </w:r>
      <w:r>
        <w:rPr>
          <w:rFonts w:ascii="바탕" w:hAnsi="바탕" w:eastAsia="바탕" w:hint="eastAsia"/>
          <w:color w:val="0000FF"/>
          <w:w w:val="110"/>
          <w:position w:val="-8"/>
          <w:sz w:val="18"/>
        </w:rPr>
        <w:t>관</w:t>
      </w:r>
    </w:p>
    <w:p>
      <w:pPr>
        <w:pStyle w:val="BodyText"/>
        <w:tabs>
          <w:tab w:pos="10352" w:val="left" w:leader="none"/>
        </w:tabs>
        <w:spacing w:line="323" w:lineRule="exact"/>
        <w:ind w:left="1685"/>
        <w:rPr>
          <w:rFonts w:ascii="바탕" w:eastAsia="바탕" w:hint="eastAsia"/>
          <w:sz w:val="18"/>
        </w:rPr>
      </w:pPr>
      <w:r>
        <w:rPr>
          <w:w w:val="105"/>
        </w:rPr>
        <w:t>신청서만 제출할</w:t>
      </w:r>
      <w:r>
        <w:rPr>
          <w:spacing w:val="-4"/>
          <w:w w:val="105"/>
        </w:rPr>
        <w:t> </w:t>
      </w:r>
      <w:r>
        <w:rPr>
          <w:w w:val="105"/>
        </w:rPr>
        <w:t>수</w:t>
      </w:r>
      <w:r>
        <w:rPr>
          <w:spacing w:val="-3"/>
          <w:w w:val="105"/>
        </w:rPr>
        <w:t> </w:t>
      </w:r>
      <w:r>
        <w:rPr>
          <w:w w:val="105"/>
        </w:rPr>
        <w:t>있다.</w:t>
        <w:tab/>
      </w:r>
      <w:r>
        <w:rPr>
          <w:rFonts w:ascii="바탕" w:eastAsia="바탕" w:hint="eastAsia"/>
          <w:color w:val="0000FF"/>
          <w:w w:val="105"/>
          <w:position w:val="8"/>
          <w:sz w:val="18"/>
        </w:rPr>
        <w:t>한</w:t>
      </w:r>
    </w:p>
    <w:p>
      <w:pPr>
        <w:spacing w:line="118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고</w:t>
      </w:r>
    </w:p>
    <w:p>
      <w:pPr>
        <w:pStyle w:val="ListParagraph"/>
        <w:numPr>
          <w:ilvl w:val="0"/>
          <w:numId w:val="12"/>
        </w:numPr>
        <w:tabs>
          <w:tab w:pos="1981" w:val="left" w:leader="none"/>
          <w:tab w:pos="10352" w:val="left" w:leader="none"/>
        </w:tabs>
        <w:spacing w:line="284" w:lineRule="exact" w:before="0" w:after="0"/>
        <w:ind w:left="1980" w:right="0" w:hanging="296"/>
        <w:jc w:val="left"/>
        <w:rPr>
          <w:rFonts w:ascii="바탕" w:eastAsia="바탕" w:hint="eastAsia"/>
          <w:sz w:val="18"/>
        </w:rPr>
      </w:pPr>
      <w:r>
        <w:rPr>
          <w:w w:val="110"/>
          <w:sz w:val="22"/>
        </w:rPr>
        <w:t>영구고착 질환으로 근로능력평가를</w:t>
      </w:r>
      <w:r>
        <w:rPr>
          <w:spacing w:val="-72"/>
          <w:w w:val="110"/>
          <w:sz w:val="22"/>
        </w:rPr>
        <w:t> </w:t>
      </w:r>
      <w:r>
        <w:rPr>
          <w:w w:val="110"/>
          <w:sz w:val="22"/>
        </w:rPr>
        <w:t>요청하는</w:t>
      </w:r>
      <w:r>
        <w:rPr>
          <w:spacing w:val="-25"/>
          <w:w w:val="110"/>
          <w:sz w:val="22"/>
        </w:rPr>
        <w:t> </w:t>
      </w:r>
      <w:r>
        <w:rPr>
          <w:w w:val="110"/>
          <w:sz w:val="22"/>
        </w:rPr>
        <w:t>경우</w:t>
        <w:tab/>
      </w:r>
      <w:r>
        <w:rPr>
          <w:rFonts w:ascii="바탕" w:eastAsia="바탕" w:hint="eastAsia"/>
          <w:color w:val="0000FF"/>
          <w:w w:val="110"/>
          <w:position w:val="-4"/>
          <w:sz w:val="18"/>
        </w:rPr>
        <w:t>시</w:t>
      </w:r>
    </w:p>
    <w:p>
      <w:pPr>
        <w:pStyle w:val="ListParagraph"/>
        <w:numPr>
          <w:ilvl w:val="0"/>
          <w:numId w:val="12"/>
        </w:numPr>
        <w:tabs>
          <w:tab w:pos="1980" w:val="left" w:leader="none"/>
        </w:tabs>
        <w:spacing w:line="244" w:lineRule="auto" w:before="0" w:after="0"/>
        <w:ind w:left="1882" w:right="1480" w:hanging="197"/>
        <w:jc w:val="left"/>
        <w:rPr>
          <w:sz w:val="22"/>
        </w:rPr>
      </w:pPr>
      <w:r>
        <w:rPr>
          <w:spacing w:val="-6"/>
          <w:w w:val="85"/>
          <w:sz w:val="22"/>
        </w:rPr>
        <w:t>「</w:t>
      </w:r>
      <w:r>
        <w:rPr>
          <w:spacing w:val="-11"/>
          <w:w w:val="105"/>
          <w:sz w:val="22"/>
        </w:rPr>
        <w:t>장애인복지법</w:t>
      </w:r>
      <w:r>
        <w:rPr>
          <w:spacing w:val="-10"/>
          <w:w w:val="105"/>
          <w:sz w:val="22"/>
        </w:rPr>
        <w:t>」 </w:t>
      </w:r>
      <w:r>
        <w:rPr>
          <w:spacing w:val="-9"/>
          <w:w w:val="105"/>
          <w:sz w:val="22"/>
        </w:rPr>
        <w:t>제2조제2항</w:t>
      </w:r>
      <w:r>
        <w:rPr>
          <w:spacing w:val="-25"/>
          <w:w w:val="105"/>
          <w:sz w:val="22"/>
        </w:rPr>
        <w:t> </w:t>
      </w:r>
      <w:r>
        <w:rPr>
          <w:w w:val="105"/>
          <w:sz w:val="22"/>
        </w:rPr>
        <w:t>및</w:t>
      </w:r>
      <w:r>
        <w:rPr>
          <w:spacing w:val="-24"/>
          <w:w w:val="105"/>
          <w:sz w:val="22"/>
        </w:rPr>
        <w:t> </w:t>
      </w:r>
      <w:r>
        <w:rPr>
          <w:spacing w:val="-6"/>
          <w:w w:val="105"/>
          <w:sz w:val="22"/>
        </w:rPr>
        <w:t>같은</w:t>
      </w:r>
      <w:r>
        <w:rPr>
          <w:spacing w:val="-25"/>
          <w:w w:val="105"/>
          <w:sz w:val="22"/>
        </w:rPr>
        <w:t> </w:t>
      </w:r>
      <w:r>
        <w:rPr>
          <w:w w:val="105"/>
          <w:sz w:val="22"/>
        </w:rPr>
        <w:t>법</w:t>
      </w:r>
      <w:r>
        <w:rPr>
          <w:spacing w:val="-25"/>
          <w:w w:val="105"/>
          <w:sz w:val="22"/>
        </w:rPr>
        <w:t> </w:t>
      </w:r>
      <w:r>
        <w:rPr>
          <w:spacing w:val="-8"/>
          <w:w w:val="105"/>
          <w:sz w:val="22"/>
        </w:rPr>
        <w:t>시행령</w:t>
      </w:r>
      <w:r>
        <w:rPr>
          <w:spacing w:val="-24"/>
          <w:w w:val="105"/>
          <w:sz w:val="22"/>
        </w:rPr>
        <w:t> </w:t>
      </w:r>
      <w:r>
        <w:rPr>
          <w:spacing w:val="-9"/>
          <w:w w:val="105"/>
          <w:sz w:val="22"/>
        </w:rPr>
        <w:t>제2조제2항에</w:t>
      </w:r>
      <w:r>
        <w:rPr>
          <w:spacing w:val="-25"/>
          <w:w w:val="105"/>
          <w:sz w:val="22"/>
        </w:rPr>
        <w:t> </w:t>
      </w:r>
      <w:r>
        <w:rPr>
          <w:spacing w:val="-6"/>
          <w:w w:val="105"/>
          <w:sz w:val="22"/>
        </w:rPr>
        <w:t>따른</w:t>
      </w:r>
      <w:r>
        <w:rPr>
          <w:spacing w:val="-24"/>
          <w:w w:val="105"/>
          <w:sz w:val="22"/>
        </w:rPr>
        <w:t> </w:t>
      </w:r>
      <w:r>
        <w:rPr>
          <w:spacing w:val="-9"/>
          <w:w w:val="105"/>
          <w:sz w:val="22"/>
        </w:rPr>
        <w:t>장애인이</w:t>
      </w:r>
      <w:r>
        <w:rPr>
          <w:spacing w:val="-20"/>
          <w:w w:val="105"/>
          <w:sz w:val="22"/>
        </w:rPr>
        <w:t> </w:t>
      </w:r>
      <w:r>
        <w:rPr>
          <w:spacing w:val="-3"/>
          <w:w w:val="105"/>
          <w:sz w:val="22"/>
        </w:rPr>
        <w:t>유효기간 </w:t>
      </w:r>
      <w:r>
        <w:rPr>
          <w:w w:val="105"/>
          <w:sz w:val="22"/>
        </w:rPr>
        <w:t>만료일까지 근로능력평가를 요청하는</w:t>
      </w:r>
      <w:r>
        <w:rPr>
          <w:spacing w:val="-55"/>
          <w:w w:val="105"/>
          <w:sz w:val="22"/>
        </w:rPr>
        <w:t> </w:t>
      </w:r>
      <w:r>
        <w:rPr>
          <w:w w:val="105"/>
          <w:sz w:val="22"/>
        </w:rPr>
        <w:t>경우</w:t>
      </w:r>
    </w:p>
    <w:p>
      <w:pPr>
        <w:pStyle w:val="BodyText"/>
        <w:spacing w:line="242" w:lineRule="auto"/>
        <w:ind w:left="1679" w:right="1481" w:firstLine="6"/>
        <w:jc w:val="both"/>
      </w:pPr>
      <w:r>
        <w:rPr>
          <w:w w:val="105"/>
        </w:rPr>
        <w:t>③ </w:t>
      </w:r>
      <w:r>
        <w:rPr>
          <w:spacing w:val="-4"/>
          <w:w w:val="105"/>
        </w:rPr>
        <w:t>제1항에 </w:t>
      </w:r>
      <w:r>
        <w:rPr>
          <w:spacing w:val="-3"/>
          <w:w w:val="105"/>
        </w:rPr>
        <w:t>따른 </w:t>
      </w:r>
      <w:r>
        <w:rPr>
          <w:spacing w:val="-5"/>
          <w:w w:val="105"/>
        </w:rPr>
        <w:t>근로능력평가 </w:t>
      </w:r>
      <w:r>
        <w:rPr>
          <w:spacing w:val="-4"/>
          <w:w w:val="105"/>
        </w:rPr>
        <w:t>신청서, </w:t>
      </w:r>
      <w:r>
        <w:rPr>
          <w:spacing w:val="-5"/>
          <w:w w:val="105"/>
        </w:rPr>
        <w:t>근로능력평가용 </w:t>
      </w:r>
      <w:r>
        <w:rPr>
          <w:spacing w:val="-4"/>
          <w:w w:val="105"/>
        </w:rPr>
        <w:t>진단서, </w:t>
      </w:r>
      <w:r>
        <w:rPr>
          <w:spacing w:val="-5"/>
          <w:w w:val="105"/>
        </w:rPr>
        <w:t>진료기록지 </w:t>
      </w:r>
      <w:r>
        <w:rPr>
          <w:spacing w:val="-3"/>
          <w:w w:val="105"/>
        </w:rPr>
        <w:t>사본 </w:t>
      </w:r>
      <w:r>
        <w:rPr>
          <w:w w:val="105"/>
        </w:rPr>
        <w:t>등을 </w:t>
      </w:r>
      <w:r>
        <w:rPr>
          <w:spacing w:val="-9"/>
          <w:w w:val="105"/>
        </w:rPr>
        <w:t>제출받은 </w:t>
      </w:r>
      <w:r>
        <w:rPr>
          <w:spacing w:val="-10"/>
          <w:w w:val="105"/>
        </w:rPr>
        <w:t>시장ㆍ군수ㆍ구청장은 </w:t>
      </w:r>
      <w:r>
        <w:rPr>
          <w:spacing w:val="-9"/>
          <w:w w:val="105"/>
        </w:rPr>
        <w:t>질병상태의 </w:t>
      </w:r>
      <w:r>
        <w:rPr>
          <w:spacing w:val="-6"/>
          <w:w w:val="105"/>
        </w:rPr>
        <w:t>확인 </w:t>
      </w:r>
      <w:r>
        <w:rPr>
          <w:w w:val="105"/>
        </w:rPr>
        <w:t>등 </w:t>
      </w:r>
      <w:r>
        <w:rPr>
          <w:spacing w:val="-8"/>
          <w:w w:val="105"/>
        </w:rPr>
        <w:t>평가를 위하여 </w:t>
      </w:r>
      <w:r>
        <w:rPr>
          <w:spacing w:val="-9"/>
          <w:w w:val="105"/>
        </w:rPr>
        <w:t>검사결과 </w:t>
      </w:r>
      <w:r>
        <w:rPr>
          <w:spacing w:val="-6"/>
          <w:w w:val="105"/>
        </w:rPr>
        <w:t>등의 </w:t>
      </w:r>
      <w:r>
        <w:rPr>
          <w:spacing w:val="-11"/>
          <w:w w:val="105"/>
        </w:rPr>
        <w:t>자료가 </w:t>
      </w:r>
      <w:r>
        <w:rPr>
          <w:w w:val="105"/>
        </w:rPr>
        <w:t>추가로 필요한 경우 평가대상자에게 자료의 보완 또는 추가제출을 요구할 수 </w:t>
      </w:r>
      <w:r>
        <w:rPr>
          <w:spacing w:val="-2"/>
          <w:w w:val="105"/>
        </w:rPr>
        <w:t>있다.</w:t>
      </w:r>
      <w:r>
        <w:rPr>
          <w:spacing w:val="123"/>
          <w:w w:val="105"/>
        </w:rPr>
        <w:t> </w:t>
      </w:r>
      <w:r>
        <w:rPr>
          <w:w w:val="105"/>
        </w:rPr>
        <w:t>이 경우 자료 제출을 요구받은 평가대상자는 특별한 사유가 없으면 해당 자료를 제출 하여야</w:t>
      </w:r>
      <w:r>
        <w:rPr>
          <w:spacing w:val="-22"/>
          <w:w w:val="105"/>
        </w:rPr>
        <w:t> </w:t>
      </w:r>
      <w:r>
        <w:rPr>
          <w:spacing w:val="-2"/>
          <w:w w:val="105"/>
        </w:rPr>
        <w:t>한다.</w:t>
      </w:r>
    </w:p>
    <w:p>
      <w:pPr>
        <w:pStyle w:val="BodyText"/>
        <w:spacing w:line="244" w:lineRule="auto" w:before="4"/>
        <w:ind w:left="1679" w:right="1480" w:firstLine="6"/>
        <w:jc w:val="both"/>
      </w:pPr>
      <w:r>
        <w:rPr>
          <w:w w:val="105"/>
        </w:rPr>
        <w:t>④ </w:t>
      </w:r>
      <w:r>
        <w:rPr>
          <w:spacing w:val="-5"/>
          <w:w w:val="105"/>
        </w:rPr>
        <w:t>시장ㆍ군수ㆍ구청장은 </w:t>
      </w:r>
      <w:r>
        <w:rPr>
          <w:spacing w:val="-4"/>
          <w:w w:val="105"/>
        </w:rPr>
        <w:t>제3항에 </w:t>
      </w:r>
      <w:r>
        <w:rPr>
          <w:spacing w:val="-3"/>
          <w:w w:val="105"/>
        </w:rPr>
        <w:t>따라 자료 </w:t>
      </w:r>
      <w:r>
        <w:rPr>
          <w:spacing w:val="-4"/>
          <w:w w:val="105"/>
        </w:rPr>
        <w:t>제출을 요구받은 </w:t>
      </w:r>
      <w:r>
        <w:rPr>
          <w:spacing w:val="-5"/>
          <w:w w:val="105"/>
        </w:rPr>
        <w:t>평가대상자가 </w:t>
      </w:r>
      <w:r>
        <w:rPr>
          <w:w w:val="105"/>
        </w:rPr>
        <w:t>2회 이상 자료제출을 거부한 때에는 "근로능력 있음"으로 판정할 수</w:t>
      </w:r>
      <w:r>
        <w:rPr>
          <w:spacing w:val="-91"/>
          <w:w w:val="105"/>
        </w:rPr>
        <w:t> </w:t>
      </w:r>
      <w:r>
        <w:rPr>
          <w:w w:val="105"/>
        </w:rPr>
        <w:t>있다.</w:t>
      </w:r>
    </w:p>
    <w:p>
      <w:pPr>
        <w:pStyle w:val="BodyText"/>
        <w:spacing w:before="9"/>
        <w:rPr>
          <w:sz w:val="13"/>
        </w:rPr>
      </w:pPr>
    </w:p>
    <w:p>
      <w:pPr>
        <w:pStyle w:val="BodyText"/>
        <w:spacing w:line="242" w:lineRule="auto"/>
        <w:ind w:left="1666" w:right="1479" w:hanging="194"/>
        <w:jc w:val="both"/>
      </w:pPr>
      <w:r>
        <w:rPr>
          <w:rFonts w:ascii="함초롬바탕" w:hAnsi="함초롬바탕" w:eastAsia="함초롬바탕" w:hint="eastAsia"/>
          <w:b/>
          <w:spacing w:val="-4"/>
        </w:rPr>
        <w:t>제5조(근로능력평가용 </w:t>
      </w:r>
      <w:r>
        <w:rPr>
          <w:rFonts w:ascii="함초롬바탕" w:hAnsi="함초롬바탕" w:eastAsia="함초롬바탕" w:hint="eastAsia"/>
          <w:b/>
          <w:spacing w:val="-3"/>
        </w:rPr>
        <w:t>진단서 발급 </w:t>
      </w:r>
      <w:r>
        <w:rPr>
          <w:rFonts w:ascii="함초롬바탕" w:hAnsi="함초롬바탕" w:eastAsia="함초롬바탕" w:hint="eastAsia"/>
          <w:b/>
        </w:rPr>
        <w:t>등) </w:t>
      </w:r>
      <w:r>
        <w:rPr/>
        <w:t>① </w:t>
      </w:r>
      <w:r>
        <w:rPr>
          <w:spacing w:val="-3"/>
        </w:rPr>
        <w:t>의사 또는 </w:t>
      </w:r>
      <w:r>
        <w:rPr>
          <w:spacing w:val="-4"/>
        </w:rPr>
        <w:t>한의사가 근로능력 평가를 </w:t>
      </w:r>
      <w:r>
        <w:rPr>
          <w:spacing w:val="-5"/>
        </w:rPr>
        <w:t>위해 발급 </w:t>
      </w:r>
      <w:r>
        <w:rPr/>
        <w:t>하는 진단서는 「 국민기초생활 보장법 시행규칙 」 제35조제1항제2호에 따른 근로능력 평가용 진단서로 </w:t>
      </w:r>
      <w:r>
        <w:rPr>
          <w:spacing w:val="-2"/>
        </w:rPr>
        <w:t>한다.</w:t>
      </w:r>
    </w:p>
    <w:p>
      <w:pPr>
        <w:pStyle w:val="BodyText"/>
        <w:spacing w:line="244" w:lineRule="auto" w:before="5"/>
        <w:ind w:left="1681" w:right="1481" w:firstLine="4"/>
        <w:jc w:val="both"/>
      </w:pPr>
      <w:r>
        <w:rPr>
          <w:w w:val="110"/>
        </w:rPr>
        <w:t>②</w:t>
      </w:r>
      <w:r>
        <w:rPr>
          <w:spacing w:val="-23"/>
          <w:w w:val="110"/>
        </w:rPr>
        <w:t> </w:t>
      </w:r>
      <w:r>
        <w:rPr>
          <w:spacing w:val="-15"/>
          <w:w w:val="110"/>
        </w:rPr>
        <w:t>제1항에</w:t>
      </w:r>
      <w:r>
        <w:rPr>
          <w:spacing w:val="-44"/>
          <w:w w:val="110"/>
        </w:rPr>
        <w:t> </w:t>
      </w:r>
      <w:r>
        <w:rPr>
          <w:spacing w:val="-11"/>
          <w:w w:val="110"/>
        </w:rPr>
        <w:t>따라</w:t>
      </w:r>
      <w:r>
        <w:rPr>
          <w:spacing w:val="-44"/>
          <w:w w:val="110"/>
        </w:rPr>
        <w:t> </w:t>
      </w:r>
      <w:r>
        <w:rPr>
          <w:spacing w:val="-11"/>
          <w:w w:val="110"/>
        </w:rPr>
        <w:t>의사</w:t>
      </w:r>
      <w:r>
        <w:rPr>
          <w:spacing w:val="-45"/>
          <w:w w:val="110"/>
        </w:rPr>
        <w:t> </w:t>
      </w:r>
      <w:r>
        <w:rPr>
          <w:spacing w:val="-11"/>
          <w:w w:val="110"/>
        </w:rPr>
        <w:t>또는</w:t>
      </w:r>
      <w:r>
        <w:rPr>
          <w:spacing w:val="-45"/>
          <w:w w:val="110"/>
        </w:rPr>
        <w:t> </w:t>
      </w:r>
      <w:r>
        <w:rPr>
          <w:spacing w:val="-17"/>
          <w:w w:val="110"/>
        </w:rPr>
        <w:t>한의사가</w:t>
      </w:r>
      <w:r>
        <w:rPr>
          <w:spacing w:val="-45"/>
          <w:w w:val="110"/>
        </w:rPr>
        <w:t> </w:t>
      </w:r>
      <w:r>
        <w:rPr>
          <w:spacing w:val="-17"/>
          <w:w w:val="110"/>
        </w:rPr>
        <w:t>발급하는</w:t>
      </w:r>
      <w:r>
        <w:rPr>
          <w:spacing w:val="-44"/>
          <w:w w:val="110"/>
        </w:rPr>
        <w:t> </w:t>
      </w:r>
      <w:r>
        <w:rPr>
          <w:spacing w:val="-19"/>
          <w:w w:val="110"/>
        </w:rPr>
        <w:t>근로능력평가용</w:t>
      </w:r>
      <w:r>
        <w:rPr>
          <w:spacing w:val="-45"/>
          <w:w w:val="110"/>
        </w:rPr>
        <w:t> </w:t>
      </w:r>
      <w:r>
        <w:rPr>
          <w:spacing w:val="-18"/>
          <w:w w:val="110"/>
        </w:rPr>
        <w:t>진단서에는</w:t>
      </w:r>
      <w:r>
        <w:rPr>
          <w:spacing w:val="-44"/>
          <w:w w:val="110"/>
        </w:rPr>
        <w:t> </w:t>
      </w:r>
      <w:r>
        <w:rPr>
          <w:spacing w:val="-11"/>
          <w:w w:val="110"/>
        </w:rPr>
        <w:t>별표</w:t>
      </w:r>
      <w:r>
        <w:rPr>
          <w:spacing w:val="-45"/>
          <w:w w:val="110"/>
        </w:rPr>
        <w:t> </w:t>
      </w:r>
      <w:r>
        <w:rPr>
          <w:spacing w:val="-7"/>
          <w:w w:val="110"/>
        </w:rPr>
        <w:t>1의</w:t>
      </w:r>
      <w:r>
        <w:rPr>
          <w:spacing w:val="-36"/>
          <w:w w:val="110"/>
        </w:rPr>
        <w:t> </w:t>
      </w:r>
      <w:r>
        <w:rPr>
          <w:spacing w:val="-6"/>
          <w:w w:val="110"/>
        </w:rPr>
        <w:t>의학적 </w:t>
      </w:r>
      <w:r>
        <w:rPr>
          <w:w w:val="110"/>
        </w:rPr>
        <w:t>평가기준에</w:t>
      </w:r>
      <w:r>
        <w:rPr>
          <w:spacing w:val="-28"/>
          <w:w w:val="110"/>
        </w:rPr>
        <w:t> </w:t>
      </w:r>
      <w:r>
        <w:rPr>
          <w:w w:val="110"/>
        </w:rPr>
        <w:t>따른</w:t>
      </w:r>
      <w:r>
        <w:rPr>
          <w:spacing w:val="-28"/>
          <w:w w:val="110"/>
        </w:rPr>
        <w:t> </w:t>
      </w:r>
      <w:r>
        <w:rPr>
          <w:w w:val="110"/>
        </w:rPr>
        <w:t>평가내용이</w:t>
      </w:r>
      <w:r>
        <w:rPr>
          <w:spacing w:val="-29"/>
          <w:w w:val="110"/>
        </w:rPr>
        <w:t> </w:t>
      </w:r>
      <w:r>
        <w:rPr>
          <w:w w:val="110"/>
        </w:rPr>
        <w:t>포함되어야</w:t>
      </w:r>
      <w:r>
        <w:rPr>
          <w:spacing w:val="-28"/>
          <w:w w:val="110"/>
        </w:rPr>
        <w:t> </w:t>
      </w:r>
      <w:r>
        <w:rPr>
          <w:spacing w:val="-2"/>
          <w:w w:val="110"/>
        </w:rPr>
        <w:t>한다.</w:t>
      </w:r>
    </w:p>
    <w:p>
      <w:pPr>
        <w:pStyle w:val="BodyText"/>
        <w:spacing w:line="244" w:lineRule="auto"/>
        <w:ind w:left="1685" w:right="1480"/>
        <w:jc w:val="both"/>
      </w:pPr>
      <w:r>
        <w:rPr>
          <w:w w:val="110"/>
        </w:rPr>
        <w:t>③</w:t>
      </w:r>
      <w:r>
        <w:rPr>
          <w:spacing w:val="-29"/>
          <w:w w:val="110"/>
        </w:rPr>
        <w:t> </w:t>
      </w:r>
      <w:r>
        <w:rPr>
          <w:spacing w:val="-4"/>
          <w:w w:val="110"/>
        </w:rPr>
        <w:t>의사</w:t>
      </w:r>
      <w:r>
        <w:rPr>
          <w:spacing w:val="-29"/>
          <w:w w:val="110"/>
        </w:rPr>
        <w:t> </w:t>
      </w:r>
      <w:r>
        <w:rPr>
          <w:spacing w:val="-4"/>
          <w:w w:val="110"/>
        </w:rPr>
        <w:t>또는</w:t>
      </w:r>
      <w:r>
        <w:rPr>
          <w:spacing w:val="-28"/>
          <w:w w:val="110"/>
        </w:rPr>
        <w:t> </w:t>
      </w:r>
      <w:r>
        <w:rPr>
          <w:spacing w:val="-6"/>
          <w:w w:val="110"/>
        </w:rPr>
        <w:t>한의사는</w:t>
      </w:r>
      <w:r>
        <w:rPr>
          <w:spacing w:val="-30"/>
          <w:w w:val="110"/>
        </w:rPr>
        <w:t> </w:t>
      </w:r>
      <w:r>
        <w:rPr>
          <w:spacing w:val="-7"/>
          <w:w w:val="110"/>
        </w:rPr>
        <w:t>근로능력평가용</w:t>
      </w:r>
      <w:r>
        <w:rPr>
          <w:spacing w:val="-29"/>
          <w:w w:val="110"/>
        </w:rPr>
        <w:t> </w:t>
      </w:r>
      <w:r>
        <w:rPr>
          <w:spacing w:val="-5"/>
          <w:w w:val="110"/>
        </w:rPr>
        <w:t>진단서</w:t>
      </w:r>
      <w:r>
        <w:rPr>
          <w:spacing w:val="-29"/>
          <w:w w:val="110"/>
        </w:rPr>
        <w:t> </w:t>
      </w:r>
      <w:r>
        <w:rPr>
          <w:spacing w:val="-4"/>
          <w:w w:val="110"/>
        </w:rPr>
        <w:t>외에</w:t>
      </w:r>
      <w:r>
        <w:rPr>
          <w:spacing w:val="-30"/>
          <w:w w:val="110"/>
        </w:rPr>
        <w:t> </w:t>
      </w:r>
      <w:r>
        <w:rPr>
          <w:spacing w:val="-5"/>
          <w:w w:val="110"/>
        </w:rPr>
        <w:t>자신이</w:t>
      </w:r>
      <w:r>
        <w:rPr>
          <w:spacing w:val="-29"/>
          <w:w w:val="110"/>
        </w:rPr>
        <w:t> </w:t>
      </w:r>
      <w:r>
        <w:rPr>
          <w:spacing w:val="-5"/>
          <w:w w:val="110"/>
        </w:rPr>
        <w:t>진료한</w:t>
      </w:r>
      <w:r>
        <w:rPr>
          <w:spacing w:val="-29"/>
          <w:w w:val="110"/>
        </w:rPr>
        <w:t> </w:t>
      </w:r>
      <w:r>
        <w:rPr>
          <w:spacing w:val="-4"/>
          <w:w w:val="110"/>
        </w:rPr>
        <w:t>것에</w:t>
      </w:r>
      <w:r>
        <w:rPr>
          <w:spacing w:val="-29"/>
          <w:w w:val="110"/>
        </w:rPr>
        <w:t> </w:t>
      </w:r>
      <w:r>
        <w:rPr>
          <w:spacing w:val="-3"/>
          <w:w w:val="110"/>
        </w:rPr>
        <w:t>대한</w:t>
      </w:r>
      <w:r>
        <w:rPr>
          <w:spacing w:val="-30"/>
          <w:w w:val="110"/>
        </w:rPr>
        <w:t> </w:t>
      </w:r>
      <w:r>
        <w:rPr>
          <w:spacing w:val="-12"/>
          <w:w w:val="110"/>
        </w:rPr>
        <w:t>진료기록 </w:t>
      </w:r>
      <w:r>
        <w:rPr>
          <w:w w:val="110"/>
        </w:rPr>
        <w:t>및</w:t>
      </w:r>
      <w:r>
        <w:rPr>
          <w:spacing w:val="-38"/>
          <w:w w:val="110"/>
        </w:rPr>
        <w:t> </w:t>
      </w:r>
      <w:r>
        <w:rPr>
          <w:spacing w:val="-8"/>
          <w:w w:val="110"/>
        </w:rPr>
        <w:t>검사결과</w:t>
      </w:r>
      <w:r>
        <w:rPr>
          <w:spacing w:val="-38"/>
          <w:w w:val="110"/>
        </w:rPr>
        <w:t> </w:t>
      </w:r>
      <w:r>
        <w:rPr>
          <w:w w:val="110"/>
        </w:rPr>
        <w:t>등</w:t>
      </w:r>
      <w:r>
        <w:rPr>
          <w:spacing w:val="-39"/>
          <w:w w:val="110"/>
        </w:rPr>
        <w:t> </w:t>
      </w:r>
      <w:r>
        <w:rPr>
          <w:spacing w:val="-8"/>
          <w:w w:val="110"/>
        </w:rPr>
        <w:t>관련서류의</w:t>
      </w:r>
      <w:r>
        <w:rPr>
          <w:spacing w:val="-39"/>
          <w:w w:val="110"/>
        </w:rPr>
        <w:t> </w:t>
      </w:r>
      <w:r>
        <w:rPr>
          <w:spacing w:val="-7"/>
          <w:w w:val="110"/>
        </w:rPr>
        <w:t>발급을</w:t>
      </w:r>
      <w:r>
        <w:rPr>
          <w:spacing w:val="-38"/>
          <w:w w:val="110"/>
        </w:rPr>
        <w:t> </w:t>
      </w:r>
      <w:r>
        <w:rPr>
          <w:spacing w:val="-5"/>
          <w:w w:val="110"/>
        </w:rPr>
        <w:t>요구</w:t>
      </w:r>
      <w:r>
        <w:rPr>
          <w:spacing w:val="-38"/>
          <w:w w:val="110"/>
        </w:rPr>
        <w:t> </w:t>
      </w:r>
      <w:r>
        <w:rPr>
          <w:spacing w:val="-5"/>
          <w:w w:val="110"/>
        </w:rPr>
        <w:t>받은</w:t>
      </w:r>
      <w:r>
        <w:rPr>
          <w:spacing w:val="-38"/>
          <w:w w:val="110"/>
        </w:rPr>
        <w:t> </w:t>
      </w:r>
      <w:r>
        <w:rPr>
          <w:spacing w:val="-7"/>
          <w:w w:val="110"/>
        </w:rPr>
        <w:t>때에는</w:t>
      </w:r>
      <w:r>
        <w:rPr>
          <w:spacing w:val="-38"/>
          <w:w w:val="110"/>
        </w:rPr>
        <w:t> </w:t>
      </w:r>
      <w:r>
        <w:rPr>
          <w:spacing w:val="-5"/>
          <w:w w:val="110"/>
        </w:rPr>
        <w:t>이에</w:t>
      </w:r>
      <w:r>
        <w:rPr>
          <w:spacing w:val="-38"/>
          <w:w w:val="110"/>
        </w:rPr>
        <w:t> </w:t>
      </w:r>
      <w:r>
        <w:rPr>
          <w:spacing w:val="-7"/>
          <w:w w:val="110"/>
        </w:rPr>
        <w:t>따라야</w:t>
      </w:r>
      <w:r>
        <w:rPr>
          <w:spacing w:val="-39"/>
          <w:w w:val="110"/>
        </w:rPr>
        <w:t> </w:t>
      </w:r>
      <w:r>
        <w:rPr>
          <w:spacing w:val="-7"/>
          <w:w w:val="110"/>
        </w:rPr>
        <w:t>한다.</w:t>
      </w:r>
    </w:p>
    <w:p>
      <w:pPr>
        <w:spacing w:after="0" w:line="244" w:lineRule="auto"/>
        <w:jc w:val="both"/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3667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16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837184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837696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4"/>
        </w:rPr>
      </w:pPr>
    </w:p>
    <w:p>
      <w:pPr>
        <w:pStyle w:val="BodyText"/>
        <w:spacing w:before="14"/>
        <w:rPr>
          <w:rFonts w:ascii="함초롬돋움"/>
          <w:sz w:val="16"/>
        </w:rPr>
      </w:pPr>
    </w:p>
    <w:p>
      <w:pPr>
        <w:pStyle w:val="BodyText"/>
        <w:spacing w:line="237" w:lineRule="auto"/>
        <w:ind w:left="1666" w:right="1476" w:hanging="194"/>
      </w:pPr>
      <w:r>
        <w:rPr>
          <w:rFonts w:ascii="함초롬바탕" w:hAnsi="함초롬바탕" w:eastAsia="함초롬바탕" w:hint="eastAsia"/>
          <w:b/>
          <w:spacing w:val="-7"/>
          <w:w w:val="105"/>
        </w:rPr>
        <w:t>제6조(평가</w:t>
      </w:r>
      <w:r>
        <w:rPr>
          <w:rFonts w:ascii="함초롬바탕" w:hAnsi="함초롬바탕" w:eastAsia="함초롬바탕" w:hint="eastAsia"/>
          <w:b/>
          <w:spacing w:val="11"/>
          <w:w w:val="105"/>
        </w:rPr>
        <w:t> </w:t>
      </w:r>
      <w:r>
        <w:rPr>
          <w:rFonts w:ascii="함초롬바탕" w:hAnsi="함초롬바탕" w:eastAsia="함초롬바탕" w:hint="eastAsia"/>
          <w:b/>
          <w:spacing w:val="-5"/>
          <w:w w:val="105"/>
        </w:rPr>
        <w:t>의뢰</w:t>
      </w:r>
      <w:r>
        <w:rPr>
          <w:rFonts w:ascii="함초롬바탕" w:hAnsi="함초롬바탕" w:eastAsia="함초롬바탕" w:hint="eastAsia"/>
          <w:b/>
          <w:spacing w:val="12"/>
          <w:w w:val="105"/>
        </w:rPr>
        <w:t> </w:t>
      </w:r>
      <w:r>
        <w:rPr>
          <w:rFonts w:ascii="함초롬바탕" w:hAnsi="함초롬바탕" w:eastAsia="함초롬바탕" w:hint="eastAsia"/>
          <w:b/>
          <w:w w:val="105"/>
        </w:rPr>
        <w:t>및</w:t>
      </w:r>
      <w:r>
        <w:rPr>
          <w:rFonts w:ascii="함초롬바탕" w:hAnsi="함초롬바탕" w:eastAsia="함초롬바탕" w:hint="eastAsia"/>
          <w:b/>
          <w:spacing w:val="12"/>
          <w:w w:val="105"/>
        </w:rPr>
        <w:t> </w:t>
      </w:r>
      <w:r>
        <w:rPr>
          <w:rFonts w:ascii="함초롬바탕" w:hAnsi="함초롬바탕" w:eastAsia="함초롬바탕" w:hint="eastAsia"/>
          <w:b/>
          <w:spacing w:val="-7"/>
          <w:w w:val="105"/>
        </w:rPr>
        <w:t>취소)</w:t>
      </w:r>
      <w:r>
        <w:rPr>
          <w:rFonts w:ascii="함초롬바탕" w:hAnsi="함초롬바탕" w:eastAsia="함초롬바탕" w:hint="eastAsia"/>
          <w:b/>
          <w:spacing w:val="16"/>
          <w:w w:val="105"/>
        </w:rPr>
        <w:t> </w:t>
      </w:r>
      <w:r>
        <w:rPr>
          <w:w w:val="105"/>
        </w:rPr>
        <w:t>①</w:t>
      </w:r>
      <w:r>
        <w:rPr>
          <w:spacing w:val="-45"/>
          <w:w w:val="105"/>
        </w:rPr>
        <w:t> </w:t>
      </w:r>
      <w:r>
        <w:rPr>
          <w:spacing w:val="-8"/>
          <w:w w:val="105"/>
        </w:rPr>
        <w:t>제4조에</w:t>
      </w:r>
      <w:r>
        <w:rPr>
          <w:spacing w:val="-46"/>
          <w:w w:val="105"/>
        </w:rPr>
        <w:t> </w:t>
      </w:r>
      <w:r>
        <w:rPr>
          <w:spacing w:val="-6"/>
          <w:w w:val="105"/>
        </w:rPr>
        <w:t>따라</w:t>
      </w:r>
      <w:r>
        <w:rPr>
          <w:spacing w:val="-47"/>
          <w:w w:val="105"/>
        </w:rPr>
        <w:t> </w:t>
      </w:r>
      <w:r>
        <w:rPr>
          <w:spacing w:val="-8"/>
          <w:w w:val="105"/>
        </w:rPr>
        <w:t>서류를</w:t>
      </w:r>
      <w:r>
        <w:rPr>
          <w:spacing w:val="-46"/>
          <w:w w:val="105"/>
        </w:rPr>
        <w:t> </w:t>
      </w:r>
      <w:r>
        <w:rPr>
          <w:spacing w:val="-6"/>
          <w:w w:val="105"/>
        </w:rPr>
        <w:t>제출</w:t>
      </w:r>
      <w:r>
        <w:rPr>
          <w:spacing w:val="-46"/>
          <w:w w:val="105"/>
        </w:rPr>
        <w:t> </w:t>
      </w:r>
      <w:r>
        <w:rPr>
          <w:spacing w:val="-6"/>
          <w:w w:val="105"/>
        </w:rPr>
        <w:t>받은</w:t>
      </w:r>
      <w:r>
        <w:rPr>
          <w:spacing w:val="-47"/>
          <w:w w:val="105"/>
        </w:rPr>
        <w:t> </w:t>
      </w:r>
      <w:r>
        <w:rPr>
          <w:spacing w:val="-10"/>
          <w:w w:val="105"/>
        </w:rPr>
        <w:t>시장ㆍ군수ㆍ구청장은</w:t>
      </w:r>
      <w:r>
        <w:rPr>
          <w:spacing w:val="-42"/>
          <w:w w:val="105"/>
        </w:rPr>
        <w:t> </w:t>
      </w:r>
      <w:r>
        <w:rPr>
          <w:w w:val="105"/>
        </w:rPr>
        <w:t>소득ㆍ </w:t>
      </w:r>
      <w:r>
        <w:rPr>
          <w:spacing w:val="-7"/>
          <w:w w:val="105"/>
        </w:rPr>
        <w:t>재산 </w:t>
      </w:r>
      <w:r>
        <w:rPr>
          <w:spacing w:val="-10"/>
          <w:w w:val="105"/>
        </w:rPr>
        <w:t>확인이 끝나는 </w:t>
      </w:r>
      <w:r>
        <w:rPr>
          <w:spacing w:val="-7"/>
          <w:w w:val="105"/>
        </w:rPr>
        <w:t>대로 </w:t>
      </w:r>
      <w:r>
        <w:rPr>
          <w:spacing w:val="-10"/>
          <w:w w:val="105"/>
        </w:rPr>
        <w:t>공단에 </w:t>
      </w:r>
      <w:r>
        <w:rPr>
          <w:spacing w:val="-11"/>
          <w:w w:val="105"/>
        </w:rPr>
        <w:t>근로능력 </w:t>
      </w:r>
      <w:r>
        <w:rPr>
          <w:spacing w:val="-10"/>
          <w:w w:val="105"/>
        </w:rPr>
        <w:t>유무를 </w:t>
      </w:r>
      <w:r>
        <w:rPr>
          <w:spacing w:val="-11"/>
          <w:w w:val="105"/>
        </w:rPr>
        <w:t>판정하기 </w:t>
      </w:r>
      <w:r>
        <w:rPr>
          <w:spacing w:val="-7"/>
          <w:w w:val="105"/>
        </w:rPr>
        <w:t>위한 </w:t>
      </w:r>
      <w:r>
        <w:rPr>
          <w:spacing w:val="-10"/>
          <w:w w:val="105"/>
        </w:rPr>
        <w:t>평가를 </w:t>
      </w:r>
      <w:r>
        <w:rPr>
          <w:spacing w:val="-12"/>
          <w:w w:val="105"/>
        </w:rPr>
        <w:t>의뢰하여야</w:t>
      </w:r>
      <w:r>
        <w:rPr>
          <w:spacing w:val="8"/>
          <w:w w:val="105"/>
        </w:rPr>
        <w:t> </w:t>
      </w:r>
      <w:r>
        <w:rPr>
          <w:spacing w:val="-14"/>
          <w:w w:val="105"/>
        </w:rPr>
        <w:t>한다.</w:t>
      </w:r>
    </w:p>
    <w:p>
      <w:pPr>
        <w:pStyle w:val="BodyText"/>
        <w:spacing w:line="235" w:lineRule="auto"/>
        <w:ind w:left="1690" w:right="1476" w:hanging="5"/>
      </w:pPr>
      <w:r>
        <w:rPr>
          <w:w w:val="110"/>
        </w:rPr>
        <w:t>②</w:t>
      </w:r>
      <w:r>
        <w:rPr>
          <w:spacing w:val="-31"/>
          <w:w w:val="110"/>
        </w:rPr>
        <w:t> </w:t>
      </w:r>
      <w:r>
        <w:rPr>
          <w:spacing w:val="-4"/>
          <w:w w:val="110"/>
        </w:rPr>
        <w:t>공단에</w:t>
      </w:r>
      <w:r>
        <w:rPr>
          <w:spacing w:val="-30"/>
          <w:w w:val="110"/>
        </w:rPr>
        <w:t> </w:t>
      </w:r>
      <w:r>
        <w:rPr>
          <w:spacing w:val="-4"/>
          <w:w w:val="110"/>
        </w:rPr>
        <w:t>평가의뢰</w:t>
      </w:r>
      <w:r>
        <w:rPr>
          <w:spacing w:val="-30"/>
          <w:w w:val="110"/>
        </w:rPr>
        <w:t> </w:t>
      </w:r>
      <w:r>
        <w:rPr>
          <w:w w:val="110"/>
        </w:rPr>
        <w:t>중</w:t>
      </w:r>
      <w:r>
        <w:rPr>
          <w:spacing w:val="-32"/>
          <w:w w:val="110"/>
        </w:rPr>
        <w:t> </w:t>
      </w:r>
      <w:r>
        <w:rPr>
          <w:spacing w:val="-5"/>
          <w:w w:val="110"/>
        </w:rPr>
        <w:t>평가대상자가</w:t>
      </w:r>
      <w:r>
        <w:rPr>
          <w:spacing w:val="-32"/>
          <w:w w:val="110"/>
        </w:rPr>
        <w:t> </w:t>
      </w:r>
      <w:r>
        <w:rPr>
          <w:spacing w:val="-4"/>
          <w:w w:val="110"/>
        </w:rPr>
        <w:t>사망,</w:t>
      </w:r>
      <w:r>
        <w:rPr>
          <w:spacing w:val="-28"/>
          <w:w w:val="110"/>
        </w:rPr>
        <w:t> </w:t>
      </w:r>
      <w:r>
        <w:rPr>
          <w:spacing w:val="-4"/>
          <w:w w:val="110"/>
        </w:rPr>
        <w:t>수급자격</w:t>
      </w:r>
      <w:r>
        <w:rPr>
          <w:spacing w:val="-32"/>
          <w:w w:val="110"/>
        </w:rPr>
        <w:t> </w:t>
      </w:r>
      <w:r>
        <w:rPr>
          <w:spacing w:val="-4"/>
          <w:w w:val="110"/>
        </w:rPr>
        <w:t>상실,</w:t>
      </w:r>
      <w:r>
        <w:rPr>
          <w:spacing w:val="-28"/>
          <w:w w:val="110"/>
        </w:rPr>
        <w:t> </w:t>
      </w:r>
      <w:r>
        <w:rPr>
          <w:spacing w:val="-4"/>
          <w:w w:val="110"/>
        </w:rPr>
        <w:t>수급자격</w:t>
      </w:r>
      <w:r>
        <w:rPr>
          <w:spacing w:val="-32"/>
          <w:w w:val="110"/>
        </w:rPr>
        <w:t> </w:t>
      </w:r>
      <w:r>
        <w:rPr>
          <w:spacing w:val="-4"/>
          <w:w w:val="110"/>
        </w:rPr>
        <w:t>미해당</w:t>
      </w:r>
      <w:r>
        <w:rPr>
          <w:spacing w:val="-33"/>
          <w:w w:val="110"/>
        </w:rPr>
        <w:t> </w:t>
      </w:r>
      <w:r>
        <w:rPr>
          <w:w w:val="110"/>
        </w:rPr>
        <w:t>등</w:t>
      </w:r>
      <w:r>
        <w:rPr>
          <w:spacing w:val="-28"/>
          <w:w w:val="110"/>
        </w:rPr>
        <w:t> </w:t>
      </w:r>
      <w:r>
        <w:rPr>
          <w:spacing w:val="-2"/>
          <w:w w:val="110"/>
        </w:rPr>
        <w:t>수급권 </w:t>
      </w:r>
      <w:r>
        <w:rPr>
          <w:w w:val="110"/>
        </w:rPr>
        <w:t>변동사유가</w:t>
      </w:r>
      <w:r>
        <w:rPr>
          <w:spacing w:val="-28"/>
          <w:w w:val="110"/>
        </w:rPr>
        <w:t> </w:t>
      </w:r>
      <w:r>
        <w:rPr>
          <w:w w:val="110"/>
        </w:rPr>
        <w:t>발생한</w:t>
      </w:r>
      <w:r>
        <w:rPr>
          <w:spacing w:val="-28"/>
          <w:w w:val="110"/>
        </w:rPr>
        <w:t> </w:t>
      </w:r>
      <w:r>
        <w:rPr>
          <w:w w:val="110"/>
        </w:rPr>
        <w:t>경우</w:t>
      </w:r>
      <w:r>
        <w:rPr>
          <w:spacing w:val="-29"/>
          <w:w w:val="110"/>
        </w:rPr>
        <w:t> </w:t>
      </w:r>
      <w:r>
        <w:rPr>
          <w:w w:val="110"/>
        </w:rPr>
        <w:t>즉시</w:t>
      </w:r>
      <w:r>
        <w:rPr>
          <w:spacing w:val="-28"/>
          <w:w w:val="110"/>
        </w:rPr>
        <w:t> </w:t>
      </w:r>
      <w:r>
        <w:rPr>
          <w:w w:val="110"/>
        </w:rPr>
        <w:t>공단에</w:t>
      </w:r>
      <w:r>
        <w:rPr>
          <w:spacing w:val="-27"/>
          <w:w w:val="110"/>
        </w:rPr>
        <w:t> </w:t>
      </w:r>
      <w:r>
        <w:rPr>
          <w:w w:val="110"/>
        </w:rPr>
        <w:t>평가취소를</w:t>
      </w:r>
      <w:r>
        <w:rPr>
          <w:spacing w:val="-29"/>
          <w:w w:val="110"/>
        </w:rPr>
        <w:t> </w:t>
      </w:r>
      <w:r>
        <w:rPr>
          <w:w w:val="110"/>
        </w:rPr>
        <w:t>의뢰하여야</w:t>
      </w:r>
      <w:r>
        <w:rPr>
          <w:spacing w:val="-28"/>
          <w:w w:val="110"/>
        </w:rPr>
        <w:t> </w:t>
      </w:r>
      <w:r>
        <w:rPr>
          <w:spacing w:val="-2"/>
          <w:w w:val="110"/>
        </w:rPr>
        <w:t>한다.</w:t>
      </w:r>
    </w:p>
    <w:p>
      <w:pPr>
        <w:spacing w:line="395" w:lineRule="exact" w:before="184"/>
        <w:ind w:left="1473" w:right="0" w:firstLine="0"/>
        <w:jc w:val="left"/>
        <w:rPr>
          <w:sz w:val="22"/>
        </w:rPr>
      </w:pPr>
      <w:r>
        <w:rPr>
          <w:rFonts w:ascii="함초롬바탕" w:hAnsi="함초롬바탕" w:eastAsia="함초롬바탕" w:hint="eastAsia"/>
          <w:b/>
          <w:sz w:val="22"/>
        </w:rPr>
        <w:t>제7조(근로능력평가) </w:t>
      </w:r>
      <w:r>
        <w:rPr>
          <w:sz w:val="22"/>
        </w:rPr>
        <w:t>① 근로능력평가 항목은 다음 각 호와</w:t>
      </w:r>
      <w:r>
        <w:rPr>
          <w:spacing w:val="-52"/>
          <w:sz w:val="22"/>
        </w:rPr>
        <w:t> </w:t>
      </w:r>
      <w:r>
        <w:rPr>
          <w:spacing w:val="-2"/>
          <w:sz w:val="22"/>
        </w:rPr>
        <w:t>같다.</w:t>
      </w:r>
    </w:p>
    <w:p>
      <w:pPr>
        <w:pStyle w:val="ListParagraph"/>
        <w:numPr>
          <w:ilvl w:val="0"/>
          <w:numId w:val="13"/>
        </w:numPr>
        <w:tabs>
          <w:tab w:pos="1981" w:val="left" w:leader="none"/>
        </w:tabs>
        <w:spacing w:line="352" w:lineRule="exact" w:before="0" w:after="0"/>
        <w:ind w:left="1980" w:right="0" w:hanging="295"/>
        <w:jc w:val="left"/>
        <w:rPr>
          <w:sz w:val="22"/>
        </w:rPr>
      </w:pPr>
      <w:r>
        <w:rPr>
          <w:w w:val="110"/>
          <w:sz w:val="22"/>
        </w:rPr>
        <w:t>의학적</w:t>
      </w:r>
      <w:r>
        <w:rPr>
          <w:spacing w:val="-30"/>
          <w:w w:val="110"/>
          <w:sz w:val="22"/>
        </w:rPr>
        <w:t> </w:t>
      </w:r>
      <w:r>
        <w:rPr>
          <w:w w:val="110"/>
          <w:sz w:val="22"/>
        </w:rPr>
        <w:t>평가</w:t>
      </w:r>
    </w:p>
    <w:p>
      <w:pPr>
        <w:pStyle w:val="ListParagraph"/>
        <w:numPr>
          <w:ilvl w:val="0"/>
          <w:numId w:val="13"/>
        </w:numPr>
        <w:tabs>
          <w:tab w:pos="1981" w:val="left" w:leader="none"/>
        </w:tabs>
        <w:spacing w:line="352" w:lineRule="exact" w:before="0" w:after="0"/>
        <w:ind w:left="1980" w:right="0" w:hanging="295"/>
        <w:jc w:val="left"/>
        <w:rPr>
          <w:sz w:val="22"/>
        </w:rPr>
      </w:pPr>
      <w:r>
        <w:rPr>
          <w:w w:val="110"/>
          <w:sz w:val="22"/>
        </w:rPr>
        <w:t>활동능력</w:t>
      </w:r>
      <w:r>
        <w:rPr>
          <w:spacing w:val="-30"/>
          <w:w w:val="110"/>
          <w:sz w:val="22"/>
        </w:rPr>
        <w:t> </w:t>
      </w:r>
      <w:r>
        <w:rPr>
          <w:w w:val="110"/>
          <w:sz w:val="22"/>
        </w:rPr>
        <w:t>평가</w:t>
      </w:r>
    </w:p>
    <w:p>
      <w:pPr>
        <w:pStyle w:val="BodyText"/>
        <w:spacing w:line="235" w:lineRule="auto" w:before="2"/>
        <w:ind w:left="1685" w:right="1481"/>
        <w:jc w:val="both"/>
      </w:pPr>
      <w:r>
        <w:rPr>
          <w:w w:val="110"/>
        </w:rPr>
        <w:t>②</w:t>
      </w:r>
      <w:r>
        <w:rPr>
          <w:spacing w:val="-21"/>
          <w:w w:val="110"/>
        </w:rPr>
        <w:t> </w:t>
      </w:r>
      <w:r>
        <w:rPr>
          <w:spacing w:val="-5"/>
          <w:w w:val="110"/>
        </w:rPr>
        <w:t>공단은</w:t>
      </w:r>
      <w:r>
        <w:rPr>
          <w:spacing w:val="-21"/>
          <w:w w:val="110"/>
        </w:rPr>
        <w:t> </w:t>
      </w:r>
      <w:r>
        <w:rPr>
          <w:spacing w:val="-7"/>
          <w:w w:val="110"/>
        </w:rPr>
        <w:t>근로능력평가를</w:t>
      </w:r>
      <w:r>
        <w:rPr>
          <w:spacing w:val="-21"/>
          <w:w w:val="110"/>
        </w:rPr>
        <w:t> </w:t>
      </w:r>
      <w:r>
        <w:rPr>
          <w:spacing w:val="-5"/>
          <w:w w:val="110"/>
        </w:rPr>
        <w:t>위하여</w:t>
      </w:r>
      <w:r>
        <w:rPr>
          <w:spacing w:val="-21"/>
          <w:w w:val="110"/>
        </w:rPr>
        <w:t> </w:t>
      </w:r>
      <w:r>
        <w:rPr>
          <w:spacing w:val="-6"/>
          <w:w w:val="110"/>
        </w:rPr>
        <w:t>검사결과</w:t>
      </w:r>
      <w:r>
        <w:rPr>
          <w:spacing w:val="-21"/>
          <w:w w:val="110"/>
        </w:rPr>
        <w:t> </w:t>
      </w:r>
      <w:r>
        <w:rPr>
          <w:spacing w:val="-4"/>
          <w:w w:val="110"/>
        </w:rPr>
        <w:t>등의</w:t>
      </w:r>
      <w:r>
        <w:rPr>
          <w:spacing w:val="-21"/>
          <w:w w:val="110"/>
        </w:rPr>
        <w:t> </w:t>
      </w:r>
      <w:r>
        <w:rPr>
          <w:spacing w:val="-5"/>
          <w:w w:val="110"/>
        </w:rPr>
        <w:t>자료가</w:t>
      </w:r>
      <w:r>
        <w:rPr>
          <w:spacing w:val="-20"/>
          <w:w w:val="110"/>
        </w:rPr>
        <w:t> </w:t>
      </w:r>
      <w:r>
        <w:rPr>
          <w:spacing w:val="-6"/>
          <w:w w:val="110"/>
        </w:rPr>
        <w:t>보완이</w:t>
      </w:r>
      <w:r>
        <w:rPr>
          <w:spacing w:val="-21"/>
          <w:w w:val="110"/>
        </w:rPr>
        <w:t> </w:t>
      </w:r>
      <w:r>
        <w:rPr>
          <w:spacing w:val="-5"/>
          <w:w w:val="110"/>
        </w:rPr>
        <w:t>필요한</w:t>
      </w:r>
      <w:r>
        <w:rPr>
          <w:spacing w:val="-21"/>
          <w:w w:val="110"/>
        </w:rPr>
        <w:t> </w:t>
      </w:r>
      <w:r>
        <w:rPr>
          <w:spacing w:val="-6"/>
          <w:w w:val="110"/>
        </w:rPr>
        <w:t>경우에는</w:t>
      </w:r>
      <w:r>
        <w:rPr>
          <w:spacing w:val="-17"/>
          <w:w w:val="110"/>
        </w:rPr>
        <w:t> </w:t>
      </w:r>
      <w:r>
        <w:rPr>
          <w:spacing w:val="-8"/>
          <w:w w:val="110"/>
        </w:rPr>
        <w:t>시장 </w:t>
      </w:r>
      <w:r>
        <w:rPr>
          <w:spacing w:val="-10"/>
          <w:w w:val="110"/>
        </w:rPr>
        <w:t>ㆍ군수ㆍ구청장에게</w:t>
      </w:r>
      <w:r>
        <w:rPr>
          <w:spacing w:val="-39"/>
          <w:w w:val="110"/>
        </w:rPr>
        <w:t> </w:t>
      </w:r>
      <w:r>
        <w:rPr>
          <w:spacing w:val="-8"/>
          <w:w w:val="110"/>
        </w:rPr>
        <w:t>보완을</w:t>
      </w:r>
      <w:r>
        <w:rPr>
          <w:spacing w:val="-38"/>
          <w:w w:val="110"/>
        </w:rPr>
        <w:t> </w:t>
      </w:r>
      <w:r>
        <w:rPr>
          <w:spacing w:val="-8"/>
          <w:w w:val="110"/>
        </w:rPr>
        <w:t>요청할</w:t>
      </w:r>
      <w:r>
        <w:rPr>
          <w:spacing w:val="-40"/>
          <w:w w:val="110"/>
        </w:rPr>
        <w:t> </w:t>
      </w:r>
      <w:r>
        <w:rPr>
          <w:w w:val="110"/>
        </w:rPr>
        <w:t>수</w:t>
      </w:r>
      <w:r>
        <w:rPr>
          <w:spacing w:val="-38"/>
          <w:w w:val="110"/>
        </w:rPr>
        <w:t> </w:t>
      </w:r>
      <w:r>
        <w:rPr>
          <w:spacing w:val="-8"/>
          <w:w w:val="110"/>
        </w:rPr>
        <w:t>있다.</w:t>
      </w:r>
      <w:r>
        <w:rPr>
          <w:spacing w:val="-32"/>
          <w:w w:val="110"/>
        </w:rPr>
        <w:t> </w:t>
      </w:r>
      <w:r>
        <w:rPr>
          <w:w w:val="110"/>
        </w:rPr>
        <w:t>이</w:t>
      </w:r>
      <w:r>
        <w:rPr>
          <w:spacing w:val="-38"/>
          <w:w w:val="110"/>
        </w:rPr>
        <w:t> </w:t>
      </w:r>
      <w:r>
        <w:rPr>
          <w:spacing w:val="-6"/>
          <w:w w:val="110"/>
        </w:rPr>
        <w:t>경우</w:t>
      </w:r>
      <w:r>
        <w:rPr>
          <w:spacing w:val="-38"/>
          <w:w w:val="110"/>
        </w:rPr>
        <w:t> </w:t>
      </w:r>
      <w:r>
        <w:rPr>
          <w:spacing w:val="-6"/>
          <w:w w:val="110"/>
        </w:rPr>
        <w:t>자료</w:t>
      </w:r>
      <w:r>
        <w:rPr>
          <w:spacing w:val="-40"/>
          <w:w w:val="110"/>
        </w:rPr>
        <w:t> </w:t>
      </w:r>
      <w:r>
        <w:rPr>
          <w:spacing w:val="-8"/>
          <w:w w:val="110"/>
        </w:rPr>
        <w:t>보완을</w:t>
      </w:r>
      <w:r>
        <w:rPr>
          <w:spacing w:val="-38"/>
          <w:w w:val="110"/>
        </w:rPr>
        <w:t> </w:t>
      </w:r>
      <w:r>
        <w:rPr>
          <w:spacing w:val="-6"/>
          <w:w w:val="110"/>
        </w:rPr>
        <w:t>요청</w:t>
      </w:r>
      <w:r>
        <w:rPr>
          <w:spacing w:val="-38"/>
          <w:w w:val="110"/>
        </w:rPr>
        <w:t> </w:t>
      </w:r>
      <w:r>
        <w:rPr>
          <w:spacing w:val="-6"/>
          <w:w w:val="110"/>
        </w:rPr>
        <w:t>받은</w:t>
      </w:r>
      <w:r>
        <w:rPr>
          <w:spacing w:val="-36"/>
          <w:w w:val="110"/>
        </w:rPr>
        <w:t> </w:t>
      </w:r>
      <w:r>
        <w:rPr>
          <w:spacing w:val="-5"/>
          <w:w w:val="110"/>
        </w:rPr>
        <w:t>시장ㆍ군수 </w:t>
      </w:r>
      <w:r>
        <w:rPr>
          <w:w w:val="110"/>
        </w:rPr>
        <w:t>ㆍ구청장은</w:t>
      </w:r>
      <w:r>
        <w:rPr>
          <w:spacing w:val="-30"/>
          <w:w w:val="110"/>
        </w:rPr>
        <w:t> </w:t>
      </w:r>
      <w:r>
        <w:rPr>
          <w:w w:val="110"/>
        </w:rPr>
        <w:t>특별한</w:t>
      </w:r>
      <w:r>
        <w:rPr>
          <w:spacing w:val="-29"/>
          <w:w w:val="110"/>
        </w:rPr>
        <w:t> </w:t>
      </w:r>
      <w:r>
        <w:rPr>
          <w:w w:val="110"/>
        </w:rPr>
        <w:t>사정이</w:t>
      </w:r>
      <w:r>
        <w:rPr>
          <w:spacing w:val="-30"/>
          <w:w w:val="110"/>
        </w:rPr>
        <w:t> </w:t>
      </w:r>
      <w:r>
        <w:rPr>
          <w:w w:val="110"/>
        </w:rPr>
        <w:t>없으면</w:t>
      </w:r>
      <w:r>
        <w:rPr>
          <w:spacing w:val="-29"/>
          <w:w w:val="110"/>
        </w:rPr>
        <w:t> </w:t>
      </w:r>
      <w:r>
        <w:rPr>
          <w:w w:val="110"/>
        </w:rPr>
        <w:t>이에</w:t>
      </w:r>
      <w:r>
        <w:rPr>
          <w:spacing w:val="-29"/>
          <w:w w:val="110"/>
        </w:rPr>
        <w:t> </w:t>
      </w:r>
      <w:r>
        <w:rPr>
          <w:w w:val="110"/>
        </w:rPr>
        <w:t>응하여야</w:t>
      </w:r>
      <w:r>
        <w:rPr>
          <w:spacing w:val="-30"/>
          <w:w w:val="110"/>
        </w:rPr>
        <w:t> </w:t>
      </w:r>
      <w:r>
        <w:rPr>
          <w:w w:val="110"/>
        </w:rPr>
        <w:t>한다.</w:t>
      </w:r>
    </w:p>
    <w:p>
      <w:pPr>
        <w:pStyle w:val="BodyText"/>
        <w:spacing w:line="235" w:lineRule="auto" w:before="4"/>
        <w:ind w:left="1685" w:right="1481"/>
        <w:jc w:val="both"/>
      </w:pPr>
      <w:r>
        <w:rPr>
          <w:w w:val="105"/>
        </w:rPr>
        <w:t>③ </w:t>
      </w:r>
      <w:r>
        <w:rPr>
          <w:spacing w:val="-10"/>
          <w:w w:val="105"/>
        </w:rPr>
        <w:t>공단은 </w:t>
      </w:r>
      <w:r>
        <w:rPr>
          <w:spacing w:val="-11"/>
          <w:w w:val="105"/>
        </w:rPr>
        <w:t>제2항에 </w:t>
      </w:r>
      <w:r>
        <w:rPr>
          <w:spacing w:val="-8"/>
          <w:w w:val="105"/>
        </w:rPr>
        <w:t>따라 </w:t>
      </w:r>
      <w:r>
        <w:rPr>
          <w:spacing w:val="-11"/>
          <w:w w:val="105"/>
        </w:rPr>
        <w:t>자료의 보완을 </w:t>
      </w:r>
      <w:r>
        <w:rPr>
          <w:spacing w:val="-5"/>
          <w:w w:val="105"/>
        </w:rPr>
        <w:t>2회 </w:t>
      </w:r>
      <w:r>
        <w:rPr>
          <w:spacing w:val="-8"/>
          <w:w w:val="105"/>
        </w:rPr>
        <w:t>이상 </w:t>
      </w:r>
      <w:r>
        <w:rPr>
          <w:spacing w:val="-14"/>
          <w:w w:val="105"/>
        </w:rPr>
        <w:t>요청하였음에도 </w:t>
      </w:r>
      <w:r>
        <w:rPr>
          <w:spacing w:val="-12"/>
          <w:w w:val="105"/>
        </w:rPr>
        <w:t>불구하고 </w:t>
      </w:r>
      <w:r>
        <w:rPr>
          <w:spacing w:val="-11"/>
          <w:w w:val="105"/>
        </w:rPr>
        <w:t>자료의 </w:t>
      </w:r>
      <w:r>
        <w:rPr>
          <w:spacing w:val="-7"/>
          <w:w w:val="105"/>
        </w:rPr>
        <w:t>보완이 </w:t>
      </w:r>
      <w:r>
        <w:rPr>
          <w:spacing w:val="-5"/>
          <w:w w:val="105"/>
        </w:rPr>
        <w:t>이루어지지 </w:t>
      </w:r>
      <w:r>
        <w:rPr>
          <w:spacing w:val="-3"/>
          <w:w w:val="105"/>
        </w:rPr>
        <w:t>않아 </w:t>
      </w:r>
      <w:r>
        <w:rPr>
          <w:spacing w:val="-4"/>
          <w:w w:val="105"/>
        </w:rPr>
        <w:t>평가를 진행할 </w:t>
      </w:r>
      <w:r>
        <w:rPr>
          <w:w w:val="105"/>
        </w:rPr>
        <w:t>수 </w:t>
      </w:r>
      <w:r>
        <w:rPr>
          <w:spacing w:val="-3"/>
          <w:w w:val="105"/>
        </w:rPr>
        <w:t>없는 </w:t>
      </w:r>
      <w:r>
        <w:rPr>
          <w:spacing w:val="-4"/>
          <w:w w:val="105"/>
        </w:rPr>
        <w:t>때에는 </w:t>
      </w:r>
      <w:r>
        <w:rPr>
          <w:spacing w:val="-5"/>
          <w:w w:val="105"/>
        </w:rPr>
        <w:t>시장ㆍ군수ㆍ구청장에게 </w:t>
      </w:r>
      <w:r>
        <w:rPr>
          <w:w w:val="105"/>
        </w:rPr>
        <w:t>평가 </w:t>
      </w:r>
      <w:r>
        <w:rPr>
          <w:spacing w:val="-2"/>
          <w:w w:val="105"/>
        </w:rPr>
        <w:t>의뢰를 </w:t>
      </w:r>
      <w:r>
        <w:rPr>
          <w:w w:val="105"/>
        </w:rPr>
        <w:t>반려할 수 </w:t>
      </w:r>
      <w:r>
        <w:rPr>
          <w:spacing w:val="-2"/>
          <w:w w:val="105"/>
        </w:rPr>
        <w:t>있다.</w:t>
      </w:r>
    </w:p>
    <w:p>
      <w:pPr>
        <w:pStyle w:val="BodyText"/>
        <w:spacing w:line="235" w:lineRule="auto" w:before="4"/>
        <w:ind w:left="1685" w:right="1479"/>
        <w:jc w:val="both"/>
      </w:pPr>
      <w:r>
        <w:rPr>
          <w:w w:val="110"/>
        </w:rPr>
        <w:t>④</w:t>
      </w:r>
      <w:r>
        <w:rPr>
          <w:spacing w:val="-36"/>
          <w:w w:val="110"/>
        </w:rPr>
        <w:t> </w:t>
      </w:r>
      <w:r>
        <w:rPr>
          <w:spacing w:val="-9"/>
          <w:w w:val="110"/>
        </w:rPr>
        <w:t>공단은</w:t>
      </w:r>
      <w:r>
        <w:rPr>
          <w:spacing w:val="-37"/>
          <w:w w:val="110"/>
        </w:rPr>
        <w:t> </w:t>
      </w:r>
      <w:r>
        <w:rPr>
          <w:spacing w:val="-12"/>
          <w:w w:val="110"/>
        </w:rPr>
        <w:t>근로능력평가를</w:t>
      </w:r>
      <w:r>
        <w:rPr>
          <w:spacing w:val="-37"/>
          <w:w w:val="110"/>
        </w:rPr>
        <w:t> </w:t>
      </w:r>
      <w:r>
        <w:rPr>
          <w:spacing w:val="-9"/>
          <w:w w:val="110"/>
        </w:rPr>
        <w:t>위하여</w:t>
      </w:r>
      <w:r>
        <w:rPr>
          <w:spacing w:val="-37"/>
          <w:w w:val="110"/>
        </w:rPr>
        <w:t> </w:t>
      </w:r>
      <w:r>
        <w:rPr>
          <w:spacing w:val="-11"/>
          <w:w w:val="110"/>
        </w:rPr>
        <w:t>필요하다고</w:t>
      </w:r>
      <w:r>
        <w:rPr>
          <w:spacing w:val="-37"/>
          <w:w w:val="110"/>
        </w:rPr>
        <w:t> </w:t>
      </w:r>
      <w:r>
        <w:rPr>
          <w:spacing w:val="-10"/>
          <w:w w:val="110"/>
        </w:rPr>
        <w:t>인정하는</w:t>
      </w:r>
      <w:r>
        <w:rPr>
          <w:spacing w:val="-37"/>
          <w:w w:val="110"/>
        </w:rPr>
        <w:t> </w:t>
      </w:r>
      <w:r>
        <w:rPr>
          <w:spacing w:val="-9"/>
          <w:w w:val="110"/>
        </w:rPr>
        <w:t>때에는</w:t>
      </w:r>
      <w:r>
        <w:rPr>
          <w:spacing w:val="-37"/>
          <w:w w:val="110"/>
        </w:rPr>
        <w:t> </w:t>
      </w:r>
      <w:r>
        <w:rPr>
          <w:spacing w:val="-12"/>
          <w:w w:val="110"/>
        </w:rPr>
        <w:t>시장ㆍ군수ㆍ구청장,</w:t>
      </w:r>
      <w:r>
        <w:rPr>
          <w:spacing w:val="-23"/>
          <w:w w:val="110"/>
        </w:rPr>
        <w:t> </w:t>
      </w:r>
      <w:r>
        <w:rPr>
          <w:spacing w:val="-7"/>
          <w:w w:val="110"/>
        </w:rPr>
        <w:t>정신 </w:t>
      </w:r>
      <w:r>
        <w:rPr>
          <w:w w:val="110"/>
        </w:rPr>
        <w:t>보건센터</w:t>
      </w:r>
      <w:r>
        <w:rPr>
          <w:spacing w:val="-28"/>
          <w:w w:val="110"/>
        </w:rPr>
        <w:t> </w:t>
      </w:r>
      <w:r>
        <w:rPr>
          <w:w w:val="110"/>
        </w:rPr>
        <w:t>그</w:t>
      </w:r>
      <w:r>
        <w:rPr>
          <w:spacing w:val="-28"/>
          <w:w w:val="110"/>
        </w:rPr>
        <w:t> </w:t>
      </w:r>
      <w:r>
        <w:rPr>
          <w:w w:val="110"/>
        </w:rPr>
        <w:t>밖의</w:t>
      </w:r>
      <w:r>
        <w:rPr>
          <w:spacing w:val="-28"/>
          <w:w w:val="110"/>
        </w:rPr>
        <w:t> </w:t>
      </w:r>
      <w:r>
        <w:rPr>
          <w:w w:val="110"/>
        </w:rPr>
        <w:t>관계기관에</w:t>
      </w:r>
      <w:r>
        <w:rPr>
          <w:spacing w:val="-28"/>
          <w:w w:val="110"/>
        </w:rPr>
        <w:t> </w:t>
      </w:r>
      <w:r>
        <w:rPr>
          <w:w w:val="110"/>
        </w:rPr>
        <w:t>대하여</w:t>
      </w:r>
      <w:r>
        <w:rPr>
          <w:spacing w:val="-28"/>
          <w:w w:val="110"/>
        </w:rPr>
        <w:t> </w:t>
      </w:r>
      <w:r>
        <w:rPr>
          <w:w w:val="110"/>
        </w:rPr>
        <w:t>필요한</w:t>
      </w:r>
      <w:r>
        <w:rPr>
          <w:spacing w:val="-28"/>
          <w:w w:val="110"/>
        </w:rPr>
        <w:t> </w:t>
      </w:r>
      <w:r>
        <w:rPr>
          <w:w w:val="110"/>
        </w:rPr>
        <w:t>협조를</w:t>
      </w:r>
      <w:r>
        <w:rPr>
          <w:spacing w:val="-28"/>
          <w:w w:val="110"/>
        </w:rPr>
        <w:t> </w:t>
      </w:r>
      <w:r>
        <w:rPr>
          <w:w w:val="110"/>
        </w:rPr>
        <w:t>요청할</w:t>
      </w:r>
      <w:r>
        <w:rPr>
          <w:spacing w:val="-27"/>
          <w:w w:val="110"/>
        </w:rPr>
        <w:t> </w:t>
      </w:r>
      <w:r>
        <w:rPr>
          <w:w w:val="110"/>
        </w:rPr>
        <w:t>수</w:t>
      </w:r>
      <w:r>
        <w:rPr>
          <w:spacing w:val="-29"/>
          <w:w w:val="110"/>
        </w:rPr>
        <w:t> </w:t>
      </w:r>
      <w:r>
        <w:rPr>
          <w:spacing w:val="-2"/>
          <w:w w:val="110"/>
        </w:rPr>
        <w:t>있다.</w:t>
      </w:r>
    </w:p>
    <w:p>
      <w:pPr>
        <w:pStyle w:val="BodyText"/>
        <w:spacing w:line="237" w:lineRule="auto"/>
        <w:ind w:left="1690" w:right="1479" w:hanging="5"/>
        <w:jc w:val="both"/>
      </w:pPr>
      <w:r>
        <w:rPr>
          <w:w w:val="110"/>
        </w:rPr>
        <w:t>⑤</w:t>
      </w:r>
      <w:r>
        <w:rPr>
          <w:spacing w:val="-56"/>
          <w:w w:val="110"/>
        </w:rPr>
        <w:t> </w:t>
      </w:r>
      <w:r>
        <w:rPr>
          <w:spacing w:val="-10"/>
          <w:w w:val="110"/>
        </w:rPr>
        <w:t>공단은</w:t>
      </w:r>
      <w:r>
        <w:rPr>
          <w:spacing w:val="-55"/>
          <w:w w:val="110"/>
        </w:rPr>
        <w:t> </w:t>
      </w:r>
      <w:r>
        <w:rPr>
          <w:spacing w:val="-14"/>
          <w:w w:val="110"/>
        </w:rPr>
        <w:t>근로능력평가가</w:t>
      </w:r>
      <w:r>
        <w:rPr>
          <w:spacing w:val="-56"/>
          <w:w w:val="110"/>
        </w:rPr>
        <w:t> </w:t>
      </w:r>
      <w:r>
        <w:rPr>
          <w:spacing w:val="-11"/>
          <w:w w:val="110"/>
        </w:rPr>
        <w:t>공단에</w:t>
      </w:r>
      <w:r>
        <w:rPr>
          <w:spacing w:val="-55"/>
          <w:w w:val="110"/>
        </w:rPr>
        <w:t> </w:t>
      </w:r>
      <w:r>
        <w:rPr>
          <w:spacing w:val="-11"/>
          <w:w w:val="110"/>
        </w:rPr>
        <w:t>접수된</w:t>
      </w:r>
      <w:r>
        <w:rPr>
          <w:spacing w:val="-56"/>
          <w:w w:val="110"/>
        </w:rPr>
        <w:t> </w:t>
      </w:r>
      <w:r>
        <w:rPr>
          <w:spacing w:val="-10"/>
          <w:w w:val="110"/>
        </w:rPr>
        <w:t>날부터</w:t>
      </w:r>
      <w:r>
        <w:rPr>
          <w:spacing w:val="-55"/>
          <w:w w:val="110"/>
        </w:rPr>
        <w:t> </w:t>
      </w:r>
      <w:r>
        <w:rPr>
          <w:spacing w:val="-7"/>
          <w:w w:val="110"/>
        </w:rPr>
        <w:t>21일</w:t>
      </w:r>
      <w:r>
        <w:rPr>
          <w:spacing w:val="-56"/>
          <w:w w:val="110"/>
        </w:rPr>
        <w:t> </w:t>
      </w:r>
      <w:r>
        <w:rPr>
          <w:spacing w:val="-11"/>
          <w:w w:val="110"/>
        </w:rPr>
        <w:t>이내에</w:t>
      </w:r>
      <w:r>
        <w:rPr>
          <w:spacing w:val="-55"/>
          <w:w w:val="110"/>
        </w:rPr>
        <w:t> </w:t>
      </w:r>
      <w:r>
        <w:rPr>
          <w:w w:val="110"/>
        </w:rPr>
        <w:t>그</w:t>
      </w:r>
      <w:r>
        <w:rPr>
          <w:spacing w:val="-56"/>
          <w:w w:val="110"/>
        </w:rPr>
        <w:t> </w:t>
      </w:r>
      <w:r>
        <w:rPr>
          <w:spacing w:val="-11"/>
          <w:w w:val="110"/>
        </w:rPr>
        <w:t>결과를</w:t>
      </w:r>
      <w:r>
        <w:rPr>
          <w:spacing w:val="-55"/>
          <w:w w:val="110"/>
        </w:rPr>
        <w:t> </w:t>
      </w:r>
      <w:r>
        <w:rPr>
          <w:spacing w:val="-10"/>
          <w:w w:val="110"/>
        </w:rPr>
        <w:t>시장ㆍ군수ㆍ구청 </w:t>
      </w:r>
      <w:r>
        <w:rPr>
          <w:w w:val="110"/>
        </w:rPr>
        <w:t>장에게</w:t>
      </w:r>
      <w:r>
        <w:rPr>
          <w:spacing w:val="-29"/>
          <w:w w:val="110"/>
        </w:rPr>
        <w:t> </w:t>
      </w:r>
      <w:r>
        <w:rPr>
          <w:w w:val="110"/>
        </w:rPr>
        <w:t>통보하여야</w:t>
      </w:r>
      <w:r>
        <w:rPr>
          <w:spacing w:val="-28"/>
          <w:w w:val="110"/>
        </w:rPr>
        <w:t> </w:t>
      </w:r>
      <w:r>
        <w:rPr>
          <w:w w:val="110"/>
        </w:rPr>
        <w:t>한다.</w:t>
      </w:r>
      <w:r>
        <w:rPr>
          <w:spacing w:val="-28"/>
          <w:w w:val="110"/>
        </w:rPr>
        <w:t> </w:t>
      </w:r>
      <w:r>
        <w:rPr>
          <w:w w:val="110"/>
        </w:rPr>
        <w:t>이</w:t>
      </w:r>
      <w:r>
        <w:rPr>
          <w:spacing w:val="-29"/>
          <w:w w:val="110"/>
        </w:rPr>
        <w:t> </w:t>
      </w:r>
      <w:r>
        <w:rPr>
          <w:w w:val="110"/>
        </w:rPr>
        <w:t>경우</w:t>
      </w:r>
      <w:r>
        <w:rPr>
          <w:spacing w:val="-28"/>
          <w:w w:val="110"/>
        </w:rPr>
        <w:t> </w:t>
      </w:r>
      <w:r>
        <w:rPr>
          <w:w w:val="110"/>
        </w:rPr>
        <w:t>서류보완</w:t>
      </w:r>
      <w:r>
        <w:rPr>
          <w:spacing w:val="-28"/>
          <w:w w:val="110"/>
        </w:rPr>
        <w:t> </w:t>
      </w:r>
      <w:r>
        <w:rPr>
          <w:w w:val="110"/>
        </w:rPr>
        <w:t>등에</w:t>
      </w:r>
      <w:r>
        <w:rPr>
          <w:spacing w:val="-29"/>
          <w:w w:val="110"/>
        </w:rPr>
        <w:t> </w:t>
      </w:r>
      <w:r>
        <w:rPr>
          <w:w w:val="110"/>
        </w:rPr>
        <w:t>따른</w:t>
      </w:r>
      <w:r>
        <w:rPr>
          <w:spacing w:val="-28"/>
          <w:w w:val="110"/>
        </w:rPr>
        <w:t> </w:t>
      </w:r>
      <w:r>
        <w:rPr>
          <w:w w:val="110"/>
        </w:rPr>
        <w:t>기간은</w:t>
      </w:r>
      <w:r>
        <w:rPr>
          <w:spacing w:val="-28"/>
          <w:w w:val="110"/>
        </w:rPr>
        <w:t> </w:t>
      </w:r>
      <w:r>
        <w:rPr>
          <w:w w:val="110"/>
        </w:rPr>
        <w:t>제외한다.</w:t>
      </w:r>
    </w:p>
    <w:p>
      <w:pPr>
        <w:spacing w:line="395" w:lineRule="exact" w:before="80"/>
        <w:ind w:left="1473" w:right="0" w:firstLine="0"/>
        <w:jc w:val="both"/>
        <w:rPr>
          <w:sz w:val="22"/>
        </w:rPr>
      </w:pPr>
      <w:r>
        <w:rPr>
          <w:rFonts w:ascii="함초롬바탕" w:hAnsi="함초롬바탕" w:eastAsia="함초롬바탕" w:hint="eastAsia"/>
          <w:b/>
          <w:w w:val="105"/>
          <w:sz w:val="22"/>
        </w:rPr>
        <w:t>제8조(의학적 평가) </w:t>
      </w:r>
      <w:r>
        <w:rPr>
          <w:w w:val="105"/>
          <w:sz w:val="22"/>
        </w:rPr>
        <w:t>① 의학적 평가는 제출된 관련 서류에 의한 서면평가를 원칙으로 한다.</w:t>
      </w:r>
    </w:p>
    <w:p>
      <w:pPr>
        <w:pStyle w:val="BodyText"/>
        <w:spacing w:line="235" w:lineRule="auto" w:before="2"/>
        <w:ind w:left="1685" w:right="1481"/>
        <w:jc w:val="both"/>
      </w:pPr>
      <w:r>
        <w:rPr>
          <w:w w:val="110"/>
        </w:rPr>
        <w:t>②</w:t>
      </w:r>
      <w:r>
        <w:rPr>
          <w:spacing w:val="-11"/>
          <w:w w:val="110"/>
        </w:rPr>
        <w:t> </w:t>
      </w:r>
      <w:r>
        <w:rPr>
          <w:w w:val="110"/>
        </w:rPr>
        <w:t>공단은</w:t>
      </w:r>
      <w:r>
        <w:rPr>
          <w:spacing w:val="-12"/>
          <w:w w:val="110"/>
        </w:rPr>
        <w:t> </w:t>
      </w:r>
      <w:r>
        <w:rPr>
          <w:w w:val="110"/>
        </w:rPr>
        <w:t>제1항에도</w:t>
      </w:r>
      <w:r>
        <w:rPr>
          <w:spacing w:val="-12"/>
          <w:w w:val="110"/>
        </w:rPr>
        <w:t> </w:t>
      </w:r>
      <w:r>
        <w:rPr>
          <w:w w:val="110"/>
        </w:rPr>
        <w:t>불구하고</w:t>
      </w:r>
      <w:r>
        <w:rPr>
          <w:spacing w:val="-12"/>
          <w:w w:val="110"/>
        </w:rPr>
        <w:t> </w:t>
      </w:r>
      <w:r>
        <w:rPr>
          <w:w w:val="110"/>
        </w:rPr>
        <w:t>제출된</w:t>
      </w:r>
      <w:r>
        <w:rPr>
          <w:spacing w:val="-10"/>
          <w:w w:val="110"/>
        </w:rPr>
        <w:t> </w:t>
      </w:r>
      <w:r>
        <w:rPr>
          <w:w w:val="110"/>
        </w:rPr>
        <w:t>서류를</w:t>
      </w:r>
      <w:r>
        <w:rPr>
          <w:spacing w:val="-12"/>
          <w:w w:val="110"/>
        </w:rPr>
        <w:t> </w:t>
      </w:r>
      <w:r>
        <w:rPr>
          <w:w w:val="110"/>
        </w:rPr>
        <w:t>통하여</w:t>
      </w:r>
      <w:r>
        <w:rPr>
          <w:spacing w:val="-12"/>
          <w:w w:val="110"/>
        </w:rPr>
        <w:t> </w:t>
      </w:r>
      <w:r>
        <w:rPr>
          <w:w w:val="110"/>
        </w:rPr>
        <w:t>정확한</w:t>
      </w:r>
      <w:r>
        <w:rPr>
          <w:spacing w:val="-12"/>
          <w:w w:val="110"/>
        </w:rPr>
        <w:t> </w:t>
      </w:r>
      <w:r>
        <w:rPr>
          <w:w w:val="110"/>
        </w:rPr>
        <w:t>의학적</w:t>
      </w:r>
      <w:r>
        <w:rPr>
          <w:spacing w:val="-12"/>
          <w:w w:val="110"/>
        </w:rPr>
        <w:t> </w:t>
      </w:r>
      <w:r>
        <w:rPr>
          <w:w w:val="110"/>
        </w:rPr>
        <w:t>평가가</w:t>
      </w:r>
      <w:r>
        <w:rPr>
          <w:spacing w:val="-12"/>
          <w:w w:val="110"/>
        </w:rPr>
        <w:t> </w:t>
      </w:r>
      <w:r>
        <w:rPr>
          <w:w w:val="110"/>
        </w:rPr>
        <w:t>어려운 경우에는</w:t>
      </w:r>
      <w:r>
        <w:rPr>
          <w:spacing w:val="-28"/>
          <w:w w:val="110"/>
        </w:rPr>
        <w:t> </w:t>
      </w:r>
      <w:r>
        <w:rPr>
          <w:w w:val="110"/>
        </w:rPr>
        <w:t>공단이</w:t>
      </w:r>
      <w:r>
        <w:rPr>
          <w:spacing w:val="-28"/>
          <w:w w:val="110"/>
        </w:rPr>
        <w:t> </w:t>
      </w:r>
      <w:r>
        <w:rPr>
          <w:w w:val="110"/>
        </w:rPr>
        <w:t>정한</w:t>
      </w:r>
      <w:r>
        <w:rPr>
          <w:spacing w:val="-28"/>
          <w:w w:val="110"/>
        </w:rPr>
        <w:t> </w:t>
      </w:r>
      <w:r>
        <w:rPr>
          <w:w w:val="110"/>
        </w:rPr>
        <w:t>자문위원으로</w:t>
      </w:r>
      <w:r>
        <w:rPr>
          <w:spacing w:val="-28"/>
          <w:w w:val="110"/>
        </w:rPr>
        <w:t> </w:t>
      </w:r>
      <w:r>
        <w:rPr>
          <w:w w:val="110"/>
        </w:rPr>
        <w:t>하여금</w:t>
      </w:r>
      <w:r>
        <w:rPr>
          <w:spacing w:val="-28"/>
          <w:w w:val="110"/>
        </w:rPr>
        <w:t> </w:t>
      </w:r>
      <w:r>
        <w:rPr>
          <w:w w:val="110"/>
        </w:rPr>
        <w:t>진단을</w:t>
      </w:r>
      <w:r>
        <w:rPr>
          <w:spacing w:val="-28"/>
          <w:w w:val="110"/>
        </w:rPr>
        <w:t> </w:t>
      </w:r>
      <w:r>
        <w:rPr>
          <w:w w:val="110"/>
        </w:rPr>
        <w:t>하게</w:t>
      </w:r>
      <w:r>
        <w:rPr>
          <w:spacing w:val="-28"/>
          <w:w w:val="110"/>
        </w:rPr>
        <w:t> </w:t>
      </w:r>
      <w:r>
        <w:rPr>
          <w:w w:val="110"/>
        </w:rPr>
        <w:t>할</w:t>
      </w:r>
      <w:r>
        <w:rPr>
          <w:spacing w:val="-27"/>
          <w:w w:val="110"/>
        </w:rPr>
        <w:t> </w:t>
      </w:r>
      <w:r>
        <w:rPr>
          <w:w w:val="110"/>
        </w:rPr>
        <w:t>수</w:t>
      </w:r>
      <w:r>
        <w:rPr>
          <w:spacing w:val="-29"/>
          <w:w w:val="110"/>
        </w:rPr>
        <w:t> </w:t>
      </w:r>
      <w:r>
        <w:rPr>
          <w:spacing w:val="-2"/>
          <w:w w:val="110"/>
        </w:rPr>
        <w:t>있다.</w:t>
      </w:r>
    </w:p>
    <w:p>
      <w:pPr>
        <w:pStyle w:val="BodyText"/>
        <w:spacing w:line="353" w:lineRule="exact"/>
        <w:ind w:left="1686"/>
        <w:jc w:val="both"/>
      </w:pPr>
      <w:r>
        <w:rPr>
          <w:w w:val="110"/>
        </w:rPr>
        <w:t>③ 영구고착 질환에 대해서는 의학적 평가를 생략할 수 있다.</w:t>
      </w:r>
    </w:p>
    <w:p>
      <w:pPr>
        <w:pStyle w:val="BodyText"/>
        <w:spacing w:line="355" w:lineRule="exact"/>
        <w:ind w:left="1685"/>
        <w:jc w:val="both"/>
      </w:pPr>
      <w:r>
        <w:rPr>
          <w:w w:val="110"/>
        </w:rPr>
        <w:t>④ 의학적 평가기준은 별표 1과 같다.</w:t>
      </w:r>
    </w:p>
    <w:p>
      <w:pPr>
        <w:spacing w:line="237" w:lineRule="auto" w:before="183"/>
        <w:ind w:left="1666" w:right="1490" w:hanging="194"/>
        <w:jc w:val="both"/>
        <w:rPr>
          <w:sz w:val="22"/>
        </w:rPr>
      </w:pPr>
      <w:r>
        <w:rPr>
          <w:rFonts w:ascii="함초롬바탕" w:hAnsi="함초롬바탕" w:eastAsia="함초롬바탕" w:hint="eastAsia"/>
          <w:b/>
          <w:spacing w:val="-8"/>
          <w:w w:val="105"/>
          <w:sz w:val="22"/>
        </w:rPr>
        <w:t>제9조(의학적</w:t>
      </w:r>
      <w:r>
        <w:rPr>
          <w:rFonts w:ascii="함초롬바탕" w:hAnsi="함초롬바탕" w:eastAsia="함초롬바탕" w:hint="eastAsia"/>
          <w:b/>
          <w:spacing w:val="18"/>
          <w:w w:val="105"/>
          <w:sz w:val="22"/>
        </w:rPr>
        <w:t> </w:t>
      </w:r>
      <w:r>
        <w:rPr>
          <w:rFonts w:ascii="함초롬바탕" w:hAnsi="함초롬바탕" w:eastAsia="함초롬바탕" w:hint="eastAsia"/>
          <w:b/>
          <w:spacing w:val="-5"/>
          <w:w w:val="105"/>
          <w:sz w:val="22"/>
        </w:rPr>
        <w:t>평가</w:t>
      </w:r>
      <w:r>
        <w:rPr>
          <w:rFonts w:ascii="함초롬바탕" w:hAnsi="함초롬바탕" w:eastAsia="함초롬바탕" w:hint="eastAsia"/>
          <w:b/>
          <w:spacing w:val="17"/>
          <w:w w:val="105"/>
          <w:sz w:val="22"/>
        </w:rPr>
        <w:t> </w:t>
      </w:r>
      <w:r>
        <w:rPr>
          <w:rFonts w:ascii="함초롬바탕" w:hAnsi="함초롬바탕" w:eastAsia="함초롬바탕" w:hint="eastAsia"/>
          <w:b/>
          <w:spacing w:val="-7"/>
          <w:w w:val="105"/>
          <w:sz w:val="22"/>
        </w:rPr>
        <w:t>자문)</w:t>
      </w:r>
      <w:r>
        <w:rPr>
          <w:rFonts w:ascii="함초롬바탕" w:hAnsi="함초롬바탕" w:eastAsia="함초롬바탕" w:hint="eastAsia"/>
          <w:b/>
          <w:spacing w:val="24"/>
          <w:w w:val="105"/>
          <w:sz w:val="22"/>
        </w:rPr>
        <w:t> </w:t>
      </w:r>
      <w:r>
        <w:rPr>
          <w:w w:val="105"/>
          <w:sz w:val="22"/>
        </w:rPr>
        <w:t>①</w:t>
      </w:r>
      <w:r>
        <w:rPr>
          <w:spacing w:val="-41"/>
          <w:w w:val="105"/>
          <w:sz w:val="22"/>
        </w:rPr>
        <w:t> </w:t>
      </w:r>
      <w:r>
        <w:rPr>
          <w:spacing w:val="-8"/>
          <w:w w:val="105"/>
          <w:sz w:val="22"/>
        </w:rPr>
        <w:t>공단은</w:t>
      </w:r>
      <w:r>
        <w:rPr>
          <w:spacing w:val="-40"/>
          <w:w w:val="105"/>
          <w:sz w:val="22"/>
        </w:rPr>
        <w:t> </w:t>
      </w:r>
      <w:r>
        <w:rPr>
          <w:spacing w:val="-8"/>
          <w:w w:val="105"/>
          <w:sz w:val="22"/>
        </w:rPr>
        <w:t>제8조에</w:t>
      </w:r>
      <w:r>
        <w:rPr>
          <w:spacing w:val="-41"/>
          <w:w w:val="105"/>
          <w:sz w:val="22"/>
        </w:rPr>
        <w:t> </w:t>
      </w:r>
      <w:r>
        <w:rPr>
          <w:spacing w:val="-6"/>
          <w:w w:val="105"/>
          <w:sz w:val="22"/>
        </w:rPr>
        <w:t>따른</w:t>
      </w:r>
      <w:r>
        <w:rPr>
          <w:spacing w:val="-40"/>
          <w:w w:val="105"/>
          <w:sz w:val="22"/>
        </w:rPr>
        <w:t> </w:t>
      </w:r>
      <w:r>
        <w:rPr>
          <w:spacing w:val="-8"/>
          <w:w w:val="105"/>
          <w:sz w:val="22"/>
        </w:rPr>
        <w:t>의학적</w:t>
      </w:r>
      <w:r>
        <w:rPr>
          <w:spacing w:val="-41"/>
          <w:w w:val="105"/>
          <w:sz w:val="22"/>
        </w:rPr>
        <w:t> </w:t>
      </w:r>
      <w:r>
        <w:rPr>
          <w:spacing w:val="-6"/>
          <w:w w:val="105"/>
          <w:sz w:val="22"/>
        </w:rPr>
        <w:t>평가</w:t>
      </w:r>
      <w:r>
        <w:rPr>
          <w:spacing w:val="-41"/>
          <w:w w:val="105"/>
          <w:sz w:val="22"/>
        </w:rPr>
        <w:t> </w:t>
      </w:r>
      <w:r>
        <w:rPr>
          <w:w w:val="105"/>
          <w:sz w:val="22"/>
        </w:rPr>
        <w:t>시</w:t>
      </w:r>
      <w:r>
        <w:rPr>
          <w:spacing w:val="-40"/>
          <w:w w:val="105"/>
          <w:sz w:val="22"/>
        </w:rPr>
        <w:t> </w:t>
      </w:r>
      <w:r>
        <w:rPr>
          <w:spacing w:val="-9"/>
          <w:w w:val="105"/>
          <w:sz w:val="22"/>
        </w:rPr>
        <w:t>자문위원의</w:t>
      </w:r>
      <w:r>
        <w:rPr>
          <w:spacing w:val="-41"/>
          <w:w w:val="105"/>
          <w:sz w:val="22"/>
        </w:rPr>
        <w:t> </w:t>
      </w:r>
      <w:r>
        <w:rPr>
          <w:spacing w:val="-8"/>
          <w:w w:val="105"/>
          <w:sz w:val="22"/>
        </w:rPr>
        <w:t>의학적</w:t>
      </w:r>
      <w:r>
        <w:rPr>
          <w:spacing w:val="-40"/>
          <w:w w:val="105"/>
          <w:sz w:val="22"/>
        </w:rPr>
        <w:t> </w:t>
      </w:r>
      <w:r>
        <w:rPr>
          <w:spacing w:val="-11"/>
          <w:w w:val="105"/>
          <w:sz w:val="22"/>
        </w:rPr>
        <w:t>자문을 </w:t>
      </w:r>
      <w:r>
        <w:rPr>
          <w:w w:val="105"/>
          <w:sz w:val="22"/>
        </w:rPr>
        <w:t>받아 평가를 할 수</w:t>
      </w:r>
      <w:r>
        <w:rPr>
          <w:spacing w:val="-83"/>
          <w:w w:val="105"/>
          <w:sz w:val="22"/>
        </w:rPr>
        <w:t> </w:t>
      </w:r>
      <w:r>
        <w:rPr>
          <w:spacing w:val="-2"/>
          <w:w w:val="105"/>
          <w:sz w:val="22"/>
        </w:rPr>
        <w:t>있다.</w:t>
      </w:r>
    </w:p>
    <w:p>
      <w:pPr>
        <w:pStyle w:val="BodyText"/>
        <w:spacing w:line="235" w:lineRule="auto"/>
        <w:ind w:left="1685" w:right="1479"/>
        <w:jc w:val="both"/>
      </w:pPr>
      <w:r>
        <w:rPr>
          <w:w w:val="110"/>
        </w:rPr>
        <w:t>②</w:t>
      </w:r>
      <w:r>
        <w:rPr>
          <w:spacing w:val="-8"/>
          <w:w w:val="110"/>
        </w:rPr>
        <w:t> </w:t>
      </w:r>
      <w:r>
        <w:rPr>
          <w:spacing w:val="-11"/>
          <w:w w:val="110"/>
        </w:rPr>
        <w:t>공단은</w:t>
      </w:r>
      <w:r>
        <w:rPr>
          <w:spacing w:val="-28"/>
          <w:w w:val="110"/>
        </w:rPr>
        <w:t> </w:t>
      </w:r>
      <w:r>
        <w:rPr>
          <w:spacing w:val="-11"/>
          <w:w w:val="110"/>
        </w:rPr>
        <w:t>의학적</w:t>
      </w:r>
      <w:r>
        <w:rPr>
          <w:spacing w:val="-30"/>
          <w:w w:val="110"/>
        </w:rPr>
        <w:t> </w:t>
      </w:r>
      <w:r>
        <w:rPr>
          <w:spacing w:val="-8"/>
          <w:w w:val="110"/>
        </w:rPr>
        <w:t>평가</w:t>
      </w:r>
      <w:r>
        <w:rPr>
          <w:spacing w:val="-29"/>
          <w:w w:val="110"/>
        </w:rPr>
        <w:t> </w:t>
      </w:r>
      <w:r>
        <w:rPr>
          <w:w w:val="110"/>
        </w:rPr>
        <w:t>시</w:t>
      </w:r>
      <w:r>
        <w:rPr>
          <w:spacing w:val="-29"/>
          <w:w w:val="110"/>
        </w:rPr>
        <w:t> </w:t>
      </w:r>
      <w:r>
        <w:rPr>
          <w:spacing w:val="-8"/>
          <w:w w:val="110"/>
        </w:rPr>
        <w:t>보다</w:t>
      </w:r>
      <w:r>
        <w:rPr>
          <w:spacing w:val="-28"/>
          <w:w w:val="110"/>
        </w:rPr>
        <w:t> </w:t>
      </w:r>
      <w:r>
        <w:rPr>
          <w:spacing w:val="-13"/>
          <w:w w:val="110"/>
        </w:rPr>
        <w:t>전문적이고</w:t>
      </w:r>
      <w:r>
        <w:rPr>
          <w:spacing w:val="-28"/>
          <w:w w:val="110"/>
        </w:rPr>
        <w:t> </w:t>
      </w:r>
      <w:r>
        <w:rPr>
          <w:spacing w:val="-11"/>
          <w:w w:val="110"/>
        </w:rPr>
        <w:t>다양한</w:t>
      </w:r>
      <w:r>
        <w:rPr>
          <w:spacing w:val="-30"/>
          <w:w w:val="110"/>
        </w:rPr>
        <w:t> </w:t>
      </w:r>
      <w:r>
        <w:rPr>
          <w:spacing w:val="-10"/>
          <w:w w:val="110"/>
        </w:rPr>
        <w:t>의견을</w:t>
      </w:r>
      <w:r>
        <w:rPr>
          <w:spacing w:val="-29"/>
          <w:w w:val="110"/>
        </w:rPr>
        <w:t> </w:t>
      </w:r>
      <w:r>
        <w:rPr>
          <w:spacing w:val="-12"/>
          <w:w w:val="110"/>
        </w:rPr>
        <w:t>수렴하기</w:t>
      </w:r>
      <w:r>
        <w:rPr>
          <w:spacing w:val="-30"/>
          <w:w w:val="110"/>
        </w:rPr>
        <w:t> </w:t>
      </w:r>
      <w:r>
        <w:rPr>
          <w:spacing w:val="-10"/>
          <w:w w:val="110"/>
        </w:rPr>
        <w:t>위하여</w:t>
      </w:r>
      <w:r>
        <w:rPr>
          <w:spacing w:val="-29"/>
          <w:w w:val="110"/>
        </w:rPr>
        <w:t> </w:t>
      </w:r>
      <w:r>
        <w:rPr>
          <w:spacing w:val="-11"/>
          <w:w w:val="110"/>
        </w:rPr>
        <w:t>필요한</w:t>
      </w:r>
      <w:r>
        <w:rPr>
          <w:spacing w:val="-22"/>
          <w:w w:val="110"/>
        </w:rPr>
        <w:t> </w:t>
      </w:r>
      <w:r>
        <w:rPr>
          <w:w w:val="110"/>
        </w:rPr>
        <w:t>경우 자문회의를</w:t>
      </w:r>
      <w:r>
        <w:rPr>
          <w:spacing w:val="-28"/>
          <w:w w:val="110"/>
        </w:rPr>
        <w:t> </w:t>
      </w:r>
      <w:r>
        <w:rPr>
          <w:w w:val="110"/>
        </w:rPr>
        <w:t>구성하여</w:t>
      </w:r>
      <w:r>
        <w:rPr>
          <w:spacing w:val="-28"/>
          <w:w w:val="110"/>
        </w:rPr>
        <w:t> </w:t>
      </w:r>
      <w:r>
        <w:rPr>
          <w:w w:val="110"/>
        </w:rPr>
        <w:t>운영할</w:t>
      </w:r>
      <w:r>
        <w:rPr>
          <w:spacing w:val="-29"/>
          <w:w w:val="110"/>
        </w:rPr>
        <w:t> </w:t>
      </w:r>
      <w:r>
        <w:rPr>
          <w:w w:val="110"/>
        </w:rPr>
        <w:t>수</w:t>
      </w:r>
      <w:r>
        <w:rPr>
          <w:spacing w:val="-28"/>
          <w:w w:val="110"/>
        </w:rPr>
        <w:t> </w:t>
      </w:r>
      <w:r>
        <w:rPr>
          <w:spacing w:val="-2"/>
          <w:w w:val="110"/>
        </w:rPr>
        <w:t>있다.</w:t>
      </w:r>
    </w:p>
    <w:p>
      <w:pPr>
        <w:pStyle w:val="BodyText"/>
        <w:spacing w:line="353" w:lineRule="exact"/>
        <w:ind w:left="1686"/>
        <w:jc w:val="both"/>
      </w:pPr>
      <w:r>
        <w:rPr>
          <w:w w:val="110"/>
        </w:rPr>
        <w:t>③ 제2항에 따른 자문회의는 다음 각 호의 사항을 심의한다.</w:t>
      </w:r>
    </w:p>
    <w:p>
      <w:pPr>
        <w:pStyle w:val="ListParagraph"/>
        <w:numPr>
          <w:ilvl w:val="0"/>
          <w:numId w:val="14"/>
        </w:numPr>
        <w:tabs>
          <w:tab w:pos="1985" w:val="left" w:leader="none"/>
        </w:tabs>
        <w:spacing w:line="235" w:lineRule="auto" w:before="0" w:after="0"/>
        <w:ind w:left="1874" w:right="1480" w:hanging="189"/>
        <w:jc w:val="both"/>
        <w:rPr>
          <w:sz w:val="22"/>
        </w:rPr>
      </w:pPr>
      <w:r>
        <w:rPr>
          <w:spacing w:val="-7"/>
          <w:w w:val="110"/>
          <w:sz w:val="22"/>
        </w:rPr>
        <w:t>의학적</w:t>
      </w:r>
      <w:r>
        <w:rPr>
          <w:spacing w:val="-23"/>
          <w:w w:val="110"/>
          <w:sz w:val="22"/>
        </w:rPr>
        <w:t> </w:t>
      </w:r>
      <w:r>
        <w:rPr>
          <w:spacing w:val="-8"/>
          <w:w w:val="110"/>
          <w:sz w:val="22"/>
        </w:rPr>
        <w:t>평가기준의</w:t>
      </w:r>
      <w:r>
        <w:rPr>
          <w:spacing w:val="-22"/>
          <w:w w:val="110"/>
          <w:sz w:val="22"/>
        </w:rPr>
        <w:t> </w:t>
      </w:r>
      <w:r>
        <w:rPr>
          <w:spacing w:val="-7"/>
          <w:w w:val="110"/>
          <w:sz w:val="22"/>
        </w:rPr>
        <w:t>문리적</w:t>
      </w:r>
      <w:r>
        <w:rPr>
          <w:spacing w:val="-22"/>
          <w:w w:val="110"/>
          <w:sz w:val="22"/>
        </w:rPr>
        <w:t> </w:t>
      </w:r>
      <w:r>
        <w:rPr>
          <w:spacing w:val="-8"/>
          <w:w w:val="110"/>
          <w:sz w:val="22"/>
        </w:rPr>
        <w:t>해석만으로</w:t>
      </w:r>
      <w:r>
        <w:rPr>
          <w:spacing w:val="-22"/>
          <w:w w:val="110"/>
          <w:sz w:val="22"/>
        </w:rPr>
        <w:t> </w:t>
      </w:r>
      <w:r>
        <w:rPr>
          <w:spacing w:val="-7"/>
          <w:w w:val="110"/>
          <w:sz w:val="22"/>
        </w:rPr>
        <w:t>의학적</w:t>
      </w:r>
      <w:r>
        <w:rPr>
          <w:spacing w:val="-23"/>
          <w:w w:val="110"/>
          <w:sz w:val="22"/>
        </w:rPr>
        <w:t> </w:t>
      </w:r>
      <w:r>
        <w:rPr>
          <w:spacing w:val="-5"/>
          <w:w w:val="110"/>
          <w:sz w:val="22"/>
        </w:rPr>
        <w:t>평가</w:t>
      </w:r>
      <w:r>
        <w:rPr>
          <w:spacing w:val="-23"/>
          <w:w w:val="110"/>
          <w:sz w:val="22"/>
        </w:rPr>
        <w:t> </w:t>
      </w:r>
      <w:r>
        <w:rPr>
          <w:spacing w:val="-5"/>
          <w:w w:val="110"/>
          <w:sz w:val="22"/>
        </w:rPr>
        <w:t>단계</w:t>
      </w:r>
      <w:r>
        <w:rPr>
          <w:spacing w:val="-23"/>
          <w:w w:val="110"/>
          <w:sz w:val="22"/>
        </w:rPr>
        <w:t> </w:t>
      </w:r>
      <w:r>
        <w:rPr>
          <w:spacing w:val="-7"/>
          <w:w w:val="110"/>
          <w:sz w:val="22"/>
        </w:rPr>
        <w:t>결정을</w:t>
      </w:r>
      <w:r>
        <w:rPr>
          <w:spacing w:val="-22"/>
          <w:w w:val="110"/>
          <w:sz w:val="22"/>
        </w:rPr>
        <w:t> </w:t>
      </w:r>
      <w:r>
        <w:rPr>
          <w:spacing w:val="-5"/>
          <w:w w:val="110"/>
          <w:sz w:val="22"/>
        </w:rPr>
        <w:t>하기</w:t>
      </w:r>
      <w:r>
        <w:rPr>
          <w:spacing w:val="-22"/>
          <w:w w:val="110"/>
          <w:sz w:val="22"/>
        </w:rPr>
        <w:t> </w:t>
      </w:r>
      <w:r>
        <w:rPr>
          <w:spacing w:val="-7"/>
          <w:w w:val="110"/>
          <w:sz w:val="22"/>
        </w:rPr>
        <w:t>어려워</w:t>
      </w:r>
      <w:r>
        <w:rPr>
          <w:spacing w:val="-21"/>
          <w:w w:val="110"/>
          <w:sz w:val="22"/>
        </w:rPr>
        <w:t> </w:t>
      </w:r>
      <w:r>
        <w:rPr>
          <w:spacing w:val="-4"/>
          <w:w w:val="110"/>
          <w:sz w:val="22"/>
        </w:rPr>
        <w:t>정밀한 </w:t>
      </w:r>
      <w:r>
        <w:rPr>
          <w:w w:val="110"/>
          <w:sz w:val="22"/>
        </w:rPr>
        <w:t>심의가 필요한</w:t>
      </w:r>
      <w:r>
        <w:rPr>
          <w:spacing w:val="-58"/>
          <w:w w:val="110"/>
          <w:sz w:val="22"/>
        </w:rPr>
        <w:t> </w:t>
      </w:r>
      <w:r>
        <w:rPr>
          <w:w w:val="110"/>
          <w:sz w:val="22"/>
        </w:rPr>
        <w:t>사항</w:t>
      </w:r>
    </w:p>
    <w:p>
      <w:pPr>
        <w:pStyle w:val="ListParagraph"/>
        <w:numPr>
          <w:ilvl w:val="0"/>
          <w:numId w:val="14"/>
        </w:numPr>
        <w:tabs>
          <w:tab w:pos="1981" w:val="left" w:leader="none"/>
        </w:tabs>
        <w:spacing w:line="356" w:lineRule="exact" w:before="0" w:after="0"/>
        <w:ind w:left="1980" w:right="0" w:hanging="295"/>
        <w:jc w:val="both"/>
        <w:rPr>
          <w:sz w:val="22"/>
        </w:rPr>
      </w:pPr>
      <w:r>
        <w:rPr>
          <w:w w:val="110"/>
          <w:sz w:val="22"/>
        </w:rPr>
        <w:t>질병의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특성,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다른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질병과의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형평성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복합질환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등을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고려해야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하는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사항</w:t>
      </w:r>
    </w:p>
    <w:p>
      <w:pPr>
        <w:spacing w:after="0" w:line="356" w:lineRule="exact"/>
        <w:jc w:val="both"/>
        <w:rPr>
          <w:sz w:val="22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3872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17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</w:p>
    <w:p>
      <w:pPr>
        <w:pStyle w:val="ListParagraph"/>
        <w:numPr>
          <w:ilvl w:val="0"/>
          <w:numId w:val="14"/>
        </w:numPr>
        <w:tabs>
          <w:tab w:pos="1981" w:val="left" w:leader="none"/>
        </w:tabs>
        <w:spacing w:line="240" w:lineRule="auto" w:before="41" w:after="0"/>
        <w:ind w:left="1980" w:right="0" w:hanging="295"/>
        <w:jc w:val="left"/>
        <w:rPr>
          <w:sz w:val="22"/>
        </w:rPr>
      </w:pPr>
      <w:r>
        <w:rPr/>
        <w:pict>
          <v:rect style="position:absolute;margin-left:.029999pt;margin-top:-46.162647pt;width:555.970001pt;height:11.579984pt;mso-position-horizontal-relative:page;mso-position-vertical-relative:paragraph;z-index:15839232" filled="true" fillcolor="#7272ff" stroked="false">
            <v:fill type="solid"/>
            <w10:wrap type="none"/>
          </v:rect>
        </w:pict>
      </w:r>
      <w:r>
        <w:rPr>
          <w:w w:val="110"/>
          <w:sz w:val="22"/>
        </w:rPr>
        <w:t>그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밖에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공단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이사장이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의학적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평가와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관련하여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심의에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부치는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사항</w:t>
      </w:r>
    </w:p>
    <w:p>
      <w:pPr>
        <w:pStyle w:val="BodyText"/>
        <w:spacing w:before="6"/>
        <w:ind w:left="1665"/>
      </w:pPr>
      <w:r>
        <w:rPr>
          <w:w w:val="110"/>
        </w:rPr>
        <w:t>④</w:t>
      </w:r>
      <w:r>
        <w:rPr>
          <w:spacing w:val="-57"/>
          <w:w w:val="110"/>
        </w:rPr>
        <w:t> </w:t>
      </w:r>
      <w:r>
        <w:rPr>
          <w:w w:val="110"/>
        </w:rPr>
        <w:t>이</w:t>
      </w:r>
      <w:r>
        <w:rPr>
          <w:spacing w:val="-59"/>
          <w:w w:val="110"/>
        </w:rPr>
        <w:t> </w:t>
      </w:r>
      <w:r>
        <w:rPr>
          <w:spacing w:val="-17"/>
          <w:w w:val="110"/>
        </w:rPr>
        <w:t>고시에서 </w:t>
      </w:r>
      <w:r>
        <w:rPr>
          <w:spacing w:val="-15"/>
          <w:w w:val="110"/>
        </w:rPr>
        <w:t>규정한 </w:t>
      </w:r>
      <w:r>
        <w:rPr>
          <w:spacing w:val="-11"/>
          <w:w w:val="110"/>
        </w:rPr>
        <w:t>사항 외에 </w:t>
      </w:r>
      <w:r>
        <w:rPr>
          <w:spacing w:val="-15"/>
          <w:w w:val="110"/>
        </w:rPr>
        <w:t>의학적 </w:t>
      </w:r>
      <w:r>
        <w:rPr>
          <w:spacing w:val="-11"/>
          <w:w w:val="110"/>
        </w:rPr>
        <w:t>평가 </w:t>
      </w:r>
      <w:r>
        <w:rPr>
          <w:spacing w:val="-15"/>
          <w:w w:val="110"/>
        </w:rPr>
        <w:t>자문에 관하여 필요한 사항은 공단이 </w:t>
      </w:r>
      <w:r>
        <w:rPr>
          <w:spacing w:val="-11"/>
          <w:w w:val="110"/>
        </w:rPr>
        <w:t>정한다.</w:t>
      </w:r>
    </w:p>
    <w:p>
      <w:pPr>
        <w:pStyle w:val="BodyText"/>
        <w:rPr>
          <w:sz w:val="14"/>
        </w:rPr>
      </w:pPr>
    </w:p>
    <w:p>
      <w:pPr>
        <w:spacing w:line="360" w:lineRule="atLeast" w:before="1"/>
        <w:ind w:left="1666" w:right="1480" w:hanging="194"/>
        <w:jc w:val="both"/>
        <w:rPr>
          <w:sz w:val="22"/>
        </w:rPr>
      </w:pPr>
      <w:r>
        <w:rPr/>
        <w:pict>
          <v:group style="position:absolute;margin-left:500.100006pt;margin-top:-4.430262pt;width:55.9pt;height:29.25pt;mso-position-horizontal-relative:page;mso-position-vertical-relative:paragraph;z-index:15840256" coordorigin="10002,-89" coordsize="1118,585">
            <v:shape style="position:absolute;left:10002;top:-89;width:1118;height:585" coordorigin="10002,-89" coordsize="1118,585" path="m11120,-89l10168,-89,10159,-87,10150,-86,10081,-60,10036,-17,10008,41,10003,69,10002,77,10002,330,10003,339,10004,348,10031,417,10074,462,10132,490,10159,495,10168,496,11120,496,11120,-89xe" filled="true" fillcolor="#7272ff" stroked="false">
              <v:path arrowok="t"/>
              <v:fill type="solid"/>
            </v:shape>
            <v:shape style="position:absolute;left:10002;top:-89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함초롬바탕" w:hAnsi="함초롬바탕" w:eastAsia="함초롬바탕" w:hint="eastAsia"/>
          <w:b/>
          <w:spacing w:val="-5"/>
          <w:w w:val="105"/>
          <w:sz w:val="22"/>
        </w:rPr>
        <w:t>제10조(활동능력</w:t>
      </w:r>
      <w:r>
        <w:rPr>
          <w:rFonts w:ascii="함초롬바탕" w:hAnsi="함초롬바탕" w:eastAsia="함초롬바탕" w:hint="eastAsia"/>
          <w:b/>
          <w:spacing w:val="21"/>
          <w:w w:val="105"/>
          <w:sz w:val="22"/>
        </w:rPr>
        <w:t> </w:t>
      </w:r>
      <w:r>
        <w:rPr>
          <w:rFonts w:ascii="함초롬바탕" w:hAnsi="함초롬바탕" w:eastAsia="함초롬바탕" w:hint="eastAsia"/>
          <w:b/>
          <w:spacing w:val="-4"/>
          <w:w w:val="105"/>
          <w:sz w:val="22"/>
        </w:rPr>
        <w:t>평가)</w:t>
      </w:r>
      <w:r>
        <w:rPr>
          <w:rFonts w:ascii="함초롬바탕" w:hAnsi="함초롬바탕" w:eastAsia="함초롬바탕" w:hint="eastAsia"/>
          <w:b/>
          <w:spacing w:val="25"/>
          <w:w w:val="105"/>
          <w:sz w:val="22"/>
        </w:rPr>
        <w:t> </w:t>
      </w:r>
      <w:r>
        <w:rPr>
          <w:w w:val="105"/>
          <w:sz w:val="22"/>
        </w:rPr>
        <w:t>①</w:t>
      </w:r>
      <w:r>
        <w:rPr>
          <w:spacing w:val="-37"/>
          <w:w w:val="105"/>
          <w:sz w:val="22"/>
        </w:rPr>
        <w:t> </w:t>
      </w:r>
      <w:r>
        <w:rPr>
          <w:spacing w:val="-6"/>
          <w:w w:val="105"/>
          <w:sz w:val="22"/>
        </w:rPr>
        <w:t>활동능력</w:t>
      </w:r>
      <w:r>
        <w:rPr>
          <w:spacing w:val="-37"/>
          <w:w w:val="105"/>
          <w:sz w:val="22"/>
        </w:rPr>
        <w:t> </w:t>
      </w:r>
      <w:r>
        <w:rPr>
          <w:spacing w:val="-5"/>
          <w:w w:val="105"/>
          <w:sz w:val="22"/>
        </w:rPr>
        <w:t>평가는</w:t>
      </w:r>
      <w:r>
        <w:rPr>
          <w:spacing w:val="-38"/>
          <w:w w:val="105"/>
          <w:sz w:val="22"/>
        </w:rPr>
        <w:t> </w:t>
      </w:r>
      <w:r>
        <w:rPr>
          <w:spacing w:val="-6"/>
          <w:w w:val="105"/>
          <w:sz w:val="22"/>
        </w:rPr>
        <w:t>평가대상자에</w:t>
      </w:r>
      <w:r>
        <w:rPr>
          <w:spacing w:val="-37"/>
          <w:w w:val="105"/>
          <w:sz w:val="22"/>
        </w:rPr>
        <w:t> </w:t>
      </w:r>
      <w:r>
        <w:rPr>
          <w:spacing w:val="-4"/>
          <w:w w:val="105"/>
          <w:sz w:val="22"/>
        </w:rPr>
        <w:t>대한</w:t>
      </w:r>
      <w:r>
        <w:rPr>
          <w:spacing w:val="-37"/>
          <w:w w:val="105"/>
          <w:sz w:val="22"/>
        </w:rPr>
        <w:t> </w:t>
      </w:r>
      <w:r>
        <w:rPr>
          <w:spacing w:val="-6"/>
          <w:w w:val="105"/>
          <w:sz w:val="22"/>
        </w:rPr>
        <w:t>면접평가,</w:t>
      </w:r>
      <w:r>
        <w:rPr>
          <w:spacing w:val="-34"/>
          <w:w w:val="105"/>
          <w:sz w:val="22"/>
        </w:rPr>
        <w:t> </w:t>
      </w:r>
      <w:r>
        <w:rPr>
          <w:spacing w:val="-6"/>
          <w:w w:val="105"/>
          <w:sz w:val="22"/>
        </w:rPr>
        <w:t>관찰평가</w:t>
      </w:r>
      <w:r>
        <w:rPr>
          <w:spacing w:val="-33"/>
          <w:w w:val="105"/>
          <w:sz w:val="22"/>
        </w:rPr>
        <w:t> </w:t>
      </w:r>
      <w:r>
        <w:rPr>
          <w:w w:val="105"/>
          <w:sz w:val="22"/>
        </w:rPr>
        <w:t>및</w:t>
      </w:r>
      <w:r>
        <w:rPr>
          <w:spacing w:val="-28"/>
          <w:w w:val="105"/>
          <w:sz w:val="22"/>
        </w:rPr>
        <w:t> </w:t>
      </w:r>
      <w:r>
        <w:rPr>
          <w:w w:val="105"/>
          <w:sz w:val="22"/>
        </w:rPr>
        <w:t>상황 평가 등을 통해</w:t>
      </w:r>
      <w:r>
        <w:rPr>
          <w:spacing w:val="-63"/>
          <w:w w:val="105"/>
          <w:sz w:val="22"/>
        </w:rPr>
        <w:t> </w:t>
      </w:r>
      <w:r>
        <w:rPr>
          <w:w w:val="105"/>
          <w:sz w:val="22"/>
        </w:rPr>
        <w:t>실시한다.</w:t>
      </w:r>
    </w:p>
    <w:p>
      <w:pPr>
        <w:spacing w:line="60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근</w:t>
      </w:r>
    </w:p>
    <w:p>
      <w:pPr>
        <w:pStyle w:val="BodyText"/>
        <w:tabs>
          <w:tab w:pos="10352" w:val="left" w:leader="none"/>
        </w:tabs>
        <w:spacing w:line="261" w:lineRule="exact"/>
        <w:ind w:left="1685"/>
        <w:rPr>
          <w:rFonts w:ascii="바탕" w:hAnsi="바탕" w:eastAsia="바탕" w:hint="eastAsia"/>
          <w:sz w:val="18"/>
        </w:rPr>
      </w:pPr>
      <w:r>
        <w:rPr>
          <w:w w:val="110"/>
        </w:rPr>
        <w:t>②</w:t>
      </w:r>
      <w:r>
        <w:rPr>
          <w:spacing w:val="-29"/>
          <w:w w:val="110"/>
        </w:rPr>
        <w:t> </w:t>
      </w:r>
      <w:r>
        <w:rPr>
          <w:w w:val="110"/>
        </w:rPr>
        <w:t>제1항에</w:t>
      </w:r>
      <w:r>
        <w:rPr>
          <w:spacing w:val="-30"/>
          <w:w w:val="110"/>
        </w:rPr>
        <w:t> </w:t>
      </w:r>
      <w:r>
        <w:rPr>
          <w:w w:val="110"/>
        </w:rPr>
        <w:t>따라</w:t>
      </w:r>
      <w:r>
        <w:rPr>
          <w:spacing w:val="-29"/>
          <w:w w:val="110"/>
        </w:rPr>
        <w:t> </w:t>
      </w:r>
      <w:r>
        <w:rPr>
          <w:w w:val="110"/>
        </w:rPr>
        <w:t>활동능력</w:t>
      </w:r>
      <w:r>
        <w:rPr>
          <w:spacing w:val="-30"/>
          <w:w w:val="110"/>
        </w:rPr>
        <w:t> </w:t>
      </w:r>
      <w:r>
        <w:rPr>
          <w:w w:val="110"/>
        </w:rPr>
        <w:t>평가를</w:t>
      </w:r>
      <w:r>
        <w:rPr>
          <w:spacing w:val="-30"/>
          <w:w w:val="110"/>
        </w:rPr>
        <w:t> </w:t>
      </w:r>
      <w:r>
        <w:rPr>
          <w:w w:val="110"/>
        </w:rPr>
        <w:t>실시하는</w:t>
      </w:r>
      <w:r>
        <w:rPr>
          <w:spacing w:val="-29"/>
          <w:w w:val="110"/>
        </w:rPr>
        <w:t> </w:t>
      </w:r>
      <w:r>
        <w:rPr>
          <w:w w:val="110"/>
        </w:rPr>
        <w:t>공단</w:t>
      </w:r>
      <w:r>
        <w:rPr>
          <w:spacing w:val="-30"/>
          <w:w w:val="110"/>
        </w:rPr>
        <w:t> </w:t>
      </w:r>
      <w:r>
        <w:rPr>
          <w:w w:val="110"/>
        </w:rPr>
        <w:t>직원은</w:t>
      </w:r>
      <w:r>
        <w:rPr>
          <w:spacing w:val="-30"/>
          <w:w w:val="110"/>
        </w:rPr>
        <w:t> </w:t>
      </w:r>
      <w:r>
        <w:rPr>
          <w:w w:val="110"/>
        </w:rPr>
        <w:t>그</w:t>
      </w:r>
      <w:r>
        <w:rPr>
          <w:spacing w:val="-29"/>
          <w:w w:val="110"/>
        </w:rPr>
        <w:t> </w:t>
      </w:r>
      <w:r>
        <w:rPr>
          <w:w w:val="110"/>
        </w:rPr>
        <w:t>권한을</w:t>
      </w:r>
      <w:r>
        <w:rPr>
          <w:spacing w:val="-30"/>
          <w:w w:val="110"/>
        </w:rPr>
        <w:t> </w:t>
      </w:r>
      <w:r>
        <w:rPr>
          <w:w w:val="110"/>
        </w:rPr>
        <w:t>표시하는</w:t>
      </w:r>
      <w:r>
        <w:rPr>
          <w:spacing w:val="-30"/>
          <w:w w:val="110"/>
        </w:rPr>
        <w:t> </w:t>
      </w:r>
      <w:r>
        <w:rPr>
          <w:spacing w:val="-6"/>
          <w:w w:val="110"/>
        </w:rPr>
        <w:t>증표</w:t>
      </w:r>
      <w:r>
        <w:rPr>
          <w:spacing w:val="-43"/>
          <w:w w:val="110"/>
        </w:rPr>
        <w:t> </w:t>
      </w:r>
      <w:r>
        <w:rPr>
          <w:w w:val="110"/>
        </w:rPr>
        <w:t>및</w:t>
        <w:tab/>
      </w:r>
      <w:r>
        <w:rPr>
          <w:rFonts w:ascii="바탕" w:hAnsi="바탕" w:eastAsia="바탕" w:hint="eastAsia"/>
          <w:color w:val="0000FF"/>
          <w:w w:val="110"/>
          <w:sz w:val="18"/>
        </w:rPr>
        <w:t>로</w:t>
      </w:r>
    </w:p>
    <w:p>
      <w:pPr>
        <w:spacing w:line="117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능</w:t>
      </w:r>
    </w:p>
    <w:p>
      <w:pPr>
        <w:pStyle w:val="BodyText"/>
        <w:tabs>
          <w:tab w:pos="10352" w:val="left" w:leader="none"/>
        </w:tabs>
        <w:spacing w:line="262" w:lineRule="exact"/>
        <w:ind w:left="1685"/>
        <w:rPr>
          <w:rFonts w:ascii="바탕" w:eastAsia="바탕" w:hint="eastAsia"/>
          <w:sz w:val="18"/>
        </w:rPr>
      </w:pPr>
      <w:r>
        <w:rPr>
          <w:spacing w:val="-6"/>
          <w:w w:val="85"/>
        </w:rPr>
        <w:t>「</w:t>
      </w:r>
      <w:r>
        <w:rPr>
          <w:spacing w:val="-10"/>
        </w:rPr>
        <w:t>국민기초생활</w:t>
      </w:r>
      <w:r>
        <w:rPr>
          <w:spacing w:val="23"/>
        </w:rPr>
        <w:t> </w:t>
      </w:r>
      <w:r>
        <w:rPr>
          <w:spacing w:val="-8"/>
        </w:rPr>
        <w:t>보장법</w:t>
      </w:r>
      <w:r>
        <w:rPr>
          <w:spacing w:val="23"/>
        </w:rPr>
        <w:t> </w:t>
      </w:r>
      <w:r>
        <w:rPr>
          <w:spacing w:val="-11"/>
        </w:rPr>
        <w:t>시행규칙</w:t>
      </w:r>
      <w:r>
        <w:rPr>
          <w:spacing w:val="-6"/>
        </w:rPr>
        <w:t>」</w:t>
      </w:r>
      <w:r>
        <w:rPr>
          <w:spacing w:val="-9"/>
        </w:rPr>
        <w:t>제36조의2에</w:t>
      </w:r>
      <w:r>
        <w:rPr>
          <w:spacing w:val="22"/>
        </w:rPr>
        <w:t> </w:t>
      </w:r>
      <w:r>
        <w:rPr>
          <w:spacing w:val="-6"/>
        </w:rPr>
        <w:t>따른</w:t>
      </w:r>
      <w:r>
        <w:rPr>
          <w:spacing w:val="22"/>
        </w:rPr>
        <w:t> </w:t>
      </w:r>
      <w:r>
        <w:rPr>
          <w:spacing w:val="-10"/>
        </w:rPr>
        <w:t>현장조사서를</w:t>
      </w:r>
      <w:r>
        <w:rPr>
          <w:spacing w:val="23"/>
        </w:rPr>
        <w:t> </w:t>
      </w:r>
      <w:r>
        <w:rPr>
          <w:spacing w:val="-8"/>
        </w:rPr>
        <w:t>지니고</w:t>
      </w:r>
      <w:r>
        <w:rPr>
          <w:spacing w:val="32"/>
        </w:rPr>
        <w:t> </w:t>
      </w:r>
      <w:r>
        <w:rPr/>
        <w:t>이를</w:t>
      </w:r>
      <w:r>
        <w:rPr>
          <w:spacing w:val="46"/>
        </w:rPr>
        <w:t> </w:t>
      </w:r>
      <w:r>
        <w:rPr/>
        <w:t>관계인에게</w:t>
        <w:tab/>
      </w:r>
      <w:r>
        <w:rPr>
          <w:rFonts w:ascii="바탕" w:eastAsia="바탕" w:hint="eastAsia"/>
          <w:color w:val="0000FF"/>
          <w:position w:val="-3"/>
          <w:sz w:val="18"/>
        </w:rPr>
        <w:t>력</w:t>
      </w:r>
    </w:p>
    <w:p>
      <w:pPr>
        <w:pStyle w:val="BodyText"/>
        <w:tabs>
          <w:tab w:pos="10352" w:val="left" w:leader="none"/>
        </w:tabs>
        <w:spacing w:line="383" w:lineRule="exact"/>
        <w:ind w:left="1685"/>
        <w:rPr>
          <w:rFonts w:ascii="바탕" w:eastAsia="바탕" w:hint="eastAsia"/>
          <w:sz w:val="18"/>
        </w:rPr>
      </w:pPr>
      <w:r>
        <w:rPr/>
        <w:pict>
          <v:shape style="position:absolute;margin-left:517.619995pt;margin-top:9.724490pt;width:7.8pt;height:9pt;mso-position-horizontal-relative:page;mso-position-vertical-relative:paragraph;z-index:-33443840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가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보여주어야</w:t>
      </w:r>
      <w:r>
        <w:rPr>
          <w:spacing w:val="-1"/>
          <w:w w:val="105"/>
        </w:rPr>
        <w:t> </w:t>
      </w:r>
      <w:r>
        <w:rPr>
          <w:w w:val="105"/>
        </w:rPr>
        <w:t>한다.</w:t>
        <w:tab/>
      </w:r>
      <w:r>
        <w:rPr>
          <w:rFonts w:ascii="바탕" w:eastAsia="바탕" w:hint="eastAsia"/>
          <w:color w:val="0000FF"/>
          <w:w w:val="105"/>
          <w:position w:val="13"/>
          <w:sz w:val="18"/>
        </w:rPr>
        <w:t>평</w:t>
      </w:r>
    </w:p>
    <w:p>
      <w:pPr>
        <w:pStyle w:val="BodyText"/>
        <w:tabs>
          <w:tab w:pos="10352" w:val="left" w:leader="none"/>
        </w:tabs>
        <w:spacing w:line="325" w:lineRule="exact"/>
        <w:ind w:left="1685"/>
        <w:rPr>
          <w:rFonts w:ascii="바탕" w:hAnsi="바탕" w:eastAsia="바탕" w:hint="eastAsia"/>
          <w:sz w:val="18"/>
        </w:rPr>
      </w:pPr>
      <w:r>
        <w:rPr>
          <w:w w:val="110"/>
        </w:rPr>
        <w:t>③</w:t>
      </w:r>
      <w:r>
        <w:rPr>
          <w:spacing w:val="-34"/>
          <w:w w:val="110"/>
        </w:rPr>
        <w:t> </w:t>
      </w:r>
      <w:r>
        <w:rPr>
          <w:spacing w:val="-4"/>
          <w:w w:val="110"/>
        </w:rPr>
        <w:t>공단은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평가대상자가</w:t>
      </w:r>
      <w:r>
        <w:rPr>
          <w:spacing w:val="-35"/>
          <w:w w:val="110"/>
        </w:rPr>
        <w:t> </w:t>
      </w:r>
      <w:r>
        <w:rPr>
          <w:spacing w:val="-4"/>
          <w:w w:val="110"/>
        </w:rPr>
        <w:t>정당한</w:t>
      </w:r>
      <w:r>
        <w:rPr>
          <w:spacing w:val="-34"/>
          <w:w w:val="110"/>
        </w:rPr>
        <w:t> </w:t>
      </w:r>
      <w:r>
        <w:rPr>
          <w:spacing w:val="-3"/>
          <w:w w:val="110"/>
        </w:rPr>
        <w:t>사유</w:t>
      </w:r>
      <w:r>
        <w:rPr>
          <w:spacing w:val="-34"/>
          <w:w w:val="110"/>
        </w:rPr>
        <w:t> </w:t>
      </w:r>
      <w:r>
        <w:rPr>
          <w:spacing w:val="-3"/>
          <w:w w:val="110"/>
        </w:rPr>
        <w:t>없이</w:t>
      </w:r>
      <w:r>
        <w:rPr>
          <w:spacing w:val="-34"/>
          <w:w w:val="110"/>
        </w:rPr>
        <w:t> </w:t>
      </w:r>
      <w:r>
        <w:rPr>
          <w:spacing w:val="-5"/>
          <w:w w:val="110"/>
        </w:rPr>
        <w:t>면접평가,</w:t>
      </w:r>
      <w:r>
        <w:rPr>
          <w:spacing w:val="-31"/>
          <w:w w:val="110"/>
        </w:rPr>
        <w:t> </w:t>
      </w:r>
      <w:r>
        <w:rPr>
          <w:spacing w:val="-4"/>
          <w:w w:val="110"/>
        </w:rPr>
        <w:t>관찰평가</w:t>
      </w:r>
      <w:r>
        <w:rPr>
          <w:spacing w:val="-35"/>
          <w:w w:val="110"/>
        </w:rPr>
        <w:t> </w:t>
      </w:r>
      <w:r>
        <w:rPr>
          <w:spacing w:val="-3"/>
          <w:w w:val="110"/>
        </w:rPr>
        <w:t>등을</w:t>
      </w:r>
      <w:r>
        <w:rPr>
          <w:spacing w:val="-35"/>
          <w:w w:val="110"/>
        </w:rPr>
        <w:t> </w:t>
      </w:r>
      <w:r>
        <w:rPr>
          <w:w w:val="110"/>
        </w:rPr>
        <w:t>2회</w:t>
      </w:r>
      <w:r>
        <w:rPr>
          <w:spacing w:val="-34"/>
          <w:w w:val="110"/>
        </w:rPr>
        <w:t> </w:t>
      </w:r>
      <w:r>
        <w:rPr>
          <w:spacing w:val="-3"/>
          <w:w w:val="110"/>
        </w:rPr>
        <w:t>이상</w:t>
      </w:r>
      <w:r>
        <w:rPr>
          <w:spacing w:val="-35"/>
          <w:w w:val="110"/>
        </w:rPr>
        <w:t> </w:t>
      </w:r>
      <w:r>
        <w:rPr>
          <w:spacing w:val="-8"/>
          <w:w w:val="110"/>
        </w:rPr>
        <w:t>거부하는</w:t>
        <w:tab/>
      </w:r>
      <w:r>
        <w:rPr>
          <w:rFonts w:ascii="바탕" w:hAnsi="바탕" w:eastAsia="바탕" w:hint="eastAsia"/>
          <w:color w:val="0000FF"/>
          <w:w w:val="110"/>
          <w:position w:val="9"/>
          <w:sz w:val="18"/>
        </w:rPr>
        <w:t>의</w:t>
      </w:r>
    </w:p>
    <w:p>
      <w:pPr>
        <w:spacing w:line="118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기</w:t>
      </w:r>
    </w:p>
    <w:p>
      <w:pPr>
        <w:pStyle w:val="BodyText"/>
        <w:tabs>
          <w:tab w:pos="10352" w:val="left" w:leader="none"/>
        </w:tabs>
        <w:spacing w:line="293" w:lineRule="exact"/>
        <w:ind w:left="1685"/>
        <w:rPr>
          <w:rFonts w:ascii="바탕" w:eastAsia="바탕" w:hint="eastAsia"/>
          <w:sz w:val="18"/>
        </w:rPr>
      </w:pPr>
      <w:r>
        <w:rPr>
          <w:w w:val="105"/>
        </w:rPr>
        <w:t>등 </w:t>
      </w:r>
      <w:r>
        <w:rPr>
          <w:spacing w:val="-8"/>
          <w:w w:val="105"/>
        </w:rPr>
        <w:t>활동능력 </w:t>
      </w:r>
      <w:r>
        <w:rPr>
          <w:spacing w:val="-7"/>
          <w:w w:val="105"/>
        </w:rPr>
        <w:t>평가가 현저히 어려운 </w:t>
      </w:r>
      <w:r>
        <w:rPr>
          <w:spacing w:val="-8"/>
          <w:w w:val="105"/>
        </w:rPr>
        <w:t>경우에는 </w:t>
      </w:r>
      <w:r>
        <w:rPr>
          <w:spacing w:val="-9"/>
          <w:w w:val="105"/>
        </w:rPr>
        <w:t>시장ㆍ군수ㆍ구청장에게 </w:t>
      </w:r>
      <w:r>
        <w:rPr>
          <w:w w:val="105"/>
        </w:rPr>
        <w:t>평가</w:t>
      </w:r>
      <w:r>
        <w:rPr>
          <w:spacing w:val="111"/>
          <w:w w:val="105"/>
        </w:rPr>
        <w:t> </w:t>
      </w:r>
      <w:r>
        <w:rPr>
          <w:spacing w:val="-4"/>
          <w:w w:val="105"/>
        </w:rPr>
        <w:t>의뢰를</w:t>
      </w:r>
      <w:r>
        <w:rPr>
          <w:spacing w:val="10"/>
          <w:w w:val="105"/>
        </w:rPr>
        <w:t> </w:t>
      </w:r>
      <w:r>
        <w:rPr>
          <w:spacing w:val="-3"/>
          <w:w w:val="105"/>
        </w:rPr>
        <w:t>반려</w:t>
        <w:tab/>
      </w:r>
      <w:r>
        <w:rPr>
          <w:rFonts w:ascii="바탕" w:eastAsia="바탕" w:hint="eastAsia"/>
          <w:color w:val="0000FF"/>
          <w:w w:val="105"/>
          <w:position w:val="-2"/>
          <w:sz w:val="18"/>
        </w:rPr>
        <w:t>준</w:t>
      </w:r>
    </w:p>
    <w:p>
      <w:pPr>
        <w:pStyle w:val="BodyText"/>
        <w:tabs>
          <w:tab w:pos="10352" w:val="left" w:leader="none"/>
        </w:tabs>
        <w:spacing w:line="291" w:lineRule="exact" w:before="6"/>
        <w:ind w:left="1685"/>
        <w:rPr>
          <w:rFonts w:ascii="바탕" w:eastAsia="바탕" w:hint="eastAsia"/>
          <w:sz w:val="18"/>
        </w:rPr>
      </w:pPr>
      <w:r>
        <w:rPr>
          <w:w w:val="105"/>
        </w:rPr>
        <w:t>할</w:t>
      </w:r>
      <w:r>
        <w:rPr>
          <w:spacing w:val="-12"/>
          <w:w w:val="105"/>
        </w:rPr>
        <w:t> </w:t>
      </w:r>
      <w:r>
        <w:rPr>
          <w:w w:val="105"/>
        </w:rPr>
        <w:t>수</w:t>
      </w:r>
      <w:r>
        <w:rPr>
          <w:spacing w:val="-11"/>
          <w:w w:val="105"/>
        </w:rPr>
        <w:t> </w:t>
      </w:r>
      <w:r>
        <w:rPr>
          <w:w w:val="105"/>
        </w:rPr>
        <w:t>있다.</w:t>
        <w:tab/>
      </w:r>
      <w:r>
        <w:rPr>
          <w:rFonts w:ascii="바탕" w:eastAsia="바탕" w:hint="eastAsia"/>
          <w:color w:val="0000FF"/>
          <w:w w:val="105"/>
          <w:position w:val="4"/>
          <w:sz w:val="18"/>
        </w:rPr>
        <w:t>등</w:t>
      </w:r>
    </w:p>
    <w:p>
      <w:pPr>
        <w:spacing w:line="118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에</w:t>
      </w:r>
    </w:p>
    <w:p>
      <w:pPr>
        <w:pStyle w:val="BodyText"/>
        <w:tabs>
          <w:tab w:pos="10352" w:val="left" w:leader="none"/>
        </w:tabs>
        <w:spacing w:line="194" w:lineRule="auto"/>
        <w:ind w:left="1685"/>
        <w:rPr>
          <w:rFonts w:ascii="바탕" w:hAnsi="바탕" w:eastAsia="바탕" w:hint="eastAsia"/>
          <w:sz w:val="18"/>
        </w:rPr>
      </w:pPr>
      <w:r>
        <w:rPr>
          <w:w w:val="105"/>
        </w:rPr>
        <w:t>④ 활동능력 평가기준은 별표</w:t>
      </w:r>
      <w:r>
        <w:rPr>
          <w:spacing w:val="-33"/>
          <w:w w:val="105"/>
        </w:rPr>
        <w:t> </w:t>
      </w:r>
      <w:r>
        <w:rPr>
          <w:w w:val="105"/>
        </w:rPr>
        <w:t>2와</w:t>
      </w:r>
      <w:r>
        <w:rPr>
          <w:spacing w:val="-8"/>
          <w:w w:val="105"/>
        </w:rPr>
        <w:t> </w:t>
      </w:r>
      <w:r>
        <w:rPr>
          <w:w w:val="105"/>
        </w:rPr>
        <w:t>같다.</w:t>
        <w:tab/>
      </w:r>
      <w:r>
        <w:rPr>
          <w:rFonts w:ascii="바탕" w:hAnsi="바탕" w:eastAsia="바탕" w:hint="eastAsia"/>
          <w:color w:val="0000FF"/>
          <w:w w:val="105"/>
          <w:position w:val="-8"/>
          <w:sz w:val="18"/>
        </w:rPr>
        <w:t>관</w:t>
      </w:r>
    </w:p>
    <w:p>
      <w:pPr>
        <w:spacing w:line="224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한</w:t>
      </w:r>
    </w:p>
    <w:p>
      <w:pPr>
        <w:tabs>
          <w:tab w:pos="10352" w:val="left" w:leader="none"/>
        </w:tabs>
        <w:spacing w:line="326" w:lineRule="exact" w:before="0"/>
        <w:ind w:left="1473" w:right="0" w:firstLine="0"/>
        <w:jc w:val="left"/>
        <w:rPr>
          <w:rFonts w:ascii="바탕" w:hAnsi="바탕" w:eastAsia="바탕" w:hint="eastAsia"/>
          <w:sz w:val="18"/>
        </w:rPr>
      </w:pPr>
      <w:r>
        <w:rPr>
          <w:rFonts w:ascii="함초롬바탕" w:hAnsi="함초롬바탕" w:eastAsia="함초롬바탕" w:hint="eastAsia"/>
          <w:b/>
          <w:spacing w:val="-4"/>
          <w:sz w:val="22"/>
        </w:rPr>
        <w:t>제11조(근로능력의  </w:t>
      </w:r>
      <w:r>
        <w:rPr>
          <w:rFonts w:ascii="함초롬바탕" w:hAnsi="함초롬바탕" w:eastAsia="함초롬바탕" w:hint="eastAsia"/>
          <w:b/>
          <w:spacing w:val="-3"/>
          <w:sz w:val="22"/>
        </w:rPr>
        <w:t>판정  </w:t>
      </w:r>
      <w:r>
        <w:rPr>
          <w:rFonts w:ascii="함초롬바탕" w:hAnsi="함초롬바탕" w:eastAsia="함초롬바탕" w:hint="eastAsia"/>
          <w:b/>
          <w:sz w:val="22"/>
        </w:rPr>
        <w:t>및  </w:t>
      </w:r>
      <w:r>
        <w:rPr>
          <w:rFonts w:ascii="함초롬바탕" w:hAnsi="함초롬바탕" w:eastAsia="함초롬바탕" w:hint="eastAsia"/>
          <w:b/>
          <w:spacing w:val="-4"/>
          <w:sz w:val="22"/>
        </w:rPr>
        <w:t>통지)  </w:t>
      </w:r>
      <w:r>
        <w:rPr>
          <w:sz w:val="22"/>
        </w:rPr>
        <w:t>① </w:t>
      </w:r>
      <w:r>
        <w:rPr>
          <w:spacing w:val="-5"/>
          <w:sz w:val="22"/>
        </w:rPr>
        <w:t>제7조부터 제10조까지의 </w:t>
      </w:r>
      <w:r>
        <w:rPr>
          <w:spacing w:val="-4"/>
          <w:sz w:val="22"/>
        </w:rPr>
        <w:t>규정에</w:t>
      </w:r>
      <w:r>
        <w:rPr>
          <w:spacing w:val="89"/>
          <w:sz w:val="22"/>
        </w:rPr>
        <w:t> </w:t>
      </w:r>
      <w:r>
        <w:rPr>
          <w:spacing w:val="-3"/>
          <w:sz w:val="22"/>
        </w:rPr>
        <w:t>따른</w:t>
      </w:r>
      <w:r>
        <w:rPr>
          <w:spacing w:val="12"/>
          <w:sz w:val="22"/>
        </w:rPr>
        <w:t> </w:t>
      </w:r>
      <w:r>
        <w:rPr>
          <w:spacing w:val="-11"/>
          <w:sz w:val="22"/>
        </w:rPr>
        <w:t>근로능력평가</w:t>
        <w:tab/>
      </w:r>
      <w:r>
        <w:rPr>
          <w:rFonts w:ascii="바탕" w:hAnsi="바탕" w:eastAsia="바탕" w:hint="eastAsia"/>
          <w:color w:val="0000FF"/>
          <w:position w:val="5"/>
          <w:sz w:val="18"/>
        </w:rPr>
        <w:t>고</w:t>
      </w:r>
    </w:p>
    <w:p>
      <w:pPr>
        <w:spacing w:line="118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시</w:t>
      </w:r>
    </w:p>
    <w:p>
      <w:pPr>
        <w:pStyle w:val="BodyText"/>
        <w:spacing w:line="317" w:lineRule="exact"/>
        <w:ind w:left="1666"/>
      </w:pPr>
      <w:r>
        <w:rPr>
          <w:w w:val="110"/>
        </w:rPr>
        <w:t>결과를 공단으로부터 통보 받은 시장ㆍ군수ㆍ구청장은 통보 받은 내용을 토대로 근로능력</w:t>
      </w:r>
    </w:p>
    <w:p>
      <w:pPr>
        <w:pStyle w:val="BodyText"/>
        <w:spacing w:before="5"/>
        <w:ind w:left="1666"/>
      </w:pPr>
      <w:r>
        <w:rPr>
          <w:w w:val="110"/>
        </w:rPr>
        <w:t>판정을 실시하며, 그 기준은 다음 각 호와 같다.</w:t>
      </w:r>
    </w:p>
    <w:p>
      <w:pPr>
        <w:pStyle w:val="ListParagraph"/>
        <w:numPr>
          <w:ilvl w:val="0"/>
          <w:numId w:val="15"/>
        </w:numPr>
        <w:tabs>
          <w:tab w:pos="1981" w:val="left" w:leader="none"/>
        </w:tabs>
        <w:spacing w:line="240" w:lineRule="auto" w:before="6" w:after="0"/>
        <w:ind w:left="1980" w:right="0" w:hanging="296"/>
        <w:jc w:val="left"/>
        <w:rPr>
          <w:sz w:val="22"/>
        </w:rPr>
      </w:pPr>
      <w:r>
        <w:rPr>
          <w:w w:val="110"/>
          <w:sz w:val="22"/>
        </w:rPr>
        <w:t>근로능력</w:t>
      </w:r>
      <w:r>
        <w:rPr>
          <w:spacing w:val="-30"/>
          <w:w w:val="110"/>
          <w:sz w:val="22"/>
        </w:rPr>
        <w:t> </w:t>
      </w:r>
      <w:r>
        <w:rPr>
          <w:w w:val="110"/>
          <w:sz w:val="22"/>
        </w:rPr>
        <w:t>없음</w:t>
      </w:r>
    </w:p>
    <w:p>
      <w:pPr>
        <w:pStyle w:val="BodyText"/>
        <w:spacing w:before="4"/>
        <w:ind w:left="1792"/>
      </w:pPr>
      <w:r>
        <w:rPr>
          <w:w w:val="110"/>
        </w:rPr>
        <w:t>가. 의학적 평가 결과가 3단계 및 4단계인 경우</w:t>
      </w:r>
    </w:p>
    <w:p>
      <w:pPr>
        <w:pStyle w:val="BodyText"/>
        <w:spacing w:line="244" w:lineRule="auto" w:before="6"/>
        <w:ind w:left="2179" w:right="1475" w:hanging="380"/>
      </w:pPr>
      <w:r>
        <w:rPr>
          <w:w w:val="110"/>
        </w:rPr>
        <w:t>나.</w:t>
      </w:r>
      <w:r>
        <w:rPr>
          <w:spacing w:val="-20"/>
          <w:w w:val="110"/>
        </w:rPr>
        <w:t> </w:t>
      </w:r>
      <w:r>
        <w:rPr>
          <w:spacing w:val="-4"/>
          <w:w w:val="110"/>
        </w:rPr>
        <w:t>활동능력</w:t>
      </w:r>
      <w:r>
        <w:rPr>
          <w:spacing w:val="-26"/>
          <w:w w:val="110"/>
        </w:rPr>
        <w:t> </w:t>
      </w:r>
      <w:r>
        <w:rPr>
          <w:spacing w:val="-4"/>
          <w:w w:val="110"/>
        </w:rPr>
        <w:t>간이평가</w:t>
      </w:r>
      <w:r>
        <w:rPr>
          <w:spacing w:val="-26"/>
          <w:w w:val="110"/>
        </w:rPr>
        <w:t> </w:t>
      </w:r>
      <w:r>
        <w:rPr>
          <w:spacing w:val="-3"/>
          <w:w w:val="110"/>
        </w:rPr>
        <w:t>결과</w:t>
      </w:r>
      <w:r>
        <w:rPr>
          <w:spacing w:val="-26"/>
          <w:w w:val="110"/>
        </w:rPr>
        <w:t> </w:t>
      </w:r>
      <w:r>
        <w:rPr>
          <w:spacing w:val="-4"/>
          <w:w w:val="110"/>
        </w:rPr>
        <w:t>신체능력</w:t>
      </w:r>
      <w:r>
        <w:rPr>
          <w:spacing w:val="-26"/>
          <w:w w:val="110"/>
        </w:rPr>
        <w:t> </w:t>
      </w:r>
      <w:r>
        <w:rPr>
          <w:spacing w:val="-4"/>
          <w:w w:val="110"/>
        </w:rPr>
        <w:t>평가항목</w:t>
      </w:r>
      <w:r>
        <w:rPr>
          <w:spacing w:val="-26"/>
          <w:w w:val="110"/>
        </w:rPr>
        <w:t> </w:t>
      </w:r>
      <w:r>
        <w:rPr>
          <w:w w:val="110"/>
        </w:rPr>
        <w:t>중</w:t>
      </w:r>
      <w:r>
        <w:rPr>
          <w:spacing w:val="-26"/>
          <w:w w:val="110"/>
        </w:rPr>
        <w:t> </w:t>
      </w:r>
      <w:r>
        <w:rPr>
          <w:spacing w:val="-5"/>
          <w:w w:val="110"/>
        </w:rPr>
        <w:t>운동기능이</w:t>
      </w:r>
      <w:r>
        <w:rPr>
          <w:spacing w:val="-25"/>
          <w:w w:val="110"/>
        </w:rPr>
        <w:t> </w:t>
      </w:r>
      <w:r>
        <w:rPr>
          <w:spacing w:val="-4"/>
          <w:w w:val="110"/>
        </w:rPr>
        <w:t>10점</w:t>
      </w:r>
      <w:r>
        <w:rPr>
          <w:spacing w:val="-26"/>
          <w:w w:val="110"/>
        </w:rPr>
        <w:t> </w:t>
      </w:r>
      <w:r>
        <w:rPr>
          <w:spacing w:val="-4"/>
          <w:w w:val="110"/>
        </w:rPr>
        <w:t>이하이고</w:t>
      </w:r>
      <w:r>
        <w:rPr>
          <w:spacing w:val="-26"/>
          <w:w w:val="110"/>
        </w:rPr>
        <w:t> </w:t>
      </w:r>
      <w:r>
        <w:rPr>
          <w:spacing w:val="-6"/>
          <w:w w:val="110"/>
        </w:rPr>
        <w:t>만성적 </w:t>
      </w:r>
      <w:r>
        <w:rPr>
          <w:spacing w:val="-8"/>
          <w:w w:val="110"/>
        </w:rPr>
        <w:t>증상이</w:t>
      </w:r>
      <w:r>
        <w:rPr>
          <w:spacing w:val="-40"/>
          <w:w w:val="110"/>
        </w:rPr>
        <w:t> </w:t>
      </w:r>
      <w:r>
        <w:rPr>
          <w:spacing w:val="-4"/>
          <w:w w:val="110"/>
        </w:rPr>
        <w:t>3점</w:t>
      </w:r>
      <w:r>
        <w:rPr>
          <w:spacing w:val="-40"/>
          <w:w w:val="110"/>
        </w:rPr>
        <w:t> </w:t>
      </w:r>
      <w:r>
        <w:rPr>
          <w:spacing w:val="-8"/>
          <w:w w:val="110"/>
        </w:rPr>
        <w:t>이하인</w:t>
      </w:r>
      <w:r>
        <w:rPr>
          <w:spacing w:val="-40"/>
          <w:w w:val="110"/>
        </w:rPr>
        <w:t> </w:t>
      </w:r>
      <w:r>
        <w:rPr>
          <w:spacing w:val="-6"/>
          <w:w w:val="110"/>
        </w:rPr>
        <w:t>경우</w:t>
      </w:r>
      <w:r>
        <w:rPr>
          <w:spacing w:val="-40"/>
          <w:w w:val="110"/>
        </w:rPr>
        <w:t> </w:t>
      </w:r>
      <w:r>
        <w:rPr>
          <w:spacing w:val="-9"/>
          <w:w w:val="110"/>
        </w:rPr>
        <w:t>이거나,</w:t>
      </w:r>
      <w:r>
        <w:rPr>
          <w:spacing w:val="-33"/>
          <w:w w:val="110"/>
        </w:rPr>
        <w:t> </w:t>
      </w:r>
      <w:r>
        <w:rPr>
          <w:spacing w:val="-9"/>
          <w:w w:val="110"/>
        </w:rPr>
        <w:t>인지능력</w:t>
      </w:r>
      <w:r>
        <w:rPr>
          <w:spacing w:val="-40"/>
          <w:w w:val="110"/>
        </w:rPr>
        <w:t> </w:t>
      </w:r>
      <w:r>
        <w:rPr>
          <w:spacing w:val="-9"/>
          <w:w w:val="110"/>
        </w:rPr>
        <w:t>평가항목</w:t>
      </w:r>
      <w:r>
        <w:rPr>
          <w:spacing w:val="-40"/>
          <w:w w:val="110"/>
        </w:rPr>
        <w:t> </w:t>
      </w:r>
      <w:r>
        <w:rPr>
          <w:spacing w:val="-8"/>
          <w:w w:val="110"/>
        </w:rPr>
        <w:t>점수의</w:t>
      </w:r>
      <w:r>
        <w:rPr>
          <w:spacing w:val="-40"/>
          <w:w w:val="110"/>
        </w:rPr>
        <w:t> </w:t>
      </w:r>
      <w:r>
        <w:rPr>
          <w:spacing w:val="-6"/>
          <w:w w:val="110"/>
        </w:rPr>
        <w:t>합이</w:t>
      </w:r>
      <w:r>
        <w:rPr>
          <w:spacing w:val="-40"/>
          <w:w w:val="110"/>
        </w:rPr>
        <w:t> </w:t>
      </w:r>
      <w:r>
        <w:rPr>
          <w:spacing w:val="-6"/>
          <w:w w:val="110"/>
        </w:rPr>
        <w:t>13점</w:t>
      </w:r>
      <w:r>
        <w:rPr>
          <w:spacing w:val="-36"/>
          <w:w w:val="110"/>
        </w:rPr>
        <w:t> </w:t>
      </w:r>
      <w:r>
        <w:rPr>
          <w:spacing w:val="-7"/>
          <w:w w:val="110"/>
        </w:rPr>
        <w:t>이하인</w:t>
      </w:r>
      <w:r>
        <w:rPr>
          <w:spacing w:val="-37"/>
          <w:w w:val="110"/>
        </w:rPr>
        <w:t> </w:t>
      </w:r>
      <w:r>
        <w:rPr>
          <w:spacing w:val="-5"/>
          <w:w w:val="110"/>
        </w:rPr>
        <w:t>경우</w:t>
      </w:r>
    </w:p>
    <w:p>
      <w:pPr>
        <w:pStyle w:val="BodyText"/>
        <w:spacing w:line="244" w:lineRule="auto"/>
        <w:ind w:left="1792" w:right="2159"/>
      </w:pPr>
      <w:r>
        <w:rPr>
          <w:w w:val="110"/>
        </w:rPr>
        <w:t>다.</w:t>
      </w:r>
      <w:r>
        <w:rPr>
          <w:spacing w:val="-29"/>
          <w:w w:val="110"/>
        </w:rPr>
        <w:t> </w:t>
      </w:r>
      <w:r>
        <w:rPr>
          <w:w w:val="110"/>
        </w:rPr>
        <w:t>의학적</w:t>
      </w:r>
      <w:r>
        <w:rPr>
          <w:spacing w:val="-29"/>
          <w:w w:val="110"/>
        </w:rPr>
        <w:t> </w:t>
      </w:r>
      <w:r>
        <w:rPr>
          <w:w w:val="110"/>
        </w:rPr>
        <w:t>평가</w:t>
      </w:r>
      <w:r>
        <w:rPr>
          <w:spacing w:val="-29"/>
          <w:w w:val="110"/>
        </w:rPr>
        <w:t> </w:t>
      </w:r>
      <w:r>
        <w:rPr>
          <w:w w:val="110"/>
        </w:rPr>
        <w:t>결과가</w:t>
      </w:r>
      <w:r>
        <w:rPr>
          <w:spacing w:val="-29"/>
          <w:w w:val="110"/>
        </w:rPr>
        <w:t> </w:t>
      </w:r>
      <w:r>
        <w:rPr>
          <w:w w:val="110"/>
        </w:rPr>
        <w:t>2단계로서</w:t>
      </w:r>
      <w:r>
        <w:rPr>
          <w:spacing w:val="-29"/>
          <w:w w:val="110"/>
        </w:rPr>
        <w:t> </w:t>
      </w:r>
      <w:r>
        <w:rPr>
          <w:w w:val="110"/>
        </w:rPr>
        <w:t>활동능력</w:t>
      </w:r>
      <w:r>
        <w:rPr>
          <w:spacing w:val="-28"/>
          <w:w w:val="110"/>
        </w:rPr>
        <w:t> </w:t>
      </w:r>
      <w:r>
        <w:rPr>
          <w:w w:val="110"/>
        </w:rPr>
        <w:t>평가</w:t>
      </w:r>
      <w:r>
        <w:rPr>
          <w:spacing w:val="-30"/>
          <w:w w:val="110"/>
        </w:rPr>
        <w:t> </w:t>
      </w:r>
      <w:r>
        <w:rPr>
          <w:w w:val="110"/>
        </w:rPr>
        <w:t>결과가</w:t>
      </w:r>
      <w:r>
        <w:rPr>
          <w:spacing w:val="-29"/>
          <w:w w:val="110"/>
        </w:rPr>
        <w:t> </w:t>
      </w:r>
      <w:r>
        <w:rPr>
          <w:w w:val="110"/>
        </w:rPr>
        <w:t>63점</w:t>
      </w:r>
      <w:r>
        <w:rPr>
          <w:spacing w:val="-29"/>
          <w:w w:val="110"/>
        </w:rPr>
        <w:t> </w:t>
      </w:r>
      <w:r>
        <w:rPr>
          <w:w w:val="110"/>
        </w:rPr>
        <w:t>이하인</w:t>
      </w:r>
      <w:r>
        <w:rPr>
          <w:spacing w:val="-29"/>
          <w:w w:val="110"/>
        </w:rPr>
        <w:t> </w:t>
      </w:r>
      <w:r>
        <w:rPr>
          <w:spacing w:val="-7"/>
          <w:w w:val="110"/>
        </w:rPr>
        <w:t>경우 </w:t>
      </w:r>
      <w:r>
        <w:rPr>
          <w:w w:val="110"/>
        </w:rPr>
        <w:t>라.</w:t>
      </w:r>
      <w:r>
        <w:rPr>
          <w:spacing w:val="-29"/>
          <w:w w:val="110"/>
        </w:rPr>
        <w:t> </w:t>
      </w:r>
      <w:r>
        <w:rPr>
          <w:w w:val="110"/>
        </w:rPr>
        <w:t>의학적</w:t>
      </w:r>
      <w:r>
        <w:rPr>
          <w:spacing w:val="-29"/>
          <w:w w:val="110"/>
        </w:rPr>
        <w:t> </w:t>
      </w:r>
      <w:r>
        <w:rPr>
          <w:w w:val="110"/>
        </w:rPr>
        <w:t>평가</w:t>
      </w:r>
      <w:r>
        <w:rPr>
          <w:spacing w:val="-29"/>
          <w:w w:val="110"/>
        </w:rPr>
        <w:t> </w:t>
      </w:r>
      <w:r>
        <w:rPr>
          <w:w w:val="110"/>
        </w:rPr>
        <w:t>결과가</w:t>
      </w:r>
      <w:r>
        <w:rPr>
          <w:spacing w:val="-29"/>
          <w:w w:val="110"/>
        </w:rPr>
        <w:t> </w:t>
      </w:r>
      <w:r>
        <w:rPr>
          <w:w w:val="110"/>
        </w:rPr>
        <w:t>1단계로서</w:t>
      </w:r>
      <w:r>
        <w:rPr>
          <w:spacing w:val="-29"/>
          <w:w w:val="110"/>
        </w:rPr>
        <w:t> </w:t>
      </w:r>
      <w:r>
        <w:rPr>
          <w:w w:val="110"/>
        </w:rPr>
        <w:t>활동능력</w:t>
      </w:r>
      <w:r>
        <w:rPr>
          <w:spacing w:val="-28"/>
          <w:w w:val="110"/>
        </w:rPr>
        <w:t> </w:t>
      </w:r>
      <w:r>
        <w:rPr>
          <w:w w:val="110"/>
        </w:rPr>
        <w:t>평가</w:t>
      </w:r>
      <w:r>
        <w:rPr>
          <w:spacing w:val="-30"/>
          <w:w w:val="110"/>
        </w:rPr>
        <w:t> </w:t>
      </w:r>
      <w:r>
        <w:rPr>
          <w:w w:val="110"/>
        </w:rPr>
        <w:t>결과가</w:t>
      </w:r>
      <w:r>
        <w:rPr>
          <w:spacing w:val="-29"/>
          <w:w w:val="110"/>
        </w:rPr>
        <w:t> </w:t>
      </w:r>
      <w:r>
        <w:rPr>
          <w:w w:val="110"/>
        </w:rPr>
        <w:t>55점</w:t>
      </w:r>
      <w:r>
        <w:rPr>
          <w:spacing w:val="-29"/>
          <w:w w:val="110"/>
        </w:rPr>
        <w:t> </w:t>
      </w:r>
      <w:r>
        <w:rPr>
          <w:w w:val="110"/>
        </w:rPr>
        <w:t>이하인</w:t>
      </w:r>
      <w:r>
        <w:rPr>
          <w:spacing w:val="-29"/>
          <w:w w:val="110"/>
        </w:rPr>
        <w:t> </w:t>
      </w:r>
      <w:r>
        <w:rPr>
          <w:spacing w:val="-7"/>
          <w:w w:val="110"/>
        </w:rPr>
        <w:t>경우</w:t>
      </w:r>
    </w:p>
    <w:p>
      <w:pPr>
        <w:pStyle w:val="ListParagraph"/>
        <w:numPr>
          <w:ilvl w:val="0"/>
          <w:numId w:val="15"/>
        </w:numPr>
        <w:tabs>
          <w:tab w:pos="1981" w:val="left" w:leader="none"/>
        </w:tabs>
        <w:spacing w:line="355" w:lineRule="exact" w:before="0" w:after="0"/>
        <w:ind w:left="1980" w:right="0" w:hanging="296"/>
        <w:jc w:val="left"/>
        <w:rPr>
          <w:sz w:val="22"/>
        </w:rPr>
      </w:pPr>
      <w:r>
        <w:rPr>
          <w:w w:val="110"/>
          <w:sz w:val="22"/>
        </w:rPr>
        <w:t>근로능력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있음: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제1호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각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목의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어느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하나에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해당하지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않는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경우</w:t>
      </w:r>
    </w:p>
    <w:p>
      <w:pPr>
        <w:pStyle w:val="BodyText"/>
        <w:spacing w:line="244" w:lineRule="auto"/>
        <w:ind w:left="1685" w:right="1481"/>
        <w:jc w:val="both"/>
      </w:pPr>
      <w:r>
        <w:rPr>
          <w:w w:val="110"/>
        </w:rPr>
        <w:t>②</w:t>
      </w:r>
      <w:r>
        <w:rPr>
          <w:spacing w:val="-26"/>
          <w:w w:val="110"/>
        </w:rPr>
        <w:t> </w:t>
      </w:r>
      <w:r>
        <w:rPr>
          <w:spacing w:val="-4"/>
          <w:w w:val="110"/>
        </w:rPr>
        <w:t>제1항에도</w:t>
      </w:r>
      <w:r>
        <w:rPr>
          <w:spacing w:val="-26"/>
          <w:w w:val="110"/>
        </w:rPr>
        <w:t> </w:t>
      </w:r>
      <w:r>
        <w:rPr>
          <w:spacing w:val="-4"/>
          <w:w w:val="110"/>
        </w:rPr>
        <w:t>불구하고</w:t>
      </w:r>
      <w:r>
        <w:rPr>
          <w:spacing w:val="-26"/>
          <w:w w:val="110"/>
        </w:rPr>
        <w:t> </w:t>
      </w:r>
      <w:r>
        <w:rPr>
          <w:spacing w:val="-5"/>
          <w:w w:val="110"/>
        </w:rPr>
        <w:t>제7조제3항</w:t>
      </w:r>
      <w:r>
        <w:rPr>
          <w:spacing w:val="-26"/>
          <w:w w:val="110"/>
        </w:rPr>
        <w:t> </w:t>
      </w:r>
      <w:r>
        <w:rPr>
          <w:w w:val="110"/>
        </w:rPr>
        <w:t>및</w:t>
      </w:r>
      <w:r>
        <w:rPr>
          <w:spacing w:val="-26"/>
          <w:w w:val="110"/>
        </w:rPr>
        <w:t> </w:t>
      </w:r>
      <w:r>
        <w:rPr>
          <w:spacing w:val="-5"/>
          <w:w w:val="110"/>
        </w:rPr>
        <w:t>제10조제3항에</w:t>
      </w:r>
      <w:r>
        <w:rPr>
          <w:spacing w:val="-26"/>
          <w:w w:val="110"/>
        </w:rPr>
        <w:t> </w:t>
      </w:r>
      <w:r>
        <w:rPr>
          <w:spacing w:val="-3"/>
          <w:w w:val="110"/>
        </w:rPr>
        <w:t>따라</w:t>
      </w:r>
      <w:r>
        <w:rPr>
          <w:spacing w:val="-26"/>
          <w:w w:val="110"/>
        </w:rPr>
        <w:t> </w:t>
      </w:r>
      <w:r>
        <w:rPr>
          <w:spacing w:val="-3"/>
          <w:w w:val="110"/>
        </w:rPr>
        <w:t>평가</w:t>
      </w:r>
      <w:r>
        <w:rPr>
          <w:spacing w:val="-26"/>
          <w:w w:val="110"/>
        </w:rPr>
        <w:t> </w:t>
      </w:r>
      <w:r>
        <w:rPr>
          <w:spacing w:val="-4"/>
          <w:w w:val="110"/>
        </w:rPr>
        <w:t>의뢰가</w:t>
      </w:r>
      <w:r>
        <w:rPr>
          <w:spacing w:val="-26"/>
          <w:w w:val="110"/>
        </w:rPr>
        <w:t> </w:t>
      </w:r>
      <w:r>
        <w:rPr>
          <w:spacing w:val="-4"/>
          <w:w w:val="110"/>
        </w:rPr>
        <w:t>반려된</w:t>
      </w:r>
      <w:r>
        <w:rPr>
          <w:spacing w:val="-23"/>
          <w:w w:val="110"/>
        </w:rPr>
        <w:t> </w:t>
      </w:r>
      <w:r>
        <w:rPr>
          <w:w w:val="110"/>
        </w:rPr>
        <w:t>경우 에는</w:t>
      </w:r>
      <w:r>
        <w:rPr>
          <w:spacing w:val="-28"/>
          <w:w w:val="110"/>
        </w:rPr>
        <w:t> </w:t>
      </w:r>
      <w:r>
        <w:rPr>
          <w:w w:val="110"/>
        </w:rPr>
        <w:t>"근로능력</w:t>
      </w:r>
      <w:r>
        <w:rPr>
          <w:spacing w:val="-28"/>
          <w:w w:val="110"/>
        </w:rPr>
        <w:t> </w:t>
      </w:r>
      <w:r>
        <w:rPr>
          <w:w w:val="110"/>
        </w:rPr>
        <w:t>있음"으로</w:t>
      </w:r>
      <w:r>
        <w:rPr>
          <w:spacing w:val="-28"/>
          <w:w w:val="110"/>
        </w:rPr>
        <w:t> </w:t>
      </w:r>
      <w:r>
        <w:rPr>
          <w:w w:val="110"/>
        </w:rPr>
        <w:t>판정할</w:t>
      </w:r>
      <w:r>
        <w:rPr>
          <w:spacing w:val="-28"/>
          <w:w w:val="110"/>
        </w:rPr>
        <w:t> </w:t>
      </w:r>
      <w:r>
        <w:rPr>
          <w:w w:val="110"/>
        </w:rPr>
        <w:t>수</w:t>
      </w:r>
      <w:r>
        <w:rPr>
          <w:spacing w:val="-29"/>
          <w:w w:val="110"/>
        </w:rPr>
        <w:t> </w:t>
      </w:r>
      <w:r>
        <w:rPr>
          <w:w w:val="110"/>
        </w:rPr>
        <w:t>있다.</w:t>
      </w:r>
    </w:p>
    <w:p>
      <w:pPr>
        <w:pStyle w:val="BodyText"/>
        <w:spacing w:line="242" w:lineRule="auto"/>
        <w:ind w:left="1685" w:right="1482"/>
        <w:jc w:val="both"/>
      </w:pPr>
      <w:r>
        <w:rPr>
          <w:w w:val="105"/>
        </w:rPr>
        <w:t>③ 시장ㆍ군수ㆍ구청장은 제1항 및 제2항에 따른 판정 결과를 근로능력평가 </w:t>
      </w:r>
      <w:r>
        <w:rPr>
          <w:spacing w:val="-6"/>
          <w:w w:val="105"/>
        </w:rPr>
        <w:t>신청을 </w:t>
      </w:r>
      <w:r>
        <w:rPr>
          <w:w w:val="105"/>
        </w:rPr>
        <w:t>받은 날부터 30일 이내에 서면으로 평가대상자에게 통지하여야 한다. 이 경우 </w:t>
      </w:r>
      <w:r>
        <w:rPr>
          <w:spacing w:val="-8"/>
          <w:w w:val="105"/>
        </w:rPr>
        <w:t>서류 </w:t>
      </w:r>
      <w:r>
        <w:rPr>
          <w:w w:val="105"/>
        </w:rPr>
        <w:t>보완 등에 따른 기간은</w:t>
      </w:r>
      <w:r>
        <w:rPr>
          <w:spacing w:val="-80"/>
          <w:w w:val="105"/>
        </w:rPr>
        <w:t> </w:t>
      </w:r>
      <w:r>
        <w:rPr>
          <w:w w:val="105"/>
        </w:rPr>
        <w:t>제외한다.</w:t>
      </w:r>
    </w:p>
    <w:p>
      <w:pPr>
        <w:pStyle w:val="BodyText"/>
        <w:spacing w:before="9"/>
        <w:rPr>
          <w:sz w:val="13"/>
        </w:rPr>
      </w:pPr>
    </w:p>
    <w:p>
      <w:pPr>
        <w:pStyle w:val="BodyText"/>
        <w:spacing w:line="249" w:lineRule="auto" w:before="1"/>
        <w:ind w:left="1666" w:right="1479" w:hanging="194"/>
        <w:jc w:val="both"/>
      </w:pPr>
      <w:r>
        <w:rPr>
          <w:rFonts w:ascii="함초롬바탕" w:hAnsi="함초롬바탕" w:eastAsia="함초롬바탕" w:hint="eastAsia"/>
          <w:b/>
          <w:spacing w:val="-6"/>
          <w:w w:val="105"/>
        </w:rPr>
        <w:t>제12조(근로능력 판정의 </w:t>
      </w:r>
      <w:r>
        <w:rPr>
          <w:rFonts w:ascii="함초롬바탕" w:hAnsi="함초롬바탕" w:eastAsia="함초롬바탕" w:hint="eastAsia"/>
          <w:b/>
          <w:spacing w:val="-7"/>
          <w:w w:val="105"/>
        </w:rPr>
        <w:t>유효기간</w:t>
      </w:r>
      <w:r>
        <w:rPr>
          <w:rFonts w:ascii="함초롬바탕" w:hAnsi="함초롬바탕" w:eastAsia="함초롬바탕" w:hint="eastAsia"/>
          <w:b/>
          <w:spacing w:val="-4"/>
          <w:w w:val="105"/>
        </w:rPr>
        <w:t> 등) </w:t>
      </w:r>
      <w:r>
        <w:rPr>
          <w:w w:val="105"/>
        </w:rPr>
        <w:t>①</w:t>
      </w:r>
      <w:r>
        <w:rPr>
          <w:spacing w:val="-63"/>
          <w:w w:val="105"/>
        </w:rPr>
        <w:t> </w:t>
      </w:r>
      <w:r>
        <w:rPr>
          <w:spacing w:val="-7"/>
          <w:w w:val="105"/>
        </w:rPr>
        <w:t>제11조에</w:t>
      </w:r>
      <w:r>
        <w:rPr>
          <w:spacing w:val="-64"/>
          <w:w w:val="105"/>
        </w:rPr>
        <w:t> </w:t>
      </w:r>
      <w:r>
        <w:rPr>
          <w:spacing w:val="-5"/>
          <w:w w:val="105"/>
        </w:rPr>
        <w:t>따른</w:t>
      </w:r>
      <w:r>
        <w:rPr>
          <w:spacing w:val="-64"/>
          <w:w w:val="105"/>
        </w:rPr>
        <w:t> </w:t>
      </w:r>
      <w:r>
        <w:rPr>
          <w:spacing w:val="-7"/>
          <w:w w:val="105"/>
        </w:rPr>
        <w:t>"근로능력</w:t>
      </w:r>
      <w:r>
        <w:rPr>
          <w:spacing w:val="-63"/>
          <w:w w:val="105"/>
        </w:rPr>
        <w:t> </w:t>
      </w:r>
      <w:r>
        <w:rPr>
          <w:spacing w:val="-7"/>
          <w:w w:val="105"/>
        </w:rPr>
        <w:t>없음"</w:t>
      </w:r>
      <w:r>
        <w:rPr>
          <w:spacing w:val="-59"/>
          <w:w w:val="105"/>
        </w:rPr>
        <w:t> </w:t>
      </w:r>
      <w:r>
        <w:rPr>
          <w:spacing w:val="-7"/>
          <w:w w:val="105"/>
        </w:rPr>
        <w:t>판정의</w:t>
      </w:r>
      <w:r>
        <w:rPr>
          <w:spacing w:val="-61"/>
          <w:w w:val="105"/>
        </w:rPr>
        <w:t> </w:t>
      </w:r>
      <w:r>
        <w:rPr>
          <w:spacing w:val="-6"/>
          <w:w w:val="105"/>
        </w:rPr>
        <w:t>유효기간은 </w:t>
      </w:r>
      <w:r>
        <w:rPr>
          <w:spacing w:val="-5"/>
          <w:w w:val="105"/>
        </w:rPr>
        <w:t>판정을 </w:t>
      </w:r>
      <w:r>
        <w:rPr>
          <w:spacing w:val="-4"/>
          <w:w w:val="105"/>
        </w:rPr>
        <w:t>받은 </w:t>
      </w:r>
      <w:r>
        <w:rPr>
          <w:spacing w:val="-6"/>
          <w:w w:val="105"/>
        </w:rPr>
        <w:t>날부터 </w:t>
      </w:r>
      <w:r>
        <w:rPr>
          <w:spacing w:val="-5"/>
          <w:w w:val="105"/>
        </w:rPr>
        <w:t>1년으로 한다. 다만, </w:t>
      </w:r>
      <w:r>
        <w:rPr>
          <w:spacing w:val="-3"/>
          <w:w w:val="105"/>
        </w:rPr>
        <w:t>다음 </w:t>
      </w:r>
      <w:r>
        <w:rPr>
          <w:w w:val="105"/>
        </w:rPr>
        <w:t>각 </w:t>
      </w:r>
      <w:r>
        <w:rPr>
          <w:spacing w:val="-4"/>
          <w:w w:val="105"/>
        </w:rPr>
        <w:t>호의 어느 </w:t>
      </w:r>
      <w:r>
        <w:rPr>
          <w:spacing w:val="-5"/>
          <w:w w:val="105"/>
        </w:rPr>
        <w:t>하나에 </w:t>
      </w:r>
      <w:r>
        <w:rPr>
          <w:spacing w:val="-4"/>
          <w:w w:val="105"/>
        </w:rPr>
        <w:t>해당하는 경우에는 </w:t>
      </w:r>
      <w:r>
        <w:rPr>
          <w:w w:val="105"/>
        </w:rPr>
        <w:t>그러하지 아니한다.</w:t>
      </w:r>
    </w:p>
    <w:p>
      <w:pPr>
        <w:spacing w:after="0" w:line="249" w:lineRule="auto"/>
        <w:jc w:val="both"/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4179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18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842304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842816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4"/>
        </w:rPr>
      </w:pPr>
    </w:p>
    <w:p>
      <w:pPr>
        <w:pStyle w:val="BodyText"/>
        <w:spacing w:before="5"/>
        <w:rPr>
          <w:rFonts w:ascii="함초롬돋움"/>
          <w:sz w:val="13"/>
        </w:rPr>
      </w:pPr>
    </w:p>
    <w:p>
      <w:pPr>
        <w:pStyle w:val="ListParagraph"/>
        <w:numPr>
          <w:ilvl w:val="0"/>
          <w:numId w:val="16"/>
        </w:numPr>
        <w:tabs>
          <w:tab w:pos="1983" w:val="left" w:leader="none"/>
        </w:tabs>
        <w:spacing w:line="244" w:lineRule="auto" w:before="1" w:after="0"/>
        <w:ind w:left="1874" w:right="1482" w:hanging="189"/>
        <w:jc w:val="both"/>
        <w:rPr>
          <w:sz w:val="22"/>
        </w:rPr>
      </w:pPr>
      <w:r>
        <w:rPr>
          <w:spacing w:val="-4"/>
          <w:w w:val="110"/>
          <w:sz w:val="22"/>
        </w:rPr>
        <w:t>의학적</w:t>
      </w:r>
      <w:r>
        <w:rPr>
          <w:spacing w:val="-29"/>
          <w:w w:val="110"/>
          <w:sz w:val="22"/>
        </w:rPr>
        <w:t> </w:t>
      </w:r>
      <w:r>
        <w:rPr>
          <w:spacing w:val="-3"/>
          <w:w w:val="110"/>
          <w:sz w:val="22"/>
        </w:rPr>
        <w:t>평가</w:t>
      </w:r>
      <w:r>
        <w:rPr>
          <w:spacing w:val="-29"/>
          <w:w w:val="110"/>
          <w:sz w:val="22"/>
        </w:rPr>
        <w:t> </w:t>
      </w:r>
      <w:r>
        <w:rPr>
          <w:spacing w:val="-4"/>
          <w:w w:val="110"/>
          <w:sz w:val="22"/>
        </w:rPr>
        <w:t>결과가</w:t>
      </w:r>
      <w:r>
        <w:rPr>
          <w:spacing w:val="-29"/>
          <w:w w:val="110"/>
          <w:sz w:val="22"/>
        </w:rPr>
        <w:t> </w:t>
      </w:r>
      <w:r>
        <w:rPr>
          <w:spacing w:val="-3"/>
          <w:w w:val="110"/>
          <w:sz w:val="22"/>
        </w:rPr>
        <w:t>1단계</w:t>
      </w:r>
      <w:r>
        <w:rPr>
          <w:spacing w:val="-28"/>
          <w:w w:val="110"/>
          <w:sz w:val="22"/>
        </w:rPr>
        <w:t> </w:t>
      </w:r>
      <w:r>
        <w:rPr>
          <w:spacing w:val="-3"/>
          <w:w w:val="110"/>
          <w:sz w:val="22"/>
        </w:rPr>
        <w:t>고착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28"/>
          <w:w w:val="110"/>
          <w:sz w:val="22"/>
        </w:rPr>
        <w:t> </w:t>
      </w:r>
      <w:r>
        <w:rPr>
          <w:spacing w:val="-4"/>
          <w:w w:val="110"/>
          <w:sz w:val="22"/>
        </w:rPr>
        <w:t>2~4단계</w:t>
      </w:r>
      <w:r>
        <w:rPr>
          <w:spacing w:val="-29"/>
          <w:w w:val="110"/>
          <w:sz w:val="22"/>
        </w:rPr>
        <w:t> </w:t>
      </w:r>
      <w:r>
        <w:rPr>
          <w:spacing w:val="-4"/>
          <w:w w:val="110"/>
          <w:sz w:val="22"/>
        </w:rPr>
        <w:t>비고착인</w:t>
      </w:r>
      <w:r>
        <w:rPr>
          <w:spacing w:val="-29"/>
          <w:w w:val="110"/>
          <w:sz w:val="22"/>
        </w:rPr>
        <w:t> </w:t>
      </w:r>
      <w:r>
        <w:rPr>
          <w:spacing w:val="-3"/>
          <w:w w:val="110"/>
          <w:sz w:val="22"/>
        </w:rPr>
        <w:t>경우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그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유효기간을</w:t>
      </w:r>
      <w:r>
        <w:rPr>
          <w:spacing w:val="-29"/>
          <w:w w:val="110"/>
          <w:sz w:val="22"/>
        </w:rPr>
        <w:t> </w:t>
      </w:r>
      <w:r>
        <w:rPr>
          <w:spacing w:val="-4"/>
          <w:w w:val="110"/>
          <w:sz w:val="22"/>
        </w:rPr>
        <w:t>2년으로 </w:t>
      </w:r>
      <w:r>
        <w:rPr>
          <w:w w:val="110"/>
          <w:sz w:val="22"/>
        </w:rPr>
        <w:t>할 수</w:t>
      </w:r>
      <w:r>
        <w:rPr>
          <w:spacing w:val="-58"/>
          <w:w w:val="110"/>
          <w:sz w:val="22"/>
        </w:rPr>
        <w:t> </w:t>
      </w:r>
      <w:r>
        <w:rPr>
          <w:spacing w:val="-2"/>
          <w:w w:val="110"/>
          <w:sz w:val="22"/>
        </w:rPr>
        <w:t>있다.</w:t>
      </w:r>
    </w:p>
    <w:p>
      <w:pPr>
        <w:pStyle w:val="ListParagraph"/>
        <w:numPr>
          <w:ilvl w:val="0"/>
          <w:numId w:val="16"/>
        </w:numPr>
        <w:tabs>
          <w:tab w:pos="1983" w:val="left" w:leader="none"/>
        </w:tabs>
        <w:spacing w:line="244" w:lineRule="auto" w:before="0" w:after="0"/>
        <w:ind w:left="1874" w:right="1480" w:hanging="189"/>
        <w:jc w:val="both"/>
        <w:rPr>
          <w:sz w:val="22"/>
        </w:rPr>
      </w:pPr>
      <w:r>
        <w:rPr>
          <w:spacing w:val="-5"/>
          <w:w w:val="110"/>
          <w:sz w:val="22"/>
        </w:rPr>
        <w:t>의학적</w:t>
      </w:r>
      <w:r>
        <w:rPr>
          <w:spacing w:val="-29"/>
          <w:w w:val="110"/>
          <w:sz w:val="22"/>
        </w:rPr>
        <w:t> </w:t>
      </w:r>
      <w:r>
        <w:rPr>
          <w:spacing w:val="-4"/>
          <w:w w:val="110"/>
          <w:sz w:val="22"/>
        </w:rPr>
        <w:t>평가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결과가</w:t>
      </w:r>
      <w:r>
        <w:rPr>
          <w:spacing w:val="-29"/>
          <w:w w:val="110"/>
          <w:sz w:val="22"/>
        </w:rPr>
        <w:t> </w:t>
      </w:r>
      <w:r>
        <w:rPr>
          <w:spacing w:val="-6"/>
          <w:w w:val="110"/>
          <w:sz w:val="22"/>
        </w:rPr>
        <w:t>2~4단계이며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고착으로</w:t>
      </w:r>
      <w:r>
        <w:rPr>
          <w:spacing w:val="-28"/>
          <w:w w:val="110"/>
          <w:sz w:val="22"/>
        </w:rPr>
        <w:t> </w:t>
      </w:r>
      <w:r>
        <w:rPr>
          <w:spacing w:val="-5"/>
          <w:w w:val="110"/>
          <w:sz w:val="22"/>
        </w:rPr>
        <w:t>평가된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경우에는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그</w:t>
      </w:r>
      <w:r>
        <w:rPr>
          <w:spacing w:val="-29"/>
          <w:w w:val="110"/>
          <w:sz w:val="22"/>
        </w:rPr>
        <w:t> </w:t>
      </w:r>
      <w:r>
        <w:rPr>
          <w:spacing w:val="-6"/>
          <w:w w:val="110"/>
          <w:sz w:val="22"/>
        </w:rPr>
        <w:t>유효기간을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3년으로 </w:t>
      </w:r>
      <w:r>
        <w:rPr>
          <w:w w:val="110"/>
          <w:sz w:val="22"/>
        </w:rPr>
        <w:t>할 수</w:t>
      </w:r>
      <w:r>
        <w:rPr>
          <w:spacing w:val="-58"/>
          <w:w w:val="110"/>
          <w:sz w:val="22"/>
        </w:rPr>
        <w:t> </w:t>
      </w:r>
      <w:r>
        <w:rPr>
          <w:spacing w:val="-2"/>
          <w:w w:val="110"/>
          <w:sz w:val="22"/>
        </w:rPr>
        <w:t>있다.</w:t>
      </w:r>
    </w:p>
    <w:p>
      <w:pPr>
        <w:pStyle w:val="ListParagraph"/>
        <w:numPr>
          <w:ilvl w:val="0"/>
          <w:numId w:val="16"/>
        </w:numPr>
        <w:tabs>
          <w:tab w:pos="1989" w:val="left" w:leader="none"/>
        </w:tabs>
        <w:spacing w:line="242" w:lineRule="auto" w:before="0" w:after="0"/>
        <w:ind w:left="1865" w:right="1481" w:hanging="180"/>
        <w:jc w:val="both"/>
        <w:rPr>
          <w:sz w:val="22"/>
        </w:rPr>
      </w:pPr>
      <w:r>
        <w:rPr>
          <w:w w:val="85"/>
          <w:sz w:val="22"/>
        </w:rPr>
        <w:t>「</w:t>
      </w:r>
      <w:r>
        <w:rPr>
          <w:spacing w:val="-4"/>
          <w:w w:val="105"/>
          <w:sz w:val="22"/>
        </w:rPr>
        <w:t>장애인복지법</w:t>
      </w:r>
      <w:r>
        <w:rPr>
          <w:spacing w:val="12"/>
          <w:w w:val="85"/>
          <w:sz w:val="22"/>
        </w:rPr>
        <w:t>」 </w:t>
      </w:r>
      <w:r>
        <w:rPr>
          <w:spacing w:val="-3"/>
          <w:w w:val="105"/>
          <w:sz w:val="22"/>
        </w:rPr>
        <w:t>제2조제2항</w:t>
      </w:r>
      <w:r>
        <w:rPr>
          <w:spacing w:val="-2"/>
          <w:w w:val="105"/>
          <w:sz w:val="22"/>
        </w:rPr>
        <w:t> </w:t>
      </w:r>
      <w:r>
        <w:rPr>
          <w:w w:val="105"/>
          <w:sz w:val="22"/>
        </w:rPr>
        <w:t>및 같은</w:t>
      </w:r>
      <w:r>
        <w:rPr>
          <w:spacing w:val="1"/>
          <w:w w:val="105"/>
          <w:sz w:val="22"/>
        </w:rPr>
        <w:t> </w:t>
      </w:r>
      <w:r>
        <w:rPr>
          <w:w w:val="105"/>
          <w:sz w:val="22"/>
        </w:rPr>
        <w:t>법</w:t>
      </w:r>
      <w:r>
        <w:rPr>
          <w:spacing w:val="-2"/>
          <w:w w:val="105"/>
          <w:sz w:val="22"/>
        </w:rPr>
        <w:t> </w:t>
      </w:r>
      <w:r>
        <w:rPr>
          <w:spacing w:val="-3"/>
          <w:w w:val="105"/>
          <w:sz w:val="22"/>
        </w:rPr>
        <w:t>시행령</w:t>
      </w:r>
      <w:r>
        <w:rPr>
          <w:w w:val="105"/>
          <w:sz w:val="22"/>
        </w:rPr>
        <w:t> </w:t>
      </w:r>
      <w:r>
        <w:rPr>
          <w:spacing w:val="-3"/>
          <w:w w:val="105"/>
          <w:sz w:val="22"/>
        </w:rPr>
        <w:t>제2조제2항에</w:t>
      </w:r>
      <w:r>
        <w:rPr>
          <w:w w:val="105"/>
          <w:sz w:val="22"/>
        </w:rPr>
        <w:t> 따른</w:t>
      </w:r>
      <w:r>
        <w:rPr>
          <w:spacing w:val="1"/>
          <w:w w:val="105"/>
          <w:sz w:val="22"/>
        </w:rPr>
        <w:t> </w:t>
      </w:r>
      <w:r>
        <w:rPr>
          <w:spacing w:val="-3"/>
          <w:w w:val="105"/>
          <w:sz w:val="22"/>
        </w:rPr>
        <w:t>장애의</w:t>
      </w:r>
      <w:r>
        <w:rPr>
          <w:w w:val="105"/>
          <w:sz w:val="22"/>
        </w:rPr>
        <w:t> </w:t>
      </w:r>
      <w:r>
        <w:rPr>
          <w:spacing w:val="-2"/>
          <w:w w:val="105"/>
          <w:sz w:val="22"/>
        </w:rPr>
        <w:t>정도가 </w:t>
      </w:r>
      <w:r>
        <w:rPr>
          <w:w w:val="105"/>
          <w:sz w:val="22"/>
        </w:rPr>
        <w:t>심하지 않은 장애인으로 등록된 대상자에 대하여 다음 각 목에 모두 </w:t>
      </w:r>
      <w:r>
        <w:rPr>
          <w:spacing w:val="-8"/>
          <w:w w:val="105"/>
          <w:sz w:val="22"/>
        </w:rPr>
        <w:t>해당하는 </w:t>
      </w:r>
      <w:r>
        <w:rPr>
          <w:spacing w:val="-5"/>
          <w:w w:val="105"/>
          <w:sz w:val="22"/>
        </w:rPr>
        <w:t>경우 에는 </w:t>
      </w:r>
      <w:r>
        <w:rPr>
          <w:spacing w:val="-9"/>
          <w:w w:val="105"/>
          <w:sz w:val="22"/>
        </w:rPr>
        <w:t>근로능력평가를 </w:t>
      </w:r>
      <w:r>
        <w:rPr>
          <w:spacing w:val="-8"/>
          <w:w w:val="105"/>
          <w:sz w:val="22"/>
        </w:rPr>
        <w:t>유예하고, </w:t>
      </w:r>
      <w:r>
        <w:rPr>
          <w:spacing w:val="-5"/>
          <w:w w:val="105"/>
          <w:sz w:val="22"/>
        </w:rPr>
        <w:t>직전 </w:t>
      </w:r>
      <w:r>
        <w:rPr>
          <w:spacing w:val="-7"/>
          <w:w w:val="105"/>
          <w:sz w:val="22"/>
        </w:rPr>
        <w:t>평가와 </w:t>
      </w:r>
      <w:r>
        <w:rPr>
          <w:spacing w:val="-8"/>
          <w:w w:val="105"/>
          <w:sz w:val="22"/>
        </w:rPr>
        <w:t>동일하게 유효기간을</w:t>
      </w:r>
      <w:r>
        <w:rPr>
          <w:spacing w:val="-55"/>
          <w:w w:val="105"/>
          <w:sz w:val="22"/>
        </w:rPr>
        <w:t> </w:t>
      </w:r>
      <w:r>
        <w:rPr>
          <w:w w:val="105"/>
          <w:sz w:val="22"/>
        </w:rPr>
        <w:t>설정한다.</w:t>
      </w:r>
    </w:p>
    <w:p>
      <w:pPr>
        <w:pStyle w:val="BodyText"/>
        <w:spacing w:line="242" w:lineRule="auto"/>
        <w:ind w:left="2183" w:right="1480" w:hanging="392"/>
        <w:jc w:val="both"/>
      </w:pPr>
      <w:r>
        <w:rPr>
          <w:w w:val="110"/>
        </w:rPr>
        <w:t>가. </w:t>
      </w:r>
      <w:r>
        <w:rPr>
          <w:spacing w:val="-4"/>
          <w:w w:val="110"/>
        </w:rPr>
        <w:t>직전 </w:t>
      </w:r>
      <w:r>
        <w:rPr>
          <w:spacing w:val="-7"/>
          <w:w w:val="110"/>
        </w:rPr>
        <w:t>근로능력평가에서 </w:t>
      </w:r>
      <w:r>
        <w:rPr>
          <w:spacing w:val="-6"/>
          <w:w w:val="110"/>
        </w:rPr>
        <w:t>장애유형과 상응하는 </w:t>
      </w:r>
      <w:r>
        <w:rPr>
          <w:spacing w:val="-7"/>
          <w:w w:val="110"/>
        </w:rPr>
        <w:t>질환유형으로 </w:t>
      </w:r>
      <w:r>
        <w:rPr>
          <w:spacing w:val="-6"/>
          <w:w w:val="110"/>
        </w:rPr>
        <w:t>평가하여 의학적 </w:t>
      </w:r>
      <w:r>
        <w:rPr>
          <w:w w:val="110"/>
        </w:rPr>
        <w:t>평가 결과가 2∼4단계이면서 근로능력 없음으로 판정</w:t>
      </w:r>
    </w:p>
    <w:p>
      <w:pPr>
        <w:pStyle w:val="BodyText"/>
        <w:ind w:left="1792"/>
        <w:jc w:val="both"/>
      </w:pPr>
      <w:r>
        <w:rPr>
          <w:w w:val="110"/>
        </w:rPr>
        <w:t>나. 유효기간 만료일까지 해당 등록 장애유형 유지</w:t>
      </w:r>
    </w:p>
    <w:p>
      <w:pPr>
        <w:pStyle w:val="ListParagraph"/>
        <w:numPr>
          <w:ilvl w:val="0"/>
          <w:numId w:val="16"/>
        </w:numPr>
        <w:tabs>
          <w:tab w:pos="1977" w:val="left" w:leader="none"/>
        </w:tabs>
        <w:spacing w:line="242" w:lineRule="auto" w:before="6" w:after="0"/>
        <w:ind w:left="1865" w:right="1481" w:hanging="183"/>
        <w:jc w:val="both"/>
        <w:rPr>
          <w:sz w:val="22"/>
        </w:rPr>
      </w:pPr>
      <w:r>
        <w:rPr>
          <w:spacing w:val="-4"/>
          <w:w w:val="110"/>
          <w:sz w:val="22"/>
        </w:rPr>
        <w:t>직전</w:t>
      </w:r>
      <w:r>
        <w:rPr>
          <w:spacing w:val="-23"/>
          <w:w w:val="110"/>
          <w:sz w:val="22"/>
        </w:rPr>
        <w:t> </w:t>
      </w:r>
      <w:r>
        <w:rPr>
          <w:spacing w:val="-6"/>
          <w:w w:val="110"/>
          <w:sz w:val="22"/>
        </w:rPr>
        <w:t>의학적</w:t>
      </w:r>
      <w:r>
        <w:rPr>
          <w:spacing w:val="-22"/>
          <w:w w:val="110"/>
          <w:sz w:val="22"/>
        </w:rPr>
        <w:t> </w:t>
      </w:r>
      <w:r>
        <w:rPr>
          <w:spacing w:val="-4"/>
          <w:w w:val="110"/>
          <w:sz w:val="22"/>
        </w:rPr>
        <w:t>평가</w:t>
      </w:r>
      <w:r>
        <w:rPr>
          <w:spacing w:val="-22"/>
          <w:w w:val="110"/>
          <w:sz w:val="22"/>
        </w:rPr>
        <w:t> </w:t>
      </w:r>
      <w:r>
        <w:rPr>
          <w:spacing w:val="-6"/>
          <w:w w:val="110"/>
          <w:sz w:val="22"/>
        </w:rPr>
        <w:t>결과가</w:t>
      </w:r>
      <w:r>
        <w:rPr>
          <w:spacing w:val="-23"/>
          <w:w w:val="110"/>
          <w:sz w:val="22"/>
        </w:rPr>
        <w:t> </w:t>
      </w:r>
      <w:r>
        <w:rPr>
          <w:spacing w:val="-6"/>
          <w:w w:val="110"/>
          <w:sz w:val="22"/>
        </w:rPr>
        <w:t>영구고착</w:t>
      </w:r>
      <w:r>
        <w:rPr>
          <w:spacing w:val="-23"/>
          <w:w w:val="110"/>
          <w:sz w:val="22"/>
        </w:rPr>
        <w:t> </w:t>
      </w:r>
      <w:r>
        <w:rPr>
          <w:spacing w:val="-6"/>
          <w:w w:val="110"/>
          <w:sz w:val="22"/>
        </w:rPr>
        <w:t>질환만으로</w:t>
      </w:r>
      <w:r>
        <w:rPr>
          <w:spacing w:val="-23"/>
          <w:w w:val="110"/>
          <w:sz w:val="22"/>
        </w:rPr>
        <w:t> </w:t>
      </w:r>
      <w:r>
        <w:rPr>
          <w:spacing w:val="-6"/>
          <w:w w:val="110"/>
          <w:sz w:val="22"/>
        </w:rPr>
        <w:t>3~4단계인</w:t>
      </w:r>
      <w:r>
        <w:rPr>
          <w:spacing w:val="-23"/>
          <w:w w:val="110"/>
          <w:sz w:val="22"/>
        </w:rPr>
        <w:t> </w:t>
      </w:r>
      <w:r>
        <w:rPr>
          <w:spacing w:val="-6"/>
          <w:w w:val="110"/>
          <w:sz w:val="22"/>
        </w:rPr>
        <w:t>경우에는</w:t>
      </w:r>
      <w:r>
        <w:rPr>
          <w:spacing w:val="-23"/>
          <w:w w:val="110"/>
          <w:sz w:val="22"/>
        </w:rPr>
        <w:t> </w:t>
      </w:r>
      <w:r>
        <w:rPr>
          <w:spacing w:val="-5"/>
          <w:w w:val="110"/>
          <w:sz w:val="22"/>
        </w:rPr>
        <w:t>근로능력평가를 </w:t>
      </w:r>
      <w:r>
        <w:rPr>
          <w:w w:val="110"/>
          <w:sz w:val="22"/>
        </w:rPr>
        <w:t>유예하고,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직전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평가와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동일하게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유효기간을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설정한다.</w:t>
      </w:r>
    </w:p>
    <w:p>
      <w:pPr>
        <w:pStyle w:val="BodyText"/>
        <w:spacing w:line="242" w:lineRule="auto" w:before="3"/>
        <w:ind w:left="1685" w:right="1479"/>
        <w:jc w:val="both"/>
      </w:pPr>
      <w:r>
        <w:rPr>
          <w:w w:val="105"/>
        </w:rPr>
        <w:t>② </w:t>
      </w:r>
      <w:r>
        <w:rPr>
          <w:spacing w:val="-11"/>
          <w:w w:val="105"/>
        </w:rPr>
        <w:t>제1항에 </w:t>
      </w:r>
      <w:r>
        <w:rPr>
          <w:spacing w:val="-8"/>
          <w:w w:val="105"/>
        </w:rPr>
        <w:t>따라 판정 </w:t>
      </w:r>
      <w:r>
        <w:rPr>
          <w:spacing w:val="-13"/>
          <w:w w:val="105"/>
        </w:rPr>
        <w:t>유효기간이 </w:t>
      </w:r>
      <w:r>
        <w:rPr>
          <w:spacing w:val="-12"/>
          <w:w w:val="105"/>
        </w:rPr>
        <w:t>만료되어 </w:t>
      </w:r>
      <w:r>
        <w:rPr>
          <w:spacing w:val="-8"/>
          <w:w w:val="105"/>
        </w:rPr>
        <w:t>다시 </w:t>
      </w:r>
      <w:r>
        <w:rPr>
          <w:spacing w:val="-11"/>
          <w:w w:val="105"/>
        </w:rPr>
        <w:t>"근로능력 없음" </w:t>
      </w:r>
      <w:r>
        <w:rPr>
          <w:spacing w:val="-10"/>
          <w:w w:val="105"/>
        </w:rPr>
        <w:t>판정을 </w:t>
      </w:r>
      <w:r>
        <w:rPr>
          <w:spacing w:val="-12"/>
          <w:w w:val="105"/>
        </w:rPr>
        <w:t>받으려는 </w:t>
      </w:r>
      <w:r>
        <w:rPr>
          <w:spacing w:val="-8"/>
          <w:w w:val="105"/>
        </w:rPr>
        <w:t>사람은 </w:t>
      </w:r>
      <w:r>
        <w:rPr>
          <w:spacing w:val="-5"/>
          <w:w w:val="105"/>
        </w:rPr>
        <w:t>판정의 </w:t>
      </w:r>
      <w:r>
        <w:rPr>
          <w:spacing w:val="-6"/>
          <w:w w:val="105"/>
        </w:rPr>
        <w:t>유효기간 </w:t>
      </w:r>
      <w:r>
        <w:rPr>
          <w:spacing w:val="-5"/>
          <w:w w:val="105"/>
        </w:rPr>
        <w:t>만료일 </w:t>
      </w:r>
      <w:r>
        <w:rPr>
          <w:spacing w:val="-4"/>
          <w:w w:val="105"/>
        </w:rPr>
        <w:t>30일 </w:t>
      </w:r>
      <w:r>
        <w:rPr>
          <w:spacing w:val="-5"/>
          <w:w w:val="105"/>
        </w:rPr>
        <w:t>전까지 </w:t>
      </w:r>
      <w:r>
        <w:rPr>
          <w:spacing w:val="-6"/>
          <w:w w:val="105"/>
        </w:rPr>
        <w:t>제5조제1항에 </w:t>
      </w:r>
      <w:r>
        <w:rPr>
          <w:spacing w:val="-4"/>
          <w:w w:val="105"/>
        </w:rPr>
        <w:t>따른 </w:t>
      </w:r>
      <w:r>
        <w:rPr>
          <w:spacing w:val="-6"/>
          <w:w w:val="105"/>
        </w:rPr>
        <w:t>진단서 </w:t>
      </w:r>
      <w:r>
        <w:rPr>
          <w:w w:val="105"/>
        </w:rPr>
        <w:t>및 </w:t>
      </w:r>
      <w:r>
        <w:rPr>
          <w:spacing w:val="-7"/>
          <w:w w:val="105"/>
        </w:rPr>
        <w:t>진료기록지 </w:t>
      </w:r>
      <w:r>
        <w:rPr>
          <w:spacing w:val="-5"/>
          <w:w w:val="105"/>
        </w:rPr>
        <w:t>사본  </w:t>
      </w:r>
      <w:r>
        <w:rPr>
          <w:w w:val="105"/>
        </w:rPr>
        <w:t>등</w:t>
      </w:r>
      <w:r>
        <w:rPr>
          <w:spacing w:val="-23"/>
          <w:w w:val="105"/>
        </w:rPr>
        <w:t> </w:t>
      </w:r>
      <w:r>
        <w:rPr>
          <w:spacing w:val="-7"/>
          <w:w w:val="105"/>
        </w:rPr>
        <w:t>의학적</w:t>
      </w:r>
      <w:r>
        <w:rPr>
          <w:spacing w:val="-23"/>
          <w:w w:val="105"/>
        </w:rPr>
        <w:t> </w:t>
      </w:r>
      <w:r>
        <w:rPr>
          <w:spacing w:val="-7"/>
          <w:w w:val="105"/>
        </w:rPr>
        <w:t>평가에</w:t>
      </w:r>
      <w:r>
        <w:rPr>
          <w:spacing w:val="-22"/>
          <w:w w:val="105"/>
        </w:rPr>
        <w:t> </w:t>
      </w:r>
      <w:r>
        <w:rPr>
          <w:spacing w:val="-7"/>
          <w:w w:val="105"/>
        </w:rPr>
        <w:t>필요한</w:t>
      </w:r>
      <w:r>
        <w:rPr>
          <w:spacing w:val="-22"/>
          <w:w w:val="105"/>
        </w:rPr>
        <w:t> </w:t>
      </w:r>
      <w:r>
        <w:rPr>
          <w:spacing w:val="-7"/>
          <w:w w:val="105"/>
        </w:rPr>
        <w:t>서류를</w:t>
      </w:r>
      <w:r>
        <w:rPr>
          <w:spacing w:val="-24"/>
          <w:w w:val="105"/>
        </w:rPr>
        <w:t> </w:t>
      </w:r>
      <w:r>
        <w:rPr>
          <w:spacing w:val="-9"/>
          <w:w w:val="105"/>
        </w:rPr>
        <w:t>시장ㆍ군수ㆍ구청장에게</w:t>
      </w:r>
      <w:r>
        <w:rPr>
          <w:spacing w:val="-23"/>
          <w:w w:val="105"/>
        </w:rPr>
        <w:t> </w:t>
      </w:r>
      <w:r>
        <w:rPr>
          <w:spacing w:val="-8"/>
          <w:w w:val="105"/>
        </w:rPr>
        <w:t>제출하여야</w:t>
      </w:r>
      <w:r>
        <w:rPr>
          <w:spacing w:val="-18"/>
          <w:w w:val="105"/>
        </w:rPr>
        <w:t> </w:t>
      </w:r>
      <w:r>
        <w:rPr>
          <w:w w:val="105"/>
        </w:rPr>
        <w:t>한다.</w:t>
      </w:r>
    </w:p>
    <w:p>
      <w:pPr>
        <w:pStyle w:val="BodyText"/>
        <w:spacing w:before="2"/>
        <w:rPr>
          <w:sz w:val="14"/>
        </w:rPr>
      </w:pPr>
    </w:p>
    <w:p>
      <w:pPr>
        <w:pStyle w:val="BodyText"/>
        <w:spacing w:line="242" w:lineRule="auto"/>
        <w:ind w:left="1666" w:right="1479" w:hanging="194"/>
        <w:jc w:val="both"/>
      </w:pPr>
      <w:r>
        <w:rPr>
          <w:rFonts w:ascii="함초롬바탕" w:hAnsi="함초롬바탕" w:eastAsia="함초롬바탕" w:hint="eastAsia"/>
          <w:b/>
          <w:spacing w:val="-14"/>
          <w:w w:val="105"/>
        </w:rPr>
        <w:t>제13조(근로능력판정</w:t>
      </w:r>
      <w:r>
        <w:rPr>
          <w:rFonts w:ascii="함초롬바탕" w:hAnsi="함초롬바탕" w:eastAsia="함초롬바탕" w:hint="eastAsia"/>
          <w:b/>
          <w:spacing w:val="-6"/>
          <w:w w:val="105"/>
        </w:rPr>
        <w:t> </w:t>
      </w:r>
      <w:r>
        <w:rPr>
          <w:rFonts w:ascii="함초롬바탕" w:hAnsi="함초롬바탕" w:eastAsia="함초롬바탕" w:hint="eastAsia"/>
          <w:b/>
          <w:spacing w:val="-12"/>
          <w:w w:val="105"/>
        </w:rPr>
        <w:t>조정)</w:t>
      </w:r>
      <w:r>
        <w:rPr>
          <w:rFonts w:ascii="함초롬바탕" w:hAnsi="함초롬바탕" w:eastAsia="함초롬바탕" w:hint="eastAsia"/>
          <w:b/>
          <w:spacing w:val="3"/>
          <w:w w:val="105"/>
        </w:rPr>
        <w:t> </w:t>
      </w:r>
      <w:r>
        <w:rPr>
          <w:w w:val="105"/>
        </w:rPr>
        <w:t>①</w:t>
      </w:r>
      <w:r>
        <w:rPr>
          <w:spacing w:val="-64"/>
          <w:w w:val="105"/>
        </w:rPr>
        <w:t> </w:t>
      </w:r>
      <w:r>
        <w:rPr>
          <w:spacing w:val="-18"/>
          <w:w w:val="105"/>
        </w:rPr>
        <w:t>시장ㆍ군수ㆍ구청장은</w:t>
      </w:r>
      <w:r>
        <w:rPr>
          <w:spacing w:val="-64"/>
          <w:w w:val="105"/>
        </w:rPr>
        <w:t> </w:t>
      </w:r>
      <w:r>
        <w:rPr>
          <w:spacing w:val="-14"/>
          <w:w w:val="105"/>
        </w:rPr>
        <w:t>제12조에도</w:t>
      </w:r>
      <w:r>
        <w:rPr>
          <w:spacing w:val="-63"/>
          <w:w w:val="105"/>
        </w:rPr>
        <w:t> </w:t>
      </w:r>
      <w:r>
        <w:rPr>
          <w:spacing w:val="-15"/>
          <w:w w:val="105"/>
        </w:rPr>
        <w:t>불구하고</w:t>
      </w:r>
      <w:r>
        <w:rPr>
          <w:spacing w:val="-65"/>
          <w:w w:val="105"/>
        </w:rPr>
        <w:t> </w:t>
      </w:r>
      <w:r>
        <w:rPr>
          <w:spacing w:val="-15"/>
          <w:w w:val="105"/>
        </w:rPr>
        <w:t>수급자의</w:t>
      </w:r>
      <w:r>
        <w:rPr>
          <w:spacing w:val="-60"/>
          <w:w w:val="105"/>
        </w:rPr>
        <w:t> </w:t>
      </w:r>
      <w:r>
        <w:rPr>
          <w:spacing w:val="-13"/>
          <w:w w:val="105"/>
        </w:rPr>
        <w:t>상병상태가 </w:t>
      </w:r>
      <w:r>
        <w:rPr>
          <w:spacing w:val="-4"/>
          <w:w w:val="105"/>
        </w:rPr>
        <w:t>호전되어 판정의 조정이 </w:t>
      </w:r>
      <w:r>
        <w:rPr>
          <w:spacing w:val="-5"/>
          <w:w w:val="105"/>
        </w:rPr>
        <w:t>필요하다고 </w:t>
      </w:r>
      <w:r>
        <w:rPr>
          <w:spacing w:val="-4"/>
          <w:w w:val="105"/>
        </w:rPr>
        <w:t>판단되는 때에는 </w:t>
      </w:r>
      <w:r>
        <w:rPr>
          <w:spacing w:val="-3"/>
          <w:w w:val="105"/>
        </w:rPr>
        <w:t>다시 </w:t>
      </w:r>
      <w:r>
        <w:rPr>
          <w:spacing w:val="-8"/>
          <w:w w:val="105"/>
        </w:rPr>
        <w:t>근로능력판정을 받게 하는   </w:t>
      </w:r>
      <w:r>
        <w:rPr>
          <w:w w:val="105"/>
        </w:rPr>
        <w:t>등 </w:t>
      </w:r>
      <w:r>
        <w:rPr>
          <w:spacing w:val="-11"/>
          <w:w w:val="105"/>
        </w:rPr>
        <w:t>필요한 조치를 </w:t>
      </w:r>
      <w:r>
        <w:rPr>
          <w:w w:val="105"/>
        </w:rPr>
        <w:t>할 수 </w:t>
      </w:r>
      <w:r>
        <w:rPr>
          <w:spacing w:val="-12"/>
          <w:w w:val="105"/>
        </w:rPr>
        <w:t>있으며, 수급자가 </w:t>
      </w:r>
      <w:r>
        <w:rPr>
          <w:spacing w:val="-8"/>
          <w:w w:val="105"/>
        </w:rPr>
        <w:t>이를 </w:t>
      </w:r>
      <w:r>
        <w:rPr>
          <w:spacing w:val="-12"/>
          <w:w w:val="105"/>
        </w:rPr>
        <w:t>거부하는 경우에는 </w:t>
      </w:r>
      <w:r>
        <w:rPr>
          <w:w w:val="105"/>
        </w:rPr>
        <w:t>"근로능력 있음"으로 판정할 수</w:t>
      </w:r>
      <w:r>
        <w:rPr>
          <w:spacing w:val="-43"/>
          <w:w w:val="105"/>
        </w:rPr>
        <w:t> </w:t>
      </w:r>
      <w:r>
        <w:rPr>
          <w:spacing w:val="-2"/>
          <w:w w:val="105"/>
        </w:rPr>
        <w:t>있다.</w:t>
      </w:r>
    </w:p>
    <w:p>
      <w:pPr>
        <w:pStyle w:val="BodyText"/>
        <w:spacing w:line="244" w:lineRule="auto" w:before="6"/>
        <w:ind w:left="1685" w:right="1479"/>
        <w:jc w:val="both"/>
      </w:pPr>
      <w:r>
        <w:rPr>
          <w:w w:val="105"/>
        </w:rPr>
        <w:t>② 시장ㆍ군수ㆍ구청장은 제1항에 따라 근로능력 상태를 확인하려는 경우에는 </w:t>
      </w:r>
      <w:r>
        <w:rPr>
          <w:spacing w:val="-7"/>
          <w:w w:val="105"/>
        </w:rPr>
        <w:t>이를 </w:t>
      </w:r>
      <w:r>
        <w:rPr>
          <w:spacing w:val="-3"/>
          <w:w w:val="105"/>
        </w:rPr>
        <w:t>해당 </w:t>
      </w:r>
      <w:r>
        <w:rPr>
          <w:spacing w:val="-5"/>
          <w:w w:val="105"/>
        </w:rPr>
        <w:t>수급자에게 </w:t>
      </w:r>
      <w:r>
        <w:rPr>
          <w:spacing w:val="-4"/>
          <w:w w:val="105"/>
        </w:rPr>
        <w:t>서면으로 </w:t>
      </w:r>
      <w:r>
        <w:rPr>
          <w:spacing w:val="-5"/>
          <w:w w:val="105"/>
        </w:rPr>
        <w:t>통지하여야 </w:t>
      </w:r>
      <w:r>
        <w:rPr>
          <w:spacing w:val="-4"/>
          <w:w w:val="105"/>
        </w:rPr>
        <w:t>하며, 근로능력 상태를 확인하기 </w:t>
      </w:r>
      <w:r>
        <w:rPr>
          <w:spacing w:val="-5"/>
          <w:w w:val="105"/>
        </w:rPr>
        <w:t>위한 </w:t>
      </w:r>
      <w:r>
        <w:rPr>
          <w:spacing w:val="-8"/>
          <w:w w:val="105"/>
        </w:rPr>
        <w:t>근로능력 </w:t>
      </w:r>
      <w:r>
        <w:rPr>
          <w:spacing w:val="-3"/>
          <w:w w:val="105"/>
        </w:rPr>
        <w:t>평가 </w:t>
      </w:r>
      <w:r>
        <w:rPr>
          <w:w w:val="105"/>
        </w:rPr>
        <w:t>및 </w:t>
      </w:r>
      <w:r>
        <w:rPr>
          <w:spacing w:val="-4"/>
          <w:w w:val="105"/>
        </w:rPr>
        <w:t>판정의 조정에 대하여는 제4조부터 </w:t>
      </w:r>
      <w:r>
        <w:rPr>
          <w:spacing w:val="-5"/>
          <w:w w:val="105"/>
        </w:rPr>
        <w:t>제12조까지의 </w:t>
      </w:r>
      <w:r>
        <w:rPr>
          <w:spacing w:val="-4"/>
          <w:w w:val="105"/>
        </w:rPr>
        <w:t>규정을</w:t>
      </w:r>
      <w:r>
        <w:rPr>
          <w:spacing w:val="-75"/>
          <w:w w:val="105"/>
        </w:rPr>
        <w:t> </w:t>
      </w:r>
      <w:r>
        <w:rPr>
          <w:w w:val="105"/>
        </w:rPr>
        <w:t>준용한다.</w:t>
      </w:r>
    </w:p>
    <w:p>
      <w:pPr>
        <w:pStyle w:val="BodyText"/>
        <w:spacing w:before="7"/>
        <w:rPr>
          <w:sz w:val="13"/>
        </w:rPr>
      </w:pPr>
    </w:p>
    <w:p>
      <w:pPr>
        <w:pStyle w:val="BodyText"/>
        <w:spacing w:line="242" w:lineRule="auto"/>
        <w:ind w:left="1666" w:right="1482" w:hanging="194"/>
        <w:jc w:val="both"/>
      </w:pPr>
      <w:r>
        <w:rPr>
          <w:rFonts w:ascii="함초롬바탕" w:hAnsi="함초롬바탕" w:eastAsia="함초롬바탕" w:hint="eastAsia"/>
          <w:b/>
          <w:spacing w:val="-8"/>
        </w:rPr>
        <w:t>제14조(재판정 신청) </w:t>
      </w:r>
      <w:r>
        <w:rPr/>
        <w:t>① </w:t>
      </w:r>
      <w:r>
        <w:rPr>
          <w:spacing w:val="-10"/>
        </w:rPr>
        <w:t>제11조의 </w:t>
      </w:r>
      <w:r>
        <w:rPr>
          <w:spacing w:val="-12"/>
        </w:rPr>
        <w:t>근로능력판정 </w:t>
      </w:r>
      <w:r>
        <w:rPr>
          <w:spacing w:val="-10"/>
        </w:rPr>
        <w:t>결과에 대하여 이의가 </w:t>
      </w:r>
      <w:r>
        <w:rPr>
          <w:spacing w:val="-7"/>
        </w:rPr>
        <w:t>있는 </w:t>
      </w:r>
      <w:r>
        <w:rPr>
          <w:spacing w:val="-10"/>
        </w:rPr>
        <w:t>사람은 </w:t>
      </w:r>
      <w:r>
        <w:rPr>
          <w:spacing w:val="-14"/>
        </w:rPr>
        <w:t>근로능력 </w:t>
      </w:r>
      <w:r>
        <w:rPr>
          <w:spacing w:val="-8"/>
        </w:rPr>
        <w:t>판정 </w:t>
      </w:r>
      <w:r>
        <w:rPr>
          <w:spacing w:val="-10"/>
        </w:rPr>
        <w:t>통지를 </w:t>
      </w:r>
      <w:r>
        <w:rPr>
          <w:spacing w:val="-8"/>
        </w:rPr>
        <w:t>받은 </w:t>
      </w:r>
      <w:r>
        <w:rPr>
          <w:spacing w:val="-11"/>
        </w:rPr>
        <w:t>날부터 </w:t>
      </w:r>
      <w:r>
        <w:rPr>
          <w:spacing w:val="-7"/>
        </w:rPr>
        <w:t>60일 </w:t>
      </w:r>
      <w:r>
        <w:rPr>
          <w:spacing w:val="-11"/>
        </w:rPr>
        <w:t>이내에 </w:t>
      </w:r>
      <w:r>
        <w:rPr>
          <w:spacing w:val="-8"/>
          <w:w w:val="85"/>
        </w:rPr>
        <w:t>「 </w:t>
      </w:r>
      <w:r>
        <w:rPr>
          <w:spacing w:val="-13"/>
        </w:rPr>
        <w:t>국민기초생활 </w:t>
      </w:r>
      <w:r>
        <w:rPr>
          <w:spacing w:val="-11"/>
        </w:rPr>
        <w:t>보장법 </w:t>
      </w:r>
      <w:r>
        <w:rPr>
          <w:spacing w:val="-16"/>
        </w:rPr>
        <w:t>시행규칙 </w:t>
      </w:r>
      <w:r>
        <w:rPr>
          <w:w w:val="85"/>
        </w:rPr>
        <w:t>」 </w:t>
      </w:r>
      <w:r>
        <w:rPr>
          <w:spacing w:val="-7"/>
        </w:rPr>
        <w:t>별지 </w:t>
      </w:r>
      <w:r>
        <w:rPr>
          <w:spacing w:val="-13"/>
        </w:rPr>
        <w:t>제1호서식의 </w:t>
      </w:r>
      <w:r>
        <w:rPr>
          <w:spacing w:val="-6"/>
        </w:rPr>
        <w:t>근로능력 재판정 신청서에 </w:t>
      </w:r>
      <w:r>
        <w:rPr>
          <w:spacing w:val="-4"/>
        </w:rPr>
        <w:t>다음 </w:t>
      </w:r>
      <w:r>
        <w:rPr/>
        <w:t>각 </w:t>
      </w:r>
      <w:r>
        <w:rPr>
          <w:spacing w:val="-3"/>
        </w:rPr>
        <w:t>호의 </w:t>
      </w:r>
      <w:r>
        <w:rPr>
          <w:spacing w:val="-6"/>
        </w:rPr>
        <w:t>서류를 첨부하여 </w:t>
      </w:r>
      <w:r>
        <w:rPr>
          <w:spacing w:val="-3"/>
        </w:rPr>
        <w:t>시장ㆍ군수ㆍ구청장에게 </w:t>
      </w:r>
      <w:r>
        <w:rPr/>
        <w:t>제출 하여야 </w:t>
      </w:r>
      <w:r>
        <w:rPr>
          <w:spacing w:val="-2"/>
        </w:rPr>
        <w:t>한다.</w:t>
      </w:r>
    </w:p>
    <w:p>
      <w:pPr>
        <w:pStyle w:val="ListParagraph"/>
        <w:numPr>
          <w:ilvl w:val="0"/>
          <w:numId w:val="17"/>
        </w:numPr>
        <w:tabs>
          <w:tab w:pos="1981" w:val="left" w:leader="none"/>
        </w:tabs>
        <w:spacing w:line="240" w:lineRule="auto" w:before="7" w:after="0"/>
        <w:ind w:left="1980" w:right="0" w:hanging="296"/>
        <w:jc w:val="left"/>
        <w:rPr>
          <w:sz w:val="22"/>
        </w:rPr>
      </w:pPr>
      <w:r>
        <w:rPr>
          <w:w w:val="110"/>
          <w:sz w:val="22"/>
        </w:rPr>
        <w:t>이의신청과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관련된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질병의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내용이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포함된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진료기록지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사본</w:t>
      </w:r>
    </w:p>
    <w:p>
      <w:pPr>
        <w:pStyle w:val="ListParagraph"/>
        <w:numPr>
          <w:ilvl w:val="0"/>
          <w:numId w:val="17"/>
        </w:numPr>
        <w:tabs>
          <w:tab w:pos="1981" w:val="left" w:leader="none"/>
        </w:tabs>
        <w:spacing w:line="240" w:lineRule="auto" w:before="4" w:after="0"/>
        <w:ind w:left="1980" w:right="0" w:hanging="296"/>
        <w:jc w:val="left"/>
        <w:rPr>
          <w:sz w:val="22"/>
        </w:rPr>
      </w:pPr>
      <w:r>
        <w:rPr>
          <w:w w:val="110"/>
          <w:sz w:val="22"/>
        </w:rPr>
        <w:t>기타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주장하는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내용을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증명할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있는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서류</w:t>
      </w:r>
    </w:p>
    <w:p>
      <w:pPr>
        <w:pStyle w:val="BodyText"/>
        <w:spacing w:line="244" w:lineRule="auto" w:before="6"/>
        <w:ind w:left="1685" w:right="1476"/>
      </w:pPr>
      <w:r>
        <w:rPr>
          <w:w w:val="105"/>
        </w:rPr>
        <w:t>② </w:t>
      </w:r>
      <w:r>
        <w:rPr>
          <w:spacing w:val="-11"/>
          <w:w w:val="105"/>
        </w:rPr>
        <w:t>제1항에 </w:t>
      </w:r>
      <w:r>
        <w:rPr>
          <w:spacing w:val="-8"/>
          <w:w w:val="105"/>
        </w:rPr>
        <w:t>따른 </w:t>
      </w:r>
      <w:r>
        <w:rPr>
          <w:spacing w:val="-10"/>
          <w:w w:val="105"/>
        </w:rPr>
        <w:t>재판정 </w:t>
      </w:r>
      <w:r>
        <w:rPr>
          <w:spacing w:val="-12"/>
          <w:w w:val="105"/>
        </w:rPr>
        <w:t>신청서를 </w:t>
      </w:r>
      <w:r>
        <w:rPr>
          <w:spacing w:val="-11"/>
          <w:w w:val="105"/>
        </w:rPr>
        <w:t>접수한 </w:t>
      </w:r>
      <w:r>
        <w:rPr>
          <w:spacing w:val="-14"/>
          <w:w w:val="105"/>
        </w:rPr>
        <w:t>시장ㆍ군수ㆍ구청장은 </w:t>
      </w:r>
      <w:r>
        <w:rPr>
          <w:spacing w:val="-11"/>
          <w:w w:val="105"/>
        </w:rPr>
        <w:t>재판정 </w:t>
      </w:r>
      <w:r>
        <w:rPr>
          <w:spacing w:val="-12"/>
          <w:w w:val="105"/>
        </w:rPr>
        <w:t>신청서와 </w:t>
      </w:r>
      <w:r>
        <w:rPr>
          <w:spacing w:val="-6"/>
          <w:w w:val="105"/>
        </w:rPr>
        <w:t>추가서류 </w:t>
      </w:r>
      <w:r>
        <w:rPr>
          <w:w w:val="105"/>
        </w:rPr>
        <w:t>등을 첨부하여 제6조에 따라 재평가를 의뢰하여야 </w:t>
      </w:r>
      <w:r>
        <w:rPr>
          <w:spacing w:val="-2"/>
          <w:w w:val="105"/>
        </w:rPr>
        <w:t>한다.</w:t>
      </w:r>
    </w:p>
    <w:p>
      <w:pPr>
        <w:spacing w:after="0" w:line="244" w:lineRule="auto"/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4384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19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</w:p>
    <w:p>
      <w:pPr>
        <w:pStyle w:val="BodyText"/>
        <w:spacing w:line="242" w:lineRule="auto" w:before="41"/>
        <w:ind w:left="1685" w:right="1482"/>
        <w:jc w:val="both"/>
      </w:pPr>
      <w:r>
        <w:rPr/>
        <w:pict>
          <v:rect style="position:absolute;margin-left:.029999pt;margin-top:-46.162647pt;width:555.970001pt;height:11.579984pt;mso-position-horizontal-relative:page;mso-position-vertical-relative:paragraph;z-index:15844352" filled="true" fillcolor="#7272ff" stroked="false">
            <v:fill type="solid"/>
            <w10:wrap type="none"/>
          </v:rect>
        </w:pict>
      </w:r>
      <w:r>
        <w:rPr/>
        <w:pict>
          <v:group style="position:absolute;margin-left:500.100006pt;margin-top:45.097374pt;width:55.9pt;height:29.25pt;mso-position-horizontal-relative:page;mso-position-vertical-relative:paragraph;z-index:15845376" coordorigin="10002,902" coordsize="1118,585">
            <v:shape style="position:absolute;left:10002;top:901;width:1118;height:585" coordorigin="10002,902" coordsize="1118,585" path="m11120,902l10168,902,10159,903,10150,904,10081,931,10036,974,10008,1032,10003,1059,10002,1068,10002,1321,10003,1329,10004,1339,10031,1407,10074,1453,10132,1480,10159,1485,10168,1486,11120,1486,11120,902xe" filled="true" fillcolor="#7272ff" stroked="false">
              <v:path arrowok="t"/>
              <v:fill type="solid"/>
            </v:shape>
            <v:shape style="position:absolute;left:10002;top:901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</w:rPr>
        <w:t>③ </w:t>
      </w:r>
      <w:r>
        <w:rPr>
          <w:spacing w:val="-5"/>
          <w:w w:val="105"/>
        </w:rPr>
        <w:t>공단은 </w:t>
      </w:r>
      <w:r>
        <w:rPr>
          <w:spacing w:val="-6"/>
          <w:w w:val="105"/>
        </w:rPr>
        <w:t>제7조부터 제10조까지의 </w:t>
      </w:r>
      <w:r>
        <w:rPr>
          <w:spacing w:val="-5"/>
          <w:w w:val="105"/>
        </w:rPr>
        <w:t>규정에 </w:t>
      </w:r>
      <w:r>
        <w:rPr>
          <w:spacing w:val="-3"/>
          <w:w w:val="105"/>
        </w:rPr>
        <w:t>따라 </w:t>
      </w:r>
      <w:r>
        <w:rPr>
          <w:spacing w:val="-6"/>
          <w:w w:val="105"/>
        </w:rPr>
        <w:t>재평가를 실시하고, </w:t>
      </w:r>
      <w:r>
        <w:rPr>
          <w:w w:val="105"/>
        </w:rPr>
        <w:t>그 </w:t>
      </w:r>
      <w:r>
        <w:rPr>
          <w:spacing w:val="-5"/>
          <w:w w:val="105"/>
        </w:rPr>
        <w:t>결과를 </w:t>
      </w:r>
      <w:r>
        <w:rPr>
          <w:spacing w:val="-8"/>
          <w:w w:val="105"/>
        </w:rPr>
        <w:t>재평가 </w:t>
      </w:r>
      <w:r>
        <w:rPr>
          <w:w w:val="105"/>
        </w:rPr>
        <w:t>접수일부터 21일 이내에 시장ㆍ군수ㆍ구청장에게 통보하여야 한다. 이 경우 </w:t>
      </w:r>
      <w:r>
        <w:rPr>
          <w:spacing w:val="-5"/>
          <w:w w:val="105"/>
        </w:rPr>
        <w:t>서류보완 </w:t>
      </w:r>
      <w:r>
        <w:rPr>
          <w:w w:val="105"/>
        </w:rPr>
        <w:t>등에 따른 기간은</w:t>
      </w:r>
      <w:r>
        <w:rPr>
          <w:spacing w:val="-62"/>
          <w:w w:val="105"/>
        </w:rPr>
        <w:t> </w:t>
      </w:r>
      <w:r>
        <w:rPr>
          <w:w w:val="105"/>
        </w:rPr>
        <w:t>제외한다.</w:t>
      </w:r>
    </w:p>
    <w:p>
      <w:pPr>
        <w:pStyle w:val="BodyText"/>
        <w:spacing w:before="5"/>
        <w:ind w:left="1686"/>
        <w:jc w:val="both"/>
      </w:pPr>
      <w:r>
        <w:rPr>
          <w:w w:val="110"/>
        </w:rPr>
        <w:t>④ 제3항에 따른 재평가를 실시하는 경우 해당 근로능력 평가를 실시했던 공단의 직원</w:t>
      </w:r>
    </w:p>
    <w:p>
      <w:pPr>
        <w:pStyle w:val="BodyText"/>
        <w:tabs>
          <w:tab w:pos="10352" w:val="left" w:leader="none"/>
        </w:tabs>
        <w:spacing w:line="347" w:lineRule="exact" w:before="6"/>
        <w:ind w:left="1685"/>
        <w:rPr>
          <w:rFonts w:ascii="바탕" w:eastAsia="바탕" w:hint="eastAsia"/>
          <w:sz w:val="18"/>
        </w:rPr>
      </w:pPr>
      <w:r>
        <w:rPr>
          <w:w w:val="110"/>
        </w:rPr>
        <w:t>및 자문위원은 재평가에</w:t>
      </w:r>
      <w:r>
        <w:rPr>
          <w:spacing w:val="-85"/>
          <w:w w:val="110"/>
        </w:rPr>
        <w:t> </w:t>
      </w:r>
      <w:r>
        <w:rPr>
          <w:w w:val="110"/>
        </w:rPr>
        <w:t>관여하지</w:t>
      </w:r>
      <w:r>
        <w:rPr>
          <w:spacing w:val="-28"/>
          <w:w w:val="110"/>
        </w:rPr>
        <w:t> </w:t>
      </w:r>
      <w:r>
        <w:rPr>
          <w:w w:val="110"/>
        </w:rPr>
        <w:t>못한다.</w:t>
        <w:tab/>
      </w:r>
      <w:r>
        <w:rPr>
          <w:rFonts w:ascii="바탕" w:eastAsia="바탕" w:hint="eastAsia"/>
          <w:color w:val="0000FF"/>
          <w:w w:val="110"/>
          <w:position w:val="-6"/>
          <w:sz w:val="18"/>
        </w:rPr>
        <w:t>근</w:t>
      </w:r>
    </w:p>
    <w:p>
      <w:pPr>
        <w:pStyle w:val="BodyText"/>
        <w:tabs>
          <w:tab w:pos="10352" w:val="left" w:leader="none"/>
        </w:tabs>
        <w:spacing w:line="373" w:lineRule="exact"/>
        <w:ind w:left="1686"/>
        <w:rPr>
          <w:rFonts w:ascii="바탕" w:hAnsi="바탕" w:eastAsia="바탕" w:hint="eastAsia"/>
          <w:sz w:val="18"/>
        </w:rPr>
      </w:pPr>
      <w:r>
        <w:rPr/>
        <w:pict>
          <v:shape style="position:absolute;margin-left:517.619995pt;margin-top:10.414385pt;width:7.8pt;height:9pt;mso-position-horizontal-relative:page;mso-position-vertical-relative:paragraph;z-index:-33438720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능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⑤ 시장ㆍ군수ㆍ구청장은 제3항에 따라 통보 받은 재평가 결과를 토대로</w:t>
      </w:r>
      <w:r>
        <w:rPr>
          <w:spacing w:val="-48"/>
          <w:w w:val="105"/>
        </w:rPr>
        <w:t> </w:t>
      </w:r>
      <w:r>
        <w:rPr>
          <w:w w:val="105"/>
        </w:rPr>
        <w:t>근로능력</w:t>
      </w:r>
      <w:r>
        <w:rPr>
          <w:spacing w:val="-6"/>
          <w:w w:val="105"/>
        </w:rPr>
        <w:t> </w:t>
      </w:r>
      <w:r>
        <w:rPr>
          <w:w w:val="105"/>
        </w:rPr>
        <w:t>재</w:t>
        <w:tab/>
      </w:r>
      <w:r>
        <w:rPr>
          <w:rFonts w:ascii="바탕" w:hAnsi="바탕" w:eastAsia="바탕" w:hint="eastAsia"/>
          <w:color w:val="0000FF"/>
          <w:w w:val="105"/>
          <w:position w:val="10"/>
          <w:sz w:val="18"/>
        </w:rPr>
        <w:t>로</w:t>
      </w:r>
    </w:p>
    <w:p>
      <w:pPr>
        <w:pStyle w:val="BodyText"/>
        <w:tabs>
          <w:tab w:pos="10352" w:val="left" w:leader="none"/>
        </w:tabs>
        <w:spacing w:line="279" w:lineRule="exact" w:before="5"/>
        <w:ind w:left="1685"/>
        <w:rPr>
          <w:rFonts w:ascii="바탕" w:eastAsia="바탕" w:hint="eastAsia"/>
          <w:sz w:val="18"/>
        </w:rPr>
      </w:pPr>
      <w:r>
        <w:rPr>
          <w:w w:val="110"/>
        </w:rPr>
        <w:t>판정을</w:t>
      </w:r>
      <w:r>
        <w:rPr>
          <w:spacing w:val="-28"/>
          <w:w w:val="110"/>
        </w:rPr>
        <w:t> </w:t>
      </w:r>
      <w:r>
        <w:rPr>
          <w:w w:val="110"/>
        </w:rPr>
        <w:t>실시하고,</w:t>
      </w:r>
      <w:r>
        <w:rPr>
          <w:spacing w:val="-28"/>
          <w:w w:val="110"/>
        </w:rPr>
        <w:t> </w:t>
      </w:r>
      <w:r>
        <w:rPr>
          <w:w w:val="110"/>
        </w:rPr>
        <w:t>그</w:t>
      </w:r>
      <w:r>
        <w:rPr>
          <w:spacing w:val="-28"/>
          <w:w w:val="110"/>
        </w:rPr>
        <w:t> </w:t>
      </w:r>
      <w:r>
        <w:rPr>
          <w:w w:val="110"/>
        </w:rPr>
        <w:t>결과를</w:t>
      </w:r>
      <w:r>
        <w:rPr>
          <w:spacing w:val="-29"/>
          <w:w w:val="110"/>
        </w:rPr>
        <w:t> </w:t>
      </w:r>
      <w:r>
        <w:rPr>
          <w:w w:val="110"/>
        </w:rPr>
        <w:t>제11조에</w:t>
      </w:r>
      <w:r>
        <w:rPr>
          <w:spacing w:val="-28"/>
          <w:w w:val="110"/>
        </w:rPr>
        <w:t> </w:t>
      </w:r>
      <w:r>
        <w:rPr>
          <w:w w:val="110"/>
        </w:rPr>
        <w:t>따라</w:t>
      </w:r>
      <w:r>
        <w:rPr>
          <w:spacing w:val="-29"/>
          <w:w w:val="110"/>
        </w:rPr>
        <w:t> </w:t>
      </w:r>
      <w:r>
        <w:rPr>
          <w:w w:val="110"/>
        </w:rPr>
        <w:t>신청인에게</w:t>
      </w:r>
      <w:r>
        <w:rPr>
          <w:spacing w:val="-28"/>
          <w:w w:val="110"/>
        </w:rPr>
        <w:t> </w:t>
      </w:r>
      <w:r>
        <w:rPr>
          <w:w w:val="110"/>
        </w:rPr>
        <w:t>서면으로</w:t>
      </w:r>
      <w:r>
        <w:rPr>
          <w:spacing w:val="-28"/>
          <w:w w:val="110"/>
        </w:rPr>
        <w:t> </w:t>
      </w:r>
      <w:r>
        <w:rPr>
          <w:w w:val="110"/>
        </w:rPr>
        <w:t>통지하여야</w:t>
      </w:r>
      <w:r>
        <w:rPr>
          <w:spacing w:val="-29"/>
          <w:w w:val="110"/>
        </w:rPr>
        <w:t> </w:t>
      </w:r>
      <w:r>
        <w:rPr>
          <w:w w:val="110"/>
        </w:rPr>
        <w:t>한다.</w:t>
        <w:tab/>
      </w:r>
      <w:r>
        <w:rPr>
          <w:rFonts w:ascii="바탕" w:eastAsia="바탕" w:hint="eastAsia"/>
          <w:color w:val="0000FF"/>
          <w:w w:val="110"/>
          <w:position w:val="6"/>
          <w:sz w:val="18"/>
        </w:rPr>
        <w:t>력</w:t>
      </w:r>
    </w:p>
    <w:p>
      <w:pPr>
        <w:spacing w:line="118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평</w:t>
      </w:r>
    </w:p>
    <w:p>
      <w:pPr>
        <w:pStyle w:val="BodyText"/>
        <w:tabs>
          <w:tab w:pos="10352" w:val="left" w:leader="none"/>
        </w:tabs>
        <w:spacing w:line="262" w:lineRule="exact"/>
        <w:ind w:left="1686"/>
        <w:rPr>
          <w:rFonts w:ascii="바탕" w:hAnsi="바탕" w:eastAsia="바탕" w:hint="eastAsia"/>
          <w:sz w:val="18"/>
        </w:rPr>
      </w:pPr>
      <w:r>
        <w:rPr>
          <w:w w:val="110"/>
        </w:rPr>
        <w:t>⑥</w:t>
      </w:r>
      <w:r>
        <w:rPr>
          <w:spacing w:val="-95"/>
          <w:w w:val="110"/>
        </w:rPr>
        <w:t> </w:t>
      </w:r>
      <w:r>
        <w:rPr>
          <w:spacing w:val="-4"/>
          <w:w w:val="110"/>
        </w:rPr>
        <w:t>제5항에 </w:t>
      </w:r>
      <w:r>
        <w:rPr>
          <w:spacing w:val="-3"/>
          <w:w w:val="110"/>
        </w:rPr>
        <w:t>따른 </w:t>
      </w:r>
      <w:r>
        <w:rPr>
          <w:spacing w:val="-4"/>
          <w:w w:val="110"/>
        </w:rPr>
        <w:t>재판정에 이의가 </w:t>
      </w:r>
      <w:r>
        <w:rPr>
          <w:spacing w:val="-3"/>
          <w:w w:val="110"/>
        </w:rPr>
        <w:t>있는 </w:t>
      </w:r>
      <w:r>
        <w:rPr>
          <w:spacing w:val="-4"/>
          <w:w w:val="110"/>
        </w:rPr>
        <w:t>사람은 통지를 </w:t>
      </w:r>
      <w:r>
        <w:rPr>
          <w:spacing w:val="-3"/>
          <w:w w:val="110"/>
        </w:rPr>
        <w:t>받은 </w:t>
      </w:r>
      <w:r>
        <w:rPr>
          <w:spacing w:val="-4"/>
          <w:w w:val="110"/>
        </w:rPr>
        <w:t>날부터 </w:t>
      </w:r>
      <w:r>
        <w:rPr>
          <w:spacing w:val="-3"/>
          <w:w w:val="110"/>
        </w:rPr>
        <w:t>90일 </w:t>
      </w:r>
      <w:r>
        <w:rPr>
          <w:spacing w:val="-4"/>
          <w:w w:val="110"/>
        </w:rPr>
        <w:t>이내에</w:t>
      </w:r>
      <w:r>
        <w:rPr>
          <w:spacing w:val="-10"/>
          <w:w w:val="110"/>
        </w:rPr>
        <w:t> </w:t>
      </w:r>
      <w:r>
        <w:rPr>
          <w:w w:val="110"/>
        </w:rPr>
        <w:t>법</w:t>
        <w:tab/>
      </w:r>
      <w:r>
        <w:rPr>
          <w:rFonts w:ascii="바탕" w:hAnsi="바탕" w:eastAsia="바탕" w:hint="eastAsia"/>
          <w:color w:val="0000FF"/>
          <w:w w:val="110"/>
          <w:position w:val="3"/>
          <w:sz w:val="18"/>
        </w:rPr>
        <w:t>가</w:t>
      </w:r>
    </w:p>
    <w:p>
      <w:pPr>
        <w:spacing w:line="118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의</w:t>
      </w:r>
    </w:p>
    <w:p>
      <w:pPr>
        <w:pStyle w:val="BodyText"/>
        <w:tabs>
          <w:tab w:pos="10352" w:val="left" w:leader="none"/>
        </w:tabs>
        <w:spacing w:line="187" w:lineRule="auto"/>
        <w:ind w:left="1685"/>
        <w:rPr>
          <w:rFonts w:ascii="바탕" w:eastAsia="바탕" w:hint="eastAsia"/>
          <w:sz w:val="18"/>
        </w:rPr>
      </w:pPr>
      <w:r>
        <w:rPr>
          <w:spacing w:val="-4"/>
          <w:w w:val="110"/>
        </w:rPr>
        <w:t>제38조에 </w:t>
      </w:r>
      <w:r>
        <w:rPr>
          <w:spacing w:val="-3"/>
          <w:w w:val="110"/>
        </w:rPr>
        <w:t>따라 </w:t>
      </w:r>
      <w:r>
        <w:rPr>
          <w:spacing w:val="-5"/>
          <w:w w:val="110"/>
        </w:rPr>
        <w:t>시ㆍ도지사에게 이의신청을 </w:t>
      </w:r>
      <w:r>
        <w:rPr>
          <w:spacing w:val="-4"/>
          <w:w w:val="110"/>
        </w:rPr>
        <w:t>하거나, 통지를 </w:t>
      </w:r>
      <w:r>
        <w:rPr>
          <w:spacing w:val="-3"/>
          <w:w w:val="110"/>
        </w:rPr>
        <w:t>받은 </w:t>
      </w:r>
      <w:r>
        <w:rPr>
          <w:spacing w:val="-4"/>
          <w:w w:val="110"/>
        </w:rPr>
        <w:t>날부터</w:t>
      </w:r>
      <w:r>
        <w:rPr>
          <w:spacing w:val="-78"/>
          <w:w w:val="110"/>
        </w:rPr>
        <w:t> </w:t>
      </w:r>
      <w:r>
        <w:rPr>
          <w:spacing w:val="-3"/>
          <w:w w:val="110"/>
        </w:rPr>
        <w:t>90일</w:t>
      </w:r>
      <w:r>
        <w:rPr>
          <w:spacing w:val="-10"/>
          <w:w w:val="110"/>
        </w:rPr>
        <w:t> </w:t>
      </w:r>
      <w:r>
        <w:rPr>
          <w:w w:val="110"/>
        </w:rPr>
        <w:t>이내에</w:t>
        <w:tab/>
      </w:r>
      <w:r>
        <w:rPr>
          <w:rFonts w:ascii="바탕" w:eastAsia="바탕" w:hint="eastAsia"/>
          <w:color w:val="0000FF"/>
          <w:w w:val="110"/>
          <w:position w:val="-9"/>
          <w:sz w:val="18"/>
        </w:rPr>
        <w:t>기</w:t>
      </w:r>
    </w:p>
    <w:p>
      <w:pPr>
        <w:pStyle w:val="BodyText"/>
        <w:tabs>
          <w:tab w:pos="10352" w:val="left" w:leader="none"/>
        </w:tabs>
        <w:spacing w:line="323" w:lineRule="exact"/>
        <w:ind w:left="1685"/>
        <w:rPr>
          <w:rFonts w:ascii="바탕" w:eastAsia="바탕" w:hint="eastAsia"/>
          <w:sz w:val="18"/>
        </w:rPr>
      </w:pPr>
      <w:r>
        <w:rPr>
          <w:w w:val="110"/>
        </w:rPr>
        <w:t>행정심판</w:t>
      </w:r>
      <w:r>
        <w:rPr>
          <w:spacing w:val="-28"/>
          <w:w w:val="110"/>
        </w:rPr>
        <w:t> </w:t>
      </w:r>
      <w:r>
        <w:rPr>
          <w:w w:val="110"/>
        </w:rPr>
        <w:t>또는</w:t>
      </w:r>
      <w:r>
        <w:rPr>
          <w:spacing w:val="-28"/>
          <w:w w:val="110"/>
        </w:rPr>
        <w:t> </w:t>
      </w:r>
      <w:r>
        <w:rPr>
          <w:w w:val="110"/>
        </w:rPr>
        <w:t>행정소송을</w:t>
      </w:r>
      <w:r>
        <w:rPr>
          <w:spacing w:val="-28"/>
          <w:w w:val="110"/>
        </w:rPr>
        <w:t> </w:t>
      </w:r>
      <w:r>
        <w:rPr>
          <w:w w:val="110"/>
        </w:rPr>
        <w:t>제기할</w:t>
      </w:r>
      <w:r>
        <w:rPr>
          <w:spacing w:val="-28"/>
          <w:w w:val="110"/>
        </w:rPr>
        <w:t> </w:t>
      </w:r>
      <w:r>
        <w:rPr>
          <w:w w:val="110"/>
        </w:rPr>
        <w:t>수</w:t>
      </w:r>
      <w:r>
        <w:rPr>
          <w:spacing w:val="-28"/>
          <w:w w:val="110"/>
        </w:rPr>
        <w:t> </w:t>
      </w:r>
      <w:r>
        <w:rPr>
          <w:w w:val="110"/>
        </w:rPr>
        <w:t>있다.</w:t>
        <w:tab/>
      </w:r>
      <w:r>
        <w:rPr>
          <w:rFonts w:ascii="바탕" w:eastAsia="바탕" w:hint="eastAsia"/>
          <w:color w:val="0000FF"/>
          <w:w w:val="110"/>
          <w:position w:val="7"/>
          <w:sz w:val="18"/>
        </w:rPr>
        <w:t>준</w:t>
      </w:r>
    </w:p>
    <w:p>
      <w:pPr>
        <w:spacing w:line="206" w:lineRule="auto" w:before="0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등 에</w:t>
      </w:r>
    </w:p>
    <w:p>
      <w:pPr>
        <w:tabs>
          <w:tab w:pos="8878" w:val="left" w:leader="none"/>
        </w:tabs>
        <w:spacing w:line="132" w:lineRule="auto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함초롬바탕" w:eastAsia="함초롬바탕" w:hint="eastAsia"/>
          <w:b/>
          <w:sz w:val="22"/>
        </w:rPr>
        <w:t>제15조(근로능력평가기준  변경)  </w:t>
      </w:r>
      <w:r>
        <w:rPr>
          <w:sz w:val="22"/>
        </w:rPr>
        <w:t>보건복지부장관은 근로능력평가의 기준 변경 및</w:t>
      </w:r>
      <w:r>
        <w:rPr>
          <w:spacing w:val="35"/>
          <w:sz w:val="22"/>
        </w:rPr>
        <w:t> </w:t>
      </w:r>
      <w:r>
        <w:rPr>
          <w:sz w:val="22"/>
        </w:rPr>
        <w:t>그</w:t>
      </w:r>
      <w:r>
        <w:rPr>
          <w:spacing w:val="8"/>
          <w:sz w:val="22"/>
        </w:rPr>
        <w:t> </w:t>
      </w:r>
      <w:r>
        <w:rPr>
          <w:sz w:val="22"/>
        </w:rPr>
        <w:t>밖의</w:t>
        <w:tab/>
      </w:r>
      <w:r>
        <w:rPr>
          <w:rFonts w:ascii="바탕" w:eastAsia="바탕" w:hint="eastAsia"/>
          <w:color w:val="0000FF"/>
          <w:spacing w:val="-1"/>
          <w:w w:val="85"/>
          <w:position w:val="-8"/>
          <w:sz w:val="18"/>
        </w:rPr>
        <w:t>관</w:t>
      </w:r>
    </w:p>
    <w:p>
      <w:pPr>
        <w:pStyle w:val="BodyText"/>
        <w:tabs>
          <w:tab w:pos="8685" w:val="left" w:leader="none"/>
        </w:tabs>
        <w:spacing w:line="334" w:lineRule="exact"/>
        <w:ind w:right="610"/>
        <w:jc w:val="right"/>
        <w:rPr>
          <w:rFonts w:ascii="바탕" w:eastAsia="바탕" w:hint="eastAsia"/>
          <w:sz w:val="18"/>
        </w:rPr>
      </w:pPr>
      <w:r>
        <w:rPr>
          <w:spacing w:val="-5"/>
          <w:w w:val="110"/>
        </w:rPr>
        <w:t>업무수행을</w:t>
      </w:r>
      <w:r>
        <w:rPr>
          <w:spacing w:val="-27"/>
          <w:w w:val="110"/>
        </w:rPr>
        <w:t> </w:t>
      </w:r>
      <w:r>
        <w:rPr>
          <w:spacing w:val="-4"/>
          <w:w w:val="110"/>
        </w:rPr>
        <w:t>위하여</w:t>
      </w:r>
      <w:r>
        <w:rPr>
          <w:spacing w:val="-28"/>
          <w:w w:val="110"/>
        </w:rPr>
        <w:t> </w:t>
      </w:r>
      <w:r>
        <w:rPr>
          <w:spacing w:val="-4"/>
          <w:w w:val="110"/>
        </w:rPr>
        <w:t>필요한</w:t>
      </w:r>
      <w:r>
        <w:rPr>
          <w:spacing w:val="-28"/>
          <w:w w:val="110"/>
        </w:rPr>
        <w:t> </w:t>
      </w:r>
      <w:r>
        <w:rPr>
          <w:spacing w:val="-4"/>
          <w:w w:val="110"/>
        </w:rPr>
        <w:t>경우에는</w:t>
      </w:r>
      <w:r>
        <w:rPr>
          <w:spacing w:val="-27"/>
          <w:w w:val="110"/>
        </w:rPr>
        <w:t> </w:t>
      </w:r>
      <w:r>
        <w:rPr>
          <w:spacing w:val="-5"/>
          <w:w w:val="110"/>
        </w:rPr>
        <w:t>이해관계인의</w:t>
      </w:r>
      <w:r>
        <w:rPr>
          <w:spacing w:val="-26"/>
          <w:w w:val="110"/>
        </w:rPr>
        <w:t> </w:t>
      </w:r>
      <w:r>
        <w:rPr>
          <w:spacing w:val="-4"/>
          <w:w w:val="110"/>
        </w:rPr>
        <w:t>의견을</w:t>
      </w:r>
      <w:r>
        <w:rPr>
          <w:spacing w:val="-28"/>
          <w:w w:val="110"/>
        </w:rPr>
        <w:t> </w:t>
      </w:r>
      <w:r>
        <w:rPr>
          <w:spacing w:val="-4"/>
          <w:w w:val="110"/>
        </w:rPr>
        <w:t>듣거나</w:t>
      </w:r>
      <w:r>
        <w:rPr>
          <w:spacing w:val="-28"/>
          <w:w w:val="110"/>
        </w:rPr>
        <w:t> </w:t>
      </w:r>
      <w:r>
        <w:rPr>
          <w:spacing w:val="-3"/>
          <w:w w:val="110"/>
        </w:rPr>
        <w:t>관계</w:t>
      </w:r>
      <w:r>
        <w:rPr>
          <w:spacing w:val="-28"/>
          <w:w w:val="110"/>
        </w:rPr>
        <w:t> </w:t>
      </w:r>
      <w:r>
        <w:rPr>
          <w:spacing w:val="-5"/>
          <w:w w:val="110"/>
        </w:rPr>
        <w:t>전문가에게</w:t>
      </w:r>
      <w:r>
        <w:rPr>
          <w:spacing w:val="-27"/>
          <w:w w:val="110"/>
        </w:rPr>
        <w:t> </w:t>
      </w:r>
      <w:r>
        <w:rPr>
          <w:spacing w:val="-3"/>
          <w:w w:val="110"/>
        </w:rPr>
        <w:t>의견</w:t>
        <w:tab/>
      </w:r>
      <w:r>
        <w:rPr>
          <w:rFonts w:ascii="바탕" w:eastAsia="바탕" w:hint="eastAsia"/>
          <w:color w:val="0000FF"/>
          <w:spacing w:val="-1"/>
          <w:w w:val="85"/>
          <w:position w:val="8"/>
          <w:sz w:val="18"/>
        </w:rPr>
        <w:t>한</w:t>
      </w:r>
    </w:p>
    <w:p>
      <w:pPr>
        <w:spacing w:line="118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고</w:t>
      </w:r>
    </w:p>
    <w:p>
      <w:pPr>
        <w:pStyle w:val="BodyText"/>
        <w:tabs>
          <w:tab w:pos="8685" w:val="left" w:leader="none"/>
        </w:tabs>
        <w:spacing w:line="284" w:lineRule="exact"/>
        <w:ind w:right="610"/>
        <w:jc w:val="right"/>
        <w:rPr>
          <w:rFonts w:ascii="바탕" w:eastAsia="바탕" w:hint="eastAsia"/>
          <w:sz w:val="18"/>
        </w:rPr>
      </w:pPr>
      <w:r>
        <w:rPr>
          <w:w w:val="105"/>
        </w:rPr>
        <w:t>진술을 요청할</w:t>
      </w:r>
      <w:r>
        <w:rPr>
          <w:spacing w:val="-8"/>
          <w:w w:val="105"/>
        </w:rPr>
        <w:t> </w:t>
      </w:r>
      <w:r>
        <w:rPr>
          <w:w w:val="105"/>
        </w:rPr>
        <w:t>수</w:t>
      </w:r>
      <w:r>
        <w:rPr>
          <w:spacing w:val="-5"/>
          <w:w w:val="105"/>
        </w:rPr>
        <w:t> </w:t>
      </w:r>
      <w:r>
        <w:rPr>
          <w:w w:val="105"/>
        </w:rPr>
        <w:t>있다.</w:t>
        <w:tab/>
      </w:r>
      <w:r>
        <w:rPr>
          <w:rFonts w:ascii="바탕" w:eastAsia="바탕" w:hint="eastAsia"/>
          <w:color w:val="0000FF"/>
          <w:spacing w:val="-1"/>
          <w:w w:val="85"/>
          <w:position w:val="-4"/>
          <w:sz w:val="18"/>
        </w:rPr>
        <w:t>시</w:t>
      </w:r>
    </w:p>
    <w:p>
      <w:pPr>
        <w:pStyle w:val="BodyText"/>
        <w:spacing w:before="4"/>
        <w:rPr>
          <w:rFonts w:ascii="바탕"/>
        </w:rPr>
      </w:pPr>
    </w:p>
    <w:p>
      <w:pPr>
        <w:pStyle w:val="BodyText"/>
        <w:spacing w:line="242" w:lineRule="auto"/>
        <w:ind w:left="1666" w:right="1480" w:hanging="194"/>
        <w:jc w:val="both"/>
      </w:pPr>
      <w:r>
        <w:rPr>
          <w:rFonts w:ascii="함초롬바탕" w:eastAsia="함초롬바탕" w:hint="eastAsia"/>
          <w:b/>
          <w:spacing w:val="-4"/>
        </w:rPr>
        <w:t>제16조(규제의</w:t>
      </w:r>
      <w:r>
        <w:rPr>
          <w:rFonts w:ascii="함초롬바탕" w:eastAsia="함초롬바탕" w:hint="eastAsia"/>
          <w:b/>
          <w:spacing w:val="2"/>
        </w:rPr>
        <w:t> </w:t>
      </w:r>
      <w:r>
        <w:rPr>
          <w:rFonts w:ascii="함초롬바탕" w:eastAsia="함초롬바탕" w:hint="eastAsia"/>
          <w:b/>
          <w:spacing w:val="-5"/>
        </w:rPr>
        <w:t>재검토</w:t>
      </w:r>
      <w:r>
        <w:rPr>
          <w:rFonts w:ascii="함초롬바탕" w:eastAsia="함초롬바탕" w:hint="eastAsia"/>
          <w:b/>
        </w:rPr>
        <w:t>) </w:t>
      </w:r>
      <w:r>
        <w:rPr>
          <w:spacing w:val="-7"/>
        </w:rPr>
        <w:t>보건복지부장관은</w:t>
      </w:r>
      <w:r>
        <w:rPr>
          <w:spacing w:val="8"/>
        </w:rPr>
        <w:t> </w:t>
      </w:r>
      <w:r>
        <w:rPr>
          <w:spacing w:val="-3"/>
          <w:w w:val="85"/>
        </w:rPr>
        <w:t>「</w:t>
      </w:r>
      <w:r>
        <w:rPr>
          <w:spacing w:val="-8"/>
        </w:rPr>
        <w:t>행정규제기본법</w:t>
      </w:r>
      <w:r>
        <w:rPr>
          <w:spacing w:val="-4"/>
          <w:w w:val="85"/>
        </w:rPr>
        <w:t>」</w:t>
      </w:r>
      <w:r>
        <w:rPr>
          <w:spacing w:val="-5"/>
        </w:rPr>
        <w:t>제8조에</w:t>
      </w:r>
      <w:r>
        <w:rPr>
          <w:spacing w:val="8"/>
        </w:rPr>
        <w:t> </w:t>
      </w:r>
      <w:r>
        <w:rPr>
          <w:spacing w:val="-4"/>
        </w:rPr>
        <w:t>따라</w:t>
      </w:r>
      <w:r>
        <w:rPr>
          <w:spacing w:val="8"/>
        </w:rPr>
        <w:t> </w:t>
      </w:r>
      <w:r>
        <w:rPr/>
        <w:t>이</w:t>
      </w:r>
      <w:r>
        <w:rPr>
          <w:spacing w:val="8"/>
        </w:rPr>
        <w:t> </w:t>
      </w:r>
      <w:r>
        <w:rPr>
          <w:spacing w:val="-5"/>
        </w:rPr>
        <w:t>고시에</w:t>
      </w:r>
      <w:r>
        <w:rPr>
          <w:spacing w:val="8"/>
        </w:rPr>
        <w:t> </w:t>
      </w:r>
      <w:r>
        <w:rPr>
          <w:spacing w:val="-5"/>
        </w:rPr>
        <w:t>대하여 2015년 </w:t>
      </w:r>
      <w:r>
        <w:rPr>
          <w:spacing w:val="-3"/>
        </w:rPr>
        <w:t>1월 </w:t>
      </w:r>
      <w:r>
        <w:rPr>
          <w:spacing w:val="-5"/>
        </w:rPr>
        <w:t>1일을 </w:t>
      </w:r>
      <w:r>
        <w:rPr>
          <w:spacing w:val="-6"/>
        </w:rPr>
        <w:t>기준으로 </w:t>
      </w:r>
      <w:r>
        <w:rPr/>
        <w:t>매 </w:t>
      </w:r>
      <w:r>
        <w:rPr>
          <w:spacing w:val="-5"/>
        </w:rPr>
        <w:t>3년이 </w:t>
      </w:r>
      <w:r>
        <w:rPr>
          <w:spacing w:val="-4"/>
        </w:rPr>
        <w:t>되는 </w:t>
      </w:r>
      <w:r>
        <w:rPr>
          <w:spacing w:val="-5"/>
        </w:rPr>
        <w:t>시점(매 3년째의 </w:t>
      </w:r>
      <w:r>
        <w:rPr>
          <w:spacing w:val="-4"/>
        </w:rPr>
        <w:t>12월 </w:t>
      </w:r>
      <w:r>
        <w:rPr>
          <w:spacing w:val="-6"/>
        </w:rPr>
        <w:t>31일까지를 말한다) </w:t>
      </w:r>
      <w:r>
        <w:rPr/>
        <w:t>마다 그 타당성을 검토하여 개선 등의 조치를 하여야</w:t>
      </w:r>
      <w:r>
        <w:rPr>
          <w:spacing w:val="-22"/>
        </w:rPr>
        <w:t> </w:t>
      </w:r>
      <w:r>
        <w:rPr>
          <w:spacing w:val="-2"/>
        </w:rPr>
        <w:t>한다.</w:t>
      </w:r>
    </w:p>
    <w:p>
      <w:pPr>
        <w:pStyle w:val="BodyText"/>
        <w:spacing w:before="4"/>
        <w:rPr>
          <w:sz w:val="18"/>
        </w:rPr>
      </w:pPr>
    </w:p>
    <w:p>
      <w:pPr>
        <w:pStyle w:val="BodyText"/>
        <w:spacing w:line="242" w:lineRule="auto"/>
        <w:ind w:left="1666" w:right="1483" w:hanging="194"/>
        <w:jc w:val="both"/>
      </w:pPr>
      <w:r>
        <w:rPr>
          <w:rFonts w:ascii="함초롬바탕" w:eastAsia="함초롬바탕" w:hint="eastAsia"/>
          <w:b/>
          <w:spacing w:val="-4"/>
        </w:rPr>
        <w:t>제17조(재검토기한) </w:t>
      </w:r>
      <w:r>
        <w:rPr>
          <w:spacing w:val="-5"/>
        </w:rPr>
        <w:t>보건복지부장관은 </w:t>
      </w:r>
      <w:r>
        <w:rPr/>
        <w:t>이 </w:t>
      </w:r>
      <w:r>
        <w:rPr>
          <w:spacing w:val="-4"/>
        </w:rPr>
        <w:t>고시에 대하여 </w:t>
      </w:r>
      <w:r>
        <w:rPr>
          <w:w w:val="85"/>
        </w:rPr>
        <w:t>「 </w:t>
      </w:r>
      <w:r>
        <w:rPr>
          <w:spacing w:val="-5"/>
        </w:rPr>
        <w:t>훈령ㆍ예규 </w:t>
      </w:r>
      <w:r>
        <w:rPr>
          <w:spacing w:val="-3"/>
        </w:rPr>
        <w:t>등의 발령 </w:t>
      </w:r>
      <w:r>
        <w:rPr/>
        <w:t>및 </w:t>
      </w:r>
      <w:r>
        <w:rPr>
          <w:spacing w:val="-5"/>
        </w:rPr>
        <w:t>관리에 </w:t>
      </w:r>
      <w:r>
        <w:rPr>
          <w:spacing w:val="-3"/>
        </w:rPr>
        <w:t>관한 </w:t>
      </w:r>
      <w:r>
        <w:rPr>
          <w:spacing w:val="-6"/>
        </w:rPr>
        <w:t>규정 </w:t>
      </w:r>
      <w:r>
        <w:rPr>
          <w:w w:val="85"/>
        </w:rPr>
        <w:t>」 에 </w:t>
      </w:r>
      <w:r>
        <w:rPr>
          <w:spacing w:val="-3"/>
        </w:rPr>
        <w:t>따라 2021년 </w:t>
      </w:r>
      <w:r>
        <w:rPr/>
        <w:t>1월 </w:t>
      </w:r>
      <w:r>
        <w:rPr>
          <w:spacing w:val="-3"/>
        </w:rPr>
        <w:t>1일을 </w:t>
      </w:r>
      <w:r>
        <w:rPr>
          <w:spacing w:val="-4"/>
        </w:rPr>
        <w:t>기준으로 </w:t>
      </w:r>
      <w:r>
        <w:rPr/>
        <w:t>매 </w:t>
      </w:r>
      <w:r>
        <w:rPr>
          <w:spacing w:val="-3"/>
        </w:rPr>
        <w:t>3년이 되는 시점(매 </w:t>
      </w:r>
      <w:r>
        <w:rPr/>
        <w:t>3년째의 </w:t>
      </w:r>
      <w:r>
        <w:rPr>
          <w:spacing w:val="-2"/>
        </w:rPr>
        <w:t>12월 </w:t>
      </w:r>
      <w:r>
        <w:rPr/>
        <w:t>31일까지를 말한다)마다 그 타당성을 검토하여 개선 등의 조치를 하여야 한다.</w:t>
      </w:r>
    </w:p>
    <w:p>
      <w:pPr>
        <w:pStyle w:val="BodyText"/>
        <w:spacing w:before="9"/>
        <w:rPr>
          <w:sz w:val="25"/>
        </w:rPr>
      </w:pPr>
    </w:p>
    <w:p>
      <w:pPr>
        <w:pStyle w:val="BodyText"/>
        <w:tabs>
          <w:tab w:pos="4526" w:val="left" w:leader="none"/>
        </w:tabs>
        <w:ind w:left="3808"/>
      </w:pPr>
      <w:r>
        <w:rPr>
          <w:rFonts w:ascii="함초롬바탕" w:eastAsia="함초롬바탕" w:hint="eastAsia"/>
          <w:b/>
        </w:rPr>
        <w:t>부</w:t>
        <w:tab/>
        <w:t>칙 </w:t>
      </w:r>
      <w:r>
        <w:rPr/>
        <w:t>&lt;제2021-363호,</w:t>
      </w:r>
      <w:r>
        <w:rPr>
          <w:spacing w:val="-42"/>
        </w:rPr>
        <w:t> </w:t>
      </w:r>
      <w:r>
        <w:rPr/>
        <w:t>2021.12.31.&gt;</w:t>
      </w:r>
    </w:p>
    <w:p>
      <w:pPr>
        <w:pStyle w:val="BodyText"/>
        <w:spacing w:line="355" w:lineRule="exact" w:before="55"/>
        <w:ind w:left="1473"/>
      </w:pPr>
      <w:r>
        <w:rPr>
          <w:w w:val="110"/>
        </w:rPr>
        <w:t>이 고시는 2022년 1월 4일부터 시행한다. 다만, 다음의 경우는 그러하지 아니한다.</w:t>
      </w:r>
    </w:p>
    <w:p>
      <w:pPr>
        <w:pStyle w:val="ListParagraph"/>
        <w:numPr>
          <w:ilvl w:val="0"/>
          <w:numId w:val="18"/>
        </w:numPr>
        <w:tabs>
          <w:tab w:pos="1688" w:val="left" w:leader="none"/>
        </w:tabs>
        <w:spacing w:line="352" w:lineRule="exact" w:before="0" w:after="0"/>
        <w:ind w:left="1687" w:right="0" w:hanging="215"/>
        <w:jc w:val="left"/>
        <w:rPr>
          <w:sz w:val="22"/>
        </w:rPr>
      </w:pPr>
      <w:r>
        <w:rPr>
          <w:w w:val="110"/>
          <w:sz w:val="22"/>
        </w:rPr>
        <w:t>안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제4조제2항제2호는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2022년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3월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1일부터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시행한다.</w:t>
      </w:r>
    </w:p>
    <w:p>
      <w:pPr>
        <w:pStyle w:val="ListParagraph"/>
        <w:numPr>
          <w:ilvl w:val="0"/>
          <w:numId w:val="18"/>
        </w:numPr>
        <w:tabs>
          <w:tab w:pos="1688" w:val="left" w:leader="none"/>
        </w:tabs>
        <w:spacing w:line="355" w:lineRule="exact" w:before="0" w:after="0"/>
        <w:ind w:left="1687" w:right="0" w:hanging="215"/>
        <w:jc w:val="left"/>
        <w:rPr>
          <w:sz w:val="22"/>
        </w:rPr>
      </w:pPr>
      <w:r>
        <w:rPr>
          <w:w w:val="110"/>
          <w:sz w:val="22"/>
        </w:rPr>
        <w:t>안</w:t>
      </w:r>
      <w:r>
        <w:rPr>
          <w:spacing w:val="-75"/>
          <w:w w:val="110"/>
          <w:sz w:val="22"/>
        </w:rPr>
        <w:t> </w:t>
      </w:r>
      <w:r>
        <w:rPr>
          <w:spacing w:val="-24"/>
          <w:w w:val="110"/>
          <w:sz w:val="22"/>
        </w:rPr>
        <w:t>제4조제2항제1호,</w:t>
      </w:r>
      <w:r>
        <w:rPr>
          <w:spacing w:val="-57"/>
          <w:w w:val="110"/>
          <w:sz w:val="22"/>
        </w:rPr>
        <w:t> </w:t>
      </w:r>
      <w:r>
        <w:rPr>
          <w:w w:val="110"/>
          <w:sz w:val="22"/>
        </w:rPr>
        <w:t>안</w:t>
      </w:r>
      <w:r>
        <w:rPr>
          <w:spacing w:val="-74"/>
          <w:w w:val="110"/>
          <w:sz w:val="22"/>
        </w:rPr>
        <w:t> </w:t>
      </w:r>
      <w:r>
        <w:rPr>
          <w:spacing w:val="-21"/>
          <w:w w:val="110"/>
          <w:sz w:val="22"/>
        </w:rPr>
        <w:t>제8조제3항</w:t>
      </w:r>
      <w:r>
        <w:rPr>
          <w:spacing w:val="-74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74"/>
          <w:w w:val="110"/>
          <w:sz w:val="22"/>
        </w:rPr>
        <w:t> </w:t>
      </w:r>
      <w:r>
        <w:rPr>
          <w:w w:val="110"/>
          <w:sz w:val="22"/>
        </w:rPr>
        <w:t>안</w:t>
      </w:r>
      <w:r>
        <w:rPr>
          <w:spacing w:val="-75"/>
          <w:w w:val="110"/>
          <w:sz w:val="22"/>
        </w:rPr>
        <w:t> </w:t>
      </w:r>
      <w:r>
        <w:rPr>
          <w:spacing w:val="-23"/>
          <w:w w:val="110"/>
          <w:sz w:val="22"/>
        </w:rPr>
        <w:t>제12조제1항제4호는</w:t>
      </w:r>
      <w:r>
        <w:rPr>
          <w:spacing w:val="-75"/>
          <w:w w:val="110"/>
          <w:sz w:val="22"/>
        </w:rPr>
        <w:t> </w:t>
      </w:r>
      <w:r>
        <w:rPr>
          <w:spacing w:val="-15"/>
          <w:w w:val="110"/>
          <w:sz w:val="22"/>
        </w:rPr>
        <w:t>2022년</w:t>
      </w:r>
      <w:r>
        <w:rPr>
          <w:spacing w:val="-75"/>
          <w:w w:val="110"/>
          <w:sz w:val="22"/>
        </w:rPr>
        <w:t> </w:t>
      </w:r>
      <w:r>
        <w:rPr>
          <w:spacing w:val="-12"/>
          <w:w w:val="110"/>
          <w:sz w:val="22"/>
        </w:rPr>
        <w:t>12월</w:t>
      </w:r>
      <w:r>
        <w:rPr>
          <w:spacing w:val="-74"/>
          <w:w w:val="110"/>
          <w:sz w:val="22"/>
        </w:rPr>
        <w:t> </w:t>
      </w:r>
      <w:r>
        <w:rPr>
          <w:spacing w:val="-20"/>
          <w:w w:val="110"/>
          <w:sz w:val="22"/>
        </w:rPr>
        <w:t>1일부터</w:t>
      </w:r>
      <w:r>
        <w:rPr>
          <w:spacing w:val="-64"/>
          <w:w w:val="110"/>
          <w:sz w:val="22"/>
        </w:rPr>
        <w:t> </w:t>
      </w:r>
      <w:r>
        <w:rPr>
          <w:spacing w:val="-8"/>
          <w:w w:val="110"/>
          <w:sz w:val="22"/>
        </w:rPr>
        <w:t>시행한다.</w:t>
      </w:r>
    </w:p>
    <w:p>
      <w:pPr>
        <w:spacing w:after="0" w:line="355" w:lineRule="exact"/>
        <w:jc w:val="left"/>
        <w:rPr>
          <w:sz w:val="22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4844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84896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84947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18"/>
        </w:rPr>
      </w:pPr>
      <w:r>
        <w:rPr/>
        <w:pict>
          <v:group style="position:absolute;margin-left:73.680pt;margin-top:18.159771pt;width:408.2pt;height:30.5pt;mso-position-horizontal-relative:page;mso-position-vertical-relative:paragraph;z-index:-15609856;mso-wrap-distance-left:0;mso-wrap-distance-right:0" coordorigin="1474,363" coordsize="8164,610">
            <v:shape style="position:absolute;left:1473;top:363;width:8164;height:610" type="#_x0000_t75" stroked="false">
              <v:imagedata r:id="rId36" o:title=""/>
            </v:shape>
            <v:shape style="position:absolute;left:1732;top:561;width:570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/>
                        <w:sz w:val="30"/>
                      </w:rPr>
                    </w:pPr>
                    <w:r>
                      <w:rPr>
                        <w:rFonts w:ascii="함초롬돋움"/>
                        <w:color w:val="FFFFFF"/>
                        <w:w w:val="105"/>
                        <w:sz w:val="30"/>
                      </w:rPr>
                      <w:t>2-2</w:t>
                    </w:r>
                  </w:p>
                </w:txbxContent>
              </v:textbox>
              <w10:wrap type="none"/>
            </v:shape>
            <v:shape style="position:absolute;left:2871;top:518;width:4933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휴먼편지체" w:eastAsia="휴먼편지체" w:hint="eastAsia"/>
                        <w:sz w:val="28"/>
                      </w:rPr>
                    </w:pPr>
                    <w:r>
                      <w:rPr>
                        <w:rFonts w:ascii="함초롬돋움" w:eastAsia="함초롬돋움" w:hint="eastAsia"/>
                        <w:color w:val="181818"/>
                        <w:sz w:val="30"/>
                      </w:rPr>
                      <w:t>의학적 평가기준 </w:t>
                    </w:r>
                    <w:r>
                      <w:rPr>
                        <w:rFonts w:ascii="휴먼편지체" w:eastAsia="휴먼편지체" w:hint="eastAsia"/>
                        <w:color w:val="181818"/>
                        <w:sz w:val="28"/>
                      </w:rPr>
                      <w:t>(제8조 제4항 [별표 1])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2"/>
        <w:rPr>
          <w:rFonts w:ascii="함초롬돋움"/>
          <w:sz w:val="28"/>
        </w:rPr>
      </w:pPr>
    </w:p>
    <w:p>
      <w:pPr>
        <w:tabs>
          <w:tab w:pos="302" w:val="left" w:leader="none"/>
          <w:tab w:pos="8163" w:val="left" w:leader="none"/>
        </w:tabs>
        <w:spacing w:before="29"/>
        <w:ind w:left="0" w:right="7" w:firstLine="0"/>
        <w:jc w:val="center"/>
        <w:rPr>
          <w:rFonts w:ascii="휴먼편지체" w:eastAsia="휴먼편지체" w:hint="eastAsia"/>
          <w:sz w:val="27"/>
        </w:rPr>
      </w:pPr>
      <w:r>
        <w:rPr>
          <w:rFonts w:ascii="Times New Roman" w:eastAsia="Times New Roman"/>
          <w:color w:val="FFFFFF"/>
          <w:w w:val="99"/>
          <w:sz w:val="27"/>
          <w:shd w:fill="989898" w:color="auto" w:val="clear"/>
        </w:rPr>
        <w:t> </w:t>
      </w:r>
      <w:r>
        <w:rPr>
          <w:rFonts w:ascii="Times New Roman" w:eastAsia="Times New Roman"/>
          <w:color w:val="FFFFFF"/>
          <w:sz w:val="27"/>
          <w:shd w:fill="989898" w:color="auto" w:val="clear"/>
        </w:rPr>
        <w:tab/>
      </w:r>
      <w:r>
        <w:rPr>
          <w:rFonts w:ascii="휴먼편지체" w:eastAsia="휴먼편지체" w:hint="eastAsia"/>
          <w:color w:val="FFFFFF"/>
          <w:w w:val="110"/>
          <w:sz w:val="27"/>
          <w:shd w:fill="989898" w:color="auto" w:val="clear"/>
        </w:rPr>
        <w:t>제1장</w:t>
      </w:r>
      <w:r>
        <w:rPr>
          <w:rFonts w:ascii="휴먼편지체" w:eastAsia="휴먼편지체" w:hint="eastAsia"/>
          <w:color w:val="FFFFFF"/>
          <w:spacing w:val="-6"/>
          <w:w w:val="110"/>
          <w:sz w:val="27"/>
          <w:shd w:fill="989898" w:color="auto" w:val="clear"/>
        </w:rPr>
        <w:t> </w:t>
      </w:r>
      <w:r>
        <w:rPr>
          <w:rFonts w:ascii="휴먼편지체" w:eastAsia="휴먼편지체" w:hint="eastAsia"/>
          <w:color w:val="FFFFFF"/>
          <w:w w:val="115"/>
          <w:sz w:val="27"/>
          <w:shd w:fill="989898" w:color="auto" w:val="clear"/>
        </w:rPr>
        <w:t>총론</w:t>
      </w:r>
      <w:r>
        <w:rPr>
          <w:rFonts w:ascii="휴먼편지체" w:eastAsia="휴먼편지체" w:hint="eastAsia"/>
          <w:color w:val="FFFFFF"/>
          <w:sz w:val="27"/>
          <w:shd w:fill="989898" w:color="auto" w:val="clear"/>
        </w:rPr>
        <w:tab/>
      </w:r>
    </w:p>
    <w:p>
      <w:pPr>
        <w:pStyle w:val="BodyText"/>
        <w:spacing w:before="12"/>
        <w:rPr>
          <w:rFonts w:ascii="휴먼편지체"/>
        </w:rPr>
      </w:pPr>
    </w:p>
    <w:p>
      <w:pPr>
        <w:pStyle w:val="Heading5"/>
        <w:numPr>
          <w:ilvl w:val="0"/>
          <w:numId w:val="19"/>
        </w:numPr>
        <w:tabs>
          <w:tab w:pos="1787" w:val="left" w:leader="none"/>
        </w:tabs>
        <w:spacing w:line="240" w:lineRule="auto" w:before="1" w:after="0"/>
        <w:ind w:left="1786" w:right="0" w:hanging="314"/>
        <w:jc w:val="left"/>
      </w:pPr>
      <w:r>
        <w:rPr/>
        <w:t>목적</w:t>
      </w:r>
    </w:p>
    <w:p>
      <w:pPr>
        <w:pStyle w:val="BodyText"/>
        <w:spacing w:line="235" w:lineRule="auto" w:before="113"/>
        <w:ind w:left="1473" w:right="1482" w:firstLine="200"/>
        <w:jc w:val="both"/>
      </w:pPr>
      <w:r>
        <w:rPr>
          <w:w w:val="110"/>
        </w:rPr>
        <w:t>이 기준은 </w:t>
      </w:r>
      <w:r>
        <w:rPr>
          <w:rFonts w:ascii="함초롬바탕" w:eastAsia="함초롬바탕" w:hint="eastAsia"/>
          <w:spacing w:val="-3"/>
          <w:w w:val="110"/>
        </w:rPr>
        <w:t>｢</w:t>
      </w:r>
      <w:r>
        <w:rPr>
          <w:spacing w:val="-3"/>
          <w:w w:val="110"/>
        </w:rPr>
        <w:t>국민기초생활 </w:t>
      </w:r>
      <w:r>
        <w:rPr>
          <w:w w:val="110"/>
        </w:rPr>
        <w:t>보장법 </w:t>
      </w:r>
      <w:r>
        <w:rPr>
          <w:spacing w:val="-3"/>
          <w:w w:val="110"/>
        </w:rPr>
        <w:t>시행령</w:t>
      </w:r>
      <w:r>
        <w:rPr>
          <w:rFonts w:ascii="함초롬바탕" w:eastAsia="함초롬바탕" w:hint="eastAsia"/>
          <w:spacing w:val="-3"/>
          <w:w w:val="110"/>
        </w:rPr>
        <w:t>｣ </w:t>
      </w:r>
      <w:r>
        <w:rPr>
          <w:spacing w:val="-3"/>
          <w:w w:val="110"/>
        </w:rPr>
        <w:t>제7조제4항에 </w:t>
      </w:r>
      <w:r>
        <w:rPr>
          <w:w w:val="110"/>
        </w:rPr>
        <w:t>따라 </w:t>
      </w:r>
      <w:r>
        <w:rPr>
          <w:spacing w:val="-3"/>
          <w:w w:val="110"/>
        </w:rPr>
        <w:t>근로수행능력에 영향을 </w:t>
      </w:r>
      <w:r>
        <w:rPr>
          <w:w w:val="110"/>
        </w:rPr>
        <w:t>미치는</w:t>
      </w:r>
      <w:r>
        <w:rPr>
          <w:spacing w:val="-41"/>
          <w:w w:val="110"/>
        </w:rPr>
        <w:t> </w:t>
      </w:r>
      <w:r>
        <w:rPr>
          <w:w w:val="110"/>
        </w:rPr>
        <w:t>신체적</w:t>
      </w:r>
      <w:r>
        <w:rPr>
          <w:spacing w:val="-41"/>
          <w:w w:val="110"/>
        </w:rPr>
        <w:t> </w:t>
      </w:r>
      <w:r>
        <w:rPr>
          <w:w w:val="110"/>
        </w:rPr>
        <w:t>또는</w:t>
      </w:r>
      <w:r>
        <w:rPr>
          <w:spacing w:val="-40"/>
          <w:w w:val="110"/>
        </w:rPr>
        <w:t> </w:t>
      </w:r>
      <w:r>
        <w:rPr>
          <w:w w:val="110"/>
        </w:rPr>
        <w:t>정신적</w:t>
      </w:r>
      <w:r>
        <w:rPr>
          <w:spacing w:val="-41"/>
          <w:w w:val="110"/>
        </w:rPr>
        <w:t> </w:t>
      </w:r>
      <w:r>
        <w:rPr>
          <w:spacing w:val="-3"/>
          <w:w w:val="110"/>
        </w:rPr>
        <w:t>질환이나</w:t>
      </w:r>
      <w:r>
        <w:rPr>
          <w:spacing w:val="-40"/>
          <w:w w:val="110"/>
        </w:rPr>
        <w:t> </w:t>
      </w:r>
      <w:r>
        <w:rPr>
          <w:w w:val="110"/>
        </w:rPr>
        <w:t>장애</w:t>
      </w:r>
      <w:r>
        <w:rPr>
          <w:spacing w:val="-41"/>
          <w:w w:val="110"/>
        </w:rPr>
        <w:t> </w:t>
      </w:r>
      <w:r>
        <w:rPr>
          <w:w w:val="110"/>
        </w:rPr>
        <w:t>정도를</w:t>
      </w:r>
      <w:r>
        <w:rPr>
          <w:spacing w:val="-40"/>
          <w:w w:val="110"/>
        </w:rPr>
        <w:t> </w:t>
      </w:r>
      <w:r>
        <w:rPr>
          <w:spacing w:val="-3"/>
          <w:w w:val="110"/>
        </w:rPr>
        <w:t>평가하기</w:t>
      </w:r>
      <w:r>
        <w:rPr>
          <w:spacing w:val="-41"/>
          <w:w w:val="110"/>
        </w:rPr>
        <w:t> </w:t>
      </w:r>
      <w:r>
        <w:rPr>
          <w:w w:val="110"/>
        </w:rPr>
        <w:t>위하여</w:t>
      </w:r>
      <w:r>
        <w:rPr>
          <w:spacing w:val="-40"/>
          <w:w w:val="110"/>
        </w:rPr>
        <w:t> </w:t>
      </w:r>
      <w:r>
        <w:rPr>
          <w:w w:val="110"/>
        </w:rPr>
        <w:t>필요한</w:t>
      </w:r>
      <w:r>
        <w:rPr>
          <w:spacing w:val="-41"/>
          <w:w w:val="110"/>
        </w:rPr>
        <w:t> </w:t>
      </w:r>
      <w:r>
        <w:rPr>
          <w:w w:val="110"/>
        </w:rPr>
        <w:t>사항을</w:t>
      </w:r>
      <w:r>
        <w:rPr>
          <w:spacing w:val="-40"/>
          <w:w w:val="110"/>
        </w:rPr>
        <w:t> </w:t>
      </w:r>
      <w:r>
        <w:rPr>
          <w:spacing w:val="-3"/>
          <w:w w:val="110"/>
        </w:rPr>
        <w:t>정함을 목적으로</w:t>
      </w:r>
      <w:r>
        <w:rPr>
          <w:spacing w:val="-29"/>
          <w:w w:val="110"/>
        </w:rPr>
        <w:t> </w:t>
      </w:r>
      <w:r>
        <w:rPr>
          <w:spacing w:val="-3"/>
          <w:w w:val="110"/>
        </w:rPr>
        <w:t>한다.</w:t>
      </w:r>
    </w:p>
    <w:p>
      <w:pPr>
        <w:pStyle w:val="BodyText"/>
        <w:rPr>
          <w:sz w:val="24"/>
        </w:rPr>
      </w:pPr>
    </w:p>
    <w:p>
      <w:pPr>
        <w:pStyle w:val="BodyText"/>
        <w:spacing w:before="2"/>
        <w:rPr>
          <w:sz w:val="16"/>
        </w:rPr>
      </w:pPr>
    </w:p>
    <w:p>
      <w:pPr>
        <w:pStyle w:val="Heading5"/>
        <w:numPr>
          <w:ilvl w:val="0"/>
          <w:numId w:val="19"/>
        </w:numPr>
        <w:tabs>
          <w:tab w:pos="1787" w:val="left" w:leader="none"/>
        </w:tabs>
        <w:spacing w:line="240" w:lineRule="auto" w:before="0" w:after="0"/>
        <w:ind w:left="1786" w:right="0" w:hanging="314"/>
        <w:jc w:val="left"/>
      </w:pPr>
      <w:r>
        <w:rPr/>
        <w:t>적용범위</w:t>
      </w:r>
    </w:p>
    <w:p>
      <w:pPr>
        <w:pStyle w:val="BodyText"/>
        <w:spacing w:line="235" w:lineRule="auto" w:before="133"/>
        <w:ind w:left="2041" w:right="1479" w:hanging="368"/>
        <w:jc w:val="both"/>
      </w:pPr>
      <w:r>
        <w:rPr>
          <w:w w:val="105"/>
        </w:rPr>
        <w:t>가. 이 기준은 </w:t>
      </w:r>
      <w:r>
        <w:rPr>
          <w:rFonts w:ascii="함초롬바탕" w:eastAsia="함초롬바탕" w:hint="eastAsia"/>
          <w:w w:val="105"/>
        </w:rPr>
        <w:t>｢</w:t>
      </w:r>
      <w:r>
        <w:rPr>
          <w:w w:val="105"/>
        </w:rPr>
        <w:t>국민기초생활 보장법</w:t>
      </w:r>
      <w:r>
        <w:rPr>
          <w:rFonts w:ascii="함초롬바탕" w:eastAsia="함초롬바탕" w:hint="eastAsia"/>
          <w:w w:val="105"/>
        </w:rPr>
        <w:t>｣ </w:t>
      </w:r>
      <w:r>
        <w:rPr>
          <w:w w:val="105"/>
        </w:rPr>
        <w:t>제8조제2항 및 제12조의3제2항에 따른</w:t>
      </w:r>
      <w:r>
        <w:rPr>
          <w:spacing w:val="-73"/>
          <w:w w:val="105"/>
        </w:rPr>
        <w:t> </w:t>
      </w:r>
      <w:r>
        <w:rPr>
          <w:w w:val="105"/>
        </w:rPr>
        <w:t>수급권자 또는</w:t>
      </w:r>
      <w:r>
        <w:rPr>
          <w:spacing w:val="-32"/>
          <w:w w:val="105"/>
        </w:rPr>
        <w:t> </w:t>
      </w:r>
      <w:r>
        <w:rPr>
          <w:w w:val="105"/>
        </w:rPr>
        <w:t>법</w:t>
      </w:r>
      <w:r>
        <w:rPr>
          <w:spacing w:val="-30"/>
          <w:w w:val="105"/>
        </w:rPr>
        <w:t> </w:t>
      </w:r>
      <w:r>
        <w:rPr>
          <w:w w:val="105"/>
        </w:rPr>
        <w:t>제26조에</w:t>
      </w:r>
      <w:r>
        <w:rPr>
          <w:spacing w:val="-31"/>
          <w:w w:val="105"/>
        </w:rPr>
        <w:t> </w:t>
      </w:r>
      <w:r>
        <w:rPr>
          <w:w w:val="105"/>
        </w:rPr>
        <w:t>따른</w:t>
      </w:r>
      <w:r>
        <w:rPr>
          <w:spacing w:val="-30"/>
          <w:w w:val="105"/>
        </w:rPr>
        <w:t> </w:t>
      </w:r>
      <w:r>
        <w:rPr>
          <w:w w:val="105"/>
        </w:rPr>
        <w:t>수급자에</w:t>
      </w:r>
      <w:r>
        <w:rPr>
          <w:spacing w:val="-30"/>
          <w:w w:val="105"/>
        </w:rPr>
        <w:t> </w:t>
      </w:r>
      <w:r>
        <w:rPr>
          <w:w w:val="105"/>
        </w:rPr>
        <w:t>대해</w:t>
      </w:r>
      <w:r>
        <w:rPr>
          <w:spacing w:val="-31"/>
          <w:w w:val="105"/>
        </w:rPr>
        <w:t> </w:t>
      </w:r>
      <w:r>
        <w:rPr>
          <w:w w:val="105"/>
        </w:rPr>
        <w:t>같은</w:t>
      </w:r>
      <w:r>
        <w:rPr>
          <w:spacing w:val="-31"/>
          <w:w w:val="105"/>
        </w:rPr>
        <w:t> </w:t>
      </w:r>
      <w:r>
        <w:rPr>
          <w:w w:val="105"/>
        </w:rPr>
        <w:t>법</w:t>
      </w:r>
      <w:r>
        <w:rPr>
          <w:spacing w:val="-30"/>
          <w:w w:val="105"/>
        </w:rPr>
        <w:t> </w:t>
      </w:r>
      <w:r>
        <w:rPr>
          <w:w w:val="105"/>
        </w:rPr>
        <w:t>시행령</w:t>
      </w:r>
      <w:r>
        <w:rPr>
          <w:spacing w:val="-31"/>
          <w:w w:val="105"/>
        </w:rPr>
        <w:t> </w:t>
      </w:r>
      <w:r>
        <w:rPr>
          <w:w w:val="105"/>
        </w:rPr>
        <w:t>제7조제1항제2호에</w:t>
      </w:r>
      <w:r>
        <w:rPr>
          <w:spacing w:val="-30"/>
          <w:w w:val="105"/>
        </w:rPr>
        <w:t> </w:t>
      </w:r>
      <w:r>
        <w:rPr>
          <w:w w:val="105"/>
        </w:rPr>
        <w:t>따른</w:t>
      </w:r>
      <w:r>
        <w:rPr>
          <w:spacing w:val="-30"/>
          <w:w w:val="105"/>
        </w:rPr>
        <w:t> </w:t>
      </w:r>
      <w:r>
        <w:rPr>
          <w:w w:val="105"/>
        </w:rPr>
        <w:t>근로 능력판정을</w:t>
      </w:r>
      <w:r>
        <w:rPr>
          <w:spacing w:val="-17"/>
          <w:w w:val="105"/>
        </w:rPr>
        <w:t> </w:t>
      </w:r>
      <w:r>
        <w:rPr>
          <w:w w:val="105"/>
        </w:rPr>
        <w:t>위한</w:t>
      </w:r>
      <w:r>
        <w:rPr>
          <w:spacing w:val="-17"/>
          <w:w w:val="105"/>
        </w:rPr>
        <w:t> </w:t>
      </w:r>
      <w:r>
        <w:rPr>
          <w:w w:val="105"/>
        </w:rPr>
        <w:t>의학적</w:t>
      </w:r>
      <w:r>
        <w:rPr>
          <w:spacing w:val="-16"/>
          <w:w w:val="105"/>
        </w:rPr>
        <w:t> </w:t>
      </w:r>
      <w:r>
        <w:rPr>
          <w:w w:val="105"/>
        </w:rPr>
        <w:t>평가를</w:t>
      </w:r>
      <w:r>
        <w:rPr>
          <w:spacing w:val="-16"/>
          <w:w w:val="105"/>
        </w:rPr>
        <w:t> </w:t>
      </w:r>
      <w:r>
        <w:rPr>
          <w:w w:val="105"/>
        </w:rPr>
        <w:t>하는</w:t>
      </w:r>
      <w:r>
        <w:rPr>
          <w:spacing w:val="-17"/>
          <w:w w:val="105"/>
        </w:rPr>
        <w:t> </w:t>
      </w:r>
      <w:r>
        <w:rPr>
          <w:w w:val="105"/>
        </w:rPr>
        <w:t>때에</w:t>
      </w:r>
      <w:r>
        <w:rPr>
          <w:spacing w:val="-16"/>
          <w:w w:val="105"/>
        </w:rPr>
        <w:t> </w:t>
      </w:r>
      <w:r>
        <w:rPr>
          <w:w w:val="105"/>
        </w:rPr>
        <w:t>적용한다.</w:t>
      </w:r>
    </w:p>
    <w:p>
      <w:pPr>
        <w:pStyle w:val="BodyText"/>
        <w:spacing w:before="11"/>
        <w:rPr>
          <w:sz w:val="14"/>
        </w:rPr>
      </w:pPr>
    </w:p>
    <w:p>
      <w:pPr>
        <w:pStyle w:val="BodyText"/>
        <w:ind w:left="1674"/>
      </w:pPr>
      <w:r>
        <w:rPr>
          <w:w w:val="105"/>
        </w:rPr>
        <w:t>나. 평가대상 질환유형은 다음과 같다.</w:t>
      </w:r>
    </w:p>
    <w:p>
      <w:pPr>
        <w:pStyle w:val="BodyText"/>
        <w:spacing w:before="10"/>
        <w:rPr>
          <w:sz w:val="10"/>
        </w:rPr>
      </w:pPr>
    </w:p>
    <w:tbl>
      <w:tblPr>
        <w:tblW w:w="0" w:type="auto"/>
        <w:jc w:val="left"/>
        <w:tblInd w:w="183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8"/>
        <w:gridCol w:w="1095"/>
        <w:gridCol w:w="1680"/>
        <w:gridCol w:w="1576"/>
        <w:gridCol w:w="1500"/>
      </w:tblGrid>
      <w:tr>
        <w:trPr>
          <w:trHeight w:val="346" w:hRule="atLeast"/>
        </w:trPr>
        <w:tc>
          <w:tcPr>
            <w:tcW w:w="288" w:type="dxa"/>
          </w:tcPr>
          <w:p>
            <w:pPr>
              <w:pStyle w:val="TableParagraph"/>
              <w:spacing w:line="299" w:lineRule="exact"/>
              <w:ind w:left="24" w:right="24"/>
              <w:jc w:val="center"/>
              <w:rPr>
                <w:sz w:val="22"/>
              </w:rPr>
            </w:pPr>
            <w:r>
              <w:rPr>
                <w:sz w:val="22"/>
              </w:rPr>
              <w:t>1)</w:t>
            </w:r>
          </w:p>
        </w:tc>
        <w:tc>
          <w:tcPr>
            <w:tcW w:w="1095" w:type="dxa"/>
          </w:tcPr>
          <w:p>
            <w:pPr>
              <w:pStyle w:val="TableParagraph"/>
              <w:spacing w:line="299" w:lineRule="exact"/>
              <w:ind w:left="51"/>
              <w:rPr>
                <w:sz w:val="22"/>
              </w:rPr>
            </w:pPr>
            <w:r>
              <w:rPr>
                <w:w w:val="110"/>
                <w:sz w:val="22"/>
              </w:rPr>
              <w:t>근골격계</w:t>
            </w:r>
          </w:p>
        </w:tc>
        <w:tc>
          <w:tcPr>
            <w:tcW w:w="1680" w:type="dxa"/>
          </w:tcPr>
          <w:p>
            <w:pPr>
              <w:pStyle w:val="TableParagraph"/>
              <w:spacing w:line="299" w:lineRule="exact"/>
              <w:ind w:left="256"/>
              <w:rPr>
                <w:sz w:val="22"/>
              </w:rPr>
            </w:pPr>
            <w:r>
              <w:rPr>
                <w:w w:val="105"/>
                <w:sz w:val="22"/>
              </w:rPr>
              <w:t>2) 신경기능계</w:t>
            </w:r>
          </w:p>
        </w:tc>
        <w:tc>
          <w:tcPr>
            <w:tcW w:w="1576" w:type="dxa"/>
          </w:tcPr>
          <w:p>
            <w:pPr>
              <w:pStyle w:val="TableParagraph"/>
              <w:spacing w:line="299" w:lineRule="exact"/>
              <w:ind w:left="153"/>
              <w:rPr>
                <w:sz w:val="22"/>
              </w:rPr>
            </w:pPr>
            <w:r>
              <w:rPr>
                <w:w w:val="105"/>
                <w:sz w:val="22"/>
              </w:rPr>
              <w:t>3) 정신신경계</w:t>
            </w:r>
          </w:p>
        </w:tc>
        <w:tc>
          <w:tcPr>
            <w:tcW w:w="1500" w:type="dxa"/>
          </w:tcPr>
          <w:p>
            <w:pPr>
              <w:pStyle w:val="TableParagraph"/>
              <w:spacing w:line="299" w:lineRule="exact"/>
              <w:ind w:right="73"/>
              <w:jc w:val="right"/>
              <w:rPr>
                <w:sz w:val="22"/>
              </w:rPr>
            </w:pPr>
            <w:r>
              <w:rPr>
                <w:w w:val="105"/>
                <w:sz w:val="22"/>
              </w:rPr>
              <w:t>4) 감각기능계</w:t>
            </w:r>
          </w:p>
        </w:tc>
      </w:tr>
      <w:tr>
        <w:trPr>
          <w:trHeight w:val="346" w:hRule="atLeast"/>
        </w:trPr>
        <w:tc>
          <w:tcPr>
            <w:tcW w:w="288" w:type="dxa"/>
          </w:tcPr>
          <w:p>
            <w:pPr>
              <w:pStyle w:val="TableParagraph"/>
              <w:spacing w:line="280" w:lineRule="exact" w:before="46"/>
              <w:ind w:left="24" w:right="24"/>
              <w:jc w:val="center"/>
              <w:rPr>
                <w:sz w:val="22"/>
              </w:rPr>
            </w:pPr>
            <w:r>
              <w:rPr>
                <w:sz w:val="22"/>
              </w:rPr>
              <w:t>5)</w:t>
            </w:r>
          </w:p>
        </w:tc>
        <w:tc>
          <w:tcPr>
            <w:tcW w:w="1095" w:type="dxa"/>
          </w:tcPr>
          <w:p>
            <w:pPr>
              <w:pStyle w:val="TableParagraph"/>
              <w:spacing w:line="280" w:lineRule="exact" w:before="46"/>
              <w:ind w:left="51"/>
              <w:rPr>
                <w:sz w:val="22"/>
              </w:rPr>
            </w:pPr>
            <w:r>
              <w:rPr>
                <w:w w:val="110"/>
                <w:sz w:val="22"/>
              </w:rPr>
              <w:t>심혈관계</w:t>
            </w:r>
          </w:p>
        </w:tc>
        <w:tc>
          <w:tcPr>
            <w:tcW w:w="1680" w:type="dxa"/>
          </w:tcPr>
          <w:p>
            <w:pPr>
              <w:pStyle w:val="TableParagraph"/>
              <w:spacing w:line="280" w:lineRule="exact" w:before="46"/>
              <w:ind w:left="256"/>
              <w:rPr>
                <w:sz w:val="22"/>
              </w:rPr>
            </w:pPr>
            <w:r>
              <w:rPr>
                <w:w w:val="105"/>
                <w:sz w:val="22"/>
              </w:rPr>
              <w:t>6) 호흡기계</w:t>
            </w:r>
          </w:p>
        </w:tc>
        <w:tc>
          <w:tcPr>
            <w:tcW w:w="1576" w:type="dxa"/>
          </w:tcPr>
          <w:p>
            <w:pPr>
              <w:pStyle w:val="TableParagraph"/>
              <w:spacing w:line="280" w:lineRule="exact" w:before="46"/>
              <w:ind w:left="166"/>
              <w:rPr>
                <w:sz w:val="22"/>
              </w:rPr>
            </w:pPr>
            <w:r>
              <w:rPr>
                <w:w w:val="105"/>
                <w:sz w:val="22"/>
              </w:rPr>
              <w:t>7) 소화기계</w:t>
            </w:r>
          </w:p>
        </w:tc>
        <w:tc>
          <w:tcPr>
            <w:tcW w:w="1500" w:type="dxa"/>
          </w:tcPr>
          <w:p>
            <w:pPr>
              <w:pStyle w:val="TableParagraph"/>
              <w:spacing w:line="280" w:lineRule="exact" w:before="46"/>
              <w:ind w:right="46"/>
              <w:jc w:val="right"/>
              <w:rPr>
                <w:sz w:val="22"/>
              </w:rPr>
            </w:pPr>
            <w:r>
              <w:rPr>
                <w:w w:val="105"/>
                <w:sz w:val="22"/>
              </w:rPr>
              <w:t>8) 비뇨생식계</w:t>
            </w:r>
          </w:p>
        </w:tc>
      </w:tr>
    </w:tbl>
    <w:p>
      <w:pPr>
        <w:pStyle w:val="BodyText"/>
        <w:tabs>
          <w:tab w:pos="3463" w:val="left" w:leader="none"/>
          <w:tab w:pos="6577" w:val="left" w:leader="none"/>
        </w:tabs>
        <w:spacing w:before="151"/>
        <w:ind w:left="1873"/>
      </w:pPr>
      <w:r>
        <w:rPr>
          <w:w w:val="105"/>
        </w:rPr>
        <w:t>9)</w:t>
      </w:r>
      <w:r>
        <w:rPr>
          <w:spacing w:val="-18"/>
          <w:w w:val="105"/>
        </w:rPr>
        <w:t> </w:t>
      </w:r>
      <w:r>
        <w:rPr>
          <w:spacing w:val="-5"/>
          <w:w w:val="105"/>
        </w:rPr>
        <w:t>내분비계</w:t>
        <w:tab/>
      </w:r>
      <w:r>
        <w:rPr>
          <w:spacing w:val="-3"/>
          <w:w w:val="105"/>
        </w:rPr>
        <w:t>10) 혈액</w:t>
      </w:r>
      <w:r>
        <w:rPr>
          <w:spacing w:val="-21"/>
          <w:w w:val="105"/>
        </w:rPr>
        <w:t> </w:t>
      </w:r>
      <w:r>
        <w:rPr>
          <w:w w:val="105"/>
        </w:rPr>
        <w:t>및</w:t>
      </w:r>
      <w:r>
        <w:rPr>
          <w:spacing w:val="-14"/>
          <w:w w:val="105"/>
        </w:rPr>
        <w:t> </w:t>
      </w:r>
      <w:r>
        <w:rPr>
          <w:spacing w:val="-6"/>
          <w:w w:val="105"/>
        </w:rPr>
        <w:t>종양질환계</w:t>
        <w:tab/>
      </w:r>
      <w:r>
        <w:rPr>
          <w:spacing w:val="-3"/>
          <w:w w:val="105"/>
        </w:rPr>
        <w:t>11)</w:t>
      </w:r>
      <w:r>
        <w:rPr>
          <w:spacing w:val="-25"/>
          <w:w w:val="105"/>
        </w:rPr>
        <w:t> </w:t>
      </w:r>
      <w:r>
        <w:rPr>
          <w:spacing w:val="-6"/>
          <w:w w:val="105"/>
        </w:rPr>
        <w:t>피부질환계</w:t>
      </w:r>
    </w:p>
    <w:p>
      <w:pPr>
        <w:pStyle w:val="BodyText"/>
        <w:rPr>
          <w:sz w:val="24"/>
        </w:rPr>
      </w:pPr>
    </w:p>
    <w:p>
      <w:pPr>
        <w:pStyle w:val="BodyText"/>
        <w:spacing w:before="14"/>
        <w:rPr>
          <w:sz w:val="15"/>
        </w:rPr>
      </w:pPr>
    </w:p>
    <w:p>
      <w:pPr>
        <w:pStyle w:val="Heading5"/>
        <w:numPr>
          <w:ilvl w:val="0"/>
          <w:numId w:val="19"/>
        </w:numPr>
        <w:tabs>
          <w:tab w:pos="1787" w:val="left" w:leader="none"/>
        </w:tabs>
        <w:spacing w:line="240" w:lineRule="auto" w:before="0" w:after="0"/>
        <w:ind w:left="1786" w:right="0" w:hanging="314"/>
        <w:jc w:val="left"/>
      </w:pPr>
      <w:r>
        <w:rPr/>
        <w:t>근로능력평가용 진단서</w:t>
      </w:r>
      <w:r>
        <w:rPr>
          <w:spacing w:val="7"/>
        </w:rPr>
        <w:t> </w:t>
      </w:r>
      <w:r>
        <w:rPr/>
        <w:t>발급기준</w:t>
      </w:r>
    </w:p>
    <w:p>
      <w:pPr>
        <w:pStyle w:val="BodyText"/>
        <w:spacing w:before="4"/>
        <w:rPr>
          <w:rFonts w:ascii="함초롬바탕"/>
          <w:b/>
          <w:sz w:val="15"/>
        </w:rPr>
      </w:pPr>
    </w:p>
    <w:p>
      <w:pPr>
        <w:pStyle w:val="BodyText"/>
        <w:ind w:left="1674"/>
      </w:pPr>
      <w:r>
        <w:rPr>
          <w:w w:val="105"/>
        </w:rPr>
        <w:t>가. 근로능력평가용 진단서 발급 주체</w:t>
      </w:r>
    </w:p>
    <w:p>
      <w:pPr>
        <w:pStyle w:val="ListParagraph"/>
        <w:numPr>
          <w:ilvl w:val="1"/>
          <w:numId w:val="19"/>
        </w:numPr>
        <w:tabs>
          <w:tab w:pos="2163" w:val="left" w:leader="none"/>
        </w:tabs>
        <w:spacing w:line="237" w:lineRule="auto" w:before="117" w:after="0"/>
        <w:ind w:left="2161" w:right="1481" w:hanging="288"/>
        <w:jc w:val="left"/>
        <w:rPr>
          <w:sz w:val="22"/>
        </w:rPr>
      </w:pPr>
      <w:r>
        <w:rPr>
          <w:spacing w:val="-9"/>
          <w:w w:val="110"/>
          <w:sz w:val="22"/>
        </w:rPr>
        <w:t>지속적으로</w:t>
      </w:r>
      <w:r>
        <w:rPr>
          <w:spacing w:val="-40"/>
          <w:w w:val="110"/>
          <w:sz w:val="22"/>
        </w:rPr>
        <w:t> </w:t>
      </w:r>
      <w:r>
        <w:rPr>
          <w:spacing w:val="-8"/>
          <w:w w:val="110"/>
          <w:sz w:val="22"/>
        </w:rPr>
        <w:t>진찰하고</w:t>
      </w:r>
      <w:r>
        <w:rPr>
          <w:spacing w:val="-40"/>
          <w:w w:val="110"/>
          <w:sz w:val="22"/>
        </w:rPr>
        <w:t> </w:t>
      </w:r>
      <w:r>
        <w:rPr>
          <w:spacing w:val="-8"/>
          <w:w w:val="110"/>
          <w:sz w:val="22"/>
        </w:rPr>
        <w:t>진료했던</w:t>
      </w:r>
      <w:r>
        <w:rPr>
          <w:spacing w:val="-41"/>
          <w:w w:val="110"/>
          <w:sz w:val="22"/>
        </w:rPr>
        <w:t> </w:t>
      </w:r>
      <w:r>
        <w:rPr>
          <w:spacing w:val="-5"/>
          <w:w w:val="110"/>
          <w:sz w:val="22"/>
        </w:rPr>
        <w:t>의사</w:t>
      </w:r>
      <w:r>
        <w:rPr>
          <w:spacing w:val="-40"/>
          <w:w w:val="110"/>
          <w:sz w:val="22"/>
        </w:rPr>
        <w:t> </w:t>
      </w:r>
      <w:r>
        <w:rPr>
          <w:spacing w:val="-6"/>
          <w:w w:val="110"/>
          <w:sz w:val="22"/>
        </w:rPr>
        <w:t>또는</w:t>
      </w:r>
      <w:r>
        <w:rPr>
          <w:spacing w:val="-39"/>
          <w:w w:val="110"/>
          <w:sz w:val="22"/>
        </w:rPr>
        <w:t> </w:t>
      </w:r>
      <w:r>
        <w:rPr>
          <w:spacing w:val="-8"/>
          <w:w w:val="110"/>
          <w:sz w:val="22"/>
        </w:rPr>
        <w:t>한의사가</w:t>
      </w:r>
      <w:r>
        <w:rPr>
          <w:spacing w:val="-40"/>
          <w:w w:val="110"/>
          <w:sz w:val="22"/>
        </w:rPr>
        <w:t> </w:t>
      </w:r>
      <w:r>
        <w:rPr>
          <w:spacing w:val="-7"/>
          <w:w w:val="110"/>
          <w:sz w:val="22"/>
        </w:rPr>
        <w:t>제2장의</w:t>
      </w:r>
      <w:r>
        <w:rPr>
          <w:spacing w:val="-41"/>
          <w:w w:val="110"/>
          <w:sz w:val="22"/>
        </w:rPr>
        <w:t> </w:t>
      </w:r>
      <w:r>
        <w:rPr>
          <w:spacing w:val="-7"/>
          <w:w w:val="110"/>
          <w:sz w:val="22"/>
        </w:rPr>
        <w:t>질환별</w:t>
      </w:r>
      <w:r>
        <w:rPr>
          <w:spacing w:val="-40"/>
          <w:w w:val="110"/>
          <w:sz w:val="22"/>
        </w:rPr>
        <w:t> </w:t>
      </w:r>
      <w:r>
        <w:rPr>
          <w:spacing w:val="-9"/>
          <w:w w:val="110"/>
          <w:sz w:val="22"/>
        </w:rPr>
        <w:t>평가기준에</w:t>
      </w:r>
      <w:r>
        <w:rPr>
          <w:spacing w:val="-40"/>
          <w:w w:val="110"/>
          <w:sz w:val="22"/>
        </w:rPr>
        <w:t> </w:t>
      </w:r>
      <w:r>
        <w:rPr>
          <w:spacing w:val="-6"/>
          <w:w w:val="110"/>
          <w:sz w:val="22"/>
        </w:rPr>
        <w:t>따라 </w:t>
      </w:r>
      <w:r>
        <w:rPr>
          <w:spacing w:val="-3"/>
          <w:w w:val="110"/>
          <w:sz w:val="22"/>
        </w:rPr>
        <w:t>진단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후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근로능력평가용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진단서를</w:t>
      </w:r>
      <w:r>
        <w:rPr>
          <w:spacing w:val="-34"/>
          <w:w w:val="110"/>
          <w:sz w:val="22"/>
        </w:rPr>
        <w:t> </w:t>
      </w:r>
      <w:r>
        <w:rPr>
          <w:spacing w:val="-7"/>
          <w:w w:val="110"/>
          <w:sz w:val="22"/>
        </w:rPr>
        <w:t>발급한다.</w:t>
      </w:r>
    </w:p>
    <w:p>
      <w:pPr>
        <w:spacing w:after="0" w:line="237" w:lineRule="auto"/>
        <w:jc w:val="left"/>
        <w:rPr>
          <w:sz w:val="22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5049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21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1"/>
          <w:numId w:val="19"/>
        </w:numPr>
        <w:tabs>
          <w:tab w:pos="2163" w:val="left" w:leader="none"/>
        </w:tabs>
        <w:spacing w:line="240" w:lineRule="auto" w:before="41" w:after="0"/>
        <w:ind w:left="2162" w:right="0" w:hanging="290"/>
        <w:jc w:val="left"/>
        <w:rPr>
          <w:sz w:val="22"/>
        </w:rPr>
      </w:pPr>
      <w:r>
        <w:rPr/>
        <w:pict>
          <v:rect style="position:absolute;margin-left:.029999pt;margin-top:-48.14275pt;width:555.970001pt;height:11.579984pt;mso-position-horizontal-relative:page;mso-position-vertical-relative:paragraph;z-index:15851008" filled="true" fillcolor="#7272ff" stroked="false">
            <v:fill type="solid"/>
            <w10:wrap type="none"/>
          </v:rect>
        </w:pict>
      </w:r>
      <w:r>
        <w:rPr>
          <w:spacing w:val="-5"/>
          <w:w w:val="110"/>
          <w:sz w:val="22"/>
        </w:rPr>
        <w:t>평가대상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질환유형별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근로능력평가용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진단서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발급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주체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8"/>
        </w:rPr>
      </w:pPr>
    </w:p>
    <w:p>
      <w:pPr>
        <w:spacing w:line="206" w:lineRule="auto" w:before="99"/>
        <w:ind w:left="10352" w:right="610" w:firstLine="0"/>
        <w:jc w:val="both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610161pt;width:55.9pt;height:29.25pt;mso-position-horizontal-relative:page;mso-position-vertical-relative:paragraph;z-index:15852032" coordorigin="10002,-652" coordsize="1118,585">
            <v:shape style="position:absolute;left:10002;top:-653;width:1118;height:585" coordorigin="10002,-652" coordsize="1118,585" path="m11120,-652l10168,-652,10159,-651,10150,-650,10081,-623,10036,-580,10008,-523,10003,-495,10002,-487,10002,-233,10003,-225,10004,-215,10031,-147,10074,-101,10132,-74,10159,-69,10168,-68,11120,-68,11120,-652xe" filled="true" fillcolor="#7272ff" stroked="false">
              <v:path arrowok="t"/>
              <v:fill type="solid"/>
            </v:shape>
            <v:shape style="position:absolute;left:10002;top:-653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5pt;margin-top:-47.310181pt;width:405.5pt;height:181.4pt;mso-position-horizontal-relative:page;mso-position-vertical-relative:paragraph;z-index:1585254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62"/>
                    <w:gridCol w:w="5548"/>
                  </w:tblGrid>
                  <w:tr>
                    <w:trPr>
                      <w:trHeight w:val="347" w:hRule="atLeast"/>
                    </w:trPr>
                    <w:tc>
                      <w:tcPr>
                        <w:tcW w:w="8110" w:type="dxa"/>
                        <w:gridSpan w:val="2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tabs>
                            <w:tab w:pos="4077" w:val="left" w:leader="none"/>
                          </w:tabs>
                          <w:spacing w:line="312" w:lineRule="exact"/>
                          <w:ind w:left="595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평가대상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-7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질환유형</w:t>
                          <w:tab/>
                          <w:t>근로능력평가용 진단서 발급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24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주체</w:t>
                        </w:r>
                      </w:p>
                    </w:tc>
                  </w:tr>
                  <w:tr>
                    <w:trPr>
                      <w:trHeight w:val="524" w:hRule="atLeast"/>
                    </w:trPr>
                    <w:tc>
                      <w:tcPr>
                        <w:tcW w:w="2562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118"/>
                          <w:ind w:left="441" w:right="43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근골격계, 신경기능계</w:t>
                        </w:r>
                      </w:p>
                    </w:tc>
                    <w:tc>
                      <w:tcPr>
                        <w:tcW w:w="5548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20"/>
                          </w:numPr>
                          <w:tabs>
                            <w:tab w:pos="365" w:val="left" w:leader="none"/>
                          </w:tabs>
                          <w:spacing w:line="240" w:lineRule="auto" w:before="83" w:after="0"/>
                          <w:ind w:left="364" w:right="0" w:hanging="269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의료법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제2조에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따른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의사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또는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한의사</w:t>
                        </w:r>
                      </w:p>
                    </w:tc>
                  </w:tr>
                  <w:tr>
                    <w:trPr>
                      <w:trHeight w:val="1647" w:hRule="atLeast"/>
                    </w:trPr>
                    <w:tc>
                      <w:tcPr>
                        <w:tcW w:w="2562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2"/>
                          <w:rPr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441" w:right="43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정신신경계</w:t>
                        </w:r>
                      </w:p>
                    </w:tc>
                    <w:tc>
                      <w:tcPr>
                        <w:tcW w:w="5548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21"/>
                          </w:numPr>
                          <w:tabs>
                            <w:tab w:pos="365" w:val="left" w:leader="none"/>
                          </w:tabs>
                          <w:spacing w:line="313" w:lineRule="exact" w:before="81" w:after="0"/>
                          <w:ind w:left="364" w:right="0" w:hanging="269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의료법</w:t>
                        </w:r>
                        <w:r>
                          <w:rPr>
                            <w:spacing w:val="-3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제77조에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따라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정신건강의학과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전문의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자격을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취득한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의사</w:t>
                        </w:r>
                      </w:p>
                      <w:p>
                        <w:pPr>
                          <w:pStyle w:val="TableParagraph"/>
                          <w:numPr>
                            <w:ilvl w:val="1"/>
                            <w:numId w:val="21"/>
                          </w:numPr>
                          <w:tabs>
                            <w:tab w:pos="467" w:val="left" w:leader="none"/>
                          </w:tabs>
                          <w:spacing w:line="218" w:lineRule="auto" w:before="0" w:after="0"/>
                          <w:ind w:left="466" w:right="171" w:hanging="190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정신건강의학과</w:t>
                        </w:r>
                        <w:r>
                          <w:rPr>
                            <w:spacing w:val="-4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전문의가</w:t>
                        </w:r>
                        <w:r>
                          <w:rPr>
                            <w:spacing w:val="-4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없는</w:t>
                        </w:r>
                        <w:r>
                          <w:rPr>
                            <w:spacing w:val="-4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시</w:t>
                        </w:r>
                        <w:r>
                          <w:rPr>
                            <w:rFonts w:ascii="함초롬바탕" w:hAnsi="함초롬바탕" w:eastAsia="함초롬바탕" w:hint="eastAsia"/>
                            <w:spacing w:val="-8"/>
                            <w:w w:val="105"/>
                            <w:sz w:val="19"/>
                          </w:rPr>
                          <w:t>･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군</w:t>
                        </w:r>
                        <w:r>
                          <w:rPr>
                            <w:rFonts w:ascii="함초롬바탕" w:hAnsi="함초롬바탕" w:eastAsia="함초롬바탕" w:hint="eastAsia"/>
                            <w:spacing w:val="-8"/>
                            <w:w w:val="105"/>
                            <w:sz w:val="19"/>
                          </w:rPr>
                          <w:t>･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구</w:t>
                        </w:r>
                        <w:r>
                          <w:rPr>
                            <w:spacing w:val="-4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중</w:t>
                        </w:r>
                        <w:r>
                          <w:rPr>
                            <w:spacing w:val="-4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보건복지부장관이</w:t>
                        </w:r>
                        <w:r>
                          <w:rPr>
                            <w:spacing w:val="-4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1"/>
                            <w:w w:val="105"/>
                            <w:sz w:val="19"/>
                          </w:rPr>
                          <w:t>정하는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지역의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경우에는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의료법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제2조에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따른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의사가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발급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가능</w:t>
                        </w:r>
                      </w:p>
                      <w:p>
                        <w:pPr>
                          <w:pStyle w:val="TableParagraph"/>
                          <w:numPr>
                            <w:ilvl w:val="1"/>
                            <w:numId w:val="21"/>
                          </w:numPr>
                          <w:tabs>
                            <w:tab w:pos="467" w:val="left" w:leader="none"/>
                          </w:tabs>
                          <w:spacing w:line="218" w:lineRule="auto" w:before="0" w:after="0"/>
                          <w:ind w:left="466" w:right="159" w:hanging="190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sz w:val="19"/>
                          </w:rPr>
                          <w:t>기질성 정신질환의 </w:t>
                        </w:r>
                        <w:r>
                          <w:rPr>
                            <w:spacing w:val="-3"/>
                            <w:sz w:val="19"/>
                          </w:rPr>
                          <w:t>경우 </w:t>
                        </w:r>
                        <w:r>
                          <w:rPr>
                            <w:spacing w:val="-5"/>
                            <w:sz w:val="19"/>
                          </w:rPr>
                          <w:t>신경과, </w:t>
                        </w:r>
                        <w:r>
                          <w:rPr>
                            <w:spacing w:val="-6"/>
                            <w:sz w:val="19"/>
                          </w:rPr>
                          <w:t>신경외과, 재활의학과 </w:t>
                        </w:r>
                        <w:r>
                          <w:rPr>
                            <w:spacing w:val="-4"/>
                            <w:sz w:val="19"/>
                          </w:rPr>
                          <w:t>전문의 </w:t>
                        </w:r>
                        <w:r>
                          <w:rPr>
                            <w:sz w:val="19"/>
                          </w:rPr>
                          <w:t>및 </w:t>
                        </w:r>
                        <w:r>
                          <w:rPr>
                            <w:spacing w:val="-5"/>
                            <w:sz w:val="19"/>
                          </w:rPr>
                          <w:t>담당의사(동 질환으로 입원중인 </w:t>
                        </w:r>
                        <w:r>
                          <w:rPr>
                            <w:spacing w:val="-4"/>
                            <w:sz w:val="19"/>
                          </w:rPr>
                          <w:t>경우)도 발급</w:t>
                        </w:r>
                        <w:r>
                          <w:rPr>
                            <w:spacing w:val="-6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가능</w:t>
                        </w:r>
                      </w:p>
                    </w:tc>
                  </w:tr>
                  <w:tr>
                    <w:trPr>
                      <w:trHeight w:val="1060" w:hRule="atLeast"/>
                    </w:trPr>
                    <w:tc>
                      <w:tcPr>
                        <w:tcW w:w="2562" w:type="dxa"/>
                        <w:tcBorders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spacing w:line="211" w:lineRule="auto" w:before="142"/>
                          <w:ind w:left="103" w:right="100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spacing w:val="-6"/>
                            <w:w w:val="105"/>
                            <w:sz w:val="19"/>
                          </w:rPr>
                          <w:t>감각기능계, 심혈관계,</w:t>
                        </w:r>
                        <w:r>
                          <w:rPr>
                            <w:spacing w:val="-7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호흡기계,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소화기계, 비뇨생식계,</w:t>
                        </w:r>
                        <w:r>
                          <w:rPr>
                            <w:spacing w:val="-7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내분비계,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혈액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및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종양질환계,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피부질환계</w:t>
                        </w:r>
                      </w:p>
                    </w:tc>
                    <w:tc>
                      <w:tcPr>
                        <w:tcW w:w="5548" w:type="dxa"/>
                        <w:tcBorders>
                          <w:bottom w:val="single" w:sz="8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1"/>
                          <w:rPr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22"/>
                          </w:numPr>
                          <w:tabs>
                            <w:tab w:pos="365" w:val="left" w:leader="none"/>
                          </w:tabs>
                          <w:spacing w:line="240" w:lineRule="auto" w:before="0" w:after="0"/>
                          <w:ind w:left="364" w:right="0" w:hanging="269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의료법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제2조에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따른</w:t>
                        </w:r>
                        <w:r>
                          <w:rPr>
                            <w:spacing w:val="-7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의사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근 로 능 력 평 가 의</w:t>
      </w:r>
    </w:p>
    <w:p>
      <w:pPr>
        <w:spacing w:line="206" w:lineRule="auto" w:before="92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기 준</w:t>
      </w:r>
    </w:p>
    <w:p>
      <w:pPr>
        <w:spacing w:line="206" w:lineRule="auto" w:before="93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등 에</w:t>
      </w:r>
    </w:p>
    <w:p>
      <w:pPr>
        <w:spacing w:line="206" w:lineRule="auto" w:before="93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관 한</w:t>
      </w:r>
    </w:p>
    <w:p>
      <w:pPr>
        <w:pStyle w:val="BodyText"/>
        <w:tabs>
          <w:tab w:pos="10352" w:val="left" w:leader="none"/>
        </w:tabs>
        <w:spacing w:line="281" w:lineRule="exact" w:before="68"/>
        <w:ind w:left="1674"/>
        <w:rPr>
          <w:rFonts w:ascii="바탕" w:eastAsia="바탕" w:hint="eastAsia"/>
          <w:sz w:val="18"/>
        </w:rPr>
      </w:pPr>
      <w:r>
        <w:rPr>
          <w:spacing w:val="-3"/>
          <w:w w:val="105"/>
        </w:rPr>
        <w:t>나. </w:t>
      </w:r>
      <w:r>
        <w:rPr>
          <w:spacing w:val="-6"/>
          <w:w w:val="105"/>
        </w:rPr>
        <w:t>근로능력평가용 </w:t>
      </w:r>
      <w:r>
        <w:rPr>
          <w:spacing w:val="-4"/>
          <w:w w:val="105"/>
        </w:rPr>
        <w:t>진단서</w:t>
      </w:r>
      <w:r>
        <w:rPr>
          <w:spacing w:val="-83"/>
          <w:w w:val="105"/>
        </w:rPr>
        <w:t> </w:t>
      </w:r>
      <w:r>
        <w:rPr>
          <w:spacing w:val="-3"/>
          <w:w w:val="105"/>
        </w:rPr>
        <w:t>작성</w:t>
      </w:r>
      <w:r>
        <w:rPr>
          <w:spacing w:val="-32"/>
          <w:w w:val="105"/>
        </w:rPr>
        <w:t> </w:t>
      </w:r>
      <w:r>
        <w:rPr>
          <w:spacing w:val="-3"/>
          <w:w w:val="105"/>
        </w:rPr>
        <w:t>기준</w:t>
        <w:tab/>
      </w:r>
      <w:r>
        <w:rPr>
          <w:rFonts w:ascii="바탕" w:eastAsia="바탕" w:hint="eastAsia"/>
          <w:color w:val="0000FF"/>
          <w:w w:val="105"/>
          <w:position w:val="7"/>
          <w:sz w:val="18"/>
        </w:rPr>
        <w:t>고</w:t>
      </w:r>
    </w:p>
    <w:p>
      <w:pPr>
        <w:spacing w:line="149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시</w:t>
      </w:r>
    </w:p>
    <w:p>
      <w:pPr>
        <w:pStyle w:val="ListParagraph"/>
        <w:numPr>
          <w:ilvl w:val="0"/>
          <w:numId w:val="23"/>
        </w:numPr>
        <w:tabs>
          <w:tab w:pos="2163" w:val="left" w:leader="none"/>
        </w:tabs>
        <w:spacing w:line="235" w:lineRule="auto" w:before="53" w:after="0"/>
        <w:ind w:left="2161" w:right="1489" w:hanging="288"/>
        <w:jc w:val="left"/>
        <w:rPr>
          <w:sz w:val="22"/>
        </w:rPr>
      </w:pPr>
      <w:r>
        <w:rPr>
          <w:spacing w:val="-6"/>
          <w:w w:val="110"/>
          <w:sz w:val="22"/>
        </w:rPr>
        <w:t>질병이</w:t>
      </w:r>
      <w:r>
        <w:rPr>
          <w:spacing w:val="-44"/>
          <w:w w:val="110"/>
          <w:sz w:val="22"/>
        </w:rPr>
        <w:t> </w:t>
      </w:r>
      <w:r>
        <w:rPr>
          <w:spacing w:val="-5"/>
          <w:w w:val="110"/>
          <w:sz w:val="22"/>
        </w:rPr>
        <w:t>2종류</w:t>
      </w:r>
      <w:r>
        <w:rPr>
          <w:spacing w:val="-46"/>
          <w:w w:val="110"/>
          <w:sz w:val="22"/>
        </w:rPr>
        <w:t> </w:t>
      </w:r>
      <w:r>
        <w:rPr>
          <w:spacing w:val="-5"/>
          <w:w w:val="110"/>
          <w:sz w:val="22"/>
        </w:rPr>
        <w:t>이상</w:t>
      </w:r>
      <w:r>
        <w:rPr>
          <w:spacing w:val="-44"/>
          <w:w w:val="110"/>
          <w:sz w:val="22"/>
        </w:rPr>
        <w:t> </w:t>
      </w:r>
      <w:r>
        <w:rPr>
          <w:spacing w:val="-5"/>
          <w:w w:val="110"/>
          <w:sz w:val="22"/>
        </w:rPr>
        <w:t>있는</w:t>
      </w:r>
      <w:r>
        <w:rPr>
          <w:spacing w:val="-46"/>
          <w:w w:val="110"/>
          <w:sz w:val="22"/>
        </w:rPr>
        <w:t> </w:t>
      </w:r>
      <w:r>
        <w:rPr>
          <w:spacing w:val="-7"/>
          <w:w w:val="110"/>
          <w:sz w:val="22"/>
        </w:rPr>
        <w:t>경우에는</w:t>
      </w:r>
      <w:r>
        <w:rPr>
          <w:spacing w:val="-44"/>
          <w:w w:val="110"/>
          <w:sz w:val="22"/>
        </w:rPr>
        <w:t> </w:t>
      </w:r>
      <w:r>
        <w:rPr>
          <w:spacing w:val="-8"/>
          <w:w w:val="110"/>
          <w:sz w:val="22"/>
        </w:rPr>
        <w:t>평가대상자의</w:t>
      </w:r>
      <w:r>
        <w:rPr>
          <w:spacing w:val="-44"/>
          <w:w w:val="110"/>
          <w:sz w:val="22"/>
        </w:rPr>
        <w:t> </w:t>
      </w:r>
      <w:r>
        <w:rPr>
          <w:spacing w:val="-8"/>
          <w:w w:val="110"/>
          <w:sz w:val="22"/>
        </w:rPr>
        <w:t>근로수행능력에</w:t>
      </w:r>
      <w:r>
        <w:rPr>
          <w:spacing w:val="-46"/>
          <w:w w:val="110"/>
          <w:sz w:val="22"/>
        </w:rPr>
        <w:t> </w:t>
      </w:r>
      <w:r>
        <w:rPr>
          <w:spacing w:val="-6"/>
          <w:w w:val="110"/>
          <w:sz w:val="22"/>
        </w:rPr>
        <w:t>영향을</w:t>
      </w:r>
      <w:r>
        <w:rPr>
          <w:spacing w:val="-46"/>
          <w:w w:val="110"/>
          <w:sz w:val="22"/>
        </w:rPr>
        <w:t> </w:t>
      </w:r>
      <w:r>
        <w:rPr>
          <w:spacing w:val="-5"/>
          <w:w w:val="110"/>
          <w:sz w:val="22"/>
        </w:rPr>
        <w:t>크게</w:t>
      </w:r>
      <w:r>
        <w:rPr>
          <w:spacing w:val="-44"/>
          <w:w w:val="110"/>
          <w:sz w:val="22"/>
        </w:rPr>
        <w:t> </w:t>
      </w:r>
      <w:r>
        <w:rPr>
          <w:spacing w:val="-9"/>
          <w:w w:val="110"/>
          <w:sz w:val="22"/>
        </w:rPr>
        <w:t>미치는 </w:t>
      </w:r>
      <w:r>
        <w:rPr>
          <w:spacing w:val="-3"/>
          <w:w w:val="110"/>
          <w:sz w:val="22"/>
        </w:rPr>
        <w:t>최대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2개의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질병에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한하여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진단서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작성이</w:t>
      </w:r>
      <w:r>
        <w:rPr>
          <w:spacing w:val="-35"/>
          <w:w w:val="110"/>
          <w:sz w:val="22"/>
        </w:rPr>
        <w:t> </w:t>
      </w:r>
      <w:r>
        <w:rPr>
          <w:spacing w:val="-7"/>
          <w:w w:val="110"/>
          <w:sz w:val="22"/>
        </w:rPr>
        <w:t>가능하다.</w:t>
      </w:r>
    </w:p>
    <w:p>
      <w:pPr>
        <w:pStyle w:val="ListParagraph"/>
        <w:numPr>
          <w:ilvl w:val="0"/>
          <w:numId w:val="23"/>
        </w:numPr>
        <w:tabs>
          <w:tab w:pos="2163" w:val="left" w:leader="none"/>
        </w:tabs>
        <w:spacing w:line="235" w:lineRule="auto" w:before="102" w:after="0"/>
        <w:ind w:left="2161" w:right="1491" w:hanging="288"/>
        <w:jc w:val="left"/>
        <w:rPr>
          <w:sz w:val="22"/>
        </w:rPr>
      </w:pPr>
      <w:r>
        <w:rPr>
          <w:spacing w:val="-8"/>
          <w:w w:val="110"/>
          <w:sz w:val="22"/>
        </w:rPr>
        <w:t>동일한</w:t>
      </w:r>
      <w:r>
        <w:rPr>
          <w:spacing w:val="-33"/>
          <w:w w:val="110"/>
          <w:sz w:val="22"/>
        </w:rPr>
        <w:t> </w:t>
      </w:r>
      <w:r>
        <w:rPr>
          <w:spacing w:val="-8"/>
          <w:w w:val="110"/>
          <w:sz w:val="22"/>
        </w:rPr>
        <w:t>평가대상</w:t>
      </w:r>
      <w:r>
        <w:rPr>
          <w:spacing w:val="-33"/>
          <w:w w:val="110"/>
          <w:sz w:val="22"/>
        </w:rPr>
        <w:t> </w:t>
      </w:r>
      <w:r>
        <w:rPr>
          <w:spacing w:val="-8"/>
          <w:w w:val="110"/>
          <w:sz w:val="22"/>
        </w:rPr>
        <w:t>질환유형</w:t>
      </w:r>
      <w:r>
        <w:rPr>
          <w:spacing w:val="-35"/>
          <w:w w:val="110"/>
          <w:sz w:val="22"/>
        </w:rPr>
        <w:t> </w:t>
      </w:r>
      <w:r>
        <w:rPr>
          <w:spacing w:val="-8"/>
          <w:w w:val="110"/>
          <w:sz w:val="22"/>
        </w:rPr>
        <w:t>내에서는</w:t>
      </w:r>
      <w:r>
        <w:rPr>
          <w:spacing w:val="-32"/>
          <w:w w:val="110"/>
          <w:sz w:val="22"/>
        </w:rPr>
        <w:t> </w:t>
      </w:r>
      <w:r>
        <w:rPr>
          <w:spacing w:val="-6"/>
          <w:w w:val="110"/>
          <w:sz w:val="22"/>
        </w:rPr>
        <w:t>1개의</w:t>
      </w:r>
      <w:r>
        <w:rPr>
          <w:spacing w:val="-35"/>
          <w:w w:val="110"/>
          <w:sz w:val="22"/>
        </w:rPr>
        <w:t> </w:t>
      </w:r>
      <w:r>
        <w:rPr>
          <w:spacing w:val="-8"/>
          <w:w w:val="110"/>
          <w:sz w:val="22"/>
        </w:rPr>
        <w:t>질병만을</w:t>
      </w:r>
      <w:r>
        <w:rPr>
          <w:spacing w:val="-33"/>
          <w:w w:val="110"/>
          <w:sz w:val="22"/>
        </w:rPr>
        <w:t> </w:t>
      </w:r>
      <w:r>
        <w:rPr>
          <w:spacing w:val="-9"/>
          <w:w w:val="110"/>
          <w:sz w:val="22"/>
        </w:rPr>
        <w:t>평가한다.</w:t>
      </w:r>
      <w:r>
        <w:rPr>
          <w:spacing w:val="-25"/>
          <w:w w:val="110"/>
          <w:sz w:val="22"/>
        </w:rPr>
        <w:t> </w:t>
      </w:r>
      <w:r>
        <w:rPr>
          <w:spacing w:val="-7"/>
          <w:w w:val="110"/>
          <w:sz w:val="22"/>
        </w:rPr>
        <w:t>다만,</w:t>
      </w:r>
      <w:r>
        <w:rPr>
          <w:spacing w:val="-26"/>
          <w:w w:val="110"/>
          <w:sz w:val="22"/>
        </w:rPr>
        <w:t> </w:t>
      </w:r>
      <w:r>
        <w:rPr>
          <w:spacing w:val="-7"/>
          <w:w w:val="110"/>
          <w:sz w:val="22"/>
        </w:rPr>
        <w:t>다음의</w:t>
      </w:r>
      <w:r>
        <w:rPr>
          <w:spacing w:val="-33"/>
          <w:w w:val="110"/>
          <w:sz w:val="22"/>
        </w:rPr>
        <w:t> </w:t>
      </w:r>
      <w:r>
        <w:rPr>
          <w:spacing w:val="-11"/>
          <w:w w:val="110"/>
          <w:sz w:val="22"/>
        </w:rPr>
        <w:t>동일한 </w:t>
      </w:r>
      <w:r>
        <w:rPr>
          <w:spacing w:val="-5"/>
          <w:w w:val="110"/>
          <w:sz w:val="22"/>
        </w:rPr>
        <w:t>질환유형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내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질병의</w:t>
      </w:r>
      <w:r>
        <w:rPr>
          <w:spacing w:val="-32"/>
          <w:w w:val="110"/>
          <w:sz w:val="22"/>
        </w:rPr>
        <w:t> </w:t>
      </w:r>
      <w:r>
        <w:rPr>
          <w:spacing w:val="-5"/>
          <w:w w:val="110"/>
          <w:sz w:val="22"/>
        </w:rPr>
        <w:t>경우는</w:t>
      </w:r>
      <w:r>
        <w:rPr>
          <w:spacing w:val="-33"/>
          <w:w w:val="110"/>
          <w:sz w:val="22"/>
        </w:rPr>
        <w:t> </w:t>
      </w:r>
      <w:r>
        <w:rPr>
          <w:spacing w:val="-3"/>
          <w:w w:val="110"/>
          <w:sz w:val="22"/>
        </w:rPr>
        <w:t>별도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대상으로</w:t>
      </w:r>
      <w:r>
        <w:rPr>
          <w:spacing w:val="-32"/>
          <w:w w:val="110"/>
          <w:sz w:val="22"/>
        </w:rPr>
        <w:t> </w:t>
      </w:r>
      <w:r>
        <w:rPr>
          <w:spacing w:val="-4"/>
          <w:w w:val="110"/>
          <w:sz w:val="22"/>
        </w:rPr>
        <w:t>보아</w:t>
      </w:r>
      <w:r>
        <w:rPr>
          <w:spacing w:val="-32"/>
          <w:w w:val="110"/>
          <w:sz w:val="22"/>
        </w:rPr>
        <w:t> </w:t>
      </w:r>
      <w:r>
        <w:rPr>
          <w:spacing w:val="-5"/>
          <w:w w:val="110"/>
          <w:sz w:val="22"/>
        </w:rPr>
        <w:t>평가할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pStyle w:val="BodyText"/>
        <w:spacing w:before="16"/>
        <w:ind w:left="2073"/>
      </w:pPr>
      <w:r>
        <w:rPr>
          <w:w w:val="110"/>
        </w:rPr>
        <w:t>가) 근골 격계 질환유형 내 &lt;상</w:t>
      </w:r>
      <w:r>
        <w:rPr>
          <w:rFonts w:ascii="함초롬바탕" w:eastAsia="함초롬바탕" w:hint="eastAsia"/>
          <w:w w:val="110"/>
        </w:rPr>
        <w:t>･</w:t>
      </w:r>
      <w:r>
        <w:rPr>
          <w:w w:val="110"/>
        </w:rPr>
        <w:t>하지&gt; 및 &lt;척추&gt;</w:t>
      </w:r>
    </w:p>
    <w:p>
      <w:pPr>
        <w:pStyle w:val="BodyText"/>
        <w:spacing w:line="264" w:lineRule="auto" w:before="35"/>
        <w:ind w:left="2073" w:right="4061"/>
      </w:pPr>
      <w:r>
        <w:rPr>
          <w:spacing w:val="-3"/>
          <w:w w:val="105"/>
        </w:rPr>
        <w:t>나)</w:t>
      </w:r>
      <w:r>
        <w:rPr>
          <w:spacing w:val="-17"/>
          <w:w w:val="105"/>
        </w:rPr>
        <w:t> </w:t>
      </w:r>
      <w:r>
        <w:rPr>
          <w:spacing w:val="-6"/>
          <w:w w:val="105"/>
        </w:rPr>
        <w:t>감각기능계</w:t>
      </w:r>
      <w:r>
        <w:rPr>
          <w:spacing w:val="-20"/>
          <w:w w:val="105"/>
        </w:rPr>
        <w:t> </w:t>
      </w:r>
      <w:r>
        <w:rPr>
          <w:spacing w:val="-5"/>
          <w:w w:val="105"/>
        </w:rPr>
        <w:t>질환유형</w:t>
      </w:r>
      <w:r>
        <w:rPr>
          <w:spacing w:val="-19"/>
          <w:w w:val="105"/>
        </w:rPr>
        <w:t> </w:t>
      </w:r>
      <w:r>
        <w:rPr>
          <w:w w:val="105"/>
        </w:rPr>
        <w:t>내</w:t>
      </w:r>
      <w:r>
        <w:rPr>
          <w:spacing w:val="-20"/>
          <w:w w:val="105"/>
        </w:rPr>
        <w:t> </w:t>
      </w:r>
      <w:r>
        <w:rPr>
          <w:spacing w:val="-5"/>
          <w:w w:val="105"/>
        </w:rPr>
        <w:t>&lt;청각&gt;,</w:t>
      </w:r>
      <w:r>
        <w:rPr>
          <w:spacing w:val="-15"/>
          <w:w w:val="105"/>
        </w:rPr>
        <w:t> </w:t>
      </w:r>
      <w:r>
        <w:rPr>
          <w:spacing w:val="-5"/>
          <w:w w:val="105"/>
        </w:rPr>
        <w:t>&lt;평형&gt;</w:t>
      </w:r>
      <w:r>
        <w:rPr>
          <w:spacing w:val="-17"/>
          <w:w w:val="105"/>
        </w:rPr>
        <w:t> </w:t>
      </w:r>
      <w:r>
        <w:rPr>
          <w:w w:val="105"/>
        </w:rPr>
        <w:t>및</w:t>
      </w:r>
      <w:r>
        <w:rPr>
          <w:spacing w:val="-20"/>
          <w:w w:val="105"/>
        </w:rPr>
        <w:t> </w:t>
      </w:r>
      <w:r>
        <w:rPr>
          <w:spacing w:val="-5"/>
          <w:w w:val="105"/>
        </w:rPr>
        <w:t>&lt;시각&gt; </w:t>
      </w:r>
      <w:r>
        <w:rPr>
          <w:spacing w:val="-3"/>
          <w:w w:val="105"/>
        </w:rPr>
        <w:t>다) </w:t>
      </w:r>
      <w:r>
        <w:rPr>
          <w:spacing w:val="-5"/>
          <w:w w:val="105"/>
        </w:rPr>
        <w:t>소화기계 질환유형 </w:t>
      </w:r>
      <w:r>
        <w:rPr>
          <w:w w:val="105"/>
        </w:rPr>
        <w:t>내 </w:t>
      </w:r>
      <w:r>
        <w:rPr>
          <w:spacing w:val="-5"/>
          <w:w w:val="105"/>
        </w:rPr>
        <w:t>&lt;간질환&gt; </w:t>
      </w:r>
      <w:r>
        <w:rPr>
          <w:w w:val="105"/>
        </w:rPr>
        <w:t>및</w:t>
      </w:r>
      <w:r>
        <w:rPr>
          <w:spacing w:val="-90"/>
          <w:w w:val="105"/>
        </w:rPr>
        <w:t> </w:t>
      </w:r>
      <w:r>
        <w:rPr>
          <w:spacing w:val="-6"/>
          <w:w w:val="105"/>
        </w:rPr>
        <w:t>&lt;위장질환&gt;</w:t>
      </w:r>
    </w:p>
    <w:p>
      <w:pPr>
        <w:pStyle w:val="BodyText"/>
        <w:spacing w:line="354" w:lineRule="exact"/>
        <w:ind w:left="2073"/>
      </w:pPr>
      <w:r>
        <w:rPr>
          <w:w w:val="105"/>
        </w:rPr>
        <w:t>라) 피부질환계 질환유형 내 &lt;피부질환&gt; 및 &lt;외모 및 결손질환&gt;</w:t>
      </w:r>
    </w:p>
    <w:p>
      <w:pPr>
        <w:pStyle w:val="ListParagraph"/>
        <w:numPr>
          <w:ilvl w:val="0"/>
          <w:numId w:val="23"/>
        </w:numPr>
        <w:tabs>
          <w:tab w:pos="2163" w:val="left" w:leader="none"/>
        </w:tabs>
        <w:spacing w:line="240" w:lineRule="auto" w:before="146" w:after="0"/>
        <w:ind w:left="2162" w:right="0" w:hanging="290"/>
        <w:jc w:val="left"/>
        <w:rPr>
          <w:sz w:val="22"/>
        </w:rPr>
      </w:pPr>
      <w:r>
        <w:rPr>
          <w:spacing w:val="-5"/>
          <w:w w:val="110"/>
          <w:sz w:val="22"/>
        </w:rPr>
        <w:t>질환별 </w:t>
      </w:r>
      <w:r>
        <w:rPr>
          <w:spacing w:val="-4"/>
          <w:w w:val="110"/>
          <w:sz w:val="22"/>
        </w:rPr>
        <w:t>진단서 </w:t>
      </w:r>
      <w:r>
        <w:rPr>
          <w:spacing w:val="-3"/>
          <w:w w:val="110"/>
          <w:sz w:val="22"/>
        </w:rPr>
        <w:t>작성</w:t>
      </w:r>
      <w:r>
        <w:rPr>
          <w:spacing w:val="-99"/>
          <w:w w:val="110"/>
          <w:sz w:val="22"/>
        </w:rPr>
        <w:t> </w:t>
      </w:r>
      <w:r>
        <w:rPr>
          <w:spacing w:val="-6"/>
          <w:w w:val="110"/>
          <w:sz w:val="22"/>
        </w:rPr>
        <w:t>기준</w:t>
      </w:r>
    </w:p>
    <w:p>
      <w:pPr>
        <w:pStyle w:val="BodyText"/>
        <w:spacing w:before="11" w:after="1"/>
        <w:rPr>
          <w:sz w:val="6"/>
        </w:rPr>
      </w:pPr>
    </w:p>
    <w:tbl>
      <w:tblPr>
        <w:tblW w:w="0" w:type="auto"/>
        <w:jc w:val="left"/>
        <w:tblInd w:w="1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14"/>
        <w:gridCol w:w="6287"/>
      </w:tblGrid>
      <w:tr>
        <w:trPr>
          <w:trHeight w:val="359" w:hRule="atLeast"/>
        </w:trPr>
        <w:tc>
          <w:tcPr>
            <w:tcW w:w="1714" w:type="dxa"/>
            <w:tcBorders>
              <w:top w:val="single" w:sz="4" w:space="0" w:color="7272FF"/>
            </w:tcBorders>
            <w:shd w:val="clear" w:color="auto" w:fill="8080FF"/>
          </w:tcPr>
          <w:p>
            <w:pPr>
              <w:pStyle w:val="TableParagraph"/>
              <w:ind w:left="536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일반질환</w:t>
            </w:r>
          </w:p>
        </w:tc>
        <w:tc>
          <w:tcPr>
            <w:tcW w:w="6287" w:type="dxa"/>
            <w:tcBorders>
              <w:top w:val="single" w:sz="4" w:space="0" w:color="7272FF"/>
              <w:bottom w:val="single" w:sz="4" w:space="0" w:color="7272FF"/>
            </w:tcBorders>
          </w:tcPr>
          <w:p>
            <w:pPr>
              <w:pStyle w:val="TableParagraph"/>
              <w:numPr>
                <w:ilvl w:val="0"/>
                <w:numId w:val="24"/>
              </w:numPr>
              <w:tabs>
                <w:tab w:pos="368" w:val="left" w:leader="none"/>
              </w:tabs>
              <w:spacing w:line="340" w:lineRule="exact" w:before="0" w:after="0"/>
              <w:ind w:left="368" w:right="0" w:hanging="267"/>
              <w:jc w:val="left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통원이나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입원치료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기록이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있는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경우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가능</w:t>
            </w:r>
          </w:p>
        </w:tc>
      </w:tr>
      <w:tr>
        <w:trPr>
          <w:trHeight w:val="560" w:hRule="atLeast"/>
        </w:trPr>
        <w:tc>
          <w:tcPr>
            <w:tcW w:w="1714" w:type="dxa"/>
            <w:vMerge w:val="restart"/>
            <w:tcBorders>
              <w:bottom w:val="single" w:sz="4" w:space="0" w:color="7272FF"/>
            </w:tcBorders>
            <w:shd w:val="clear" w:color="auto" w:fill="8080FF"/>
          </w:tcPr>
          <w:p>
            <w:pPr>
              <w:pStyle w:val="TableParagraph"/>
              <w:spacing w:line="275" w:lineRule="exact" w:before="1"/>
              <w:ind w:left="230" w:right="231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만성질환</w:t>
            </w:r>
          </w:p>
          <w:p>
            <w:pPr>
              <w:pStyle w:val="TableParagraph"/>
              <w:spacing w:line="257" w:lineRule="exact"/>
              <w:ind w:left="231" w:right="231"/>
              <w:jc w:val="center"/>
              <w:rPr>
                <w:rFonts w:ascii="함초롬바탕" w:eastAsia="함초롬바탕" w:hint="eastAsia"/>
                <w:b/>
                <w:sz w:val="18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0"/>
                <w:sz w:val="18"/>
              </w:rPr>
              <w:t>(고혈압, 당뇨</w:t>
            </w:r>
            <w:r>
              <w:rPr>
                <w:rFonts w:ascii="함초롬바탕" w:eastAsia="함초롬바탕" w:hint="eastAsia"/>
                <w:b/>
                <w:color w:val="FFFFFF"/>
                <w:spacing w:val="16"/>
                <w:w w:val="90"/>
                <w:sz w:val="18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0"/>
                <w:sz w:val="18"/>
              </w:rPr>
              <w:t>등)</w:t>
            </w:r>
          </w:p>
          <w:p>
            <w:pPr>
              <w:pStyle w:val="TableParagraph"/>
              <w:spacing w:before="14"/>
              <w:rPr>
                <w:sz w:val="16"/>
              </w:rPr>
            </w:pPr>
          </w:p>
          <w:p>
            <w:pPr>
              <w:pStyle w:val="TableParagraph"/>
              <w:spacing w:before="1"/>
              <w:ind w:left="230" w:right="231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0"/>
                <w:sz w:val="19"/>
              </w:rPr>
              <w:t>정신신경계</w:t>
            </w:r>
            <w:r>
              <w:rPr>
                <w:rFonts w:ascii="함초롬바탕" w:eastAsia="함초롬바탕" w:hint="eastAsia"/>
                <w:b/>
                <w:color w:val="FFFFFF"/>
                <w:spacing w:val="-7"/>
                <w:w w:val="90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0"/>
                <w:sz w:val="19"/>
              </w:rPr>
              <w:t>질환</w:t>
            </w:r>
          </w:p>
        </w:tc>
        <w:tc>
          <w:tcPr>
            <w:tcW w:w="6287" w:type="dxa"/>
            <w:tcBorders>
              <w:top w:val="single" w:sz="4" w:space="0" w:color="7272FF"/>
              <w:bottom w:val="single" w:sz="4" w:space="0" w:color="7272FF"/>
            </w:tcBorders>
          </w:tcPr>
          <w:p>
            <w:pPr>
              <w:pStyle w:val="TableParagraph"/>
              <w:numPr>
                <w:ilvl w:val="0"/>
                <w:numId w:val="25"/>
              </w:numPr>
              <w:tabs>
                <w:tab w:pos="368" w:val="left" w:leader="none"/>
              </w:tabs>
              <w:spacing w:line="240" w:lineRule="auto" w:before="101" w:after="0"/>
              <w:ind w:left="368" w:right="0" w:hanging="267"/>
              <w:jc w:val="left"/>
              <w:rPr>
                <w:sz w:val="19"/>
              </w:rPr>
            </w:pPr>
            <w:r>
              <w:rPr>
                <w:spacing w:val="-3"/>
                <w:w w:val="105"/>
                <w:sz w:val="19"/>
              </w:rPr>
              <w:t>최근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2개월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이내에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치료받은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기록이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있는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경우에만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가능</w:t>
            </w:r>
          </w:p>
        </w:tc>
      </w:tr>
      <w:tr>
        <w:trPr>
          <w:trHeight w:val="833" w:hRule="atLeast"/>
        </w:trPr>
        <w:tc>
          <w:tcPr>
            <w:tcW w:w="1714" w:type="dxa"/>
            <w:vMerge/>
            <w:tcBorders>
              <w:top w:val="nil"/>
              <w:bottom w:val="single" w:sz="4" w:space="0" w:color="7272FF"/>
            </w:tcBorders>
            <w:shd w:val="clear" w:color="auto" w:fill="8080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287" w:type="dxa"/>
            <w:tcBorders>
              <w:top w:val="single" w:sz="4" w:space="0" w:color="7272FF"/>
              <w:bottom w:val="single" w:sz="4" w:space="0" w:color="7272FF"/>
            </w:tcBorders>
          </w:tcPr>
          <w:p>
            <w:pPr>
              <w:pStyle w:val="TableParagraph"/>
              <w:numPr>
                <w:ilvl w:val="0"/>
                <w:numId w:val="26"/>
              </w:numPr>
              <w:tabs>
                <w:tab w:pos="368" w:val="left" w:leader="none"/>
              </w:tabs>
              <w:spacing w:line="316" w:lineRule="exact" w:before="0" w:after="0"/>
              <w:ind w:left="368" w:right="0" w:hanging="267"/>
              <w:jc w:val="left"/>
              <w:rPr>
                <w:sz w:val="19"/>
              </w:rPr>
            </w:pPr>
            <w:r>
              <w:rPr>
                <w:spacing w:val="-9"/>
                <w:w w:val="105"/>
                <w:sz w:val="19"/>
              </w:rPr>
              <w:t>3개월</w:t>
            </w:r>
            <w:r>
              <w:rPr>
                <w:spacing w:val="-47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이상</w:t>
            </w:r>
            <w:r>
              <w:rPr>
                <w:spacing w:val="-45"/>
                <w:w w:val="105"/>
                <w:sz w:val="19"/>
              </w:rPr>
              <w:t> </w:t>
            </w:r>
            <w:r>
              <w:rPr>
                <w:spacing w:val="-11"/>
                <w:w w:val="105"/>
                <w:sz w:val="19"/>
              </w:rPr>
              <w:t>충분한</w:t>
            </w:r>
            <w:r>
              <w:rPr>
                <w:spacing w:val="-45"/>
                <w:w w:val="105"/>
                <w:sz w:val="19"/>
              </w:rPr>
              <w:t> </w:t>
            </w:r>
            <w:r>
              <w:rPr>
                <w:spacing w:val="-11"/>
                <w:w w:val="105"/>
                <w:sz w:val="19"/>
              </w:rPr>
              <w:t>치료를</w:t>
            </w:r>
            <w:r>
              <w:rPr>
                <w:spacing w:val="-45"/>
                <w:w w:val="105"/>
                <w:sz w:val="19"/>
              </w:rPr>
              <w:t> </w:t>
            </w:r>
            <w:r>
              <w:rPr>
                <w:spacing w:val="-14"/>
                <w:w w:val="105"/>
                <w:sz w:val="19"/>
              </w:rPr>
              <w:t>시행하였음에도</w:t>
            </w:r>
            <w:r>
              <w:rPr>
                <w:spacing w:val="-47"/>
                <w:w w:val="105"/>
                <w:sz w:val="19"/>
              </w:rPr>
              <w:t> </w:t>
            </w:r>
            <w:r>
              <w:rPr>
                <w:spacing w:val="-12"/>
                <w:w w:val="105"/>
                <w:sz w:val="19"/>
              </w:rPr>
              <w:t>불구하고</w:t>
            </w:r>
            <w:r>
              <w:rPr>
                <w:spacing w:val="-46"/>
                <w:w w:val="105"/>
                <w:sz w:val="19"/>
              </w:rPr>
              <w:t> </w:t>
            </w:r>
            <w:r>
              <w:rPr>
                <w:spacing w:val="-11"/>
                <w:w w:val="105"/>
                <w:sz w:val="19"/>
              </w:rPr>
              <w:t>증상이</w:t>
            </w:r>
            <w:r>
              <w:rPr>
                <w:spacing w:val="-46"/>
                <w:w w:val="105"/>
                <w:sz w:val="19"/>
              </w:rPr>
              <w:t> </w:t>
            </w:r>
            <w:r>
              <w:rPr>
                <w:spacing w:val="-12"/>
                <w:w w:val="105"/>
                <w:sz w:val="19"/>
              </w:rPr>
              <w:t>지속되는</w:t>
            </w:r>
            <w:r>
              <w:rPr>
                <w:spacing w:val="-45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경우</w:t>
            </w:r>
          </w:p>
          <w:p>
            <w:pPr>
              <w:pStyle w:val="TableParagraph"/>
              <w:spacing w:line="192" w:lineRule="auto" w:before="25"/>
              <w:ind w:left="610" w:right="103" w:hanging="274"/>
              <w:rPr>
                <w:sz w:val="18"/>
              </w:rPr>
            </w:pPr>
            <w:r>
              <w:rPr>
                <w:sz w:val="18"/>
              </w:rPr>
              <w:t>(※</w:t>
            </w:r>
            <w:r>
              <w:rPr>
                <w:spacing w:val="-30"/>
                <w:sz w:val="18"/>
              </w:rPr>
              <w:t> </w:t>
            </w:r>
            <w:r>
              <w:rPr>
                <w:spacing w:val="-5"/>
                <w:sz w:val="18"/>
              </w:rPr>
              <w:t>자해</w:t>
            </w:r>
            <w:r>
              <w:rPr>
                <w:spacing w:val="-22"/>
                <w:sz w:val="18"/>
              </w:rPr>
              <w:t> </w:t>
            </w:r>
            <w:r>
              <w:rPr>
                <w:sz w:val="18"/>
              </w:rPr>
              <w:t>및</w:t>
            </w:r>
            <w:r>
              <w:rPr>
                <w:spacing w:val="-22"/>
                <w:sz w:val="18"/>
              </w:rPr>
              <w:t> </w:t>
            </w:r>
            <w:r>
              <w:rPr>
                <w:spacing w:val="-5"/>
                <w:sz w:val="18"/>
              </w:rPr>
              <w:t>타해</w:t>
            </w:r>
            <w:r>
              <w:rPr>
                <w:spacing w:val="-22"/>
                <w:sz w:val="18"/>
              </w:rPr>
              <w:t> </w:t>
            </w:r>
            <w:r>
              <w:rPr>
                <w:spacing w:val="-5"/>
                <w:sz w:val="18"/>
              </w:rPr>
              <w:t>등의</w:t>
            </w:r>
            <w:r>
              <w:rPr>
                <w:spacing w:val="-23"/>
                <w:sz w:val="18"/>
              </w:rPr>
              <w:t> </w:t>
            </w:r>
            <w:r>
              <w:rPr>
                <w:spacing w:val="-7"/>
                <w:sz w:val="18"/>
              </w:rPr>
              <w:t>위험으로</w:t>
            </w:r>
            <w:r>
              <w:rPr>
                <w:spacing w:val="-23"/>
                <w:sz w:val="18"/>
              </w:rPr>
              <w:t> </w:t>
            </w:r>
            <w:r>
              <w:rPr>
                <w:spacing w:val="-6"/>
                <w:sz w:val="18"/>
              </w:rPr>
              <w:t>시급한</w:t>
            </w:r>
            <w:r>
              <w:rPr>
                <w:spacing w:val="-22"/>
                <w:sz w:val="18"/>
              </w:rPr>
              <w:t> </w:t>
            </w:r>
            <w:r>
              <w:rPr>
                <w:spacing w:val="-8"/>
                <w:sz w:val="18"/>
              </w:rPr>
              <w:t>입원치료가</w:t>
            </w:r>
            <w:r>
              <w:rPr>
                <w:spacing w:val="-22"/>
                <w:sz w:val="18"/>
              </w:rPr>
              <w:t> </w:t>
            </w:r>
            <w:r>
              <w:rPr>
                <w:spacing w:val="-7"/>
                <w:sz w:val="18"/>
              </w:rPr>
              <w:t>필요한</w:t>
            </w:r>
            <w:r>
              <w:rPr>
                <w:spacing w:val="-22"/>
                <w:sz w:val="18"/>
              </w:rPr>
              <w:t> </w:t>
            </w:r>
            <w:r>
              <w:rPr>
                <w:spacing w:val="-5"/>
                <w:sz w:val="18"/>
              </w:rPr>
              <w:t>경우</w:t>
            </w:r>
            <w:r>
              <w:rPr>
                <w:spacing w:val="-22"/>
                <w:sz w:val="18"/>
              </w:rPr>
              <w:t> </w:t>
            </w:r>
            <w:r>
              <w:rPr>
                <w:spacing w:val="-5"/>
                <w:sz w:val="18"/>
              </w:rPr>
              <w:t>또는</w:t>
            </w:r>
            <w:r>
              <w:rPr>
                <w:spacing w:val="-23"/>
                <w:sz w:val="18"/>
              </w:rPr>
              <w:t> </w:t>
            </w:r>
            <w:r>
              <w:rPr>
                <w:spacing w:val="-6"/>
                <w:sz w:val="18"/>
              </w:rPr>
              <w:t>선천적</w:t>
            </w:r>
            <w:r>
              <w:rPr>
                <w:spacing w:val="-23"/>
                <w:sz w:val="18"/>
              </w:rPr>
              <w:t> </w:t>
            </w:r>
            <w:r>
              <w:rPr>
                <w:spacing w:val="-7"/>
                <w:sz w:val="18"/>
              </w:rPr>
              <w:t>지적능력 </w:t>
            </w:r>
            <w:r>
              <w:rPr>
                <w:spacing w:val="-4"/>
                <w:sz w:val="18"/>
              </w:rPr>
              <w:t>저하</w:t>
            </w:r>
            <w:r>
              <w:rPr>
                <w:spacing w:val="-22"/>
                <w:sz w:val="18"/>
              </w:rPr>
              <w:t> </w:t>
            </w:r>
            <w:r>
              <w:rPr>
                <w:sz w:val="18"/>
              </w:rPr>
              <w:t>등</w:t>
            </w:r>
            <w:r>
              <w:rPr>
                <w:spacing w:val="-24"/>
                <w:sz w:val="18"/>
              </w:rPr>
              <w:t> </w:t>
            </w:r>
            <w:r>
              <w:rPr>
                <w:spacing w:val="-6"/>
                <w:sz w:val="18"/>
              </w:rPr>
              <w:t>질병이</w:t>
            </w:r>
            <w:r>
              <w:rPr>
                <w:spacing w:val="-24"/>
                <w:sz w:val="18"/>
              </w:rPr>
              <w:t> </w:t>
            </w:r>
            <w:r>
              <w:rPr>
                <w:spacing w:val="-6"/>
                <w:sz w:val="18"/>
              </w:rPr>
              <w:t>고착되어</w:t>
            </w:r>
            <w:r>
              <w:rPr>
                <w:spacing w:val="-22"/>
                <w:sz w:val="18"/>
              </w:rPr>
              <w:t> </w:t>
            </w:r>
            <w:r>
              <w:rPr>
                <w:spacing w:val="-6"/>
                <w:sz w:val="18"/>
              </w:rPr>
              <w:t>상태의</w:t>
            </w:r>
            <w:r>
              <w:rPr>
                <w:spacing w:val="-24"/>
                <w:sz w:val="18"/>
              </w:rPr>
              <w:t> </w:t>
            </w:r>
            <w:r>
              <w:rPr>
                <w:spacing w:val="-4"/>
                <w:sz w:val="18"/>
              </w:rPr>
              <w:t>호전</w:t>
            </w:r>
            <w:r>
              <w:rPr>
                <w:spacing w:val="-24"/>
                <w:sz w:val="18"/>
              </w:rPr>
              <w:t> </w:t>
            </w:r>
            <w:r>
              <w:rPr>
                <w:sz w:val="18"/>
              </w:rPr>
              <w:t>및</w:t>
            </w:r>
            <w:r>
              <w:rPr>
                <w:spacing w:val="-22"/>
                <w:sz w:val="18"/>
              </w:rPr>
              <w:t> </w:t>
            </w:r>
            <w:r>
              <w:rPr>
                <w:spacing w:val="-6"/>
                <w:sz w:val="18"/>
              </w:rPr>
              <w:t>악화의</w:t>
            </w:r>
            <w:r>
              <w:rPr>
                <w:spacing w:val="-24"/>
                <w:sz w:val="18"/>
              </w:rPr>
              <w:t> </w:t>
            </w:r>
            <w:r>
              <w:rPr>
                <w:spacing w:val="-4"/>
                <w:sz w:val="18"/>
              </w:rPr>
              <w:t>변화</w:t>
            </w:r>
            <w:r>
              <w:rPr>
                <w:spacing w:val="-24"/>
                <w:sz w:val="18"/>
              </w:rPr>
              <w:t> </w:t>
            </w:r>
            <w:r>
              <w:rPr>
                <w:spacing w:val="-6"/>
                <w:sz w:val="18"/>
              </w:rPr>
              <w:t>가능성이</w:t>
            </w:r>
            <w:r>
              <w:rPr>
                <w:spacing w:val="-22"/>
                <w:sz w:val="18"/>
              </w:rPr>
              <w:t> </w:t>
            </w:r>
            <w:r>
              <w:rPr>
                <w:spacing w:val="-4"/>
                <w:sz w:val="18"/>
              </w:rPr>
              <w:t>없는</w:t>
            </w:r>
            <w:r>
              <w:rPr>
                <w:spacing w:val="-24"/>
                <w:sz w:val="18"/>
              </w:rPr>
              <w:t> </w:t>
            </w:r>
            <w:r>
              <w:rPr>
                <w:spacing w:val="-6"/>
                <w:sz w:val="18"/>
              </w:rPr>
              <w:t>경우는</w:t>
            </w:r>
            <w:r>
              <w:rPr>
                <w:spacing w:val="-24"/>
                <w:sz w:val="18"/>
              </w:rPr>
              <w:t> </w:t>
            </w:r>
            <w:r>
              <w:rPr>
                <w:spacing w:val="-8"/>
                <w:sz w:val="18"/>
              </w:rPr>
              <w:t>예외)</w:t>
            </w:r>
          </w:p>
        </w:tc>
      </w:tr>
    </w:tbl>
    <w:p>
      <w:pPr>
        <w:spacing w:line="220" w:lineRule="auto" w:before="146"/>
        <w:ind w:left="2101" w:right="1476" w:hanging="228"/>
        <w:jc w:val="left"/>
        <w:rPr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32"/>
          <w:sz w:val="18"/>
        </w:rPr>
        <w:t> </w:t>
      </w:r>
      <w:r>
        <w:rPr>
          <w:color w:val="181818"/>
          <w:spacing w:val="-8"/>
          <w:sz w:val="18"/>
        </w:rPr>
        <w:t>만성질환을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8"/>
          <w:sz w:val="18"/>
        </w:rPr>
        <w:t>제외하고,</w:t>
      </w:r>
      <w:r>
        <w:rPr>
          <w:color w:val="181818"/>
          <w:spacing w:val="-32"/>
          <w:sz w:val="18"/>
        </w:rPr>
        <w:t> </w:t>
      </w:r>
      <w:r>
        <w:rPr>
          <w:color w:val="181818"/>
          <w:spacing w:val="-7"/>
          <w:sz w:val="18"/>
        </w:rPr>
        <w:t>통원이나</w:t>
      </w:r>
      <w:r>
        <w:rPr>
          <w:color w:val="181818"/>
          <w:spacing w:val="-36"/>
          <w:sz w:val="18"/>
        </w:rPr>
        <w:t> </w:t>
      </w:r>
      <w:r>
        <w:rPr>
          <w:color w:val="181818"/>
          <w:spacing w:val="-7"/>
          <w:sz w:val="18"/>
        </w:rPr>
        <w:t>입원치료</w:t>
      </w:r>
      <w:r>
        <w:rPr>
          <w:color w:val="181818"/>
          <w:spacing w:val="-37"/>
          <w:sz w:val="18"/>
        </w:rPr>
        <w:t> </w:t>
      </w:r>
      <w:r>
        <w:rPr>
          <w:color w:val="181818"/>
          <w:spacing w:val="-6"/>
          <w:sz w:val="18"/>
        </w:rPr>
        <w:t>기록이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6"/>
          <w:sz w:val="18"/>
        </w:rPr>
        <w:t>없으나</w:t>
      </w:r>
      <w:r>
        <w:rPr>
          <w:color w:val="181818"/>
          <w:spacing w:val="-37"/>
          <w:sz w:val="18"/>
        </w:rPr>
        <w:t> </w:t>
      </w:r>
      <w:r>
        <w:rPr>
          <w:color w:val="181818"/>
          <w:spacing w:val="-6"/>
          <w:sz w:val="18"/>
        </w:rPr>
        <w:t>다음에</w:t>
      </w:r>
      <w:r>
        <w:rPr>
          <w:color w:val="181818"/>
          <w:spacing w:val="-36"/>
          <w:sz w:val="18"/>
        </w:rPr>
        <w:t> </w:t>
      </w:r>
      <w:r>
        <w:rPr>
          <w:color w:val="181818"/>
          <w:spacing w:val="-7"/>
          <w:sz w:val="18"/>
        </w:rPr>
        <w:t>해당되는</w:t>
      </w:r>
      <w:r>
        <w:rPr>
          <w:color w:val="181818"/>
          <w:spacing w:val="-36"/>
          <w:sz w:val="18"/>
        </w:rPr>
        <w:t> </w:t>
      </w:r>
      <w:r>
        <w:rPr>
          <w:color w:val="181818"/>
          <w:spacing w:val="-7"/>
          <w:sz w:val="18"/>
        </w:rPr>
        <w:t>경우에는</w:t>
      </w:r>
      <w:r>
        <w:rPr>
          <w:color w:val="181818"/>
          <w:spacing w:val="-36"/>
          <w:sz w:val="18"/>
        </w:rPr>
        <w:t> </w:t>
      </w:r>
      <w:r>
        <w:rPr>
          <w:color w:val="181818"/>
          <w:spacing w:val="-7"/>
          <w:sz w:val="18"/>
        </w:rPr>
        <w:t>해당내용</w:t>
      </w:r>
      <w:r>
        <w:rPr>
          <w:color w:val="181818"/>
          <w:spacing w:val="-37"/>
          <w:sz w:val="18"/>
        </w:rPr>
        <w:t> </w:t>
      </w:r>
      <w:r>
        <w:rPr>
          <w:color w:val="181818"/>
          <w:sz w:val="18"/>
        </w:rPr>
        <w:t>및</w:t>
      </w:r>
      <w:r>
        <w:rPr>
          <w:color w:val="181818"/>
          <w:spacing w:val="-36"/>
          <w:sz w:val="18"/>
        </w:rPr>
        <w:t> </w:t>
      </w:r>
      <w:r>
        <w:rPr>
          <w:color w:val="181818"/>
          <w:spacing w:val="-5"/>
          <w:sz w:val="18"/>
        </w:rPr>
        <w:t>현재</w:t>
      </w:r>
      <w:r>
        <w:rPr>
          <w:color w:val="181818"/>
          <w:spacing w:val="-36"/>
          <w:sz w:val="18"/>
        </w:rPr>
        <w:t> </w:t>
      </w:r>
      <w:r>
        <w:rPr>
          <w:color w:val="181818"/>
          <w:spacing w:val="-6"/>
          <w:sz w:val="18"/>
        </w:rPr>
        <w:t>상태의</w:t>
      </w:r>
      <w:r>
        <w:rPr>
          <w:color w:val="181818"/>
          <w:spacing w:val="-37"/>
          <w:sz w:val="18"/>
        </w:rPr>
        <w:t> </w:t>
      </w:r>
      <w:r>
        <w:rPr>
          <w:color w:val="181818"/>
          <w:spacing w:val="-9"/>
          <w:sz w:val="18"/>
        </w:rPr>
        <w:t>구체적 </w:t>
      </w:r>
      <w:r>
        <w:rPr>
          <w:color w:val="181818"/>
          <w:spacing w:val="-3"/>
          <w:sz w:val="18"/>
        </w:rPr>
        <w:t>진찰소견을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기재한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소견서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첨부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시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근로능력평가용</w:t>
      </w:r>
      <w:r>
        <w:rPr>
          <w:color w:val="181818"/>
          <w:spacing w:val="-24"/>
          <w:sz w:val="18"/>
        </w:rPr>
        <w:t> </w:t>
      </w:r>
      <w:r>
        <w:rPr>
          <w:color w:val="181818"/>
          <w:sz w:val="18"/>
        </w:rPr>
        <w:t>진단서</w:t>
      </w:r>
      <w:r>
        <w:rPr>
          <w:color w:val="181818"/>
          <w:spacing w:val="-24"/>
          <w:sz w:val="18"/>
        </w:rPr>
        <w:t> </w:t>
      </w:r>
      <w:r>
        <w:rPr>
          <w:sz w:val="18"/>
        </w:rPr>
        <w:t>발급이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가능하다</w:t>
      </w:r>
    </w:p>
    <w:p>
      <w:pPr>
        <w:spacing w:after="0" w:line="220" w:lineRule="auto"/>
        <w:jc w:val="left"/>
        <w:rPr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5356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22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85408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85459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4"/>
        </w:rPr>
      </w:pPr>
    </w:p>
    <w:p>
      <w:pPr>
        <w:pStyle w:val="BodyText"/>
        <w:spacing w:before="5"/>
        <w:rPr>
          <w:rFonts w:ascii="함초롬돋움"/>
          <w:sz w:val="13"/>
        </w:rPr>
      </w:pPr>
    </w:p>
    <w:p>
      <w:pPr>
        <w:pStyle w:val="ListParagraph"/>
        <w:numPr>
          <w:ilvl w:val="1"/>
          <w:numId w:val="23"/>
        </w:numPr>
        <w:tabs>
          <w:tab w:pos="2283" w:val="left" w:leader="none"/>
        </w:tabs>
        <w:spacing w:line="240" w:lineRule="auto" w:before="1" w:after="0"/>
        <w:ind w:left="2282" w:right="0" w:hanging="210"/>
        <w:jc w:val="left"/>
        <w:rPr>
          <w:sz w:val="22"/>
        </w:rPr>
      </w:pPr>
      <w:r>
        <w:rPr>
          <w:spacing w:val="-3"/>
          <w:w w:val="110"/>
          <w:sz w:val="22"/>
        </w:rPr>
        <w:t>이전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진료기관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등에서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해당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질병으로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인한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진료가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있었던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경우</w:t>
      </w:r>
    </w:p>
    <w:p>
      <w:pPr>
        <w:pStyle w:val="ListParagraph"/>
        <w:numPr>
          <w:ilvl w:val="1"/>
          <w:numId w:val="23"/>
        </w:numPr>
        <w:tabs>
          <w:tab w:pos="2282" w:val="left" w:leader="none"/>
        </w:tabs>
        <w:spacing w:line="235" w:lineRule="auto" w:before="39" w:after="0"/>
        <w:ind w:left="2281" w:right="1480" w:hanging="208"/>
        <w:jc w:val="left"/>
        <w:rPr>
          <w:sz w:val="22"/>
        </w:rPr>
      </w:pPr>
      <w:r>
        <w:rPr>
          <w:spacing w:val="2"/>
          <w:w w:val="110"/>
          <w:sz w:val="22"/>
        </w:rPr>
        <w:t>질병이나</w:t>
      </w:r>
      <w:r>
        <w:rPr>
          <w:spacing w:val="-12"/>
          <w:w w:val="110"/>
          <w:sz w:val="22"/>
        </w:rPr>
        <w:t> </w:t>
      </w:r>
      <w:r>
        <w:rPr>
          <w:w w:val="110"/>
          <w:sz w:val="22"/>
        </w:rPr>
        <w:t>부상이</w:t>
      </w:r>
      <w:r>
        <w:rPr>
          <w:spacing w:val="-11"/>
          <w:w w:val="110"/>
          <w:sz w:val="22"/>
        </w:rPr>
        <w:t> </w:t>
      </w:r>
      <w:r>
        <w:rPr>
          <w:spacing w:val="2"/>
          <w:w w:val="110"/>
          <w:sz w:val="22"/>
        </w:rPr>
        <w:t>고착되어</w:t>
      </w:r>
      <w:r>
        <w:rPr>
          <w:spacing w:val="-11"/>
          <w:w w:val="110"/>
          <w:sz w:val="22"/>
        </w:rPr>
        <w:t> </w:t>
      </w:r>
      <w:r>
        <w:rPr>
          <w:w w:val="110"/>
          <w:sz w:val="22"/>
        </w:rPr>
        <w:t>더</w:t>
      </w:r>
      <w:r>
        <w:rPr>
          <w:spacing w:val="-12"/>
          <w:w w:val="110"/>
          <w:sz w:val="22"/>
        </w:rPr>
        <w:t> </w:t>
      </w:r>
      <w:r>
        <w:rPr>
          <w:spacing w:val="2"/>
          <w:w w:val="110"/>
          <w:sz w:val="22"/>
        </w:rPr>
        <w:t>이상의</w:t>
      </w:r>
      <w:r>
        <w:rPr>
          <w:spacing w:val="-11"/>
          <w:w w:val="110"/>
          <w:sz w:val="22"/>
        </w:rPr>
        <w:t> </w:t>
      </w:r>
      <w:r>
        <w:rPr>
          <w:spacing w:val="2"/>
          <w:w w:val="110"/>
          <w:sz w:val="22"/>
        </w:rPr>
        <w:t>치료에도</w:t>
      </w:r>
      <w:r>
        <w:rPr>
          <w:spacing w:val="-12"/>
          <w:w w:val="110"/>
          <w:sz w:val="22"/>
        </w:rPr>
        <w:t> </w:t>
      </w:r>
      <w:r>
        <w:rPr>
          <w:spacing w:val="2"/>
          <w:w w:val="110"/>
          <w:sz w:val="22"/>
        </w:rPr>
        <w:t>상태의</w:t>
      </w:r>
      <w:r>
        <w:rPr>
          <w:spacing w:val="-12"/>
          <w:w w:val="110"/>
          <w:sz w:val="22"/>
        </w:rPr>
        <w:t> </w:t>
      </w:r>
      <w:r>
        <w:rPr>
          <w:w w:val="110"/>
          <w:sz w:val="22"/>
        </w:rPr>
        <w:t>호전</w:t>
      </w:r>
      <w:r>
        <w:rPr>
          <w:spacing w:val="-11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12"/>
          <w:w w:val="110"/>
          <w:sz w:val="22"/>
        </w:rPr>
        <w:t> </w:t>
      </w:r>
      <w:r>
        <w:rPr>
          <w:w w:val="110"/>
          <w:sz w:val="22"/>
        </w:rPr>
        <w:t>악화</w:t>
      </w:r>
      <w:r>
        <w:rPr>
          <w:spacing w:val="-12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11"/>
          <w:w w:val="110"/>
          <w:sz w:val="22"/>
        </w:rPr>
        <w:t> </w:t>
      </w:r>
      <w:r>
        <w:rPr>
          <w:w w:val="110"/>
          <w:sz w:val="22"/>
        </w:rPr>
        <w:t>변화 </w:t>
      </w:r>
      <w:r>
        <w:rPr>
          <w:spacing w:val="-3"/>
          <w:w w:val="110"/>
          <w:sz w:val="22"/>
        </w:rPr>
        <w:t>가능성이 </w:t>
      </w:r>
      <w:r>
        <w:rPr>
          <w:spacing w:val="-4"/>
          <w:w w:val="110"/>
          <w:sz w:val="22"/>
        </w:rPr>
        <w:t>없는</w:t>
      </w:r>
      <w:r>
        <w:rPr>
          <w:spacing w:val="-67"/>
          <w:w w:val="110"/>
          <w:sz w:val="22"/>
        </w:rPr>
        <w:t> </w:t>
      </w:r>
      <w:r>
        <w:rPr>
          <w:spacing w:val="-8"/>
          <w:w w:val="110"/>
          <w:sz w:val="22"/>
        </w:rPr>
        <w:t>경우</w:t>
      </w:r>
    </w:p>
    <w:p>
      <w:pPr>
        <w:pStyle w:val="ListParagraph"/>
        <w:numPr>
          <w:ilvl w:val="0"/>
          <w:numId w:val="23"/>
        </w:numPr>
        <w:tabs>
          <w:tab w:pos="2163" w:val="left" w:leader="none"/>
        </w:tabs>
        <w:spacing w:line="240" w:lineRule="auto" w:before="109" w:after="0"/>
        <w:ind w:left="2162" w:right="0" w:hanging="290"/>
        <w:jc w:val="left"/>
        <w:rPr>
          <w:sz w:val="22"/>
        </w:rPr>
      </w:pPr>
      <w:r>
        <w:rPr>
          <w:spacing w:val="-5"/>
          <w:w w:val="110"/>
          <w:sz w:val="22"/>
        </w:rPr>
        <w:t>진단서 </w:t>
      </w:r>
      <w:r>
        <w:rPr>
          <w:spacing w:val="-4"/>
          <w:w w:val="110"/>
          <w:sz w:val="22"/>
        </w:rPr>
        <w:t>작성</w:t>
      </w:r>
      <w:r>
        <w:rPr>
          <w:spacing w:val="-65"/>
          <w:w w:val="110"/>
          <w:sz w:val="22"/>
        </w:rPr>
        <w:t> </w:t>
      </w:r>
      <w:r>
        <w:rPr>
          <w:spacing w:val="-4"/>
          <w:w w:val="110"/>
          <w:sz w:val="22"/>
        </w:rPr>
        <w:t>내용</w:t>
      </w:r>
    </w:p>
    <w:p>
      <w:pPr>
        <w:pStyle w:val="ListParagraph"/>
        <w:numPr>
          <w:ilvl w:val="1"/>
          <w:numId w:val="23"/>
        </w:numPr>
        <w:tabs>
          <w:tab w:pos="2289" w:val="left" w:leader="none"/>
        </w:tabs>
        <w:spacing w:line="240" w:lineRule="auto" w:before="54" w:after="0"/>
        <w:ind w:left="2288" w:right="0" w:hanging="216"/>
        <w:jc w:val="left"/>
        <w:rPr>
          <w:sz w:val="22"/>
        </w:rPr>
      </w:pPr>
      <w:r>
        <w:rPr>
          <w:w w:val="110"/>
          <w:sz w:val="22"/>
        </w:rPr>
        <w:t>제2장</w:t>
      </w:r>
      <w:r>
        <w:rPr>
          <w:spacing w:val="-26"/>
          <w:w w:val="110"/>
          <w:sz w:val="22"/>
        </w:rPr>
        <w:t> </w:t>
      </w:r>
      <w:r>
        <w:rPr>
          <w:w w:val="110"/>
          <w:sz w:val="22"/>
        </w:rPr>
        <w:t>질환유형별</w:t>
      </w:r>
      <w:r>
        <w:rPr>
          <w:spacing w:val="-25"/>
          <w:w w:val="110"/>
          <w:sz w:val="22"/>
        </w:rPr>
        <w:t> </w:t>
      </w:r>
      <w:r>
        <w:rPr>
          <w:w w:val="110"/>
          <w:sz w:val="22"/>
        </w:rPr>
        <w:t>평가기준에</w:t>
      </w:r>
      <w:r>
        <w:rPr>
          <w:spacing w:val="-26"/>
          <w:w w:val="110"/>
          <w:sz w:val="22"/>
        </w:rPr>
        <w:t> </w:t>
      </w:r>
      <w:r>
        <w:rPr>
          <w:w w:val="110"/>
          <w:sz w:val="22"/>
        </w:rPr>
        <w:t>따라</w:t>
      </w:r>
      <w:r>
        <w:rPr>
          <w:spacing w:val="-26"/>
          <w:w w:val="110"/>
          <w:sz w:val="22"/>
        </w:rPr>
        <w:t> </w:t>
      </w:r>
      <w:r>
        <w:rPr>
          <w:w w:val="110"/>
          <w:sz w:val="22"/>
        </w:rPr>
        <w:t>상세히</w:t>
      </w:r>
      <w:r>
        <w:rPr>
          <w:spacing w:val="-25"/>
          <w:w w:val="110"/>
          <w:sz w:val="22"/>
        </w:rPr>
        <w:t> </w:t>
      </w:r>
      <w:r>
        <w:rPr>
          <w:w w:val="110"/>
          <w:sz w:val="22"/>
        </w:rPr>
        <w:t>기재한다.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ind w:left="1674"/>
      </w:pPr>
      <w:r>
        <w:rPr>
          <w:w w:val="105"/>
        </w:rPr>
        <w:t>다. 진단서 유효기간</w:t>
      </w:r>
    </w:p>
    <w:p>
      <w:pPr>
        <w:pStyle w:val="BodyText"/>
        <w:spacing w:before="115"/>
        <w:ind w:left="1873"/>
      </w:pPr>
      <w:r>
        <w:rPr>
          <w:w w:val="110"/>
        </w:rPr>
        <w:t>근로능력평가용 진단서의 유효기간은 진단을 받은 날부터 2개월로 한다.</w:t>
      </w:r>
    </w:p>
    <w:p>
      <w:pPr>
        <w:pStyle w:val="BodyText"/>
        <w:spacing w:before="12"/>
        <w:rPr>
          <w:sz w:val="21"/>
        </w:rPr>
      </w:pPr>
    </w:p>
    <w:p>
      <w:pPr>
        <w:pStyle w:val="BodyText"/>
        <w:ind w:left="1674"/>
      </w:pPr>
      <w:r>
        <w:rPr>
          <w:spacing w:val="-3"/>
          <w:w w:val="105"/>
        </w:rPr>
        <w:t>라. </w:t>
      </w:r>
      <w:r>
        <w:rPr>
          <w:spacing w:val="-5"/>
          <w:w w:val="105"/>
        </w:rPr>
        <w:t>진료기록지 </w:t>
      </w:r>
      <w:r>
        <w:rPr>
          <w:spacing w:val="-3"/>
          <w:w w:val="105"/>
        </w:rPr>
        <w:t>사본</w:t>
      </w:r>
      <w:r>
        <w:rPr>
          <w:spacing w:val="-78"/>
          <w:w w:val="105"/>
        </w:rPr>
        <w:t> </w:t>
      </w:r>
      <w:r>
        <w:rPr>
          <w:spacing w:val="-6"/>
          <w:w w:val="105"/>
        </w:rPr>
        <w:t>첨부</w:t>
      </w:r>
    </w:p>
    <w:p>
      <w:pPr>
        <w:pStyle w:val="BodyText"/>
        <w:spacing w:line="237" w:lineRule="auto" w:before="116"/>
        <w:ind w:left="1873" w:right="1476"/>
      </w:pPr>
      <w:r>
        <w:rPr>
          <w:w w:val="110"/>
        </w:rPr>
        <w:t>의사</w:t>
      </w:r>
      <w:r>
        <w:rPr>
          <w:spacing w:val="-15"/>
          <w:w w:val="110"/>
        </w:rPr>
        <w:t> </w:t>
      </w:r>
      <w:r>
        <w:rPr>
          <w:w w:val="110"/>
        </w:rPr>
        <w:t>또는</w:t>
      </w:r>
      <w:r>
        <w:rPr>
          <w:spacing w:val="-16"/>
          <w:w w:val="110"/>
        </w:rPr>
        <w:t> </w:t>
      </w:r>
      <w:r>
        <w:rPr>
          <w:spacing w:val="-3"/>
          <w:w w:val="110"/>
        </w:rPr>
        <w:t>한의사는</w:t>
      </w:r>
      <w:r>
        <w:rPr>
          <w:spacing w:val="-17"/>
          <w:w w:val="110"/>
        </w:rPr>
        <w:t> </w:t>
      </w:r>
      <w:r>
        <w:rPr>
          <w:spacing w:val="-3"/>
          <w:w w:val="110"/>
        </w:rPr>
        <w:t>근로능력평가용</w:t>
      </w:r>
      <w:r>
        <w:rPr>
          <w:spacing w:val="-14"/>
          <w:w w:val="110"/>
        </w:rPr>
        <w:t> </w:t>
      </w:r>
      <w:r>
        <w:rPr>
          <w:spacing w:val="-3"/>
          <w:w w:val="110"/>
        </w:rPr>
        <w:t>진단서를</w:t>
      </w:r>
      <w:r>
        <w:rPr>
          <w:spacing w:val="-16"/>
          <w:w w:val="110"/>
        </w:rPr>
        <w:t> </w:t>
      </w:r>
      <w:r>
        <w:rPr>
          <w:spacing w:val="-3"/>
          <w:w w:val="110"/>
        </w:rPr>
        <w:t>발급하는</w:t>
      </w:r>
      <w:r>
        <w:rPr>
          <w:spacing w:val="-17"/>
          <w:w w:val="110"/>
        </w:rPr>
        <w:t> </w:t>
      </w:r>
      <w:r>
        <w:rPr>
          <w:w w:val="110"/>
        </w:rPr>
        <w:t>경우</w:t>
      </w:r>
      <w:r>
        <w:rPr>
          <w:spacing w:val="-14"/>
          <w:w w:val="110"/>
        </w:rPr>
        <w:t> </w:t>
      </w:r>
      <w:r>
        <w:rPr>
          <w:spacing w:val="-3"/>
          <w:w w:val="110"/>
        </w:rPr>
        <w:t>평가대상</w:t>
      </w:r>
      <w:r>
        <w:rPr>
          <w:spacing w:val="-16"/>
          <w:w w:val="110"/>
        </w:rPr>
        <w:t> </w:t>
      </w:r>
      <w:r>
        <w:rPr>
          <w:w w:val="110"/>
        </w:rPr>
        <w:t>질병에</w:t>
      </w:r>
      <w:r>
        <w:rPr>
          <w:spacing w:val="-17"/>
          <w:w w:val="110"/>
        </w:rPr>
        <w:t> </w:t>
      </w:r>
      <w:r>
        <w:rPr>
          <w:spacing w:val="-3"/>
          <w:w w:val="110"/>
        </w:rPr>
        <w:t>대한 </w:t>
      </w:r>
      <w:r>
        <w:rPr>
          <w:w w:val="110"/>
        </w:rPr>
        <w:t>최근</w:t>
      </w:r>
      <w:r>
        <w:rPr>
          <w:spacing w:val="-28"/>
          <w:w w:val="110"/>
        </w:rPr>
        <w:t> </w:t>
      </w:r>
      <w:r>
        <w:rPr>
          <w:spacing w:val="-5"/>
          <w:w w:val="110"/>
        </w:rPr>
        <w:t>2개월간의</w:t>
      </w:r>
      <w:r>
        <w:rPr>
          <w:spacing w:val="-34"/>
          <w:w w:val="110"/>
        </w:rPr>
        <w:t> </w:t>
      </w:r>
      <w:r>
        <w:rPr>
          <w:spacing w:val="-6"/>
          <w:w w:val="110"/>
        </w:rPr>
        <w:t>진료기록지</w:t>
      </w:r>
      <w:r>
        <w:rPr>
          <w:spacing w:val="-34"/>
          <w:w w:val="110"/>
        </w:rPr>
        <w:t> </w:t>
      </w:r>
      <w:r>
        <w:rPr>
          <w:spacing w:val="-4"/>
          <w:w w:val="110"/>
        </w:rPr>
        <w:t>등을</w:t>
      </w:r>
      <w:r>
        <w:rPr>
          <w:spacing w:val="-34"/>
          <w:w w:val="110"/>
        </w:rPr>
        <w:t> </w:t>
      </w:r>
      <w:r>
        <w:rPr>
          <w:spacing w:val="-6"/>
          <w:w w:val="110"/>
        </w:rPr>
        <w:t>첨부하여야</w:t>
      </w:r>
      <w:r>
        <w:rPr>
          <w:spacing w:val="-33"/>
          <w:w w:val="110"/>
        </w:rPr>
        <w:t> </w:t>
      </w:r>
      <w:r>
        <w:rPr>
          <w:spacing w:val="-5"/>
          <w:w w:val="110"/>
        </w:rPr>
        <w:t>한다.</w:t>
      </w:r>
    </w:p>
    <w:p>
      <w:pPr>
        <w:pStyle w:val="BodyText"/>
        <w:spacing w:before="3"/>
        <w:rPr>
          <w:sz w:val="20"/>
        </w:rPr>
      </w:pPr>
    </w:p>
    <w:p>
      <w:pPr>
        <w:pStyle w:val="Heading5"/>
        <w:numPr>
          <w:ilvl w:val="0"/>
          <w:numId w:val="19"/>
        </w:numPr>
        <w:tabs>
          <w:tab w:pos="1787" w:val="left" w:leader="none"/>
        </w:tabs>
        <w:spacing w:line="240" w:lineRule="auto" w:before="0" w:after="0"/>
        <w:ind w:left="1786" w:right="0" w:hanging="314"/>
        <w:jc w:val="left"/>
      </w:pPr>
      <w:r>
        <w:rPr/>
        <w:t>평가방법</w:t>
      </w:r>
    </w:p>
    <w:p>
      <w:pPr>
        <w:pStyle w:val="BodyText"/>
        <w:spacing w:before="4"/>
        <w:rPr>
          <w:rFonts w:ascii="함초롬바탕"/>
          <w:b/>
          <w:sz w:val="15"/>
        </w:rPr>
      </w:pPr>
    </w:p>
    <w:p>
      <w:pPr>
        <w:pStyle w:val="BodyText"/>
        <w:ind w:left="1674"/>
      </w:pPr>
      <w:r>
        <w:rPr>
          <w:w w:val="105"/>
        </w:rPr>
        <w:t>가. 평가대상 질환별 단계결정은 제2장의 질환유형별 평가기준에 따른다.</w:t>
      </w:r>
    </w:p>
    <w:p>
      <w:pPr>
        <w:pStyle w:val="BodyText"/>
        <w:spacing w:before="11"/>
        <w:rPr>
          <w:sz w:val="14"/>
        </w:rPr>
      </w:pPr>
    </w:p>
    <w:p>
      <w:pPr>
        <w:pStyle w:val="BodyText"/>
        <w:spacing w:line="235" w:lineRule="auto"/>
        <w:ind w:left="2021" w:right="1476" w:hanging="348"/>
      </w:pPr>
      <w:r>
        <w:rPr>
          <w:spacing w:val="-3"/>
          <w:w w:val="105"/>
        </w:rPr>
        <w:t>나.</w:t>
      </w:r>
      <w:r>
        <w:rPr>
          <w:spacing w:val="-33"/>
          <w:w w:val="105"/>
        </w:rPr>
        <w:t> </w:t>
      </w:r>
      <w:r>
        <w:rPr>
          <w:spacing w:val="-8"/>
          <w:w w:val="105"/>
        </w:rPr>
        <w:t>동일한</w:t>
      </w:r>
      <w:r>
        <w:rPr>
          <w:spacing w:val="-61"/>
          <w:w w:val="105"/>
        </w:rPr>
        <w:t> </w:t>
      </w:r>
      <w:r>
        <w:rPr>
          <w:spacing w:val="-9"/>
          <w:w w:val="105"/>
        </w:rPr>
        <w:t>평가대상</w:t>
      </w:r>
      <w:r>
        <w:rPr>
          <w:spacing w:val="-62"/>
          <w:w w:val="105"/>
        </w:rPr>
        <w:t> </w:t>
      </w:r>
      <w:r>
        <w:rPr>
          <w:spacing w:val="-9"/>
          <w:w w:val="105"/>
        </w:rPr>
        <w:t>질환유형</w:t>
      </w:r>
      <w:r>
        <w:rPr>
          <w:spacing w:val="-60"/>
          <w:w w:val="105"/>
        </w:rPr>
        <w:t> </w:t>
      </w:r>
      <w:r>
        <w:rPr>
          <w:spacing w:val="-9"/>
          <w:w w:val="105"/>
        </w:rPr>
        <w:t>내에서는</w:t>
      </w:r>
      <w:r>
        <w:rPr>
          <w:spacing w:val="-62"/>
          <w:w w:val="105"/>
        </w:rPr>
        <w:t> </w:t>
      </w:r>
      <w:r>
        <w:rPr>
          <w:spacing w:val="-7"/>
          <w:w w:val="105"/>
        </w:rPr>
        <w:t>1개의</w:t>
      </w:r>
      <w:r>
        <w:rPr>
          <w:spacing w:val="-61"/>
          <w:w w:val="105"/>
        </w:rPr>
        <w:t> </w:t>
      </w:r>
      <w:r>
        <w:rPr>
          <w:spacing w:val="-9"/>
          <w:w w:val="105"/>
        </w:rPr>
        <w:t>질병만을</w:t>
      </w:r>
      <w:r>
        <w:rPr>
          <w:spacing w:val="-62"/>
          <w:w w:val="105"/>
        </w:rPr>
        <w:t> </w:t>
      </w:r>
      <w:r>
        <w:rPr>
          <w:spacing w:val="-10"/>
          <w:w w:val="105"/>
        </w:rPr>
        <w:t>평가한다.</w:t>
      </w:r>
      <w:r>
        <w:rPr>
          <w:spacing w:val="-54"/>
          <w:w w:val="105"/>
        </w:rPr>
        <w:t> </w:t>
      </w:r>
      <w:r>
        <w:rPr>
          <w:spacing w:val="-8"/>
          <w:w w:val="105"/>
        </w:rPr>
        <w:t>다만,</w:t>
      </w:r>
      <w:r>
        <w:rPr>
          <w:spacing w:val="-55"/>
          <w:w w:val="105"/>
        </w:rPr>
        <w:t> </w:t>
      </w:r>
      <w:r>
        <w:rPr>
          <w:spacing w:val="-8"/>
          <w:w w:val="105"/>
        </w:rPr>
        <w:t>다음의</w:t>
      </w:r>
      <w:r>
        <w:rPr>
          <w:spacing w:val="-61"/>
          <w:w w:val="105"/>
        </w:rPr>
        <w:t> </w:t>
      </w:r>
      <w:r>
        <w:rPr>
          <w:spacing w:val="-8"/>
          <w:w w:val="105"/>
        </w:rPr>
        <w:t>동일한</w:t>
      </w:r>
      <w:r>
        <w:rPr>
          <w:spacing w:val="-59"/>
          <w:w w:val="105"/>
        </w:rPr>
        <w:t> </w:t>
      </w:r>
      <w:r>
        <w:rPr>
          <w:spacing w:val="-7"/>
          <w:w w:val="105"/>
        </w:rPr>
        <w:t>질환유형 </w:t>
      </w:r>
      <w:r>
        <w:rPr>
          <w:w w:val="105"/>
        </w:rPr>
        <w:t>내</w:t>
      </w:r>
      <w:r>
        <w:rPr>
          <w:spacing w:val="-30"/>
          <w:w w:val="105"/>
        </w:rPr>
        <w:t> </w:t>
      </w:r>
      <w:r>
        <w:rPr>
          <w:spacing w:val="-4"/>
          <w:w w:val="105"/>
        </w:rPr>
        <w:t>질병의</w:t>
      </w:r>
      <w:r>
        <w:rPr>
          <w:spacing w:val="-30"/>
          <w:w w:val="105"/>
        </w:rPr>
        <w:t> </w:t>
      </w:r>
      <w:r>
        <w:rPr>
          <w:spacing w:val="-4"/>
          <w:w w:val="105"/>
        </w:rPr>
        <w:t>경우는</w:t>
      </w:r>
      <w:r>
        <w:rPr>
          <w:spacing w:val="-31"/>
          <w:w w:val="105"/>
        </w:rPr>
        <w:t> </w:t>
      </w:r>
      <w:r>
        <w:rPr>
          <w:spacing w:val="-3"/>
          <w:w w:val="105"/>
        </w:rPr>
        <w:t>별도</w:t>
      </w:r>
      <w:r>
        <w:rPr>
          <w:spacing w:val="-29"/>
          <w:w w:val="105"/>
        </w:rPr>
        <w:t> </w:t>
      </w:r>
      <w:r>
        <w:rPr>
          <w:spacing w:val="-5"/>
          <w:w w:val="105"/>
        </w:rPr>
        <w:t>대상으로</w:t>
      </w:r>
      <w:r>
        <w:rPr>
          <w:spacing w:val="-30"/>
          <w:w w:val="105"/>
        </w:rPr>
        <w:t> </w:t>
      </w:r>
      <w:r>
        <w:rPr>
          <w:spacing w:val="-3"/>
          <w:w w:val="105"/>
        </w:rPr>
        <w:t>보아</w:t>
      </w:r>
      <w:r>
        <w:rPr>
          <w:spacing w:val="-31"/>
          <w:w w:val="105"/>
        </w:rPr>
        <w:t> </w:t>
      </w:r>
      <w:r>
        <w:rPr>
          <w:spacing w:val="-4"/>
          <w:w w:val="105"/>
        </w:rPr>
        <w:t>평가할</w:t>
      </w:r>
      <w:r>
        <w:rPr>
          <w:spacing w:val="-29"/>
          <w:w w:val="105"/>
        </w:rPr>
        <w:t> </w:t>
      </w:r>
      <w:r>
        <w:rPr>
          <w:w w:val="105"/>
        </w:rPr>
        <w:t>수</w:t>
      </w:r>
      <w:r>
        <w:rPr>
          <w:spacing w:val="-30"/>
          <w:w w:val="105"/>
        </w:rPr>
        <w:t> </w:t>
      </w:r>
      <w:r>
        <w:rPr>
          <w:spacing w:val="-6"/>
          <w:w w:val="105"/>
        </w:rPr>
        <w:t>있다.</w:t>
      </w:r>
    </w:p>
    <w:p>
      <w:pPr>
        <w:pStyle w:val="ListParagraph"/>
        <w:numPr>
          <w:ilvl w:val="1"/>
          <w:numId w:val="19"/>
        </w:numPr>
        <w:tabs>
          <w:tab w:pos="2163" w:val="left" w:leader="none"/>
        </w:tabs>
        <w:spacing w:line="240" w:lineRule="auto" w:before="77" w:after="0"/>
        <w:ind w:left="2162" w:right="0" w:hanging="290"/>
        <w:jc w:val="left"/>
        <w:rPr>
          <w:sz w:val="22"/>
        </w:rPr>
      </w:pPr>
      <w:r>
        <w:rPr>
          <w:spacing w:val="-5"/>
          <w:w w:val="110"/>
          <w:sz w:val="22"/>
        </w:rPr>
        <w:t>근골격계</w:t>
      </w:r>
      <w:r>
        <w:rPr>
          <w:spacing w:val="-38"/>
          <w:w w:val="110"/>
          <w:sz w:val="22"/>
        </w:rPr>
        <w:t> </w:t>
      </w:r>
      <w:r>
        <w:rPr>
          <w:spacing w:val="-5"/>
          <w:w w:val="110"/>
          <w:sz w:val="22"/>
        </w:rPr>
        <w:t>질환유형</w:t>
      </w:r>
      <w:r>
        <w:rPr>
          <w:spacing w:val="-36"/>
          <w:w w:val="110"/>
          <w:sz w:val="22"/>
        </w:rPr>
        <w:t> </w:t>
      </w:r>
      <w:r>
        <w:rPr>
          <w:w w:val="110"/>
          <w:sz w:val="22"/>
        </w:rPr>
        <w:t>내</w:t>
      </w:r>
      <w:r>
        <w:rPr>
          <w:spacing w:val="-38"/>
          <w:w w:val="110"/>
          <w:sz w:val="22"/>
        </w:rPr>
        <w:t> </w:t>
      </w:r>
      <w:r>
        <w:rPr>
          <w:spacing w:val="-5"/>
          <w:w w:val="110"/>
          <w:sz w:val="22"/>
        </w:rPr>
        <w:t>&lt;상</w:t>
      </w:r>
      <w:r>
        <w:rPr>
          <w:rFonts w:ascii="함초롬바탕" w:eastAsia="함초롬바탕" w:hint="eastAsia"/>
          <w:spacing w:val="-5"/>
          <w:w w:val="110"/>
          <w:sz w:val="22"/>
        </w:rPr>
        <w:t>･</w:t>
      </w:r>
      <w:r>
        <w:rPr>
          <w:spacing w:val="-5"/>
          <w:w w:val="110"/>
          <w:sz w:val="22"/>
        </w:rPr>
        <w:t>하지&gt;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7"/>
          <w:w w:val="110"/>
          <w:sz w:val="22"/>
        </w:rPr>
        <w:t> </w:t>
      </w:r>
      <w:r>
        <w:rPr>
          <w:spacing w:val="-5"/>
          <w:w w:val="110"/>
          <w:sz w:val="22"/>
        </w:rPr>
        <w:t>&lt;척추&gt;</w:t>
      </w:r>
    </w:p>
    <w:p>
      <w:pPr>
        <w:pStyle w:val="ListParagraph"/>
        <w:numPr>
          <w:ilvl w:val="1"/>
          <w:numId w:val="19"/>
        </w:numPr>
        <w:tabs>
          <w:tab w:pos="2163" w:val="left" w:leader="none"/>
        </w:tabs>
        <w:spacing w:line="240" w:lineRule="auto" w:before="93" w:after="0"/>
        <w:ind w:left="2162" w:right="0" w:hanging="290"/>
        <w:jc w:val="left"/>
        <w:rPr>
          <w:sz w:val="22"/>
        </w:rPr>
      </w:pPr>
      <w:r>
        <w:rPr>
          <w:spacing w:val="-6"/>
          <w:w w:val="110"/>
          <w:sz w:val="22"/>
        </w:rPr>
        <w:t>감각기능계</w:t>
      </w:r>
      <w:r>
        <w:rPr>
          <w:spacing w:val="-39"/>
          <w:w w:val="110"/>
          <w:sz w:val="22"/>
        </w:rPr>
        <w:t> </w:t>
      </w:r>
      <w:r>
        <w:rPr>
          <w:spacing w:val="-5"/>
          <w:w w:val="110"/>
          <w:sz w:val="22"/>
        </w:rPr>
        <w:t>질환유형</w:t>
      </w:r>
      <w:r>
        <w:rPr>
          <w:spacing w:val="-38"/>
          <w:w w:val="110"/>
          <w:sz w:val="22"/>
        </w:rPr>
        <w:t> </w:t>
      </w:r>
      <w:r>
        <w:rPr>
          <w:w w:val="110"/>
          <w:sz w:val="22"/>
        </w:rPr>
        <w:t>내</w:t>
      </w:r>
      <w:r>
        <w:rPr>
          <w:spacing w:val="-38"/>
          <w:w w:val="110"/>
          <w:sz w:val="22"/>
        </w:rPr>
        <w:t> </w:t>
      </w:r>
      <w:r>
        <w:rPr>
          <w:spacing w:val="-5"/>
          <w:w w:val="110"/>
          <w:sz w:val="22"/>
        </w:rPr>
        <w:t>&lt;청각&gt;,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&lt;평형&gt;</w:t>
      </w:r>
      <w:r>
        <w:rPr>
          <w:spacing w:val="-37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7"/>
          <w:w w:val="110"/>
          <w:sz w:val="22"/>
        </w:rPr>
        <w:t> </w:t>
      </w:r>
      <w:r>
        <w:rPr>
          <w:spacing w:val="-5"/>
          <w:w w:val="110"/>
          <w:sz w:val="22"/>
        </w:rPr>
        <w:t>&lt;시각&gt;</w:t>
      </w:r>
    </w:p>
    <w:p>
      <w:pPr>
        <w:pStyle w:val="ListParagraph"/>
        <w:numPr>
          <w:ilvl w:val="1"/>
          <w:numId w:val="19"/>
        </w:numPr>
        <w:tabs>
          <w:tab w:pos="2163" w:val="left" w:leader="none"/>
        </w:tabs>
        <w:spacing w:line="240" w:lineRule="auto" w:before="95" w:after="0"/>
        <w:ind w:left="2162" w:right="0" w:hanging="290"/>
        <w:jc w:val="left"/>
        <w:rPr>
          <w:sz w:val="22"/>
        </w:rPr>
      </w:pPr>
      <w:r>
        <w:rPr>
          <w:spacing w:val="-5"/>
          <w:w w:val="105"/>
          <w:sz w:val="22"/>
        </w:rPr>
        <w:t>소화기계</w:t>
      </w:r>
      <w:r>
        <w:rPr>
          <w:spacing w:val="-28"/>
          <w:w w:val="105"/>
          <w:sz w:val="22"/>
        </w:rPr>
        <w:t> </w:t>
      </w:r>
      <w:r>
        <w:rPr>
          <w:spacing w:val="-5"/>
          <w:w w:val="105"/>
          <w:sz w:val="22"/>
        </w:rPr>
        <w:t>질환유형</w:t>
      </w:r>
      <w:r>
        <w:rPr>
          <w:spacing w:val="-27"/>
          <w:w w:val="105"/>
          <w:sz w:val="22"/>
        </w:rPr>
        <w:t> </w:t>
      </w:r>
      <w:r>
        <w:rPr>
          <w:w w:val="105"/>
          <w:sz w:val="22"/>
        </w:rPr>
        <w:t>내</w:t>
      </w:r>
      <w:r>
        <w:rPr>
          <w:spacing w:val="-28"/>
          <w:w w:val="105"/>
          <w:sz w:val="22"/>
        </w:rPr>
        <w:t> </w:t>
      </w:r>
      <w:r>
        <w:rPr>
          <w:spacing w:val="-5"/>
          <w:w w:val="105"/>
          <w:sz w:val="22"/>
        </w:rPr>
        <w:t>&lt;간질환&gt;</w:t>
      </w:r>
      <w:r>
        <w:rPr>
          <w:spacing w:val="-25"/>
          <w:w w:val="105"/>
          <w:sz w:val="22"/>
        </w:rPr>
        <w:t> </w:t>
      </w:r>
      <w:r>
        <w:rPr>
          <w:w w:val="105"/>
          <w:sz w:val="22"/>
        </w:rPr>
        <w:t>및</w:t>
      </w:r>
      <w:r>
        <w:rPr>
          <w:spacing w:val="-28"/>
          <w:w w:val="105"/>
          <w:sz w:val="22"/>
        </w:rPr>
        <w:t> </w:t>
      </w:r>
      <w:r>
        <w:rPr>
          <w:spacing w:val="-6"/>
          <w:w w:val="105"/>
          <w:sz w:val="22"/>
        </w:rPr>
        <w:t>&lt;위장질환&gt;</w:t>
      </w:r>
    </w:p>
    <w:p>
      <w:pPr>
        <w:pStyle w:val="ListParagraph"/>
        <w:numPr>
          <w:ilvl w:val="1"/>
          <w:numId w:val="19"/>
        </w:numPr>
        <w:tabs>
          <w:tab w:pos="2163" w:val="left" w:leader="none"/>
        </w:tabs>
        <w:spacing w:line="240" w:lineRule="auto" w:before="94" w:after="0"/>
        <w:ind w:left="2162" w:right="0" w:hanging="290"/>
        <w:jc w:val="left"/>
        <w:rPr>
          <w:sz w:val="22"/>
        </w:rPr>
      </w:pPr>
      <w:r>
        <w:rPr>
          <w:spacing w:val="-6"/>
          <w:w w:val="110"/>
          <w:sz w:val="22"/>
        </w:rPr>
        <w:t>피부질환계</w:t>
      </w:r>
      <w:r>
        <w:rPr>
          <w:spacing w:val="-38"/>
          <w:w w:val="110"/>
          <w:sz w:val="22"/>
        </w:rPr>
        <w:t> </w:t>
      </w:r>
      <w:r>
        <w:rPr>
          <w:spacing w:val="-5"/>
          <w:w w:val="110"/>
          <w:sz w:val="22"/>
        </w:rPr>
        <w:t>질환유형</w:t>
      </w:r>
      <w:r>
        <w:rPr>
          <w:spacing w:val="-37"/>
          <w:w w:val="110"/>
          <w:sz w:val="22"/>
        </w:rPr>
        <w:t> </w:t>
      </w:r>
      <w:r>
        <w:rPr>
          <w:w w:val="110"/>
          <w:sz w:val="22"/>
        </w:rPr>
        <w:t>내</w:t>
      </w:r>
      <w:r>
        <w:rPr>
          <w:spacing w:val="-36"/>
          <w:w w:val="110"/>
          <w:sz w:val="22"/>
        </w:rPr>
        <w:t> </w:t>
      </w:r>
      <w:r>
        <w:rPr>
          <w:spacing w:val="-6"/>
          <w:w w:val="110"/>
          <w:sz w:val="22"/>
        </w:rPr>
        <w:t>&lt;피부질환&gt;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7"/>
          <w:w w:val="110"/>
          <w:sz w:val="22"/>
        </w:rPr>
        <w:t> </w:t>
      </w:r>
      <w:r>
        <w:rPr>
          <w:spacing w:val="-4"/>
          <w:w w:val="110"/>
          <w:sz w:val="22"/>
        </w:rPr>
        <w:t>&lt;외모</w:t>
      </w:r>
      <w:r>
        <w:rPr>
          <w:spacing w:val="-37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6"/>
          <w:w w:val="110"/>
          <w:sz w:val="22"/>
        </w:rPr>
        <w:t> </w:t>
      </w:r>
      <w:r>
        <w:rPr>
          <w:spacing w:val="-6"/>
          <w:w w:val="110"/>
          <w:sz w:val="22"/>
        </w:rPr>
        <w:t>결손질환&gt;</w:t>
      </w:r>
    </w:p>
    <w:p>
      <w:pPr>
        <w:pStyle w:val="BodyText"/>
        <w:spacing w:before="4"/>
        <w:rPr>
          <w:sz w:val="13"/>
        </w:rPr>
      </w:pPr>
    </w:p>
    <w:p>
      <w:pPr>
        <w:pStyle w:val="BodyText"/>
        <w:spacing w:line="237" w:lineRule="auto" w:before="1"/>
        <w:ind w:left="2017" w:right="1476" w:hanging="344"/>
      </w:pPr>
      <w:r>
        <w:rPr>
          <w:spacing w:val="-3"/>
          <w:w w:val="105"/>
        </w:rPr>
        <w:t>다.</w:t>
      </w:r>
      <w:r>
        <w:rPr>
          <w:spacing w:val="-36"/>
          <w:w w:val="105"/>
        </w:rPr>
        <w:t> </w:t>
      </w:r>
      <w:r>
        <w:rPr>
          <w:spacing w:val="-4"/>
          <w:w w:val="105"/>
        </w:rPr>
        <w:t>각기</w:t>
      </w:r>
      <w:r>
        <w:rPr>
          <w:spacing w:val="-39"/>
          <w:w w:val="105"/>
        </w:rPr>
        <w:t> </w:t>
      </w:r>
      <w:r>
        <w:rPr>
          <w:spacing w:val="-5"/>
          <w:w w:val="105"/>
        </w:rPr>
        <w:t>다른</w:t>
      </w:r>
      <w:r>
        <w:rPr>
          <w:spacing w:val="-40"/>
          <w:w w:val="105"/>
        </w:rPr>
        <w:t> </w:t>
      </w:r>
      <w:r>
        <w:rPr>
          <w:spacing w:val="-7"/>
          <w:w w:val="105"/>
        </w:rPr>
        <w:t>평가대상</w:t>
      </w:r>
      <w:r>
        <w:rPr>
          <w:spacing w:val="-39"/>
          <w:w w:val="105"/>
        </w:rPr>
        <w:t> </w:t>
      </w:r>
      <w:r>
        <w:rPr>
          <w:spacing w:val="-7"/>
          <w:w w:val="105"/>
        </w:rPr>
        <w:t>질환유형별</w:t>
      </w:r>
      <w:r>
        <w:rPr>
          <w:spacing w:val="-39"/>
          <w:w w:val="105"/>
        </w:rPr>
        <w:t> </w:t>
      </w:r>
      <w:r>
        <w:rPr>
          <w:spacing w:val="-6"/>
          <w:w w:val="105"/>
        </w:rPr>
        <w:t>질병이</w:t>
      </w:r>
      <w:r>
        <w:rPr>
          <w:spacing w:val="-40"/>
          <w:w w:val="105"/>
        </w:rPr>
        <w:t> </w:t>
      </w:r>
      <w:r>
        <w:rPr>
          <w:spacing w:val="-5"/>
          <w:w w:val="105"/>
        </w:rPr>
        <w:t>2종류</w:t>
      </w:r>
      <w:r>
        <w:rPr>
          <w:spacing w:val="-39"/>
          <w:w w:val="105"/>
        </w:rPr>
        <w:t> </w:t>
      </w:r>
      <w:r>
        <w:rPr>
          <w:spacing w:val="-4"/>
          <w:w w:val="105"/>
        </w:rPr>
        <w:t>이상</w:t>
      </w:r>
      <w:r>
        <w:rPr>
          <w:spacing w:val="-41"/>
          <w:w w:val="105"/>
        </w:rPr>
        <w:t> </w:t>
      </w:r>
      <w:r>
        <w:rPr>
          <w:spacing w:val="-4"/>
          <w:w w:val="105"/>
        </w:rPr>
        <w:t>있는</w:t>
      </w:r>
      <w:r>
        <w:rPr>
          <w:spacing w:val="-40"/>
          <w:w w:val="105"/>
        </w:rPr>
        <w:t> </w:t>
      </w:r>
      <w:r>
        <w:rPr>
          <w:spacing w:val="-7"/>
          <w:w w:val="105"/>
        </w:rPr>
        <w:t>경우에는</w:t>
      </w:r>
      <w:r>
        <w:rPr>
          <w:spacing w:val="-41"/>
          <w:w w:val="105"/>
        </w:rPr>
        <w:t> </w:t>
      </w:r>
      <w:r>
        <w:rPr>
          <w:spacing w:val="-7"/>
          <w:w w:val="105"/>
        </w:rPr>
        <w:t>평가대상자의</w:t>
      </w:r>
      <w:r>
        <w:rPr>
          <w:spacing w:val="-41"/>
          <w:w w:val="105"/>
        </w:rPr>
        <w:t> </w:t>
      </w:r>
      <w:r>
        <w:rPr>
          <w:spacing w:val="-6"/>
          <w:w w:val="105"/>
        </w:rPr>
        <w:t>근로수행 </w:t>
      </w:r>
      <w:r>
        <w:rPr>
          <w:spacing w:val="-4"/>
          <w:w w:val="105"/>
        </w:rPr>
        <w:t>능력에</w:t>
      </w:r>
      <w:r>
        <w:rPr>
          <w:spacing w:val="-32"/>
          <w:w w:val="105"/>
        </w:rPr>
        <w:t> </w:t>
      </w:r>
      <w:r>
        <w:rPr>
          <w:spacing w:val="-4"/>
          <w:w w:val="105"/>
        </w:rPr>
        <w:t>영향을</w:t>
      </w:r>
      <w:r>
        <w:rPr>
          <w:spacing w:val="-30"/>
          <w:w w:val="105"/>
        </w:rPr>
        <w:t> </w:t>
      </w:r>
      <w:r>
        <w:rPr>
          <w:spacing w:val="-3"/>
          <w:w w:val="105"/>
        </w:rPr>
        <w:t>크게</w:t>
      </w:r>
      <w:r>
        <w:rPr>
          <w:spacing w:val="-31"/>
          <w:w w:val="105"/>
        </w:rPr>
        <w:t> </w:t>
      </w:r>
      <w:r>
        <w:rPr>
          <w:spacing w:val="-4"/>
          <w:w w:val="105"/>
        </w:rPr>
        <w:t>미치는</w:t>
      </w:r>
      <w:r>
        <w:rPr>
          <w:spacing w:val="-31"/>
          <w:w w:val="105"/>
        </w:rPr>
        <w:t> </w:t>
      </w:r>
      <w:r>
        <w:rPr>
          <w:spacing w:val="-4"/>
          <w:w w:val="105"/>
        </w:rPr>
        <w:t>2개의</w:t>
      </w:r>
      <w:r>
        <w:rPr>
          <w:spacing w:val="-31"/>
          <w:w w:val="105"/>
        </w:rPr>
        <w:t> </w:t>
      </w:r>
      <w:r>
        <w:rPr>
          <w:spacing w:val="-4"/>
          <w:w w:val="105"/>
        </w:rPr>
        <w:t>질병에</w:t>
      </w:r>
      <w:r>
        <w:rPr>
          <w:spacing w:val="-31"/>
          <w:w w:val="105"/>
        </w:rPr>
        <w:t> </w:t>
      </w:r>
      <w:r>
        <w:rPr>
          <w:spacing w:val="-5"/>
          <w:w w:val="105"/>
        </w:rPr>
        <w:t>대해서만</w:t>
      </w:r>
      <w:r>
        <w:rPr>
          <w:spacing w:val="-30"/>
          <w:w w:val="105"/>
        </w:rPr>
        <w:t> </w:t>
      </w:r>
      <w:r>
        <w:rPr>
          <w:spacing w:val="-4"/>
          <w:w w:val="105"/>
        </w:rPr>
        <w:t>평가를</w:t>
      </w:r>
      <w:r>
        <w:rPr>
          <w:spacing w:val="-31"/>
          <w:w w:val="105"/>
        </w:rPr>
        <w:t> </w:t>
      </w:r>
      <w:r>
        <w:rPr>
          <w:spacing w:val="-6"/>
          <w:w w:val="105"/>
        </w:rPr>
        <w:t>실시한다.</w:t>
      </w:r>
    </w:p>
    <w:p>
      <w:pPr>
        <w:pStyle w:val="BodyText"/>
        <w:spacing w:before="10"/>
        <w:rPr>
          <w:sz w:val="14"/>
        </w:rPr>
      </w:pPr>
    </w:p>
    <w:p>
      <w:pPr>
        <w:pStyle w:val="BodyText"/>
        <w:spacing w:line="235" w:lineRule="auto"/>
        <w:ind w:left="2038" w:right="1478" w:hanging="365"/>
        <w:jc w:val="both"/>
      </w:pPr>
      <w:r>
        <w:rPr>
          <w:w w:val="105"/>
        </w:rPr>
        <w:t>라.</w:t>
      </w:r>
      <w:r>
        <w:rPr>
          <w:spacing w:val="-25"/>
          <w:w w:val="105"/>
        </w:rPr>
        <w:t> </w:t>
      </w:r>
      <w:r>
        <w:rPr>
          <w:w w:val="105"/>
        </w:rPr>
        <w:t>질병이</w:t>
      </w:r>
      <w:r>
        <w:rPr>
          <w:spacing w:val="-26"/>
          <w:w w:val="105"/>
        </w:rPr>
        <w:t> </w:t>
      </w:r>
      <w:r>
        <w:rPr>
          <w:w w:val="105"/>
        </w:rPr>
        <w:t>11개</w:t>
      </w:r>
      <w:r>
        <w:rPr>
          <w:spacing w:val="-27"/>
          <w:w w:val="105"/>
        </w:rPr>
        <w:t> </w:t>
      </w:r>
      <w:r>
        <w:rPr>
          <w:w w:val="105"/>
        </w:rPr>
        <w:t>평가대상</w:t>
      </w:r>
      <w:r>
        <w:rPr>
          <w:spacing w:val="-27"/>
          <w:w w:val="105"/>
        </w:rPr>
        <w:t> </w:t>
      </w:r>
      <w:r>
        <w:rPr>
          <w:w w:val="105"/>
        </w:rPr>
        <w:t>질환유형의</w:t>
      </w:r>
      <w:r>
        <w:rPr>
          <w:spacing w:val="-27"/>
          <w:w w:val="105"/>
        </w:rPr>
        <w:t> </w:t>
      </w:r>
      <w:r>
        <w:rPr>
          <w:w w:val="105"/>
        </w:rPr>
        <w:t>평가</w:t>
      </w:r>
      <w:r>
        <w:rPr>
          <w:spacing w:val="-27"/>
          <w:w w:val="105"/>
        </w:rPr>
        <w:t> </w:t>
      </w:r>
      <w:r>
        <w:rPr>
          <w:w w:val="105"/>
        </w:rPr>
        <w:t>기준에</w:t>
      </w:r>
      <w:r>
        <w:rPr>
          <w:spacing w:val="-27"/>
          <w:w w:val="105"/>
        </w:rPr>
        <w:t> </w:t>
      </w:r>
      <w:r>
        <w:rPr>
          <w:w w:val="105"/>
        </w:rPr>
        <w:t>속하지</w:t>
      </w:r>
      <w:r>
        <w:rPr>
          <w:spacing w:val="-28"/>
          <w:w w:val="105"/>
        </w:rPr>
        <w:t> </w:t>
      </w:r>
      <w:r>
        <w:rPr>
          <w:spacing w:val="-3"/>
          <w:w w:val="105"/>
        </w:rPr>
        <w:t>아니하더라도</w:t>
      </w:r>
      <w:r>
        <w:rPr>
          <w:spacing w:val="-26"/>
          <w:w w:val="105"/>
        </w:rPr>
        <w:t> </w:t>
      </w:r>
      <w:r>
        <w:rPr>
          <w:w w:val="105"/>
        </w:rPr>
        <w:t>질병이나</w:t>
      </w:r>
      <w:r>
        <w:rPr>
          <w:spacing w:val="-24"/>
          <w:w w:val="105"/>
        </w:rPr>
        <w:t> </w:t>
      </w:r>
      <w:r>
        <w:rPr>
          <w:w w:val="105"/>
        </w:rPr>
        <w:t>부상이 </w:t>
      </w:r>
      <w:r>
        <w:rPr>
          <w:spacing w:val="3"/>
          <w:w w:val="105"/>
        </w:rPr>
        <w:t>근로수행능력에</w:t>
      </w:r>
      <w:r>
        <w:rPr>
          <w:spacing w:val="-14"/>
          <w:w w:val="105"/>
        </w:rPr>
        <w:t> </w:t>
      </w:r>
      <w:r>
        <w:rPr>
          <w:w w:val="105"/>
        </w:rPr>
        <w:t>영향을</w:t>
      </w:r>
      <w:r>
        <w:rPr>
          <w:spacing w:val="-14"/>
          <w:w w:val="105"/>
        </w:rPr>
        <w:t> </w:t>
      </w:r>
      <w:r>
        <w:rPr>
          <w:w w:val="105"/>
        </w:rPr>
        <w:t>미쳐</w:t>
      </w:r>
      <w:r>
        <w:rPr>
          <w:spacing w:val="-13"/>
          <w:w w:val="105"/>
        </w:rPr>
        <w:t> </w:t>
      </w:r>
      <w:r>
        <w:rPr>
          <w:w w:val="105"/>
        </w:rPr>
        <w:t>평가가</w:t>
      </w:r>
      <w:r>
        <w:rPr>
          <w:spacing w:val="-14"/>
          <w:w w:val="105"/>
        </w:rPr>
        <w:t> </w:t>
      </w:r>
      <w:r>
        <w:rPr>
          <w:spacing w:val="2"/>
          <w:w w:val="105"/>
        </w:rPr>
        <w:t>필요하다고</w:t>
      </w:r>
      <w:r>
        <w:rPr>
          <w:spacing w:val="-13"/>
          <w:w w:val="105"/>
        </w:rPr>
        <w:t> </w:t>
      </w:r>
      <w:r>
        <w:rPr>
          <w:spacing w:val="2"/>
          <w:w w:val="105"/>
        </w:rPr>
        <w:t>판단되는</w:t>
      </w:r>
      <w:r>
        <w:rPr>
          <w:spacing w:val="-14"/>
          <w:w w:val="105"/>
        </w:rPr>
        <w:t> </w:t>
      </w:r>
      <w:r>
        <w:rPr>
          <w:spacing w:val="2"/>
          <w:w w:val="105"/>
        </w:rPr>
        <w:t>경우에는</w:t>
      </w:r>
      <w:r>
        <w:rPr>
          <w:spacing w:val="-14"/>
          <w:w w:val="105"/>
        </w:rPr>
        <w:t> </w:t>
      </w:r>
      <w:r>
        <w:rPr>
          <w:w w:val="105"/>
        </w:rPr>
        <w:t>아래</w:t>
      </w:r>
      <w:r>
        <w:rPr>
          <w:spacing w:val="-20"/>
          <w:w w:val="105"/>
        </w:rPr>
        <w:t> </w:t>
      </w:r>
      <w:r>
        <w:rPr>
          <w:w w:val="105"/>
        </w:rPr>
        <w:t>평가기준을 </w:t>
      </w:r>
      <w:r>
        <w:rPr>
          <w:spacing w:val="-4"/>
          <w:w w:val="105"/>
        </w:rPr>
        <w:t>기초로</w:t>
      </w:r>
      <w:r>
        <w:rPr>
          <w:spacing w:val="-49"/>
          <w:w w:val="105"/>
        </w:rPr>
        <w:t> </w:t>
      </w:r>
      <w:r>
        <w:rPr>
          <w:spacing w:val="-4"/>
          <w:w w:val="105"/>
        </w:rPr>
        <w:t>해당</w:t>
      </w:r>
      <w:r>
        <w:rPr>
          <w:spacing w:val="-53"/>
          <w:w w:val="105"/>
        </w:rPr>
        <w:t> </w:t>
      </w:r>
      <w:r>
        <w:rPr>
          <w:spacing w:val="-7"/>
          <w:w w:val="105"/>
        </w:rPr>
        <w:t>질병이나</w:t>
      </w:r>
      <w:r>
        <w:rPr>
          <w:spacing w:val="-50"/>
          <w:w w:val="105"/>
        </w:rPr>
        <w:t> </w:t>
      </w:r>
      <w:r>
        <w:rPr>
          <w:spacing w:val="-6"/>
          <w:w w:val="105"/>
        </w:rPr>
        <w:t>환자의</w:t>
      </w:r>
      <w:r>
        <w:rPr>
          <w:spacing w:val="-53"/>
          <w:w w:val="105"/>
        </w:rPr>
        <w:t> </w:t>
      </w:r>
      <w:r>
        <w:rPr>
          <w:spacing w:val="-6"/>
          <w:w w:val="105"/>
        </w:rPr>
        <w:t>상태와</w:t>
      </w:r>
      <w:r>
        <w:rPr>
          <w:spacing w:val="-52"/>
          <w:w w:val="105"/>
        </w:rPr>
        <w:t> </w:t>
      </w:r>
      <w:r>
        <w:rPr>
          <w:spacing w:val="-4"/>
          <w:w w:val="105"/>
        </w:rPr>
        <w:t>가장</w:t>
      </w:r>
      <w:r>
        <w:rPr>
          <w:spacing w:val="-53"/>
          <w:w w:val="105"/>
        </w:rPr>
        <w:t> </w:t>
      </w:r>
      <w:r>
        <w:rPr>
          <w:spacing w:val="-6"/>
          <w:w w:val="105"/>
        </w:rPr>
        <w:t>근접한</w:t>
      </w:r>
      <w:r>
        <w:rPr>
          <w:spacing w:val="-50"/>
          <w:w w:val="105"/>
        </w:rPr>
        <w:t> </w:t>
      </w:r>
      <w:r>
        <w:rPr>
          <w:spacing w:val="-7"/>
          <w:w w:val="105"/>
        </w:rPr>
        <w:t>평가대상</w:t>
      </w:r>
      <w:r>
        <w:rPr>
          <w:spacing w:val="-51"/>
          <w:w w:val="105"/>
        </w:rPr>
        <w:t> </w:t>
      </w:r>
      <w:r>
        <w:rPr>
          <w:spacing w:val="-4"/>
          <w:w w:val="105"/>
        </w:rPr>
        <w:t>질환유형</w:t>
      </w:r>
      <w:r>
        <w:rPr>
          <w:spacing w:val="-46"/>
          <w:w w:val="105"/>
        </w:rPr>
        <w:t> </w:t>
      </w:r>
      <w:r>
        <w:rPr>
          <w:w w:val="105"/>
        </w:rPr>
        <w:t>중</w:t>
      </w:r>
      <w:r>
        <w:rPr>
          <w:spacing w:val="-48"/>
          <w:w w:val="105"/>
        </w:rPr>
        <w:t> </w:t>
      </w:r>
      <w:r>
        <w:rPr>
          <w:w w:val="105"/>
        </w:rPr>
        <w:t>한</w:t>
      </w:r>
      <w:r>
        <w:rPr>
          <w:spacing w:val="-48"/>
          <w:w w:val="105"/>
        </w:rPr>
        <w:t> </w:t>
      </w:r>
      <w:r>
        <w:rPr>
          <w:w w:val="105"/>
        </w:rPr>
        <w:t>개를</w:t>
      </w:r>
      <w:r>
        <w:rPr>
          <w:spacing w:val="-47"/>
          <w:w w:val="105"/>
        </w:rPr>
        <w:t> </w:t>
      </w:r>
      <w:r>
        <w:rPr>
          <w:spacing w:val="-4"/>
          <w:w w:val="105"/>
        </w:rPr>
        <w:t>선택하여 </w:t>
      </w:r>
      <w:r>
        <w:rPr>
          <w:w w:val="105"/>
        </w:rPr>
        <w:t>그 단계를 평가할 수</w:t>
      </w:r>
      <w:r>
        <w:rPr>
          <w:spacing w:val="-86"/>
          <w:w w:val="105"/>
        </w:rPr>
        <w:t> </w:t>
      </w:r>
      <w:r>
        <w:rPr>
          <w:w w:val="105"/>
        </w:rPr>
        <w:t>있다.</w:t>
      </w:r>
    </w:p>
    <w:p>
      <w:pPr>
        <w:spacing w:after="0" w:line="235" w:lineRule="auto"/>
        <w:jc w:val="both"/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5561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23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5856128" filled="true" fillcolor="#7272ff" stroked="false">
            <v:fill type="solid"/>
            <w10:wrap type="none"/>
          </v:rect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2"/>
        </w:rPr>
      </w:pPr>
    </w:p>
    <w:p>
      <w:pPr>
        <w:spacing w:line="206" w:lineRule="auto" w:before="100"/>
        <w:ind w:left="10352" w:right="610" w:firstLine="0"/>
        <w:jc w:val="both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560158pt;width:55.9pt;height:29.25pt;mso-position-horizontal-relative:page;mso-position-vertical-relative:paragraph;z-index:15857152" coordorigin="10002,-651" coordsize="1118,585">
            <v:shape style="position:absolute;left:10002;top:-652;width:1118;height:585" coordorigin="10002,-651" coordsize="1118,585" path="m11120,-651l10168,-651,10159,-650,10150,-649,10081,-622,10036,-579,10008,-522,10003,-494,10002,-486,10002,-232,10003,-224,10004,-214,10031,-146,10074,-100,10132,-73,10159,-68,10168,-67,11120,-67,11120,-651xe" filled="true" fillcolor="#7272ff" stroked="false">
              <v:path arrowok="t"/>
              <v:fill type="solid"/>
            </v:shape>
            <v:shape style="position:absolute;left:10002;top:-652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82.019997pt;margin-top:-73.120178pt;width:399.85pt;height:144.4pt;mso-position-horizontal-relative:page;mso-position-vertical-relative:paragraph;z-index:1585766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8" w:space="0" w:color="7272FF"/>
                      <w:left w:val="single" w:sz="8" w:space="0" w:color="7272FF"/>
                      <w:bottom w:val="single" w:sz="8" w:space="0" w:color="7272FF"/>
                      <w:right w:val="single" w:sz="8" w:space="0" w:color="7272FF"/>
                      <w:insideH w:val="single" w:sz="8" w:space="0" w:color="7272FF"/>
                      <w:insideV w:val="single" w:sz="8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121"/>
                    <w:gridCol w:w="6876"/>
                  </w:tblGrid>
                  <w:tr>
                    <w:trPr>
                      <w:trHeight w:val="320" w:hRule="atLeast"/>
                    </w:trPr>
                    <w:tc>
                      <w:tcPr>
                        <w:tcW w:w="1121" w:type="dxa"/>
                        <w:tcBorders>
                          <w:left w:val="nil"/>
                          <w:bottom w:val="single" w:sz="4" w:space="0" w:color="7272FF"/>
                          <w:right w:val="single" w:sz="4" w:space="0" w:color="FFFFFF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spacing w:line="301" w:lineRule="exact"/>
                          <w:ind w:left="354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단 계</w:t>
                        </w:r>
                      </w:p>
                    </w:tc>
                    <w:tc>
                      <w:tcPr>
                        <w:tcW w:w="6876" w:type="dxa"/>
                        <w:tcBorders>
                          <w:left w:val="single" w:sz="4" w:space="0" w:color="FFFFFF"/>
                          <w:bottom w:val="single" w:sz="4" w:space="0" w:color="7272FF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tabs>
                            <w:tab w:pos="527" w:val="left" w:leader="none"/>
                            <w:tab w:pos="1055" w:val="left" w:leader="none"/>
                            <w:tab w:pos="1583" w:val="left" w:leader="none"/>
                          </w:tabs>
                          <w:spacing w:line="301" w:lineRule="exact"/>
                          <w:ind w:right="3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평</w:t>
                          <w:tab/>
                          <w:t>가</w:t>
                          <w:tab/>
                          <w:t>기</w:t>
                          <w:tab/>
                          <w:t>준</w:t>
                        </w:r>
                      </w:p>
                    </w:tc>
                  </w:tr>
                  <w:tr>
                    <w:trPr>
                      <w:trHeight w:val="805" w:hRule="atLeast"/>
                    </w:trPr>
                    <w:tc>
                      <w:tcPr>
                        <w:tcW w:w="1121" w:type="dxa"/>
                        <w:tcBorders>
                          <w:top w:val="single" w:sz="4" w:space="0" w:color="7272FF"/>
                          <w:left w:val="nil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15"/>
                          <w:rPr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ind w:left="35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1단계</w:t>
                        </w:r>
                      </w:p>
                    </w:tc>
                    <w:tc>
                      <w:tcPr>
                        <w:tcW w:w="6876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27"/>
                          </w:numPr>
                          <w:tabs>
                            <w:tab w:pos="296" w:val="left" w:leader="none"/>
                          </w:tabs>
                          <w:spacing w:line="189" w:lineRule="auto" w:before="60" w:after="0"/>
                          <w:ind w:left="295" w:right="100" w:hanging="200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근로수행능력에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지장을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줄</w:t>
                        </w:r>
                        <w:r>
                          <w:rPr>
                            <w:spacing w:val="-2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수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있는</w:t>
                        </w:r>
                        <w:r>
                          <w:rPr>
                            <w:spacing w:val="-2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질병이나</w:t>
                        </w:r>
                        <w:r>
                          <w:rPr>
                            <w:spacing w:val="-2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장애로</w:t>
                        </w:r>
                        <w:r>
                          <w:rPr>
                            <w:spacing w:val="-2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인한</w:t>
                        </w:r>
                        <w:r>
                          <w:rPr>
                            <w:spacing w:val="-2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증상이</w:t>
                        </w:r>
                        <w:r>
                          <w:rPr>
                            <w:spacing w:val="-2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있어</w:t>
                        </w:r>
                        <w:r>
                          <w:rPr>
                            <w:spacing w:val="-2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주기적인</w:t>
                        </w:r>
                        <w:r>
                          <w:rPr>
                            <w:spacing w:val="-2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치료 또는 관찰이 필요한</w:t>
                        </w:r>
                        <w:r>
                          <w:rPr>
                            <w:spacing w:val="-6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27"/>
                          </w:numPr>
                          <w:tabs>
                            <w:tab w:pos="290" w:val="left" w:leader="none"/>
                          </w:tabs>
                          <w:spacing w:line="237" w:lineRule="exact" w:before="0" w:after="0"/>
                          <w:ind w:left="289" w:right="0" w:hanging="194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14"/>
                            <w:w w:val="105"/>
                            <w:sz w:val="19"/>
                          </w:rPr>
                          <w:t>근로수행능력에</w:t>
                        </w:r>
                        <w:r>
                          <w:rPr>
                            <w:spacing w:val="-4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1"/>
                            <w:w w:val="105"/>
                            <w:sz w:val="19"/>
                          </w:rPr>
                          <w:t>지장을</w:t>
                        </w:r>
                        <w:r>
                          <w:rPr>
                            <w:spacing w:val="-4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줄</w:t>
                        </w:r>
                        <w:r>
                          <w:rPr>
                            <w:spacing w:val="-4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수</w:t>
                        </w:r>
                        <w:r>
                          <w:rPr>
                            <w:spacing w:val="-4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있는</w:t>
                        </w:r>
                        <w:r>
                          <w:rPr>
                            <w:spacing w:val="-4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2"/>
                            <w:w w:val="105"/>
                            <w:sz w:val="19"/>
                          </w:rPr>
                          <w:t>질병이나</w:t>
                        </w:r>
                        <w:r>
                          <w:rPr>
                            <w:spacing w:val="-4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1"/>
                            <w:w w:val="105"/>
                            <w:sz w:val="19"/>
                          </w:rPr>
                          <w:t>장애가</w:t>
                        </w:r>
                        <w:r>
                          <w:rPr>
                            <w:spacing w:val="-4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있어</w:t>
                        </w:r>
                        <w:r>
                          <w:rPr>
                            <w:spacing w:val="-4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2"/>
                            <w:w w:val="105"/>
                            <w:sz w:val="19"/>
                          </w:rPr>
                          <w:t>주기적인</w:t>
                        </w:r>
                        <w:r>
                          <w:rPr>
                            <w:spacing w:val="-4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2"/>
                            <w:w w:val="105"/>
                            <w:sz w:val="19"/>
                          </w:rPr>
                          <w:t>치료중인</w:t>
                        </w:r>
                        <w:r>
                          <w:rPr>
                            <w:spacing w:val="-4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경우</w:t>
                        </w:r>
                      </w:p>
                    </w:tc>
                  </w:tr>
                  <w:tr>
                    <w:trPr>
                      <w:trHeight w:val="562" w:hRule="atLeast"/>
                    </w:trPr>
                    <w:tc>
                      <w:tcPr>
                        <w:tcW w:w="1121" w:type="dxa"/>
                        <w:tcBorders>
                          <w:top w:val="single" w:sz="4" w:space="0" w:color="7272FF"/>
                          <w:left w:val="nil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137"/>
                          <w:ind w:left="35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2단계</w:t>
                        </w:r>
                      </w:p>
                    </w:tc>
                    <w:tc>
                      <w:tcPr>
                        <w:tcW w:w="6876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6" w:lineRule="exact" w:before="16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25"/>
                            <w:sz w:val="19"/>
                          </w:rPr>
                          <w:t>-</w:t>
                        </w:r>
                        <w:r>
                          <w:rPr>
                            <w:spacing w:val="-68"/>
                            <w:w w:val="12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10"/>
                            <w:sz w:val="19"/>
                          </w:rPr>
                          <w:t>근로수행능력에</w:t>
                        </w:r>
                        <w:r>
                          <w:rPr>
                            <w:spacing w:val="-54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w w:val="110"/>
                            <w:sz w:val="19"/>
                          </w:rPr>
                          <w:t>지장을</w:t>
                        </w:r>
                        <w:r>
                          <w:rPr>
                            <w:spacing w:val="-54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w w:val="110"/>
                            <w:sz w:val="19"/>
                          </w:rPr>
                          <w:t>줄</w:t>
                        </w:r>
                        <w:r>
                          <w:rPr>
                            <w:spacing w:val="-54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w w:val="110"/>
                            <w:sz w:val="19"/>
                          </w:rPr>
                          <w:t>수</w:t>
                        </w:r>
                        <w:r>
                          <w:rPr>
                            <w:spacing w:val="-54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w w:val="110"/>
                            <w:sz w:val="19"/>
                          </w:rPr>
                          <w:t>있는</w:t>
                        </w:r>
                        <w:r>
                          <w:rPr>
                            <w:spacing w:val="-54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10"/>
                            <w:sz w:val="19"/>
                          </w:rPr>
                          <w:t>질병이나</w:t>
                        </w:r>
                        <w:r>
                          <w:rPr>
                            <w:spacing w:val="-54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w w:val="110"/>
                            <w:sz w:val="19"/>
                          </w:rPr>
                          <w:t>장애가</w:t>
                        </w:r>
                        <w:r>
                          <w:rPr>
                            <w:spacing w:val="-53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w w:val="110"/>
                            <w:sz w:val="19"/>
                          </w:rPr>
                          <w:t>있어</w:t>
                        </w:r>
                        <w:r>
                          <w:rPr>
                            <w:spacing w:val="-54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10"/>
                            <w:sz w:val="19"/>
                          </w:rPr>
                          <w:t>지속적인</w:t>
                        </w:r>
                        <w:r>
                          <w:rPr>
                            <w:spacing w:val="-54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10"/>
                            <w:sz w:val="19"/>
                          </w:rPr>
                          <w:t>치료중이나</w:t>
                        </w:r>
                        <w:r>
                          <w:rPr>
                            <w:spacing w:val="-54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10"/>
                            <w:sz w:val="19"/>
                          </w:rPr>
                          <w:t>증상이</w:t>
                        </w:r>
                      </w:p>
                      <w:p>
                        <w:pPr>
                          <w:pStyle w:val="TableParagraph"/>
                          <w:spacing w:line="251" w:lineRule="exact"/>
                          <w:ind w:left="30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존재하는 경우</w:t>
                        </w:r>
                      </w:p>
                    </w:tc>
                  </w:tr>
                  <w:tr>
                    <w:trPr>
                      <w:trHeight w:val="562" w:hRule="atLeast"/>
                    </w:trPr>
                    <w:tc>
                      <w:tcPr>
                        <w:tcW w:w="1121" w:type="dxa"/>
                        <w:tcBorders>
                          <w:top w:val="single" w:sz="4" w:space="0" w:color="7272FF"/>
                          <w:left w:val="nil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137"/>
                          <w:ind w:left="35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3단계</w:t>
                        </w:r>
                      </w:p>
                    </w:tc>
                    <w:tc>
                      <w:tcPr>
                        <w:tcW w:w="6876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6" w:lineRule="exact" w:before="16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25"/>
                            <w:sz w:val="19"/>
                          </w:rPr>
                          <w:t>-</w:t>
                        </w:r>
                        <w:r>
                          <w:rPr>
                            <w:spacing w:val="-79"/>
                            <w:w w:val="125"/>
                            <w:sz w:val="19"/>
                          </w:rPr>
                          <w:t> </w:t>
                        </w:r>
                        <w:r>
                          <w:rPr>
                            <w:spacing w:val="-12"/>
                            <w:w w:val="110"/>
                            <w:sz w:val="19"/>
                          </w:rPr>
                          <w:t>근로수행능력에</w:t>
                        </w:r>
                        <w:r>
                          <w:rPr>
                            <w:spacing w:val="-67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10"/>
                            <w:sz w:val="19"/>
                          </w:rPr>
                          <w:t>지장을</w:t>
                        </w:r>
                        <w:r>
                          <w:rPr>
                            <w:spacing w:val="-67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w w:val="110"/>
                            <w:sz w:val="19"/>
                          </w:rPr>
                          <w:t>줄</w:t>
                        </w:r>
                        <w:r>
                          <w:rPr>
                            <w:spacing w:val="-67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w w:val="110"/>
                            <w:sz w:val="19"/>
                          </w:rPr>
                          <w:t>수</w:t>
                        </w:r>
                        <w:r>
                          <w:rPr>
                            <w:spacing w:val="-67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10"/>
                            <w:sz w:val="19"/>
                          </w:rPr>
                          <w:t>있는</w:t>
                        </w:r>
                        <w:r>
                          <w:rPr>
                            <w:spacing w:val="-67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10"/>
                            <w:sz w:val="19"/>
                          </w:rPr>
                          <w:t>질병이나</w:t>
                        </w:r>
                        <w:r>
                          <w:rPr>
                            <w:spacing w:val="-67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10"/>
                            <w:sz w:val="19"/>
                          </w:rPr>
                          <w:t>장애가</w:t>
                        </w:r>
                        <w:r>
                          <w:rPr>
                            <w:spacing w:val="-67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10"/>
                            <w:sz w:val="19"/>
                          </w:rPr>
                          <w:t>있어</w:t>
                        </w:r>
                        <w:r>
                          <w:rPr>
                            <w:spacing w:val="-67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10"/>
                            <w:sz w:val="19"/>
                          </w:rPr>
                          <w:t>적극적인</w:t>
                        </w:r>
                        <w:r>
                          <w:rPr>
                            <w:spacing w:val="-67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10"/>
                            <w:sz w:val="19"/>
                          </w:rPr>
                          <w:t>치료에도</w:t>
                        </w:r>
                        <w:r>
                          <w:rPr>
                            <w:spacing w:val="-67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10"/>
                            <w:sz w:val="19"/>
                          </w:rPr>
                          <w:t>불구하고</w:t>
                        </w:r>
                        <w:r>
                          <w:rPr>
                            <w:spacing w:val="-63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w w:val="110"/>
                            <w:sz w:val="19"/>
                          </w:rPr>
                          <w:t>근로</w:t>
                        </w:r>
                      </w:p>
                      <w:p>
                        <w:pPr>
                          <w:pStyle w:val="TableParagraph"/>
                          <w:spacing w:line="250" w:lineRule="exact"/>
                          <w:ind w:left="291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수행능력에 제한이 따르는</w:t>
                        </w:r>
                        <w:r>
                          <w:rPr>
                            <w:spacing w:val="-5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경우</w:t>
                        </w:r>
                      </w:p>
                    </w:tc>
                  </w:tr>
                  <w:tr>
                    <w:trPr>
                      <w:trHeight w:val="558" w:hRule="atLeast"/>
                    </w:trPr>
                    <w:tc>
                      <w:tcPr>
                        <w:tcW w:w="1121" w:type="dxa"/>
                        <w:tcBorders>
                          <w:top w:val="single" w:sz="4" w:space="0" w:color="7272FF"/>
                          <w:left w:val="nil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138"/>
                          <w:ind w:left="35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4단계</w:t>
                        </w:r>
                      </w:p>
                    </w:tc>
                    <w:tc>
                      <w:tcPr>
                        <w:tcW w:w="6876" w:type="dxa"/>
                        <w:tcBorders>
                          <w:top w:val="single" w:sz="4" w:space="0" w:color="7272FF"/>
                          <w:left w:val="single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6" w:lineRule="exact" w:before="17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25"/>
                            <w:sz w:val="19"/>
                          </w:rPr>
                          <w:t>-</w:t>
                        </w:r>
                        <w:r>
                          <w:rPr>
                            <w:spacing w:val="-79"/>
                            <w:w w:val="125"/>
                            <w:sz w:val="19"/>
                          </w:rPr>
                          <w:t> </w:t>
                        </w:r>
                        <w:r>
                          <w:rPr>
                            <w:spacing w:val="-12"/>
                            <w:w w:val="110"/>
                            <w:sz w:val="19"/>
                          </w:rPr>
                          <w:t>근로수행능력에</w:t>
                        </w:r>
                        <w:r>
                          <w:rPr>
                            <w:spacing w:val="-67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10"/>
                            <w:sz w:val="19"/>
                          </w:rPr>
                          <w:t>지장을</w:t>
                        </w:r>
                        <w:r>
                          <w:rPr>
                            <w:spacing w:val="-67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w w:val="110"/>
                            <w:sz w:val="19"/>
                          </w:rPr>
                          <w:t>줄</w:t>
                        </w:r>
                        <w:r>
                          <w:rPr>
                            <w:spacing w:val="-67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w w:val="110"/>
                            <w:sz w:val="19"/>
                          </w:rPr>
                          <w:t>수</w:t>
                        </w:r>
                        <w:r>
                          <w:rPr>
                            <w:spacing w:val="-67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10"/>
                            <w:sz w:val="19"/>
                          </w:rPr>
                          <w:t>있는</w:t>
                        </w:r>
                        <w:r>
                          <w:rPr>
                            <w:spacing w:val="-67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10"/>
                            <w:sz w:val="19"/>
                          </w:rPr>
                          <w:t>질병이나</w:t>
                        </w:r>
                        <w:r>
                          <w:rPr>
                            <w:spacing w:val="-67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10"/>
                            <w:sz w:val="19"/>
                          </w:rPr>
                          <w:t>장애가</w:t>
                        </w:r>
                        <w:r>
                          <w:rPr>
                            <w:spacing w:val="-67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10"/>
                            <w:sz w:val="19"/>
                          </w:rPr>
                          <w:t>있어</w:t>
                        </w:r>
                        <w:r>
                          <w:rPr>
                            <w:spacing w:val="-67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10"/>
                            <w:sz w:val="19"/>
                          </w:rPr>
                          <w:t>적극적인</w:t>
                        </w:r>
                        <w:r>
                          <w:rPr>
                            <w:spacing w:val="-67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10"/>
                            <w:sz w:val="19"/>
                          </w:rPr>
                          <w:t>치료에도</w:t>
                        </w:r>
                        <w:r>
                          <w:rPr>
                            <w:spacing w:val="-67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10"/>
                            <w:sz w:val="19"/>
                          </w:rPr>
                          <w:t>불구하고</w:t>
                        </w:r>
                        <w:r>
                          <w:rPr>
                            <w:spacing w:val="-63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w w:val="110"/>
                            <w:sz w:val="19"/>
                          </w:rPr>
                          <w:t>근로</w:t>
                        </w:r>
                      </w:p>
                      <w:p>
                        <w:pPr>
                          <w:pStyle w:val="TableParagraph"/>
                          <w:spacing w:line="246" w:lineRule="exact"/>
                          <w:ind w:left="291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수행능력에 상당한 제한이 따르는</w:t>
                        </w:r>
                        <w:r>
                          <w:rPr>
                            <w:spacing w:val="-7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경우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근 로 능 력 평 가 의</w:t>
      </w:r>
    </w:p>
    <w:p>
      <w:pPr>
        <w:spacing w:line="184" w:lineRule="exact" w:before="66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기</w:t>
      </w:r>
    </w:p>
    <w:p>
      <w:pPr>
        <w:pStyle w:val="BodyText"/>
        <w:tabs>
          <w:tab w:pos="10352" w:val="left" w:leader="none"/>
        </w:tabs>
        <w:spacing w:line="308" w:lineRule="exact"/>
        <w:ind w:left="1674"/>
        <w:rPr>
          <w:rFonts w:ascii="바탕" w:eastAsia="바탕" w:hint="eastAsia"/>
          <w:sz w:val="18"/>
        </w:rPr>
      </w:pPr>
      <w:r>
        <w:rPr>
          <w:spacing w:val="-3"/>
          <w:w w:val="105"/>
        </w:rPr>
        <w:t>마.</w:t>
      </w:r>
      <w:r>
        <w:rPr>
          <w:spacing w:val="-46"/>
          <w:w w:val="105"/>
        </w:rPr>
        <w:t> </w:t>
      </w:r>
      <w:r>
        <w:rPr>
          <w:spacing w:val="-9"/>
          <w:w w:val="105"/>
        </w:rPr>
        <w:t>평가대상</w:t>
      </w:r>
      <w:r>
        <w:rPr>
          <w:spacing w:val="-56"/>
          <w:w w:val="105"/>
        </w:rPr>
        <w:t> </w:t>
      </w:r>
      <w:r>
        <w:rPr>
          <w:spacing w:val="-8"/>
          <w:w w:val="105"/>
        </w:rPr>
        <w:t>질병이</w:t>
      </w:r>
      <w:r>
        <w:rPr>
          <w:spacing w:val="-57"/>
          <w:w w:val="105"/>
        </w:rPr>
        <w:t> </w:t>
      </w:r>
      <w:r>
        <w:rPr>
          <w:spacing w:val="-10"/>
          <w:w w:val="105"/>
        </w:rPr>
        <w:t>평가대상자의</w:t>
      </w:r>
      <w:r>
        <w:rPr>
          <w:spacing w:val="-56"/>
          <w:w w:val="105"/>
        </w:rPr>
        <w:t> </w:t>
      </w:r>
      <w:r>
        <w:rPr>
          <w:spacing w:val="-10"/>
          <w:w w:val="105"/>
        </w:rPr>
        <w:t>근로수행능력에</w:t>
      </w:r>
      <w:r>
        <w:rPr>
          <w:spacing w:val="-57"/>
          <w:w w:val="105"/>
        </w:rPr>
        <w:t> </w:t>
      </w:r>
      <w:r>
        <w:rPr>
          <w:spacing w:val="-8"/>
          <w:w w:val="105"/>
        </w:rPr>
        <w:t>영향을</w:t>
      </w:r>
      <w:r>
        <w:rPr>
          <w:spacing w:val="-57"/>
          <w:w w:val="105"/>
        </w:rPr>
        <w:t> </w:t>
      </w:r>
      <w:r>
        <w:rPr>
          <w:spacing w:val="-8"/>
          <w:w w:val="105"/>
        </w:rPr>
        <w:t>미치는</w:t>
      </w:r>
      <w:r>
        <w:rPr>
          <w:spacing w:val="-56"/>
          <w:w w:val="105"/>
        </w:rPr>
        <w:t> </w:t>
      </w:r>
      <w:r>
        <w:rPr>
          <w:spacing w:val="-8"/>
          <w:w w:val="105"/>
        </w:rPr>
        <w:t>정도가</w:t>
      </w:r>
      <w:r>
        <w:rPr>
          <w:spacing w:val="-57"/>
          <w:w w:val="105"/>
        </w:rPr>
        <w:t> </w:t>
      </w:r>
      <w:r>
        <w:rPr>
          <w:spacing w:val="-9"/>
          <w:w w:val="105"/>
        </w:rPr>
        <w:t>미약하여</w:t>
      </w:r>
      <w:r>
        <w:rPr>
          <w:spacing w:val="-55"/>
          <w:w w:val="105"/>
        </w:rPr>
        <w:t> </w:t>
      </w:r>
      <w:r>
        <w:rPr>
          <w:spacing w:val="-6"/>
          <w:w w:val="105"/>
        </w:rPr>
        <w:t>제2장의</w:t>
      </w:r>
      <w:r>
        <w:rPr>
          <w:spacing w:val="-56"/>
          <w:w w:val="105"/>
        </w:rPr>
        <w:t> </w:t>
      </w:r>
      <w:r>
        <w:rPr>
          <w:spacing w:val="-6"/>
          <w:w w:val="105"/>
        </w:rPr>
        <w:t>질환</w:t>
        <w:tab/>
      </w:r>
      <w:r>
        <w:rPr>
          <w:rFonts w:ascii="바탕" w:eastAsia="바탕" w:hint="eastAsia"/>
          <w:color w:val="0000FF"/>
          <w:w w:val="105"/>
          <w:sz w:val="18"/>
        </w:rPr>
        <w:t>준</w:t>
      </w:r>
    </w:p>
    <w:p>
      <w:pPr>
        <w:pStyle w:val="BodyText"/>
        <w:tabs>
          <w:tab w:pos="10352" w:val="left" w:leader="none"/>
        </w:tabs>
        <w:spacing w:line="110" w:lineRule="auto" w:before="129"/>
        <w:ind w:left="10352" w:right="610" w:hanging="8345"/>
        <w:jc w:val="right"/>
        <w:rPr>
          <w:rFonts w:ascii="바탕" w:hAnsi="바탕" w:eastAsia="바탕" w:hint="eastAsia"/>
          <w:sz w:val="18"/>
        </w:rPr>
      </w:pPr>
      <w:r>
        <w:rPr>
          <w:spacing w:val="-6"/>
          <w:w w:val="104"/>
        </w:rPr>
        <w:t>유형</w:t>
      </w:r>
      <w:r>
        <w:rPr>
          <w:w w:val="104"/>
        </w:rPr>
        <w:t>별</w:t>
      </w:r>
      <w:r>
        <w:rPr>
          <w:spacing w:val="-23"/>
        </w:rPr>
        <w:t> </w:t>
      </w:r>
      <w:r>
        <w:rPr>
          <w:spacing w:val="-6"/>
          <w:w w:val="104"/>
        </w:rPr>
        <w:t>평</w:t>
      </w:r>
      <w:r>
        <w:rPr>
          <w:w w:val="104"/>
        </w:rPr>
        <w:t>가</w:t>
      </w:r>
      <w:r>
        <w:rPr>
          <w:spacing w:val="-24"/>
        </w:rPr>
        <w:t> </w:t>
      </w:r>
      <w:r>
        <w:rPr>
          <w:spacing w:val="-6"/>
          <w:w w:val="104"/>
        </w:rPr>
        <w:t>기준</w:t>
      </w:r>
      <w:r>
        <w:rPr>
          <w:w w:val="104"/>
        </w:rPr>
        <w:t>에</w:t>
      </w:r>
      <w:r>
        <w:rPr>
          <w:spacing w:val="-23"/>
        </w:rPr>
        <w:t> </w:t>
      </w:r>
      <w:r>
        <w:rPr>
          <w:spacing w:val="-6"/>
          <w:w w:val="104"/>
        </w:rPr>
        <w:t>해당하</w:t>
      </w:r>
      <w:r>
        <w:rPr>
          <w:w w:val="104"/>
        </w:rPr>
        <w:t>지</w:t>
      </w:r>
      <w:r>
        <w:rPr>
          <w:spacing w:val="-23"/>
        </w:rPr>
        <w:t> </w:t>
      </w:r>
      <w:r>
        <w:rPr>
          <w:spacing w:val="-6"/>
          <w:w w:val="104"/>
        </w:rPr>
        <w:t>않</w:t>
      </w:r>
      <w:r>
        <w:rPr>
          <w:w w:val="104"/>
        </w:rPr>
        <w:t>을</w:t>
      </w:r>
      <w:r>
        <w:rPr>
          <w:spacing w:val="-24"/>
        </w:rPr>
        <w:t> </w:t>
      </w:r>
      <w:r>
        <w:rPr>
          <w:spacing w:val="-6"/>
          <w:w w:val="104"/>
        </w:rPr>
        <w:t>경우에</w:t>
      </w:r>
      <w:r>
        <w:rPr>
          <w:w w:val="104"/>
        </w:rPr>
        <w:t>는</w:t>
      </w:r>
      <w:r>
        <w:rPr>
          <w:spacing w:val="-23"/>
        </w:rPr>
        <w:t> </w:t>
      </w:r>
      <w:r>
        <w:rPr>
          <w:spacing w:val="-4"/>
          <w:w w:val="40"/>
        </w:rPr>
        <w:t>“</w:t>
      </w:r>
      <w:r>
        <w:rPr>
          <w:spacing w:val="-6"/>
          <w:w w:val="85"/>
        </w:rPr>
        <w:t>단계외</w:t>
      </w:r>
      <w:r>
        <w:rPr>
          <w:spacing w:val="-3"/>
          <w:w w:val="85"/>
        </w:rPr>
        <w:t>”</w:t>
      </w:r>
      <w:r>
        <w:rPr>
          <w:w w:val="104"/>
        </w:rPr>
        <w:t>로</w:t>
      </w:r>
      <w:r>
        <w:rPr>
          <w:spacing w:val="-24"/>
        </w:rPr>
        <w:t> </w:t>
      </w:r>
      <w:r>
        <w:rPr>
          <w:spacing w:val="-6"/>
          <w:w w:val="104"/>
        </w:rPr>
        <w:t>평가한다</w:t>
      </w:r>
      <w:r>
        <w:rPr>
          <w:w w:val="104"/>
        </w:rPr>
        <w:t>.</w:t>
      </w:r>
      <w:r>
        <w:rPr/>
        <w:tab/>
      </w:r>
      <w:r>
        <w:rPr>
          <w:rFonts w:ascii="바탕" w:hAnsi="바탕" w:eastAsia="바탕" w:hint="eastAsia"/>
          <w:color w:val="0000FF"/>
          <w:w w:val="86"/>
          <w:position w:val="6"/>
          <w:sz w:val="18"/>
        </w:rPr>
        <w:t>등 </w:t>
      </w:r>
      <w:r>
        <w:rPr>
          <w:rFonts w:ascii="바탕" w:hAnsi="바탕" w:eastAsia="바탕" w:hint="eastAsia"/>
          <w:color w:val="0000FF"/>
          <w:w w:val="85"/>
          <w:sz w:val="18"/>
        </w:rPr>
        <w:t>에</w:t>
      </w:r>
    </w:p>
    <w:p>
      <w:pPr>
        <w:spacing w:line="166" w:lineRule="exact" w:before="88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관</w:t>
      </w:r>
    </w:p>
    <w:p>
      <w:pPr>
        <w:pStyle w:val="BodyText"/>
        <w:tabs>
          <w:tab w:pos="10352" w:val="left" w:leader="none"/>
        </w:tabs>
        <w:spacing w:line="293" w:lineRule="exact"/>
        <w:ind w:left="1674"/>
        <w:rPr>
          <w:rFonts w:ascii="바탕" w:eastAsia="바탕" w:hint="eastAsia"/>
          <w:sz w:val="18"/>
        </w:rPr>
      </w:pPr>
      <w:r>
        <w:rPr>
          <w:spacing w:val="-3"/>
          <w:w w:val="105"/>
        </w:rPr>
        <w:t>바.</w:t>
      </w:r>
      <w:r>
        <w:rPr>
          <w:spacing w:val="-37"/>
          <w:w w:val="105"/>
        </w:rPr>
        <w:t> </w:t>
      </w:r>
      <w:r>
        <w:rPr>
          <w:spacing w:val="-11"/>
          <w:w w:val="105"/>
        </w:rPr>
        <w:t>평가대상</w:t>
      </w:r>
      <w:r>
        <w:rPr>
          <w:spacing w:val="-53"/>
          <w:w w:val="105"/>
        </w:rPr>
        <w:t> </w:t>
      </w:r>
      <w:r>
        <w:rPr>
          <w:spacing w:val="-12"/>
          <w:w w:val="105"/>
        </w:rPr>
        <w:t>질환유형별</w:t>
      </w:r>
      <w:r>
        <w:rPr>
          <w:spacing w:val="-52"/>
          <w:w w:val="105"/>
        </w:rPr>
        <w:t> </w:t>
      </w:r>
      <w:r>
        <w:rPr>
          <w:spacing w:val="-11"/>
          <w:w w:val="105"/>
        </w:rPr>
        <w:t>평가표에</w:t>
      </w:r>
      <w:r>
        <w:rPr>
          <w:spacing w:val="-52"/>
          <w:w w:val="105"/>
        </w:rPr>
        <w:t> </w:t>
      </w:r>
      <w:r>
        <w:rPr>
          <w:spacing w:val="-7"/>
          <w:w w:val="105"/>
        </w:rPr>
        <w:t>따른</w:t>
      </w:r>
      <w:r>
        <w:rPr>
          <w:spacing w:val="-53"/>
          <w:w w:val="105"/>
        </w:rPr>
        <w:t> </w:t>
      </w:r>
      <w:r>
        <w:rPr>
          <w:spacing w:val="-11"/>
          <w:w w:val="105"/>
        </w:rPr>
        <w:t>단계평가</w:t>
      </w:r>
      <w:r>
        <w:rPr>
          <w:spacing w:val="-52"/>
          <w:w w:val="105"/>
        </w:rPr>
        <w:t> </w:t>
      </w:r>
      <w:r>
        <w:rPr>
          <w:spacing w:val="-10"/>
          <w:w w:val="105"/>
        </w:rPr>
        <w:t>외에도</w:t>
      </w:r>
      <w:r>
        <w:rPr>
          <w:spacing w:val="-52"/>
          <w:w w:val="105"/>
        </w:rPr>
        <w:t> </w:t>
      </w:r>
      <w:r>
        <w:rPr>
          <w:spacing w:val="-12"/>
          <w:w w:val="105"/>
        </w:rPr>
        <w:t>평가대상자의</w:t>
      </w:r>
      <w:r>
        <w:rPr>
          <w:spacing w:val="-53"/>
          <w:w w:val="105"/>
        </w:rPr>
        <w:t> </w:t>
      </w:r>
      <w:r>
        <w:rPr>
          <w:spacing w:val="-11"/>
          <w:w w:val="105"/>
        </w:rPr>
        <w:t>질병이나</w:t>
      </w:r>
      <w:r>
        <w:rPr>
          <w:spacing w:val="-52"/>
          <w:w w:val="105"/>
        </w:rPr>
        <w:t> </w:t>
      </w:r>
      <w:r>
        <w:rPr>
          <w:spacing w:val="-10"/>
          <w:w w:val="105"/>
        </w:rPr>
        <w:t>장애의</w:t>
      </w:r>
      <w:r>
        <w:rPr>
          <w:spacing w:val="-44"/>
          <w:w w:val="105"/>
        </w:rPr>
        <w:t> </w:t>
      </w:r>
      <w:r>
        <w:rPr>
          <w:w w:val="105"/>
        </w:rPr>
        <w:t>고착</w:t>
      </w:r>
      <w:r>
        <w:rPr>
          <w:spacing w:val="-30"/>
          <w:w w:val="105"/>
        </w:rPr>
        <w:t> </w:t>
      </w:r>
      <w:r>
        <w:rPr>
          <w:w w:val="105"/>
        </w:rPr>
        <w:t>및</w:t>
        <w:tab/>
      </w:r>
      <w:r>
        <w:rPr>
          <w:rFonts w:ascii="바탕" w:eastAsia="바탕" w:hint="eastAsia"/>
          <w:color w:val="0000FF"/>
          <w:w w:val="105"/>
          <w:position w:val="-2"/>
          <w:sz w:val="18"/>
        </w:rPr>
        <w:t>한</w:t>
      </w:r>
    </w:p>
    <w:p>
      <w:pPr>
        <w:pStyle w:val="BodyText"/>
        <w:tabs>
          <w:tab w:pos="10352" w:val="left" w:leader="none"/>
        </w:tabs>
        <w:spacing w:line="291" w:lineRule="exact"/>
        <w:ind w:left="2015"/>
        <w:rPr>
          <w:rFonts w:ascii="바탕" w:eastAsia="바탕" w:hint="eastAsia"/>
          <w:sz w:val="18"/>
        </w:rPr>
      </w:pPr>
      <w:r>
        <w:rPr>
          <w:w w:val="105"/>
        </w:rPr>
        <w:t>영구고착 </w:t>
      </w:r>
      <w:r>
        <w:rPr>
          <w:spacing w:val="-3"/>
          <w:w w:val="105"/>
        </w:rPr>
        <w:t>질환</w:t>
      </w:r>
      <w:r>
        <w:rPr>
          <w:spacing w:val="-68"/>
          <w:w w:val="105"/>
        </w:rPr>
        <w:t> </w:t>
      </w:r>
      <w:r>
        <w:rPr>
          <w:spacing w:val="-4"/>
          <w:w w:val="105"/>
        </w:rPr>
        <w:t>여부를</w:t>
      </w:r>
      <w:r>
        <w:rPr>
          <w:spacing w:val="-34"/>
          <w:w w:val="105"/>
        </w:rPr>
        <w:t> </w:t>
      </w:r>
      <w:r>
        <w:rPr>
          <w:spacing w:val="-5"/>
          <w:w w:val="105"/>
        </w:rPr>
        <w:t>평가한다.</w:t>
        <w:tab/>
      </w:r>
      <w:r>
        <w:rPr>
          <w:rFonts w:ascii="바탕" w:eastAsia="바탕" w:hint="eastAsia"/>
          <w:color w:val="0000FF"/>
          <w:w w:val="105"/>
          <w:position w:val="3"/>
          <w:sz w:val="18"/>
        </w:rPr>
        <w:t>고</w:t>
      </w:r>
    </w:p>
    <w:p>
      <w:pPr>
        <w:spacing w:line="153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시</w:t>
      </w:r>
    </w:p>
    <w:p>
      <w:pPr>
        <w:pStyle w:val="ListParagraph"/>
        <w:numPr>
          <w:ilvl w:val="0"/>
          <w:numId w:val="28"/>
        </w:numPr>
        <w:tabs>
          <w:tab w:pos="2163" w:val="left" w:leader="none"/>
        </w:tabs>
        <w:spacing w:line="341" w:lineRule="exact" w:before="0" w:after="0"/>
        <w:ind w:left="2162" w:right="0" w:hanging="290"/>
        <w:jc w:val="left"/>
        <w:rPr>
          <w:sz w:val="22"/>
        </w:rPr>
      </w:pPr>
      <w:r>
        <w:rPr>
          <w:spacing w:val="-14"/>
          <w:w w:val="110"/>
          <w:sz w:val="22"/>
        </w:rPr>
        <w:t>고착이란</w:t>
      </w:r>
      <w:r>
        <w:rPr>
          <w:spacing w:val="-54"/>
          <w:w w:val="110"/>
          <w:sz w:val="22"/>
        </w:rPr>
        <w:t> </w:t>
      </w:r>
      <w:r>
        <w:rPr>
          <w:spacing w:val="-14"/>
          <w:w w:val="110"/>
          <w:sz w:val="22"/>
        </w:rPr>
        <w:t>질병이나</w:t>
      </w:r>
      <w:r>
        <w:rPr>
          <w:spacing w:val="-51"/>
          <w:w w:val="110"/>
          <w:sz w:val="22"/>
        </w:rPr>
        <w:t> </w:t>
      </w:r>
      <w:r>
        <w:rPr>
          <w:spacing w:val="-13"/>
          <w:w w:val="110"/>
          <w:sz w:val="22"/>
        </w:rPr>
        <w:t>부상의</w:t>
      </w:r>
      <w:r>
        <w:rPr>
          <w:spacing w:val="-52"/>
          <w:w w:val="110"/>
          <w:sz w:val="22"/>
        </w:rPr>
        <w:t> </w:t>
      </w:r>
      <w:r>
        <w:rPr>
          <w:spacing w:val="-12"/>
          <w:w w:val="110"/>
          <w:sz w:val="22"/>
        </w:rPr>
        <w:t>의학적</w:t>
      </w:r>
      <w:r>
        <w:rPr>
          <w:spacing w:val="-53"/>
          <w:w w:val="110"/>
          <w:sz w:val="22"/>
        </w:rPr>
        <w:t> </w:t>
      </w:r>
      <w:r>
        <w:rPr>
          <w:spacing w:val="-12"/>
          <w:w w:val="110"/>
          <w:sz w:val="22"/>
        </w:rPr>
        <w:t>상태가</w:t>
      </w:r>
      <w:r>
        <w:rPr>
          <w:spacing w:val="-53"/>
          <w:w w:val="110"/>
          <w:sz w:val="22"/>
        </w:rPr>
        <w:t> </w:t>
      </w:r>
      <w:r>
        <w:rPr>
          <w:spacing w:val="-6"/>
          <w:w w:val="110"/>
          <w:sz w:val="22"/>
        </w:rPr>
        <w:t>2년</w:t>
      </w:r>
      <w:r>
        <w:rPr>
          <w:spacing w:val="-51"/>
          <w:w w:val="110"/>
          <w:sz w:val="22"/>
        </w:rPr>
        <w:t> </w:t>
      </w:r>
      <w:r>
        <w:rPr>
          <w:spacing w:val="-9"/>
          <w:w w:val="110"/>
          <w:sz w:val="22"/>
        </w:rPr>
        <w:t>이상</w:t>
      </w:r>
      <w:r>
        <w:rPr>
          <w:spacing w:val="-53"/>
          <w:w w:val="110"/>
          <w:sz w:val="22"/>
        </w:rPr>
        <w:t> </w:t>
      </w:r>
      <w:r>
        <w:rPr>
          <w:spacing w:val="-9"/>
          <w:w w:val="110"/>
          <w:sz w:val="22"/>
        </w:rPr>
        <w:t>호전</w:t>
      </w:r>
      <w:r>
        <w:rPr>
          <w:spacing w:val="-53"/>
          <w:w w:val="110"/>
          <w:sz w:val="22"/>
        </w:rPr>
        <w:t> </w:t>
      </w:r>
      <w:r>
        <w:rPr>
          <w:spacing w:val="-14"/>
          <w:w w:val="110"/>
          <w:sz w:val="22"/>
        </w:rPr>
        <w:t>가능성이</w:t>
      </w:r>
      <w:r>
        <w:rPr>
          <w:spacing w:val="-51"/>
          <w:w w:val="110"/>
          <w:sz w:val="22"/>
        </w:rPr>
        <w:t> </w:t>
      </w:r>
      <w:r>
        <w:rPr>
          <w:spacing w:val="-10"/>
          <w:w w:val="110"/>
          <w:sz w:val="22"/>
        </w:rPr>
        <w:t>없는</w:t>
      </w:r>
      <w:r>
        <w:rPr>
          <w:spacing w:val="-51"/>
          <w:w w:val="110"/>
          <w:sz w:val="22"/>
        </w:rPr>
        <w:t> </w:t>
      </w:r>
      <w:r>
        <w:rPr>
          <w:spacing w:val="-13"/>
          <w:w w:val="110"/>
          <w:sz w:val="22"/>
        </w:rPr>
        <w:t>경우를</w:t>
      </w:r>
      <w:r>
        <w:rPr>
          <w:spacing w:val="-51"/>
          <w:w w:val="110"/>
          <w:sz w:val="22"/>
        </w:rPr>
        <w:t> </w:t>
      </w:r>
      <w:r>
        <w:rPr>
          <w:spacing w:val="-19"/>
          <w:w w:val="110"/>
          <w:sz w:val="22"/>
        </w:rPr>
        <w:t>말한다.</w:t>
      </w:r>
    </w:p>
    <w:p>
      <w:pPr>
        <w:pStyle w:val="ListParagraph"/>
        <w:numPr>
          <w:ilvl w:val="0"/>
          <w:numId w:val="28"/>
        </w:numPr>
        <w:tabs>
          <w:tab w:pos="2157" w:val="left" w:leader="none"/>
        </w:tabs>
        <w:spacing w:line="237" w:lineRule="auto" w:before="56" w:after="0"/>
        <w:ind w:left="2156" w:right="1482" w:hanging="284"/>
        <w:jc w:val="left"/>
        <w:rPr>
          <w:sz w:val="22"/>
        </w:rPr>
      </w:pPr>
      <w:r>
        <w:rPr>
          <w:spacing w:val="-12"/>
          <w:w w:val="110"/>
          <w:sz w:val="22"/>
        </w:rPr>
        <w:t>영구고착</w:t>
      </w:r>
      <w:r>
        <w:rPr>
          <w:spacing w:val="-35"/>
          <w:w w:val="110"/>
          <w:sz w:val="22"/>
        </w:rPr>
        <w:t> </w:t>
      </w:r>
      <w:r>
        <w:rPr>
          <w:spacing w:val="-12"/>
          <w:w w:val="110"/>
          <w:sz w:val="22"/>
        </w:rPr>
        <w:t>질환이란</w:t>
      </w:r>
      <w:r>
        <w:rPr>
          <w:spacing w:val="-36"/>
          <w:w w:val="110"/>
          <w:sz w:val="22"/>
        </w:rPr>
        <w:t> </w:t>
      </w:r>
      <w:r>
        <w:rPr>
          <w:spacing w:val="-8"/>
          <w:w w:val="110"/>
          <w:sz w:val="22"/>
        </w:rPr>
        <w:t>특정</w:t>
      </w:r>
      <w:r>
        <w:rPr>
          <w:spacing w:val="-35"/>
          <w:w w:val="110"/>
          <w:sz w:val="22"/>
        </w:rPr>
        <w:t> </w:t>
      </w:r>
      <w:r>
        <w:rPr>
          <w:spacing w:val="-12"/>
          <w:w w:val="110"/>
          <w:sz w:val="22"/>
        </w:rPr>
        <w:t>고착질환의</w:t>
      </w:r>
      <w:r>
        <w:rPr>
          <w:spacing w:val="-35"/>
          <w:w w:val="110"/>
          <w:sz w:val="22"/>
        </w:rPr>
        <w:t> </w:t>
      </w:r>
      <w:r>
        <w:rPr>
          <w:spacing w:val="-10"/>
          <w:w w:val="110"/>
          <w:sz w:val="22"/>
        </w:rPr>
        <w:t>의학적</w:t>
      </w:r>
      <w:r>
        <w:rPr>
          <w:spacing w:val="-36"/>
          <w:w w:val="110"/>
          <w:sz w:val="22"/>
        </w:rPr>
        <w:t> </w:t>
      </w:r>
      <w:r>
        <w:rPr>
          <w:spacing w:val="-10"/>
          <w:w w:val="110"/>
          <w:sz w:val="22"/>
        </w:rPr>
        <w:t>상태가</w:t>
      </w:r>
      <w:r>
        <w:rPr>
          <w:spacing w:val="-35"/>
          <w:w w:val="110"/>
          <w:sz w:val="22"/>
        </w:rPr>
        <w:t> </w:t>
      </w:r>
      <w:r>
        <w:rPr>
          <w:spacing w:val="-12"/>
          <w:w w:val="110"/>
          <w:sz w:val="22"/>
        </w:rPr>
        <w:t>영구적으로</w:t>
      </w:r>
      <w:r>
        <w:rPr>
          <w:spacing w:val="-35"/>
          <w:w w:val="110"/>
          <w:sz w:val="22"/>
        </w:rPr>
        <w:t> </w:t>
      </w:r>
      <w:r>
        <w:rPr>
          <w:spacing w:val="-8"/>
          <w:w w:val="110"/>
          <w:sz w:val="22"/>
        </w:rPr>
        <w:t>호전</w:t>
      </w:r>
      <w:r>
        <w:rPr>
          <w:spacing w:val="-36"/>
          <w:w w:val="110"/>
          <w:sz w:val="22"/>
        </w:rPr>
        <w:t> </w:t>
      </w:r>
      <w:r>
        <w:rPr>
          <w:spacing w:val="-12"/>
          <w:w w:val="110"/>
          <w:sz w:val="22"/>
        </w:rPr>
        <w:t>가능성이</w:t>
      </w:r>
      <w:r>
        <w:rPr>
          <w:spacing w:val="-33"/>
          <w:w w:val="110"/>
          <w:sz w:val="22"/>
        </w:rPr>
        <w:t> </w:t>
      </w:r>
      <w:r>
        <w:rPr>
          <w:spacing w:val="-7"/>
          <w:w w:val="110"/>
          <w:sz w:val="22"/>
        </w:rPr>
        <w:t>없다는 </w:t>
      </w:r>
      <w:r>
        <w:rPr>
          <w:spacing w:val="-5"/>
          <w:w w:val="110"/>
          <w:sz w:val="22"/>
        </w:rPr>
        <w:t>의학적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평가를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받은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질환을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말한다.</w:t>
      </w:r>
    </w:p>
    <w:p>
      <w:pPr>
        <w:pStyle w:val="ListParagraph"/>
        <w:numPr>
          <w:ilvl w:val="0"/>
          <w:numId w:val="28"/>
        </w:numPr>
        <w:tabs>
          <w:tab w:pos="2156" w:val="left" w:leader="none"/>
        </w:tabs>
        <w:spacing w:line="235" w:lineRule="auto" w:before="58" w:after="0"/>
        <w:ind w:left="2155" w:right="1492" w:hanging="282"/>
        <w:jc w:val="left"/>
        <w:rPr>
          <w:sz w:val="22"/>
        </w:rPr>
      </w:pPr>
      <w:r>
        <w:rPr>
          <w:spacing w:val="-8"/>
          <w:w w:val="110"/>
          <w:sz w:val="22"/>
        </w:rPr>
        <w:t>의학적</w:t>
      </w:r>
      <w:r>
        <w:rPr>
          <w:spacing w:val="-45"/>
          <w:w w:val="110"/>
          <w:sz w:val="22"/>
        </w:rPr>
        <w:t> </w:t>
      </w:r>
      <w:r>
        <w:rPr>
          <w:spacing w:val="-8"/>
          <w:w w:val="110"/>
          <w:sz w:val="22"/>
        </w:rPr>
        <w:t>상태의</w:t>
      </w:r>
      <w:r>
        <w:rPr>
          <w:spacing w:val="-43"/>
          <w:w w:val="110"/>
          <w:sz w:val="22"/>
        </w:rPr>
        <w:t> </w:t>
      </w:r>
      <w:r>
        <w:rPr>
          <w:spacing w:val="-6"/>
          <w:w w:val="110"/>
          <w:sz w:val="22"/>
        </w:rPr>
        <w:t>호전</w:t>
      </w:r>
      <w:r>
        <w:rPr>
          <w:spacing w:val="-44"/>
          <w:w w:val="110"/>
          <w:sz w:val="22"/>
        </w:rPr>
        <w:t> </w:t>
      </w:r>
      <w:r>
        <w:rPr>
          <w:spacing w:val="-9"/>
          <w:w w:val="110"/>
          <w:sz w:val="22"/>
        </w:rPr>
        <w:t>가능성에</w:t>
      </w:r>
      <w:r>
        <w:rPr>
          <w:spacing w:val="-45"/>
          <w:w w:val="110"/>
          <w:sz w:val="22"/>
        </w:rPr>
        <w:t> </w:t>
      </w:r>
      <w:r>
        <w:rPr>
          <w:spacing w:val="-6"/>
          <w:w w:val="110"/>
          <w:sz w:val="22"/>
        </w:rPr>
        <w:t>대한</w:t>
      </w:r>
      <w:r>
        <w:rPr>
          <w:spacing w:val="-44"/>
          <w:w w:val="110"/>
          <w:sz w:val="22"/>
        </w:rPr>
        <w:t> </w:t>
      </w:r>
      <w:r>
        <w:rPr>
          <w:spacing w:val="-8"/>
          <w:w w:val="110"/>
          <w:sz w:val="22"/>
        </w:rPr>
        <w:t>판단은</w:t>
      </w:r>
      <w:r>
        <w:rPr>
          <w:spacing w:val="-45"/>
          <w:w w:val="110"/>
          <w:sz w:val="22"/>
        </w:rPr>
        <w:t> </w:t>
      </w:r>
      <w:r>
        <w:rPr>
          <w:spacing w:val="-6"/>
          <w:w w:val="110"/>
          <w:sz w:val="22"/>
        </w:rPr>
        <w:t>질병</w:t>
      </w:r>
      <w:r>
        <w:rPr>
          <w:spacing w:val="-44"/>
          <w:w w:val="110"/>
          <w:sz w:val="22"/>
        </w:rPr>
        <w:t> </w:t>
      </w:r>
      <w:r>
        <w:rPr>
          <w:spacing w:val="-6"/>
          <w:w w:val="110"/>
          <w:sz w:val="22"/>
        </w:rPr>
        <w:t>또는</w:t>
      </w:r>
      <w:r>
        <w:rPr>
          <w:spacing w:val="-43"/>
          <w:w w:val="110"/>
          <w:sz w:val="22"/>
        </w:rPr>
        <w:t> </w:t>
      </w:r>
      <w:r>
        <w:rPr>
          <w:spacing w:val="-8"/>
          <w:w w:val="110"/>
          <w:sz w:val="22"/>
        </w:rPr>
        <w:t>부상의</w:t>
      </w:r>
      <w:r>
        <w:rPr>
          <w:spacing w:val="-45"/>
          <w:w w:val="110"/>
          <w:sz w:val="22"/>
        </w:rPr>
        <w:t> </w:t>
      </w:r>
      <w:r>
        <w:rPr>
          <w:spacing w:val="-8"/>
          <w:w w:val="110"/>
          <w:sz w:val="22"/>
        </w:rPr>
        <w:t>특성,</w:t>
      </w:r>
      <w:r>
        <w:rPr>
          <w:spacing w:val="-35"/>
          <w:w w:val="110"/>
          <w:sz w:val="22"/>
        </w:rPr>
        <w:t> </w:t>
      </w:r>
      <w:r>
        <w:rPr>
          <w:spacing w:val="-9"/>
          <w:w w:val="110"/>
          <w:sz w:val="22"/>
        </w:rPr>
        <w:t>중증도,</w:t>
      </w:r>
      <w:r>
        <w:rPr>
          <w:spacing w:val="-37"/>
          <w:w w:val="110"/>
          <w:sz w:val="22"/>
        </w:rPr>
        <w:t> </w:t>
      </w:r>
      <w:r>
        <w:rPr>
          <w:spacing w:val="-12"/>
          <w:w w:val="110"/>
          <w:sz w:val="22"/>
        </w:rPr>
        <w:t>치료경과, </w:t>
      </w:r>
      <w:r>
        <w:rPr>
          <w:spacing w:val="-5"/>
          <w:w w:val="110"/>
          <w:sz w:val="22"/>
        </w:rPr>
        <w:t>치료의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종결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가능성</w:t>
      </w:r>
      <w:r>
        <w:rPr>
          <w:spacing w:val="-33"/>
          <w:w w:val="110"/>
          <w:sz w:val="22"/>
        </w:rPr>
        <w:t> </w:t>
      </w:r>
      <w:r>
        <w:rPr>
          <w:spacing w:val="-3"/>
          <w:w w:val="110"/>
          <w:sz w:val="22"/>
        </w:rPr>
        <w:t>등을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종합적으로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고려하여</w:t>
      </w:r>
      <w:r>
        <w:rPr>
          <w:spacing w:val="-33"/>
          <w:w w:val="110"/>
          <w:sz w:val="22"/>
        </w:rPr>
        <w:t> </w:t>
      </w:r>
      <w:r>
        <w:rPr>
          <w:spacing w:val="-7"/>
          <w:w w:val="110"/>
          <w:sz w:val="22"/>
        </w:rPr>
        <w:t>판단한다.</w:t>
      </w:r>
    </w:p>
    <w:p>
      <w:pPr>
        <w:pStyle w:val="BodyText"/>
        <w:spacing w:before="11"/>
        <w:rPr>
          <w:sz w:val="13"/>
        </w:rPr>
      </w:pPr>
    </w:p>
    <w:p>
      <w:pPr>
        <w:pStyle w:val="BodyText"/>
        <w:spacing w:line="235" w:lineRule="auto"/>
        <w:ind w:left="2013" w:right="1476" w:hanging="340"/>
      </w:pPr>
      <w:r>
        <w:rPr>
          <w:spacing w:val="-3"/>
          <w:w w:val="105"/>
        </w:rPr>
        <w:t>사.</w:t>
      </w:r>
      <w:r>
        <w:rPr>
          <w:spacing w:val="-41"/>
          <w:w w:val="105"/>
        </w:rPr>
        <w:t> </w:t>
      </w:r>
      <w:r>
        <w:rPr>
          <w:w w:val="105"/>
        </w:rPr>
        <w:t>각</w:t>
      </w:r>
      <w:r>
        <w:rPr>
          <w:spacing w:val="-49"/>
          <w:w w:val="105"/>
        </w:rPr>
        <w:t> </w:t>
      </w:r>
      <w:r>
        <w:rPr>
          <w:spacing w:val="-9"/>
          <w:w w:val="105"/>
        </w:rPr>
        <w:t>질환유형별</w:t>
      </w:r>
      <w:r>
        <w:rPr>
          <w:spacing w:val="-50"/>
          <w:w w:val="105"/>
        </w:rPr>
        <w:t> </w:t>
      </w:r>
      <w:r>
        <w:rPr>
          <w:spacing w:val="-8"/>
          <w:w w:val="105"/>
        </w:rPr>
        <w:t>평가방법</w:t>
      </w:r>
      <w:r>
        <w:rPr>
          <w:spacing w:val="-49"/>
          <w:w w:val="105"/>
        </w:rPr>
        <w:t> </w:t>
      </w:r>
      <w:r>
        <w:rPr>
          <w:w w:val="105"/>
        </w:rPr>
        <w:t>및</w:t>
      </w:r>
      <w:r>
        <w:rPr>
          <w:spacing w:val="-49"/>
          <w:w w:val="105"/>
        </w:rPr>
        <w:t> </w:t>
      </w:r>
      <w:r>
        <w:rPr>
          <w:spacing w:val="-8"/>
          <w:w w:val="105"/>
        </w:rPr>
        <w:t>검사방법</w:t>
      </w:r>
      <w:r>
        <w:rPr>
          <w:spacing w:val="-50"/>
          <w:w w:val="105"/>
        </w:rPr>
        <w:t> </w:t>
      </w:r>
      <w:r>
        <w:rPr>
          <w:spacing w:val="-6"/>
          <w:w w:val="105"/>
        </w:rPr>
        <w:t>등과</w:t>
      </w:r>
      <w:r>
        <w:rPr>
          <w:spacing w:val="-48"/>
          <w:w w:val="105"/>
        </w:rPr>
        <w:t> </w:t>
      </w:r>
      <w:r>
        <w:rPr>
          <w:spacing w:val="-8"/>
          <w:w w:val="105"/>
        </w:rPr>
        <w:t>관련하여</w:t>
      </w:r>
      <w:r>
        <w:rPr>
          <w:spacing w:val="-50"/>
          <w:w w:val="105"/>
        </w:rPr>
        <w:t> </w:t>
      </w:r>
      <w:r>
        <w:rPr>
          <w:spacing w:val="-9"/>
          <w:w w:val="105"/>
        </w:rPr>
        <w:t>장애인복지법상</w:t>
      </w:r>
      <w:r>
        <w:rPr>
          <w:spacing w:val="-49"/>
          <w:w w:val="105"/>
        </w:rPr>
        <w:t> </w:t>
      </w:r>
      <w:r>
        <w:rPr>
          <w:spacing w:val="-9"/>
          <w:w w:val="105"/>
        </w:rPr>
        <w:t>장애판정기준을</w:t>
      </w:r>
      <w:r>
        <w:rPr>
          <w:spacing w:val="-48"/>
          <w:w w:val="105"/>
        </w:rPr>
        <w:t> </w:t>
      </w:r>
      <w:r>
        <w:rPr>
          <w:spacing w:val="-4"/>
          <w:w w:val="105"/>
        </w:rPr>
        <w:t>준용할 </w:t>
      </w:r>
      <w:r>
        <w:rPr>
          <w:w w:val="105"/>
        </w:rPr>
        <w:t>수</w:t>
      </w:r>
      <w:r>
        <w:rPr>
          <w:spacing w:val="-30"/>
          <w:w w:val="105"/>
        </w:rPr>
        <w:t> </w:t>
      </w:r>
      <w:r>
        <w:rPr>
          <w:spacing w:val="-6"/>
          <w:w w:val="105"/>
        </w:rPr>
        <w:t>있다.</w:t>
      </w:r>
    </w:p>
    <w:p>
      <w:pPr>
        <w:pStyle w:val="BodyText"/>
        <w:spacing w:before="13"/>
        <w:rPr>
          <w:sz w:val="13"/>
        </w:rPr>
      </w:pPr>
    </w:p>
    <w:p>
      <w:pPr>
        <w:pStyle w:val="Heading5"/>
        <w:numPr>
          <w:ilvl w:val="0"/>
          <w:numId w:val="19"/>
        </w:numPr>
        <w:tabs>
          <w:tab w:pos="1787" w:val="left" w:leader="none"/>
        </w:tabs>
        <w:spacing w:line="240" w:lineRule="auto" w:before="1" w:after="0"/>
        <w:ind w:left="1786" w:right="0" w:hanging="314"/>
        <w:jc w:val="left"/>
      </w:pPr>
      <w:r>
        <w:rPr/>
        <w:t>평가 결과</w:t>
      </w:r>
      <w:r>
        <w:rPr>
          <w:spacing w:val="15"/>
        </w:rPr>
        <w:t> </w:t>
      </w:r>
      <w:r>
        <w:rPr/>
        <w:t>합산</w:t>
      </w:r>
    </w:p>
    <w:p>
      <w:pPr>
        <w:pStyle w:val="BodyText"/>
        <w:spacing w:line="235" w:lineRule="auto" w:before="134"/>
        <w:ind w:left="2002" w:right="1478" w:hanging="329"/>
      </w:pPr>
      <w:r>
        <w:rPr>
          <w:spacing w:val="-3"/>
          <w:w w:val="105"/>
        </w:rPr>
        <w:t>가.</w:t>
      </w:r>
      <w:r>
        <w:rPr>
          <w:spacing w:val="-38"/>
          <w:w w:val="105"/>
        </w:rPr>
        <w:t> </w:t>
      </w:r>
      <w:r>
        <w:rPr>
          <w:spacing w:val="-7"/>
          <w:w w:val="105"/>
        </w:rPr>
        <w:t>2종류의</w:t>
      </w:r>
      <w:r>
        <w:rPr>
          <w:spacing w:val="-47"/>
          <w:w w:val="105"/>
        </w:rPr>
        <w:t> </w:t>
      </w:r>
      <w:r>
        <w:rPr>
          <w:spacing w:val="-7"/>
          <w:w w:val="105"/>
        </w:rPr>
        <w:t>질병이</w:t>
      </w:r>
      <w:r>
        <w:rPr>
          <w:spacing w:val="-46"/>
          <w:w w:val="105"/>
        </w:rPr>
        <w:t> </w:t>
      </w:r>
      <w:r>
        <w:rPr>
          <w:spacing w:val="-6"/>
          <w:w w:val="105"/>
        </w:rPr>
        <w:t>있는</w:t>
      </w:r>
      <w:r>
        <w:rPr>
          <w:spacing w:val="-45"/>
          <w:w w:val="105"/>
        </w:rPr>
        <w:t> </w:t>
      </w:r>
      <w:r>
        <w:rPr>
          <w:spacing w:val="-7"/>
          <w:w w:val="105"/>
        </w:rPr>
        <w:t>사람에</w:t>
      </w:r>
      <w:r>
        <w:rPr>
          <w:spacing w:val="-46"/>
          <w:w w:val="105"/>
        </w:rPr>
        <w:t> </w:t>
      </w:r>
      <w:r>
        <w:rPr>
          <w:spacing w:val="-5"/>
          <w:w w:val="105"/>
        </w:rPr>
        <w:t>대한</w:t>
      </w:r>
      <w:r>
        <w:rPr>
          <w:spacing w:val="-46"/>
          <w:w w:val="105"/>
        </w:rPr>
        <w:t> </w:t>
      </w:r>
      <w:r>
        <w:rPr>
          <w:spacing w:val="-7"/>
          <w:w w:val="105"/>
        </w:rPr>
        <w:t>의학적</w:t>
      </w:r>
      <w:r>
        <w:rPr>
          <w:spacing w:val="-45"/>
          <w:w w:val="105"/>
        </w:rPr>
        <w:t> </w:t>
      </w:r>
      <w:r>
        <w:rPr>
          <w:spacing w:val="-9"/>
          <w:w w:val="105"/>
        </w:rPr>
        <w:t>평가결과는</w:t>
      </w:r>
      <w:r>
        <w:rPr>
          <w:spacing w:val="-48"/>
          <w:w w:val="105"/>
        </w:rPr>
        <w:t> </w:t>
      </w:r>
      <w:r>
        <w:rPr>
          <w:spacing w:val="-7"/>
          <w:w w:val="105"/>
        </w:rPr>
        <w:t>2종류의</w:t>
      </w:r>
      <w:r>
        <w:rPr>
          <w:spacing w:val="-46"/>
          <w:w w:val="105"/>
        </w:rPr>
        <w:t> </w:t>
      </w:r>
      <w:r>
        <w:rPr>
          <w:spacing w:val="-5"/>
          <w:w w:val="105"/>
        </w:rPr>
        <w:t>질병</w:t>
      </w:r>
      <w:r>
        <w:rPr>
          <w:spacing w:val="-47"/>
          <w:w w:val="105"/>
        </w:rPr>
        <w:t> </w:t>
      </w:r>
      <w:r>
        <w:rPr>
          <w:w w:val="105"/>
        </w:rPr>
        <w:t>중</w:t>
      </w:r>
      <w:r>
        <w:rPr>
          <w:spacing w:val="-46"/>
          <w:w w:val="105"/>
        </w:rPr>
        <w:t> </w:t>
      </w:r>
      <w:r>
        <w:rPr>
          <w:spacing w:val="-7"/>
          <w:w w:val="105"/>
        </w:rPr>
        <w:t>단계가</w:t>
      </w:r>
      <w:r>
        <w:rPr>
          <w:spacing w:val="-48"/>
          <w:w w:val="105"/>
        </w:rPr>
        <w:t> </w:t>
      </w:r>
      <w:r>
        <w:rPr>
          <w:spacing w:val="-5"/>
          <w:w w:val="105"/>
        </w:rPr>
        <w:t>높은</w:t>
      </w:r>
      <w:r>
        <w:rPr>
          <w:spacing w:val="-45"/>
          <w:w w:val="105"/>
        </w:rPr>
        <w:t> </w:t>
      </w:r>
      <w:r>
        <w:rPr>
          <w:spacing w:val="-7"/>
          <w:w w:val="105"/>
        </w:rPr>
        <w:t>질병의 </w:t>
      </w:r>
      <w:r>
        <w:rPr>
          <w:spacing w:val="-5"/>
          <w:w w:val="105"/>
        </w:rPr>
        <w:t>단계보다 </w:t>
      </w:r>
      <w:r>
        <w:rPr>
          <w:spacing w:val="-4"/>
          <w:w w:val="105"/>
        </w:rPr>
        <w:t>1단계 </w:t>
      </w:r>
      <w:r>
        <w:rPr>
          <w:spacing w:val="-3"/>
          <w:w w:val="105"/>
        </w:rPr>
        <w:t>위로</w:t>
      </w:r>
      <w:r>
        <w:rPr>
          <w:spacing w:val="-81"/>
          <w:w w:val="105"/>
        </w:rPr>
        <w:t> </w:t>
      </w:r>
      <w:r>
        <w:rPr>
          <w:spacing w:val="-6"/>
          <w:w w:val="105"/>
        </w:rPr>
        <w:t>평가한다.</w:t>
      </w:r>
    </w:p>
    <w:p>
      <w:pPr>
        <w:pStyle w:val="BodyText"/>
        <w:spacing w:before="12"/>
        <w:rPr>
          <w:sz w:val="14"/>
        </w:rPr>
      </w:pPr>
    </w:p>
    <w:p>
      <w:pPr>
        <w:pStyle w:val="BodyText"/>
        <w:spacing w:line="237" w:lineRule="auto"/>
        <w:ind w:left="2023" w:right="1476" w:hanging="350"/>
      </w:pPr>
      <w:r>
        <w:rPr>
          <w:spacing w:val="-3"/>
          <w:w w:val="105"/>
        </w:rPr>
        <w:t>나.</w:t>
      </w:r>
      <w:r>
        <w:rPr>
          <w:spacing w:val="-30"/>
          <w:w w:val="105"/>
        </w:rPr>
        <w:t> </w:t>
      </w:r>
      <w:r>
        <w:rPr>
          <w:spacing w:val="-6"/>
          <w:w w:val="105"/>
        </w:rPr>
        <w:t>다음의</w:t>
      </w:r>
      <w:r>
        <w:rPr>
          <w:spacing w:val="-36"/>
          <w:w w:val="105"/>
        </w:rPr>
        <w:t> </w:t>
      </w:r>
      <w:r>
        <w:rPr>
          <w:spacing w:val="-7"/>
          <w:w w:val="105"/>
        </w:rPr>
        <w:t>경우에는</w:t>
      </w:r>
      <w:r>
        <w:rPr>
          <w:spacing w:val="-36"/>
          <w:w w:val="105"/>
        </w:rPr>
        <w:t> </w:t>
      </w:r>
      <w:r>
        <w:rPr>
          <w:spacing w:val="-4"/>
          <w:w w:val="105"/>
        </w:rPr>
        <w:t>동일</w:t>
      </w:r>
      <w:r>
        <w:rPr>
          <w:spacing w:val="-36"/>
          <w:w w:val="105"/>
        </w:rPr>
        <w:t> </w:t>
      </w:r>
      <w:r>
        <w:rPr>
          <w:spacing w:val="-7"/>
          <w:w w:val="105"/>
        </w:rPr>
        <w:t>질환유형</w:t>
      </w:r>
      <w:r>
        <w:rPr>
          <w:spacing w:val="-37"/>
          <w:w w:val="105"/>
        </w:rPr>
        <w:t> </w:t>
      </w:r>
      <w:r>
        <w:rPr>
          <w:spacing w:val="-7"/>
          <w:w w:val="105"/>
        </w:rPr>
        <w:t>내에서라도</w:t>
      </w:r>
      <w:r>
        <w:rPr>
          <w:spacing w:val="-36"/>
          <w:w w:val="105"/>
        </w:rPr>
        <w:t> </w:t>
      </w:r>
      <w:r>
        <w:rPr>
          <w:spacing w:val="-7"/>
          <w:w w:val="105"/>
        </w:rPr>
        <w:t>근로수행에</w:t>
      </w:r>
      <w:r>
        <w:rPr>
          <w:spacing w:val="-37"/>
          <w:w w:val="105"/>
        </w:rPr>
        <w:t> </w:t>
      </w:r>
      <w:r>
        <w:rPr>
          <w:spacing w:val="-6"/>
          <w:w w:val="105"/>
        </w:rPr>
        <w:t>영향을</w:t>
      </w:r>
      <w:r>
        <w:rPr>
          <w:spacing w:val="-36"/>
          <w:w w:val="105"/>
        </w:rPr>
        <w:t> </w:t>
      </w:r>
      <w:r>
        <w:rPr>
          <w:spacing w:val="-6"/>
          <w:w w:val="105"/>
        </w:rPr>
        <w:t>미치는</w:t>
      </w:r>
      <w:r>
        <w:rPr>
          <w:spacing w:val="-36"/>
          <w:w w:val="105"/>
        </w:rPr>
        <w:t> </w:t>
      </w:r>
      <w:r>
        <w:rPr>
          <w:spacing w:val="-7"/>
          <w:w w:val="105"/>
        </w:rPr>
        <w:t>중증도를</w:t>
      </w:r>
      <w:r>
        <w:rPr>
          <w:spacing w:val="-36"/>
          <w:w w:val="105"/>
        </w:rPr>
        <w:t> </w:t>
      </w:r>
      <w:r>
        <w:rPr>
          <w:spacing w:val="-6"/>
          <w:w w:val="105"/>
        </w:rPr>
        <w:t>고려하여 </w:t>
      </w:r>
      <w:r>
        <w:rPr>
          <w:spacing w:val="-3"/>
          <w:w w:val="105"/>
        </w:rPr>
        <w:t>1단계</w:t>
      </w:r>
      <w:r>
        <w:rPr>
          <w:spacing w:val="-31"/>
          <w:w w:val="105"/>
        </w:rPr>
        <w:t> </w:t>
      </w:r>
      <w:r>
        <w:rPr>
          <w:spacing w:val="-3"/>
          <w:w w:val="105"/>
        </w:rPr>
        <w:t>위로</w:t>
      </w:r>
      <w:r>
        <w:rPr>
          <w:spacing w:val="-29"/>
          <w:w w:val="105"/>
        </w:rPr>
        <w:t> </w:t>
      </w:r>
      <w:r>
        <w:rPr>
          <w:spacing w:val="-4"/>
          <w:w w:val="105"/>
        </w:rPr>
        <w:t>평가할</w:t>
      </w:r>
      <w:r>
        <w:rPr>
          <w:spacing w:val="-30"/>
          <w:w w:val="105"/>
        </w:rPr>
        <w:t> </w:t>
      </w:r>
      <w:r>
        <w:rPr>
          <w:w w:val="105"/>
        </w:rPr>
        <w:t>수</w:t>
      </w:r>
      <w:r>
        <w:rPr>
          <w:spacing w:val="-30"/>
          <w:w w:val="105"/>
        </w:rPr>
        <w:t> </w:t>
      </w:r>
      <w:r>
        <w:rPr>
          <w:spacing w:val="-6"/>
          <w:w w:val="105"/>
        </w:rPr>
        <w:t>있다.</w:t>
      </w:r>
    </w:p>
    <w:p>
      <w:pPr>
        <w:pStyle w:val="ListParagraph"/>
        <w:numPr>
          <w:ilvl w:val="1"/>
          <w:numId w:val="19"/>
        </w:numPr>
        <w:tabs>
          <w:tab w:pos="2163" w:val="left" w:leader="none"/>
        </w:tabs>
        <w:spacing w:line="240" w:lineRule="auto" w:before="113" w:after="0"/>
        <w:ind w:left="2162" w:right="0" w:hanging="290"/>
        <w:jc w:val="left"/>
        <w:rPr>
          <w:sz w:val="22"/>
        </w:rPr>
      </w:pPr>
      <w:r>
        <w:rPr>
          <w:spacing w:val="-22"/>
          <w:w w:val="110"/>
          <w:sz w:val="22"/>
        </w:rPr>
        <w:t>신경기능계：뇌병변</w:t>
      </w:r>
      <w:r>
        <w:rPr>
          <w:spacing w:val="-62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62"/>
          <w:w w:val="110"/>
          <w:sz w:val="22"/>
        </w:rPr>
        <w:t> </w:t>
      </w:r>
      <w:r>
        <w:rPr>
          <w:spacing w:val="-16"/>
          <w:w w:val="110"/>
          <w:sz w:val="22"/>
        </w:rPr>
        <w:t>기질적</w:t>
      </w:r>
      <w:r>
        <w:rPr>
          <w:spacing w:val="-61"/>
          <w:w w:val="110"/>
          <w:sz w:val="22"/>
        </w:rPr>
        <w:t> </w:t>
      </w:r>
      <w:r>
        <w:rPr>
          <w:spacing w:val="-16"/>
          <w:w w:val="110"/>
          <w:sz w:val="22"/>
        </w:rPr>
        <w:t>병변에</w:t>
      </w:r>
      <w:r>
        <w:rPr>
          <w:spacing w:val="-62"/>
          <w:w w:val="110"/>
          <w:sz w:val="22"/>
        </w:rPr>
        <w:t> </w:t>
      </w:r>
      <w:r>
        <w:rPr>
          <w:spacing w:val="-12"/>
          <w:w w:val="110"/>
          <w:sz w:val="22"/>
        </w:rPr>
        <w:t>의한</w:t>
      </w:r>
      <w:r>
        <w:rPr>
          <w:spacing w:val="-62"/>
          <w:w w:val="110"/>
          <w:sz w:val="22"/>
        </w:rPr>
        <w:t> </w:t>
      </w:r>
      <w:r>
        <w:rPr>
          <w:spacing w:val="-16"/>
          <w:w w:val="110"/>
          <w:sz w:val="22"/>
        </w:rPr>
        <w:t>실어증</w:t>
      </w:r>
      <w:r>
        <w:rPr>
          <w:spacing w:val="-61"/>
          <w:w w:val="110"/>
          <w:sz w:val="22"/>
        </w:rPr>
        <w:t> </w:t>
      </w:r>
      <w:r>
        <w:rPr>
          <w:spacing w:val="-12"/>
          <w:w w:val="110"/>
          <w:sz w:val="22"/>
        </w:rPr>
        <w:t>또는</w:t>
      </w:r>
      <w:r>
        <w:rPr>
          <w:spacing w:val="-62"/>
          <w:w w:val="110"/>
          <w:sz w:val="22"/>
        </w:rPr>
        <w:t> </w:t>
      </w:r>
      <w:r>
        <w:rPr>
          <w:spacing w:val="-18"/>
          <w:w w:val="110"/>
          <w:sz w:val="22"/>
        </w:rPr>
        <w:t>지적능력</w:t>
      </w:r>
      <w:r>
        <w:rPr>
          <w:spacing w:val="-62"/>
          <w:w w:val="110"/>
          <w:sz w:val="22"/>
        </w:rPr>
        <w:t> </w:t>
      </w:r>
      <w:r>
        <w:rPr>
          <w:spacing w:val="-12"/>
          <w:w w:val="110"/>
          <w:sz w:val="22"/>
        </w:rPr>
        <w:t>저하</w:t>
      </w:r>
      <w:r>
        <w:rPr>
          <w:spacing w:val="-61"/>
          <w:w w:val="110"/>
          <w:sz w:val="22"/>
        </w:rPr>
        <w:t> </w:t>
      </w:r>
      <w:r>
        <w:rPr>
          <w:spacing w:val="-12"/>
          <w:w w:val="110"/>
          <w:sz w:val="22"/>
        </w:rPr>
        <w:t>등이</w:t>
      </w:r>
      <w:r>
        <w:rPr>
          <w:spacing w:val="-61"/>
          <w:w w:val="110"/>
          <w:sz w:val="22"/>
        </w:rPr>
        <w:t> </w:t>
      </w:r>
      <w:r>
        <w:rPr>
          <w:spacing w:val="-16"/>
          <w:w w:val="110"/>
          <w:sz w:val="22"/>
        </w:rPr>
        <w:t>동반된</w:t>
      </w:r>
      <w:r>
        <w:rPr>
          <w:spacing w:val="-63"/>
          <w:w w:val="110"/>
          <w:sz w:val="22"/>
        </w:rPr>
        <w:t> </w:t>
      </w:r>
      <w:r>
        <w:rPr>
          <w:spacing w:val="-24"/>
          <w:w w:val="110"/>
          <w:sz w:val="22"/>
        </w:rPr>
        <w:t>경우</w:t>
      </w:r>
    </w:p>
    <w:p>
      <w:pPr>
        <w:pStyle w:val="ListParagraph"/>
        <w:numPr>
          <w:ilvl w:val="1"/>
          <w:numId w:val="19"/>
        </w:numPr>
        <w:tabs>
          <w:tab w:pos="2163" w:val="left" w:leader="none"/>
        </w:tabs>
        <w:spacing w:line="240" w:lineRule="auto" w:before="54" w:after="0"/>
        <w:ind w:left="2162" w:right="0" w:hanging="290"/>
        <w:jc w:val="left"/>
        <w:rPr>
          <w:sz w:val="22"/>
        </w:rPr>
      </w:pPr>
      <w:r>
        <w:rPr>
          <w:spacing w:val="-16"/>
          <w:w w:val="110"/>
          <w:sz w:val="22"/>
        </w:rPr>
        <w:t>감각기능계(청각)：적극적인</w:t>
      </w:r>
      <w:r>
        <w:rPr>
          <w:spacing w:val="-54"/>
          <w:w w:val="110"/>
          <w:sz w:val="22"/>
        </w:rPr>
        <w:t> </w:t>
      </w:r>
      <w:r>
        <w:rPr>
          <w:spacing w:val="-14"/>
          <w:w w:val="110"/>
          <w:sz w:val="22"/>
        </w:rPr>
        <w:t>치료에도</w:t>
      </w:r>
      <w:r>
        <w:rPr>
          <w:spacing w:val="-53"/>
          <w:w w:val="110"/>
          <w:sz w:val="22"/>
        </w:rPr>
        <w:t> </w:t>
      </w:r>
      <w:r>
        <w:rPr>
          <w:spacing w:val="-14"/>
          <w:w w:val="110"/>
          <w:sz w:val="22"/>
        </w:rPr>
        <w:t>불구하고</w:t>
      </w:r>
      <w:r>
        <w:rPr>
          <w:spacing w:val="-53"/>
          <w:w w:val="110"/>
          <w:sz w:val="22"/>
        </w:rPr>
        <w:t> </w:t>
      </w:r>
      <w:r>
        <w:rPr>
          <w:spacing w:val="-16"/>
          <w:w w:val="110"/>
          <w:sz w:val="22"/>
        </w:rPr>
        <w:t>진료기록상</w:t>
      </w:r>
      <w:r>
        <w:rPr>
          <w:spacing w:val="-53"/>
          <w:w w:val="110"/>
          <w:sz w:val="22"/>
        </w:rPr>
        <w:t> </w:t>
      </w:r>
      <w:r>
        <w:rPr>
          <w:spacing w:val="-9"/>
          <w:w w:val="110"/>
          <w:sz w:val="22"/>
        </w:rPr>
        <w:t>심한</w:t>
      </w:r>
      <w:r>
        <w:rPr>
          <w:spacing w:val="-53"/>
          <w:w w:val="110"/>
          <w:sz w:val="22"/>
        </w:rPr>
        <w:t> </w:t>
      </w:r>
      <w:r>
        <w:rPr>
          <w:spacing w:val="-13"/>
          <w:w w:val="110"/>
          <w:sz w:val="22"/>
        </w:rPr>
        <w:t>이명이</w:t>
      </w:r>
      <w:r>
        <w:rPr>
          <w:spacing w:val="-53"/>
          <w:w w:val="110"/>
          <w:sz w:val="22"/>
        </w:rPr>
        <w:t> </w:t>
      </w:r>
      <w:r>
        <w:rPr>
          <w:spacing w:val="-14"/>
          <w:w w:val="110"/>
          <w:sz w:val="22"/>
        </w:rPr>
        <w:t>확인되는</w:t>
      </w:r>
      <w:r>
        <w:rPr>
          <w:spacing w:val="-53"/>
          <w:w w:val="110"/>
          <w:sz w:val="22"/>
        </w:rPr>
        <w:t> </w:t>
      </w:r>
      <w:r>
        <w:rPr>
          <w:spacing w:val="-18"/>
          <w:w w:val="110"/>
          <w:sz w:val="22"/>
        </w:rPr>
        <w:t>경우</w:t>
      </w:r>
    </w:p>
    <w:p>
      <w:pPr>
        <w:pStyle w:val="ListParagraph"/>
        <w:numPr>
          <w:ilvl w:val="1"/>
          <w:numId w:val="19"/>
        </w:numPr>
        <w:tabs>
          <w:tab w:pos="2163" w:val="left" w:leader="none"/>
        </w:tabs>
        <w:spacing w:line="240" w:lineRule="auto" w:before="55" w:after="0"/>
        <w:ind w:left="2162" w:right="0" w:hanging="290"/>
        <w:jc w:val="left"/>
        <w:rPr>
          <w:sz w:val="22"/>
        </w:rPr>
      </w:pPr>
      <w:r>
        <w:rPr>
          <w:spacing w:val="-22"/>
          <w:w w:val="110"/>
          <w:sz w:val="22"/>
        </w:rPr>
        <w:t>내분비계：당뇨병으로</w:t>
      </w:r>
      <w:r>
        <w:rPr>
          <w:spacing w:val="-61"/>
          <w:w w:val="110"/>
          <w:sz w:val="22"/>
        </w:rPr>
        <w:t> </w:t>
      </w:r>
      <w:r>
        <w:rPr>
          <w:spacing w:val="-12"/>
          <w:w w:val="110"/>
          <w:sz w:val="22"/>
        </w:rPr>
        <w:t>인해</w:t>
      </w:r>
      <w:r>
        <w:rPr>
          <w:spacing w:val="-63"/>
          <w:w w:val="110"/>
          <w:sz w:val="22"/>
        </w:rPr>
        <w:t> </w:t>
      </w:r>
      <w:r>
        <w:rPr>
          <w:spacing w:val="-18"/>
          <w:w w:val="110"/>
          <w:sz w:val="22"/>
        </w:rPr>
        <w:t>합병증이</w:t>
      </w:r>
      <w:r>
        <w:rPr>
          <w:spacing w:val="-61"/>
          <w:w w:val="110"/>
          <w:sz w:val="22"/>
        </w:rPr>
        <w:t> </w:t>
      </w:r>
      <w:r>
        <w:rPr>
          <w:spacing w:val="-21"/>
          <w:w w:val="110"/>
          <w:sz w:val="22"/>
        </w:rPr>
        <w:t>발생하였으나,</w:t>
      </w:r>
      <w:r>
        <w:rPr>
          <w:spacing w:val="-44"/>
          <w:w w:val="110"/>
          <w:sz w:val="22"/>
        </w:rPr>
        <w:t> </w:t>
      </w:r>
      <w:r>
        <w:rPr>
          <w:spacing w:val="-12"/>
          <w:w w:val="110"/>
          <w:sz w:val="22"/>
        </w:rPr>
        <w:t>다른</w:t>
      </w:r>
      <w:r>
        <w:rPr>
          <w:spacing w:val="-61"/>
          <w:w w:val="110"/>
          <w:sz w:val="22"/>
        </w:rPr>
        <w:t> </w:t>
      </w:r>
      <w:r>
        <w:rPr>
          <w:spacing w:val="-20"/>
          <w:w w:val="110"/>
          <w:sz w:val="22"/>
        </w:rPr>
        <w:t>질환유형에</w:t>
      </w:r>
      <w:r>
        <w:rPr>
          <w:spacing w:val="-62"/>
          <w:w w:val="110"/>
          <w:sz w:val="22"/>
        </w:rPr>
        <w:t> </w:t>
      </w:r>
      <w:r>
        <w:rPr>
          <w:spacing w:val="-18"/>
          <w:w w:val="110"/>
          <w:sz w:val="22"/>
        </w:rPr>
        <w:t>해당되지</w:t>
      </w:r>
      <w:r>
        <w:rPr>
          <w:spacing w:val="-61"/>
          <w:w w:val="110"/>
          <w:sz w:val="22"/>
        </w:rPr>
        <w:t> </w:t>
      </w:r>
      <w:r>
        <w:rPr>
          <w:spacing w:val="-12"/>
          <w:w w:val="110"/>
          <w:sz w:val="22"/>
        </w:rPr>
        <w:t>않는</w:t>
      </w:r>
      <w:r>
        <w:rPr>
          <w:spacing w:val="-61"/>
          <w:w w:val="110"/>
          <w:sz w:val="22"/>
        </w:rPr>
        <w:t> </w:t>
      </w:r>
      <w:r>
        <w:rPr>
          <w:spacing w:val="-24"/>
          <w:w w:val="110"/>
          <w:sz w:val="22"/>
        </w:rPr>
        <w:t>경우</w:t>
      </w:r>
    </w:p>
    <w:p>
      <w:pPr>
        <w:spacing w:after="0" w:line="240" w:lineRule="auto"/>
        <w:jc w:val="left"/>
        <w:rPr>
          <w:sz w:val="22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5971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24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860224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860736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25"/>
        </w:rPr>
      </w:pPr>
    </w:p>
    <w:p>
      <w:pPr>
        <w:pStyle w:val="Heading3"/>
        <w:tabs>
          <w:tab w:pos="302" w:val="left" w:leader="none"/>
          <w:tab w:pos="8107" w:val="left" w:leader="none"/>
        </w:tabs>
        <w:spacing w:before="30"/>
        <w:ind w:right="8"/>
      </w:pPr>
      <w:r>
        <w:rPr>
          <w:rFonts w:ascii="Times New Roman" w:eastAsia="Times New Roman"/>
          <w:color w:val="FFFFFF"/>
          <w:w w:val="99"/>
          <w:shd w:fill="989898" w:color="auto" w:val="clear"/>
        </w:rPr>
        <w:t> </w:t>
      </w:r>
      <w:r>
        <w:rPr>
          <w:rFonts w:ascii="Times New Roman" w:eastAsia="Times New Roman"/>
          <w:color w:val="FFFFFF"/>
          <w:shd w:fill="989898" w:color="auto" w:val="clear"/>
        </w:rPr>
        <w:tab/>
      </w:r>
      <w:r>
        <w:rPr>
          <w:color w:val="FFFFFF"/>
          <w:w w:val="110"/>
          <w:shd w:fill="989898" w:color="auto" w:val="clear"/>
        </w:rPr>
        <w:t>제2장 질환유형별</w:t>
      </w:r>
      <w:r>
        <w:rPr>
          <w:color w:val="FFFFFF"/>
          <w:spacing w:val="18"/>
          <w:w w:val="110"/>
          <w:shd w:fill="989898" w:color="auto" w:val="clear"/>
        </w:rPr>
        <w:t> </w:t>
      </w:r>
      <w:r>
        <w:rPr>
          <w:color w:val="FFFFFF"/>
          <w:w w:val="110"/>
          <w:shd w:fill="989898" w:color="auto" w:val="clear"/>
        </w:rPr>
        <w:t>평가기준</w:t>
      </w:r>
      <w:r>
        <w:rPr>
          <w:color w:val="FFFFFF"/>
          <w:shd w:fill="989898" w:color="auto" w:val="clear"/>
        </w:rPr>
        <w:tab/>
      </w:r>
    </w:p>
    <w:p>
      <w:pPr>
        <w:pStyle w:val="BodyText"/>
        <w:rPr>
          <w:rFonts w:ascii="휴먼편지체"/>
          <w:sz w:val="14"/>
        </w:rPr>
      </w:pPr>
      <w:r>
        <w:rPr/>
        <w:pict>
          <v:group style="position:absolute;margin-left:75.354797pt;margin-top:14.321881pt;width:405.05pt;height:33.5pt;mso-position-horizontal-relative:page;mso-position-vertical-relative:paragraph;z-index:-15598592;mso-wrap-distance-left:0;mso-wrap-distance-right:0" coordorigin="1507,286" coordsize="8101,670">
            <v:shape style="position:absolute;left:1507;top:286;width:8101;height:670" type="#_x0000_t75" stroked="false">
              <v:imagedata r:id="rId45" o:title=""/>
            </v:shape>
            <v:shape style="position:absolute;left:1507;top:286;width:8101;height:670" type="#_x0000_t202" filled="false" stroked="false">
              <v:textbox inset="0,0,0,0">
                <w:txbxContent>
                  <w:p>
                    <w:pPr>
                      <w:tabs>
                        <w:tab w:pos="739" w:val="left" w:leader="none"/>
                      </w:tabs>
                      <w:spacing w:before="109"/>
                      <w:ind w:left="232" w:right="0" w:firstLine="0"/>
                      <w:jc w:val="left"/>
                      <w:rPr>
                        <w:rFonts w:ascii="한컴 고딕" w:eastAsia="한컴 고딕" w:hint="eastAsia"/>
                        <w:b/>
                        <w:sz w:val="24"/>
                      </w:rPr>
                    </w:pPr>
                    <w:r>
                      <w:rPr>
                        <w:rFonts w:ascii="한컴 고딕" w:eastAsia="한컴 고딕" w:hint="eastAsia"/>
                        <w:b/>
                        <w:color w:val="FFFFFF"/>
                        <w:sz w:val="24"/>
                      </w:rPr>
                      <w:t>1</w:t>
                      <w:tab/>
                    </w:r>
                    <w:r>
                      <w:rPr>
                        <w:rFonts w:ascii="한컴 고딕" w:eastAsia="한컴 고딕" w:hint="eastAsia"/>
                        <w:b/>
                        <w:position w:val="1"/>
                        <w:sz w:val="24"/>
                      </w:rPr>
                      <w:t>근골격계</w:t>
                    </w:r>
                    <w:r>
                      <w:rPr>
                        <w:rFonts w:ascii="한컴 고딕" w:eastAsia="한컴 고딕" w:hint="eastAsia"/>
                        <w:b/>
                        <w:spacing w:val="56"/>
                        <w:position w:val="1"/>
                        <w:sz w:val="24"/>
                      </w:rPr>
                      <w:t> </w:t>
                    </w:r>
                    <w:r>
                      <w:rPr>
                        <w:rFonts w:ascii="한컴 고딕" w:eastAsia="한컴 고딕" w:hint="eastAsia"/>
                        <w:b/>
                        <w:position w:val="1"/>
                        <w:sz w:val="24"/>
                      </w:rPr>
                      <w:t>질환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3"/>
        <w:rPr>
          <w:rFonts w:ascii="휴먼편지체"/>
          <w:sz w:val="20"/>
        </w:rPr>
      </w:pPr>
    </w:p>
    <w:p>
      <w:pPr>
        <w:pStyle w:val="Heading5"/>
        <w:numPr>
          <w:ilvl w:val="0"/>
          <w:numId w:val="29"/>
        </w:numPr>
        <w:tabs>
          <w:tab w:pos="1787" w:val="left" w:leader="none"/>
        </w:tabs>
        <w:spacing w:line="402" w:lineRule="exact" w:before="0" w:after="0"/>
        <w:ind w:left="1786" w:right="0" w:hanging="314"/>
        <w:jc w:val="left"/>
      </w:pPr>
      <w:r>
        <w:rPr/>
        <w:t>의사용</w:t>
      </w:r>
    </w:p>
    <w:p>
      <w:pPr>
        <w:pStyle w:val="BodyText"/>
        <w:spacing w:before="1"/>
        <w:rPr>
          <w:rFonts w:ascii="함초롬바탕"/>
          <w:b/>
          <w:sz w:val="6"/>
        </w:rPr>
      </w:pPr>
    </w:p>
    <w:p>
      <w:pPr>
        <w:pStyle w:val="BodyText"/>
        <w:spacing w:before="41"/>
        <w:ind w:left="1674"/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13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</w:rPr>
        <w:t>진단서 </w:t>
      </w:r>
      <w:r>
        <w:rPr>
          <w:spacing w:val="-3"/>
          <w:w w:val="110"/>
        </w:rPr>
        <w:t>발급 </w:t>
      </w:r>
      <w:r>
        <w:rPr>
          <w:w w:val="110"/>
        </w:rPr>
        <w:t>및</w:t>
      </w:r>
      <w:r>
        <w:rPr>
          <w:spacing w:val="-68"/>
          <w:w w:val="110"/>
        </w:rPr>
        <w:t> </w:t>
      </w:r>
      <w:r>
        <w:rPr>
          <w:spacing w:val="-7"/>
          <w:w w:val="110"/>
        </w:rPr>
        <w:t>작성기준</w:t>
      </w:r>
    </w:p>
    <w:p>
      <w:pPr>
        <w:pStyle w:val="BodyText"/>
        <w:spacing w:before="9"/>
        <w:rPr>
          <w:sz w:val="10"/>
        </w:rPr>
      </w:pPr>
    </w:p>
    <w:p>
      <w:pPr>
        <w:pStyle w:val="BodyText"/>
        <w:spacing w:before="42"/>
        <w:ind w:left="1674"/>
        <w:jc w:val="both"/>
      </w:pPr>
      <w:r>
        <w:rPr>
          <w:w w:val="105"/>
        </w:rPr>
        <w:t>가. 진단서 발급기준</w:t>
      </w:r>
    </w:p>
    <w:p>
      <w:pPr>
        <w:pStyle w:val="ListParagraph"/>
        <w:numPr>
          <w:ilvl w:val="1"/>
          <w:numId w:val="29"/>
        </w:numPr>
        <w:tabs>
          <w:tab w:pos="2082" w:val="left" w:leader="none"/>
        </w:tabs>
        <w:spacing w:line="235" w:lineRule="auto" w:before="120" w:after="0"/>
        <w:ind w:left="2082" w:right="1480" w:hanging="209"/>
        <w:jc w:val="both"/>
        <w:rPr>
          <w:sz w:val="22"/>
        </w:rPr>
      </w:pPr>
      <w:r>
        <w:rPr>
          <w:spacing w:val="-6"/>
          <w:w w:val="110"/>
          <w:sz w:val="22"/>
        </w:rPr>
        <w:t>진단은</w:t>
      </w:r>
      <w:r>
        <w:rPr>
          <w:spacing w:val="-43"/>
          <w:w w:val="110"/>
          <w:sz w:val="22"/>
        </w:rPr>
        <w:t> </w:t>
      </w:r>
      <w:r>
        <w:rPr>
          <w:spacing w:val="-7"/>
          <w:w w:val="110"/>
          <w:sz w:val="22"/>
        </w:rPr>
        <w:t>지속적으로</w:t>
      </w:r>
      <w:r>
        <w:rPr>
          <w:spacing w:val="-43"/>
          <w:w w:val="110"/>
          <w:sz w:val="22"/>
        </w:rPr>
        <w:t> </w:t>
      </w:r>
      <w:r>
        <w:rPr>
          <w:spacing w:val="-7"/>
          <w:w w:val="110"/>
          <w:sz w:val="22"/>
        </w:rPr>
        <w:t>진찰하고</w:t>
      </w:r>
      <w:r>
        <w:rPr>
          <w:spacing w:val="-46"/>
          <w:w w:val="110"/>
          <w:sz w:val="22"/>
        </w:rPr>
        <w:t> </w:t>
      </w:r>
      <w:r>
        <w:rPr>
          <w:spacing w:val="-7"/>
          <w:w w:val="110"/>
          <w:sz w:val="22"/>
        </w:rPr>
        <w:t>진료했던</w:t>
      </w:r>
      <w:r>
        <w:rPr>
          <w:spacing w:val="-43"/>
          <w:w w:val="110"/>
          <w:sz w:val="22"/>
        </w:rPr>
        <w:t> </w:t>
      </w:r>
      <w:r>
        <w:rPr>
          <w:spacing w:val="-6"/>
          <w:w w:val="110"/>
          <w:sz w:val="22"/>
        </w:rPr>
        <w:t>의사가</w:t>
      </w:r>
      <w:r>
        <w:rPr>
          <w:spacing w:val="-45"/>
          <w:w w:val="110"/>
          <w:sz w:val="22"/>
        </w:rPr>
        <w:t> </w:t>
      </w:r>
      <w:r>
        <w:rPr>
          <w:spacing w:val="-7"/>
          <w:w w:val="110"/>
          <w:sz w:val="22"/>
        </w:rPr>
        <w:t>실시하고</w:t>
      </w:r>
      <w:r>
        <w:rPr>
          <w:spacing w:val="-43"/>
          <w:w w:val="110"/>
          <w:sz w:val="22"/>
        </w:rPr>
        <w:t> </w:t>
      </w:r>
      <w:r>
        <w:rPr>
          <w:spacing w:val="-6"/>
          <w:w w:val="110"/>
          <w:sz w:val="22"/>
        </w:rPr>
        <w:t>아래의</w:t>
      </w:r>
      <w:r>
        <w:rPr>
          <w:spacing w:val="-45"/>
          <w:w w:val="110"/>
          <w:sz w:val="22"/>
        </w:rPr>
        <w:t> </w:t>
      </w:r>
      <w:r>
        <w:rPr>
          <w:spacing w:val="-7"/>
          <w:w w:val="110"/>
          <w:sz w:val="22"/>
        </w:rPr>
        <w:t>평가기준에</w:t>
      </w:r>
      <w:r>
        <w:rPr>
          <w:spacing w:val="-45"/>
          <w:w w:val="110"/>
          <w:sz w:val="22"/>
        </w:rPr>
        <w:t> </w:t>
      </w:r>
      <w:r>
        <w:rPr>
          <w:spacing w:val="-4"/>
          <w:w w:val="110"/>
          <w:sz w:val="22"/>
        </w:rPr>
        <w:t>따라</w:t>
      </w:r>
      <w:r>
        <w:rPr>
          <w:spacing w:val="-45"/>
          <w:w w:val="110"/>
          <w:sz w:val="22"/>
        </w:rPr>
        <w:t> </w:t>
      </w:r>
      <w:r>
        <w:rPr>
          <w:spacing w:val="-4"/>
          <w:w w:val="110"/>
          <w:sz w:val="22"/>
        </w:rPr>
        <w:t>근로 </w:t>
      </w:r>
      <w:r>
        <w:rPr>
          <w:spacing w:val="-6"/>
          <w:w w:val="110"/>
          <w:sz w:val="22"/>
        </w:rPr>
        <w:t>능력평가용 </w:t>
      </w:r>
      <w:r>
        <w:rPr>
          <w:spacing w:val="-5"/>
          <w:w w:val="110"/>
          <w:sz w:val="22"/>
        </w:rPr>
        <w:t>진단서를</w:t>
      </w:r>
      <w:r>
        <w:rPr>
          <w:spacing w:val="-64"/>
          <w:w w:val="110"/>
          <w:sz w:val="22"/>
        </w:rPr>
        <w:t> </w:t>
      </w:r>
      <w:r>
        <w:rPr>
          <w:spacing w:val="-6"/>
          <w:w w:val="110"/>
          <w:sz w:val="22"/>
        </w:rPr>
        <w:t>발급한다.</w:t>
      </w:r>
    </w:p>
    <w:p>
      <w:pPr>
        <w:pStyle w:val="ListParagraph"/>
        <w:numPr>
          <w:ilvl w:val="1"/>
          <w:numId w:val="29"/>
        </w:numPr>
        <w:tabs>
          <w:tab w:pos="2082" w:val="left" w:leader="none"/>
        </w:tabs>
        <w:spacing w:line="235" w:lineRule="auto" w:before="102" w:after="0"/>
        <w:ind w:left="2082" w:right="1479" w:hanging="209"/>
        <w:jc w:val="both"/>
        <w:rPr>
          <w:sz w:val="22"/>
        </w:rPr>
      </w:pPr>
      <w:r>
        <w:rPr>
          <w:spacing w:val="-8"/>
          <w:w w:val="110"/>
          <w:sz w:val="22"/>
        </w:rPr>
        <w:t>통원이나</w:t>
      </w:r>
      <w:r>
        <w:rPr>
          <w:spacing w:val="-48"/>
          <w:w w:val="110"/>
          <w:sz w:val="22"/>
        </w:rPr>
        <w:t> </w:t>
      </w:r>
      <w:r>
        <w:rPr>
          <w:spacing w:val="-8"/>
          <w:w w:val="110"/>
          <w:sz w:val="22"/>
        </w:rPr>
        <w:t>입원치료</w:t>
      </w:r>
      <w:r>
        <w:rPr>
          <w:spacing w:val="-49"/>
          <w:w w:val="110"/>
          <w:sz w:val="22"/>
        </w:rPr>
        <w:t> </w:t>
      </w:r>
      <w:r>
        <w:rPr>
          <w:spacing w:val="-7"/>
          <w:w w:val="110"/>
          <w:sz w:val="22"/>
        </w:rPr>
        <w:t>기록이</w:t>
      </w:r>
      <w:r>
        <w:rPr>
          <w:spacing w:val="-49"/>
          <w:w w:val="110"/>
          <w:sz w:val="22"/>
        </w:rPr>
        <w:t> </w:t>
      </w:r>
      <w:r>
        <w:rPr>
          <w:spacing w:val="-6"/>
          <w:w w:val="110"/>
          <w:sz w:val="22"/>
        </w:rPr>
        <w:t>있는</w:t>
      </w:r>
      <w:r>
        <w:rPr>
          <w:spacing w:val="-47"/>
          <w:w w:val="110"/>
          <w:sz w:val="22"/>
        </w:rPr>
        <w:t> </w:t>
      </w:r>
      <w:r>
        <w:rPr>
          <w:spacing w:val="-8"/>
          <w:w w:val="110"/>
          <w:sz w:val="22"/>
        </w:rPr>
        <w:t>경우에</w:t>
      </w:r>
      <w:r>
        <w:rPr>
          <w:spacing w:val="-48"/>
          <w:w w:val="110"/>
          <w:sz w:val="22"/>
        </w:rPr>
        <w:t> </w:t>
      </w:r>
      <w:r>
        <w:rPr>
          <w:spacing w:val="-8"/>
          <w:w w:val="110"/>
          <w:sz w:val="22"/>
        </w:rPr>
        <w:t>진단서</w:t>
      </w:r>
      <w:r>
        <w:rPr>
          <w:spacing w:val="-47"/>
          <w:w w:val="110"/>
          <w:sz w:val="22"/>
        </w:rPr>
        <w:t> </w:t>
      </w:r>
      <w:r>
        <w:rPr>
          <w:spacing w:val="-8"/>
          <w:w w:val="110"/>
          <w:sz w:val="22"/>
        </w:rPr>
        <w:t>발급이</w:t>
      </w:r>
      <w:r>
        <w:rPr>
          <w:spacing w:val="-48"/>
          <w:w w:val="110"/>
          <w:sz w:val="22"/>
        </w:rPr>
        <w:t> </w:t>
      </w:r>
      <w:r>
        <w:rPr>
          <w:spacing w:val="-9"/>
          <w:w w:val="110"/>
          <w:sz w:val="22"/>
        </w:rPr>
        <w:t>가능하고,</w:t>
      </w:r>
      <w:r>
        <w:rPr>
          <w:spacing w:val="-41"/>
          <w:w w:val="110"/>
          <w:sz w:val="22"/>
        </w:rPr>
        <w:t> </w:t>
      </w:r>
      <w:r>
        <w:rPr>
          <w:spacing w:val="-5"/>
          <w:w w:val="110"/>
          <w:sz w:val="22"/>
        </w:rPr>
        <w:t>최근</w:t>
      </w:r>
      <w:r>
        <w:rPr>
          <w:spacing w:val="-49"/>
          <w:w w:val="110"/>
          <w:sz w:val="22"/>
        </w:rPr>
        <w:t> </w:t>
      </w:r>
      <w:r>
        <w:rPr>
          <w:spacing w:val="-8"/>
          <w:w w:val="110"/>
          <w:sz w:val="22"/>
        </w:rPr>
        <w:t>2개월간의</w:t>
      </w:r>
      <w:r>
        <w:rPr>
          <w:spacing w:val="-47"/>
          <w:w w:val="110"/>
          <w:sz w:val="22"/>
        </w:rPr>
        <w:t> </w:t>
      </w:r>
      <w:r>
        <w:rPr>
          <w:spacing w:val="-6"/>
          <w:w w:val="110"/>
          <w:sz w:val="22"/>
        </w:rPr>
        <w:t>진료 </w:t>
      </w:r>
      <w:r>
        <w:rPr>
          <w:spacing w:val="-4"/>
          <w:w w:val="110"/>
          <w:sz w:val="22"/>
        </w:rPr>
        <w:t>기록지 </w:t>
      </w:r>
      <w:r>
        <w:rPr>
          <w:spacing w:val="-3"/>
          <w:w w:val="110"/>
          <w:sz w:val="22"/>
        </w:rPr>
        <w:t>등을 </w:t>
      </w:r>
      <w:r>
        <w:rPr>
          <w:spacing w:val="-6"/>
          <w:w w:val="110"/>
          <w:sz w:val="22"/>
        </w:rPr>
        <w:t>첨부하여야</w:t>
      </w:r>
      <w:r>
        <w:rPr>
          <w:spacing w:val="-100"/>
          <w:w w:val="110"/>
          <w:sz w:val="22"/>
        </w:rPr>
        <w:t> </w:t>
      </w:r>
      <w:r>
        <w:rPr>
          <w:spacing w:val="-5"/>
          <w:w w:val="110"/>
          <w:sz w:val="22"/>
        </w:rPr>
        <w:t>한다.</w:t>
      </w:r>
    </w:p>
    <w:p>
      <w:pPr>
        <w:spacing w:line="220" w:lineRule="auto" w:before="89"/>
        <w:ind w:left="2301" w:right="1481" w:hanging="228"/>
        <w:jc w:val="both"/>
        <w:rPr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3"/>
          <w:sz w:val="18"/>
        </w:rPr>
        <w:t>통원이나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입원치료</w:t>
      </w:r>
      <w:r>
        <w:rPr>
          <w:color w:val="181818"/>
          <w:spacing w:val="-22"/>
          <w:sz w:val="18"/>
        </w:rPr>
        <w:t> </w:t>
      </w:r>
      <w:r>
        <w:rPr>
          <w:color w:val="181818"/>
          <w:sz w:val="18"/>
        </w:rPr>
        <w:t>기록은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없으나,</w:t>
      </w:r>
      <w:r>
        <w:rPr>
          <w:color w:val="181818"/>
          <w:spacing w:val="-21"/>
          <w:sz w:val="18"/>
        </w:rPr>
        <w:t> </w:t>
      </w:r>
      <w:r>
        <w:rPr>
          <w:color w:val="181818"/>
          <w:sz w:val="18"/>
        </w:rPr>
        <w:t>이전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진료기관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등에서</w:t>
      </w:r>
      <w:r>
        <w:rPr>
          <w:color w:val="181818"/>
          <w:spacing w:val="-21"/>
          <w:sz w:val="18"/>
        </w:rPr>
        <w:t> </w:t>
      </w:r>
      <w:r>
        <w:rPr>
          <w:color w:val="181818"/>
          <w:sz w:val="18"/>
        </w:rPr>
        <w:t>해당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질환으로</w:t>
      </w:r>
      <w:r>
        <w:rPr>
          <w:color w:val="181818"/>
          <w:spacing w:val="-21"/>
          <w:sz w:val="18"/>
        </w:rPr>
        <w:t> </w:t>
      </w:r>
      <w:r>
        <w:rPr>
          <w:color w:val="181818"/>
          <w:sz w:val="18"/>
        </w:rPr>
        <w:t>인한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진료가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있었거나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sz w:val="18"/>
        </w:rPr>
        <w:t>질병이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4"/>
          <w:sz w:val="18"/>
        </w:rPr>
        <w:t>고착 </w:t>
      </w:r>
      <w:r>
        <w:rPr>
          <w:color w:val="181818"/>
          <w:spacing w:val="-3"/>
          <w:sz w:val="18"/>
        </w:rPr>
        <w:t>되어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4"/>
          <w:sz w:val="18"/>
        </w:rPr>
        <w:t>상태의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4"/>
          <w:sz w:val="18"/>
        </w:rPr>
        <w:t>호전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5"/>
          <w:sz w:val="18"/>
        </w:rPr>
        <w:t>가능성이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3"/>
          <w:sz w:val="18"/>
        </w:rPr>
        <w:t>없는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5"/>
          <w:sz w:val="18"/>
        </w:rPr>
        <w:t>경우에는</w:t>
      </w:r>
      <w:r>
        <w:rPr>
          <w:color w:val="181818"/>
          <w:spacing w:val="-29"/>
          <w:sz w:val="18"/>
        </w:rPr>
        <w:t> </w:t>
      </w:r>
      <w:r>
        <w:rPr>
          <w:color w:val="181818"/>
          <w:spacing w:val="-5"/>
          <w:sz w:val="18"/>
        </w:rPr>
        <w:t>해당내용</w:t>
      </w:r>
      <w:r>
        <w:rPr>
          <w:color w:val="181818"/>
          <w:spacing w:val="-27"/>
          <w:sz w:val="18"/>
        </w:rPr>
        <w:t> </w:t>
      </w:r>
      <w:r>
        <w:rPr>
          <w:color w:val="181818"/>
          <w:sz w:val="18"/>
        </w:rPr>
        <w:t>및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3"/>
          <w:sz w:val="18"/>
        </w:rPr>
        <w:t>현재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4"/>
          <w:sz w:val="18"/>
        </w:rPr>
        <w:t>상태의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4"/>
          <w:sz w:val="18"/>
        </w:rPr>
        <w:t>구체적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5"/>
          <w:sz w:val="18"/>
        </w:rPr>
        <w:t>진찰소견을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4"/>
          <w:sz w:val="18"/>
        </w:rPr>
        <w:t>기재한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4"/>
          <w:sz w:val="18"/>
        </w:rPr>
        <w:t>소견서</w:t>
      </w:r>
      <w:r>
        <w:rPr>
          <w:color w:val="181818"/>
          <w:spacing w:val="-26"/>
          <w:sz w:val="18"/>
        </w:rPr>
        <w:t> </w:t>
      </w:r>
      <w:r>
        <w:rPr>
          <w:color w:val="181818"/>
          <w:spacing w:val="-3"/>
          <w:sz w:val="18"/>
        </w:rPr>
        <w:t>첨부시 진단서 발급이</w:t>
      </w:r>
      <w:r>
        <w:rPr>
          <w:color w:val="181818"/>
          <w:spacing w:val="-40"/>
          <w:sz w:val="18"/>
        </w:rPr>
        <w:t> </w:t>
      </w:r>
      <w:r>
        <w:rPr>
          <w:color w:val="181818"/>
          <w:spacing w:val="-4"/>
          <w:sz w:val="18"/>
        </w:rPr>
        <w:t>가능하다.</w:t>
      </w:r>
    </w:p>
    <w:p>
      <w:pPr>
        <w:pStyle w:val="BodyText"/>
        <w:spacing w:before="8"/>
        <w:rPr>
          <w:sz w:val="27"/>
        </w:rPr>
      </w:pPr>
    </w:p>
    <w:p>
      <w:pPr>
        <w:pStyle w:val="BodyText"/>
        <w:ind w:left="1674"/>
        <w:jc w:val="both"/>
      </w:pPr>
      <w:r>
        <w:rPr>
          <w:w w:val="105"/>
        </w:rPr>
        <w:t>나. 진단서 작성기준(기재사항 및 첨부사항)</w:t>
      </w:r>
    </w:p>
    <w:p>
      <w:pPr>
        <w:pStyle w:val="ListParagraph"/>
        <w:numPr>
          <w:ilvl w:val="1"/>
          <w:numId w:val="29"/>
        </w:numPr>
        <w:tabs>
          <w:tab w:pos="2082" w:val="left" w:leader="none"/>
        </w:tabs>
        <w:spacing w:line="235" w:lineRule="auto" w:before="120" w:after="0"/>
        <w:ind w:left="2082" w:right="1481" w:hanging="209"/>
        <w:jc w:val="both"/>
        <w:rPr>
          <w:sz w:val="22"/>
        </w:rPr>
      </w:pPr>
      <w:r>
        <w:rPr>
          <w:spacing w:val="-8"/>
          <w:w w:val="110"/>
          <w:sz w:val="22"/>
        </w:rPr>
        <w:t>복용중인</w:t>
      </w:r>
      <w:r>
        <w:rPr>
          <w:spacing w:val="-52"/>
          <w:w w:val="110"/>
          <w:sz w:val="22"/>
        </w:rPr>
        <w:t> </w:t>
      </w:r>
      <w:r>
        <w:rPr>
          <w:spacing w:val="-7"/>
          <w:w w:val="110"/>
          <w:sz w:val="22"/>
        </w:rPr>
        <w:t>약물이</w:t>
      </w:r>
      <w:r>
        <w:rPr>
          <w:spacing w:val="-53"/>
          <w:w w:val="110"/>
          <w:sz w:val="22"/>
        </w:rPr>
        <w:t> </w:t>
      </w:r>
      <w:r>
        <w:rPr>
          <w:spacing w:val="-5"/>
          <w:w w:val="110"/>
          <w:sz w:val="22"/>
        </w:rPr>
        <w:t>있을</w:t>
      </w:r>
      <w:r>
        <w:rPr>
          <w:spacing w:val="-54"/>
          <w:w w:val="110"/>
          <w:sz w:val="22"/>
        </w:rPr>
        <w:t> </w:t>
      </w:r>
      <w:r>
        <w:rPr>
          <w:spacing w:val="-5"/>
          <w:w w:val="110"/>
          <w:sz w:val="22"/>
        </w:rPr>
        <w:t>경우</w:t>
      </w:r>
      <w:r>
        <w:rPr>
          <w:spacing w:val="-53"/>
          <w:w w:val="110"/>
          <w:sz w:val="22"/>
        </w:rPr>
        <w:t> </w:t>
      </w:r>
      <w:r>
        <w:rPr>
          <w:spacing w:val="-8"/>
          <w:w w:val="110"/>
          <w:sz w:val="22"/>
        </w:rPr>
        <w:t>약물명,</w:t>
      </w:r>
      <w:r>
        <w:rPr>
          <w:spacing w:val="-43"/>
          <w:w w:val="110"/>
          <w:sz w:val="22"/>
        </w:rPr>
        <w:t> </w:t>
      </w:r>
      <w:r>
        <w:rPr>
          <w:spacing w:val="-6"/>
          <w:w w:val="110"/>
          <w:sz w:val="22"/>
        </w:rPr>
        <w:t>용량</w:t>
      </w:r>
      <w:r>
        <w:rPr>
          <w:spacing w:val="-52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51"/>
          <w:w w:val="110"/>
          <w:sz w:val="22"/>
        </w:rPr>
        <w:t> </w:t>
      </w:r>
      <w:r>
        <w:rPr>
          <w:spacing w:val="-9"/>
          <w:w w:val="110"/>
          <w:sz w:val="22"/>
        </w:rPr>
        <w:t>복용기간을</w:t>
      </w:r>
      <w:r>
        <w:rPr>
          <w:spacing w:val="-51"/>
          <w:w w:val="110"/>
          <w:sz w:val="22"/>
        </w:rPr>
        <w:t> </w:t>
      </w:r>
      <w:r>
        <w:rPr>
          <w:spacing w:val="-9"/>
          <w:w w:val="110"/>
          <w:sz w:val="22"/>
        </w:rPr>
        <w:t>기재하고,</w:t>
      </w:r>
      <w:r>
        <w:rPr>
          <w:spacing w:val="-43"/>
          <w:w w:val="110"/>
          <w:sz w:val="22"/>
        </w:rPr>
        <w:t> </w:t>
      </w:r>
      <w:r>
        <w:rPr>
          <w:spacing w:val="-8"/>
          <w:w w:val="110"/>
          <w:sz w:val="22"/>
        </w:rPr>
        <w:t>기재가</w:t>
      </w:r>
      <w:r>
        <w:rPr>
          <w:spacing w:val="-52"/>
          <w:w w:val="110"/>
          <w:sz w:val="22"/>
        </w:rPr>
        <w:t> </w:t>
      </w:r>
      <w:r>
        <w:rPr>
          <w:spacing w:val="-7"/>
          <w:w w:val="110"/>
          <w:sz w:val="22"/>
        </w:rPr>
        <w:t>어려울</w:t>
      </w:r>
      <w:r>
        <w:rPr>
          <w:spacing w:val="-53"/>
          <w:w w:val="110"/>
          <w:sz w:val="22"/>
        </w:rPr>
        <w:t> </w:t>
      </w:r>
      <w:r>
        <w:rPr>
          <w:spacing w:val="-5"/>
          <w:w w:val="110"/>
          <w:sz w:val="22"/>
        </w:rPr>
        <w:t>경우 </w:t>
      </w:r>
      <w:r>
        <w:rPr>
          <w:spacing w:val="-3"/>
          <w:w w:val="110"/>
          <w:sz w:val="22"/>
        </w:rPr>
        <w:t>최근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2개월간의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투약기록지를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첨부할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pStyle w:val="ListParagraph"/>
        <w:numPr>
          <w:ilvl w:val="1"/>
          <w:numId w:val="29"/>
        </w:numPr>
        <w:tabs>
          <w:tab w:pos="2082" w:val="left" w:leader="none"/>
        </w:tabs>
        <w:spacing w:line="235" w:lineRule="auto" w:before="102" w:after="0"/>
        <w:ind w:left="2082" w:right="1480" w:hanging="209"/>
        <w:jc w:val="both"/>
        <w:rPr>
          <w:sz w:val="22"/>
        </w:rPr>
      </w:pPr>
      <w:r>
        <w:rPr>
          <w:spacing w:val="-6"/>
          <w:w w:val="110"/>
          <w:sz w:val="22"/>
        </w:rPr>
        <w:t>질병의</w:t>
      </w:r>
      <w:r>
        <w:rPr>
          <w:spacing w:val="-29"/>
          <w:w w:val="110"/>
          <w:sz w:val="22"/>
        </w:rPr>
        <w:t> </w:t>
      </w:r>
      <w:r>
        <w:rPr>
          <w:spacing w:val="-7"/>
          <w:w w:val="110"/>
          <w:sz w:val="22"/>
        </w:rPr>
        <w:t>발생일,</w:t>
      </w:r>
      <w:r>
        <w:rPr>
          <w:spacing w:val="-22"/>
          <w:w w:val="110"/>
          <w:sz w:val="22"/>
        </w:rPr>
        <w:t> </w:t>
      </w:r>
      <w:r>
        <w:rPr>
          <w:spacing w:val="-7"/>
          <w:w w:val="110"/>
          <w:sz w:val="22"/>
        </w:rPr>
        <w:t>치료내용,</w:t>
      </w:r>
      <w:r>
        <w:rPr>
          <w:spacing w:val="-23"/>
          <w:w w:val="110"/>
          <w:sz w:val="22"/>
        </w:rPr>
        <w:t> </w:t>
      </w:r>
      <w:r>
        <w:rPr>
          <w:spacing w:val="-7"/>
          <w:w w:val="110"/>
          <w:sz w:val="22"/>
        </w:rPr>
        <w:t>치료기간,</w:t>
      </w:r>
      <w:r>
        <w:rPr>
          <w:spacing w:val="-23"/>
          <w:w w:val="110"/>
          <w:sz w:val="22"/>
        </w:rPr>
        <w:t> </w:t>
      </w:r>
      <w:r>
        <w:rPr>
          <w:spacing w:val="-7"/>
          <w:w w:val="110"/>
          <w:sz w:val="22"/>
        </w:rPr>
        <w:t>평가기준에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따른</w:t>
      </w:r>
      <w:r>
        <w:rPr>
          <w:spacing w:val="-29"/>
          <w:w w:val="110"/>
          <w:sz w:val="22"/>
        </w:rPr>
        <w:t> </w:t>
      </w:r>
      <w:r>
        <w:rPr>
          <w:spacing w:val="-4"/>
          <w:w w:val="110"/>
          <w:sz w:val="22"/>
        </w:rPr>
        <w:t>진찰</w:t>
      </w:r>
      <w:r>
        <w:rPr>
          <w:spacing w:val="-28"/>
          <w:w w:val="110"/>
          <w:sz w:val="22"/>
        </w:rPr>
        <w:t> </w:t>
      </w:r>
      <w:r>
        <w:rPr>
          <w:spacing w:val="-8"/>
          <w:w w:val="110"/>
          <w:sz w:val="22"/>
        </w:rPr>
        <w:t>소견(근력검사결과,</w:t>
      </w:r>
      <w:r>
        <w:rPr>
          <w:spacing w:val="-24"/>
          <w:w w:val="110"/>
          <w:sz w:val="22"/>
        </w:rPr>
        <w:t> </w:t>
      </w:r>
      <w:r>
        <w:rPr>
          <w:spacing w:val="-4"/>
          <w:w w:val="110"/>
          <w:sz w:val="22"/>
        </w:rPr>
        <w:t>척추 </w:t>
      </w:r>
      <w:r>
        <w:rPr>
          <w:spacing w:val="-8"/>
          <w:w w:val="110"/>
          <w:sz w:val="22"/>
        </w:rPr>
        <w:t>고정술</w:t>
      </w:r>
      <w:r>
        <w:rPr>
          <w:spacing w:val="-42"/>
          <w:w w:val="110"/>
          <w:sz w:val="22"/>
        </w:rPr>
        <w:t> </w:t>
      </w:r>
      <w:r>
        <w:rPr>
          <w:spacing w:val="-8"/>
          <w:w w:val="110"/>
          <w:sz w:val="22"/>
        </w:rPr>
        <w:t>시행한</w:t>
      </w:r>
      <w:r>
        <w:rPr>
          <w:spacing w:val="-43"/>
          <w:w w:val="110"/>
          <w:sz w:val="22"/>
        </w:rPr>
        <w:t> </w:t>
      </w:r>
      <w:r>
        <w:rPr>
          <w:spacing w:val="-6"/>
          <w:w w:val="110"/>
          <w:sz w:val="22"/>
        </w:rPr>
        <w:t>경우</w:t>
      </w:r>
      <w:r>
        <w:rPr>
          <w:spacing w:val="-42"/>
          <w:w w:val="110"/>
          <w:sz w:val="22"/>
        </w:rPr>
        <w:t> </w:t>
      </w:r>
      <w:r>
        <w:rPr>
          <w:spacing w:val="-6"/>
          <w:w w:val="110"/>
          <w:sz w:val="22"/>
        </w:rPr>
        <w:t>수술</w:t>
      </w:r>
      <w:r>
        <w:rPr>
          <w:spacing w:val="-42"/>
          <w:w w:val="110"/>
          <w:sz w:val="22"/>
        </w:rPr>
        <w:t> </w:t>
      </w:r>
      <w:r>
        <w:rPr>
          <w:spacing w:val="-6"/>
          <w:w w:val="110"/>
          <w:sz w:val="22"/>
        </w:rPr>
        <w:t>종류</w:t>
      </w:r>
      <w:r>
        <w:rPr>
          <w:spacing w:val="-42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43"/>
          <w:w w:val="110"/>
          <w:sz w:val="22"/>
        </w:rPr>
        <w:t> </w:t>
      </w:r>
      <w:r>
        <w:rPr>
          <w:spacing w:val="-8"/>
          <w:w w:val="110"/>
          <w:sz w:val="22"/>
        </w:rPr>
        <w:t>수술일</w:t>
      </w:r>
      <w:r>
        <w:rPr>
          <w:spacing w:val="-42"/>
          <w:w w:val="110"/>
          <w:sz w:val="22"/>
        </w:rPr>
        <w:t> </w:t>
      </w:r>
      <w:r>
        <w:rPr>
          <w:spacing w:val="-6"/>
          <w:w w:val="110"/>
          <w:sz w:val="22"/>
        </w:rPr>
        <w:t>등)을</w:t>
      </w:r>
      <w:r>
        <w:rPr>
          <w:spacing w:val="-42"/>
          <w:w w:val="110"/>
          <w:sz w:val="22"/>
        </w:rPr>
        <w:t> </w:t>
      </w:r>
      <w:r>
        <w:rPr>
          <w:spacing w:val="-10"/>
          <w:w w:val="110"/>
          <w:sz w:val="22"/>
        </w:rPr>
        <w:t>기재하고,</w:t>
      </w:r>
      <w:r>
        <w:rPr>
          <w:spacing w:val="-35"/>
          <w:w w:val="110"/>
          <w:sz w:val="22"/>
        </w:rPr>
        <w:t> </w:t>
      </w:r>
      <w:r>
        <w:rPr>
          <w:spacing w:val="-8"/>
          <w:w w:val="110"/>
          <w:sz w:val="22"/>
        </w:rPr>
        <w:t>평가에</w:t>
      </w:r>
      <w:r>
        <w:rPr>
          <w:spacing w:val="-41"/>
          <w:w w:val="110"/>
          <w:sz w:val="22"/>
        </w:rPr>
        <w:t> </w:t>
      </w:r>
      <w:r>
        <w:rPr>
          <w:spacing w:val="-8"/>
          <w:w w:val="110"/>
          <w:sz w:val="22"/>
        </w:rPr>
        <w:t>영향을</w:t>
      </w:r>
      <w:r>
        <w:rPr>
          <w:spacing w:val="-43"/>
          <w:w w:val="110"/>
          <w:sz w:val="22"/>
        </w:rPr>
        <w:t> </w:t>
      </w:r>
      <w:r>
        <w:rPr>
          <w:spacing w:val="-8"/>
          <w:w w:val="110"/>
          <w:sz w:val="22"/>
        </w:rPr>
        <w:t>미치는</w:t>
      </w:r>
      <w:r>
        <w:rPr>
          <w:spacing w:val="-42"/>
          <w:w w:val="110"/>
          <w:sz w:val="22"/>
        </w:rPr>
        <w:t> </w:t>
      </w:r>
      <w:r>
        <w:rPr>
          <w:spacing w:val="-12"/>
          <w:w w:val="110"/>
          <w:sz w:val="22"/>
        </w:rPr>
        <w:t>내용 </w:t>
      </w:r>
      <w:r>
        <w:rPr>
          <w:spacing w:val="-8"/>
          <w:w w:val="110"/>
          <w:sz w:val="22"/>
        </w:rPr>
        <w:t>(입퇴원요약,</w:t>
      </w:r>
      <w:r>
        <w:rPr>
          <w:spacing w:val="-34"/>
          <w:w w:val="110"/>
          <w:sz w:val="22"/>
        </w:rPr>
        <w:t> </w:t>
      </w:r>
      <w:r>
        <w:rPr>
          <w:spacing w:val="-9"/>
          <w:w w:val="110"/>
          <w:sz w:val="22"/>
        </w:rPr>
        <w:t>수술기록,</w:t>
      </w:r>
      <w:r>
        <w:rPr>
          <w:spacing w:val="-33"/>
          <w:w w:val="110"/>
          <w:sz w:val="22"/>
        </w:rPr>
        <w:t> </w:t>
      </w:r>
      <w:r>
        <w:rPr>
          <w:spacing w:val="-7"/>
          <w:w w:val="110"/>
          <w:sz w:val="22"/>
        </w:rPr>
        <w:t>근전도</w:t>
      </w:r>
      <w:r>
        <w:rPr>
          <w:spacing w:val="-40"/>
          <w:w w:val="110"/>
          <w:sz w:val="22"/>
        </w:rPr>
        <w:t> </w:t>
      </w:r>
      <w:r>
        <w:rPr>
          <w:spacing w:val="-6"/>
          <w:w w:val="110"/>
          <w:sz w:val="22"/>
        </w:rPr>
        <w:t>검사</w:t>
      </w:r>
      <w:r>
        <w:rPr>
          <w:spacing w:val="-40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41"/>
          <w:w w:val="110"/>
          <w:sz w:val="22"/>
        </w:rPr>
        <w:t> </w:t>
      </w:r>
      <w:r>
        <w:rPr>
          <w:spacing w:val="-8"/>
          <w:w w:val="110"/>
          <w:sz w:val="22"/>
        </w:rPr>
        <w:t>검사자료)이</w:t>
      </w:r>
      <w:r>
        <w:rPr>
          <w:spacing w:val="-40"/>
          <w:w w:val="110"/>
          <w:sz w:val="22"/>
        </w:rPr>
        <w:t> </w:t>
      </w:r>
      <w:r>
        <w:rPr>
          <w:spacing w:val="-6"/>
          <w:w w:val="110"/>
          <w:sz w:val="22"/>
        </w:rPr>
        <w:t>있을</w:t>
      </w:r>
      <w:r>
        <w:rPr>
          <w:spacing w:val="-41"/>
          <w:w w:val="110"/>
          <w:sz w:val="22"/>
        </w:rPr>
        <w:t> </w:t>
      </w:r>
      <w:r>
        <w:rPr>
          <w:spacing w:val="-5"/>
          <w:w w:val="110"/>
          <w:sz w:val="22"/>
        </w:rPr>
        <w:t>경우</w:t>
      </w:r>
      <w:r>
        <w:rPr>
          <w:spacing w:val="-41"/>
          <w:w w:val="110"/>
          <w:sz w:val="22"/>
        </w:rPr>
        <w:t> </w:t>
      </w:r>
      <w:r>
        <w:rPr>
          <w:spacing w:val="-5"/>
          <w:w w:val="110"/>
          <w:sz w:val="22"/>
        </w:rPr>
        <w:t>이에</w:t>
      </w:r>
      <w:r>
        <w:rPr>
          <w:spacing w:val="-41"/>
          <w:w w:val="110"/>
          <w:sz w:val="22"/>
        </w:rPr>
        <w:t> </w:t>
      </w:r>
      <w:r>
        <w:rPr>
          <w:spacing w:val="-6"/>
          <w:w w:val="110"/>
          <w:sz w:val="22"/>
        </w:rPr>
        <w:t>대한</w:t>
      </w:r>
      <w:r>
        <w:rPr>
          <w:spacing w:val="-40"/>
          <w:w w:val="110"/>
          <w:sz w:val="22"/>
        </w:rPr>
        <w:t> </w:t>
      </w:r>
      <w:r>
        <w:rPr>
          <w:spacing w:val="-11"/>
          <w:w w:val="110"/>
          <w:sz w:val="22"/>
        </w:rPr>
        <w:t>임상소견을 </w:t>
      </w:r>
      <w:r>
        <w:rPr>
          <w:spacing w:val="-4"/>
          <w:w w:val="110"/>
          <w:sz w:val="22"/>
        </w:rPr>
        <w:t>상세히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기재하거나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관련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자료를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첨부할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pStyle w:val="BodyText"/>
        <w:spacing w:before="3"/>
        <w:rPr>
          <w:sz w:val="33"/>
        </w:rPr>
      </w:pPr>
    </w:p>
    <w:p>
      <w:pPr>
        <w:pStyle w:val="BodyText"/>
        <w:ind w:left="1674"/>
        <w:jc w:val="both"/>
      </w:pPr>
      <w:r>
        <w:rPr>
          <w:w w:val="105"/>
        </w:rPr>
        <w:t>다. 검사방법</w:t>
      </w:r>
    </w:p>
    <w:p>
      <w:pPr>
        <w:pStyle w:val="ListParagraph"/>
        <w:numPr>
          <w:ilvl w:val="1"/>
          <w:numId w:val="29"/>
        </w:numPr>
        <w:tabs>
          <w:tab w:pos="2082" w:val="left" w:leader="none"/>
        </w:tabs>
        <w:spacing w:line="235" w:lineRule="auto" w:before="118" w:after="0"/>
        <w:ind w:left="2082" w:right="1486" w:hanging="209"/>
        <w:jc w:val="both"/>
        <w:rPr>
          <w:sz w:val="22"/>
        </w:rPr>
      </w:pPr>
      <w:r>
        <w:rPr>
          <w:spacing w:val="-11"/>
          <w:w w:val="110"/>
          <w:sz w:val="22"/>
        </w:rPr>
        <w:t>관절운동범위는</w:t>
      </w:r>
      <w:r>
        <w:rPr>
          <w:spacing w:val="-28"/>
          <w:w w:val="110"/>
          <w:sz w:val="22"/>
        </w:rPr>
        <w:t> </w:t>
      </w:r>
      <w:r>
        <w:rPr>
          <w:spacing w:val="-8"/>
          <w:w w:val="110"/>
          <w:sz w:val="22"/>
        </w:rPr>
        <w:t>수동적</w:t>
      </w:r>
      <w:r>
        <w:rPr>
          <w:spacing w:val="-27"/>
          <w:w w:val="110"/>
          <w:sz w:val="22"/>
        </w:rPr>
        <w:t> </w:t>
      </w:r>
      <w:r>
        <w:rPr>
          <w:spacing w:val="-10"/>
          <w:w w:val="110"/>
          <w:sz w:val="22"/>
        </w:rPr>
        <w:t>운동범위를</w:t>
      </w:r>
      <w:r>
        <w:rPr>
          <w:spacing w:val="-28"/>
          <w:w w:val="110"/>
          <w:sz w:val="22"/>
        </w:rPr>
        <w:t> </w:t>
      </w:r>
      <w:r>
        <w:rPr>
          <w:spacing w:val="-9"/>
          <w:w w:val="110"/>
          <w:sz w:val="22"/>
        </w:rPr>
        <w:t>기준으로</w:t>
      </w:r>
      <w:r>
        <w:rPr>
          <w:spacing w:val="-27"/>
          <w:w w:val="110"/>
          <w:sz w:val="22"/>
        </w:rPr>
        <w:t> </w:t>
      </w:r>
      <w:r>
        <w:rPr>
          <w:spacing w:val="-8"/>
          <w:w w:val="110"/>
          <w:sz w:val="22"/>
        </w:rPr>
        <w:t>한다.</w:t>
      </w:r>
      <w:r>
        <w:rPr>
          <w:spacing w:val="-19"/>
          <w:w w:val="110"/>
          <w:sz w:val="22"/>
        </w:rPr>
        <w:t> </w:t>
      </w:r>
      <w:r>
        <w:rPr>
          <w:spacing w:val="-8"/>
          <w:w w:val="110"/>
          <w:sz w:val="22"/>
        </w:rPr>
        <w:t>다만,</w:t>
      </w:r>
      <w:r>
        <w:rPr>
          <w:spacing w:val="-17"/>
          <w:w w:val="110"/>
          <w:sz w:val="22"/>
        </w:rPr>
        <w:t> </w:t>
      </w:r>
      <w:r>
        <w:rPr>
          <w:spacing w:val="-8"/>
          <w:w w:val="110"/>
          <w:sz w:val="22"/>
        </w:rPr>
        <w:t>근육의</w:t>
      </w:r>
      <w:r>
        <w:rPr>
          <w:spacing w:val="-28"/>
          <w:w w:val="110"/>
          <w:sz w:val="22"/>
        </w:rPr>
        <w:t> </w:t>
      </w:r>
      <w:r>
        <w:rPr>
          <w:spacing w:val="-8"/>
          <w:w w:val="110"/>
          <w:sz w:val="22"/>
        </w:rPr>
        <w:t>마비가</w:t>
      </w:r>
      <w:r>
        <w:rPr>
          <w:spacing w:val="-27"/>
          <w:w w:val="110"/>
          <w:sz w:val="22"/>
        </w:rPr>
        <w:t> </w:t>
      </w:r>
      <w:r>
        <w:rPr>
          <w:spacing w:val="-8"/>
          <w:w w:val="110"/>
          <w:sz w:val="22"/>
        </w:rPr>
        <w:t>있거나</w:t>
      </w:r>
      <w:r>
        <w:rPr>
          <w:spacing w:val="-28"/>
          <w:w w:val="110"/>
          <w:sz w:val="22"/>
        </w:rPr>
        <w:t> </w:t>
      </w:r>
      <w:r>
        <w:rPr>
          <w:spacing w:val="-12"/>
          <w:w w:val="110"/>
          <w:sz w:val="22"/>
        </w:rPr>
        <w:t>외상 </w:t>
      </w:r>
      <w:r>
        <w:rPr>
          <w:w w:val="110"/>
          <w:sz w:val="22"/>
        </w:rPr>
        <w:t>후</w:t>
      </w:r>
      <w:r>
        <w:rPr>
          <w:spacing w:val="-24"/>
          <w:w w:val="110"/>
          <w:sz w:val="22"/>
        </w:rPr>
        <w:t> </w:t>
      </w:r>
      <w:r>
        <w:rPr>
          <w:spacing w:val="-4"/>
          <w:w w:val="110"/>
          <w:sz w:val="22"/>
        </w:rPr>
        <w:t>건이나</w:t>
      </w:r>
      <w:r>
        <w:rPr>
          <w:spacing w:val="-24"/>
          <w:w w:val="110"/>
          <w:sz w:val="22"/>
        </w:rPr>
        <w:t> </w:t>
      </w:r>
      <w:r>
        <w:rPr>
          <w:spacing w:val="-4"/>
          <w:w w:val="110"/>
          <w:sz w:val="22"/>
        </w:rPr>
        <w:t>근육의</w:t>
      </w:r>
      <w:r>
        <w:rPr>
          <w:spacing w:val="-24"/>
          <w:w w:val="110"/>
          <w:sz w:val="22"/>
        </w:rPr>
        <w:t> </w:t>
      </w:r>
      <w:r>
        <w:rPr>
          <w:spacing w:val="-5"/>
          <w:w w:val="110"/>
          <w:sz w:val="22"/>
        </w:rPr>
        <w:t>파열이</w:t>
      </w:r>
      <w:r>
        <w:rPr>
          <w:spacing w:val="-23"/>
          <w:w w:val="110"/>
          <w:sz w:val="22"/>
        </w:rPr>
        <w:t> </w:t>
      </w:r>
      <w:r>
        <w:rPr>
          <w:spacing w:val="-4"/>
          <w:w w:val="110"/>
          <w:sz w:val="22"/>
        </w:rPr>
        <w:t>있는</w:t>
      </w:r>
      <w:r>
        <w:rPr>
          <w:spacing w:val="-23"/>
          <w:w w:val="110"/>
          <w:sz w:val="22"/>
        </w:rPr>
        <w:t> </w:t>
      </w:r>
      <w:r>
        <w:rPr>
          <w:spacing w:val="-5"/>
          <w:w w:val="110"/>
          <w:sz w:val="22"/>
        </w:rPr>
        <w:t>경우(능동적</w:t>
      </w:r>
      <w:r>
        <w:rPr>
          <w:spacing w:val="-24"/>
          <w:w w:val="110"/>
          <w:sz w:val="22"/>
        </w:rPr>
        <w:t> </w:t>
      </w:r>
      <w:r>
        <w:rPr>
          <w:spacing w:val="-6"/>
          <w:w w:val="110"/>
          <w:sz w:val="22"/>
        </w:rPr>
        <w:t>관절운동범위가</w:t>
      </w:r>
      <w:r>
        <w:rPr>
          <w:spacing w:val="-23"/>
          <w:w w:val="110"/>
          <w:sz w:val="22"/>
        </w:rPr>
        <w:t> </w:t>
      </w:r>
      <w:r>
        <w:rPr>
          <w:spacing w:val="-5"/>
          <w:w w:val="110"/>
          <w:sz w:val="22"/>
        </w:rPr>
        <w:t>수동적</w:t>
      </w:r>
      <w:r>
        <w:rPr>
          <w:spacing w:val="-23"/>
          <w:w w:val="110"/>
          <w:sz w:val="22"/>
        </w:rPr>
        <w:t> </w:t>
      </w:r>
      <w:r>
        <w:rPr>
          <w:spacing w:val="-7"/>
          <w:w w:val="110"/>
          <w:sz w:val="22"/>
        </w:rPr>
        <w:t>관절운동범위에 </w:t>
      </w:r>
      <w:r>
        <w:rPr>
          <w:spacing w:val="-3"/>
          <w:w w:val="110"/>
          <w:sz w:val="22"/>
        </w:rPr>
        <w:t>비해</w:t>
      </w:r>
      <w:r>
        <w:rPr>
          <w:spacing w:val="-31"/>
          <w:w w:val="110"/>
          <w:sz w:val="22"/>
        </w:rPr>
        <w:t> </w:t>
      </w:r>
      <w:r>
        <w:rPr>
          <w:spacing w:val="-4"/>
          <w:w w:val="110"/>
          <w:sz w:val="22"/>
        </w:rPr>
        <w:t>현저히</w:t>
      </w:r>
      <w:r>
        <w:rPr>
          <w:spacing w:val="-31"/>
          <w:w w:val="110"/>
          <w:sz w:val="22"/>
        </w:rPr>
        <w:t> </w:t>
      </w:r>
      <w:r>
        <w:rPr>
          <w:spacing w:val="-3"/>
          <w:w w:val="110"/>
          <w:sz w:val="22"/>
        </w:rPr>
        <w:t>작을</w:t>
      </w:r>
      <w:r>
        <w:rPr>
          <w:spacing w:val="-30"/>
          <w:w w:val="110"/>
          <w:sz w:val="22"/>
        </w:rPr>
        <w:t> </w:t>
      </w:r>
      <w:r>
        <w:rPr>
          <w:spacing w:val="-5"/>
          <w:w w:val="110"/>
          <w:sz w:val="22"/>
        </w:rPr>
        <w:t>경우)에는</w:t>
      </w:r>
      <w:r>
        <w:rPr>
          <w:spacing w:val="-31"/>
          <w:w w:val="110"/>
          <w:sz w:val="22"/>
        </w:rPr>
        <w:t> </w:t>
      </w:r>
      <w:r>
        <w:rPr>
          <w:spacing w:val="-4"/>
          <w:w w:val="110"/>
          <w:sz w:val="22"/>
        </w:rPr>
        <w:t>능동적</w:t>
      </w:r>
      <w:r>
        <w:rPr>
          <w:spacing w:val="-30"/>
          <w:w w:val="110"/>
          <w:sz w:val="22"/>
        </w:rPr>
        <w:t> </w:t>
      </w:r>
      <w:r>
        <w:rPr>
          <w:spacing w:val="-6"/>
          <w:w w:val="110"/>
          <w:sz w:val="22"/>
        </w:rPr>
        <w:t>관절운동범위를</w:t>
      </w:r>
      <w:r>
        <w:rPr>
          <w:spacing w:val="-31"/>
          <w:w w:val="110"/>
          <w:sz w:val="22"/>
        </w:rPr>
        <w:t> </w:t>
      </w:r>
      <w:r>
        <w:rPr>
          <w:spacing w:val="-5"/>
          <w:w w:val="110"/>
          <w:sz w:val="22"/>
        </w:rPr>
        <w:t>사용하여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측정할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spacing w:after="0" w:line="235" w:lineRule="auto"/>
        <w:jc w:val="both"/>
        <w:rPr>
          <w:sz w:val="22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6176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25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</w:p>
    <w:p>
      <w:pPr>
        <w:pStyle w:val="BodyText"/>
        <w:spacing w:before="41"/>
        <w:ind w:left="1674"/>
      </w:pPr>
      <w:r>
        <w:rPr/>
        <w:pict>
          <v:rect style="position:absolute;margin-left:.029999pt;margin-top:-46.162647pt;width:555.970001pt;height:11.579984pt;mso-position-horizontal-relative:page;mso-position-vertical-relative:paragraph;z-index:15862272" filled="true" fillcolor="#7272ff" stroked="false">
            <v:fill type="solid"/>
            <w10:wrap type="none"/>
          </v:rect>
        </w:pict>
      </w:r>
      <w:r>
        <w:rPr>
          <w:w w:val="105"/>
        </w:rPr>
        <w:t>라. 유의사항</w:t>
      </w:r>
    </w:p>
    <w:p>
      <w:pPr>
        <w:pStyle w:val="ListParagraph"/>
        <w:numPr>
          <w:ilvl w:val="1"/>
          <w:numId w:val="29"/>
        </w:numPr>
        <w:tabs>
          <w:tab w:pos="2082" w:val="left" w:leader="none"/>
        </w:tabs>
        <w:spacing w:line="335" w:lineRule="exact" w:before="114" w:after="0"/>
        <w:ind w:left="2082" w:right="0" w:hanging="209"/>
        <w:jc w:val="left"/>
        <w:rPr>
          <w:sz w:val="22"/>
        </w:rPr>
      </w:pPr>
      <w:r>
        <w:rPr>
          <w:spacing w:val="-7"/>
          <w:w w:val="110"/>
          <w:sz w:val="22"/>
        </w:rPr>
        <w:t>동일한</w:t>
      </w:r>
      <w:r>
        <w:rPr>
          <w:spacing w:val="-33"/>
          <w:w w:val="110"/>
          <w:sz w:val="22"/>
        </w:rPr>
        <w:t> </w:t>
      </w:r>
      <w:r>
        <w:rPr>
          <w:spacing w:val="-8"/>
          <w:w w:val="110"/>
          <w:sz w:val="22"/>
        </w:rPr>
        <w:t>평가대상</w:t>
      </w:r>
      <w:r>
        <w:rPr>
          <w:spacing w:val="-32"/>
          <w:w w:val="110"/>
          <w:sz w:val="22"/>
        </w:rPr>
        <w:t> </w:t>
      </w:r>
      <w:r>
        <w:rPr>
          <w:spacing w:val="-8"/>
          <w:w w:val="110"/>
          <w:sz w:val="22"/>
        </w:rPr>
        <w:t>질환유형</w:t>
      </w:r>
      <w:r>
        <w:rPr>
          <w:spacing w:val="-31"/>
          <w:w w:val="110"/>
          <w:sz w:val="22"/>
        </w:rPr>
        <w:t> </w:t>
      </w:r>
      <w:r>
        <w:rPr>
          <w:spacing w:val="-8"/>
          <w:w w:val="110"/>
          <w:sz w:val="22"/>
        </w:rPr>
        <w:t>내에서는</w:t>
      </w:r>
      <w:r>
        <w:rPr>
          <w:spacing w:val="-32"/>
          <w:w w:val="110"/>
          <w:sz w:val="22"/>
        </w:rPr>
        <w:t> </w:t>
      </w:r>
      <w:r>
        <w:rPr>
          <w:spacing w:val="-6"/>
          <w:w w:val="110"/>
          <w:sz w:val="22"/>
        </w:rPr>
        <w:t>1개의</w:t>
      </w:r>
      <w:r>
        <w:rPr>
          <w:spacing w:val="-31"/>
          <w:w w:val="110"/>
          <w:sz w:val="22"/>
        </w:rPr>
        <w:t> </w:t>
      </w:r>
      <w:r>
        <w:rPr>
          <w:spacing w:val="-8"/>
          <w:w w:val="110"/>
          <w:sz w:val="22"/>
        </w:rPr>
        <w:t>질병만을</w:t>
      </w:r>
      <w:r>
        <w:rPr>
          <w:spacing w:val="-33"/>
          <w:w w:val="110"/>
          <w:sz w:val="22"/>
        </w:rPr>
        <w:t> </w:t>
      </w:r>
      <w:r>
        <w:rPr>
          <w:spacing w:val="-9"/>
          <w:w w:val="110"/>
          <w:sz w:val="22"/>
        </w:rPr>
        <w:t>평가하나,</w:t>
      </w:r>
      <w:r>
        <w:rPr>
          <w:spacing w:val="-25"/>
          <w:w w:val="110"/>
          <w:sz w:val="22"/>
        </w:rPr>
        <w:t> </w:t>
      </w:r>
      <w:r>
        <w:rPr>
          <w:spacing w:val="-8"/>
          <w:w w:val="110"/>
          <w:sz w:val="22"/>
        </w:rPr>
        <w:t>근골격계</w:t>
      </w:r>
      <w:r>
        <w:rPr>
          <w:spacing w:val="-32"/>
          <w:w w:val="110"/>
          <w:sz w:val="22"/>
        </w:rPr>
        <w:t> </w:t>
      </w:r>
      <w:r>
        <w:rPr>
          <w:spacing w:val="-9"/>
          <w:w w:val="110"/>
          <w:sz w:val="22"/>
        </w:rPr>
        <w:t>질환유형의</w:t>
      </w:r>
    </w:p>
    <w:p>
      <w:pPr>
        <w:pStyle w:val="BodyText"/>
        <w:spacing w:line="376" w:lineRule="exact"/>
        <w:ind w:left="2082"/>
      </w:pPr>
      <w:r>
        <w:rPr/>
        <w:pict>
          <v:group style="position:absolute;margin-left:500.100006pt;margin-top:2.715136pt;width:55.9pt;height:29.25pt;mso-position-horizontal-relative:page;mso-position-vertical-relative:paragraph;z-index:15863296" coordorigin="10002,54" coordsize="1118,585">
            <v:shape style="position:absolute;left:10002;top:54;width:1118;height:585" coordorigin="10002,54" coordsize="1118,585" path="m11120,54l10168,54,10159,56,10150,57,10081,83,10036,126,10008,184,10003,212,10002,220,10002,473,10003,482,10004,491,10031,560,10074,605,10132,633,10159,638,10168,639,11120,639,11120,54xe" filled="true" fillcolor="#7272ff" stroked="false">
              <v:path arrowok="t"/>
              <v:fill type="solid"/>
            </v:shape>
            <v:shape style="position:absolute;left:10002;top:54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10"/>
        </w:rPr>
        <w:t>&lt;상</w:t>
      </w:r>
      <w:r>
        <w:rPr>
          <w:rFonts w:ascii="함초롬바탕" w:eastAsia="함초롬바탕" w:hint="eastAsia"/>
          <w:w w:val="110"/>
        </w:rPr>
        <w:t>･</w:t>
      </w:r>
      <w:r>
        <w:rPr>
          <w:w w:val="110"/>
        </w:rPr>
        <w:t>하지&gt; 및 &lt;척추&gt;는 별도의 평가대상 질환으로 보아 평가할 수 있다.</w:t>
      </w:r>
    </w:p>
    <w:p>
      <w:pPr>
        <w:spacing w:line="314" w:lineRule="exact" w:before="36"/>
        <w:ind w:left="2073" w:right="0" w:firstLine="0"/>
        <w:jc w:val="left"/>
        <w:rPr>
          <w:sz w:val="18"/>
        </w:rPr>
      </w:pPr>
      <w:r>
        <w:rPr>
          <w:color w:val="181818"/>
          <w:sz w:val="18"/>
        </w:rPr>
        <w:t>※ &lt;상</w:t>
      </w:r>
      <w:r>
        <w:rPr>
          <w:rFonts w:ascii="함초롬바탕" w:hAnsi="함초롬바탕" w:eastAsia="함초롬바탕" w:hint="eastAsia"/>
          <w:color w:val="181818"/>
          <w:sz w:val="18"/>
        </w:rPr>
        <w:t>･</w:t>
      </w:r>
      <w:r>
        <w:rPr>
          <w:color w:val="181818"/>
          <w:sz w:val="18"/>
        </w:rPr>
        <w:t>하지&gt;질환과 &lt;척추&gt;질환이 동반된 경우 각각의 질병에 대하여 평가가 가능하나, 상</w:t>
      </w:r>
      <w:r>
        <w:rPr>
          <w:rFonts w:ascii="함초롬바탕" w:hAnsi="함초롬바탕" w:eastAsia="함초롬바탕" w:hint="eastAsia"/>
          <w:color w:val="181818"/>
          <w:sz w:val="18"/>
        </w:rPr>
        <w:t>･</w:t>
      </w:r>
      <w:r>
        <w:rPr>
          <w:color w:val="181818"/>
          <w:sz w:val="18"/>
        </w:rPr>
        <w:t>하지(또는 척추) 질환</w:t>
      </w:r>
    </w:p>
    <w:p>
      <w:pPr>
        <w:tabs>
          <w:tab w:pos="10352" w:val="left" w:leader="none"/>
        </w:tabs>
        <w:spacing w:line="271" w:lineRule="exact" w:before="0"/>
        <w:ind w:left="2301" w:right="0" w:firstLine="0"/>
        <w:jc w:val="left"/>
        <w:rPr>
          <w:rFonts w:ascii="바탕" w:eastAsia="바탕" w:hint="eastAsia"/>
          <w:sz w:val="18"/>
        </w:rPr>
      </w:pPr>
      <w:r>
        <w:rPr>
          <w:color w:val="181818"/>
          <w:spacing w:val="-3"/>
          <w:sz w:val="18"/>
        </w:rPr>
        <w:t>내에서는</w:t>
      </w:r>
      <w:r>
        <w:rPr>
          <w:color w:val="181818"/>
          <w:spacing w:val="-29"/>
          <w:sz w:val="18"/>
        </w:rPr>
        <w:t> </w:t>
      </w:r>
      <w:r>
        <w:rPr>
          <w:color w:val="181818"/>
          <w:sz w:val="18"/>
        </w:rPr>
        <w:t>1개의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3"/>
          <w:sz w:val="18"/>
        </w:rPr>
        <w:t>질병만</w:t>
      </w:r>
      <w:r>
        <w:rPr>
          <w:color w:val="181818"/>
          <w:spacing w:val="-28"/>
          <w:sz w:val="18"/>
        </w:rPr>
        <w:t> </w:t>
      </w:r>
      <w:r>
        <w:rPr>
          <w:color w:val="181818"/>
          <w:sz w:val="18"/>
        </w:rPr>
        <w:t>평가</w:t>
      </w:r>
      <w:r>
        <w:rPr>
          <w:color w:val="181818"/>
          <w:spacing w:val="-29"/>
          <w:sz w:val="18"/>
        </w:rPr>
        <w:t> </w:t>
      </w:r>
      <w:r>
        <w:rPr>
          <w:color w:val="181818"/>
          <w:sz w:val="18"/>
        </w:rPr>
        <w:t>가능</w:t>
        <w:tab/>
      </w:r>
      <w:r>
        <w:rPr>
          <w:rFonts w:ascii="바탕" w:eastAsia="바탕" w:hint="eastAsia"/>
          <w:color w:val="0000FF"/>
          <w:position w:val="-4"/>
          <w:sz w:val="18"/>
        </w:rPr>
        <w:t>근</w:t>
      </w:r>
    </w:p>
    <w:p>
      <w:pPr>
        <w:spacing w:line="206" w:lineRule="auto" w:before="6"/>
        <w:ind w:left="10352" w:right="610" w:firstLine="0"/>
        <w:jc w:val="both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로 능 력</w:t>
      </w:r>
    </w:p>
    <w:p>
      <w:pPr>
        <w:pStyle w:val="Heading6"/>
        <w:tabs>
          <w:tab w:pos="10352" w:val="left" w:leader="none"/>
        </w:tabs>
        <w:spacing w:line="76" w:lineRule="auto"/>
        <w:rPr>
          <w:rFonts w:ascii="바탕" w:eastAsia="바탕" w:hint="eastAsia"/>
          <w:b w:val="0"/>
          <w:sz w:val="18"/>
        </w:rPr>
      </w:pPr>
      <w:r>
        <w:rPr>
          <w:color w:val="5555FF"/>
          <w:spacing w:val="-4"/>
          <w:w w:val="95"/>
        </w:rPr>
        <w:t>【</w:t>
      </w:r>
      <w:r>
        <w:rPr>
          <w:color w:val="5555FF"/>
          <w:spacing w:val="-6"/>
          <w:w w:val="95"/>
        </w:rPr>
        <w:t>상</w:t>
      </w:r>
      <w:r>
        <w:rPr>
          <w:rFonts w:ascii="함초롬돋움" w:eastAsia="함초롬돋움" w:hint="eastAsia"/>
          <w:color w:val="5555FF"/>
          <w:spacing w:val="-6"/>
          <w:w w:val="95"/>
        </w:rPr>
        <w:t>･</w:t>
      </w:r>
      <w:r>
        <w:rPr>
          <w:color w:val="5555FF"/>
          <w:spacing w:val="-6"/>
          <w:w w:val="95"/>
        </w:rPr>
        <w:t>하지</w:t>
      </w:r>
      <w:r>
        <w:rPr>
          <w:color w:val="5555FF"/>
          <w:w w:val="95"/>
        </w:rPr>
        <w:t>】</w:t>
        <w:tab/>
      </w:r>
      <w:r>
        <w:rPr>
          <w:rFonts w:ascii="바탕" w:eastAsia="바탕" w:hint="eastAsia"/>
          <w:b w:val="0"/>
          <w:color w:val="0000FF"/>
          <w:w w:val="95"/>
          <w:position w:val="-5"/>
          <w:sz w:val="18"/>
        </w:rPr>
        <w:t>평</w:t>
      </w:r>
    </w:p>
    <w:p>
      <w:pPr>
        <w:spacing w:line="190" w:lineRule="exact" w:before="4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가</w:t>
      </w:r>
    </w:p>
    <w:p>
      <w:pPr>
        <w:tabs>
          <w:tab w:pos="8678" w:val="left" w:leader="none"/>
        </w:tabs>
        <w:spacing w:line="309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13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4"/>
          <w:w w:val="105"/>
          <w:sz w:val="22"/>
        </w:rPr>
        <w:t>해당</w:t>
      </w:r>
      <w:r>
        <w:rPr>
          <w:spacing w:val="-15"/>
          <w:w w:val="105"/>
          <w:sz w:val="22"/>
        </w:rPr>
        <w:t> </w:t>
      </w:r>
      <w:r>
        <w:rPr>
          <w:spacing w:val="-4"/>
          <w:w w:val="105"/>
          <w:sz w:val="22"/>
        </w:rPr>
        <w:t>질병</w:t>
        <w:tab/>
      </w:r>
      <w:r>
        <w:rPr>
          <w:rFonts w:ascii="바탕" w:eastAsia="바탕" w:hint="eastAsia"/>
          <w:color w:val="0000FF"/>
          <w:spacing w:val="-1"/>
          <w:w w:val="85"/>
          <w:position w:val="1"/>
          <w:sz w:val="18"/>
        </w:rPr>
        <w:t>의</w:t>
      </w:r>
    </w:p>
    <w:p>
      <w:pPr>
        <w:spacing w:line="163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기</w:t>
      </w:r>
    </w:p>
    <w:p>
      <w:pPr>
        <w:pStyle w:val="ListParagraph"/>
        <w:numPr>
          <w:ilvl w:val="1"/>
          <w:numId w:val="29"/>
        </w:numPr>
        <w:tabs>
          <w:tab w:pos="209" w:val="left" w:leader="none"/>
          <w:tab w:pos="8479" w:val="left" w:leader="none"/>
        </w:tabs>
        <w:spacing w:line="297" w:lineRule="exact" w:before="0" w:after="0"/>
        <w:ind w:left="2082" w:right="610" w:hanging="2082"/>
        <w:jc w:val="right"/>
        <w:rPr>
          <w:rFonts w:ascii="바탕" w:hAnsi="바탕" w:eastAsia="바탕" w:hint="eastAsia"/>
          <w:sz w:val="18"/>
        </w:rPr>
      </w:pPr>
      <w:r>
        <w:rPr>
          <w:spacing w:val="-5"/>
          <w:w w:val="110"/>
          <w:sz w:val="22"/>
        </w:rPr>
        <w:t>사지골의</w:t>
      </w:r>
      <w:r>
        <w:rPr>
          <w:spacing w:val="-28"/>
          <w:w w:val="110"/>
          <w:sz w:val="22"/>
        </w:rPr>
        <w:t> </w:t>
      </w:r>
      <w:r>
        <w:rPr>
          <w:spacing w:val="-5"/>
          <w:w w:val="110"/>
          <w:sz w:val="22"/>
        </w:rPr>
        <w:t>절단,</w:t>
      </w:r>
      <w:r>
        <w:rPr>
          <w:spacing w:val="-25"/>
          <w:w w:val="110"/>
          <w:sz w:val="22"/>
        </w:rPr>
        <w:t> </w:t>
      </w:r>
      <w:r>
        <w:rPr>
          <w:spacing w:val="-5"/>
          <w:w w:val="110"/>
          <w:sz w:val="22"/>
        </w:rPr>
        <w:t>골절,</w:t>
      </w:r>
      <w:r>
        <w:rPr>
          <w:spacing w:val="-25"/>
          <w:w w:val="110"/>
          <w:sz w:val="22"/>
        </w:rPr>
        <w:t> </w:t>
      </w:r>
      <w:r>
        <w:rPr>
          <w:spacing w:val="-4"/>
          <w:w w:val="110"/>
          <w:sz w:val="22"/>
        </w:rPr>
        <w:t>변형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29"/>
          <w:w w:val="110"/>
          <w:sz w:val="22"/>
        </w:rPr>
        <w:t> </w:t>
      </w:r>
      <w:r>
        <w:rPr>
          <w:spacing w:val="-6"/>
          <w:w w:val="110"/>
          <w:sz w:val="22"/>
        </w:rPr>
        <w:t>기능장애가</w:t>
      </w:r>
      <w:r>
        <w:rPr>
          <w:spacing w:val="-29"/>
          <w:w w:val="110"/>
          <w:sz w:val="22"/>
        </w:rPr>
        <w:t> </w:t>
      </w:r>
      <w:r>
        <w:rPr>
          <w:spacing w:val="-3"/>
          <w:w w:val="110"/>
          <w:sz w:val="22"/>
        </w:rPr>
        <w:t>있는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근골격계</w:t>
      </w:r>
      <w:r>
        <w:rPr>
          <w:spacing w:val="-29"/>
          <w:w w:val="110"/>
          <w:sz w:val="22"/>
        </w:rPr>
        <w:t> </w:t>
      </w:r>
      <w:r>
        <w:rPr>
          <w:spacing w:val="-3"/>
          <w:w w:val="110"/>
          <w:sz w:val="22"/>
        </w:rPr>
        <w:t>질병</w:t>
        <w:tab/>
      </w:r>
      <w:r>
        <w:rPr>
          <w:rFonts w:ascii="바탕" w:hAnsi="바탕" w:eastAsia="바탕" w:hint="eastAsia"/>
          <w:color w:val="0000FF"/>
          <w:spacing w:val="-1"/>
          <w:w w:val="85"/>
          <w:position w:val="-1"/>
          <w:sz w:val="18"/>
        </w:rPr>
        <w:t>준</w:t>
      </w:r>
    </w:p>
    <w:p>
      <w:pPr>
        <w:spacing w:line="211" w:lineRule="exact" w:before="23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등</w:t>
      </w:r>
    </w:p>
    <w:p>
      <w:pPr>
        <w:pStyle w:val="BodyText"/>
        <w:tabs>
          <w:tab w:pos="8405" w:val="left" w:leader="none"/>
        </w:tabs>
        <w:spacing w:line="308" w:lineRule="exact"/>
        <w:ind w:right="610"/>
        <w:jc w:val="right"/>
        <w:rPr>
          <w:rFonts w:ascii="바탕" w:eastAsia="바탕" w:hint="eastAsia"/>
          <w:sz w:val="18"/>
        </w:rPr>
      </w:pPr>
      <w:r>
        <w:rPr/>
        <w:drawing>
          <wp:anchor distT="0" distB="0" distL="0" distR="0" allowOverlap="1" layoutInCell="1" locked="0" behindDoc="0" simplePos="0" relativeHeight="15863808">
            <wp:simplePos x="0" y="0"/>
            <wp:positionH relativeFrom="page">
              <wp:posOffset>1062989</wp:posOffset>
            </wp:positionH>
            <wp:positionV relativeFrom="paragraph">
              <wp:posOffset>39226</wp:posOffset>
            </wp:positionV>
            <wp:extent cx="117715" cy="117715"/>
            <wp:effectExtent l="0" t="0" r="0" b="0"/>
            <wp:wrapNone/>
            <wp:docPr id="13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5"/>
          <w:w w:val="105"/>
        </w:rPr>
        <w:t>평가방법</w:t>
        <w:tab/>
      </w:r>
      <w:r>
        <w:rPr>
          <w:rFonts w:ascii="바탕" w:eastAsia="바탕" w:hint="eastAsia"/>
          <w:color w:val="0000FF"/>
          <w:spacing w:val="-1"/>
          <w:w w:val="85"/>
          <w:position w:val="6"/>
          <w:sz w:val="18"/>
        </w:rPr>
        <w:t>에</w:t>
      </w:r>
    </w:p>
    <w:p>
      <w:pPr>
        <w:spacing w:line="163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관</w:t>
      </w:r>
    </w:p>
    <w:p>
      <w:pPr>
        <w:pStyle w:val="ListParagraph"/>
        <w:numPr>
          <w:ilvl w:val="1"/>
          <w:numId w:val="29"/>
        </w:numPr>
        <w:tabs>
          <w:tab w:pos="189" w:val="left" w:leader="none"/>
          <w:tab w:pos="8479" w:val="left" w:leader="none"/>
        </w:tabs>
        <w:spacing w:line="308" w:lineRule="exact" w:before="0" w:after="0"/>
        <w:ind w:left="2061" w:right="610" w:hanging="2062"/>
        <w:jc w:val="right"/>
        <w:rPr>
          <w:rFonts w:ascii="바탕" w:hAnsi="바탕" w:eastAsia="바탕" w:hint="eastAsia"/>
          <w:sz w:val="18"/>
        </w:rPr>
      </w:pPr>
      <w:r>
        <w:rPr>
          <w:spacing w:val="-13"/>
          <w:w w:val="110"/>
          <w:sz w:val="22"/>
        </w:rPr>
        <w:t>약물치료</w:t>
      </w:r>
      <w:r>
        <w:rPr>
          <w:spacing w:val="-65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65"/>
          <w:w w:val="110"/>
          <w:sz w:val="22"/>
        </w:rPr>
        <w:t> </w:t>
      </w:r>
      <w:r>
        <w:rPr>
          <w:spacing w:val="-9"/>
          <w:w w:val="110"/>
          <w:sz w:val="22"/>
        </w:rPr>
        <w:t>재활</w:t>
      </w:r>
      <w:r>
        <w:rPr>
          <w:spacing w:val="-65"/>
          <w:w w:val="110"/>
          <w:sz w:val="22"/>
        </w:rPr>
        <w:t> </w:t>
      </w:r>
      <w:r>
        <w:rPr>
          <w:spacing w:val="-13"/>
          <w:w w:val="110"/>
          <w:sz w:val="22"/>
        </w:rPr>
        <w:t>치료경과,</w:t>
      </w:r>
      <w:r>
        <w:rPr>
          <w:spacing w:val="-54"/>
          <w:w w:val="110"/>
          <w:sz w:val="22"/>
        </w:rPr>
        <w:t> </w:t>
      </w:r>
      <w:r>
        <w:rPr>
          <w:spacing w:val="-11"/>
          <w:w w:val="110"/>
          <w:sz w:val="22"/>
        </w:rPr>
        <w:t>질환의</w:t>
      </w:r>
      <w:r>
        <w:rPr>
          <w:spacing w:val="-65"/>
          <w:w w:val="110"/>
          <w:sz w:val="22"/>
        </w:rPr>
        <w:t> </w:t>
      </w:r>
      <w:r>
        <w:rPr>
          <w:spacing w:val="-8"/>
          <w:w w:val="110"/>
          <w:sz w:val="22"/>
        </w:rPr>
        <w:t>악화</w:t>
      </w:r>
      <w:r>
        <w:rPr>
          <w:spacing w:val="-65"/>
          <w:w w:val="110"/>
          <w:sz w:val="22"/>
        </w:rPr>
        <w:t> </w:t>
      </w:r>
      <w:r>
        <w:rPr>
          <w:spacing w:val="-11"/>
          <w:w w:val="110"/>
          <w:sz w:val="22"/>
        </w:rPr>
        <w:t>여부,</w:t>
      </w:r>
      <w:r>
        <w:rPr>
          <w:spacing w:val="-54"/>
          <w:w w:val="110"/>
          <w:sz w:val="22"/>
        </w:rPr>
        <w:t> </w:t>
      </w:r>
      <w:r>
        <w:rPr>
          <w:spacing w:val="-11"/>
          <w:w w:val="110"/>
          <w:sz w:val="22"/>
        </w:rPr>
        <w:t>합병증</w:t>
      </w:r>
      <w:r>
        <w:rPr>
          <w:spacing w:val="-65"/>
          <w:w w:val="110"/>
          <w:sz w:val="22"/>
        </w:rPr>
        <w:t> </w:t>
      </w:r>
      <w:r>
        <w:rPr>
          <w:spacing w:val="-8"/>
          <w:w w:val="110"/>
          <w:sz w:val="22"/>
        </w:rPr>
        <w:t>발생</w:t>
      </w:r>
      <w:r>
        <w:rPr>
          <w:spacing w:val="-65"/>
          <w:w w:val="110"/>
          <w:sz w:val="22"/>
        </w:rPr>
        <w:t> </w:t>
      </w:r>
      <w:r>
        <w:rPr>
          <w:spacing w:val="-11"/>
          <w:w w:val="110"/>
          <w:sz w:val="22"/>
        </w:rPr>
        <w:t>정도,</w:t>
      </w:r>
      <w:r>
        <w:rPr>
          <w:spacing w:val="-54"/>
          <w:w w:val="110"/>
          <w:sz w:val="22"/>
        </w:rPr>
        <w:t> </w:t>
      </w:r>
      <w:r>
        <w:rPr>
          <w:spacing w:val="-9"/>
          <w:w w:val="110"/>
          <w:sz w:val="22"/>
        </w:rPr>
        <w:t>수술</w:t>
      </w:r>
      <w:r>
        <w:rPr>
          <w:spacing w:val="-65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65"/>
          <w:w w:val="110"/>
          <w:sz w:val="22"/>
        </w:rPr>
        <w:t> </w:t>
      </w:r>
      <w:r>
        <w:rPr>
          <w:spacing w:val="-13"/>
          <w:w w:val="110"/>
          <w:sz w:val="22"/>
        </w:rPr>
        <w:t>입원치료</w:t>
      </w:r>
      <w:r>
        <w:rPr>
          <w:spacing w:val="-63"/>
          <w:w w:val="110"/>
          <w:sz w:val="22"/>
        </w:rPr>
        <w:t> </w:t>
      </w:r>
      <w:r>
        <w:rPr>
          <w:spacing w:val="-8"/>
          <w:w w:val="110"/>
          <w:sz w:val="22"/>
        </w:rPr>
        <w:t>경과,</w:t>
        <w:tab/>
      </w:r>
      <w:r>
        <w:rPr>
          <w:rFonts w:ascii="바탕" w:hAnsi="바탕" w:eastAsia="바탕" w:hint="eastAsia"/>
          <w:color w:val="0000FF"/>
          <w:w w:val="110"/>
          <w:position w:val="2"/>
          <w:sz w:val="18"/>
        </w:rPr>
        <w:t>한</w:t>
      </w:r>
    </w:p>
    <w:p>
      <w:pPr>
        <w:pStyle w:val="BodyText"/>
        <w:tabs>
          <w:tab w:pos="8290" w:val="left" w:leader="none"/>
        </w:tabs>
        <w:spacing w:line="362" w:lineRule="exact"/>
        <w:ind w:right="610"/>
        <w:jc w:val="right"/>
        <w:rPr>
          <w:rFonts w:ascii="바탕" w:eastAsia="바탕" w:hint="eastAsia"/>
          <w:sz w:val="18"/>
        </w:rPr>
      </w:pPr>
      <w:r>
        <w:rPr/>
        <w:pict>
          <v:shape style="position:absolute;margin-left:517.619995pt;margin-top:10.694811pt;width:7.8pt;height:9pt;mso-position-horizontal-relative:page;mso-position-vertical-relative:paragraph;z-index:-33420288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시</w:t>
                  </w:r>
                </w:p>
              </w:txbxContent>
            </v:textbox>
            <w10:wrap type="none"/>
          </v:shape>
        </w:pict>
      </w:r>
      <w:r>
        <w:rPr>
          <w:spacing w:val="-5"/>
          <w:w w:val="110"/>
        </w:rPr>
        <w:t>질환의</w:t>
      </w:r>
      <w:r>
        <w:rPr>
          <w:spacing w:val="-27"/>
          <w:w w:val="110"/>
        </w:rPr>
        <w:t> </w:t>
      </w:r>
      <w:r>
        <w:rPr>
          <w:spacing w:val="-5"/>
          <w:w w:val="110"/>
        </w:rPr>
        <w:t>중증도에</w:t>
      </w:r>
      <w:r>
        <w:rPr>
          <w:spacing w:val="-26"/>
          <w:w w:val="110"/>
        </w:rPr>
        <w:t> </w:t>
      </w:r>
      <w:r>
        <w:rPr>
          <w:spacing w:val="-4"/>
          <w:w w:val="110"/>
        </w:rPr>
        <w:t>따른</w:t>
      </w:r>
      <w:r>
        <w:rPr>
          <w:spacing w:val="-26"/>
          <w:w w:val="110"/>
        </w:rPr>
        <w:t> </w:t>
      </w:r>
      <w:r>
        <w:rPr>
          <w:spacing w:val="-6"/>
          <w:w w:val="110"/>
        </w:rPr>
        <w:t>신체활동의</w:t>
      </w:r>
      <w:r>
        <w:rPr>
          <w:spacing w:val="-26"/>
          <w:w w:val="110"/>
        </w:rPr>
        <w:t> </w:t>
      </w:r>
      <w:r>
        <w:rPr>
          <w:spacing w:val="-5"/>
          <w:w w:val="110"/>
        </w:rPr>
        <w:t>제한,</w:t>
      </w:r>
      <w:r>
        <w:rPr>
          <w:spacing w:val="-22"/>
          <w:w w:val="110"/>
        </w:rPr>
        <w:t> </w:t>
      </w:r>
      <w:r>
        <w:rPr>
          <w:spacing w:val="-5"/>
          <w:w w:val="110"/>
        </w:rPr>
        <w:t>검사결과</w:t>
      </w:r>
      <w:r>
        <w:rPr>
          <w:spacing w:val="-27"/>
          <w:w w:val="110"/>
        </w:rPr>
        <w:t> </w:t>
      </w:r>
      <w:r>
        <w:rPr>
          <w:spacing w:val="-3"/>
          <w:w w:val="110"/>
        </w:rPr>
        <w:t>등을</w:t>
      </w:r>
      <w:r>
        <w:rPr>
          <w:spacing w:val="-27"/>
          <w:w w:val="110"/>
        </w:rPr>
        <w:t> </w:t>
      </w:r>
      <w:r>
        <w:rPr>
          <w:spacing w:val="-5"/>
          <w:w w:val="110"/>
        </w:rPr>
        <w:t>고려하여</w:t>
      </w:r>
      <w:r>
        <w:rPr>
          <w:spacing w:val="-27"/>
          <w:w w:val="110"/>
        </w:rPr>
        <w:t> </w:t>
      </w:r>
      <w:r>
        <w:rPr>
          <w:spacing w:val="-6"/>
          <w:w w:val="110"/>
        </w:rPr>
        <w:t>평가한다.</w:t>
        <w:tab/>
      </w:r>
      <w:r>
        <w:rPr>
          <w:rFonts w:ascii="바탕" w:eastAsia="바탕" w:hint="eastAsia"/>
          <w:color w:val="0000FF"/>
          <w:spacing w:val="-1"/>
          <w:w w:val="85"/>
          <w:position w:val="8"/>
          <w:sz w:val="18"/>
        </w:rPr>
        <w:t>고</w:t>
      </w:r>
    </w:p>
    <w:p>
      <w:pPr>
        <w:pStyle w:val="ListParagraph"/>
        <w:numPr>
          <w:ilvl w:val="1"/>
          <w:numId w:val="29"/>
        </w:numPr>
        <w:tabs>
          <w:tab w:pos="2082" w:val="left" w:leader="none"/>
        </w:tabs>
        <w:spacing w:line="240" w:lineRule="auto" w:before="95" w:after="0"/>
        <w:ind w:left="2082" w:right="0" w:hanging="209"/>
        <w:jc w:val="left"/>
        <w:rPr>
          <w:sz w:val="22"/>
        </w:rPr>
      </w:pPr>
      <w:r>
        <w:rPr>
          <w:spacing w:val="-6"/>
          <w:w w:val="110"/>
          <w:sz w:val="22"/>
        </w:rPr>
        <w:t>절단,</w:t>
      </w:r>
      <w:r>
        <w:rPr>
          <w:spacing w:val="-31"/>
          <w:w w:val="110"/>
          <w:sz w:val="22"/>
        </w:rPr>
        <w:t> </w:t>
      </w:r>
      <w:r>
        <w:rPr>
          <w:spacing w:val="-7"/>
          <w:w w:val="110"/>
          <w:sz w:val="22"/>
        </w:rPr>
        <w:t>변형,</w:t>
      </w:r>
      <w:r>
        <w:rPr>
          <w:spacing w:val="-31"/>
          <w:w w:val="110"/>
          <w:sz w:val="22"/>
        </w:rPr>
        <w:t> </w:t>
      </w:r>
      <w:r>
        <w:rPr>
          <w:spacing w:val="-6"/>
          <w:w w:val="110"/>
          <w:sz w:val="22"/>
        </w:rPr>
        <w:t>골절</w:t>
      </w:r>
      <w:r>
        <w:rPr>
          <w:spacing w:val="-37"/>
          <w:w w:val="110"/>
          <w:sz w:val="22"/>
        </w:rPr>
        <w:t> </w:t>
      </w:r>
      <w:r>
        <w:rPr>
          <w:spacing w:val="-5"/>
          <w:w w:val="110"/>
          <w:sz w:val="22"/>
        </w:rPr>
        <w:t>등에</w:t>
      </w:r>
      <w:r>
        <w:rPr>
          <w:spacing w:val="-38"/>
          <w:w w:val="110"/>
          <w:sz w:val="22"/>
        </w:rPr>
        <w:t> </w:t>
      </w:r>
      <w:r>
        <w:rPr>
          <w:spacing w:val="-6"/>
          <w:w w:val="110"/>
          <w:sz w:val="22"/>
        </w:rPr>
        <w:t>의한</w:t>
      </w:r>
      <w:r>
        <w:rPr>
          <w:spacing w:val="-38"/>
          <w:w w:val="110"/>
          <w:sz w:val="22"/>
        </w:rPr>
        <w:t> </w:t>
      </w:r>
      <w:r>
        <w:rPr>
          <w:spacing w:val="-10"/>
          <w:w w:val="110"/>
          <w:sz w:val="22"/>
        </w:rPr>
        <w:t>운동신경마비는</w:t>
      </w:r>
      <w:r>
        <w:rPr>
          <w:spacing w:val="-38"/>
          <w:w w:val="110"/>
          <w:sz w:val="22"/>
        </w:rPr>
        <w:t> </w:t>
      </w:r>
      <w:r>
        <w:rPr>
          <w:spacing w:val="-10"/>
          <w:w w:val="110"/>
          <w:sz w:val="22"/>
        </w:rPr>
        <w:t>신경기능계질환으로</w:t>
      </w:r>
      <w:r>
        <w:rPr>
          <w:spacing w:val="-38"/>
          <w:w w:val="110"/>
          <w:sz w:val="22"/>
        </w:rPr>
        <w:t> </w:t>
      </w:r>
      <w:r>
        <w:rPr>
          <w:spacing w:val="-8"/>
          <w:w w:val="110"/>
          <w:sz w:val="22"/>
        </w:rPr>
        <w:t>분류하여</w:t>
      </w:r>
      <w:r>
        <w:rPr>
          <w:spacing w:val="-38"/>
          <w:w w:val="110"/>
          <w:sz w:val="22"/>
        </w:rPr>
        <w:t> </w:t>
      </w:r>
      <w:r>
        <w:rPr>
          <w:spacing w:val="-11"/>
          <w:w w:val="110"/>
          <w:sz w:val="22"/>
        </w:rPr>
        <w:t>평가한다.</w:t>
      </w:r>
    </w:p>
    <w:p>
      <w:pPr>
        <w:pStyle w:val="ListParagraph"/>
        <w:numPr>
          <w:ilvl w:val="1"/>
          <w:numId w:val="29"/>
        </w:numPr>
        <w:tabs>
          <w:tab w:pos="2078" w:val="left" w:leader="none"/>
        </w:tabs>
        <w:spacing w:line="235" w:lineRule="auto" w:before="99" w:after="0"/>
        <w:ind w:left="2078" w:right="1479" w:hanging="206"/>
        <w:jc w:val="left"/>
        <w:rPr>
          <w:sz w:val="22"/>
        </w:rPr>
      </w:pPr>
      <w:r>
        <w:rPr>
          <w:spacing w:val="-3"/>
          <w:w w:val="110"/>
          <w:sz w:val="22"/>
        </w:rPr>
        <w:t>절단,</w:t>
      </w:r>
      <w:r>
        <w:rPr>
          <w:spacing w:val="-27"/>
          <w:w w:val="110"/>
          <w:sz w:val="22"/>
        </w:rPr>
        <w:t> </w:t>
      </w:r>
      <w:r>
        <w:rPr>
          <w:spacing w:val="-3"/>
          <w:w w:val="110"/>
          <w:sz w:val="22"/>
        </w:rPr>
        <w:t>골절,</w:t>
      </w:r>
      <w:r>
        <w:rPr>
          <w:spacing w:val="-26"/>
          <w:w w:val="110"/>
          <w:sz w:val="22"/>
        </w:rPr>
        <w:t> </w:t>
      </w:r>
      <w:r>
        <w:rPr>
          <w:spacing w:val="-3"/>
          <w:w w:val="110"/>
          <w:sz w:val="22"/>
        </w:rPr>
        <w:t>변형</w:t>
      </w:r>
      <w:r>
        <w:rPr>
          <w:spacing w:val="-29"/>
          <w:w w:val="110"/>
          <w:sz w:val="22"/>
        </w:rPr>
        <w:t> </w:t>
      </w:r>
      <w:r>
        <w:rPr>
          <w:spacing w:val="-3"/>
          <w:w w:val="110"/>
          <w:sz w:val="22"/>
        </w:rPr>
        <w:t>정도의</w:t>
      </w:r>
      <w:r>
        <w:rPr>
          <w:spacing w:val="-30"/>
          <w:w w:val="110"/>
          <w:sz w:val="22"/>
        </w:rPr>
        <w:t> </w:t>
      </w:r>
      <w:r>
        <w:rPr>
          <w:spacing w:val="-3"/>
          <w:w w:val="110"/>
          <w:sz w:val="22"/>
        </w:rPr>
        <w:t>확인을</w:t>
      </w:r>
      <w:r>
        <w:rPr>
          <w:spacing w:val="-30"/>
          <w:w w:val="110"/>
          <w:sz w:val="22"/>
        </w:rPr>
        <w:t> </w:t>
      </w:r>
      <w:r>
        <w:rPr>
          <w:spacing w:val="-4"/>
          <w:w w:val="110"/>
          <w:sz w:val="22"/>
        </w:rPr>
        <w:t>위해서는</w:t>
      </w:r>
      <w:r>
        <w:rPr>
          <w:spacing w:val="-28"/>
          <w:w w:val="110"/>
          <w:sz w:val="22"/>
        </w:rPr>
        <w:t> </w:t>
      </w:r>
      <w:r>
        <w:rPr>
          <w:spacing w:val="-3"/>
          <w:w w:val="110"/>
          <w:sz w:val="22"/>
        </w:rPr>
        <w:t>판정에</w:t>
      </w:r>
      <w:r>
        <w:rPr>
          <w:spacing w:val="-28"/>
          <w:w w:val="110"/>
          <w:sz w:val="22"/>
        </w:rPr>
        <w:t> </w:t>
      </w:r>
      <w:r>
        <w:rPr>
          <w:spacing w:val="-3"/>
          <w:w w:val="110"/>
          <w:sz w:val="22"/>
        </w:rPr>
        <w:t>근거가</w:t>
      </w:r>
      <w:r>
        <w:rPr>
          <w:spacing w:val="-28"/>
          <w:w w:val="110"/>
          <w:sz w:val="22"/>
        </w:rPr>
        <w:t> </w:t>
      </w:r>
      <w:r>
        <w:rPr>
          <w:spacing w:val="-3"/>
          <w:w w:val="110"/>
          <w:sz w:val="22"/>
        </w:rPr>
        <w:t>되는</w:t>
      </w:r>
      <w:r>
        <w:rPr>
          <w:spacing w:val="-30"/>
          <w:w w:val="110"/>
          <w:sz w:val="22"/>
        </w:rPr>
        <w:t> </w:t>
      </w:r>
      <w:r>
        <w:rPr>
          <w:spacing w:val="-4"/>
          <w:w w:val="110"/>
          <w:sz w:val="22"/>
        </w:rPr>
        <w:t>영상의학</w:t>
      </w:r>
      <w:r>
        <w:rPr>
          <w:spacing w:val="-28"/>
          <w:w w:val="110"/>
          <w:sz w:val="22"/>
        </w:rPr>
        <w:t> </w:t>
      </w:r>
      <w:r>
        <w:rPr>
          <w:spacing w:val="-3"/>
          <w:w w:val="110"/>
          <w:sz w:val="22"/>
        </w:rPr>
        <w:t>검사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등을 </w:t>
      </w:r>
      <w:r>
        <w:rPr>
          <w:spacing w:val="-4"/>
          <w:w w:val="110"/>
          <w:sz w:val="22"/>
        </w:rPr>
        <w:t>확인할 </w:t>
      </w:r>
      <w:r>
        <w:rPr>
          <w:w w:val="110"/>
          <w:sz w:val="22"/>
        </w:rPr>
        <w:t>수</w:t>
      </w:r>
      <w:r>
        <w:rPr>
          <w:spacing w:val="-67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pStyle w:val="ListParagraph"/>
        <w:numPr>
          <w:ilvl w:val="1"/>
          <w:numId w:val="29"/>
        </w:numPr>
        <w:tabs>
          <w:tab w:pos="2082" w:val="left" w:leader="none"/>
        </w:tabs>
        <w:spacing w:line="240" w:lineRule="auto" w:before="98" w:after="0"/>
        <w:ind w:left="2082" w:right="0" w:hanging="209"/>
        <w:jc w:val="left"/>
        <w:rPr>
          <w:sz w:val="22"/>
        </w:rPr>
      </w:pPr>
      <w:r>
        <w:rPr>
          <w:spacing w:val="-4"/>
          <w:w w:val="110"/>
          <w:sz w:val="22"/>
        </w:rPr>
        <w:t>절단,</w:t>
      </w:r>
      <w:r>
        <w:rPr>
          <w:spacing w:val="-30"/>
          <w:w w:val="110"/>
          <w:sz w:val="22"/>
        </w:rPr>
        <w:t> </w:t>
      </w:r>
      <w:r>
        <w:rPr>
          <w:spacing w:val="-4"/>
          <w:w w:val="110"/>
          <w:sz w:val="22"/>
        </w:rPr>
        <w:t>변형,</w:t>
      </w:r>
      <w:r>
        <w:rPr>
          <w:spacing w:val="-30"/>
          <w:w w:val="110"/>
          <w:sz w:val="22"/>
        </w:rPr>
        <w:t> </w:t>
      </w:r>
      <w:r>
        <w:rPr>
          <w:spacing w:val="-5"/>
          <w:w w:val="110"/>
          <w:sz w:val="22"/>
        </w:rPr>
        <w:t>다리길이</w:t>
      </w:r>
      <w:r>
        <w:rPr>
          <w:spacing w:val="-32"/>
          <w:w w:val="110"/>
          <w:sz w:val="22"/>
        </w:rPr>
        <w:t> </w:t>
      </w:r>
      <w:r>
        <w:rPr>
          <w:spacing w:val="-5"/>
          <w:w w:val="110"/>
          <w:sz w:val="22"/>
        </w:rPr>
        <w:t>차이,</w:t>
      </w:r>
      <w:r>
        <w:rPr>
          <w:spacing w:val="-28"/>
          <w:w w:val="110"/>
          <w:sz w:val="22"/>
        </w:rPr>
        <w:t> </w:t>
      </w:r>
      <w:r>
        <w:rPr>
          <w:spacing w:val="-6"/>
          <w:w w:val="110"/>
          <w:sz w:val="22"/>
        </w:rPr>
        <w:t>인공관절치환술은</w:t>
      </w:r>
      <w:r>
        <w:rPr>
          <w:spacing w:val="-32"/>
          <w:w w:val="110"/>
          <w:sz w:val="22"/>
        </w:rPr>
        <w:t> </w:t>
      </w:r>
      <w:r>
        <w:rPr>
          <w:spacing w:val="-5"/>
          <w:w w:val="110"/>
          <w:sz w:val="22"/>
        </w:rPr>
        <w:t>영구고착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질환으로</w:t>
      </w:r>
      <w:r>
        <w:rPr>
          <w:spacing w:val="-33"/>
          <w:w w:val="110"/>
          <w:sz w:val="22"/>
        </w:rPr>
        <w:t> </w:t>
      </w:r>
      <w:r>
        <w:rPr>
          <w:spacing w:val="-4"/>
          <w:w w:val="110"/>
          <w:sz w:val="22"/>
        </w:rPr>
        <w:t>평가할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2"/>
          <w:w w:val="110"/>
          <w:sz w:val="22"/>
        </w:rPr>
        <w:t> </w:t>
      </w:r>
      <w:r>
        <w:rPr>
          <w:spacing w:val="-6"/>
          <w:w w:val="110"/>
          <w:sz w:val="22"/>
        </w:rPr>
        <w:t>있다.</w:t>
      </w:r>
    </w:p>
    <w:p>
      <w:pPr>
        <w:pStyle w:val="ListParagraph"/>
        <w:numPr>
          <w:ilvl w:val="1"/>
          <w:numId w:val="29"/>
        </w:numPr>
        <w:tabs>
          <w:tab w:pos="2068" w:val="left" w:leader="none"/>
        </w:tabs>
        <w:spacing w:line="237" w:lineRule="auto" w:before="95" w:after="0"/>
        <w:ind w:left="2067" w:right="1479" w:hanging="195"/>
        <w:jc w:val="left"/>
        <w:rPr>
          <w:sz w:val="22"/>
        </w:rPr>
      </w:pPr>
      <w:r>
        <w:rPr>
          <w:spacing w:val="-4"/>
          <w:w w:val="110"/>
          <w:sz w:val="22"/>
        </w:rPr>
        <w:t>팔의</w:t>
      </w:r>
      <w:r>
        <w:rPr>
          <w:spacing w:val="-44"/>
          <w:w w:val="110"/>
          <w:sz w:val="22"/>
        </w:rPr>
        <w:t> </w:t>
      </w:r>
      <w:r>
        <w:rPr>
          <w:spacing w:val="-3"/>
          <w:w w:val="110"/>
          <w:sz w:val="22"/>
        </w:rPr>
        <w:t>3대</w:t>
      </w:r>
      <w:r>
        <w:rPr>
          <w:spacing w:val="-43"/>
          <w:w w:val="110"/>
          <w:sz w:val="22"/>
        </w:rPr>
        <w:t> </w:t>
      </w:r>
      <w:r>
        <w:rPr>
          <w:spacing w:val="-5"/>
          <w:w w:val="110"/>
          <w:sz w:val="22"/>
        </w:rPr>
        <w:t>관절은</w:t>
      </w:r>
      <w:r>
        <w:rPr>
          <w:spacing w:val="-45"/>
          <w:w w:val="110"/>
          <w:sz w:val="22"/>
        </w:rPr>
        <w:t> </w:t>
      </w:r>
      <w:r>
        <w:rPr>
          <w:spacing w:val="-6"/>
          <w:w w:val="110"/>
          <w:sz w:val="22"/>
        </w:rPr>
        <w:t>어깨관절,</w:t>
      </w:r>
      <w:r>
        <w:rPr>
          <w:spacing w:val="-39"/>
          <w:w w:val="110"/>
          <w:sz w:val="22"/>
        </w:rPr>
        <w:t> </w:t>
      </w:r>
      <w:r>
        <w:rPr>
          <w:spacing w:val="-6"/>
          <w:w w:val="110"/>
          <w:sz w:val="22"/>
        </w:rPr>
        <w:t>팔꿈치관절,</w:t>
      </w:r>
      <w:r>
        <w:rPr>
          <w:spacing w:val="-39"/>
          <w:w w:val="110"/>
          <w:sz w:val="22"/>
        </w:rPr>
        <w:t> </w:t>
      </w:r>
      <w:r>
        <w:rPr>
          <w:spacing w:val="-6"/>
          <w:w w:val="110"/>
          <w:sz w:val="22"/>
        </w:rPr>
        <w:t>손목관절을</w:t>
      </w:r>
      <w:r>
        <w:rPr>
          <w:spacing w:val="-44"/>
          <w:w w:val="110"/>
          <w:sz w:val="22"/>
        </w:rPr>
        <w:t> </w:t>
      </w:r>
      <w:r>
        <w:rPr>
          <w:spacing w:val="-5"/>
          <w:w w:val="110"/>
          <w:sz w:val="22"/>
        </w:rPr>
        <w:t>말하고,</w:t>
      </w:r>
      <w:r>
        <w:rPr>
          <w:spacing w:val="-39"/>
          <w:w w:val="110"/>
          <w:sz w:val="22"/>
        </w:rPr>
        <w:t> </w:t>
      </w:r>
      <w:r>
        <w:rPr>
          <w:spacing w:val="-5"/>
          <w:w w:val="110"/>
          <w:sz w:val="22"/>
        </w:rPr>
        <w:t>다리의</w:t>
      </w:r>
      <w:r>
        <w:rPr>
          <w:spacing w:val="-44"/>
          <w:w w:val="110"/>
          <w:sz w:val="22"/>
        </w:rPr>
        <w:t> </w:t>
      </w:r>
      <w:r>
        <w:rPr>
          <w:spacing w:val="-3"/>
          <w:w w:val="110"/>
          <w:sz w:val="22"/>
        </w:rPr>
        <w:t>3대</w:t>
      </w:r>
      <w:r>
        <w:rPr>
          <w:spacing w:val="-43"/>
          <w:w w:val="110"/>
          <w:sz w:val="22"/>
        </w:rPr>
        <w:t> </w:t>
      </w:r>
      <w:r>
        <w:rPr>
          <w:spacing w:val="-5"/>
          <w:w w:val="110"/>
          <w:sz w:val="22"/>
        </w:rPr>
        <w:t>관절은</w:t>
      </w:r>
      <w:r>
        <w:rPr>
          <w:spacing w:val="-43"/>
          <w:w w:val="110"/>
          <w:sz w:val="22"/>
        </w:rPr>
        <w:t> </w:t>
      </w:r>
      <w:r>
        <w:rPr>
          <w:spacing w:val="-4"/>
          <w:w w:val="110"/>
          <w:sz w:val="22"/>
        </w:rPr>
        <w:t>엉덩 </w:t>
      </w:r>
      <w:r>
        <w:rPr>
          <w:spacing w:val="-5"/>
          <w:w w:val="110"/>
          <w:sz w:val="22"/>
        </w:rPr>
        <w:t>관절, </w:t>
      </w:r>
      <w:r>
        <w:rPr>
          <w:spacing w:val="-6"/>
          <w:w w:val="110"/>
          <w:sz w:val="22"/>
        </w:rPr>
        <w:t>무릎관절, 발목관절을</w:t>
      </w:r>
      <w:r>
        <w:rPr>
          <w:spacing w:val="-87"/>
          <w:w w:val="110"/>
          <w:sz w:val="22"/>
        </w:rPr>
        <w:t> </w:t>
      </w:r>
      <w:r>
        <w:rPr>
          <w:spacing w:val="-5"/>
          <w:w w:val="110"/>
          <w:sz w:val="22"/>
        </w:rPr>
        <w:t>말한다.</w:t>
      </w:r>
    </w:p>
    <w:p>
      <w:pPr>
        <w:pStyle w:val="ListParagraph"/>
        <w:numPr>
          <w:ilvl w:val="1"/>
          <w:numId w:val="29"/>
        </w:numPr>
        <w:tabs>
          <w:tab w:pos="2066" w:val="left" w:leader="none"/>
        </w:tabs>
        <w:spacing w:line="237" w:lineRule="auto" w:before="96" w:after="0"/>
        <w:ind w:left="2065" w:right="1492" w:hanging="192"/>
        <w:jc w:val="left"/>
        <w:rPr>
          <w:sz w:val="22"/>
        </w:rPr>
      </w:pPr>
      <w:r>
        <w:rPr>
          <w:spacing w:val="-8"/>
          <w:w w:val="110"/>
          <w:sz w:val="22"/>
        </w:rPr>
        <w:t>관절염</w:t>
      </w:r>
      <w:r>
        <w:rPr>
          <w:spacing w:val="-52"/>
          <w:w w:val="110"/>
          <w:sz w:val="22"/>
        </w:rPr>
        <w:t> </w:t>
      </w:r>
      <w:r>
        <w:rPr>
          <w:spacing w:val="-8"/>
          <w:w w:val="110"/>
          <w:sz w:val="22"/>
        </w:rPr>
        <w:t>등으로</w:t>
      </w:r>
      <w:r>
        <w:rPr>
          <w:spacing w:val="-52"/>
          <w:w w:val="110"/>
          <w:sz w:val="22"/>
        </w:rPr>
        <w:t> </w:t>
      </w:r>
      <w:r>
        <w:rPr>
          <w:spacing w:val="-6"/>
          <w:w w:val="110"/>
          <w:sz w:val="22"/>
        </w:rPr>
        <w:t>인해</w:t>
      </w:r>
      <w:r>
        <w:rPr>
          <w:spacing w:val="-52"/>
          <w:w w:val="110"/>
          <w:sz w:val="22"/>
        </w:rPr>
        <w:t> </w:t>
      </w:r>
      <w:r>
        <w:rPr>
          <w:spacing w:val="-6"/>
          <w:w w:val="110"/>
          <w:sz w:val="22"/>
        </w:rPr>
        <w:t>관절</w:t>
      </w:r>
      <w:r>
        <w:rPr>
          <w:spacing w:val="-52"/>
          <w:w w:val="110"/>
          <w:sz w:val="22"/>
        </w:rPr>
        <w:t> </w:t>
      </w:r>
      <w:r>
        <w:rPr>
          <w:spacing w:val="-6"/>
          <w:w w:val="110"/>
          <w:sz w:val="22"/>
        </w:rPr>
        <w:t>구축</w:t>
      </w:r>
      <w:r>
        <w:rPr>
          <w:spacing w:val="-52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52"/>
          <w:w w:val="110"/>
          <w:sz w:val="22"/>
        </w:rPr>
        <w:t> </w:t>
      </w:r>
      <w:r>
        <w:rPr>
          <w:spacing w:val="-10"/>
          <w:w w:val="110"/>
          <w:sz w:val="22"/>
        </w:rPr>
        <w:t>관절운동범위</w:t>
      </w:r>
      <w:r>
        <w:rPr>
          <w:spacing w:val="-52"/>
          <w:w w:val="110"/>
          <w:sz w:val="22"/>
        </w:rPr>
        <w:t> </w:t>
      </w:r>
      <w:r>
        <w:rPr>
          <w:spacing w:val="-8"/>
          <w:w w:val="110"/>
          <w:sz w:val="22"/>
        </w:rPr>
        <w:t>제한이</w:t>
      </w:r>
      <w:r>
        <w:rPr>
          <w:spacing w:val="-52"/>
          <w:w w:val="110"/>
          <w:sz w:val="22"/>
        </w:rPr>
        <w:t> </w:t>
      </w:r>
      <w:r>
        <w:rPr>
          <w:spacing w:val="-8"/>
          <w:w w:val="110"/>
          <w:sz w:val="22"/>
        </w:rPr>
        <w:t>동반된</w:t>
      </w:r>
      <w:r>
        <w:rPr>
          <w:spacing w:val="-52"/>
          <w:w w:val="110"/>
          <w:sz w:val="22"/>
        </w:rPr>
        <w:t> </w:t>
      </w:r>
      <w:r>
        <w:rPr>
          <w:spacing w:val="-6"/>
          <w:w w:val="110"/>
          <w:sz w:val="22"/>
        </w:rPr>
        <w:t>경우</w:t>
      </w:r>
      <w:r>
        <w:rPr>
          <w:spacing w:val="-52"/>
          <w:w w:val="110"/>
          <w:sz w:val="22"/>
        </w:rPr>
        <w:t> </w:t>
      </w:r>
      <w:r>
        <w:rPr>
          <w:spacing w:val="-10"/>
          <w:w w:val="110"/>
          <w:sz w:val="22"/>
        </w:rPr>
        <w:t>관절기능으로</w:t>
      </w:r>
      <w:r>
        <w:rPr>
          <w:spacing w:val="-52"/>
          <w:w w:val="110"/>
          <w:sz w:val="22"/>
        </w:rPr>
        <w:t> </w:t>
      </w:r>
      <w:r>
        <w:rPr>
          <w:spacing w:val="-19"/>
          <w:w w:val="110"/>
          <w:sz w:val="22"/>
        </w:rPr>
        <w:t>분류 </w:t>
      </w:r>
      <w:r>
        <w:rPr>
          <w:spacing w:val="-3"/>
          <w:w w:val="110"/>
          <w:sz w:val="22"/>
        </w:rPr>
        <w:t>하여 </w:t>
      </w:r>
      <w:r>
        <w:rPr>
          <w:spacing w:val="-4"/>
          <w:w w:val="110"/>
          <w:sz w:val="22"/>
        </w:rPr>
        <w:t>평가할 </w:t>
      </w:r>
      <w:r>
        <w:rPr>
          <w:w w:val="110"/>
          <w:sz w:val="22"/>
        </w:rPr>
        <w:t>수</w:t>
      </w:r>
      <w:r>
        <w:rPr>
          <w:spacing w:val="-101"/>
          <w:w w:val="110"/>
          <w:sz w:val="22"/>
        </w:rPr>
        <w:t> </w:t>
      </w:r>
      <w:r>
        <w:rPr>
          <w:spacing w:val="-6"/>
          <w:w w:val="110"/>
          <w:sz w:val="22"/>
        </w:rPr>
        <w:t>있다.</w:t>
      </w:r>
    </w:p>
    <w:p>
      <w:pPr>
        <w:spacing w:after="0" w:line="237" w:lineRule="auto"/>
        <w:jc w:val="left"/>
        <w:rPr>
          <w:sz w:val="22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65344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26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865856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866368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4"/>
        <w:rPr>
          <w:rFonts w:ascii="함초롬돋움"/>
          <w:sz w:val="17"/>
        </w:rPr>
      </w:pPr>
    </w:p>
    <w:p>
      <w:pPr>
        <w:spacing w:before="41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14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  <w:sz w:val="22"/>
        </w:rPr>
        <w:t>평가표</w:t>
      </w:r>
    </w:p>
    <w:p>
      <w:pPr>
        <w:pStyle w:val="BodyText"/>
        <w:spacing w:before="10"/>
        <w:rPr>
          <w:sz w:val="5"/>
        </w:rPr>
      </w:pPr>
    </w:p>
    <w:tbl>
      <w:tblPr>
        <w:tblW w:w="0" w:type="auto"/>
        <w:jc w:val="left"/>
        <w:tblInd w:w="1481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8"/>
        <w:gridCol w:w="614"/>
        <w:gridCol w:w="1736"/>
        <w:gridCol w:w="1735"/>
        <w:gridCol w:w="1736"/>
        <w:gridCol w:w="1736"/>
      </w:tblGrid>
      <w:tr>
        <w:trPr>
          <w:trHeight w:val="398" w:hRule="atLeast"/>
        </w:trPr>
        <w:tc>
          <w:tcPr>
            <w:tcW w:w="1172" w:type="dxa"/>
            <w:gridSpan w:val="2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2"/>
              <w:ind w:left="390" w:right="390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구분</w:t>
            </w:r>
          </w:p>
        </w:tc>
        <w:tc>
          <w:tcPr>
            <w:tcW w:w="1736" w:type="dxa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2"/>
              <w:ind w:left="609" w:right="609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1단계</w:t>
            </w:r>
          </w:p>
        </w:tc>
        <w:tc>
          <w:tcPr>
            <w:tcW w:w="1735" w:type="dxa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2"/>
              <w:ind w:left="611" w:right="610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2단계</w:t>
            </w:r>
          </w:p>
        </w:tc>
        <w:tc>
          <w:tcPr>
            <w:tcW w:w="1736" w:type="dxa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2"/>
              <w:ind w:left="611" w:right="608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3단계</w:t>
            </w:r>
          </w:p>
        </w:tc>
        <w:tc>
          <w:tcPr>
            <w:tcW w:w="1736" w:type="dxa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2"/>
              <w:ind w:left="611" w:right="609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4단계</w:t>
            </w:r>
          </w:p>
        </w:tc>
      </w:tr>
      <w:tr>
        <w:trPr>
          <w:trHeight w:val="3966" w:hRule="atLeast"/>
        </w:trPr>
        <w:tc>
          <w:tcPr>
            <w:tcW w:w="558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1"/>
              <w:rPr>
                <w:sz w:val="16"/>
              </w:rPr>
            </w:pPr>
          </w:p>
          <w:p>
            <w:pPr>
              <w:pStyle w:val="TableParagraph"/>
              <w:spacing w:before="1"/>
              <w:ind w:left="147"/>
              <w:rPr>
                <w:sz w:val="19"/>
              </w:rPr>
            </w:pPr>
            <w:r>
              <w:rPr>
                <w:sz w:val="19"/>
              </w:rPr>
              <w:t>절단</w:t>
            </w:r>
          </w:p>
        </w:tc>
        <w:tc>
          <w:tcPr>
            <w:tcW w:w="61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5"/>
              <w:rPr>
                <w:sz w:val="12"/>
              </w:rPr>
            </w:pPr>
          </w:p>
          <w:p>
            <w:pPr>
              <w:pStyle w:val="TableParagraph"/>
              <w:ind w:right="182"/>
              <w:jc w:val="right"/>
              <w:rPr>
                <w:sz w:val="19"/>
              </w:rPr>
            </w:pPr>
            <w:r>
              <w:rPr>
                <w:w w:val="85"/>
                <w:sz w:val="19"/>
              </w:rPr>
              <w:t>상지</w:t>
            </w:r>
          </w:p>
        </w:tc>
        <w:tc>
          <w:tcPr>
            <w:tcW w:w="1736" w:type="dxa"/>
          </w:tcPr>
          <w:p>
            <w:pPr>
              <w:pStyle w:val="TableParagraph"/>
              <w:numPr>
                <w:ilvl w:val="0"/>
                <w:numId w:val="30"/>
              </w:numPr>
              <w:tabs>
                <w:tab w:pos="183" w:val="left" w:leader="none"/>
              </w:tabs>
              <w:spacing w:line="206" w:lineRule="auto" w:before="87" w:after="0"/>
              <w:ind w:left="192" w:right="239" w:hanging="141"/>
              <w:jc w:val="left"/>
              <w:rPr>
                <w:sz w:val="19"/>
              </w:rPr>
            </w:pPr>
            <w:r>
              <w:rPr>
                <w:spacing w:val="-12"/>
                <w:w w:val="95"/>
                <w:sz w:val="19"/>
              </w:rPr>
              <w:t>한손의 </w:t>
            </w:r>
            <w:r>
              <w:rPr>
                <w:spacing w:val="-17"/>
                <w:w w:val="95"/>
                <w:sz w:val="19"/>
              </w:rPr>
              <w:t>둘째손가락이 </w:t>
            </w:r>
            <w:r>
              <w:rPr>
                <w:spacing w:val="-14"/>
                <w:sz w:val="19"/>
              </w:rPr>
              <w:t>근위지관절 </w:t>
            </w:r>
            <w:r>
              <w:rPr>
                <w:spacing w:val="-16"/>
                <w:sz w:val="19"/>
              </w:rPr>
              <w:t>이상 </w:t>
            </w:r>
            <w:r>
              <w:rPr>
                <w:spacing w:val="-13"/>
                <w:w w:val="95"/>
                <w:sz w:val="19"/>
              </w:rPr>
              <w:t>부위에서</w:t>
            </w:r>
            <w:r>
              <w:rPr>
                <w:spacing w:val="-71"/>
                <w:w w:val="95"/>
                <w:sz w:val="19"/>
              </w:rPr>
              <w:t> </w:t>
            </w:r>
            <w:r>
              <w:rPr>
                <w:spacing w:val="-12"/>
                <w:w w:val="95"/>
                <w:sz w:val="19"/>
              </w:rPr>
              <w:t>절단된</w:t>
            </w:r>
            <w:r>
              <w:rPr>
                <w:spacing w:val="-71"/>
                <w:w w:val="95"/>
                <w:sz w:val="19"/>
              </w:rPr>
              <w:t> </w:t>
            </w:r>
            <w:r>
              <w:rPr>
                <w:spacing w:val="-16"/>
                <w:w w:val="9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30"/>
              </w:numPr>
              <w:tabs>
                <w:tab w:pos="183" w:val="left" w:leader="none"/>
              </w:tabs>
              <w:spacing w:line="206" w:lineRule="auto" w:before="1" w:after="0"/>
              <w:ind w:left="182" w:right="138" w:hanging="131"/>
              <w:jc w:val="left"/>
              <w:rPr>
                <w:sz w:val="19"/>
              </w:rPr>
            </w:pPr>
            <w:r>
              <w:rPr>
                <w:sz w:val="19"/>
              </w:rPr>
              <w:t>한</w:t>
            </w:r>
            <w:r>
              <w:rPr>
                <w:spacing w:val="-58"/>
                <w:sz w:val="19"/>
              </w:rPr>
              <w:t> </w:t>
            </w:r>
            <w:r>
              <w:rPr>
                <w:sz w:val="19"/>
              </w:rPr>
              <w:t>손의</w:t>
            </w:r>
            <w:r>
              <w:rPr>
                <w:spacing w:val="-56"/>
                <w:sz w:val="19"/>
              </w:rPr>
              <w:t> </w:t>
            </w:r>
            <w:r>
              <w:rPr>
                <w:sz w:val="19"/>
              </w:rPr>
              <w:t>셋째,</w:t>
            </w:r>
            <w:r>
              <w:rPr>
                <w:spacing w:val="-57"/>
                <w:sz w:val="19"/>
              </w:rPr>
              <w:t> </w:t>
            </w:r>
            <w:r>
              <w:rPr>
                <w:spacing w:val="-2"/>
                <w:sz w:val="19"/>
              </w:rPr>
              <w:t>넷째, </w:t>
            </w:r>
            <w:r>
              <w:rPr>
                <w:sz w:val="19"/>
              </w:rPr>
              <w:t>다섯째 손가락 중 2개의 손가락이 근위지관절 이상 </w:t>
            </w:r>
            <w:r>
              <w:rPr>
                <w:w w:val="95"/>
                <w:sz w:val="19"/>
              </w:rPr>
              <w:t>부위에서</w:t>
            </w:r>
            <w:r>
              <w:rPr>
                <w:spacing w:val="-5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절단된</w:t>
            </w:r>
            <w:r>
              <w:rPr>
                <w:spacing w:val="-59"/>
                <w:w w:val="95"/>
                <w:sz w:val="19"/>
              </w:rPr>
              <w:t> </w:t>
            </w:r>
            <w:r>
              <w:rPr>
                <w:spacing w:val="-9"/>
                <w:w w:val="95"/>
                <w:sz w:val="19"/>
              </w:rPr>
              <w:t>경우</w:t>
            </w:r>
          </w:p>
        </w:tc>
        <w:tc>
          <w:tcPr>
            <w:tcW w:w="1735" w:type="dxa"/>
          </w:tcPr>
          <w:p>
            <w:pPr>
              <w:pStyle w:val="TableParagraph"/>
              <w:numPr>
                <w:ilvl w:val="0"/>
                <w:numId w:val="31"/>
              </w:numPr>
              <w:tabs>
                <w:tab w:pos="182" w:val="left" w:leader="none"/>
              </w:tabs>
              <w:spacing w:line="206" w:lineRule="auto" w:before="87" w:after="0"/>
              <w:ind w:left="181" w:right="135" w:hanging="13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한</w:t>
            </w:r>
            <w:r>
              <w:rPr>
                <w:spacing w:val="-6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손의</w:t>
            </w:r>
            <w:r>
              <w:rPr>
                <w:spacing w:val="-6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엄지손가락이 지관절</w:t>
            </w:r>
            <w:r>
              <w:rPr>
                <w:spacing w:val="-5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이상</w:t>
            </w:r>
            <w:r>
              <w:rPr>
                <w:spacing w:val="-55"/>
                <w:w w:val="95"/>
                <w:sz w:val="19"/>
              </w:rPr>
              <w:t> </w:t>
            </w:r>
            <w:r>
              <w:rPr>
                <w:spacing w:val="-6"/>
                <w:w w:val="95"/>
                <w:sz w:val="19"/>
              </w:rPr>
              <w:t>부위에서 </w:t>
            </w:r>
            <w:r>
              <w:rPr>
                <w:sz w:val="19"/>
              </w:rPr>
              <w:t>절단된</w:t>
            </w:r>
            <w:r>
              <w:rPr>
                <w:spacing w:val="-37"/>
                <w:sz w:val="19"/>
              </w:rPr>
              <w:t> </w:t>
            </w:r>
            <w:r>
              <w:rPr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31"/>
              </w:numPr>
              <w:tabs>
                <w:tab w:pos="182" w:val="left" w:leader="none"/>
              </w:tabs>
              <w:spacing w:line="206" w:lineRule="auto" w:before="1" w:after="0"/>
              <w:ind w:left="181" w:right="137" w:hanging="130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한</w:t>
            </w:r>
            <w:r>
              <w:rPr>
                <w:spacing w:val="-5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손의</w:t>
            </w:r>
            <w:r>
              <w:rPr>
                <w:spacing w:val="-55"/>
                <w:w w:val="95"/>
                <w:sz w:val="19"/>
              </w:rPr>
              <w:t> </w:t>
            </w:r>
            <w:r>
              <w:rPr>
                <w:spacing w:val="-4"/>
                <w:w w:val="95"/>
                <w:sz w:val="19"/>
              </w:rPr>
              <w:t>둘째손가락을 </w:t>
            </w:r>
            <w:r>
              <w:rPr>
                <w:sz w:val="19"/>
              </w:rPr>
              <w:t>포함하여 2개의 </w:t>
            </w:r>
            <w:r>
              <w:rPr>
                <w:w w:val="95"/>
                <w:sz w:val="19"/>
              </w:rPr>
              <w:t>손가락이</w:t>
            </w:r>
            <w:r>
              <w:rPr>
                <w:spacing w:val="-6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근위지관절 이상</w:t>
            </w:r>
            <w:r>
              <w:rPr>
                <w:spacing w:val="-5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부위에서</w:t>
            </w:r>
            <w:r>
              <w:rPr>
                <w:spacing w:val="-57"/>
                <w:w w:val="95"/>
                <w:sz w:val="19"/>
              </w:rPr>
              <w:t> </w:t>
            </w:r>
            <w:r>
              <w:rPr>
                <w:spacing w:val="-7"/>
                <w:w w:val="95"/>
                <w:sz w:val="19"/>
              </w:rPr>
              <w:t>절단된 </w:t>
            </w:r>
            <w:r>
              <w:rPr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31"/>
              </w:numPr>
              <w:tabs>
                <w:tab w:pos="182" w:val="left" w:leader="none"/>
              </w:tabs>
              <w:spacing w:line="206" w:lineRule="auto" w:before="0" w:after="0"/>
              <w:ind w:left="181" w:right="135" w:hanging="130"/>
              <w:jc w:val="left"/>
              <w:rPr>
                <w:sz w:val="19"/>
              </w:rPr>
            </w:pPr>
            <w:r>
              <w:rPr>
                <w:sz w:val="19"/>
              </w:rPr>
              <w:t>한</w:t>
            </w:r>
            <w:r>
              <w:rPr>
                <w:spacing w:val="-58"/>
                <w:sz w:val="19"/>
              </w:rPr>
              <w:t> </w:t>
            </w:r>
            <w:r>
              <w:rPr>
                <w:sz w:val="19"/>
              </w:rPr>
              <w:t>손의</w:t>
            </w:r>
            <w:r>
              <w:rPr>
                <w:spacing w:val="-57"/>
                <w:sz w:val="19"/>
              </w:rPr>
              <w:t> </w:t>
            </w:r>
            <w:r>
              <w:rPr>
                <w:sz w:val="19"/>
              </w:rPr>
              <w:t>셋째,</w:t>
            </w:r>
            <w:r>
              <w:rPr>
                <w:spacing w:val="-58"/>
                <w:sz w:val="19"/>
              </w:rPr>
              <w:t> </w:t>
            </w:r>
            <w:r>
              <w:rPr>
                <w:sz w:val="19"/>
              </w:rPr>
              <w:t>넷째, </w:t>
            </w:r>
            <w:r>
              <w:rPr>
                <w:w w:val="95"/>
                <w:sz w:val="19"/>
              </w:rPr>
              <w:t>다섯째</w:t>
            </w:r>
            <w:r>
              <w:rPr>
                <w:spacing w:val="-5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손가락</w:t>
            </w:r>
            <w:r>
              <w:rPr>
                <w:spacing w:val="-58"/>
                <w:w w:val="95"/>
                <w:sz w:val="19"/>
              </w:rPr>
              <w:t> </w:t>
            </w:r>
            <w:r>
              <w:rPr>
                <w:spacing w:val="-6"/>
                <w:w w:val="95"/>
                <w:sz w:val="19"/>
              </w:rPr>
              <w:t>모두가 </w:t>
            </w:r>
            <w:r>
              <w:rPr>
                <w:w w:val="95"/>
                <w:sz w:val="19"/>
              </w:rPr>
              <w:t>각각</w:t>
            </w:r>
            <w:r>
              <w:rPr>
                <w:spacing w:val="-5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근위지관절</w:t>
            </w:r>
            <w:r>
              <w:rPr>
                <w:spacing w:val="-58"/>
                <w:w w:val="95"/>
                <w:sz w:val="19"/>
              </w:rPr>
              <w:t> </w:t>
            </w:r>
            <w:r>
              <w:rPr>
                <w:spacing w:val="-8"/>
                <w:w w:val="95"/>
                <w:sz w:val="19"/>
              </w:rPr>
              <w:t>이상 </w:t>
            </w:r>
            <w:r>
              <w:rPr>
                <w:w w:val="95"/>
                <w:sz w:val="19"/>
              </w:rPr>
              <w:t>부위에서</w:t>
            </w:r>
            <w:r>
              <w:rPr>
                <w:spacing w:val="-5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절단된</w:t>
            </w:r>
            <w:r>
              <w:rPr>
                <w:spacing w:val="-58"/>
                <w:w w:val="95"/>
                <w:sz w:val="19"/>
              </w:rPr>
              <w:t> </w:t>
            </w:r>
            <w:r>
              <w:rPr>
                <w:spacing w:val="-8"/>
                <w:w w:val="95"/>
                <w:sz w:val="19"/>
              </w:rPr>
              <w:t>경우</w:t>
            </w:r>
          </w:p>
        </w:tc>
        <w:tc>
          <w:tcPr>
            <w:tcW w:w="1736" w:type="dxa"/>
          </w:tcPr>
          <w:p>
            <w:pPr>
              <w:pStyle w:val="TableParagraph"/>
              <w:numPr>
                <w:ilvl w:val="0"/>
                <w:numId w:val="32"/>
              </w:numPr>
              <w:tabs>
                <w:tab w:pos="184" w:val="left" w:leader="none"/>
              </w:tabs>
              <w:spacing w:line="206" w:lineRule="auto" w:before="87" w:after="0"/>
              <w:ind w:left="183" w:right="136" w:hanging="130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한</w:t>
            </w:r>
            <w:r>
              <w:rPr>
                <w:spacing w:val="-5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손의</w:t>
            </w:r>
            <w:r>
              <w:rPr>
                <w:spacing w:val="-55"/>
                <w:w w:val="95"/>
                <w:sz w:val="19"/>
              </w:rPr>
              <w:t> </w:t>
            </w:r>
            <w:r>
              <w:rPr>
                <w:spacing w:val="-4"/>
                <w:w w:val="95"/>
                <w:sz w:val="19"/>
              </w:rPr>
              <w:t>엄지손가락이 </w:t>
            </w:r>
            <w:r>
              <w:rPr>
                <w:w w:val="95"/>
                <w:sz w:val="19"/>
              </w:rPr>
              <w:t>지관절</w:t>
            </w:r>
            <w:r>
              <w:rPr>
                <w:spacing w:val="-5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이상</w:t>
            </w:r>
            <w:r>
              <w:rPr>
                <w:spacing w:val="-56"/>
                <w:w w:val="95"/>
                <w:sz w:val="19"/>
              </w:rPr>
              <w:t> </w:t>
            </w:r>
            <w:r>
              <w:rPr>
                <w:spacing w:val="-6"/>
                <w:w w:val="95"/>
                <w:sz w:val="19"/>
              </w:rPr>
              <w:t>부위에서 </w:t>
            </w:r>
            <w:r>
              <w:rPr>
                <w:sz w:val="19"/>
              </w:rPr>
              <w:t>절단되고, 1개의 </w:t>
            </w:r>
            <w:r>
              <w:rPr>
                <w:w w:val="95"/>
                <w:sz w:val="19"/>
              </w:rPr>
              <w:t>손가락이</w:t>
            </w:r>
            <w:r>
              <w:rPr>
                <w:spacing w:val="-6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근위지관절 이상</w:t>
            </w:r>
            <w:r>
              <w:rPr>
                <w:spacing w:val="-5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부위에서</w:t>
            </w:r>
            <w:r>
              <w:rPr>
                <w:spacing w:val="-57"/>
                <w:w w:val="95"/>
                <w:sz w:val="19"/>
              </w:rPr>
              <w:t> </w:t>
            </w:r>
            <w:r>
              <w:rPr>
                <w:spacing w:val="-7"/>
                <w:w w:val="95"/>
                <w:sz w:val="19"/>
              </w:rPr>
              <w:t>절단된 </w:t>
            </w:r>
            <w:r>
              <w:rPr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32"/>
              </w:numPr>
              <w:tabs>
                <w:tab w:pos="184" w:val="left" w:leader="none"/>
              </w:tabs>
              <w:spacing w:line="206" w:lineRule="auto" w:before="1" w:after="0"/>
              <w:ind w:left="183" w:right="135" w:hanging="130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한</w:t>
            </w:r>
            <w:r>
              <w:rPr>
                <w:spacing w:val="-5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손의</w:t>
            </w:r>
            <w:r>
              <w:rPr>
                <w:spacing w:val="-56"/>
                <w:w w:val="95"/>
                <w:sz w:val="19"/>
              </w:rPr>
              <w:t> </w:t>
            </w:r>
            <w:r>
              <w:rPr>
                <w:spacing w:val="-4"/>
                <w:w w:val="95"/>
                <w:sz w:val="19"/>
              </w:rPr>
              <w:t>엄지손가락이 </w:t>
            </w:r>
            <w:r>
              <w:rPr>
                <w:sz w:val="19"/>
              </w:rPr>
              <w:t>중수수지관절 이상 </w:t>
            </w:r>
            <w:r>
              <w:rPr>
                <w:w w:val="95"/>
                <w:sz w:val="19"/>
              </w:rPr>
              <w:t>부위에서</w:t>
            </w:r>
            <w:r>
              <w:rPr>
                <w:spacing w:val="-5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절단된</w:t>
            </w:r>
            <w:r>
              <w:rPr>
                <w:spacing w:val="-59"/>
                <w:w w:val="95"/>
                <w:sz w:val="19"/>
              </w:rPr>
              <w:t> </w:t>
            </w:r>
            <w:r>
              <w:rPr>
                <w:spacing w:val="-8"/>
                <w:w w:val="9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32"/>
              </w:numPr>
              <w:tabs>
                <w:tab w:pos="184" w:val="left" w:leader="none"/>
              </w:tabs>
              <w:spacing w:line="206" w:lineRule="auto" w:before="1" w:after="0"/>
              <w:ind w:left="183" w:right="136" w:hanging="130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한</w:t>
            </w:r>
            <w:r>
              <w:rPr>
                <w:spacing w:val="-5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손의</w:t>
            </w:r>
            <w:r>
              <w:rPr>
                <w:spacing w:val="-55"/>
                <w:w w:val="95"/>
                <w:sz w:val="19"/>
              </w:rPr>
              <w:t> </w:t>
            </w:r>
            <w:r>
              <w:rPr>
                <w:spacing w:val="-4"/>
                <w:w w:val="95"/>
                <w:sz w:val="19"/>
              </w:rPr>
              <w:t>둘째손가락을 </w:t>
            </w:r>
            <w:r>
              <w:rPr>
                <w:sz w:val="19"/>
              </w:rPr>
              <w:t>포함하여 3개의 </w:t>
            </w:r>
            <w:r>
              <w:rPr>
                <w:w w:val="95"/>
                <w:sz w:val="19"/>
              </w:rPr>
              <w:t>손가락이</w:t>
            </w:r>
            <w:r>
              <w:rPr>
                <w:spacing w:val="-6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근위지관절 이상</w:t>
            </w:r>
            <w:r>
              <w:rPr>
                <w:spacing w:val="-5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부위에서</w:t>
            </w:r>
            <w:r>
              <w:rPr>
                <w:spacing w:val="-57"/>
                <w:w w:val="95"/>
                <w:sz w:val="19"/>
              </w:rPr>
              <w:t> </w:t>
            </w:r>
            <w:r>
              <w:rPr>
                <w:spacing w:val="-7"/>
                <w:w w:val="95"/>
                <w:sz w:val="19"/>
              </w:rPr>
              <w:t>절단된 </w:t>
            </w:r>
            <w:r>
              <w:rPr>
                <w:sz w:val="19"/>
              </w:rPr>
              <w:t>경우</w:t>
            </w:r>
          </w:p>
        </w:tc>
        <w:tc>
          <w:tcPr>
            <w:tcW w:w="1736" w:type="dxa"/>
            <w:tcBorders>
              <w:right w:val="nil"/>
            </w:tcBorders>
          </w:tcPr>
          <w:p>
            <w:pPr>
              <w:pStyle w:val="TableParagraph"/>
              <w:numPr>
                <w:ilvl w:val="0"/>
                <w:numId w:val="33"/>
              </w:numPr>
              <w:tabs>
                <w:tab w:pos="184" w:val="left" w:leader="none"/>
              </w:tabs>
              <w:spacing w:line="206" w:lineRule="auto" w:before="87" w:after="0"/>
              <w:ind w:left="183" w:right="140" w:hanging="131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두</w:t>
            </w:r>
            <w:r>
              <w:rPr>
                <w:spacing w:val="-5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손의</w:t>
            </w:r>
            <w:r>
              <w:rPr>
                <w:spacing w:val="-53"/>
                <w:w w:val="95"/>
                <w:sz w:val="19"/>
              </w:rPr>
              <w:t> </w:t>
            </w:r>
            <w:r>
              <w:rPr>
                <w:spacing w:val="-5"/>
                <w:w w:val="95"/>
                <w:sz w:val="19"/>
              </w:rPr>
              <w:t>엄지손가락이 </w:t>
            </w:r>
            <w:r>
              <w:rPr>
                <w:w w:val="95"/>
                <w:sz w:val="19"/>
              </w:rPr>
              <w:t>지관절</w:t>
            </w:r>
            <w:r>
              <w:rPr>
                <w:spacing w:val="-5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이상</w:t>
            </w:r>
            <w:r>
              <w:rPr>
                <w:spacing w:val="-55"/>
                <w:w w:val="95"/>
                <w:sz w:val="19"/>
              </w:rPr>
              <w:t> </w:t>
            </w:r>
            <w:r>
              <w:rPr>
                <w:spacing w:val="-6"/>
                <w:w w:val="95"/>
                <w:sz w:val="19"/>
              </w:rPr>
              <w:t>부위에서 </w:t>
            </w:r>
            <w:r>
              <w:rPr>
                <w:sz w:val="19"/>
              </w:rPr>
              <w:t>절단된</w:t>
            </w:r>
            <w:r>
              <w:rPr>
                <w:spacing w:val="-37"/>
                <w:sz w:val="19"/>
              </w:rPr>
              <w:t> </w:t>
            </w:r>
            <w:r>
              <w:rPr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33"/>
              </w:numPr>
              <w:tabs>
                <w:tab w:pos="184" w:val="left" w:leader="none"/>
              </w:tabs>
              <w:spacing w:line="206" w:lineRule="auto" w:before="1" w:after="0"/>
              <w:ind w:left="183" w:right="89" w:hanging="131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한</w:t>
            </w:r>
            <w:r>
              <w:rPr>
                <w:spacing w:val="-5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손의</w:t>
            </w:r>
            <w:r>
              <w:rPr>
                <w:spacing w:val="-5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엄지손가락이 지관절</w:t>
            </w:r>
            <w:r>
              <w:rPr>
                <w:spacing w:val="-5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이상</w:t>
            </w:r>
            <w:r>
              <w:rPr>
                <w:spacing w:val="-5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부위에서 </w:t>
            </w:r>
            <w:r>
              <w:rPr>
                <w:spacing w:val="-6"/>
                <w:w w:val="90"/>
                <w:sz w:val="19"/>
              </w:rPr>
              <w:t>절단되고,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spacing w:val="-7"/>
                <w:w w:val="90"/>
                <w:sz w:val="19"/>
              </w:rPr>
              <w:t>둘째손가락이 </w:t>
            </w:r>
            <w:r>
              <w:rPr>
                <w:sz w:val="19"/>
              </w:rPr>
              <w:t>근위지관절 이상 </w:t>
            </w:r>
            <w:r>
              <w:rPr>
                <w:w w:val="95"/>
                <w:sz w:val="19"/>
              </w:rPr>
              <w:t>부위에서</w:t>
            </w:r>
            <w:r>
              <w:rPr>
                <w:spacing w:val="-5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절단된</w:t>
            </w:r>
            <w:r>
              <w:rPr>
                <w:spacing w:val="-5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33"/>
              </w:numPr>
              <w:tabs>
                <w:tab w:pos="184" w:val="left" w:leader="none"/>
              </w:tabs>
              <w:spacing w:line="206" w:lineRule="auto" w:before="0" w:after="0"/>
              <w:ind w:left="183" w:right="139" w:hanging="131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한</w:t>
            </w:r>
            <w:r>
              <w:rPr>
                <w:spacing w:val="-5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손의</w:t>
            </w:r>
            <w:r>
              <w:rPr>
                <w:spacing w:val="-55"/>
                <w:w w:val="95"/>
                <w:sz w:val="19"/>
              </w:rPr>
              <w:t> </w:t>
            </w:r>
            <w:r>
              <w:rPr>
                <w:spacing w:val="-4"/>
                <w:w w:val="95"/>
                <w:sz w:val="19"/>
              </w:rPr>
              <w:t>엄지손가락이 </w:t>
            </w:r>
            <w:r>
              <w:rPr>
                <w:w w:val="95"/>
                <w:sz w:val="19"/>
              </w:rPr>
              <w:t>지관절</w:t>
            </w:r>
            <w:r>
              <w:rPr>
                <w:spacing w:val="-5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이상</w:t>
            </w:r>
            <w:r>
              <w:rPr>
                <w:spacing w:val="-54"/>
                <w:w w:val="95"/>
                <w:sz w:val="19"/>
              </w:rPr>
              <w:t> </w:t>
            </w:r>
            <w:r>
              <w:rPr>
                <w:spacing w:val="-6"/>
                <w:w w:val="95"/>
                <w:sz w:val="19"/>
              </w:rPr>
              <w:t>부위에서 </w:t>
            </w:r>
            <w:r>
              <w:rPr>
                <w:sz w:val="19"/>
              </w:rPr>
              <w:t>절단되고, 2개의 </w:t>
            </w:r>
            <w:r>
              <w:rPr>
                <w:w w:val="95"/>
                <w:sz w:val="19"/>
              </w:rPr>
              <w:t>손가락이</w:t>
            </w:r>
            <w:r>
              <w:rPr>
                <w:spacing w:val="-6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근위지관절 이상</w:t>
            </w:r>
            <w:r>
              <w:rPr>
                <w:spacing w:val="-5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부위에서</w:t>
            </w:r>
            <w:r>
              <w:rPr>
                <w:spacing w:val="-58"/>
                <w:w w:val="95"/>
                <w:sz w:val="19"/>
              </w:rPr>
              <w:t> </w:t>
            </w:r>
            <w:r>
              <w:rPr>
                <w:spacing w:val="-6"/>
                <w:w w:val="95"/>
                <w:sz w:val="19"/>
              </w:rPr>
              <w:t>절단된 </w:t>
            </w:r>
            <w:r>
              <w:rPr>
                <w:sz w:val="19"/>
              </w:rPr>
              <w:t>경우</w:t>
            </w:r>
          </w:p>
        </w:tc>
      </w:tr>
      <w:tr>
        <w:trPr>
          <w:trHeight w:val="2715" w:hRule="atLeast"/>
        </w:trPr>
        <w:tc>
          <w:tcPr>
            <w:tcW w:w="55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8"/>
              <w:rPr>
                <w:sz w:val="14"/>
              </w:rPr>
            </w:pPr>
          </w:p>
          <w:p>
            <w:pPr>
              <w:pStyle w:val="TableParagraph"/>
              <w:ind w:right="182"/>
              <w:jc w:val="right"/>
              <w:rPr>
                <w:sz w:val="19"/>
              </w:rPr>
            </w:pPr>
            <w:r>
              <w:rPr>
                <w:w w:val="85"/>
                <w:sz w:val="19"/>
              </w:rPr>
              <w:t>하지</w:t>
            </w:r>
          </w:p>
        </w:tc>
        <w:tc>
          <w:tcPr>
            <w:tcW w:w="1736" w:type="dxa"/>
          </w:tcPr>
          <w:p>
            <w:pPr>
              <w:pStyle w:val="TableParagraph"/>
              <w:spacing w:line="208" w:lineRule="auto" w:before="79"/>
              <w:ind w:left="161" w:right="174" w:hanging="110"/>
              <w:rPr>
                <w:sz w:val="19"/>
              </w:rPr>
            </w:pPr>
            <w:r>
              <w:rPr>
                <w:w w:val="105"/>
                <w:sz w:val="24"/>
              </w:rPr>
              <w:t>- </w:t>
            </w:r>
            <w:r>
              <w:rPr>
                <w:sz w:val="19"/>
              </w:rPr>
              <w:t>한 </w:t>
            </w:r>
            <w:r>
              <w:rPr>
                <w:spacing w:val="-7"/>
                <w:sz w:val="19"/>
              </w:rPr>
              <w:t>발의 </w:t>
            </w:r>
            <w:r>
              <w:rPr>
                <w:spacing w:val="-6"/>
                <w:w w:val="90"/>
                <w:sz w:val="19"/>
              </w:rPr>
              <w:t>엄지발가락이 </w:t>
            </w:r>
            <w:r>
              <w:rPr>
                <w:spacing w:val="-12"/>
                <w:w w:val="90"/>
                <w:sz w:val="19"/>
              </w:rPr>
              <w:t>지관절 </w:t>
            </w:r>
            <w:r>
              <w:rPr>
                <w:spacing w:val="-4"/>
                <w:sz w:val="19"/>
              </w:rPr>
              <w:t>이상 </w:t>
            </w:r>
            <w:r>
              <w:rPr>
                <w:spacing w:val="-8"/>
                <w:sz w:val="19"/>
              </w:rPr>
              <w:t>부위에서 </w:t>
            </w:r>
            <w:r>
              <w:rPr>
                <w:spacing w:val="-5"/>
                <w:sz w:val="19"/>
              </w:rPr>
              <w:t>절단된 </w:t>
            </w:r>
            <w:r>
              <w:rPr>
                <w:sz w:val="19"/>
              </w:rPr>
              <w:t>경우</w:t>
            </w:r>
          </w:p>
        </w:tc>
        <w:tc>
          <w:tcPr>
            <w:tcW w:w="1735" w:type="dxa"/>
          </w:tcPr>
          <w:p>
            <w:pPr>
              <w:pStyle w:val="TableParagraph"/>
              <w:spacing w:line="206" w:lineRule="auto" w:before="87"/>
              <w:ind w:left="181" w:right="87" w:hanging="13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-</w:t>
            </w:r>
            <w:r>
              <w:rPr>
                <w:spacing w:val="-7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한</w:t>
            </w:r>
            <w:r>
              <w:rPr>
                <w:spacing w:val="-53"/>
                <w:w w:val="95"/>
                <w:sz w:val="19"/>
              </w:rPr>
              <w:t> </w:t>
            </w:r>
            <w:r>
              <w:rPr>
                <w:spacing w:val="-5"/>
                <w:w w:val="95"/>
                <w:sz w:val="19"/>
              </w:rPr>
              <w:t>발이</w:t>
            </w:r>
            <w:r>
              <w:rPr>
                <w:spacing w:val="-51"/>
                <w:w w:val="95"/>
                <w:sz w:val="19"/>
              </w:rPr>
              <w:t> </w:t>
            </w:r>
            <w:r>
              <w:rPr>
                <w:spacing w:val="-12"/>
                <w:w w:val="95"/>
                <w:sz w:val="19"/>
              </w:rPr>
              <w:t>발목발허리관절 </w:t>
            </w:r>
            <w:r>
              <w:rPr>
                <w:w w:val="90"/>
                <w:sz w:val="19"/>
              </w:rPr>
              <w:t>(Lisfranc</w:t>
            </w:r>
            <w:r>
              <w:rPr>
                <w:spacing w:val="-4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joint)</w:t>
            </w:r>
            <w:r>
              <w:rPr>
                <w:spacing w:val="-4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이상 </w:t>
            </w:r>
            <w:r>
              <w:rPr>
                <w:w w:val="95"/>
                <w:sz w:val="19"/>
              </w:rPr>
              <w:t>부위에서</w:t>
            </w:r>
            <w:r>
              <w:rPr>
                <w:spacing w:val="-5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절단된</w:t>
            </w:r>
            <w:r>
              <w:rPr>
                <w:spacing w:val="-5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경우</w:t>
            </w:r>
          </w:p>
        </w:tc>
        <w:tc>
          <w:tcPr>
            <w:tcW w:w="1736" w:type="dxa"/>
          </w:tcPr>
          <w:p>
            <w:pPr>
              <w:pStyle w:val="TableParagraph"/>
              <w:numPr>
                <w:ilvl w:val="0"/>
                <w:numId w:val="34"/>
              </w:numPr>
              <w:tabs>
                <w:tab w:pos="186" w:val="left" w:leader="none"/>
              </w:tabs>
              <w:spacing w:line="206" w:lineRule="auto" w:before="87" w:after="0"/>
              <w:ind w:left="180" w:right="116" w:hanging="128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두</w:t>
            </w:r>
            <w:r>
              <w:rPr>
                <w:spacing w:val="-5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발의</w:t>
            </w:r>
            <w:r>
              <w:rPr>
                <w:spacing w:val="-5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엄지발가락이 지관절</w:t>
            </w:r>
            <w:r>
              <w:rPr>
                <w:spacing w:val="-4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이상</w:t>
            </w:r>
            <w:r>
              <w:rPr>
                <w:spacing w:val="-49"/>
                <w:w w:val="95"/>
                <w:sz w:val="19"/>
              </w:rPr>
              <w:t> </w:t>
            </w:r>
            <w:r>
              <w:rPr>
                <w:spacing w:val="-4"/>
                <w:w w:val="95"/>
                <w:sz w:val="19"/>
              </w:rPr>
              <w:t>부위에서 </w:t>
            </w:r>
            <w:r>
              <w:rPr>
                <w:sz w:val="19"/>
              </w:rPr>
              <w:t>절단되고,</w:t>
            </w:r>
            <w:r>
              <w:rPr>
                <w:spacing w:val="-66"/>
                <w:sz w:val="19"/>
              </w:rPr>
              <w:t> </w:t>
            </w:r>
            <w:r>
              <w:rPr>
                <w:sz w:val="19"/>
              </w:rPr>
              <w:t>다른</w:t>
            </w:r>
            <w:r>
              <w:rPr>
                <w:spacing w:val="-65"/>
                <w:sz w:val="19"/>
              </w:rPr>
              <w:t> </w:t>
            </w:r>
            <w:r>
              <w:rPr>
                <w:sz w:val="19"/>
              </w:rPr>
              <w:t>모든 </w:t>
            </w:r>
            <w:r>
              <w:rPr>
                <w:w w:val="95"/>
                <w:sz w:val="19"/>
              </w:rPr>
              <w:t>발가락이</w:t>
            </w:r>
            <w:r>
              <w:rPr>
                <w:spacing w:val="-5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근위지관절 이상</w:t>
            </w:r>
            <w:r>
              <w:rPr>
                <w:spacing w:val="-5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부위에서</w:t>
            </w:r>
            <w:r>
              <w:rPr>
                <w:spacing w:val="-49"/>
                <w:w w:val="95"/>
                <w:sz w:val="19"/>
              </w:rPr>
              <w:t> </w:t>
            </w:r>
            <w:r>
              <w:rPr>
                <w:spacing w:val="-5"/>
                <w:w w:val="95"/>
                <w:sz w:val="19"/>
              </w:rPr>
              <w:t>절단된 </w:t>
            </w:r>
            <w:r>
              <w:rPr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34"/>
              </w:numPr>
              <w:tabs>
                <w:tab w:pos="186" w:val="left" w:leader="none"/>
              </w:tabs>
              <w:spacing w:line="206" w:lineRule="auto" w:before="1" w:after="0"/>
              <w:ind w:left="185" w:right="66" w:hanging="132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한</w:t>
            </w:r>
            <w:r>
              <w:rPr>
                <w:spacing w:val="-68"/>
                <w:w w:val="95"/>
                <w:sz w:val="19"/>
              </w:rPr>
              <w:t> </w:t>
            </w:r>
            <w:r>
              <w:rPr>
                <w:spacing w:val="-4"/>
                <w:w w:val="95"/>
                <w:sz w:val="19"/>
              </w:rPr>
              <w:t>발이</w:t>
            </w:r>
            <w:r>
              <w:rPr>
                <w:spacing w:val="-68"/>
                <w:w w:val="95"/>
                <w:sz w:val="19"/>
              </w:rPr>
              <w:t> </w:t>
            </w:r>
            <w:r>
              <w:rPr>
                <w:spacing w:val="-10"/>
                <w:w w:val="95"/>
                <w:sz w:val="19"/>
              </w:rPr>
              <w:t>가로발목뼈관절 </w:t>
            </w:r>
            <w:r>
              <w:rPr>
                <w:w w:val="84"/>
                <w:sz w:val="19"/>
              </w:rPr>
              <w:t>(Chop</w:t>
            </w:r>
            <w:r>
              <w:rPr>
                <w:w w:val="88"/>
                <w:sz w:val="19"/>
              </w:rPr>
              <w:t>a</w:t>
            </w:r>
            <w:r>
              <w:rPr>
                <w:w w:val="82"/>
                <w:sz w:val="19"/>
              </w:rPr>
              <w:t>r</w:t>
            </w:r>
            <w:r>
              <w:rPr>
                <w:spacing w:val="-1"/>
                <w:w w:val="82"/>
                <w:sz w:val="19"/>
              </w:rPr>
              <w:t>t</w:t>
            </w:r>
            <w:r>
              <w:rPr>
                <w:w w:val="24"/>
                <w:sz w:val="19"/>
              </w:rPr>
              <w:t>’</w:t>
            </w:r>
            <w:r>
              <w:rPr>
                <w:w w:val="89"/>
                <w:sz w:val="19"/>
              </w:rPr>
              <w:t>s</w:t>
            </w:r>
            <w:r>
              <w:rPr>
                <w:spacing w:val="-24"/>
                <w:sz w:val="19"/>
              </w:rPr>
              <w:t> </w:t>
            </w:r>
            <w:r>
              <w:rPr>
                <w:w w:val="78"/>
                <w:sz w:val="19"/>
              </w:rPr>
              <w:t>j</w:t>
            </w:r>
            <w:r>
              <w:rPr>
                <w:w w:val="82"/>
                <w:sz w:val="19"/>
              </w:rPr>
              <w:t>oi</w:t>
            </w:r>
            <w:r>
              <w:rPr>
                <w:w w:val="89"/>
                <w:sz w:val="19"/>
              </w:rPr>
              <w:t>n</w:t>
            </w:r>
            <w:r>
              <w:rPr>
                <w:spacing w:val="-1"/>
                <w:w w:val="89"/>
                <w:sz w:val="19"/>
              </w:rPr>
              <w:t>t</w:t>
            </w:r>
            <w:r>
              <w:rPr>
                <w:w w:val="72"/>
                <w:sz w:val="19"/>
              </w:rPr>
              <w:t>) </w:t>
            </w:r>
            <w:r>
              <w:rPr>
                <w:sz w:val="19"/>
              </w:rPr>
              <w:t>이상</w:t>
            </w:r>
            <w:r>
              <w:rPr>
                <w:spacing w:val="-78"/>
                <w:sz w:val="19"/>
              </w:rPr>
              <w:t> </w:t>
            </w:r>
            <w:r>
              <w:rPr>
                <w:sz w:val="19"/>
              </w:rPr>
              <w:t>부위에서</w:t>
            </w:r>
            <w:r>
              <w:rPr>
                <w:spacing w:val="-77"/>
                <w:sz w:val="19"/>
              </w:rPr>
              <w:t> </w:t>
            </w:r>
            <w:r>
              <w:rPr>
                <w:sz w:val="19"/>
              </w:rPr>
              <w:t>절단된</w:t>
            </w:r>
          </w:p>
          <w:p>
            <w:pPr>
              <w:pStyle w:val="TableParagraph"/>
              <w:spacing w:line="214" w:lineRule="exact"/>
              <w:ind w:left="185"/>
              <w:rPr>
                <w:sz w:val="19"/>
              </w:rPr>
            </w:pPr>
            <w:r>
              <w:rPr>
                <w:sz w:val="19"/>
              </w:rPr>
              <w:t>경우</w:t>
            </w:r>
          </w:p>
        </w:tc>
        <w:tc>
          <w:tcPr>
            <w:tcW w:w="1736" w:type="dxa"/>
            <w:tcBorders>
              <w:right w:val="nil"/>
            </w:tcBorders>
          </w:tcPr>
          <w:p>
            <w:pPr>
              <w:pStyle w:val="TableParagraph"/>
              <w:numPr>
                <w:ilvl w:val="0"/>
                <w:numId w:val="35"/>
              </w:numPr>
              <w:tabs>
                <w:tab w:pos="184" w:val="left" w:leader="none"/>
              </w:tabs>
              <w:spacing w:line="206" w:lineRule="auto" w:before="87" w:after="0"/>
              <w:ind w:left="183" w:right="99" w:hanging="131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두</w:t>
            </w:r>
            <w:r>
              <w:rPr>
                <w:spacing w:val="-72"/>
                <w:w w:val="95"/>
                <w:sz w:val="19"/>
              </w:rPr>
              <w:t> </w:t>
            </w:r>
            <w:r>
              <w:rPr>
                <w:spacing w:val="-6"/>
                <w:w w:val="95"/>
                <w:sz w:val="19"/>
              </w:rPr>
              <w:t>발이</w:t>
            </w:r>
            <w:r>
              <w:rPr>
                <w:spacing w:val="-72"/>
                <w:w w:val="95"/>
                <w:sz w:val="19"/>
              </w:rPr>
              <w:t> </w:t>
            </w:r>
            <w:r>
              <w:rPr>
                <w:spacing w:val="-12"/>
                <w:w w:val="95"/>
                <w:sz w:val="19"/>
              </w:rPr>
              <w:t>발목발허리관절 </w:t>
            </w:r>
            <w:r>
              <w:rPr>
                <w:spacing w:val="-5"/>
                <w:w w:val="95"/>
                <w:sz w:val="19"/>
              </w:rPr>
              <w:t>(Lisfranc</w:t>
            </w:r>
            <w:r>
              <w:rPr>
                <w:spacing w:val="-66"/>
                <w:w w:val="95"/>
                <w:sz w:val="19"/>
              </w:rPr>
              <w:t> </w:t>
            </w:r>
            <w:r>
              <w:rPr>
                <w:spacing w:val="-5"/>
                <w:w w:val="95"/>
                <w:sz w:val="19"/>
              </w:rPr>
              <w:t>joint)</w:t>
            </w:r>
            <w:r>
              <w:rPr>
                <w:spacing w:val="-65"/>
                <w:w w:val="95"/>
                <w:sz w:val="19"/>
              </w:rPr>
              <w:t> </w:t>
            </w:r>
            <w:r>
              <w:rPr>
                <w:spacing w:val="-5"/>
                <w:w w:val="95"/>
                <w:sz w:val="19"/>
              </w:rPr>
              <w:t>이상 </w:t>
            </w:r>
            <w:r>
              <w:rPr>
                <w:w w:val="95"/>
                <w:sz w:val="19"/>
              </w:rPr>
              <w:t>부위에서</w:t>
            </w:r>
            <w:r>
              <w:rPr>
                <w:spacing w:val="-5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절단된</w:t>
            </w:r>
            <w:r>
              <w:rPr>
                <w:spacing w:val="-5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35"/>
              </w:numPr>
              <w:tabs>
                <w:tab w:pos="184" w:val="left" w:leader="none"/>
              </w:tabs>
              <w:spacing w:line="206" w:lineRule="auto" w:before="1" w:after="0"/>
              <w:ind w:left="183" w:right="139" w:hanging="131"/>
              <w:jc w:val="left"/>
              <w:rPr>
                <w:sz w:val="19"/>
              </w:rPr>
            </w:pPr>
            <w:r>
              <w:rPr>
                <w:sz w:val="19"/>
              </w:rPr>
              <w:t>한</w:t>
            </w:r>
            <w:r>
              <w:rPr>
                <w:spacing w:val="-64"/>
                <w:sz w:val="19"/>
              </w:rPr>
              <w:t> </w:t>
            </w:r>
            <w:r>
              <w:rPr>
                <w:sz w:val="19"/>
              </w:rPr>
              <w:t>다리가</w:t>
            </w:r>
            <w:r>
              <w:rPr>
                <w:spacing w:val="-63"/>
                <w:sz w:val="19"/>
              </w:rPr>
              <w:t> </w:t>
            </w:r>
            <w:r>
              <w:rPr>
                <w:sz w:val="19"/>
              </w:rPr>
              <w:t>발목관절 </w:t>
            </w:r>
            <w:r>
              <w:rPr>
                <w:w w:val="95"/>
                <w:sz w:val="19"/>
              </w:rPr>
              <w:t>이상</w:t>
            </w:r>
            <w:r>
              <w:rPr>
                <w:spacing w:val="-5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부위에서</w:t>
            </w:r>
            <w:r>
              <w:rPr>
                <w:spacing w:val="-58"/>
                <w:w w:val="95"/>
                <w:sz w:val="19"/>
              </w:rPr>
              <w:t> </w:t>
            </w:r>
            <w:r>
              <w:rPr>
                <w:spacing w:val="-6"/>
                <w:w w:val="95"/>
                <w:sz w:val="19"/>
              </w:rPr>
              <w:t>절단된 </w:t>
            </w:r>
            <w:r>
              <w:rPr>
                <w:sz w:val="19"/>
              </w:rPr>
              <w:t>경우</w:t>
            </w:r>
          </w:p>
        </w:tc>
      </w:tr>
      <w:tr>
        <w:trPr>
          <w:trHeight w:val="813" w:hRule="atLeast"/>
        </w:trPr>
        <w:tc>
          <w:tcPr>
            <w:tcW w:w="1172" w:type="dxa"/>
            <w:gridSpan w:val="2"/>
            <w:tcBorders>
              <w:lef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ind w:left="405" w:right="410"/>
              <w:jc w:val="center"/>
              <w:rPr>
                <w:sz w:val="19"/>
              </w:rPr>
            </w:pPr>
            <w:r>
              <w:rPr>
                <w:sz w:val="19"/>
              </w:rPr>
              <w:t>변형</w:t>
            </w:r>
          </w:p>
        </w:tc>
        <w:tc>
          <w:tcPr>
            <w:tcW w:w="173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5" w:type="dxa"/>
          </w:tcPr>
          <w:p>
            <w:pPr>
              <w:pStyle w:val="TableParagraph"/>
              <w:numPr>
                <w:ilvl w:val="0"/>
                <w:numId w:val="36"/>
              </w:numPr>
              <w:tabs>
                <w:tab w:pos="157" w:val="left" w:leader="none"/>
              </w:tabs>
              <w:spacing w:line="287" w:lineRule="exact" w:before="58" w:after="0"/>
              <w:ind w:left="156" w:right="0" w:hanging="105"/>
              <w:jc w:val="left"/>
              <w:rPr>
                <w:sz w:val="19"/>
              </w:rPr>
            </w:pPr>
            <w:r>
              <w:rPr>
                <w:spacing w:val="-9"/>
                <w:w w:val="80"/>
                <w:sz w:val="19"/>
              </w:rPr>
              <w:t>신장이</w:t>
            </w:r>
            <w:r>
              <w:rPr>
                <w:spacing w:val="-47"/>
                <w:w w:val="80"/>
                <w:sz w:val="19"/>
              </w:rPr>
              <w:t> </w:t>
            </w:r>
            <w:r>
              <w:rPr>
                <w:spacing w:val="-9"/>
                <w:w w:val="80"/>
                <w:sz w:val="19"/>
              </w:rPr>
              <w:t>145</w:t>
            </w:r>
            <w:r>
              <w:rPr>
                <w:spacing w:val="-23"/>
                <w:w w:val="80"/>
                <w:sz w:val="19"/>
              </w:rPr>
              <w:t>㎝ </w:t>
            </w:r>
            <w:r>
              <w:rPr>
                <w:spacing w:val="-9"/>
                <w:w w:val="80"/>
                <w:sz w:val="19"/>
              </w:rPr>
              <w:t>이하인</w:t>
            </w:r>
            <w:r>
              <w:rPr>
                <w:spacing w:val="-47"/>
                <w:w w:val="80"/>
                <w:sz w:val="19"/>
              </w:rPr>
              <w:t> </w:t>
            </w:r>
            <w:r>
              <w:rPr>
                <w:spacing w:val="-7"/>
                <w:w w:val="80"/>
                <w:sz w:val="19"/>
              </w:rPr>
              <w:t>남성</w:t>
            </w:r>
          </w:p>
          <w:p>
            <w:pPr>
              <w:pStyle w:val="TableParagraph"/>
              <w:numPr>
                <w:ilvl w:val="0"/>
                <w:numId w:val="36"/>
              </w:numPr>
              <w:tabs>
                <w:tab w:pos="157" w:val="left" w:leader="none"/>
              </w:tabs>
              <w:spacing w:line="287" w:lineRule="exact" w:before="0" w:after="0"/>
              <w:ind w:left="156" w:right="0" w:hanging="105"/>
              <w:jc w:val="left"/>
              <w:rPr>
                <w:sz w:val="19"/>
              </w:rPr>
            </w:pPr>
            <w:r>
              <w:rPr>
                <w:spacing w:val="-9"/>
                <w:w w:val="80"/>
                <w:sz w:val="19"/>
              </w:rPr>
              <w:t>신장이</w:t>
            </w:r>
            <w:r>
              <w:rPr>
                <w:spacing w:val="-47"/>
                <w:w w:val="80"/>
                <w:sz w:val="19"/>
              </w:rPr>
              <w:t> </w:t>
            </w:r>
            <w:r>
              <w:rPr>
                <w:spacing w:val="-9"/>
                <w:w w:val="80"/>
                <w:sz w:val="19"/>
              </w:rPr>
              <w:t>140</w:t>
            </w:r>
            <w:r>
              <w:rPr>
                <w:spacing w:val="-23"/>
                <w:w w:val="80"/>
                <w:sz w:val="19"/>
              </w:rPr>
              <w:t>㎝ </w:t>
            </w:r>
            <w:r>
              <w:rPr>
                <w:spacing w:val="-9"/>
                <w:w w:val="80"/>
                <w:sz w:val="19"/>
              </w:rPr>
              <w:t>이하인</w:t>
            </w:r>
            <w:r>
              <w:rPr>
                <w:spacing w:val="-47"/>
                <w:w w:val="80"/>
                <w:sz w:val="19"/>
              </w:rPr>
              <w:t> </w:t>
            </w:r>
            <w:r>
              <w:rPr>
                <w:spacing w:val="-7"/>
                <w:w w:val="80"/>
                <w:sz w:val="19"/>
              </w:rPr>
              <w:t>여성</w:t>
            </w:r>
          </w:p>
        </w:tc>
        <w:tc>
          <w:tcPr>
            <w:tcW w:w="173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6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1306" w:hRule="atLeast"/>
        </w:trPr>
        <w:tc>
          <w:tcPr>
            <w:tcW w:w="1172" w:type="dxa"/>
            <w:gridSpan w:val="2"/>
            <w:tcBorders>
              <w:left w:val="nil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3"/>
              <w:rPr>
                <w:sz w:val="11"/>
              </w:rPr>
            </w:pPr>
          </w:p>
          <w:p>
            <w:pPr>
              <w:pStyle w:val="TableParagraph"/>
              <w:ind w:left="169"/>
              <w:rPr>
                <w:sz w:val="19"/>
              </w:rPr>
            </w:pPr>
            <w:r>
              <w:rPr>
                <w:spacing w:val="-12"/>
                <w:sz w:val="19"/>
              </w:rPr>
              <w:t>다리길이</w:t>
            </w:r>
            <w:r>
              <w:rPr>
                <w:spacing w:val="-72"/>
                <w:sz w:val="19"/>
              </w:rPr>
              <w:t> </w:t>
            </w:r>
            <w:r>
              <w:rPr>
                <w:spacing w:val="-15"/>
                <w:sz w:val="19"/>
              </w:rPr>
              <w:t>차이</w:t>
            </w:r>
          </w:p>
        </w:tc>
        <w:tc>
          <w:tcPr>
            <w:tcW w:w="1736" w:type="dxa"/>
          </w:tcPr>
          <w:p>
            <w:pPr>
              <w:pStyle w:val="TableParagraph"/>
              <w:spacing w:line="206" w:lineRule="auto" w:before="87"/>
              <w:ind w:left="177" w:right="174" w:hanging="126"/>
              <w:rPr>
                <w:sz w:val="19"/>
              </w:rPr>
            </w:pPr>
            <w:r>
              <w:rPr>
                <w:w w:val="95"/>
                <w:sz w:val="19"/>
              </w:rPr>
              <w:t>-</w:t>
            </w:r>
            <w:r>
              <w:rPr>
                <w:spacing w:val="-83"/>
                <w:w w:val="95"/>
                <w:sz w:val="19"/>
              </w:rPr>
              <w:t> </w:t>
            </w:r>
            <w:r>
              <w:rPr>
                <w:spacing w:val="-10"/>
                <w:w w:val="95"/>
                <w:sz w:val="19"/>
              </w:rPr>
              <w:t>1.5cm</w:t>
            </w:r>
            <w:r>
              <w:rPr>
                <w:spacing w:val="-69"/>
                <w:w w:val="95"/>
                <w:sz w:val="19"/>
              </w:rPr>
              <w:t> </w:t>
            </w:r>
            <w:r>
              <w:rPr>
                <w:spacing w:val="-10"/>
                <w:w w:val="95"/>
                <w:sz w:val="19"/>
              </w:rPr>
              <w:t>이상</w:t>
            </w:r>
            <w:r>
              <w:rPr>
                <w:spacing w:val="-67"/>
                <w:w w:val="95"/>
                <w:sz w:val="19"/>
              </w:rPr>
              <w:t> </w:t>
            </w:r>
            <w:r>
              <w:rPr>
                <w:spacing w:val="-9"/>
                <w:w w:val="95"/>
                <w:sz w:val="19"/>
              </w:rPr>
              <w:t>5cm</w:t>
            </w:r>
            <w:r>
              <w:rPr>
                <w:spacing w:val="-68"/>
                <w:w w:val="95"/>
                <w:sz w:val="19"/>
              </w:rPr>
              <w:t> </w:t>
            </w:r>
            <w:r>
              <w:rPr>
                <w:spacing w:val="-10"/>
                <w:w w:val="95"/>
                <w:sz w:val="19"/>
              </w:rPr>
              <w:t>미만 </w:t>
            </w:r>
            <w:r>
              <w:rPr>
                <w:spacing w:val="-10"/>
                <w:sz w:val="19"/>
              </w:rPr>
              <w:t>차이가</w:t>
            </w:r>
            <w:r>
              <w:rPr>
                <w:spacing w:val="-62"/>
                <w:sz w:val="19"/>
              </w:rPr>
              <w:t> </w:t>
            </w:r>
            <w:r>
              <w:rPr>
                <w:spacing w:val="-8"/>
                <w:sz w:val="19"/>
              </w:rPr>
              <w:t>있는</w:t>
            </w:r>
            <w:r>
              <w:rPr>
                <w:spacing w:val="-63"/>
                <w:sz w:val="19"/>
              </w:rPr>
              <w:t> </w:t>
            </w:r>
            <w:r>
              <w:rPr>
                <w:spacing w:val="-15"/>
                <w:sz w:val="19"/>
              </w:rPr>
              <w:t>경우</w:t>
            </w:r>
          </w:p>
        </w:tc>
        <w:tc>
          <w:tcPr>
            <w:tcW w:w="1735" w:type="dxa"/>
          </w:tcPr>
          <w:p>
            <w:pPr>
              <w:pStyle w:val="TableParagraph"/>
              <w:spacing w:line="206" w:lineRule="auto" w:before="87"/>
              <w:ind w:left="179" w:right="194" w:hanging="128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-</w:t>
            </w:r>
            <w:r>
              <w:rPr>
                <w:spacing w:val="-86"/>
                <w:w w:val="95"/>
                <w:sz w:val="19"/>
              </w:rPr>
              <w:t> </w:t>
            </w:r>
            <w:r>
              <w:rPr>
                <w:spacing w:val="-20"/>
                <w:w w:val="95"/>
                <w:sz w:val="19"/>
              </w:rPr>
              <w:t>건측보다</w:t>
            </w:r>
            <w:r>
              <w:rPr>
                <w:spacing w:val="-79"/>
                <w:w w:val="95"/>
                <w:sz w:val="19"/>
              </w:rPr>
              <w:t> </w:t>
            </w:r>
            <w:r>
              <w:rPr>
                <w:spacing w:val="-11"/>
                <w:w w:val="95"/>
                <w:sz w:val="19"/>
              </w:rPr>
              <w:t>5cm</w:t>
            </w:r>
            <w:r>
              <w:rPr>
                <w:spacing w:val="-78"/>
                <w:w w:val="95"/>
                <w:sz w:val="19"/>
              </w:rPr>
              <w:t> </w:t>
            </w:r>
            <w:r>
              <w:rPr>
                <w:spacing w:val="-13"/>
                <w:w w:val="95"/>
                <w:sz w:val="19"/>
              </w:rPr>
              <w:t>이상</w:t>
            </w:r>
            <w:r>
              <w:rPr>
                <w:spacing w:val="-79"/>
                <w:w w:val="95"/>
                <w:sz w:val="19"/>
              </w:rPr>
              <w:t> </w:t>
            </w:r>
            <w:r>
              <w:rPr>
                <w:spacing w:val="-26"/>
                <w:w w:val="95"/>
                <w:sz w:val="19"/>
              </w:rPr>
              <w:t>또는 </w:t>
            </w:r>
            <w:r>
              <w:rPr>
                <w:spacing w:val="-8"/>
                <w:w w:val="95"/>
                <w:sz w:val="19"/>
              </w:rPr>
              <w:t>건측</w:t>
            </w:r>
            <w:r>
              <w:rPr>
                <w:spacing w:val="-69"/>
                <w:w w:val="95"/>
                <w:sz w:val="19"/>
              </w:rPr>
              <w:t> </w:t>
            </w:r>
            <w:r>
              <w:rPr>
                <w:spacing w:val="-10"/>
                <w:w w:val="95"/>
                <w:sz w:val="19"/>
              </w:rPr>
              <w:t>길이의</w:t>
            </w:r>
            <w:r>
              <w:rPr>
                <w:spacing w:val="-70"/>
                <w:w w:val="95"/>
                <w:sz w:val="19"/>
              </w:rPr>
              <w:t> </w:t>
            </w:r>
            <w:r>
              <w:rPr>
                <w:spacing w:val="-9"/>
                <w:w w:val="95"/>
                <w:sz w:val="19"/>
              </w:rPr>
              <w:t>15분의</w:t>
            </w:r>
            <w:r>
              <w:rPr>
                <w:spacing w:val="-7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1 </w:t>
            </w:r>
            <w:r>
              <w:rPr>
                <w:spacing w:val="-8"/>
                <w:sz w:val="19"/>
              </w:rPr>
              <w:t>이상 짧은 </w:t>
            </w:r>
            <w:r>
              <w:rPr>
                <w:spacing w:val="-15"/>
                <w:sz w:val="19"/>
              </w:rPr>
              <w:t>경우</w:t>
            </w:r>
          </w:p>
        </w:tc>
        <w:tc>
          <w:tcPr>
            <w:tcW w:w="1736" w:type="dxa"/>
          </w:tcPr>
          <w:p>
            <w:pPr>
              <w:pStyle w:val="TableParagraph"/>
              <w:spacing w:line="206" w:lineRule="auto" w:before="87"/>
              <w:ind w:left="180" w:right="-2" w:hanging="128"/>
              <w:rPr>
                <w:sz w:val="19"/>
              </w:rPr>
            </w:pPr>
            <w:r>
              <w:rPr>
                <w:w w:val="105"/>
                <w:sz w:val="19"/>
              </w:rPr>
              <w:t>-</w:t>
            </w:r>
            <w:r>
              <w:rPr>
                <w:spacing w:val="-95"/>
                <w:w w:val="105"/>
                <w:sz w:val="19"/>
              </w:rPr>
              <w:t> </w:t>
            </w:r>
            <w:r>
              <w:rPr>
                <w:spacing w:val="-12"/>
                <w:sz w:val="19"/>
              </w:rPr>
              <w:t>건측보다</w:t>
            </w:r>
            <w:r>
              <w:rPr>
                <w:spacing w:val="-70"/>
                <w:sz w:val="19"/>
              </w:rPr>
              <w:t> </w:t>
            </w:r>
            <w:r>
              <w:rPr>
                <w:spacing w:val="-8"/>
                <w:sz w:val="19"/>
              </w:rPr>
              <w:t>10cm</w:t>
            </w:r>
            <w:r>
              <w:rPr>
                <w:spacing w:val="-70"/>
                <w:sz w:val="19"/>
              </w:rPr>
              <w:t> </w:t>
            </w:r>
            <w:r>
              <w:rPr>
                <w:spacing w:val="-8"/>
                <w:sz w:val="19"/>
              </w:rPr>
              <w:t>이상 </w:t>
            </w:r>
            <w:r>
              <w:rPr>
                <w:spacing w:val="-16"/>
                <w:w w:val="90"/>
                <w:sz w:val="19"/>
              </w:rPr>
              <w:t>또는</w:t>
            </w:r>
            <w:r>
              <w:rPr>
                <w:spacing w:val="-67"/>
                <w:w w:val="90"/>
                <w:sz w:val="19"/>
              </w:rPr>
              <w:t> </w:t>
            </w:r>
            <w:r>
              <w:rPr>
                <w:spacing w:val="-16"/>
                <w:w w:val="90"/>
                <w:sz w:val="19"/>
              </w:rPr>
              <w:t>건측</w:t>
            </w:r>
            <w:r>
              <w:rPr>
                <w:spacing w:val="-68"/>
                <w:w w:val="90"/>
                <w:sz w:val="19"/>
              </w:rPr>
              <w:t> </w:t>
            </w:r>
            <w:r>
              <w:rPr>
                <w:spacing w:val="-22"/>
                <w:w w:val="90"/>
                <w:sz w:val="19"/>
              </w:rPr>
              <w:t>길이의 </w:t>
            </w:r>
            <w:r>
              <w:rPr>
                <w:spacing w:val="-19"/>
                <w:w w:val="90"/>
                <w:sz w:val="19"/>
              </w:rPr>
              <w:t>10분의 </w:t>
            </w:r>
            <w:r>
              <w:rPr>
                <w:spacing w:val="-12"/>
                <w:w w:val="90"/>
                <w:sz w:val="19"/>
              </w:rPr>
              <w:t>1 </w:t>
            </w:r>
            <w:r>
              <w:rPr>
                <w:spacing w:val="-8"/>
                <w:sz w:val="19"/>
              </w:rPr>
              <w:t>이상 짧은 </w:t>
            </w:r>
            <w:r>
              <w:rPr>
                <w:spacing w:val="-15"/>
                <w:sz w:val="19"/>
              </w:rPr>
              <w:t>경우</w:t>
            </w:r>
          </w:p>
        </w:tc>
        <w:tc>
          <w:tcPr>
            <w:tcW w:w="1736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1410" w:hRule="atLeast"/>
        </w:trPr>
        <w:tc>
          <w:tcPr>
            <w:tcW w:w="1172" w:type="dxa"/>
            <w:gridSpan w:val="2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sz w:val="11"/>
              </w:rPr>
            </w:pPr>
          </w:p>
          <w:p>
            <w:pPr>
              <w:pStyle w:val="TableParagraph"/>
              <w:spacing w:line="206" w:lineRule="auto" w:before="1"/>
              <w:ind w:left="313" w:right="319" w:firstLine="16"/>
              <w:jc w:val="both"/>
              <w:rPr>
                <w:sz w:val="19"/>
              </w:rPr>
            </w:pPr>
            <w:r>
              <w:rPr>
                <w:spacing w:val="-15"/>
                <w:w w:val="90"/>
                <w:sz w:val="19"/>
              </w:rPr>
              <w:t>연부조직 </w:t>
            </w:r>
            <w:r>
              <w:rPr>
                <w:spacing w:val="-14"/>
                <w:w w:val="95"/>
                <w:sz w:val="19"/>
              </w:rPr>
              <w:t>(건초염, </w:t>
            </w:r>
            <w:r>
              <w:rPr>
                <w:spacing w:val="-15"/>
                <w:w w:val="85"/>
                <w:sz w:val="19"/>
              </w:rPr>
              <w:t>활액낭염, </w:t>
            </w:r>
            <w:r>
              <w:rPr>
                <w:spacing w:val="-8"/>
                <w:sz w:val="19"/>
              </w:rPr>
              <w:t>염좌</w:t>
            </w:r>
            <w:r>
              <w:rPr>
                <w:spacing w:val="-82"/>
                <w:sz w:val="19"/>
              </w:rPr>
              <w:t> </w:t>
            </w:r>
            <w:r>
              <w:rPr>
                <w:spacing w:val="-15"/>
                <w:sz w:val="19"/>
              </w:rPr>
              <w:t>등)</w:t>
            </w:r>
          </w:p>
        </w:tc>
        <w:tc>
          <w:tcPr>
            <w:tcW w:w="1736" w:type="dxa"/>
          </w:tcPr>
          <w:p>
            <w:pPr>
              <w:pStyle w:val="TableParagraph"/>
              <w:spacing w:line="206" w:lineRule="auto" w:before="87"/>
              <w:ind w:left="180" w:right="99" w:hanging="129"/>
              <w:rPr>
                <w:sz w:val="19"/>
              </w:rPr>
            </w:pPr>
            <w:r>
              <w:rPr>
                <w:w w:val="105"/>
                <w:sz w:val="19"/>
              </w:rPr>
              <w:t>-</w:t>
            </w:r>
            <w:r>
              <w:rPr>
                <w:spacing w:val="-95"/>
                <w:w w:val="105"/>
                <w:sz w:val="19"/>
              </w:rPr>
              <w:t> </w:t>
            </w:r>
            <w:r>
              <w:rPr>
                <w:spacing w:val="-12"/>
                <w:sz w:val="19"/>
              </w:rPr>
              <w:t>연부조직</w:t>
            </w:r>
            <w:r>
              <w:rPr>
                <w:spacing w:val="-70"/>
                <w:sz w:val="19"/>
              </w:rPr>
              <w:t> </w:t>
            </w:r>
            <w:r>
              <w:rPr>
                <w:spacing w:val="-10"/>
                <w:sz w:val="19"/>
              </w:rPr>
              <w:t>손상의</w:t>
            </w:r>
            <w:r>
              <w:rPr>
                <w:spacing w:val="-70"/>
                <w:sz w:val="19"/>
              </w:rPr>
              <w:t> </w:t>
            </w:r>
            <w:r>
              <w:rPr>
                <w:spacing w:val="-15"/>
                <w:sz w:val="19"/>
              </w:rPr>
              <w:t>소견 </w:t>
            </w:r>
            <w:r>
              <w:rPr>
                <w:spacing w:val="-8"/>
                <w:sz w:val="19"/>
              </w:rPr>
              <w:t>으로</w:t>
            </w:r>
            <w:r>
              <w:rPr>
                <w:spacing w:val="-77"/>
                <w:sz w:val="19"/>
              </w:rPr>
              <w:t> </w:t>
            </w:r>
            <w:r>
              <w:rPr>
                <w:spacing w:val="-12"/>
                <w:sz w:val="19"/>
              </w:rPr>
              <w:t>주기적인</w:t>
            </w:r>
            <w:r>
              <w:rPr>
                <w:spacing w:val="-77"/>
                <w:sz w:val="19"/>
              </w:rPr>
              <w:t> </w:t>
            </w:r>
            <w:r>
              <w:rPr>
                <w:spacing w:val="-15"/>
                <w:sz w:val="19"/>
              </w:rPr>
              <w:t>치료중 </w:t>
            </w:r>
            <w:r>
              <w:rPr>
                <w:spacing w:val="-12"/>
                <w:w w:val="95"/>
                <w:sz w:val="19"/>
              </w:rPr>
              <w:t>이거나,</w:t>
            </w:r>
            <w:r>
              <w:rPr>
                <w:spacing w:val="-73"/>
                <w:w w:val="95"/>
                <w:sz w:val="19"/>
              </w:rPr>
              <w:t> </w:t>
            </w:r>
            <w:r>
              <w:rPr>
                <w:spacing w:val="-12"/>
                <w:w w:val="95"/>
                <w:sz w:val="19"/>
              </w:rPr>
              <w:t>주기적인</w:t>
            </w:r>
            <w:r>
              <w:rPr>
                <w:spacing w:val="-76"/>
                <w:w w:val="95"/>
                <w:sz w:val="19"/>
              </w:rPr>
              <w:t> </w:t>
            </w:r>
            <w:r>
              <w:rPr>
                <w:spacing w:val="-20"/>
                <w:w w:val="95"/>
                <w:sz w:val="19"/>
              </w:rPr>
              <w:t>치료가 </w:t>
            </w:r>
            <w:r>
              <w:rPr>
                <w:spacing w:val="-10"/>
                <w:sz w:val="19"/>
              </w:rPr>
              <w:t>필요한 </w:t>
            </w:r>
            <w:r>
              <w:rPr>
                <w:spacing w:val="-15"/>
                <w:sz w:val="19"/>
              </w:rPr>
              <w:t>경우</w:t>
            </w:r>
          </w:p>
        </w:tc>
        <w:tc>
          <w:tcPr>
            <w:tcW w:w="1735" w:type="dxa"/>
          </w:tcPr>
          <w:p>
            <w:pPr>
              <w:pStyle w:val="TableParagraph"/>
              <w:spacing w:line="206" w:lineRule="auto" w:before="87"/>
              <w:ind w:left="179" w:right="153" w:hanging="128"/>
              <w:rPr>
                <w:sz w:val="19"/>
              </w:rPr>
            </w:pPr>
            <w:r>
              <w:rPr>
                <w:w w:val="95"/>
                <w:sz w:val="19"/>
              </w:rPr>
              <w:t>-</w:t>
            </w:r>
            <w:r>
              <w:rPr>
                <w:spacing w:val="-83"/>
                <w:w w:val="95"/>
                <w:sz w:val="19"/>
              </w:rPr>
              <w:t> </w:t>
            </w:r>
            <w:r>
              <w:rPr>
                <w:spacing w:val="-12"/>
                <w:w w:val="95"/>
                <w:sz w:val="19"/>
              </w:rPr>
              <w:t>연부조직</w:t>
            </w:r>
            <w:r>
              <w:rPr>
                <w:spacing w:val="-64"/>
                <w:w w:val="95"/>
                <w:sz w:val="19"/>
              </w:rPr>
              <w:t> </w:t>
            </w:r>
            <w:r>
              <w:rPr>
                <w:spacing w:val="-8"/>
                <w:w w:val="95"/>
                <w:sz w:val="19"/>
              </w:rPr>
              <w:t>손상</w:t>
            </w:r>
            <w:r>
              <w:rPr>
                <w:spacing w:val="-63"/>
                <w:w w:val="95"/>
                <w:sz w:val="19"/>
              </w:rPr>
              <w:t> </w:t>
            </w:r>
            <w:r>
              <w:rPr>
                <w:spacing w:val="-18"/>
                <w:w w:val="95"/>
                <w:sz w:val="19"/>
              </w:rPr>
              <w:t>소견으로 </w:t>
            </w:r>
            <w:r>
              <w:rPr>
                <w:spacing w:val="-12"/>
                <w:sz w:val="19"/>
              </w:rPr>
              <w:t>지속적인 </w:t>
            </w:r>
            <w:r>
              <w:rPr>
                <w:spacing w:val="-15"/>
                <w:sz w:val="19"/>
              </w:rPr>
              <w:t>치료중이나 </w:t>
            </w:r>
            <w:r>
              <w:rPr>
                <w:spacing w:val="-10"/>
                <w:sz w:val="19"/>
              </w:rPr>
              <w:t>증상이</w:t>
            </w:r>
            <w:r>
              <w:rPr>
                <w:spacing w:val="-62"/>
                <w:sz w:val="19"/>
              </w:rPr>
              <w:t> </w:t>
            </w:r>
            <w:r>
              <w:rPr>
                <w:spacing w:val="-8"/>
                <w:sz w:val="19"/>
              </w:rPr>
              <w:t>있는</w:t>
            </w:r>
            <w:r>
              <w:rPr>
                <w:spacing w:val="-62"/>
                <w:sz w:val="19"/>
              </w:rPr>
              <w:t> </w:t>
            </w:r>
            <w:r>
              <w:rPr>
                <w:spacing w:val="-15"/>
                <w:sz w:val="19"/>
              </w:rPr>
              <w:t>경우</w:t>
            </w:r>
          </w:p>
        </w:tc>
        <w:tc>
          <w:tcPr>
            <w:tcW w:w="1736" w:type="dxa"/>
          </w:tcPr>
          <w:p>
            <w:pPr>
              <w:pStyle w:val="TableParagraph"/>
              <w:spacing w:line="206" w:lineRule="auto" w:before="87"/>
              <w:ind w:left="180" w:right="138" w:hanging="128"/>
              <w:rPr>
                <w:sz w:val="19"/>
              </w:rPr>
            </w:pPr>
            <w:r>
              <w:rPr>
                <w:w w:val="95"/>
                <w:sz w:val="19"/>
              </w:rPr>
              <w:t>-</w:t>
            </w:r>
            <w:r>
              <w:rPr>
                <w:spacing w:val="-83"/>
                <w:w w:val="95"/>
                <w:sz w:val="19"/>
              </w:rPr>
              <w:t> </w:t>
            </w:r>
            <w:r>
              <w:rPr>
                <w:spacing w:val="-12"/>
                <w:w w:val="95"/>
                <w:sz w:val="19"/>
              </w:rPr>
              <w:t>연부조직</w:t>
            </w:r>
            <w:r>
              <w:rPr>
                <w:spacing w:val="-64"/>
                <w:w w:val="95"/>
                <w:sz w:val="19"/>
              </w:rPr>
              <w:t> </w:t>
            </w:r>
            <w:r>
              <w:rPr>
                <w:spacing w:val="-8"/>
                <w:w w:val="95"/>
                <w:sz w:val="19"/>
              </w:rPr>
              <w:t>손상</w:t>
            </w:r>
            <w:r>
              <w:rPr>
                <w:spacing w:val="-64"/>
                <w:w w:val="95"/>
                <w:sz w:val="19"/>
              </w:rPr>
              <w:t> </w:t>
            </w:r>
            <w:r>
              <w:rPr>
                <w:spacing w:val="-15"/>
                <w:w w:val="95"/>
                <w:sz w:val="19"/>
              </w:rPr>
              <w:t>소견으로 </w:t>
            </w:r>
            <w:r>
              <w:rPr>
                <w:spacing w:val="-10"/>
                <w:sz w:val="19"/>
              </w:rPr>
              <w:t>적극적</w:t>
            </w:r>
            <w:r>
              <w:rPr>
                <w:spacing w:val="-82"/>
                <w:sz w:val="19"/>
              </w:rPr>
              <w:t> </w:t>
            </w:r>
            <w:r>
              <w:rPr>
                <w:spacing w:val="-12"/>
                <w:sz w:val="19"/>
              </w:rPr>
              <w:t>치료에도</w:t>
            </w:r>
            <w:r>
              <w:rPr>
                <w:spacing w:val="-83"/>
                <w:sz w:val="19"/>
              </w:rPr>
              <w:t> </w:t>
            </w:r>
            <w:r>
              <w:rPr>
                <w:spacing w:val="-15"/>
                <w:sz w:val="19"/>
              </w:rPr>
              <w:t>불구 </w:t>
            </w:r>
            <w:r>
              <w:rPr>
                <w:spacing w:val="-17"/>
                <w:w w:val="95"/>
                <w:sz w:val="19"/>
              </w:rPr>
              <w:t>하고,</w:t>
            </w:r>
            <w:r>
              <w:rPr>
                <w:spacing w:val="-76"/>
                <w:w w:val="95"/>
                <w:sz w:val="19"/>
              </w:rPr>
              <w:t> </w:t>
            </w:r>
            <w:r>
              <w:rPr>
                <w:spacing w:val="-19"/>
                <w:w w:val="95"/>
                <w:sz w:val="19"/>
              </w:rPr>
              <w:t>조절되지</w:t>
            </w:r>
            <w:r>
              <w:rPr>
                <w:spacing w:val="-83"/>
                <w:w w:val="95"/>
                <w:sz w:val="19"/>
              </w:rPr>
              <w:t> </w:t>
            </w:r>
            <w:r>
              <w:rPr>
                <w:spacing w:val="-13"/>
                <w:w w:val="95"/>
                <w:sz w:val="19"/>
              </w:rPr>
              <w:t>않는</w:t>
            </w:r>
            <w:r>
              <w:rPr>
                <w:spacing w:val="-82"/>
                <w:w w:val="95"/>
                <w:sz w:val="19"/>
              </w:rPr>
              <w:t> </w:t>
            </w:r>
            <w:r>
              <w:rPr>
                <w:spacing w:val="-25"/>
                <w:w w:val="95"/>
                <w:sz w:val="19"/>
              </w:rPr>
              <w:t>통증 </w:t>
            </w:r>
            <w:r>
              <w:rPr>
                <w:spacing w:val="-8"/>
                <w:sz w:val="19"/>
              </w:rPr>
              <w:t>또는</w:t>
            </w:r>
            <w:r>
              <w:rPr>
                <w:spacing w:val="-83"/>
                <w:sz w:val="19"/>
              </w:rPr>
              <w:t> </w:t>
            </w:r>
            <w:r>
              <w:rPr>
                <w:spacing w:val="-12"/>
                <w:sz w:val="19"/>
              </w:rPr>
              <w:t>기능제한이</w:t>
            </w:r>
            <w:r>
              <w:rPr>
                <w:spacing w:val="-83"/>
                <w:sz w:val="19"/>
              </w:rPr>
              <w:t> </w:t>
            </w:r>
            <w:r>
              <w:rPr>
                <w:spacing w:val="-15"/>
                <w:sz w:val="19"/>
              </w:rPr>
              <w:t>있는</w:t>
            </w:r>
          </w:p>
          <w:p>
            <w:pPr>
              <w:pStyle w:val="TableParagraph"/>
              <w:spacing w:line="240" w:lineRule="exact"/>
              <w:ind w:left="180"/>
              <w:rPr>
                <w:sz w:val="19"/>
              </w:rPr>
            </w:pPr>
            <w:r>
              <w:rPr>
                <w:sz w:val="19"/>
              </w:rPr>
              <w:t>경우</w:t>
            </w:r>
          </w:p>
        </w:tc>
        <w:tc>
          <w:tcPr>
            <w:tcW w:w="1736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spacing w:after="0"/>
        <w:rPr>
          <w:rFonts w:ascii="Times New Roman"/>
          <w:sz w:val="16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6841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27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5868928" filled="true" fillcolor="#7272ff" stroked="false">
            <v:fill type="solid"/>
            <w10:wrap type="none"/>
          </v:rect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2"/>
        </w:rPr>
      </w:pPr>
    </w:p>
    <w:p>
      <w:pPr>
        <w:spacing w:before="74"/>
        <w:ind w:left="0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600159pt;width:55.9pt;height:29.25pt;mso-position-horizontal-relative:page;mso-position-vertical-relative:paragraph;z-index:15869952" coordorigin="10002,-652" coordsize="1118,585">
            <v:shape style="position:absolute;left:10002;top:-652;width:1118;height:585" coordorigin="10002,-652" coordsize="1118,585" path="m11120,-652l10168,-652,10159,-651,10150,-650,10081,-623,10036,-580,10008,-522,10003,-495,10002,-486,10002,-233,10003,-225,10004,-215,10031,-147,10074,-101,10132,-74,10159,-69,10168,-68,11120,-68,11120,-652xe" filled="true" fillcolor="#7272ff" stroked="false">
              <v:path arrowok="t"/>
              <v:fill type="solid"/>
            </v:shape>
            <v:shape style="position:absolute;left:10002;top:-652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3.680pt;margin-top:-69.920181pt;width:405.85pt;height:558.5pt;mso-position-horizontal-relative:page;mso-position-vertical-relative:paragraph;z-index:1587046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172"/>
                    <w:gridCol w:w="1736"/>
                    <w:gridCol w:w="1735"/>
                    <w:gridCol w:w="1736"/>
                    <w:gridCol w:w="1736"/>
                  </w:tblGrid>
                  <w:tr>
                    <w:trPr>
                      <w:trHeight w:val="399" w:hRule="atLeast"/>
                    </w:trPr>
                    <w:tc>
                      <w:tcPr>
                        <w:tcW w:w="1172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spacing w:before="2"/>
                          <w:ind w:left="390" w:right="390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구분</w:t>
                        </w:r>
                      </w:p>
                    </w:tc>
                    <w:tc>
                      <w:tcPr>
                        <w:tcW w:w="1736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spacing w:before="2"/>
                          <w:ind w:left="609" w:right="609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z w:val="19"/>
                          </w:rPr>
                          <w:t>1단계</w:t>
                        </w:r>
                      </w:p>
                    </w:tc>
                    <w:tc>
                      <w:tcPr>
                        <w:tcW w:w="1735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spacing w:before="2"/>
                          <w:ind w:left="611" w:right="610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z w:val="19"/>
                          </w:rPr>
                          <w:t>2단계</w:t>
                        </w:r>
                      </w:p>
                    </w:tc>
                    <w:tc>
                      <w:tcPr>
                        <w:tcW w:w="1736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spacing w:before="2"/>
                          <w:ind w:left="611" w:right="608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z w:val="19"/>
                          </w:rPr>
                          <w:t>3단계</w:t>
                        </w:r>
                      </w:p>
                    </w:tc>
                    <w:tc>
                      <w:tcPr>
                        <w:tcW w:w="1736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spacing w:before="2"/>
                          <w:ind w:left="611" w:right="609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z w:val="19"/>
                          </w:rPr>
                          <w:t>4단계</w:t>
                        </w:r>
                      </w:p>
                    </w:tc>
                  </w:tr>
                  <w:tr>
                    <w:trPr>
                      <w:trHeight w:val="10751" w:hRule="atLeast"/>
                    </w:trPr>
                    <w:tc>
                      <w:tcPr>
                        <w:tcW w:w="1172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spacing w:line="206" w:lineRule="auto"/>
                          <w:ind w:left="404" w:right="410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85"/>
                            <w:sz w:val="19"/>
                          </w:rPr>
                          <w:t>관절 기능</w:t>
                        </w:r>
                      </w:p>
                    </w:tc>
                    <w:tc>
                      <w:tcPr>
                        <w:tcW w:w="1736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37"/>
                          </w:numPr>
                          <w:tabs>
                            <w:tab w:pos="181" w:val="left" w:leader="none"/>
                          </w:tabs>
                          <w:spacing w:line="206" w:lineRule="auto" w:before="87" w:after="0"/>
                          <w:ind w:left="180" w:right="123" w:hanging="129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한</w:t>
                        </w:r>
                        <w:r>
                          <w:rPr>
                            <w:spacing w:val="-61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팔</w:t>
                        </w:r>
                        <w:r>
                          <w:rPr>
                            <w:spacing w:val="-60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또는</w:t>
                        </w:r>
                        <w:r>
                          <w:rPr>
                            <w:spacing w:val="-61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한</w:t>
                        </w:r>
                        <w:r>
                          <w:rPr>
                            <w:spacing w:val="-37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sz w:val="19"/>
                          </w:rPr>
                          <w:t>다리의 </w:t>
                        </w:r>
                        <w:r>
                          <w:rPr>
                            <w:spacing w:val="-7"/>
                            <w:w w:val="95"/>
                            <w:sz w:val="19"/>
                          </w:rPr>
                          <w:t>3대</w:t>
                        </w:r>
                        <w:r>
                          <w:rPr>
                            <w:spacing w:val="-68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95"/>
                            <w:sz w:val="19"/>
                          </w:rPr>
                          <w:t>관절</w:t>
                        </w:r>
                        <w:r>
                          <w:rPr>
                            <w:spacing w:val="-68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중</w:t>
                        </w:r>
                        <w:r>
                          <w:rPr>
                            <w:spacing w:val="-68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95"/>
                            <w:sz w:val="19"/>
                          </w:rPr>
                          <w:t>1개</w:t>
                        </w:r>
                        <w:r>
                          <w:rPr>
                            <w:spacing w:val="-67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20"/>
                            <w:w w:val="95"/>
                            <w:sz w:val="19"/>
                          </w:rPr>
                          <w:t>관절의 </w:t>
                        </w:r>
                        <w:r>
                          <w:rPr>
                            <w:spacing w:val="-5"/>
                            <w:w w:val="95"/>
                            <w:sz w:val="19"/>
                          </w:rPr>
                          <w:t>운동범위가</w:t>
                        </w:r>
                        <w:r>
                          <w:rPr>
                            <w:spacing w:val="-68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95"/>
                            <w:sz w:val="19"/>
                          </w:rPr>
                          <w:t>25%</w:t>
                        </w:r>
                        <w:r>
                          <w:rPr>
                            <w:spacing w:val="-68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95"/>
                            <w:sz w:val="19"/>
                          </w:rPr>
                          <w:t>이상 </w:t>
                        </w:r>
                        <w:r>
                          <w:rPr>
                            <w:sz w:val="19"/>
                          </w:rPr>
                          <w:t>제한된</w:t>
                        </w:r>
                        <w:r>
                          <w:rPr>
                            <w:spacing w:val="-36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7"/>
                          </w:numPr>
                          <w:tabs>
                            <w:tab w:pos="181" w:val="left" w:leader="none"/>
                          </w:tabs>
                          <w:spacing w:line="206" w:lineRule="auto" w:before="0" w:after="0"/>
                          <w:ind w:left="180" w:right="228" w:hanging="129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7"/>
                            <w:sz w:val="19"/>
                          </w:rPr>
                          <w:t>관절의 </w:t>
                        </w:r>
                        <w:r>
                          <w:rPr>
                            <w:spacing w:val="-10"/>
                            <w:sz w:val="19"/>
                          </w:rPr>
                          <w:t>불안정성 </w:t>
                        </w:r>
                        <w:r>
                          <w:rPr>
                            <w:spacing w:val="-5"/>
                            <w:w w:val="90"/>
                            <w:sz w:val="19"/>
                          </w:rPr>
                          <w:t>(인대손상,</w:t>
                        </w:r>
                        <w:r>
                          <w:rPr>
                            <w:spacing w:val="-38"/>
                            <w:w w:val="90"/>
                            <w:sz w:val="19"/>
                          </w:rPr>
                          <w:t> </w:t>
                        </w:r>
                        <w:r>
                          <w:rPr>
                            <w:w w:val="90"/>
                            <w:sz w:val="19"/>
                          </w:rPr>
                          <w:t>동요관절, </w:t>
                        </w:r>
                        <w:r>
                          <w:rPr>
                            <w:w w:val="95"/>
                            <w:sz w:val="19"/>
                          </w:rPr>
                          <w:t>인공관절</w:t>
                        </w:r>
                        <w:r>
                          <w:rPr>
                            <w:spacing w:val="-62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등)이</w:t>
                        </w:r>
                        <w:r>
                          <w:rPr>
                            <w:spacing w:val="-62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95"/>
                            <w:sz w:val="19"/>
                          </w:rPr>
                          <w:t>있는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</w:tc>
                    <w:tc>
                      <w:tcPr>
                        <w:tcW w:w="1735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38"/>
                          </w:numPr>
                          <w:tabs>
                            <w:tab w:pos="182" w:val="left" w:leader="none"/>
                          </w:tabs>
                          <w:spacing w:line="206" w:lineRule="auto" w:before="87" w:after="0"/>
                          <w:ind w:left="179" w:right="73" w:hanging="128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한</w:t>
                        </w:r>
                        <w:r>
                          <w:rPr>
                            <w:spacing w:val="-56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팔</w:t>
                        </w:r>
                        <w:r>
                          <w:rPr>
                            <w:spacing w:val="-57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또는</w:t>
                        </w:r>
                        <w:r>
                          <w:rPr>
                            <w:spacing w:val="-5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한</w:t>
                        </w:r>
                        <w:r>
                          <w:rPr>
                            <w:spacing w:val="-57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다리의 </w:t>
                        </w:r>
                        <w:r>
                          <w:rPr>
                            <w:spacing w:val="-5"/>
                            <w:sz w:val="19"/>
                          </w:rPr>
                          <w:t>3대</w:t>
                        </w:r>
                        <w:r>
                          <w:rPr>
                            <w:spacing w:val="-84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관절</w:t>
                        </w:r>
                        <w:r>
                          <w:rPr>
                            <w:spacing w:val="-83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중</w:t>
                        </w:r>
                        <w:r>
                          <w:rPr>
                            <w:spacing w:val="-83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2개</w:t>
                        </w:r>
                        <w:r>
                          <w:rPr>
                            <w:spacing w:val="-84"/>
                            <w:sz w:val="19"/>
                          </w:rPr>
                          <w:t> </w:t>
                        </w:r>
                        <w:r>
                          <w:rPr>
                            <w:spacing w:val="-15"/>
                            <w:sz w:val="19"/>
                          </w:rPr>
                          <w:t>관절의 </w:t>
                        </w:r>
                        <w:r>
                          <w:rPr>
                            <w:spacing w:val="-4"/>
                            <w:w w:val="95"/>
                            <w:sz w:val="19"/>
                          </w:rPr>
                          <w:t>운동</w:t>
                        </w:r>
                        <w:r>
                          <w:rPr>
                            <w:spacing w:val="-60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95"/>
                            <w:sz w:val="19"/>
                          </w:rPr>
                          <w:t>범위가</w:t>
                        </w:r>
                        <w:r>
                          <w:rPr>
                            <w:spacing w:val="-59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95"/>
                            <w:sz w:val="19"/>
                          </w:rPr>
                          <w:t>25%</w:t>
                        </w:r>
                        <w:r>
                          <w:rPr>
                            <w:spacing w:val="-60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95"/>
                            <w:sz w:val="19"/>
                          </w:rPr>
                          <w:t>이상 </w:t>
                        </w:r>
                        <w:r>
                          <w:rPr>
                            <w:sz w:val="19"/>
                          </w:rPr>
                          <w:t>제한된</w:t>
                        </w:r>
                        <w:r>
                          <w:rPr>
                            <w:spacing w:val="-36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8"/>
                          </w:numPr>
                          <w:tabs>
                            <w:tab w:pos="182" w:val="left" w:leader="none"/>
                          </w:tabs>
                          <w:spacing w:line="206" w:lineRule="auto" w:before="0" w:after="0"/>
                          <w:ind w:left="179" w:right="122" w:hanging="128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w w:val="90"/>
                            <w:sz w:val="19"/>
                          </w:rPr>
                          <w:t>관절의 불안정성(인대 </w:t>
                        </w:r>
                        <w:r>
                          <w:rPr>
                            <w:spacing w:val="-6"/>
                            <w:w w:val="95"/>
                            <w:sz w:val="19"/>
                          </w:rPr>
                          <w:t>손상,</w:t>
                        </w:r>
                        <w:r>
                          <w:rPr>
                            <w:spacing w:val="-73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95"/>
                            <w:sz w:val="19"/>
                          </w:rPr>
                          <w:t>동요관절</w:t>
                        </w:r>
                        <w:r>
                          <w:rPr>
                            <w:spacing w:val="-73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95"/>
                            <w:sz w:val="19"/>
                          </w:rPr>
                          <w:t>등)으로 </w:t>
                        </w:r>
                        <w:r>
                          <w:rPr>
                            <w:w w:val="95"/>
                            <w:sz w:val="19"/>
                          </w:rPr>
                          <w:t>보조기가</w:t>
                        </w:r>
                        <w:r>
                          <w:rPr>
                            <w:spacing w:val="-60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필요한</w:t>
                        </w:r>
                        <w:r>
                          <w:rPr>
                            <w:spacing w:val="-59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8"/>
                          </w:numPr>
                          <w:tabs>
                            <w:tab w:pos="182" w:val="left" w:leader="none"/>
                          </w:tabs>
                          <w:spacing w:line="206" w:lineRule="auto" w:before="1" w:after="0"/>
                          <w:ind w:left="179" w:right="103" w:hanging="128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한</w:t>
                        </w:r>
                        <w:r>
                          <w:rPr>
                            <w:spacing w:val="-5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팔의</w:t>
                        </w:r>
                        <w:r>
                          <w:rPr>
                            <w:spacing w:val="-5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3대</w:t>
                        </w:r>
                        <w:r>
                          <w:rPr>
                            <w:spacing w:val="-5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관절</w:t>
                        </w:r>
                        <w:r>
                          <w:rPr>
                            <w:spacing w:val="-5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중 </w:t>
                        </w:r>
                        <w:r>
                          <w:rPr>
                            <w:w w:val="95"/>
                            <w:sz w:val="19"/>
                          </w:rPr>
                          <w:t>1개</w:t>
                        </w:r>
                        <w:r>
                          <w:rPr>
                            <w:spacing w:val="-69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95"/>
                            <w:sz w:val="19"/>
                          </w:rPr>
                          <w:t>관절의</w:t>
                        </w:r>
                        <w:r>
                          <w:rPr>
                            <w:spacing w:val="-68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95"/>
                            <w:sz w:val="19"/>
                          </w:rPr>
                          <w:t>운동범위가</w:t>
                        </w:r>
                      </w:p>
                      <w:p>
                        <w:pPr>
                          <w:pStyle w:val="TableParagraph"/>
                          <w:spacing w:line="206" w:lineRule="auto" w:before="1"/>
                          <w:ind w:left="179" w:right="374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50%</w:t>
                        </w:r>
                        <w:r>
                          <w:rPr>
                            <w:spacing w:val="-58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이상</w:t>
                        </w:r>
                        <w:r>
                          <w:rPr>
                            <w:spacing w:val="-56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95"/>
                            <w:sz w:val="19"/>
                          </w:rPr>
                          <w:t>제한된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8"/>
                          </w:numPr>
                          <w:tabs>
                            <w:tab w:pos="182" w:val="left" w:leader="none"/>
                          </w:tabs>
                          <w:spacing w:line="206" w:lineRule="auto" w:before="0" w:after="0"/>
                          <w:ind w:left="179" w:right="76" w:hanging="128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한</w:t>
                        </w:r>
                        <w:r>
                          <w:rPr>
                            <w:spacing w:val="-53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손의</w:t>
                        </w:r>
                        <w:r>
                          <w:rPr>
                            <w:spacing w:val="-52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엄지손가락의 </w:t>
                        </w:r>
                        <w:r>
                          <w:rPr>
                            <w:spacing w:val="-6"/>
                            <w:w w:val="90"/>
                            <w:sz w:val="19"/>
                          </w:rPr>
                          <w:t>관절총운동범위가</w:t>
                        </w:r>
                        <w:r>
                          <w:rPr>
                            <w:spacing w:val="-45"/>
                            <w:w w:val="90"/>
                            <w:sz w:val="19"/>
                          </w:rPr>
                          <w:t> </w:t>
                        </w:r>
                        <w:r>
                          <w:rPr>
                            <w:w w:val="90"/>
                            <w:sz w:val="19"/>
                          </w:rPr>
                          <w:t>50%</w:t>
                        </w:r>
                      </w:p>
                      <w:p>
                        <w:pPr>
                          <w:pStyle w:val="TableParagraph"/>
                          <w:spacing w:line="206" w:lineRule="auto"/>
                          <w:ind w:left="179" w:right="512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이상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75%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95"/>
                            <w:sz w:val="19"/>
                          </w:rPr>
                          <w:t>미만 </w:t>
                        </w:r>
                        <w:r>
                          <w:rPr>
                            <w:sz w:val="19"/>
                          </w:rPr>
                          <w:t>제한된 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8"/>
                          </w:numPr>
                          <w:tabs>
                            <w:tab w:pos="182" w:val="left" w:leader="none"/>
                          </w:tabs>
                          <w:spacing w:line="206" w:lineRule="auto" w:before="1" w:after="0"/>
                          <w:ind w:left="179" w:right="48" w:hanging="128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한</w:t>
                        </w:r>
                        <w:r>
                          <w:rPr>
                            <w:spacing w:val="-76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손의</w:t>
                        </w:r>
                        <w:r>
                          <w:rPr>
                            <w:spacing w:val="-76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둘째손가락을 </w:t>
                        </w:r>
                        <w:r>
                          <w:rPr>
                            <w:w w:val="95"/>
                            <w:sz w:val="19"/>
                          </w:rPr>
                          <w:t>포함하여</w:t>
                        </w:r>
                        <w:r>
                          <w:rPr>
                            <w:spacing w:val="-60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2개</w:t>
                        </w:r>
                        <w:r>
                          <w:rPr>
                            <w:spacing w:val="-59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95"/>
                            <w:sz w:val="19"/>
                          </w:rPr>
                          <w:t>손가락의 </w:t>
                        </w:r>
                        <w:r>
                          <w:rPr>
                            <w:w w:val="90"/>
                            <w:sz w:val="19"/>
                          </w:rPr>
                          <w:t>관절총운동범위가</w:t>
                        </w:r>
                        <w:r>
                          <w:rPr>
                            <w:spacing w:val="-32"/>
                            <w:w w:val="90"/>
                            <w:sz w:val="19"/>
                          </w:rPr>
                          <w:t> </w:t>
                        </w:r>
                        <w:r>
                          <w:rPr>
                            <w:w w:val="90"/>
                            <w:sz w:val="19"/>
                          </w:rPr>
                          <w:t>각각 </w:t>
                        </w:r>
                        <w:r>
                          <w:rPr>
                            <w:sz w:val="19"/>
                          </w:rPr>
                          <w:t>75%</w:t>
                        </w:r>
                        <w:r>
                          <w:rPr>
                            <w:spacing w:val="-51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이상</w:t>
                        </w:r>
                        <w:r>
                          <w:rPr>
                            <w:spacing w:val="-50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제한된</w:t>
                        </w:r>
                      </w:p>
                      <w:p>
                        <w:pPr>
                          <w:pStyle w:val="TableParagraph"/>
                          <w:spacing w:line="258" w:lineRule="exact"/>
                          <w:ind w:left="179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8"/>
                          </w:numPr>
                          <w:tabs>
                            <w:tab w:pos="182" w:val="left" w:leader="none"/>
                          </w:tabs>
                          <w:spacing w:line="206" w:lineRule="auto" w:before="8" w:after="0"/>
                          <w:ind w:left="179" w:right="48" w:hanging="128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한</w:t>
                        </w:r>
                        <w:r>
                          <w:rPr>
                            <w:spacing w:val="-76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손의</w:t>
                        </w:r>
                        <w:r>
                          <w:rPr>
                            <w:spacing w:val="-76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엄지손가락을 </w:t>
                        </w:r>
                        <w:r>
                          <w:rPr>
                            <w:w w:val="95"/>
                            <w:sz w:val="19"/>
                          </w:rPr>
                          <w:t>포함하여</w:t>
                        </w:r>
                        <w:r>
                          <w:rPr>
                            <w:spacing w:val="-60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2개</w:t>
                        </w:r>
                        <w:r>
                          <w:rPr>
                            <w:spacing w:val="-59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95"/>
                            <w:sz w:val="19"/>
                          </w:rPr>
                          <w:t>손가락의 </w:t>
                        </w:r>
                        <w:r>
                          <w:rPr>
                            <w:w w:val="90"/>
                            <w:sz w:val="19"/>
                          </w:rPr>
                          <w:t>관절총운동범위가</w:t>
                        </w:r>
                        <w:r>
                          <w:rPr>
                            <w:spacing w:val="-32"/>
                            <w:w w:val="90"/>
                            <w:sz w:val="19"/>
                          </w:rPr>
                          <w:t> </w:t>
                        </w:r>
                        <w:r>
                          <w:rPr>
                            <w:w w:val="90"/>
                            <w:sz w:val="19"/>
                          </w:rPr>
                          <w:t>각각 </w:t>
                        </w:r>
                        <w:r>
                          <w:rPr>
                            <w:sz w:val="19"/>
                          </w:rPr>
                          <w:t>50%</w:t>
                        </w:r>
                        <w:r>
                          <w:rPr>
                            <w:spacing w:val="-7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이상</w:t>
                        </w:r>
                        <w:r>
                          <w:rPr>
                            <w:spacing w:val="-73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75%</w:t>
                        </w:r>
                        <w:r>
                          <w:rPr>
                            <w:spacing w:val="-7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미만 제한된</w:t>
                        </w:r>
                        <w:r>
                          <w:rPr>
                            <w:spacing w:val="-36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8"/>
                          </w:numPr>
                          <w:tabs>
                            <w:tab w:pos="182" w:val="left" w:leader="none"/>
                          </w:tabs>
                          <w:spacing w:line="206" w:lineRule="auto" w:before="0" w:after="0"/>
                          <w:ind w:left="179" w:right="139" w:hanging="128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한</w:t>
                        </w:r>
                        <w:r>
                          <w:rPr>
                            <w:spacing w:val="-58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손의</w:t>
                        </w:r>
                        <w:r>
                          <w:rPr>
                            <w:spacing w:val="-58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셋째,</w:t>
                        </w:r>
                        <w:r>
                          <w:rPr>
                            <w:spacing w:val="-58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넷째, </w:t>
                        </w:r>
                        <w:r>
                          <w:rPr>
                            <w:w w:val="95"/>
                            <w:sz w:val="19"/>
                          </w:rPr>
                          <w:t>다섯째</w:t>
                        </w:r>
                        <w:r>
                          <w:rPr>
                            <w:spacing w:val="-58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손가락</w:t>
                        </w:r>
                        <w:r>
                          <w:rPr>
                            <w:spacing w:val="-57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95"/>
                            <w:sz w:val="19"/>
                          </w:rPr>
                          <w:t>모두의 </w:t>
                        </w:r>
                        <w:r>
                          <w:rPr>
                            <w:spacing w:val="11"/>
                            <w:sz w:val="19"/>
                          </w:rPr>
                          <w:t>관절총운동범위가 </w:t>
                        </w:r>
                        <w:r>
                          <w:rPr>
                            <w:sz w:val="19"/>
                          </w:rPr>
                          <w:t>각각 75% 이상 제한된</w:t>
                        </w:r>
                        <w:r>
                          <w:rPr>
                            <w:spacing w:val="-37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8"/>
                          </w:numPr>
                          <w:tabs>
                            <w:tab w:pos="182" w:val="left" w:leader="none"/>
                          </w:tabs>
                          <w:spacing w:line="206" w:lineRule="auto" w:before="2" w:after="0"/>
                          <w:ind w:left="179" w:right="124" w:hanging="128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한 </w:t>
                        </w:r>
                        <w:r>
                          <w:rPr>
                            <w:spacing w:val="-5"/>
                            <w:sz w:val="19"/>
                          </w:rPr>
                          <w:t>다리의 </w:t>
                        </w:r>
                        <w:r>
                          <w:rPr>
                            <w:spacing w:val="-8"/>
                            <w:sz w:val="19"/>
                          </w:rPr>
                          <w:t>엉덩관절 </w:t>
                        </w:r>
                        <w:r>
                          <w:rPr>
                            <w:spacing w:val="-4"/>
                            <w:sz w:val="19"/>
                          </w:rPr>
                          <w:t>또는 </w:t>
                        </w:r>
                        <w:r>
                          <w:rPr>
                            <w:spacing w:val="-6"/>
                            <w:sz w:val="19"/>
                          </w:rPr>
                          <w:t>무릎관절의 </w:t>
                        </w:r>
                        <w:r>
                          <w:rPr>
                            <w:spacing w:val="-6"/>
                            <w:w w:val="95"/>
                            <w:sz w:val="19"/>
                          </w:rPr>
                          <w:t>운동범위가</w:t>
                        </w:r>
                        <w:r>
                          <w:rPr>
                            <w:spacing w:val="-69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50%</w:t>
                        </w:r>
                        <w:r>
                          <w:rPr>
                            <w:spacing w:val="-66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95"/>
                            <w:sz w:val="19"/>
                          </w:rPr>
                          <w:t>이상 </w:t>
                        </w:r>
                        <w:r>
                          <w:rPr>
                            <w:sz w:val="19"/>
                          </w:rPr>
                          <w:t>제한된</w:t>
                        </w:r>
                        <w:r>
                          <w:rPr>
                            <w:spacing w:val="-37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8"/>
                          </w:numPr>
                          <w:tabs>
                            <w:tab w:pos="182" w:val="left" w:leader="none"/>
                          </w:tabs>
                          <w:spacing w:line="206" w:lineRule="auto" w:before="0" w:after="0"/>
                          <w:ind w:left="179" w:right="98" w:hanging="128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한</w:t>
                        </w:r>
                        <w:r>
                          <w:rPr>
                            <w:spacing w:val="-56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다리의</w:t>
                        </w:r>
                        <w:r>
                          <w:rPr>
                            <w:spacing w:val="-56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발목관절의 운동범위가</w:t>
                        </w:r>
                        <w:r>
                          <w:rPr>
                            <w:spacing w:val="-69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75%</w:t>
                        </w:r>
                        <w:r>
                          <w:rPr>
                            <w:spacing w:val="-68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95"/>
                            <w:sz w:val="19"/>
                          </w:rPr>
                          <w:t>이상 </w:t>
                        </w:r>
                        <w:r>
                          <w:rPr>
                            <w:sz w:val="19"/>
                          </w:rPr>
                          <w:t>제한된</w:t>
                        </w:r>
                        <w:r>
                          <w:rPr>
                            <w:spacing w:val="-36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</w:tc>
                    <w:tc>
                      <w:tcPr>
                        <w:tcW w:w="1736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39"/>
                          </w:numPr>
                          <w:tabs>
                            <w:tab w:pos="184" w:val="left" w:leader="none"/>
                          </w:tabs>
                          <w:spacing w:line="206" w:lineRule="auto" w:before="87" w:after="0"/>
                          <w:ind w:left="180" w:right="70" w:hanging="128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한</w:t>
                        </w:r>
                        <w:r>
                          <w:rPr>
                            <w:spacing w:val="-88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sz w:val="19"/>
                          </w:rPr>
                          <w:t>팔의</w:t>
                        </w:r>
                        <w:r>
                          <w:rPr>
                            <w:spacing w:val="-88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3대</w:t>
                        </w:r>
                        <w:r>
                          <w:rPr>
                            <w:spacing w:val="-87"/>
                            <w:sz w:val="19"/>
                          </w:rPr>
                          <w:t> </w:t>
                        </w:r>
                        <w:r>
                          <w:rPr>
                            <w:spacing w:val="-11"/>
                            <w:sz w:val="19"/>
                          </w:rPr>
                          <w:t>관절</w:t>
                        </w:r>
                        <w:r>
                          <w:rPr>
                            <w:spacing w:val="-88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중</w:t>
                        </w:r>
                        <w:r>
                          <w:rPr>
                            <w:spacing w:val="-88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2개 </w:t>
                        </w:r>
                        <w:r>
                          <w:rPr>
                            <w:spacing w:val="-9"/>
                            <w:w w:val="90"/>
                            <w:sz w:val="19"/>
                          </w:rPr>
                          <w:t>관절의 </w:t>
                        </w:r>
                        <w:r>
                          <w:rPr>
                            <w:spacing w:val="-11"/>
                            <w:w w:val="90"/>
                            <w:sz w:val="19"/>
                          </w:rPr>
                          <w:t>운동범위가</w:t>
                        </w:r>
                        <w:r>
                          <w:rPr>
                            <w:spacing w:val="-75"/>
                            <w:w w:val="90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90"/>
                            <w:sz w:val="19"/>
                          </w:rPr>
                          <w:t>50%</w:t>
                        </w:r>
                      </w:p>
                      <w:p>
                        <w:pPr>
                          <w:pStyle w:val="TableParagraph"/>
                          <w:spacing w:line="206" w:lineRule="auto"/>
                          <w:ind w:left="180" w:right="512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이상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75%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95"/>
                            <w:sz w:val="19"/>
                          </w:rPr>
                          <w:t>미만 </w:t>
                        </w:r>
                        <w:r>
                          <w:rPr>
                            <w:sz w:val="19"/>
                          </w:rPr>
                          <w:t>제한된 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9"/>
                          </w:numPr>
                          <w:tabs>
                            <w:tab w:pos="184" w:val="left" w:leader="none"/>
                          </w:tabs>
                          <w:spacing w:line="206" w:lineRule="auto" w:before="0" w:after="0"/>
                          <w:ind w:left="183" w:right="66" w:hanging="130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한</w:t>
                        </w:r>
                        <w:r>
                          <w:rPr>
                            <w:spacing w:val="-67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95"/>
                            <w:sz w:val="19"/>
                          </w:rPr>
                          <w:t>팔의</w:t>
                        </w:r>
                        <w:r>
                          <w:rPr>
                            <w:spacing w:val="-68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95"/>
                            <w:sz w:val="19"/>
                          </w:rPr>
                          <w:t>모든</w:t>
                        </w:r>
                        <w:r>
                          <w:rPr>
                            <w:spacing w:val="-67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95"/>
                            <w:sz w:val="19"/>
                          </w:rPr>
                          <w:t>3대</w:t>
                        </w:r>
                        <w:r>
                          <w:rPr>
                            <w:spacing w:val="-68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15"/>
                            <w:w w:val="95"/>
                            <w:sz w:val="19"/>
                          </w:rPr>
                          <w:t>관절의 </w:t>
                        </w:r>
                        <w:r>
                          <w:rPr>
                            <w:w w:val="95"/>
                            <w:sz w:val="19"/>
                          </w:rPr>
                          <w:t>운동범위가</w:t>
                        </w:r>
                        <w:r>
                          <w:rPr>
                            <w:spacing w:val="-64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각각</w:t>
                        </w:r>
                        <w:r>
                          <w:rPr>
                            <w:spacing w:val="-6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25%</w:t>
                        </w:r>
                      </w:p>
                      <w:p>
                        <w:pPr>
                          <w:pStyle w:val="TableParagraph"/>
                          <w:spacing w:line="206" w:lineRule="auto" w:before="1"/>
                          <w:ind w:left="183" w:right="509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이상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50%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95"/>
                            <w:sz w:val="19"/>
                          </w:rPr>
                          <w:t>미만 </w:t>
                        </w:r>
                        <w:r>
                          <w:rPr>
                            <w:sz w:val="19"/>
                          </w:rPr>
                          <w:t>제한된</w:t>
                        </w:r>
                        <w:r>
                          <w:rPr>
                            <w:spacing w:val="-47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9"/>
                          </w:numPr>
                          <w:tabs>
                            <w:tab w:pos="184" w:val="left" w:leader="none"/>
                          </w:tabs>
                          <w:spacing w:line="206" w:lineRule="auto" w:before="0" w:after="0"/>
                          <w:ind w:left="180" w:right="83" w:hanging="128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두</w:t>
                        </w:r>
                        <w:r>
                          <w:rPr>
                            <w:spacing w:val="-54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손의</w:t>
                        </w:r>
                        <w:r>
                          <w:rPr>
                            <w:spacing w:val="-54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엄지손가락의 </w:t>
                        </w:r>
                        <w:r>
                          <w:rPr>
                            <w:w w:val="90"/>
                            <w:sz w:val="19"/>
                          </w:rPr>
                          <w:t>관절총운동범위가</w:t>
                        </w:r>
                        <w:r>
                          <w:rPr>
                            <w:spacing w:val="-30"/>
                            <w:w w:val="90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90"/>
                            <w:sz w:val="19"/>
                          </w:rPr>
                          <w:t>각각 </w:t>
                        </w:r>
                        <w:r>
                          <w:rPr>
                            <w:w w:val="95"/>
                            <w:sz w:val="19"/>
                          </w:rPr>
                          <w:t>50%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이상</w:t>
                        </w:r>
                        <w:r>
                          <w:rPr>
                            <w:spacing w:val="-54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75%</w:t>
                        </w:r>
                        <w:r>
                          <w:rPr>
                            <w:spacing w:val="-56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미만 </w:t>
                        </w:r>
                        <w:r>
                          <w:rPr>
                            <w:sz w:val="19"/>
                          </w:rPr>
                          <w:t>제한된</w:t>
                        </w:r>
                        <w:r>
                          <w:rPr>
                            <w:spacing w:val="-36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9"/>
                          </w:numPr>
                          <w:tabs>
                            <w:tab w:pos="184" w:val="left" w:leader="none"/>
                          </w:tabs>
                          <w:spacing w:line="206" w:lineRule="auto" w:before="1" w:after="0"/>
                          <w:ind w:left="180" w:right="136" w:hanging="128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한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손의</w:t>
                        </w:r>
                        <w:r>
                          <w:rPr>
                            <w:spacing w:val="-56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95"/>
                            <w:sz w:val="19"/>
                          </w:rPr>
                          <w:t>엄지손가락의 </w:t>
                        </w:r>
                        <w:r>
                          <w:rPr>
                            <w:sz w:val="19"/>
                          </w:rPr>
                          <w:t>관절총운동범위가 75% 이상 </w:t>
                        </w:r>
                        <w:r>
                          <w:rPr>
                            <w:spacing w:val="-2"/>
                            <w:sz w:val="19"/>
                          </w:rPr>
                          <w:t>제한된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9"/>
                          </w:numPr>
                          <w:tabs>
                            <w:tab w:pos="184" w:val="left" w:leader="none"/>
                          </w:tabs>
                          <w:spacing w:line="206" w:lineRule="auto" w:before="0" w:after="0"/>
                          <w:ind w:left="180" w:right="96" w:hanging="128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한</w:t>
                        </w:r>
                        <w:r>
                          <w:rPr>
                            <w:spacing w:val="-56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손의</w:t>
                        </w:r>
                        <w:r>
                          <w:rPr>
                            <w:spacing w:val="-56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엄지손가락과 둘째손가락의 관절총 운동범위가</w:t>
                        </w:r>
                        <w:r>
                          <w:rPr>
                            <w:spacing w:val="-68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각각</w:t>
                        </w:r>
                        <w:r>
                          <w:rPr>
                            <w:spacing w:val="-68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95"/>
                            <w:sz w:val="19"/>
                          </w:rPr>
                          <w:t>50%</w:t>
                        </w:r>
                      </w:p>
                      <w:p>
                        <w:pPr>
                          <w:pStyle w:val="TableParagraph"/>
                          <w:spacing w:line="206" w:lineRule="auto" w:before="1"/>
                          <w:ind w:left="180" w:right="504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이상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75%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95"/>
                            <w:sz w:val="19"/>
                          </w:rPr>
                          <w:t>미만 </w:t>
                        </w:r>
                        <w:r>
                          <w:rPr>
                            <w:sz w:val="19"/>
                          </w:rPr>
                          <w:t>제한된 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9"/>
                          </w:numPr>
                          <w:tabs>
                            <w:tab w:pos="184" w:val="left" w:leader="none"/>
                          </w:tabs>
                          <w:spacing w:line="206" w:lineRule="auto" w:before="1" w:after="0"/>
                          <w:ind w:left="180" w:right="47" w:hanging="128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한 손의 엄지손가락 또는 둘째손가락을 </w:t>
                        </w:r>
                        <w:r>
                          <w:rPr>
                            <w:w w:val="95"/>
                            <w:sz w:val="19"/>
                          </w:rPr>
                          <w:t>포함하여</w:t>
                        </w:r>
                        <w:r>
                          <w:rPr>
                            <w:spacing w:val="-61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3개</w:t>
                        </w:r>
                        <w:r>
                          <w:rPr>
                            <w:spacing w:val="-61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95"/>
                            <w:sz w:val="19"/>
                          </w:rPr>
                          <w:t>손가락의 </w:t>
                        </w:r>
                        <w:r>
                          <w:rPr>
                            <w:spacing w:val="11"/>
                            <w:sz w:val="19"/>
                          </w:rPr>
                          <w:t>관절총운동범위가 </w:t>
                        </w:r>
                        <w:r>
                          <w:rPr>
                            <w:sz w:val="19"/>
                          </w:rPr>
                          <w:t>각각</w:t>
                        </w:r>
                        <w:r>
                          <w:rPr>
                            <w:spacing w:val="-7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50%</w:t>
                        </w:r>
                        <w:r>
                          <w:rPr>
                            <w:spacing w:val="-73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이상</w:t>
                        </w:r>
                        <w:r>
                          <w:rPr>
                            <w:spacing w:val="-7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75% 미만</w:t>
                        </w:r>
                        <w:r>
                          <w:rPr>
                            <w:spacing w:val="-4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제한된</w:t>
                        </w:r>
                        <w:r>
                          <w:rPr>
                            <w:spacing w:val="-4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9"/>
                          </w:numPr>
                          <w:tabs>
                            <w:tab w:pos="184" w:val="left" w:leader="none"/>
                          </w:tabs>
                          <w:spacing w:line="206" w:lineRule="auto" w:before="1" w:after="0"/>
                          <w:ind w:left="180" w:right="124" w:hanging="128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한 </w:t>
                        </w:r>
                        <w:r>
                          <w:rPr>
                            <w:spacing w:val="-5"/>
                            <w:sz w:val="19"/>
                          </w:rPr>
                          <w:t>다리의 </w:t>
                        </w:r>
                        <w:r>
                          <w:rPr>
                            <w:spacing w:val="-8"/>
                            <w:sz w:val="19"/>
                          </w:rPr>
                          <w:t>엉덩관절 </w:t>
                        </w:r>
                        <w:r>
                          <w:rPr>
                            <w:spacing w:val="-4"/>
                            <w:sz w:val="19"/>
                          </w:rPr>
                          <w:t>또는 </w:t>
                        </w:r>
                        <w:r>
                          <w:rPr>
                            <w:spacing w:val="-6"/>
                            <w:sz w:val="19"/>
                          </w:rPr>
                          <w:t>무릎관절의 </w:t>
                        </w:r>
                        <w:r>
                          <w:rPr>
                            <w:spacing w:val="-6"/>
                            <w:w w:val="95"/>
                            <w:sz w:val="19"/>
                          </w:rPr>
                          <w:t>운동범위가</w:t>
                        </w:r>
                        <w:r>
                          <w:rPr>
                            <w:spacing w:val="-69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75%</w:t>
                        </w:r>
                        <w:r>
                          <w:rPr>
                            <w:spacing w:val="-66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95"/>
                            <w:sz w:val="19"/>
                          </w:rPr>
                          <w:t>이상 </w:t>
                        </w:r>
                        <w:r>
                          <w:rPr>
                            <w:sz w:val="19"/>
                          </w:rPr>
                          <w:t>제한된</w:t>
                        </w:r>
                        <w:r>
                          <w:rPr>
                            <w:spacing w:val="-37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9"/>
                          </w:numPr>
                          <w:tabs>
                            <w:tab w:pos="184" w:val="left" w:leader="none"/>
                          </w:tabs>
                          <w:spacing w:line="206" w:lineRule="auto" w:before="0" w:after="0"/>
                          <w:ind w:left="180" w:right="71" w:hanging="128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한</w:t>
                        </w:r>
                        <w:r>
                          <w:rPr>
                            <w:spacing w:val="-52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다리의</w:t>
                        </w:r>
                        <w:r>
                          <w:rPr>
                            <w:spacing w:val="-52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발목관절이 </w:t>
                        </w:r>
                        <w:r>
                          <w:rPr>
                            <w:spacing w:val="-7"/>
                            <w:w w:val="95"/>
                            <w:sz w:val="19"/>
                          </w:rPr>
                          <w:t>완전강직</w:t>
                        </w:r>
                        <w:r>
                          <w:rPr>
                            <w:spacing w:val="-68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95"/>
                            <w:sz w:val="19"/>
                          </w:rPr>
                          <w:t>되었거나</w:t>
                        </w:r>
                        <w:r>
                          <w:rPr>
                            <w:spacing w:val="-68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11"/>
                            <w:w w:val="95"/>
                            <w:sz w:val="19"/>
                          </w:rPr>
                          <w:t>운동 </w:t>
                        </w:r>
                        <w:r>
                          <w:rPr>
                            <w:spacing w:val="-5"/>
                            <w:sz w:val="19"/>
                          </w:rPr>
                          <w:t>범위가 </w:t>
                        </w:r>
                        <w:r>
                          <w:rPr>
                            <w:spacing w:val="-3"/>
                            <w:sz w:val="19"/>
                          </w:rPr>
                          <w:t>90% </w:t>
                        </w:r>
                        <w:r>
                          <w:rPr>
                            <w:spacing w:val="-4"/>
                            <w:sz w:val="19"/>
                          </w:rPr>
                          <w:t>이상 </w:t>
                        </w:r>
                        <w:r>
                          <w:rPr>
                            <w:spacing w:val="-5"/>
                            <w:sz w:val="19"/>
                          </w:rPr>
                          <w:t>제한된</w:t>
                        </w:r>
                        <w:r>
                          <w:rPr>
                            <w:spacing w:val="-36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9"/>
                          </w:numPr>
                          <w:tabs>
                            <w:tab w:pos="184" w:val="left" w:leader="none"/>
                          </w:tabs>
                          <w:spacing w:line="206" w:lineRule="auto" w:before="1" w:after="0"/>
                          <w:ind w:left="180" w:right="96" w:hanging="128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한</w:t>
                        </w:r>
                        <w:r>
                          <w:rPr>
                            <w:spacing w:val="-5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다리의</w:t>
                        </w:r>
                        <w:r>
                          <w:rPr>
                            <w:spacing w:val="-5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3대</w:t>
                        </w:r>
                        <w:r>
                          <w:rPr>
                            <w:spacing w:val="-5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관절 중 2개 </w:t>
                        </w:r>
                        <w:r>
                          <w:rPr>
                            <w:spacing w:val="-2"/>
                            <w:sz w:val="19"/>
                          </w:rPr>
                          <w:t>관절의 </w:t>
                        </w:r>
                        <w:r>
                          <w:rPr>
                            <w:w w:val="95"/>
                            <w:sz w:val="19"/>
                          </w:rPr>
                          <w:t>운동범위가</w:t>
                        </w:r>
                        <w:r>
                          <w:rPr>
                            <w:spacing w:val="-68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각각</w:t>
                        </w:r>
                        <w:r>
                          <w:rPr>
                            <w:spacing w:val="-68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95"/>
                            <w:sz w:val="19"/>
                          </w:rPr>
                          <w:t>50%</w:t>
                        </w:r>
                      </w:p>
                      <w:p>
                        <w:pPr>
                          <w:pStyle w:val="TableParagraph"/>
                          <w:spacing w:line="206" w:lineRule="auto"/>
                          <w:ind w:left="180" w:right="504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이상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75%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95"/>
                            <w:sz w:val="19"/>
                          </w:rPr>
                          <w:t>미만 </w:t>
                        </w:r>
                        <w:r>
                          <w:rPr>
                            <w:sz w:val="19"/>
                          </w:rPr>
                          <w:t>제한된 경우</w:t>
                        </w:r>
                      </w:p>
                    </w:tc>
                    <w:tc>
                      <w:tcPr>
                        <w:tcW w:w="1736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40"/>
                          </w:numPr>
                          <w:tabs>
                            <w:tab w:pos="184" w:val="left" w:leader="none"/>
                          </w:tabs>
                          <w:spacing w:line="206" w:lineRule="auto" w:before="87" w:after="0"/>
                          <w:ind w:left="181" w:right="97" w:hanging="129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한</w:t>
                        </w:r>
                        <w:r>
                          <w:rPr>
                            <w:spacing w:val="-5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팔의</w:t>
                        </w:r>
                        <w:r>
                          <w:rPr>
                            <w:spacing w:val="-5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3대</w:t>
                        </w:r>
                        <w:r>
                          <w:rPr>
                            <w:spacing w:val="-5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관절</w:t>
                        </w:r>
                        <w:r>
                          <w:rPr>
                            <w:spacing w:val="-53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중 </w:t>
                        </w:r>
                        <w:r>
                          <w:rPr>
                            <w:w w:val="95"/>
                            <w:sz w:val="19"/>
                          </w:rPr>
                          <w:t>1개</w:t>
                        </w:r>
                        <w:r>
                          <w:rPr>
                            <w:spacing w:val="-66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95"/>
                            <w:sz w:val="19"/>
                          </w:rPr>
                          <w:t>관절의</w:t>
                        </w:r>
                        <w:r>
                          <w:rPr>
                            <w:spacing w:val="-6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95"/>
                            <w:sz w:val="19"/>
                          </w:rPr>
                          <w:t>운동범위가</w:t>
                        </w:r>
                      </w:p>
                      <w:p>
                        <w:pPr>
                          <w:pStyle w:val="TableParagraph"/>
                          <w:spacing w:line="206" w:lineRule="auto"/>
                          <w:ind w:left="181" w:right="371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75%</w:t>
                        </w:r>
                        <w:r>
                          <w:rPr>
                            <w:spacing w:val="-58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이상</w:t>
                        </w:r>
                        <w:r>
                          <w:rPr>
                            <w:spacing w:val="-58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95"/>
                            <w:sz w:val="19"/>
                          </w:rPr>
                          <w:t>제한된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40"/>
                          </w:numPr>
                          <w:tabs>
                            <w:tab w:pos="184" w:val="left" w:leader="none"/>
                          </w:tabs>
                          <w:spacing w:line="206" w:lineRule="auto" w:before="0" w:after="0"/>
                          <w:ind w:left="181" w:right="141" w:hanging="129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두</w:t>
                        </w:r>
                        <w:r>
                          <w:rPr>
                            <w:spacing w:val="-54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손의</w:t>
                        </w:r>
                        <w:r>
                          <w:rPr>
                            <w:spacing w:val="-53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95"/>
                            <w:sz w:val="19"/>
                          </w:rPr>
                          <w:t>엄지손가락의 </w:t>
                        </w:r>
                        <w:r>
                          <w:rPr>
                            <w:spacing w:val="11"/>
                            <w:sz w:val="19"/>
                          </w:rPr>
                          <w:t>관절총운동범위가 </w:t>
                        </w:r>
                        <w:r>
                          <w:rPr>
                            <w:sz w:val="19"/>
                          </w:rPr>
                          <w:t>각각 75% 이상 제한된</w:t>
                        </w:r>
                        <w:r>
                          <w:rPr>
                            <w:spacing w:val="-37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40"/>
                          </w:numPr>
                          <w:tabs>
                            <w:tab w:pos="184" w:val="left" w:leader="none"/>
                          </w:tabs>
                          <w:spacing w:line="206" w:lineRule="auto" w:before="1" w:after="0"/>
                          <w:ind w:left="181" w:right="85" w:hanging="129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한</w:t>
                        </w:r>
                        <w:r>
                          <w:rPr>
                            <w:spacing w:val="-53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손의</w:t>
                        </w:r>
                        <w:r>
                          <w:rPr>
                            <w:spacing w:val="-53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엄지손가락과 </w:t>
                        </w:r>
                        <w:r>
                          <w:rPr>
                            <w:sz w:val="19"/>
                          </w:rPr>
                          <w:t>둘째손가락의 </w:t>
                        </w:r>
                        <w:r>
                          <w:rPr>
                            <w:w w:val="90"/>
                            <w:sz w:val="19"/>
                          </w:rPr>
                          <w:t>관절총운동범위가</w:t>
                        </w:r>
                        <w:r>
                          <w:rPr>
                            <w:spacing w:val="-32"/>
                            <w:w w:val="90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90"/>
                            <w:sz w:val="19"/>
                          </w:rPr>
                          <w:t>각각 </w:t>
                        </w:r>
                        <w:r>
                          <w:rPr>
                            <w:sz w:val="19"/>
                          </w:rPr>
                          <w:t>75% 이상 제한된 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40"/>
                          </w:numPr>
                          <w:tabs>
                            <w:tab w:pos="184" w:val="left" w:leader="none"/>
                          </w:tabs>
                          <w:spacing w:line="206" w:lineRule="auto" w:before="1" w:after="0"/>
                          <w:ind w:left="181" w:right="55" w:hanging="129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한 손의 엄지손가락 또는 둘째손가락을 </w:t>
                        </w:r>
                        <w:r>
                          <w:rPr>
                            <w:w w:val="95"/>
                            <w:sz w:val="19"/>
                          </w:rPr>
                          <w:t>포함하여</w:t>
                        </w:r>
                        <w:r>
                          <w:rPr>
                            <w:spacing w:val="-61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3개</w:t>
                        </w:r>
                        <w:r>
                          <w:rPr>
                            <w:spacing w:val="-61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95"/>
                            <w:sz w:val="19"/>
                          </w:rPr>
                          <w:t>손가락의 </w:t>
                        </w:r>
                        <w:r>
                          <w:rPr>
                            <w:spacing w:val="11"/>
                            <w:sz w:val="19"/>
                          </w:rPr>
                          <w:t>관절총운동범위가 </w:t>
                        </w:r>
                        <w:r>
                          <w:rPr>
                            <w:sz w:val="19"/>
                          </w:rPr>
                          <w:t>각각 75% 이상 제한된</w:t>
                        </w:r>
                        <w:r>
                          <w:rPr>
                            <w:spacing w:val="-36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40"/>
                          </w:numPr>
                          <w:tabs>
                            <w:tab w:pos="184" w:val="left" w:leader="none"/>
                          </w:tabs>
                          <w:spacing w:line="206" w:lineRule="auto" w:before="1" w:after="0"/>
                          <w:ind w:left="181" w:right="55" w:hanging="129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한 손의 엄지손가락 또는 둘째손가락을 </w:t>
                        </w:r>
                        <w:r>
                          <w:rPr>
                            <w:w w:val="95"/>
                            <w:sz w:val="19"/>
                          </w:rPr>
                          <w:t>포함하여</w:t>
                        </w:r>
                        <w:r>
                          <w:rPr>
                            <w:spacing w:val="-61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4개</w:t>
                        </w:r>
                        <w:r>
                          <w:rPr>
                            <w:spacing w:val="-61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95"/>
                            <w:sz w:val="19"/>
                          </w:rPr>
                          <w:t>손가락의 </w:t>
                        </w:r>
                        <w:r>
                          <w:rPr>
                            <w:spacing w:val="11"/>
                            <w:sz w:val="19"/>
                          </w:rPr>
                          <w:t>관절총운동범위가 </w:t>
                        </w:r>
                        <w:r>
                          <w:rPr>
                            <w:sz w:val="19"/>
                          </w:rPr>
                          <w:t>각각</w:t>
                        </w:r>
                        <w:r>
                          <w:rPr>
                            <w:spacing w:val="-7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50%</w:t>
                        </w:r>
                        <w:r>
                          <w:rPr>
                            <w:spacing w:val="-7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이상</w:t>
                        </w:r>
                        <w:r>
                          <w:rPr>
                            <w:spacing w:val="-7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75% 미만</w:t>
                        </w:r>
                        <w:r>
                          <w:rPr>
                            <w:spacing w:val="-4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제한된</w:t>
                        </w:r>
                        <w:r>
                          <w:rPr>
                            <w:spacing w:val="-4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40"/>
                          </w:numPr>
                          <w:tabs>
                            <w:tab w:pos="184" w:val="left" w:leader="none"/>
                          </w:tabs>
                          <w:spacing w:line="206" w:lineRule="auto" w:before="1" w:after="0"/>
                          <w:ind w:left="181" w:right="101" w:hanging="129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두</w:t>
                        </w:r>
                        <w:r>
                          <w:rPr>
                            <w:spacing w:val="-5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다리</w:t>
                        </w:r>
                        <w:r>
                          <w:rPr>
                            <w:spacing w:val="-5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각각의</w:t>
                        </w:r>
                        <w:r>
                          <w:rPr>
                            <w:spacing w:val="-5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3대 관절</w:t>
                        </w:r>
                        <w:r>
                          <w:rPr>
                            <w:spacing w:val="-5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중</w:t>
                        </w:r>
                        <w:r>
                          <w:rPr>
                            <w:spacing w:val="-5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2개</w:t>
                        </w:r>
                        <w:r>
                          <w:rPr>
                            <w:spacing w:val="-5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관절의 </w:t>
                        </w:r>
                        <w:r>
                          <w:rPr>
                            <w:w w:val="95"/>
                            <w:sz w:val="19"/>
                          </w:rPr>
                          <w:t>운동범위가</w:t>
                        </w:r>
                        <w:r>
                          <w:rPr>
                            <w:spacing w:val="-67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각각</w:t>
                        </w:r>
                        <w:r>
                          <w:rPr>
                            <w:spacing w:val="-67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95"/>
                            <w:sz w:val="19"/>
                          </w:rPr>
                          <w:t>50%</w:t>
                        </w:r>
                      </w:p>
                      <w:p>
                        <w:pPr>
                          <w:pStyle w:val="TableParagraph"/>
                          <w:spacing w:line="206" w:lineRule="auto"/>
                          <w:ind w:left="181" w:right="516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이상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75%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95"/>
                            <w:sz w:val="19"/>
                          </w:rPr>
                          <w:t>미만 </w:t>
                        </w:r>
                        <w:r>
                          <w:rPr>
                            <w:sz w:val="19"/>
                          </w:rPr>
                          <w:t>제한된</w:t>
                        </w:r>
                        <w:r>
                          <w:rPr>
                            <w:spacing w:val="-48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40"/>
                          </w:numPr>
                          <w:tabs>
                            <w:tab w:pos="184" w:val="left" w:leader="none"/>
                          </w:tabs>
                          <w:spacing w:line="206" w:lineRule="auto" w:before="1" w:after="0"/>
                          <w:ind w:left="181" w:right="120" w:hanging="129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두</w:t>
                        </w:r>
                        <w:r>
                          <w:rPr>
                            <w:spacing w:val="-56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다리의</w:t>
                        </w:r>
                        <w:r>
                          <w:rPr>
                            <w:spacing w:val="-5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모든</w:t>
                        </w:r>
                        <w:r>
                          <w:rPr>
                            <w:spacing w:val="-56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3대 관절의 </w:t>
                        </w:r>
                        <w:r>
                          <w:rPr>
                            <w:spacing w:val="2"/>
                            <w:sz w:val="19"/>
                          </w:rPr>
                          <w:t>운동범위가 </w:t>
                        </w:r>
                        <w:r>
                          <w:rPr>
                            <w:w w:val="95"/>
                            <w:sz w:val="19"/>
                          </w:rPr>
                          <w:t>각각</w:t>
                        </w:r>
                        <w:r>
                          <w:rPr>
                            <w:spacing w:val="-57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25%</w:t>
                        </w:r>
                        <w:r>
                          <w:rPr>
                            <w:spacing w:val="-57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이상</w:t>
                        </w:r>
                        <w:r>
                          <w:rPr>
                            <w:spacing w:val="-57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95"/>
                            <w:sz w:val="19"/>
                          </w:rPr>
                          <w:t>50% </w:t>
                        </w:r>
                        <w:r>
                          <w:rPr>
                            <w:sz w:val="19"/>
                          </w:rPr>
                          <w:t>미만</w:t>
                        </w:r>
                        <w:r>
                          <w:rPr>
                            <w:spacing w:val="-47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제한된</w:t>
                        </w:r>
                        <w:r>
                          <w:rPr>
                            <w:spacing w:val="-47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40"/>
                          </w:numPr>
                          <w:tabs>
                            <w:tab w:pos="184" w:val="left" w:leader="none"/>
                          </w:tabs>
                          <w:spacing w:line="206" w:lineRule="auto" w:before="0" w:after="0"/>
                          <w:ind w:left="181" w:right="101" w:hanging="129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한 </w:t>
                        </w:r>
                        <w:r>
                          <w:rPr>
                            <w:spacing w:val="-5"/>
                            <w:sz w:val="19"/>
                          </w:rPr>
                          <w:t>다리의 </w:t>
                        </w:r>
                        <w:r>
                          <w:rPr>
                            <w:spacing w:val="-6"/>
                            <w:sz w:val="19"/>
                          </w:rPr>
                          <w:t>엉덩관절 </w:t>
                        </w:r>
                        <w:r>
                          <w:rPr>
                            <w:spacing w:val="-4"/>
                            <w:sz w:val="19"/>
                          </w:rPr>
                          <w:t>또는 </w:t>
                        </w:r>
                        <w:r>
                          <w:rPr>
                            <w:sz w:val="19"/>
                          </w:rPr>
                          <w:t>무릎관절이 완전강직 되었거나 </w:t>
                        </w:r>
                        <w:r>
                          <w:rPr>
                            <w:w w:val="95"/>
                            <w:sz w:val="19"/>
                          </w:rPr>
                          <w:t>운동범위가</w:t>
                        </w:r>
                        <w:r>
                          <w:rPr>
                            <w:spacing w:val="-69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90%</w:t>
                        </w:r>
                        <w:r>
                          <w:rPr>
                            <w:spacing w:val="-69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95"/>
                            <w:sz w:val="19"/>
                          </w:rPr>
                          <w:t>이상 </w:t>
                        </w:r>
                        <w:r>
                          <w:rPr>
                            <w:sz w:val="19"/>
                          </w:rPr>
                          <w:t>제한된</w:t>
                        </w:r>
                        <w:r>
                          <w:rPr>
                            <w:spacing w:val="-37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6"/>
          <w:sz w:val="18"/>
        </w:rPr>
        <w:t>근</w:t>
      </w:r>
    </w:p>
    <w:p>
      <w:pPr>
        <w:pStyle w:val="BodyText"/>
        <w:spacing w:line="180" w:lineRule="exact"/>
        <w:ind w:left="10352"/>
        <w:rPr>
          <w:rFonts w:ascii="바탕"/>
          <w:sz w:val="18"/>
        </w:rPr>
      </w:pPr>
      <w:r>
        <w:rPr>
          <w:rFonts w:ascii="바탕"/>
          <w:position w:val="-3"/>
          <w:sz w:val="18"/>
        </w:rPr>
        <w:pict>
          <v:shape style="width:7.8pt;height:9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로</w:t>
                  </w:r>
                </w:p>
              </w:txbxContent>
            </v:textbox>
          </v:shape>
        </w:pict>
      </w:r>
      <w:r>
        <w:rPr>
          <w:rFonts w:ascii="바탕"/>
          <w:position w:val="-3"/>
          <w:sz w:val="18"/>
        </w:rPr>
      </w:r>
    </w:p>
    <w:p>
      <w:pPr>
        <w:spacing w:line="206" w:lineRule="auto" w:before="11"/>
        <w:ind w:left="10352" w:right="610" w:firstLine="0"/>
        <w:jc w:val="both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능 력 평</w:t>
      </w:r>
    </w:p>
    <w:p>
      <w:pPr>
        <w:pStyle w:val="BodyText"/>
        <w:spacing w:line="180" w:lineRule="exact"/>
        <w:ind w:left="10352"/>
        <w:rPr>
          <w:rFonts w:ascii="바탕"/>
          <w:sz w:val="18"/>
        </w:rPr>
      </w:pPr>
      <w:r>
        <w:rPr>
          <w:rFonts w:ascii="바탕"/>
          <w:position w:val="-3"/>
          <w:sz w:val="18"/>
        </w:rPr>
        <w:pict>
          <v:shape style="width:7.8pt;height:9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가</w:t>
                  </w:r>
                </w:p>
              </w:txbxContent>
            </v:textbox>
          </v:shape>
        </w:pict>
      </w:r>
      <w:r>
        <w:rPr>
          <w:rFonts w:ascii="바탕"/>
          <w:position w:val="-3"/>
          <w:sz w:val="18"/>
        </w:rPr>
      </w:r>
    </w:p>
    <w:p>
      <w:pPr>
        <w:spacing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의</w:t>
      </w:r>
    </w:p>
    <w:p>
      <w:pPr>
        <w:spacing w:line="206" w:lineRule="auto" w:before="86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기 준</w:t>
      </w:r>
    </w:p>
    <w:p>
      <w:pPr>
        <w:spacing w:line="206" w:lineRule="auto" w:before="93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등 에</w:t>
      </w:r>
    </w:p>
    <w:p>
      <w:pPr>
        <w:spacing w:line="206" w:lineRule="auto" w:before="92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관 한</w:t>
      </w:r>
    </w:p>
    <w:p>
      <w:pPr>
        <w:spacing w:line="206" w:lineRule="auto" w:before="94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고 시</w:t>
      </w:r>
    </w:p>
    <w:p>
      <w:pPr>
        <w:spacing w:after="0" w:line="206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7148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28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87200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87251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4"/>
        <w:rPr>
          <w:rFonts w:ascii="함초롬돋움"/>
          <w:sz w:val="23"/>
        </w:rPr>
      </w:pPr>
    </w:p>
    <w:tbl>
      <w:tblPr>
        <w:tblW w:w="0" w:type="auto"/>
        <w:jc w:val="left"/>
        <w:tblInd w:w="1481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72"/>
        <w:gridCol w:w="1736"/>
        <w:gridCol w:w="1735"/>
        <w:gridCol w:w="1736"/>
        <w:gridCol w:w="1736"/>
      </w:tblGrid>
      <w:tr>
        <w:trPr>
          <w:trHeight w:val="399" w:hRule="atLeast"/>
        </w:trPr>
        <w:tc>
          <w:tcPr>
            <w:tcW w:w="1172" w:type="dxa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2"/>
              <w:ind w:left="390" w:right="390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구분</w:t>
            </w:r>
          </w:p>
        </w:tc>
        <w:tc>
          <w:tcPr>
            <w:tcW w:w="1736" w:type="dxa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2"/>
              <w:ind w:left="609" w:right="609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1단계</w:t>
            </w:r>
          </w:p>
        </w:tc>
        <w:tc>
          <w:tcPr>
            <w:tcW w:w="1735" w:type="dxa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2"/>
              <w:ind w:left="611" w:right="610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2단계</w:t>
            </w:r>
          </w:p>
        </w:tc>
        <w:tc>
          <w:tcPr>
            <w:tcW w:w="1736" w:type="dxa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2"/>
              <w:ind w:left="611" w:right="608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3단계</w:t>
            </w:r>
          </w:p>
        </w:tc>
        <w:tc>
          <w:tcPr>
            <w:tcW w:w="1736" w:type="dxa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2"/>
              <w:ind w:left="611" w:right="609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4단계</w:t>
            </w:r>
          </w:p>
        </w:tc>
      </w:tr>
      <w:tr>
        <w:trPr>
          <w:trHeight w:val="2183" w:hRule="atLeast"/>
        </w:trPr>
        <w:tc>
          <w:tcPr>
            <w:tcW w:w="1172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6" w:type="dxa"/>
          </w:tcPr>
          <w:p>
            <w:pPr>
              <w:pStyle w:val="TableParagraph"/>
              <w:numPr>
                <w:ilvl w:val="0"/>
                <w:numId w:val="41"/>
              </w:numPr>
              <w:tabs>
                <w:tab w:pos="184" w:val="left" w:leader="none"/>
              </w:tabs>
              <w:spacing w:line="206" w:lineRule="auto" w:before="87" w:after="0"/>
              <w:ind w:left="180" w:right="115" w:hanging="128"/>
              <w:jc w:val="left"/>
              <w:rPr>
                <w:sz w:val="19"/>
              </w:rPr>
            </w:pPr>
            <w:r>
              <w:rPr>
                <w:sz w:val="19"/>
              </w:rPr>
              <w:t>한</w:t>
            </w:r>
            <w:r>
              <w:rPr>
                <w:spacing w:val="-56"/>
                <w:sz w:val="19"/>
              </w:rPr>
              <w:t> </w:t>
            </w:r>
            <w:r>
              <w:rPr>
                <w:sz w:val="19"/>
              </w:rPr>
              <w:t>다리의</w:t>
            </w:r>
            <w:r>
              <w:rPr>
                <w:spacing w:val="-55"/>
                <w:sz w:val="19"/>
              </w:rPr>
              <w:t> </w:t>
            </w:r>
            <w:r>
              <w:rPr>
                <w:sz w:val="19"/>
              </w:rPr>
              <w:t>모든</w:t>
            </w:r>
            <w:r>
              <w:rPr>
                <w:spacing w:val="-55"/>
                <w:sz w:val="19"/>
              </w:rPr>
              <w:t> </w:t>
            </w:r>
            <w:r>
              <w:rPr>
                <w:sz w:val="19"/>
              </w:rPr>
              <w:t>3대 관절의 </w:t>
            </w:r>
            <w:r>
              <w:rPr>
                <w:spacing w:val="2"/>
                <w:sz w:val="19"/>
              </w:rPr>
              <w:t>운동범위가 </w:t>
            </w:r>
            <w:r>
              <w:rPr>
                <w:w w:val="95"/>
                <w:sz w:val="19"/>
              </w:rPr>
              <w:t>각각</w:t>
            </w:r>
            <w:r>
              <w:rPr>
                <w:spacing w:val="-5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25%</w:t>
            </w:r>
            <w:r>
              <w:rPr>
                <w:spacing w:val="-5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이상</w:t>
            </w:r>
            <w:r>
              <w:rPr>
                <w:spacing w:val="-57"/>
                <w:w w:val="95"/>
                <w:sz w:val="19"/>
              </w:rPr>
              <w:t> </w:t>
            </w:r>
            <w:r>
              <w:rPr>
                <w:spacing w:val="-5"/>
                <w:w w:val="95"/>
                <w:sz w:val="19"/>
              </w:rPr>
              <w:t>50% </w:t>
            </w:r>
            <w:r>
              <w:rPr>
                <w:sz w:val="19"/>
              </w:rPr>
              <w:t>미만</w:t>
            </w:r>
            <w:r>
              <w:rPr>
                <w:spacing w:val="-48"/>
                <w:sz w:val="19"/>
              </w:rPr>
              <w:t> </w:t>
            </w:r>
            <w:r>
              <w:rPr>
                <w:sz w:val="19"/>
              </w:rPr>
              <w:t>제한된</w:t>
            </w:r>
            <w:r>
              <w:rPr>
                <w:spacing w:val="-47"/>
                <w:sz w:val="19"/>
              </w:rPr>
              <w:t> </w:t>
            </w:r>
            <w:r>
              <w:rPr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41"/>
              </w:numPr>
              <w:tabs>
                <w:tab w:pos="184" w:val="left" w:leader="none"/>
              </w:tabs>
              <w:spacing w:line="206" w:lineRule="auto" w:before="0" w:after="0"/>
              <w:ind w:left="180" w:right="57" w:hanging="128"/>
              <w:jc w:val="both"/>
              <w:rPr>
                <w:sz w:val="19"/>
              </w:rPr>
            </w:pPr>
            <w:r>
              <w:rPr>
                <w:sz w:val="19"/>
              </w:rPr>
              <w:t>두</w:t>
            </w:r>
            <w:r>
              <w:rPr>
                <w:spacing w:val="-73"/>
                <w:sz w:val="19"/>
              </w:rPr>
              <w:t> </w:t>
            </w:r>
            <w:r>
              <w:rPr>
                <w:sz w:val="19"/>
              </w:rPr>
              <w:t>발의</w:t>
            </w:r>
            <w:r>
              <w:rPr>
                <w:spacing w:val="-73"/>
                <w:sz w:val="19"/>
              </w:rPr>
              <w:t> </w:t>
            </w:r>
            <w:r>
              <w:rPr>
                <w:sz w:val="19"/>
              </w:rPr>
              <w:t>모든</w:t>
            </w:r>
            <w:r>
              <w:rPr>
                <w:spacing w:val="-72"/>
                <w:sz w:val="19"/>
              </w:rPr>
              <w:t> </w:t>
            </w:r>
            <w:r>
              <w:rPr>
                <w:spacing w:val="-5"/>
                <w:sz w:val="19"/>
              </w:rPr>
              <w:t>발가락의 </w:t>
            </w:r>
            <w:r>
              <w:rPr>
                <w:w w:val="90"/>
                <w:sz w:val="19"/>
              </w:rPr>
              <w:t>관절총운동범위가</w:t>
            </w:r>
            <w:r>
              <w:rPr>
                <w:spacing w:val="-3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각각 </w:t>
            </w:r>
            <w:r>
              <w:rPr>
                <w:spacing w:val="-3"/>
                <w:w w:val="95"/>
                <w:sz w:val="19"/>
              </w:rPr>
              <w:t>75%</w:t>
            </w:r>
            <w:r>
              <w:rPr>
                <w:spacing w:val="-57"/>
                <w:w w:val="95"/>
                <w:sz w:val="19"/>
              </w:rPr>
              <w:t> </w:t>
            </w:r>
            <w:r>
              <w:rPr>
                <w:spacing w:val="-3"/>
                <w:w w:val="95"/>
                <w:sz w:val="19"/>
              </w:rPr>
              <w:t>이상</w:t>
            </w:r>
            <w:r>
              <w:rPr>
                <w:spacing w:val="-58"/>
                <w:w w:val="95"/>
                <w:sz w:val="19"/>
              </w:rPr>
              <w:t> </w:t>
            </w:r>
            <w:r>
              <w:rPr>
                <w:spacing w:val="-4"/>
                <w:w w:val="95"/>
                <w:sz w:val="19"/>
              </w:rPr>
              <w:t>제한된</w:t>
            </w:r>
            <w:r>
              <w:rPr>
                <w:spacing w:val="-57"/>
                <w:w w:val="95"/>
                <w:sz w:val="19"/>
              </w:rPr>
              <w:t> </w:t>
            </w:r>
            <w:r>
              <w:rPr>
                <w:spacing w:val="-6"/>
                <w:w w:val="95"/>
                <w:sz w:val="19"/>
              </w:rPr>
              <w:t>경우</w:t>
            </w:r>
          </w:p>
        </w:tc>
        <w:tc>
          <w:tcPr>
            <w:tcW w:w="1736" w:type="dxa"/>
            <w:tcBorders>
              <w:right w:val="nil"/>
            </w:tcBorders>
          </w:tcPr>
          <w:p>
            <w:pPr>
              <w:pStyle w:val="TableParagraph"/>
              <w:numPr>
                <w:ilvl w:val="0"/>
                <w:numId w:val="42"/>
              </w:numPr>
              <w:tabs>
                <w:tab w:pos="184" w:val="left" w:leader="none"/>
              </w:tabs>
              <w:spacing w:line="206" w:lineRule="auto" w:before="87" w:after="0"/>
              <w:ind w:left="181" w:right="70" w:hanging="129"/>
              <w:jc w:val="left"/>
              <w:rPr>
                <w:sz w:val="19"/>
              </w:rPr>
            </w:pPr>
            <w:r>
              <w:rPr>
                <w:sz w:val="19"/>
              </w:rPr>
              <w:t>한</w:t>
            </w:r>
            <w:r>
              <w:rPr>
                <w:spacing w:val="-68"/>
                <w:sz w:val="19"/>
              </w:rPr>
              <w:t> </w:t>
            </w:r>
            <w:r>
              <w:rPr>
                <w:spacing w:val="-4"/>
                <w:sz w:val="19"/>
              </w:rPr>
              <w:t>다리의</w:t>
            </w:r>
            <w:r>
              <w:rPr>
                <w:spacing w:val="-68"/>
                <w:sz w:val="19"/>
              </w:rPr>
              <w:t> </w:t>
            </w:r>
            <w:r>
              <w:rPr>
                <w:sz w:val="19"/>
              </w:rPr>
              <w:t>3대</w:t>
            </w:r>
            <w:r>
              <w:rPr>
                <w:spacing w:val="-68"/>
                <w:sz w:val="19"/>
              </w:rPr>
              <w:t> </w:t>
            </w:r>
            <w:r>
              <w:rPr>
                <w:spacing w:val="-3"/>
                <w:sz w:val="19"/>
              </w:rPr>
              <w:t>관절</w:t>
            </w:r>
            <w:r>
              <w:rPr>
                <w:spacing w:val="-68"/>
                <w:sz w:val="19"/>
              </w:rPr>
              <w:t> </w:t>
            </w:r>
            <w:r>
              <w:rPr>
                <w:spacing w:val="-13"/>
                <w:sz w:val="19"/>
              </w:rPr>
              <w:t>중 </w:t>
            </w:r>
            <w:r>
              <w:rPr>
                <w:w w:val="95"/>
                <w:sz w:val="19"/>
              </w:rPr>
              <w:t>2개</w:t>
            </w:r>
            <w:r>
              <w:rPr>
                <w:spacing w:val="-64"/>
                <w:w w:val="95"/>
                <w:sz w:val="19"/>
              </w:rPr>
              <w:t> </w:t>
            </w:r>
            <w:r>
              <w:rPr>
                <w:spacing w:val="-4"/>
                <w:w w:val="95"/>
                <w:sz w:val="19"/>
              </w:rPr>
              <w:t>관절의</w:t>
            </w:r>
            <w:r>
              <w:rPr>
                <w:spacing w:val="-64"/>
                <w:w w:val="95"/>
                <w:sz w:val="19"/>
              </w:rPr>
              <w:t> </w:t>
            </w:r>
            <w:r>
              <w:rPr>
                <w:spacing w:val="-6"/>
                <w:w w:val="95"/>
                <w:sz w:val="19"/>
              </w:rPr>
              <w:t>운동범위가 </w:t>
            </w:r>
            <w:r>
              <w:rPr>
                <w:sz w:val="19"/>
              </w:rPr>
              <w:t>각각 75% 이상 제한된</w:t>
            </w:r>
            <w:r>
              <w:rPr>
                <w:spacing w:val="-36"/>
                <w:sz w:val="19"/>
              </w:rPr>
              <w:t> </w:t>
            </w:r>
            <w:r>
              <w:rPr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42"/>
              </w:numPr>
              <w:tabs>
                <w:tab w:pos="184" w:val="left" w:leader="none"/>
              </w:tabs>
              <w:spacing w:line="206" w:lineRule="auto" w:before="0" w:after="0"/>
              <w:ind w:left="181" w:right="120" w:hanging="129"/>
              <w:jc w:val="left"/>
              <w:rPr>
                <w:sz w:val="19"/>
              </w:rPr>
            </w:pPr>
            <w:r>
              <w:rPr>
                <w:sz w:val="19"/>
              </w:rPr>
              <w:t>한</w:t>
            </w:r>
            <w:r>
              <w:rPr>
                <w:spacing w:val="-56"/>
                <w:sz w:val="19"/>
              </w:rPr>
              <w:t> </w:t>
            </w:r>
            <w:r>
              <w:rPr>
                <w:sz w:val="19"/>
              </w:rPr>
              <w:t>다리의</w:t>
            </w:r>
            <w:r>
              <w:rPr>
                <w:spacing w:val="-55"/>
                <w:sz w:val="19"/>
              </w:rPr>
              <w:t> </w:t>
            </w:r>
            <w:r>
              <w:rPr>
                <w:sz w:val="19"/>
              </w:rPr>
              <w:t>모든</w:t>
            </w:r>
            <w:r>
              <w:rPr>
                <w:spacing w:val="-56"/>
                <w:sz w:val="19"/>
              </w:rPr>
              <w:t> </w:t>
            </w:r>
            <w:r>
              <w:rPr>
                <w:sz w:val="19"/>
              </w:rPr>
              <w:t>3대 관절의 </w:t>
            </w:r>
            <w:r>
              <w:rPr>
                <w:spacing w:val="2"/>
                <w:sz w:val="19"/>
              </w:rPr>
              <w:t>운동범위가 </w:t>
            </w:r>
            <w:r>
              <w:rPr>
                <w:w w:val="95"/>
                <w:sz w:val="19"/>
              </w:rPr>
              <w:t>각각</w:t>
            </w:r>
            <w:r>
              <w:rPr>
                <w:spacing w:val="-5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50%</w:t>
            </w:r>
            <w:r>
              <w:rPr>
                <w:spacing w:val="-5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이상</w:t>
            </w:r>
            <w:r>
              <w:rPr>
                <w:spacing w:val="-57"/>
                <w:w w:val="95"/>
                <w:sz w:val="19"/>
              </w:rPr>
              <w:t> </w:t>
            </w:r>
            <w:r>
              <w:rPr>
                <w:spacing w:val="-5"/>
                <w:w w:val="95"/>
                <w:sz w:val="19"/>
              </w:rPr>
              <w:t>75%</w:t>
            </w:r>
          </w:p>
          <w:p>
            <w:pPr>
              <w:pStyle w:val="TableParagraph"/>
              <w:spacing w:line="215" w:lineRule="exact"/>
              <w:ind w:left="181"/>
              <w:rPr>
                <w:sz w:val="19"/>
              </w:rPr>
            </w:pPr>
            <w:r>
              <w:rPr>
                <w:sz w:val="19"/>
              </w:rPr>
              <w:t>미만 제한된</w:t>
            </w:r>
            <w:r>
              <w:rPr>
                <w:spacing w:val="-86"/>
                <w:sz w:val="19"/>
              </w:rPr>
              <w:t> </w:t>
            </w:r>
            <w:r>
              <w:rPr>
                <w:sz w:val="19"/>
              </w:rPr>
              <w:t>경우</w:t>
            </w:r>
          </w:p>
        </w:tc>
      </w:tr>
      <w:tr>
        <w:trPr>
          <w:trHeight w:val="2774" w:hRule="atLeast"/>
        </w:trPr>
        <w:tc>
          <w:tcPr>
            <w:tcW w:w="1172" w:type="dxa"/>
            <w:tcBorders>
              <w:left w:val="nil"/>
            </w:tcBorders>
          </w:tcPr>
          <w:p>
            <w:pPr>
              <w:pStyle w:val="TableParagraph"/>
              <w:rPr>
                <w:rFonts w:ascii="함초롬돋움"/>
                <w:sz w:val="20"/>
              </w:rPr>
            </w:pPr>
          </w:p>
          <w:p>
            <w:pPr>
              <w:pStyle w:val="TableParagraph"/>
              <w:rPr>
                <w:rFonts w:ascii="함초롬돋움"/>
                <w:sz w:val="20"/>
              </w:rPr>
            </w:pPr>
          </w:p>
          <w:p>
            <w:pPr>
              <w:pStyle w:val="TableParagraph"/>
              <w:rPr>
                <w:rFonts w:ascii="함초롬돋움"/>
                <w:sz w:val="20"/>
              </w:rPr>
            </w:pPr>
          </w:p>
          <w:p>
            <w:pPr>
              <w:pStyle w:val="TableParagraph"/>
              <w:spacing w:before="9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05" w:right="410"/>
              <w:jc w:val="center"/>
              <w:rPr>
                <w:sz w:val="19"/>
              </w:rPr>
            </w:pPr>
            <w:r>
              <w:rPr>
                <w:sz w:val="19"/>
              </w:rPr>
              <w:t>골절</w:t>
            </w:r>
          </w:p>
        </w:tc>
        <w:tc>
          <w:tcPr>
            <w:tcW w:w="1736" w:type="dxa"/>
          </w:tcPr>
          <w:p>
            <w:pPr>
              <w:pStyle w:val="TableParagraph"/>
              <w:spacing w:line="206" w:lineRule="auto" w:before="87"/>
              <w:ind w:left="180" w:right="186" w:hanging="129"/>
              <w:rPr>
                <w:sz w:val="19"/>
              </w:rPr>
            </w:pPr>
            <w:r>
              <w:rPr>
                <w:w w:val="95"/>
                <w:sz w:val="19"/>
              </w:rPr>
              <w:t>-</w:t>
            </w:r>
            <w:r>
              <w:rPr>
                <w:spacing w:val="-84"/>
                <w:w w:val="95"/>
                <w:sz w:val="19"/>
              </w:rPr>
              <w:t> </w:t>
            </w:r>
            <w:r>
              <w:rPr>
                <w:spacing w:val="-13"/>
                <w:w w:val="95"/>
                <w:sz w:val="19"/>
              </w:rPr>
              <w:t>골절로</w:t>
            </w:r>
            <w:r>
              <w:rPr>
                <w:spacing w:val="-69"/>
                <w:w w:val="95"/>
                <w:sz w:val="19"/>
              </w:rPr>
              <w:t> </w:t>
            </w:r>
            <w:r>
              <w:rPr>
                <w:spacing w:val="-10"/>
                <w:w w:val="95"/>
                <w:sz w:val="19"/>
              </w:rPr>
              <w:t>인해</w:t>
            </w:r>
            <w:r>
              <w:rPr>
                <w:spacing w:val="-68"/>
                <w:w w:val="95"/>
                <w:sz w:val="19"/>
              </w:rPr>
              <w:t> </w:t>
            </w:r>
            <w:r>
              <w:rPr>
                <w:spacing w:val="-19"/>
                <w:w w:val="95"/>
                <w:sz w:val="19"/>
              </w:rPr>
              <w:t>주기적으로 </w:t>
            </w:r>
            <w:r>
              <w:rPr>
                <w:spacing w:val="-13"/>
                <w:w w:val="95"/>
                <w:sz w:val="19"/>
              </w:rPr>
              <w:t>치료중이거나, </w:t>
            </w:r>
            <w:r>
              <w:rPr>
                <w:spacing w:val="-15"/>
                <w:w w:val="95"/>
                <w:sz w:val="19"/>
              </w:rPr>
              <w:t>증상이 </w:t>
            </w:r>
            <w:r>
              <w:rPr>
                <w:spacing w:val="-8"/>
                <w:w w:val="95"/>
                <w:sz w:val="19"/>
              </w:rPr>
              <w:t>있어</w:t>
            </w:r>
            <w:r>
              <w:rPr>
                <w:spacing w:val="-65"/>
                <w:w w:val="95"/>
                <w:sz w:val="19"/>
              </w:rPr>
              <w:t> </w:t>
            </w:r>
            <w:r>
              <w:rPr>
                <w:spacing w:val="-12"/>
                <w:w w:val="95"/>
                <w:sz w:val="19"/>
              </w:rPr>
              <w:t>주기적인</w:t>
            </w:r>
            <w:r>
              <w:rPr>
                <w:spacing w:val="-65"/>
                <w:w w:val="95"/>
                <w:sz w:val="19"/>
              </w:rPr>
              <w:t> </w:t>
            </w:r>
            <w:r>
              <w:rPr>
                <w:spacing w:val="-15"/>
                <w:w w:val="95"/>
                <w:sz w:val="19"/>
              </w:rPr>
              <w:t>치료가 </w:t>
            </w:r>
            <w:r>
              <w:rPr>
                <w:spacing w:val="-10"/>
                <w:sz w:val="19"/>
              </w:rPr>
              <w:t>필요한 </w:t>
            </w:r>
            <w:r>
              <w:rPr>
                <w:spacing w:val="-15"/>
                <w:sz w:val="19"/>
              </w:rPr>
              <w:t>경우</w:t>
            </w:r>
          </w:p>
        </w:tc>
        <w:tc>
          <w:tcPr>
            <w:tcW w:w="1735" w:type="dxa"/>
          </w:tcPr>
          <w:p>
            <w:pPr>
              <w:pStyle w:val="TableParagraph"/>
              <w:spacing w:line="206" w:lineRule="auto" w:before="87"/>
              <w:ind w:left="179" w:right="163" w:hanging="128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-</w:t>
            </w:r>
            <w:r>
              <w:rPr>
                <w:spacing w:val="-83"/>
                <w:w w:val="95"/>
                <w:sz w:val="19"/>
              </w:rPr>
              <w:t> </w:t>
            </w:r>
            <w:r>
              <w:rPr>
                <w:spacing w:val="-10"/>
                <w:w w:val="95"/>
                <w:sz w:val="19"/>
              </w:rPr>
              <w:t>골절로</w:t>
            </w:r>
            <w:r>
              <w:rPr>
                <w:spacing w:val="-64"/>
                <w:w w:val="95"/>
                <w:sz w:val="19"/>
              </w:rPr>
              <w:t> </w:t>
            </w:r>
            <w:r>
              <w:rPr>
                <w:spacing w:val="-8"/>
                <w:w w:val="95"/>
                <w:sz w:val="19"/>
              </w:rPr>
              <w:t>인해</w:t>
            </w:r>
            <w:r>
              <w:rPr>
                <w:spacing w:val="-63"/>
                <w:w w:val="95"/>
                <w:sz w:val="19"/>
              </w:rPr>
              <w:t> </w:t>
            </w:r>
            <w:r>
              <w:rPr>
                <w:spacing w:val="-18"/>
                <w:w w:val="95"/>
                <w:sz w:val="19"/>
              </w:rPr>
              <w:t>지속적으로 </w:t>
            </w:r>
            <w:r>
              <w:rPr>
                <w:spacing w:val="-13"/>
                <w:w w:val="90"/>
                <w:sz w:val="19"/>
              </w:rPr>
              <w:t>치료중이나, </w:t>
            </w:r>
            <w:r>
              <w:rPr>
                <w:spacing w:val="-15"/>
                <w:w w:val="90"/>
                <w:sz w:val="19"/>
              </w:rPr>
              <w:t>신체활동의 </w:t>
            </w:r>
            <w:r>
              <w:rPr>
                <w:spacing w:val="-10"/>
                <w:sz w:val="19"/>
              </w:rPr>
              <w:t>제한이</w:t>
            </w:r>
            <w:r>
              <w:rPr>
                <w:spacing w:val="-84"/>
                <w:sz w:val="19"/>
              </w:rPr>
              <w:t> </w:t>
            </w:r>
            <w:r>
              <w:rPr>
                <w:spacing w:val="-12"/>
                <w:sz w:val="19"/>
              </w:rPr>
              <w:t>예상되는</w:t>
            </w:r>
            <w:r>
              <w:rPr>
                <w:spacing w:val="-83"/>
                <w:sz w:val="19"/>
              </w:rPr>
              <w:t> </w:t>
            </w:r>
            <w:r>
              <w:rPr>
                <w:spacing w:val="-15"/>
                <w:sz w:val="19"/>
              </w:rPr>
              <w:t>경우</w:t>
            </w:r>
          </w:p>
        </w:tc>
        <w:tc>
          <w:tcPr>
            <w:tcW w:w="1736" w:type="dxa"/>
          </w:tcPr>
          <w:p>
            <w:pPr>
              <w:pStyle w:val="TableParagraph"/>
              <w:spacing w:line="206" w:lineRule="auto" w:before="87"/>
              <w:ind w:left="180" w:right="125" w:hanging="128"/>
              <w:rPr>
                <w:sz w:val="19"/>
              </w:rPr>
            </w:pPr>
            <w:r>
              <w:rPr>
                <w:w w:val="105"/>
                <w:sz w:val="19"/>
              </w:rPr>
              <w:t>-</w:t>
            </w:r>
            <w:r>
              <w:rPr>
                <w:spacing w:val="-86"/>
                <w:w w:val="105"/>
                <w:sz w:val="19"/>
              </w:rPr>
              <w:t> </w:t>
            </w:r>
            <w:r>
              <w:rPr>
                <w:sz w:val="19"/>
              </w:rPr>
              <w:t>골절</w:t>
            </w:r>
            <w:r>
              <w:rPr>
                <w:spacing w:val="-54"/>
                <w:sz w:val="19"/>
              </w:rPr>
              <w:t> </w:t>
            </w:r>
            <w:r>
              <w:rPr>
                <w:sz w:val="19"/>
              </w:rPr>
              <w:t>병력으로</w:t>
            </w:r>
            <w:r>
              <w:rPr>
                <w:spacing w:val="-55"/>
                <w:sz w:val="19"/>
              </w:rPr>
              <w:t> </w:t>
            </w:r>
            <w:r>
              <w:rPr>
                <w:sz w:val="19"/>
              </w:rPr>
              <w:t>인해 </w:t>
            </w:r>
            <w:r>
              <w:rPr>
                <w:w w:val="95"/>
                <w:sz w:val="19"/>
              </w:rPr>
              <w:t>기능장애</w:t>
            </w:r>
            <w:r>
              <w:rPr>
                <w:spacing w:val="-57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등</w:t>
            </w:r>
            <w:r>
              <w:rPr>
                <w:spacing w:val="-57"/>
                <w:w w:val="95"/>
                <w:sz w:val="19"/>
              </w:rPr>
              <w:t> </w:t>
            </w:r>
            <w:r>
              <w:rPr>
                <w:spacing w:val="-5"/>
                <w:w w:val="95"/>
                <w:sz w:val="19"/>
              </w:rPr>
              <w:t>합병증이 </w:t>
            </w:r>
            <w:r>
              <w:rPr>
                <w:w w:val="90"/>
                <w:sz w:val="19"/>
              </w:rPr>
              <w:t>발생하였거나, </w:t>
            </w:r>
            <w:r>
              <w:rPr>
                <w:spacing w:val="-2"/>
                <w:w w:val="90"/>
                <w:sz w:val="19"/>
              </w:rPr>
              <w:t>합병증 </w:t>
            </w:r>
            <w:r>
              <w:rPr>
                <w:w w:val="95"/>
                <w:sz w:val="19"/>
              </w:rPr>
              <w:t>발생이</w:t>
            </w:r>
            <w:r>
              <w:rPr>
                <w:spacing w:val="-5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예상되는</w:t>
            </w:r>
            <w:r>
              <w:rPr>
                <w:spacing w:val="-58"/>
                <w:w w:val="95"/>
                <w:sz w:val="19"/>
              </w:rPr>
              <w:t> </w:t>
            </w:r>
            <w:r>
              <w:rPr>
                <w:spacing w:val="-8"/>
                <w:w w:val="95"/>
                <w:sz w:val="19"/>
              </w:rPr>
              <w:t>경우</w:t>
            </w:r>
          </w:p>
        </w:tc>
        <w:tc>
          <w:tcPr>
            <w:tcW w:w="1736" w:type="dxa"/>
            <w:tcBorders>
              <w:right w:val="nil"/>
            </w:tcBorders>
          </w:tcPr>
          <w:p>
            <w:pPr>
              <w:pStyle w:val="TableParagraph"/>
              <w:numPr>
                <w:ilvl w:val="0"/>
                <w:numId w:val="43"/>
              </w:numPr>
              <w:tabs>
                <w:tab w:pos="184" w:val="left" w:leader="none"/>
              </w:tabs>
              <w:spacing w:line="206" w:lineRule="auto" w:before="87" w:after="0"/>
              <w:ind w:left="181" w:right="221" w:hanging="129"/>
              <w:jc w:val="left"/>
              <w:rPr>
                <w:sz w:val="19"/>
              </w:rPr>
            </w:pPr>
            <w:r>
              <w:rPr>
                <w:sz w:val="19"/>
              </w:rPr>
              <w:t>장관골의</w:t>
            </w:r>
            <w:r>
              <w:rPr>
                <w:spacing w:val="-77"/>
                <w:sz w:val="19"/>
              </w:rPr>
              <w:t> </w:t>
            </w:r>
            <w:r>
              <w:rPr>
                <w:sz w:val="19"/>
              </w:rPr>
              <w:t>골절</w:t>
            </w:r>
            <w:r>
              <w:rPr>
                <w:spacing w:val="-76"/>
                <w:sz w:val="19"/>
              </w:rPr>
              <w:t> </w:t>
            </w:r>
            <w:r>
              <w:rPr>
                <w:sz w:val="19"/>
              </w:rPr>
              <w:t>치료 중으로,</w:t>
            </w:r>
            <w:r>
              <w:rPr>
                <w:spacing w:val="-78"/>
                <w:sz w:val="19"/>
              </w:rPr>
              <w:t> </w:t>
            </w:r>
            <w:r>
              <w:rPr>
                <w:sz w:val="19"/>
              </w:rPr>
              <w:t>1개월</w:t>
            </w:r>
            <w:r>
              <w:rPr>
                <w:spacing w:val="-78"/>
                <w:sz w:val="19"/>
              </w:rPr>
              <w:t> </w:t>
            </w:r>
            <w:r>
              <w:rPr>
                <w:sz w:val="19"/>
              </w:rPr>
              <w:t>이상 고정이 필요하고 </w:t>
            </w:r>
            <w:r>
              <w:rPr>
                <w:w w:val="90"/>
                <w:sz w:val="19"/>
              </w:rPr>
              <w:t>일상생활이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spacing w:val="-6"/>
                <w:w w:val="90"/>
                <w:sz w:val="19"/>
              </w:rPr>
              <w:t>현저하게 </w:t>
            </w:r>
            <w:r>
              <w:rPr>
                <w:sz w:val="19"/>
              </w:rPr>
              <w:t>제한되는</w:t>
            </w:r>
            <w:r>
              <w:rPr>
                <w:spacing w:val="-44"/>
                <w:sz w:val="19"/>
              </w:rPr>
              <w:t> </w:t>
            </w:r>
            <w:r>
              <w:rPr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43"/>
              </w:numPr>
              <w:tabs>
                <w:tab w:pos="184" w:val="left" w:leader="none"/>
              </w:tabs>
              <w:spacing w:line="206" w:lineRule="auto" w:before="1" w:after="0"/>
              <w:ind w:left="181" w:right="94" w:hanging="129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장관골의 </w:t>
            </w:r>
            <w:r>
              <w:rPr>
                <w:spacing w:val="-4"/>
                <w:sz w:val="19"/>
              </w:rPr>
              <w:t>골절 </w:t>
            </w:r>
            <w:r>
              <w:rPr>
                <w:sz w:val="19"/>
              </w:rPr>
              <w:t>후 </w:t>
            </w:r>
            <w:r>
              <w:rPr>
                <w:spacing w:val="-8"/>
                <w:sz w:val="19"/>
              </w:rPr>
              <w:t>가관절이 </w:t>
            </w:r>
            <w:r>
              <w:rPr>
                <w:spacing w:val="-10"/>
                <w:sz w:val="19"/>
              </w:rPr>
              <w:t>남거나 </w:t>
            </w:r>
            <w:r>
              <w:rPr>
                <w:spacing w:val="-12"/>
                <w:w w:val="95"/>
                <w:sz w:val="19"/>
              </w:rPr>
              <w:t>불유합되어</w:t>
            </w:r>
            <w:r>
              <w:rPr>
                <w:spacing w:val="-71"/>
                <w:w w:val="95"/>
                <w:sz w:val="19"/>
              </w:rPr>
              <w:t> </w:t>
            </w:r>
            <w:r>
              <w:rPr>
                <w:spacing w:val="-4"/>
                <w:w w:val="95"/>
                <w:sz w:val="19"/>
              </w:rPr>
              <w:t>기능</w:t>
            </w:r>
            <w:r>
              <w:rPr>
                <w:spacing w:val="-67"/>
                <w:w w:val="95"/>
                <w:sz w:val="19"/>
              </w:rPr>
              <w:t> </w:t>
            </w:r>
            <w:r>
              <w:rPr>
                <w:spacing w:val="-9"/>
                <w:w w:val="95"/>
                <w:sz w:val="19"/>
              </w:rPr>
              <w:t>장해가 </w:t>
            </w:r>
            <w:r>
              <w:rPr>
                <w:spacing w:val="-4"/>
                <w:sz w:val="19"/>
              </w:rPr>
              <w:t>있는</w:t>
            </w:r>
            <w:r>
              <w:rPr>
                <w:spacing w:val="-41"/>
                <w:sz w:val="19"/>
              </w:rPr>
              <w:t> </w:t>
            </w:r>
            <w:r>
              <w:rPr>
                <w:spacing w:val="-4"/>
                <w:sz w:val="19"/>
              </w:rPr>
              <w:t>경우</w:t>
            </w:r>
          </w:p>
        </w:tc>
      </w:tr>
      <w:tr>
        <w:trPr>
          <w:trHeight w:val="1873" w:hRule="atLeast"/>
        </w:trPr>
        <w:tc>
          <w:tcPr>
            <w:tcW w:w="1172" w:type="dxa"/>
            <w:tcBorders>
              <w:left w:val="nil"/>
              <w:bottom w:val="single" w:sz="8" w:space="0" w:color="7272FF"/>
            </w:tcBorders>
          </w:tcPr>
          <w:p>
            <w:pPr>
              <w:pStyle w:val="TableParagraph"/>
              <w:rPr>
                <w:rFonts w:ascii="함초롬돋움"/>
                <w:sz w:val="20"/>
              </w:rPr>
            </w:pPr>
          </w:p>
          <w:p>
            <w:pPr>
              <w:pStyle w:val="TableParagraph"/>
              <w:spacing w:before="1"/>
              <w:rPr>
                <w:rFonts w:ascii="함초롬돋움"/>
                <w:sz w:val="25"/>
              </w:rPr>
            </w:pPr>
          </w:p>
          <w:p>
            <w:pPr>
              <w:pStyle w:val="TableParagraph"/>
              <w:ind w:left="327" w:right="332"/>
              <w:jc w:val="center"/>
              <w:rPr>
                <w:sz w:val="19"/>
              </w:rPr>
            </w:pPr>
            <w:r>
              <w:rPr>
                <w:sz w:val="19"/>
              </w:rPr>
              <w:t>관절염</w:t>
            </w:r>
          </w:p>
        </w:tc>
        <w:tc>
          <w:tcPr>
            <w:tcW w:w="1736" w:type="dxa"/>
            <w:tcBorders>
              <w:bottom w:val="single" w:sz="8" w:space="0" w:color="7272FF"/>
            </w:tcBorders>
          </w:tcPr>
          <w:p>
            <w:pPr>
              <w:pStyle w:val="TableParagraph"/>
              <w:spacing w:line="206" w:lineRule="auto" w:before="87"/>
              <w:ind w:left="180" w:hanging="129"/>
              <w:rPr>
                <w:sz w:val="19"/>
              </w:rPr>
            </w:pPr>
            <w:r>
              <w:rPr>
                <w:w w:val="95"/>
                <w:sz w:val="19"/>
              </w:rPr>
              <w:t>-</w:t>
            </w:r>
            <w:r>
              <w:rPr>
                <w:spacing w:val="-83"/>
                <w:w w:val="95"/>
                <w:sz w:val="19"/>
              </w:rPr>
              <w:t> </w:t>
            </w:r>
            <w:r>
              <w:rPr>
                <w:spacing w:val="-14"/>
                <w:w w:val="95"/>
                <w:sz w:val="19"/>
              </w:rPr>
              <w:t>방사선검사 </w:t>
            </w:r>
            <w:r>
              <w:rPr>
                <w:spacing w:val="-8"/>
                <w:w w:val="95"/>
                <w:sz w:val="19"/>
              </w:rPr>
              <w:t>또는</w:t>
            </w:r>
            <w:r>
              <w:rPr>
                <w:spacing w:val="-63"/>
                <w:w w:val="95"/>
                <w:sz w:val="19"/>
              </w:rPr>
              <w:t> </w:t>
            </w:r>
            <w:r>
              <w:rPr>
                <w:spacing w:val="-17"/>
                <w:w w:val="95"/>
                <w:sz w:val="19"/>
              </w:rPr>
              <w:t>이학적 </w:t>
            </w:r>
            <w:r>
              <w:rPr>
                <w:spacing w:val="-10"/>
                <w:sz w:val="19"/>
              </w:rPr>
              <w:t>검사상</w:t>
            </w:r>
            <w:r>
              <w:rPr>
                <w:spacing w:val="-85"/>
                <w:sz w:val="19"/>
              </w:rPr>
              <w:t> </w:t>
            </w:r>
            <w:r>
              <w:rPr>
                <w:spacing w:val="-10"/>
                <w:sz w:val="19"/>
              </w:rPr>
              <w:t>관절염</w:t>
            </w:r>
            <w:r>
              <w:rPr>
                <w:spacing w:val="-85"/>
                <w:sz w:val="19"/>
              </w:rPr>
              <w:t> </w:t>
            </w:r>
            <w:r>
              <w:rPr>
                <w:spacing w:val="-15"/>
                <w:sz w:val="19"/>
              </w:rPr>
              <w:t>소견이 </w:t>
            </w:r>
            <w:r>
              <w:rPr>
                <w:spacing w:val="-10"/>
                <w:sz w:val="19"/>
              </w:rPr>
              <w:t>있으며 </w:t>
            </w:r>
            <w:r>
              <w:rPr>
                <w:spacing w:val="-15"/>
                <w:sz w:val="19"/>
              </w:rPr>
              <w:t>주기적으로 </w:t>
            </w:r>
            <w:r>
              <w:rPr>
                <w:spacing w:val="-15"/>
                <w:w w:val="90"/>
                <w:sz w:val="19"/>
              </w:rPr>
              <w:t>치료중이거나, </w:t>
            </w:r>
            <w:r>
              <w:rPr>
                <w:spacing w:val="-17"/>
                <w:w w:val="90"/>
                <w:sz w:val="19"/>
              </w:rPr>
              <w:t>주기적인 </w:t>
            </w:r>
            <w:r>
              <w:rPr>
                <w:spacing w:val="-10"/>
                <w:sz w:val="19"/>
              </w:rPr>
              <w:t>치료가</w:t>
            </w:r>
            <w:r>
              <w:rPr>
                <w:spacing w:val="-70"/>
                <w:sz w:val="19"/>
              </w:rPr>
              <w:t> </w:t>
            </w:r>
            <w:r>
              <w:rPr>
                <w:spacing w:val="-10"/>
                <w:sz w:val="19"/>
              </w:rPr>
              <w:t>필요한</w:t>
            </w:r>
            <w:r>
              <w:rPr>
                <w:spacing w:val="-70"/>
                <w:sz w:val="19"/>
              </w:rPr>
              <w:t> </w:t>
            </w:r>
            <w:r>
              <w:rPr>
                <w:spacing w:val="-15"/>
                <w:sz w:val="19"/>
              </w:rPr>
              <w:t>경우</w:t>
            </w:r>
          </w:p>
        </w:tc>
        <w:tc>
          <w:tcPr>
            <w:tcW w:w="1735" w:type="dxa"/>
            <w:tcBorders>
              <w:bottom w:val="single" w:sz="8" w:space="0" w:color="7272FF"/>
            </w:tcBorders>
          </w:tcPr>
          <w:p>
            <w:pPr>
              <w:pStyle w:val="TableParagraph"/>
              <w:spacing w:line="206" w:lineRule="auto" w:before="87"/>
              <w:ind w:left="179" w:right="73" w:hanging="128"/>
              <w:rPr>
                <w:sz w:val="19"/>
              </w:rPr>
            </w:pPr>
            <w:r>
              <w:rPr>
                <w:w w:val="105"/>
                <w:sz w:val="19"/>
              </w:rPr>
              <w:t>-</w:t>
            </w:r>
            <w:r>
              <w:rPr>
                <w:spacing w:val="-101"/>
                <w:w w:val="105"/>
                <w:sz w:val="19"/>
              </w:rPr>
              <w:t> </w:t>
            </w:r>
            <w:r>
              <w:rPr>
                <w:spacing w:val="-12"/>
                <w:sz w:val="19"/>
              </w:rPr>
              <w:t>방사선검사</w:t>
            </w:r>
            <w:r>
              <w:rPr>
                <w:spacing w:val="-84"/>
                <w:sz w:val="19"/>
              </w:rPr>
              <w:t> </w:t>
            </w:r>
            <w:r>
              <w:rPr>
                <w:spacing w:val="-8"/>
                <w:sz w:val="19"/>
              </w:rPr>
              <w:t>또는</w:t>
            </w:r>
            <w:r>
              <w:rPr>
                <w:spacing w:val="-84"/>
                <w:sz w:val="19"/>
              </w:rPr>
              <w:t> </w:t>
            </w:r>
            <w:r>
              <w:rPr>
                <w:spacing w:val="-15"/>
                <w:sz w:val="19"/>
              </w:rPr>
              <w:t>이학적 </w:t>
            </w:r>
            <w:r>
              <w:rPr>
                <w:spacing w:val="-10"/>
                <w:sz w:val="19"/>
              </w:rPr>
              <w:t>검사상</w:t>
            </w:r>
            <w:r>
              <w:rPr>
                <w:spacing w:val="-75"/>
                <w:sz w:val="19"/>
              </w:rPr>
              <w:t> </w:t>
            </w:r>
            <w:r>
              <w:rPr>
                <w:spacing w:val="-10"/>
                <w:sz w:val="19"/>
              </w:rPr>
              <w:t>관절염</w:t>
            </w:r>
            <w:r>
              <w:rPr>
                <w:spacing w:val="-75"/>
                <w:sz w:val="19"/>
              </w:rPr>
              <w:t> </w:t>
            </w:r>
            <w:r>
              <w:rPr>
                <w:spacing w:val="-15"/>
                <w:sz w:val="19"/>
              </w:rPr>
              <w:t>소견이 </w:t>
            </w:r>
            <w:r>
              <w:rPr>
                <w:spacing w:val="-12"/>
                <w:sz w:val="19"/>
              </w:rPr>
              <w:t>있으며,</w:t>
            </w:r>
            <w:r>
              <w:rPr>
                <w:spacing w:val="-74"/>
                <w:sz w:val="19"/>
              </w:rPr>
              <w:t> </w:t>
            </w:r>
            <w:r>
              <w:rPr>
                <w:spacing w:val="-12"/>
                <w:sz w:val="19"/>
              </w:rPr>
              <w:t>지속적인</w:t>
            </w:r>
            <w:r>
              <w:rPr>
                <w:spacing w:val="-78"/>
                <w:sz w:val="19"/>
              </w:rPr>
              <w:t> </w:t>
            </w:r>
            <w:r>
              <w:rPr>
                <w:spacing w:val="-15"/>
                <w:sz w:val="19"/>
              </w:rPr>
              <w:t>치료 </w:t>
            </w:r>
            <w:r>
              <w:rPr>
                <w:spacing w:val="-10"/>
                <w:w w:val="95"/>
                <w:sz w:val="19"/>
              </w:rPr>
              <w:t>중이나</w:t>
            </w:r>
            <w:r>
              <w:rPr>
                <w:spacing w:val="-68"/>
                <w:w w:val="95"/>
                <w:sz w:val="19"/>
              </w:rPr>
              <w:t> </w:t>
            </w:r>
            <w:r>
              <w:rPr>
                <w:spacing w:val="-10"/>
                <w:w w:val="95"/>
                <w:sz w:val="19"/>
              </w:rPr>
              <w:t>통증이</w:t>
            </w:r>
            <w:r>
              <w:rPr>
                <w:spacing w:val="-69"/>
                <w:w w:val="95"/>
                <w:sz w:val="19"/>
              </w:rPr>
              <w:t> </w:t>
            </w:r>
            <w:r>
              <w:rPr>
                <w:spacing w:val="-8"/>
                <w:w w:val="95"/>
                <w:sz w:val="19"/>
              </w:rPr>
              <w:t>있는</w:t>
            </w:r>
            <w:r>
              <w:rPr>
                <w:spacing w:val="-69"/>
                <w:w w:val="95"/>
                <w:sz w:val="19"/>
              </w:rPr>
              <w:t> </w:t>
            </w:r>
            <w:r>
              <w:rPr>
                <w:spacing w:val="-22"/>
                <w:w w:val="95"/>
                <w:sz w:val="19"/>
              </w:rPr>
              <w:t>경우</w:t>
            </w:r>
          </w:p>
        </w:tc>
        <w:tc>
          <w:tcPr>
            <w:tcW w:w="1736" w:type="dxa"/>
            <w:tcBorders>
              <w:bottom w:val="single" w:sz="8" w:space="0" w:color="7272FF"/>
            </w:tcBorders>
          </w:tcPr>
          <w:p>
            <w:pPr>
              <w:pStyle w:val="TableParagraph"/>
              <w:spacing w:line="206" w:lineRule="auto" w:before="87"/>
              <w:ind w:left="180" w:right="140" w:hanging="128"/>
              <w:rPr>
                <w:sz w:val="19"/>
              </w:rPr>
            </w:pPr>
            <w:r>
              <w:rPr>
                <w:w w:val="95"/>
                <w:sz w:val="19"/>
              </w:rPr>
              <w:t>-</w:t>
            </w:r>
            <w:r>
              <w:rPr>
                <w:spacing w:val="-84"/>
                <w:w w:val="95"/>
                <w:sz w:val="19"/>
              </w:rPr>
              <w:t> </w:t>
            </w:r>
            <w:r>
              <w:rPr>
                <w:spacing w:val="-12"/>
                <w:w w:val="95"/>
                <w:sz w:val="19"/>
              </w:rPr>
              <w:t>방사선검사</w:t>
            </w:r>
            <w:r>
              <w:rPr>
                <w:spacing w:val="-65"/>
                <w:w w:val="95"/>
                <w:sz w:val="19"/>
              </w:rPr>
              <w:t> </w:t>
            </w:r>
            <w:r>
              <w:rPr>
                <w:spacing w:val="-8"/>
                <w:w w:val="95"/>
                <w:sz w:val="19"/>
              </w:rPr>
              <w:t>또는</w:t>
            </w:r>
            <w:r>
              <w:rPr>
                <w:spacing w:val="-64"/>
                <w:w w:val="95"/>
                <w:sz w:val="19"/>
              </w:rPr>
              <w:t> </w:t>
            </w:r>
            <w:r>
              <w:rPr>
                <w:spacing w:val="-15"/>
                <w:w w:val="95"/>
                <w:sz w:val="19"/>
              </w:rPr>
              <w:t>이학적 </w:t>
            </w:r>
            <w:r>
              <w:rPr>
                <w:spacing w:val="-10"/>
                <w:sz w:val="19"/>
              </w:rPr>
              <w:t>검사상</w:t>
            </w:r>
            <w:r>
              <w:rPr>
                <w:spacing w:val="-83"/>
                <w:sz w:val="19"/>
              </w:rPr>
              <w:t> </w:t>
            </w:r>
            <w:r>
              <w:rPr>
                <w:spacing w:val="-10"/>
                <w:sz w:val="19"/>
              </w:rPr>
              <w:t>관절염</w:t>
            </w:r>
            <w:r>
              <w:rPr>
                <w:spacing w:val="-82"/>
                <w:sz w:val="19"/>
              </w:rPr>
              <w:t> </w:t>
            </w:r>
            <w:r>
              <w:rPr>
                <w:spacing w:val="-15"/>
                <w:sz w:val="19"/>
              </w:rPr>
              <w:t>소견이 </w:t>
            </w:r>
            <w:r>
              <w:rPr>
                <w:spacing w:val="-15"/>
                <w:w w:val="90"/>
                <w:sz w:val="19"/>
              </w:rPr>
              <w:t>있으며, </w:t>
            </w:r>
            <w:r>
              <w:rPr>
                <w:spacing w:val="-13"/>
                <w:w w:val="90"/>
                <w:sz w:val="19"/>
              </w:rPr>
              <w:t>적극적</w:t>
            </w:r>
            <w:r>
              <w:rPr>
                <w:spacing w:val="-67"/>
                <w:w w:val="90"/>
                <w:sz w:val="19"/>
              </w:rPr>
              <w:t> </w:t>
            </w:r>
            <w:r>
              <w:rPr>
                <w:spacing w:val="-20"/>
                <w:w w:val="90"/>
                <w:sz w:val="19"/>
              </w:rPr>
              <w:t>치료에도 </w:t>
            </w:r>
            <w:r>
              <w:rPr>
                <w:spacing w:val="-12"/>
                <w:w w:val="95"/>
                <w:sz w:val="19"/>
              </w:rPr>
              <w:t>불구하고</w:t>
            </w:r>
            <w:r>
              <w:rPr>
                <w:spacing w:val="-77"/>
                <w:w w:val="95"/>
                <w:sz w:val="19"/>
              </w:rPr>
              <w:t> </w:t>
            </w:r>
            <w:r>
              <w:rPr>
                <w:spacing w:val="-12"/>
                <w:w w:val="95"/>
                <w:sz w:val="19"/>
              </w:rPr>
              <w:t>조절되지</w:t>
            </w:r>
            <w:r>
              <w:rPr>
                <w:spacing w:val="-77"/>
                <w:w w:val="95"/>
                <w:sz w:val="19"/>
              </w:rPr>
              <w:t> </w:t>
            </w:r>
            <w:r>
              <w:rPr>
                <w:spacing w:val="-22"/>
                <w:w w:val="95"/>
                <w:sz w:val="19"/>
              </w:rPr>
              <w:t>않는 </w:t>
            </w:r>
            <w:r>
              <w:rPr>
                <w:spacing w:val="-8"/>
                <w:sz w:val="19"/>
              </w:rPr>
              <w:t>통증</w:t>
            </w:r>
            <w:r>
              <w:rPr>
                <w:spacing w:val="-82"/>
                <w:sz w:val="19"/>
              </w:rPr>
              <w:t> </w:t>
            </w:r>
            <w:r>
              <w:rPr>
                <w:spacing w:val="-8"/>
                <w:sz w:val="19"/>
              </w:rPr>
              <w:t>또는</w:t>
            </w:r>
            <w:r>
              <w:rPr>
                <w:spacing w:val="-83"/>
                <w:sz w:val="19"/>
              </w:rPr>
              <w:t> </w:t>
            </w:r>
            <w:r>
              <w:rPr>
                <w:spacing w:val="-15"/>
                <w:sz w:val="19"/>
              </w:rPr>
              <w:t>기능제한이 </w:t>
            </w:r>
            <w:r>
              <w:rPr>
                <w:spacing w:val="-8"/>
                <w:sz w:val="19"/>
              </w:rPr>
              <w:t>있는 </w:t>
            </w:r>
            <w:r>
              <w:rPr>
                <w:spacing w:val="-15"/>
                <w:sz w:val="19"/>
              </w:rPr>
              <w:t>경우</w:t>
            </w:r>
          </w:p>
        </w:tc>
        <w:tc>
          <w:tcPr>
            <w:tcW w:w="1736" w:type="dxa"/>
            <w:tcBorders>
              <w:bottom w:val="single" w:sz="8" w:space="0" w:color="7272FF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spacing w:after="0"/>
        <w:rPr>
          <w:rFonts w:ascii="Times New Roman"/>
          <w:sz w:val="16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돋움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7353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29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2"/>
        <w:rPr>
          <w:rFonts w:ascii="함초롬돋움"/>
          <w:sz w:val="12"/>
        </w:rPr>
      </w:pPr>
    </w:p>
    <w:p>
      <w:pPr>
        <w:pStyle w:val="Heading6"/>
        <w:spacing w:line="393" w:lineRule="exact"/>
      </w:pPr>
      <w:r>
        <w:rPr/>
        <w:pict>
          <v:rect style="position:absolute;margin-left:.029999pt;margin-top:-46.136002pt;width:555.970001pt;height:11.579984pt;mso-position-horizontal-relative:page;mso-position-vertical-relative:paragraph;z-index:15874048" filled="true" fillcolor="#7272ff" stroked="false">
            <v:fill type="solid"/>
            <w10:wrap type="none"/>
          </v:rect>
        </w:pict>
      </w:r>
      <w:r>
        <w:rPr>
          <w:color w:val="5555FF"/>
          <w:w w:val="95"/>
        </w:rPr>
        <w:t>【척추】</w:t>
      </w:r>
    </w:p>
    <w:p>
      <w:pPr>
        <w:spacing w:before="120"/>
        <w:ind w:left="1674" w:right="0" w:firstLine="0"/>
        <w:jc w:val="left"/>
        <w:rPr>
          <w:sz w:val="22"/>
        </w:rPr>
      </w:pPr>
      <w:r>
        <w:rPr/>
        <w:pict>
          <v:group style="position:absolute;margin-left:500.100006pt;margin-top:25.467419pt;width:55.9pt;height:29.25pt;mso-position-horizontal-relative:page;mso-position-vertical-relative:paragraph;z-index:15875072" coordorigin="10002,509" coordsize="1118,585">
            <v:shape style="position:absolute;left:10002;top:509;width:1118;height:585" coordorigin="10002,509" coordsize="1118,585" path="m11120,509l10168,509,10159,511,10150,512,10081,538,10036,581,10008,639,10003,667,10002,675,10002,928,10003,937,10004,946,10031,1015,10074,1060,10132,1088,10159,1093,10168,1094,11120,1094,11120,509xe" filled="true" fillcolor="#7272ff" stroked="false">
              <v:path arrowok="t"/>
              <v:fill type="solid"/>
            </v:shape>
            <v:shape style="position:absolute;left:10002;top:509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14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4"/>
          <w:w w:val="110"/>
          <w:sz w:val="22"/>
        </w:rPr>
        <w:t>해당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질병</w:t>
      </w:r>
    </w:p>
    <w:p>
      <w:pPr>
        <w:pStyle w:val="ListParagraph"/>
        <w:numPr>
          <w:ilvl w:val="1"/>
          <w:numId w:val="29"/>
        </w:numPr>
        <w:tabs>
          <w:tab w:pos="2082" w:val="left" w:leader="none"/>
        </w:tabs>
        <w:spacing w:line="240" w:lineRule="auto" w:before="94" w:after="0"/>
        <w:ind w:left="2082" w:right="0" w:hanging="209"/>
        <w:jc w:val="left"/>
        <w:rPr>
          <w:sz w:val="22"/>
        </w:rPr>
      </w:pPr>
      <w:r>
        <w:rPr>
          <w:spacing w:val="-5"/>
          <w:w w:val="110"/>
          <w:sz w:val="22"/>
        </w:rPr>
        <w:t>척추골절</w:t>
      </w:r>
      <w:r>
        <w:rPr>
          <w:spacing w:val="-32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3"/>
          <w:w w:val="110"/>
          <w:sz w:val="22"/>
        </w:rPr>
        <w:t> </w:t>
      </w:r>
      <w:r>
        <w:rPr>
          <w:spacing w:val="-3"/>
          <w:w w:val="110"/>
          <w:sz w:val="22"/>
        </w:rPr>
        <w:t>척추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퇴행성</w:t>
      </w:r>
      <w:r>
        <w:rPr>
          <w:spacing w:val="-32"/>
          <w:w w:val="110"/>
          <w:sz w:val="22"/>
        </w:rPr>
        <w:t> </w:t>
      </w:r>
      <w:r>
        <w:rPr>
          <w:spacing w:val="-5"/>
          <w:w w:val="110"/>
          <w:sz w:val="22"/>
        </w:rPr>
        <w:t>질환,</w:t>
      </w:r>
      <w:r>
        <w:rPr>
          <w:spacing w:val="-29"/>
          <w:w w:val="110"/>
          <w:sz w:val="22"/>
        </w:rPr>
        <w:t> </w:t>
      </w:r>
      <w:r>
        <w:rPr>
          <w:spacing w:val="-4"/>
          <w:w w:val="110"/>
          <w:sz w:val="22"/>
        </w:rPr>
        <w:t>척추</w:t>
      </w:r>
      <w:r>
        <w:rPr>
          <w:spacing w:val="-32"/>
          <w:w w:val="110"/>
          <w:sz w:val="22"/>
        </w:rPr>
        <w:t> </w:t>
      </w:r>
      <w:r>
        <w:rPr>
          <w:spacing w:val="-6"/>
          <w:w w:val="110"/>
          <w:sz w:val="22"/>
        </w:rPr>
        <w:t>신경근병증을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일으키는</w:t>
      </w:r>
      <w:r>
        <w:rPr>
          <w:spacing w:val="-32"/>
          <w:w w:val="110"/>
          <w:sz w:val="22"/>
        </w:rPr>
        <w:t> </w:t>
      </w:r>
      <w:r>
        <w:rPr>
          <w:spacing w:val="-5"/>
          <w:w w:val="110"/>
          <w:sz w:val="22"/>
        </w:rPr>
        <w:t>질환,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척추변형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등</w:t>
      </w:r>
    </w:p>
    <w:p>
      <w:pPr>
        <w:spacing w:line="284" w:lineRule="exact" w:before="95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14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4"/>
          <w:w w:val="110"/>
          <w:sz w:val="22"/>
        </w:rPr>
        <w:t>평가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방법</w:t>
      </w:r>
    </w:p>
    <w:p>
      <w:pPr>
        <w:spacing w:line="140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근</w:t>
      </w:r>
    </w:p>
    <w:p>
      <w:pPr>
        <w:pStyle w:val="ListParagraph"/>
        <w:numPr>
          <w:ilvl w:val="1"/>
          <w:numId w:val="29"/>
        </w:numPr>
        <w:tabs>
          <w:tab w:pos="2082" w:val="left" w:leader="none"/>
          <w:tab w:pos="10352" w:val="left" w:leader="none"/>
        </w:tabs>
        <w:spacing w:line="383" w:lineRule="exact" w:before="0" w:after="0"/>
        <w:ind w:left="2082" w:right="0" w:hanging="209"/>
        <w:jc w:val="left"/>
        <w:rPr>
          <w:rFonts w:ascii="바탕" w:hAnsi="바탕" w:eastAsia="바탕" w:hint="eastAsia"/>
          <w:sz w:val="18"/>
        </w:rPr>
      </w:pPr>
      <w:r>
        <w:rPr/>
        <w:pict>
          <v:shape style="position:absolute;margin-left:517.619995pt;margin-top:10.403856pt;width:7.8pt;height:9pt;mso-position-horizontal-relative:page;mso-position-vertical-relative:paragraph;z-index:-33409024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능</w:t>
                  </w:r>
                </w:p>
              </w:txbxContent>
            </v:textbox>
            <w10:wrap type="none"/>
          </v:shape>
        </w:pict>
      </w:r>
      <w:r>
        <w:rPr>
          <w:spacing w:val="-5"/>
          <w:w w:val="110"/>
          <w:sz w:val="22"/>
        </w:rPr>
        <w:t>수술</w:t>
      </w:r>
      <w:r>
        <w:rPr>
          <w:spacing w:val="-36"/>
          <w:w w:val="110"/>
          <w:sz w:val="22"/>
        </w:rPr>
        <w:t> </w:t>
      </w:r>
      <w:r>
        <w:rPr>
          <w:w w:val="110"/>
          <w:sz w:val="22"/>
        </w:rPr>
        <w:t>후</w:t>
      </w:r>
      <w:r>
        <w:rPr>
          <w:spacing w:val="-36"/>
          <w:w w:val="110"/>
          <w:sz w:val="22"/>
        </w:rPr>
        <w:t> </w:t>
      </w:r>
      <w:r>
        <w:rPr>
          <w:spacing w:val="-9"/>
          <w:w w:val="110"/>
          <w:sz w:val="22"/>
        </w:rPr>
        <w:t>운동마비(후유증으로</w:t>
      </w:r>
      <w:r>
        <w:rPr>
          <w:spacing w:val="-36"/>
          <w:w w:val="110"/>
          <w:sz w:val="22"/>
        </w:rPr>
        <w:t> </w:t>
      </w:r>
      <w:r>
        <w:rPr>
          <w:spacing w:val="-8"/>
          <w:w w:val="110"/>
          <w:sz w:val="22"/>
        </w:rPr>
        <w:t>근로가</w:t>
      </w:r>
      <w:r>
        <w:rPr>
          <w:spacing w:val="-36"/>
          <w:w w:val="110"/>
          <w:sz w:val="22"/>
        </w:rPr>
        <w:t> </w:t>
      </w:r>
      <w:r>
        <w:rPr>
          <w:spacing w:val="-7"/>
          <w:w w:val="110"/>
          <w:sz w:val="22"/>
        </w:rPr>
        <w:t>어려운</w:t>
      </w:r>
      <w:r>
        <w:rPr>
          <w:spacing w:val="-36"/>
          <w:w w:val="110"/>
          <w:sz w:val="22"/>
        </w:rPr>
        <w:t> </w:t>
      </w:r>
      <w:r>
        <w:rPr>
          <w:spacing w:val="-7"/>
          <w:w w:val="110"/>
          <w:sz w:val="22"/>
        </w:rPr>
        <w:t>경우)가</w:t>
      </w:r>
      <w:r>
        <w:rPr>
          <w:spacing w:val="-36"/>
          <w:w w:val="110"/>
          <w:sz w:val="22"/>
        </w:rPr>
        <w:t> </w:t>
      </w:r>
      <w:r>
        <w:rPr>
          <w:spacing w:val="-7"/>
          <w:w w:val="110"/>
          <w:sz w:val="22"/>
        </w:rPr>
        <w:t>발생한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경우</w:t>
      </w:r>
      <w:r>
        <w:rPr>
          <w:spacing w:val="-36"/>
          <w:w w:val="110"/>
          <w:sz w:val="22"/>
        </w:rPr>
        <w:t> </w:t>
      </w:r>
      <w:r>
        <w:rPr>
          <w:spacing w:val="-9"/>
          <w:w w:val="110"/>
          <w:sz w:val="22"/>
        </w:rPr>
        <w:t>척추질환에</w:t>
      </w:r>
      <w:r>
        <w:rPr>
          <w:spacing w:val="-36"/>
          <w:w w:val="110"/>
          <w:sz w:val="22"/>
        </w:rPr>
        <w:t> </w:t>
      </w:r>
      <w:r>
        <w:rPr>
          <w:spacing w:val="-7"/>
          <w:w w:val="110"/>
          <w:sz w:val="22"/>
        </w:rPr>
        <w:t>준하여</w:t>
        <w:tab/>
      </w:r>
      <w:r>
        <w:rPr>
          <w:rFonts w:ascii="바탕" w:hAnsi="바탕" w:eastAsia="바탕" w:hint="eastAsia"/>
          <w:color w:val="0000FF"/>
          <w:w w:val="110"/>
          <w:position w:val="11"/>
          <w:sz w:val="18"/>
        </w:rPr>
        <w:t>로</w:t>
      </w:r>
    </w:p>
    <w:p>
      <w:pPr>
        <w:pStyle w:val="BodyText"/>
        <w:tabs>
          <w:tab w:pos="10352" w:val="left" w:leader="none"/>
        </w:tabs>
        <w:spacing w:line="110" w:lineRule="auto" w:before="129"/>
        <w:ind w:left="10352" w:right="610" w:hanging="8288"/>
        <w:rPr>
          <w:rFonts w:ascii="바탕" w:eastAsia="바탕" w:hint="eastAsia"/>
          <w:sz w:val="18"/>
        </w:rPr>
      </w:pPr>
      <w:r>
        <w:rPr>
          <w:spacing w:val="-6"/>
          <w:w w:val="105"/>
        </w:rPr>
        <w:t>적용하고, </w:t>
      </w:r>
      <w:r>
        <w:rPr>
          <w:spacing w:val="-5"/>
          <w:w w:val="105"/>
        </w:rPr>
        <w:t>근력은 </w:t>
      </w:r>
      <w:r>
        <w:rPr>
          <w:spacing w:val="-6"/>
          <w:w w:val="105"/>
        </w:rPr>
        <w:t>도수근력검사를</w:t>
      </w:r>
      <w:r>
        <w:rPr>
          <w:spacing w:val="55"/>
          <w:w w:val="105"/>
        </w:rPr>
        <w:t> </w:t>
      </w:r>
      <w:r>
        <w:rPr>
          <w:spacing w:val="-4"/>
          <w:w w:val="105"/>
        </w:rPr>
        <w:t>통해</w:t>
      </w:r>
      <w:r>
        <w:rPr>
          <w:spacing w:val="13"/>
          <w:w w:val="105"/>
        </w:rPr>
        <w:t> </w:t>
      </w:r>
      <w:r>
        <w:rPr>
          <w:spacing w:val="-6"/>
          <w:w w:val="105"/>
        </w:rPr>
        <w:t>평가한다.</w:t>
        <w:tab/>
      </w:r>
      <w:r>
        <w:rPr>
          <w:rFonts w:ascii="바탕" w:eastAsia="바탕" w:hint="eastAsia"/>
          <w:color w:val="0000FF"/>
          <w:w w:val="85"/>
          <w:position w:val="6"/>
          <w:sz w:val="18"/>
        </w:rPr>
        <w:t>력 </w:t>
      </w:r>
      <w:r>
        <w:rPr>
          <w:rFonts w:ascii="바탕" w:eastAsia="바탕" w:hint="eastAsia"/>
          <w:color w:val="0000FF"/>
          <w:w w:val="85"/>
          <w:sz w:val="18"/>
        </w:rPr>
        <w:t>평</w:t>
      </w:r>
    </w:p>
    <w:p>
      <w:pPr>
        <w:pStyle w:val="ListParagraph"/>
        <w:numPr>
          <w:ilvl w:val="2"/>
          <w:numId w:val="29"/>
        </w:numPr>
        <w:tabs>
          <w:tab w:pos="2192" w:val="left" w:leader="none"/>
          <w:tab w:pos="10352" w:val="left" w:leader="none"/>
        </w:tabs>
        <w:spacing w:line="255" w:lineRule="exact" w:before="0" w:after="0"/>
        <w:ind w:left="2191" w:right="0" w:hanging="156"/>
        <w:jc w:val="left"/>
        <w:rPr>
          <w:rFonts w:ascii="바탕" w:hAnsi="바탕" w:eastAsia="바탕" w:hint="eastAsia"/>
          <w:sz w:val="18"/>
        </w:rPr>
      </w:pPr>
      <w:r>
        <w:rPr>
          <w:color w:val="181818"/>
          <w:spacing w:val="-3"/>
          <w:sz w:val="18"/>
        </w:rPr>
        <w:t>근력평가방법</w:t>
        <w:tab/>
      </w:r>
      <w:r>
        <w:rPr>
          <w:rFonts w:ascii="바탕" w:hAnsi="바탕" w:eastAsia="바탕" w:hint="eastAsia"/>
          <w:color w:val="0000FF"/>
          <w:position w:val="5"/>
          <w:sz w:val="18"/>
        </w:rPr>
        <w:t>가</w:t>
      </w:r>
    </w:p>
    <w:p>
      <w:pPr>
        <w:spacing w:line="87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의</w:t>
      </w:r>
    </w:p>
    <w:p>
      <w:pPr>
        <w:pStyle w:val="ListParagraph"/>
        <w:numPr>
          <w:ilvl w:val="3"/>
          <w:numId w:val="29"/>
        </w:numPr>
        <w:tabs>
          <w:tab w:pos="2363" w:val="left" w:leader="none"/>
        </w:tabs>
        <w:spacing w:line="193" w:lineRule="exact" w:before="0" w:after="0"/>
        <w:ind w:left="2362" w:right="0" w:hanging="164"/>
        <w:jc w:val="left"/>
        <w:rPr>
          <w:sz w:val="18"/>
        </w:rPr>
      </w:pPr>
      <w:r>
        <w:rPr>
          <w:color w:val="181818"/>
          <w:spacing w:val="-3"/>
          <w:sz w:val="18"/>
        </w:rPr>
        <w:t>근력등급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0</w:t>
      </w:r>
      <w:r>
        <w:rPr>
          <w:color w:val="181818"/>
          <w:spacing w:val="-3"/>
          <w:sz w:val="18"/>
        </w:rPr>
        <w:t>(不用)：근육수축이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불가능</w:t>
      </w:r>
    </w:p>
    <w:p>
      <w:pPr>
        <w:pStyle w:val="ListParagraph"/>
        <w:numPr>
          <w:ilvl w:val="3"/>
          <w:numId w:val="29"/>
        </w:numPr>
        <w:tabs>
          <w:tab w:pos="2363" w:val="left" w:leader="none"/>
          <w:tab w:pos="10352" w:val="left" w:leader="none"/>
        </w:tabs>
        <w:spacing w:line="292" w:lineRule="exact" w:before="0" w:after="0"/>
        <w:ind w:left="2362" w:right="0" w:hanging="164"/>
        <w:jc w:val="left"/>
        <w:rPr>
          <w:rFonts w:ascii="바탕" w:hAnsi="바탕" w:eastAsia="바탕" w:hint="eastAsia"/>
          <w:sz w:val="18"/>
        </w:rPr>
      </w:pPr>
      <w:r>
        <w:rPr/>
        <w:pict>
          <v:shape style="position:absolute;margin-left:517.619995pt;margin-top:8.705867pt;width:7.8pt;height:9pt;mso-position-horizontal-relative:page;mso-position-vertical-relative:paragraph;z-index:-33408512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준</w:t>
                  </w:r>
                </w:p>
              </w:txbxContent>
            </v:textbox>
            <w10:wrap type="none"/>
          </v:shape>
        </w:pict>
      </w:r>
      <w:r>
        <w:rPr>
          <w:color w:val="181818"/>
          <w:spacing w:val="-3"/>
          <w:sz w:val="18"/>
        </w:rPr>
        <w:t>근력등급</w:t>
      </w:r>
      <w:r>
        <w:rPr>
          <w:color w:val="181818"/>
          <w:spacing w:val="-45"/>
          <w:sz w:val="18"/>
        </w:rPr>
        <w:t> </w:t>
      </w:r>
      <w:r>
        <w:rPr>
          <w:color w:val="181818"/>
          <w:sz w:val="18"/>
        </w:rPr>
        <w:t>1(</w:t>
      </w:r>
      <w:r>
        <w:rPr>
          <w:color w:val="181818"/>
          <w:spacing w:val="-4"/>
          <w:sz w:val="18"/>
        </w:rPr>
        <w:t>重症</w:t>
      </w:r>
      <w:r>
        <w:rPr>
          <w:color w:val="181818"/>
          <w:spacing w:val="-3"/>
          <w:sz w:val="18"/>
        </w:rPr>
        <w:t>)：약간의</w:t>
      </w:r>
      <w:r>
        <w:rPr>
          <w:color w:val="181818"/>
          <w:spacing w:val="-44"/>
          <w:sz w:val="18"/>
        </w:rPr>
        <w:t> </w:t>
      </w:r>
      <w:r>
        <w:rPr>
          <w:color w:val="181818"/>
          <w:spacing w:val="-3"/>
          <w:sz w:val="18"/>
        </w:rPr>
        <w:t>근육수축은</w:t>
      </w:r>
      <w:r>
        <w:rPr>
          <w:color w:val="181818"/>
          <w:spacing w:val="-44"/>
          <w:sz w:val="18"/>
        </w:rPr>
        <w:t> </w:t>
      </w:r>
      <w:r>
        <w:rPr>
          <w:color w:val="181818"/>
          <w:spacing w:val="-3"/>
          <w:sz w:val="18"/>
        </w:rPr>
        <w:t>가능하나</w:t>
      </w:r>
      <w:r>
        <w:rPr>
          <w:color w:val="181818"/>
          <w:spacing w:val="-44"/>
          <w:sz w:val="18"/>
        </w:rPr>
        <w:t> </w:t>
      </w:r>
      <w:r>
        <w:rPr>
          <w:color w:val="181818"/>
          <w:spacing w:val="-3"/>
          <w:sz w:val="18"/>
        </w:rPr>
        <w:t>관절운동은</w:t>
      </w:r>
      <w:r>
        <w:rPr>
          <w:color w:val="181818"/>
          <w:spacing w:val="-44"/>
          <w:sz w:val="18"/>
        </w:rPr>
        <w:t> </w:t>
      </w:r>
      <w:r>
        <w:rPr>
          <w:color w:val="181818"/>
          <w:spacing w:val="-3"/>
          <w:sz w:val="18"/>
        </w:rPr>
        <w:t>불가능</w:t>
        <w:tab/>
      </w:r>
      <w:r>
        <w:rPr>
          <w:rFonts w:ascii="바탕" w:hAnsi="바탕" w:eastAsia="바탕" w:hint="eastAsia"/>
          <w:color w:val="0000FF"/>
          <w:position w:val="10"/>
          <w:sz w:val="18"/>
        </w:rPr>
        <w:t>기</w:t>
      </w:r>
    </w:p>
    <w:p>
      <w:pPr>
        <w:pStyle w:val="ListParagraph"/>
        <w:numPr>
          <w:ilvl w:val="3"/>
          <w:numId w:val="29"/>
        </w:numPr>
        <w:tabs>
          <w:tab w:pos="2363" w:val="left" w:leader="none"/>
          <w:tab w:pos="10352" w:val="left" w:leader="none"/>
        </w:tabs>
        <w:spacing w:line="144" w:lineRule="auto" w:before="30" w:after="0"/>
        <w:ind w:left="2362" w:right="0" w:hanging="164"/>
        <w:jc w:val="left"/>
        <w:rPr>
          <w:rFonts w:ascii="바탕" w:hAnsi="바탕" w:eastAsia="바탕" w:hint="eastAsia"/>
          <w:sz w:val="18"/>
        </w:rPr>
      </w:pPr>
      <w:r>
        <w:rPr>
          <w:color w:val="181818"/>
          <w:spacing w:val="-3"/>
          <w:sz w:val="18"/>
        </w:rPr>
        <w:t>근력등급</w:t>
      </w:r>
      <w:r>
        <w:rPr>
          <w:color w:val="181818"/>
          <w:spacing w:val="-40"/>
          <w:sz w:val="18"/>
        </w:rPr>
        <w:t> </w:t>
      </w:r>
      <w:r>
        <w:rPr>
          <w:color w:val="181818"/>
          <w:sz w:val="18"/>
        </w:rPr>
        <w:t>2(</w:t>
      </w:r>
      <w:r>
        <w:rPr>
          <w:color w:val="181818"/>
          <w:spacing w:val="-4"/>
          <w:sz w:val="18"/>
        </w:rPr>
        <w:t>無力</w:t>
      </w:r>
      <w:r>
        <w:rPr>
          <w:color w:val="181818"/>
          <w:spacing w:val="-3"/>
          <w:sz w:val="18"/>
        </w:rPr>
        <w:t>)：중력은</w:t>
      </w:r>
      <w:r>
        <w:rPr>
          <w:color w:val="181818"/>
          <w:spacing w:val="-40"/>
          <w:sz w:val="18"/>
        </w:rPr>
        <w:t> </w:t>
      </w:r>
      <w:r>
        <w:rPr>
          <w:color w:val="181818"/>
          <w:spacing w:val="-3"/>
          <w:sz w:val="18"/>
        </w:rPr>
        <w:t>이겨내지</w:t>
      </w:r>
      <w:r>
        <w:rPr>
          <w:color w:val="181818"/>
          <w:spacing w:val="-41"/>
          <w:sz w:val="18"/>
        </w:rPr>
        <w:t> </w:t>
      </w:r>
      <w:r>
        <w:rPr>
          <w:color w:val="181818"/>
          <w:spacing w:val="-3"/>
          <w:sz w:val="18"/>
        </w:rPr>
        <w:t>못하지만</w:t>
      </w:r>
      <w:r>
        <w:rPr>
          <w:color w:val="181818"/>
          <w:spacing w:val="-40"/>
          <w:sz w:val="18"/>
        </w:rPr>
        <w:t> </w:t>
      </w:r>
      <w:r>
        <w:rPr>
          <w:color w:val="181818"/>
          <w:spacing w:val="-3"/>
          <w:sz w:val="18"/>
        </w:rPr>
        <w:t>수평적</w:t>
      </w:r>
      <w:r>
        <w:rPr>
          <w:color w:val="181818"/>
          <w:spacing w:val="-39"/>
          <w:sz w:val="18"/>
        </w:rPr>
        <w:t> </w:t>
      </w:r>
      <w:r>
        <w:rPr>
          <w:color w:val="181818"/>
          <w:sz w:val="18"/>
        </w:rPr>
        <w:t>관절</w:t>
      </w:r>
      <w:r>
        <w:rPr>
          <w:color w:val="181818"/>
          <w:spacing w:val="-41"/>
          <w:sz w:val="18"/>
        </w:rPr>
        <w:t> </w:t>
      </w:r>
      <w:r>
        <w:rPr>
          <w:color w:val="181818"/>
          <w:spacing w:val="-3"/>
          <w:sz w:val="18"/>
        </w:rPr>
        <w:t>움직임은</w:t>
      </w:r>
      <w:r>
        <w:rPr>
          <w:color w:val="181818"/>
          <w:spacing w:val="-40"/>
          <w:sz w:val="18"/>
        </w:rPr>
        <w:t> </w:t>
      </w:r>
      <w:r>
        <w:rPr>
          <w:color w:val="181818"/>
          <w:sz w:val="18"/>
        </w:rPr>
        <w:t>가능</w:t>
        <w:tab/>
      </w:r>
      <w:r>
        <w:rPr>
          <w:rFonts w:ascii="바탕" w:hAnsi="바탕" w:eastAsia="바탕" w:hint="eastAsia"/>
          <w:color w:val="0000FF"/>
          <w:position w:val="-11"/>
          <w:sz w:val="18"/>
        </w:rPr>
        <w:t>등</w:t>
      </w:r>
    </w:p>
    <w:p>
      <w:pPr>
        <w:pStyle w:val="ListParagraph"/>
        <w:numPr>
          <w:ilvl w:val="3"/>
          <w:numId w:val="29"/>
        </w:numPr>
        <w:tabs>
          <w:tab w:pos="2363" w:val="left" w:leader="none"/>
          <w:tab w:pos="10352" w:val="left" w:leader="none"/>
        </w:tabs>
        <w:spacing w:line="160" w:lineRule="auto" w:before="1" w:after="0"/>
        <w:ind w:left="2362" w:right="0" w:hanging="164"/>
        <w:jc w:val="left"/>
        <w:rPr>
          <w:rFonts w:ascii="바탕" w:hAnsi="바탕" w:eastAsia="바탕" w:hint="eastAsia"/>
          <w:sz w:val="18"/>
        </w:rPr>
      </w:pPr>
      <w:r>
        <w:rPr>
          <w:color w:val="181818"/>
          <w:spacing w:val="-3"/>
          <w:sz w:val="18"/>
        </w:rPr>
        <w:t>근력등급</w:t>
      </w:r>
      <w:r>
        <w:rPr>
          <w:color w:val="181818"/>
          <w:spacing w:val="-44"/>
          <w:sz w:val="18"/>
        </w:rPr>
        <w:t> </w:t>
      </w:r>
      <w:r>
        <w:rPr>
          <w:color w:val="181818"/>
          <w:sz w:val="18"/>
        </w:rPr>
        <w:t>3(</w:t>
      </w:r>
      <w:r>
        <w:rPr>
          <w:color w:val="181818"/>
          <w:spacing w:val="-4"/>
          <w:sz w:val="18"/>
        </w:rPr>
        <w:t>中症</w:t>
      </w:r>
      <w:r>
        <w:rPr>
          <w:color w:val="181818"/>
          <w:spacing w:val="-3"/>
          <w:sz w:val="18"/>
        </w:rPr>
        <w:t>)：중력은</w:t>
      </w:r>
      <w:r>
        <w:rPr>
          <w:color w:val="181818"/>
          <w:spacing w:val="-44"/>
          <w:sz w:val="18"/>
        </w:rPr>
        <w:t> </w:t>
      </w:r>
      <w:r>
        <w:rPr>
          <w:color w:val="181818"/>
          <w:spacing w:val="-3"/>
          <w:sz w:val="18"/>
        </w:rPr>
        <w:t>이겨내지만</w:t>
      </w:r>
      <w:r>
        <w:rPr>
          <w:color w:val="181818"/>
          <w:spacing w:val="-44"/>
          <w:sz w:val="18"/>
        </w:rPr>
        <w:t> </w:t>
      </w:r>
      <w:r>
        <w:rPr>
          <w:color w:val="181818"/>
          <w:sz w:val="18"/>
        </w:rPr>
        <w:t>약한</w:t>
      </w:r>
      <w:r>
        <w:rPr>
          <w:color w:val="181818"/>
          <w:spacing w:val="-44"/>
          <w:sz w:val="18"/>
        </w:rPr>
        <w:t> </w:t>
      </w:r>
      <w:r>
        <w:rPr>
          <w:color w:val="181818"/>
          <w:sz w:val="18"/>
        </w:rPr>
        <w:t>힘에도</w:t>
      </w:r>
      <w:r>
        <w:rPr>
          <w:color w:val="181818"/>
          <w:spacing w:val="-45"/>
          <w:sz w:val="18"/>
        </w:rPr>
        <w:t> </w:t>
      </w:r>
      <w:r>
        <w:rPr>
          <w:color w:val="181818"/>
          <w:spacing w:val="-3"/>
          <w:sz w:val="18"/>
        </w:rPr>
        <w:t>저항하지</w:t>
      </w:r>
      <w:r>
        <w:rPr>
          <w:color w:val="181818"/>
          <w:spacing w:val="-44"/>
          <w:sz w:val="18"/>
        </w:rPr>
        <w:t> </w:t>
      </w:r>
      <w:r>
        <w:rPr>
          <w:color w:val="181818"/>
          <w:sz w:val="18"/>
        </w:rPr>
        <w:t>못함</w:t>
        <w:tab/>
      </w:r>
      <w:r>
        <w:rPr>
          <w:rFonts w:ascii="바탕" w:hAnsi="바탕" w:eastAsia="바탕" w:hint="eastAsia"/>
          <w:color w:val="0000FF"/>
          <w:position w:val="-4"/>
          <w:sz w:val="18"/>
        </w:rPr>
        <w:t>에</w:t>
      </w:r>
    </w:p>
    <w:p>
      <w:pPr>
        <w:pStyle w:val="ListParagraph"/>
        <w:numPr>
          <w:ilvl w:val="3"/>
          <w:numId w:val="29"/>
        </w:numPr>
        <w:tabs>
          <w:tab w:pos="2363" w:val="left" w:leader="none"/>
          <w:tab w:pos="10352" w:val="left" w:leader="none"/>
        </w:tabs>
        <w:spacing w:line="282" w:lineRule="exact" w:before="0" w:after="0"/>
        <w:ind w:left="2362" w:right="0" w:hanging="164"/>
        <w:jc w:val="left"/>
        <w:rPr>
          <w:rFonts w:ascii="바탕" w:hAnsi="바탕" w:eastAsia="바탕" w:hint="eastAsia"/>
          <w:sz w:val="18"/>
        </w:rPr>
      </w:pPr>
      <w:r>
        <w:rPr>
          <w:color w:val="181818"/>
          <w:spacing w:val="-3"/>
          <w:sz w:val="18"/>
        </w:rPr>
        <w:t>근력등급</w:t>
      </w:r>
      <w:r>
        <w:rPr>
          <w:color w:val="181818"/>
          <w:spacing w:val="-40"/>
          <w:sz w:val="18"/>
        </w:rPr>
        <w:t> </w:t>
      </w:r>
      <w:r>
        <w:rPr>
          <w:color w:val="181818"/>
          <w:sz w:val="18"/>
        </w:rPr>
        <w:t>4(</w:t>
      </w:r>
      <w:r>
        <w:rPr>
          <w:color w:val="181818"/>
          <w:spacing w:val="-4"/>
          <w:sz w:val="18"/>
        </w:rPr>
        <w:t>輕症</w:t>
      </w:r>
      <w:r>
        <w:rPr>
          <w:color w:val="181818"/>
          <w:spacing w:val="-3"/>
          <w:sz w:val="18"/>
        </w:rPr>
        <w:t>)：중력과</w:t>
      </w:r>
      <w:r>
        <w:rPr>
          <w:color w:val="181818"/>
          <w:spacing w:val="-40"/>
          <w:sz w:val="18"/>
        </w:rPr>
        <w:t> </w:t>
      </w:r>
      <w:r>
        <w:rPr>
          <w:color w:val="181818"/>
          <w:sz w:val="18"/>
        </w:rPr>
        <w:t>약한</w:t>
      </w:r>
      <w:r>
        <w:rPr>
          <w:color w:val="181818"/>
          <w:spacing w:val="-40"/>
          <w:sz w:val="18"/>
        </w:rPr>
        <w:t> </w:t>
      </w:r>
      <w:r>
        <w:rPr>
          <w:color w:val="181818"/>
          <w:sz w:val="18"/>
        </w:rPr>
        <w:t>힘에</w:t>
      </w:r>
      <w:r>
        <w:rPr>
          <w:color w:val="181818"/>
          <w:spacing w:val="-40"/>
          <w:sz w:val="18"/>
        </w:rPr>
        <w:t> </w:t>
      </w:r>
      <w:r>
        <w:rPr>
          <w:color w:val="181818"/>
          <w:sz w:val="18"/>
        </w:rPr>
        <w:t>대해</w:t>
      </w:r>
      <w:r>
        <w:rPr>
          <w:color w:val="181818"/>
          <w:spacing w:val="-40"/>
          <w:sz w:val="18"/>
        </w:rPr>
        <w:t> </w:t>
      </w:r>
      <w:r>
        <w:rPr>
          <w:color w:val="181818"/>
          <w:spacing w:val="-3"/>
          <w:sz w:val="18"/>
        </w:rPr>
        <w:t>이겨내어</w:t>
      </w:r>
      <w:r>
        <w:rPr>
          <w:color w:val="181818"/>
          <w:spacing w:val="-41"/>
          <w:sz w:val="18"/>
        </w:rPr>
        <w:t> </w:t>
      </w:r>
      <w:r>
        <w:rPr>
          <w:color w:val="181818"/>
          <w:sz w:val="18"/>
        </w:rPr>
        <w:t>움직일</w:t>
      </w:r>
      <w:r>
        <w:rPr>
          <w:color w:val="181818"/>
          <w:spacing w:val="-40"/>
          <w:sz w:val="18"/>
        </w:rPr>
        <w:t> </w:t>
      </w:r>
      <w:r>
        <w:rPr>
          <w:color w:val="181818"/>
          <w:sz w:val="18"/>
        </w:rPr>
        <w:t>수</w:t>
      </w:r>
      <w:r>
        <w:rPr>
          <w:color w:val="181818"/>
          <w:spacing w:val="-40"/>
          <w:sz w:val="18"/>
        </w:rPr>
        <w:t> </w:t>
      </w:r>
      <w:r>
        <w:rPr>
          <w:color w:val="181818"/>
          <w:sz w:val="18"/>
        </w:rPr>
        <w:t>있음</w:t>
        <w:tab/>
      </w:r>
      <w:r>
        <w:rPr>
          <w:rFonts w:ascii="바탕" w:hAnsi="바탕" w:eastAsia="바탕" w:hint="eastAsia"/>
          <w:color w:val="0000FF"/>
          <w:position w:val="-6"/>
          <w:sz w:val="18"/>
        </w:rPr>
        <w:t>관</w:t>
      </w:r>
    </w:p>
    <w:p>
      <w:pPr>
        <w:pStyle w:val="ListParagraph"/>
        <w:numPr>
          <w:ilvl w:val="3"/>
          <w:numId w:val="29"/>
        </w:numPr>
        <w:tabs>
          <w:tab w:pos="2363" w:val="left" w:leader="none"/>
          <w:tab w:pos="10352" w:val="left" w:leader="none"/>
        </w:tabs>
        <w:spacing w:line="285" w:lineRule="exact" w:before="0" w:after="0"/>
        <w:ind w:left="2362" w:right="0" w:hanging="164"/>
        <w:jc w:val="left"/>
        <w:rPr>
          <w:rFonts w:ascii="바탕" w:hAnsi="바탕" w:eastAsia="바탕" w:hint="eastAsia"/>
          <w:sz w:val="18"/>
        </w:rPr>
      </w:pPr>
      <w:r>
        <w:rPr>
          <w:color w:val="181818"/>
          <w:spacing w:val="-3"/>
          <w:sz w:val="18"/>
        </w:rPr>
        <w:t>근력등급</w:t>
      </w:r>
      <w:r>
        <w:rPr>
          <w:color w:val="181818"/>
          <w:spacing w:val="-40"/>
          <w:sz w:val="18"/>
        </w:rPr>
        <w:t> </w:t>
      </w:r>
      <w:r>
        <w:rPr>
          <w:color w:val="181818"/>
          <w:sz w:val="18"/>
        </w:rPr>
        <w:t>5(</w:t>
      </w:r>
      <w:r>
        <w:rPr>
          <w:color w:val="181818"/>
          <w:spacing w:val="-4"/>
          <w:sz w:val="18"/>
        </w:rPr>
        <w:t>正常</w:t>
      </w:r>
      <w:r>
        <w:rPr>
          <w:color w:val="181818"/>
          <w:spacing w:val="-3"/>
          <w:sz w:val="18"/>
        </w:rPr>
        <w:t>)：강한</w:t>
      </w:r>
      <w:r>
        <w:rPr>
          <w:color w:val="181818"/>
          <w:spacing w:val="-40"/>
          <w:sz w:val="18"/>
        </w:rPr>
        <w:t> </w:t>
      </w:r>
      <w:r>
        <w:rPr>
          <w:color w:val="181818"/>
          <w:sz w:val="18"/>
        </w:rPr>
        <w:t>힘에</w:t>
      </w:r>
      <w:r>
        <w:rPr>
          <w:color w:val="181818"/>
          <w:spacing w:val="-40"/>
          <w:sz w:val="18"/>
        </w:rPr>
        <w:t> </w:t>
      </w:r>
      <w:r>
        <w:rPr>
          <w:color w:val="181818"/>
          <w:sz w:val="18"/>
        </w:rPr>
        <w:t>대해</w:t>
      </w:r>
      <w:r>
        <w:rPr>
          <w:color w:val="181818"/>
          <w:spacing w:val="-40"/>
          <w:sz w:val="18"/>
        </w:rPr>
        <w:t> </w:t>
      </w:r>
      <w:r>
        <w:rPr>
          <w:color w:val="181818"/>
          <w:spacing w:val="-3"/>
          <w:sz w:val="18"/>
        </w:rPr>
        <w:t>충분히</w:t>
      </w:r>
      <w:r>
        <w:rPr>
          <w:color w:val="181818"/>
          <w:spacing w:val="-39"/>
          <w:sz w:val="18"/>
        </w:rPr>
        <w:t> </w:t>
      </w:r>
      <w:r>
        <w:rPr>
          <w:color w:val="181818"/>
          <w:spacing w:val="-3"/>
          <w:sz w:val="18"/>
        </w:rPr>
        <w:t>이겨내어</w:t>
      </w:r>
      <w:r>
        <w:rPr>
          <w:color w:val="181818"/>
          <w:spacing w:val="-41"/>
          <w:sz w:val="18"/>
        </w:rPr>
        <w:t> </w:t>
      </w:r>
      <w:r>
        <w:rPr>
          <w:color w:val="181818"/>
          <w:sz w:val="18"/>
        </w:rPr>
        <w:t>움직일</w:t>
      </w:r>
      <w:r>
        <w:rPr>
          <w:color w:val="181818"/>
          <w:spacing w:val="-40"/>
          <w:sz w:val="18"/>
        </w:rPr>
        <w:t> </w:t>
      </w:r>
      <w:r>
        <w:rPr>
          <w:color w:val="181818"/>
          <w:sz w:val="18"/>
        </w:rPr>
        <w:t>수</w:t>
      </w:r>
      <w:r>
        <w:rPr>
          <w:color w:val="181818"/>
          <w:spacing w:val="-40"/>
          <w:sz w:val="18"/>
        </w:rPr>
        <w:t> </w:t>
      </w:r>
      <w:r>
        <w:rPr>
          <w:color w:val="181818"/>
          <w:sz w:val="18"/>
        </w:rPr>
        <w:t>있음</w:t>
        <w:tab/>
      </w:r>
      <w:r>
        <w:rPr>
          <w:rFonts w:ascii="바탕" w:hAnsi="바탕" w:eastAsia="바탕" w:hint="eastAsia"/>
          <w:color w:val="0000FF"/>
          <w:sz w:val="18"/>
        </w:rPr>
        <w:t>한</w:t>
      </w:r>
    </w:p>
    <w:p>
      <w:pPr>
        <w:spacing w:line="184" w:lineRule="exact" w:before="2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고</w:t>
      </w:r>
    </w:p>
    <w:p>
      <w:pPr>
        <w:pStyle w:val="ListParagraph"/>
        <w:numPr>
          <w:ilvl w:val="1"/>
          <w:numId w:val="29"/>
        </w:numPr>
        <w:tabs>
          <w:tab w:pos="2080" w:val="left" w:leader="none"/>
          <w:tab w:pos="10352" w:val="left" w:leader="none"/>
        </w:tabs>
        <w:spacing w:line="307" w:lineRule="exact" w:before="0" w:after="0"/>
        <w:ind w:left="2079" w:right="0" w:hanging="207"/>
        <w:jc w:val="left"/>
        <w:rPr>
          <w:rFonts w:ascii="바탕" w:hAnsi="바탕" w:eastAsia="바탕" w:hint="eastAsia"/>
          <w:sz w:val="18"/>
        </w:rPr>
      </w:pPr>
      <w:r>
        <w:rPr>
          <w:spacing w:val="-6"/>
          <w:w w:val="110"/>
          <w:sz w:val="22"/>
        </w:rPr>
        <w:t>운동마비는</w:t>
      </w:r>
      <w:r>
        <w:rPr>
          <w:spacing w:val="-31"/>
          <w:w w:val="110"/>
          <w:sz w:val="22"/>
        </w:rPr>
        <w:t> </w:t>
      </w:r>
      <w:r>
        <w:rPr>
          <w:spacing w:val="-4"/>
          <w:w w:val="110"/>
          <w:sz w:val="22"/>
        </w:rPr>
        <w:t>이학적</w:t>
      </w:r>
      <w:r>
        <w:rPr>
          <w:spacing w:val="-30"/>
          <w:w w:val="110"/>
          <w:sz w:val="22"/>
        </w:rPr>
        <w:t> </w:t>
      </w:r>
      <w:r>
        <w:rPr>
          <w:spacing w:val="-4"/>
          <w:w w:val="110"/>
          <w:sz w:val="22"/>
        </w:rPr>
        <w:t>검사</w:t>
      </w:r>
      <w:r>
        <w:rPr>
          <w:spacing w:val="-30"/>
          <w:w w:val="110"/>
          <w:sz w:val="22"/>
        </w:rPr>
        <w:t> </w:t>
      </w:r>
      <w:r>
        <w:rPr>
          <w:spacing w:val="-3"/>
          <w:w w:val="110"/>
          <w:sz w:val="22"/>
        </w:rPr>
        <w:t>외에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영상의학</w:t>
      </w:r>
      <w:r>
        <w:rPr>
          <w:spacing w:val="-31"/>
          <w:w w:val="110"/>
          <w:sz w:val="22"/>
        </w:rPr>
        <w:t> </w:t>
      </w:r>
      <w:r>
        <w:rPr>
          <w:spacing w:val="-3"/>
          <w:w w:val="110"/>
          <w:sz w:val="22"/>
        </w:rPr>
        <w:t>검사</w:t>
      </w:r>
      <w:r>
        <w:rPr>
          <w:spacing w:val="-30"/>
          <w:w w:val="110"/>
          <w:sz w:val="22"/>
        </w:rPr>
        <w:t> </w:t>
      </w:r>
      <w:r>
        <w:rPr>
          <w:spacing w:val="-3"/>
          <w:w w:val="110"/>
          <w:sz w:val="22"/>
        </w:rPr>
        <w:t>또는</w:t>
      </w:r>
      <w:r>
        <w:rPr>
          <w:spacing w:val="-30"/>
          <w:w w:val="110"/>
          <w:sz w:val="22"/>
        </w:rPr>
        <w:t> </w:t>
      </w:r>
      <w:r>
        <w:rPr>
          <w:spacing w:val="-6"/>
          <w:w w:val="110"/>
          <w:sz w:val="22"/>
        </w:rPr>
        <w:t>근전도검사</w:t>
      </w:r>
      <w:r>
        <w:rPr>
          <w:spacing w:val="-30"/>
          <w:w w:val="110"/>
          <w:sz w:val="22"/>
        </w:rPr>
        <w:t> </w:t>
      </w:r>
      <w:r>
        <w:rPr>
          <w:spacing w:val="-3"/>
          <w:w w:val="110"/>
          <w:sz w:val="22"/>
        </w:rPr>
        <w:t>소견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30"/>
          <w:w w:val="110"/>
          <w:sz w:val="22"/>
        </w:rPr>
        <w:t> </w:t>
      </w:r>
      <w:r>
        <w:rPr>
          <w:spacing w:val="-4"/>
          <w:w w:val="110"/>
          <w:sz w:val="22"/>
        </w:rPr>
        <w:t>객관적</w:t>
      </w:r>
      <w:r>
        <w:rPr>
          <w:spacing w:val="-30"/>
          <w:w w:val="110"/>
          <w:sz w:val="22"/>
        </w:rPr>
        <w:t> </w:t>
      </w:r>
      <w:r>
        <w:rPr>
          <w:spacing w:val="-3"/>
          <w:w w:val="110"/>
          <w:sz w:val="22"/>
        </w:rPr>
        <w:t>검사</w:t>
        <w:tab/>
      </w:r>
      <w:r>
        <w:rPr>
          <w:rFonts w:ascii="바탕" w:hAnsi="바탕" w:eastAsia="바탕" w:hint="eastAsia"/>
          <w:color w:val="0000FF"/>
          <w:w w:val="110"/>
          <w:sz w:val="18"/>
        </w:rPr>
        <w:t>시</w:t>
      </w:r>
    </w:p>
    <w:p>
      <w:pPr>
        <w:pStyle w:val="BodyText"/>
        <w:spacing w:line="355" w:lineRule="exact"/>
        <w:ind w:left="2065"/>
      </w:pPr>
      <w:r>
        <w:rPr>
          <w:spacing w:val="-5"/>
          <w:w w:val="110"/>
        </w:rPr>
        <w:t>소견을 확인할 </w:t>
      </w:r>
      <w:r>
        <w:rPr>
          <w:w w:val="110"/>
        </w:rPr>
        <w:t>수</w:t>
      </w:r>
      <w:r>
        <w:rPr>
          <w:spacing w:val="-96"/>
          <w:w w:val="110"/>
        </w:rPr>
        <w:t> </w:t>
      </w:r>
      <w:r>
        <w:rPr>
          <w:spacing w:val="-5"/>
          <w:w w:val="110"/>
        </w:rPr>
        <w:t>있다.</w:t>
      </w:r>
    </w:p>
    <w:p>
      <w:pPr>
        <w:pStyle w:val="ListParagraph"/>
        <w:numPr>
          <w:ilvl w:val="1"/>
          <w:numId w:val="29"/>
        </w:numPr>
        <w:tabs>
          <w:tab w:pos="2097" w:val="left" w:leader="none"/>
        </w:tabs>
        <w:spacing w:line="235" w:lineRule="auto" w:before="99" w:after="0"/>
        <w:ind w:left="2096" w:right="1482" w:hanging="224"/>
        <w:jc w:val="left"/>
        <w:rPr>
          <w:sz w:val="22"/>
        </w:rPr>
      </w:pPr>
      <w:r>
        <w:rPr>
          <w:spacing w:val="2"/>
          <w:w w:val="110"/>
          <w:sz w:val="22"/>
        </w:rPr>
        <w:t>척추분절에 </w:t>
      </w:r>
      <w:r>
        <w:rPr>
          <w:w w:val="110"/>
          <w:sz w:val="22"/>
        </w:rPr>
        <w:t>운동을 </w:t>
      </w:r>
      <w:r>
        <w:rPr>
          <w:spacing w:val="2"/>
          <w:w w:val="110"/>
          <w:sz w:val="22"/>
        </w:rPr>
        <w:t>허용하도록 고안된 </w:t>
      </w:r>
      <w:r>
        <w:rPr>
          <w:w w:val="110"/>
          <w:sz w:val="22"/>
        </w:rPr>
        <w:t>인공 </w:t>
      </w:r>
      <w:r>
        <w:rPr>
          <w:spacing w:val="2"/>
          <w:w w:val="110"/>
          <w:sz w:val="22"/>
        </w:rPr>
        <w:t>디스크삽입술, 연성고정술, 와이어 </w:t>
      </w:r>
      <w:r>
        <w:rPr>
          <w:spacing w:val="-3"/>
          <w:w w:val="110"/>
          <w:sz w:val="22"/>
        </w:rPr>
        <w:t>고정술은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고정된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분절로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보지</w:t>
      </w:r>
      <w:r>
        <w:rPr>
          <w:spacing w:val="-35"/>
          <w:w w:val="110"/>
          <w:sz w:val="22"/>
        </w:rPr>
        <w:t> </w:t>
      </w:r>
      <w:r>
        <w:rPr>
          <w:spacing w:val="-7"/>
          <w:w w:val="110"/>
          <w:sz w:val="22"/>
        </w:rPr>
        <w:t>않는다.</w:t>
      </w:r>
    </w:p>
    <w:p>
      <w:pPr>
        <w:pStyle w:val="ListParagraph"/>
        <w:numPr>
          <w:ilvl w:val="1"/>
          <w:numId w:val="29"/>
        </w:numPr>
        <w:tabs>
          <w:tab w:pos="2082" w:val="left" w:leader="none"/>
        </w:tabs>
        <w:spacing w:line="240" w:lineRule="auto" w:before="98" w:after="0"/>
        <w:ind w:left="2082" w:right="0" w:hanging="209"/>
        <w:jc w:val="left"/>
        <w:rPr>
          <w:sz w:val="22"/>
        </w:rPr>
      </w:pPr>
      <w:r>
        <w:rPr>
          <w:spacing w:val="-3"/>
          <w:w w:val="110"/>
          <w:sz w:val="22"/>
        </w:rPr>
        <w:t>척추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고정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척추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변형은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영구고착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질환으로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평가할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pStyle w:val="ListParagraph"/>
        <w:numPr>
          <w:ilvl w:val="1"/>
          <w:numId w:val="29"/>
        </w:numPr>
        <w:tabs>
          <w:tab w:pos="2084" w:val="left" w:leader="none"/>
        </w:tabs>
        <w:spacing w:line="235" w:lineRule="auto" w:before="59" w:after="0"/>
        <w:ind w:left="2083" w:right="1490" w:hanging="210"/>
        <w:jc w:val="left"/>
        <w:rPr>
          <w:sz w:val="22"/>
        </w:rPr>
      </w:pPr>
      <w:r>
        <w:rPr>
          <w:spacing w:val="-6"/>
          <w:w w:val="110"/>
          <w:sz w:val="22"/>
        </w:rPr>
        <w:t>척추의</w:t>
      </w:r>
      <w:r>
        <w:rPr>
          <w:spacing w:val="-30"/>
          <w:w w:val="110"/>
          <w:sz w:val="22"/>
        </w:rPr>
        <w:t> </w:t>
      </w:r>
      <w:r>
        <w:rPr>
          <w:spacing w:val="-7"/>
          <w:w w:val="110"/>
          <w:sz w:val="22"/>
        </w:rPr>
        <w:t>운동범위는</w:t>
      </w:r>
      <w:r>
        <w:rPr>
          <w:spacing w:val="-27"/>
          <w:w w:val="110"/>
          <w:sz w:val="22"/>
        </w:rPr>
        <w:t> </w:t>
      </w:r>
      <w:r>
        <w:rPr>
          <w:spacing w:val="-7"/>
          <w:w w:val="110"/>
          <w:sz w:val="22"/>
        </w:rPr>
        <w:t>장애부위에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따라</w:t>
      </w:r>
      <w:r>
        <w:rPr>
          <w:spacing w:val="-28"/>
          <w:w w:val="110"/>
          <w:sz w:val="22"/>
        </w:rPr>
        <w:t> </w:t>
      </w:r>
      <w:r>
        <w:rPr>
          <w:spacing w:val="-7"/>
          <w:w w:val="110"/>
          <w:sz w:val="22"/>
        </w:rPr>
        <w:t>경추부와</w:t>
      </w:r>
      <w:r>
        <w:rPr>
          <w:spacing w:val="-29"/>
          <w:w w:val="110"/>
          <w:sz w:val="22"/>
        </w:rPr>
        <w:t> </w:t>
      </w:r>
      <w:r>
        <w:rPr>
          <w:spacing w:val="-7"/>
          <w:w w:val="110"/>
          <w:sz w:val="22"/>
        </w:rPr>
        <w:t>체간부(흉</w:t>
      </w:r>
      <w:r>
        <w:rPr>
          <w:rFonts w:ascii="함초롬바탕" w:hAnsi="함초롬바탕" w:eastAsia="함초롬바탕" w:hint="eastAsia"/>
          <w:spacing w:val="-7"/>
          <w:w w:val="110"/>
          <w:sz w:val="22"/>
        </w:rPr>
        <w:t>･</w:t>
      </w:r>
      <w:r>
        <w:rPr>
          <w:spacing w:val="-7"/>
          <w:w w:val="110"/>
          <w:sz w:val="22"/>
        </w:rPr>
        <w:t>요추)로</w:t>
      </w:r>
      <w:r>
        <w:rPr>
          <w:spacing w:val="-29"/>
          <w:w w:val="110"/>
          <w:sz w:val="22"/>
        </w:rPr>
        <w:t> </w:t>
      </w:r>
      <w:r>
        <w:rPr>
          <w:spacing w:val="-6"/>
          <w:w w:val="110"/>
          <w:sz w:val="22"/>
        </w:rPr>
        <w:t>나누어</w:t>
      </w:r>
      <w:r>
        <w:rPr>
          <w:spacing w:val="-30"/>
          <w:w w:val="110"/>
          <w:sz w:val="22"/>
        </w:rPr>
        <w:t> </w:t>
      </w:r>
      <w:r>
        <w:rPr>
          <w:spacing w:val="-9"/>
          <w:w w:val="110"/>
          <w:sz w:val="22"/>
        </w:rPr>
        <w:t>측정하는데 </w:t>
      </w:r>
      <w:r>
        <w:rPr>
          <w:w w:val="110"/>
          <w:sz w:val="22"/>
        </w:rPr>
        <w:t>각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추체간의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정상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운동범위는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다음과</w:t>
      </w:r>
      <w:r>
        <w:rPr>
          <w:spacing w:val="-34"/>
          <w:w w:val="110"/>
          <w:sz w:val="22"/>
        </w:rPr>
        <w:t> </w:t>
      </w:r>
      <w:r>
        <w:rPr>
          <w:spacing w:val="-7"/>
          <w:w w:val="110"/>
          <w:sz w:val="22"/>
        </w:rPr>
        <w:t>같다.</w:t>
      </w:r>
    </w:p>
    <w:p>
      <w:pPr>
        <w:pStyle w:val="BodyText"/>
        <w:spacing w:before="11"/>
        <w:rPr>
          <w:sz w:val="26"/>
        </w:rPr>
      </w:pPr>
    </w:p>
    <w:p>
      <w:pPr>
        <w:spacing w:before="1"/>
        <w:ind w:left="1" w:right="7" w:firstLine="0"/>
        <w:jc w:val="center"/>
        <w:rPr>
          <w:rFonts w:ascii="맑은 고딕" w:eastAsia="맑은 고딕" w:hint="eastAsia"/>
          <w:b/>
          <w:sz w:val="21"/>
        </w:rPr>
      </w:pPr>
      <w:r>
        <w:rPr>
          <w:rFonts w:ascii="맑은 고딕" w:eastAsia="맑은 고딕" w:hint="eastAsia"/>
          <w:b/>
          <w:color w:val="3838FF"/>
          <w:w w:val="90"/>
          <w:sz w:val="21"/>
        </w:rPr>
        <w:t>&lt;척추 운동단위별  표준 운동가능영역&gt;</w:t>
      </w:r>
    </w:p>
    <w:p>
      <w:pPr>
        <w:pStyle w:val="BodyText"/>
        <w:spacing w:before="10"/>
        <w:rPr>
          <w:rFonts w:ascii="맑은 고딕"/>
          <w:b/>
          <w:sz w:val="4"/>
        </w:rPr>
      </w:pPr>
    </w:p>
    <w:tbl>
      <w:tblPr>
        <w:tblW w:w="0" w:type="auto"/>
        <w:jc w:val="left"/>
        <w:tblInd w:w="1563" w:type="dxa"/>
        <w:tblBorders>
          <w:top w:val="single" w:sz="8" w:space="0" w:color="7272FF"/>
          <w:left w:val="single" w:sz="8" w:space="0" w:color="7272FF"/>
          <w:bottom w:val="single" w:sz="8" w:space="0" w:color="7272FF"/>
          <w:right w:val="single" w:sz="8" w:space="0" w:color="7272FF"/>
          <w:insideH w:val="single" w:sz="8" w:space="0" w:color="7272FF"/>
          <w:insideV w:val="single" w:sz="8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9"/>
        <w:gridCol w:w="800"/>
        <w:gridCol w:w="799"/>
        <w:gridCol w:w="800"/>
        <w:gridCol w:w="799"/>
        <w:gridCol w:w="800"/>
        <w:gridCol w:w="799"/>
        <w:gridCol w:w="800"/>
        <w:gridCol w:w="799"/>
        <w:gridCol w:w="800"/>
      </w:tblGrid>
      <w:tr>
        <w:trPr>
          <w:trHeight w:val="563" w:hRule="atLeast"/>
        </w:trPr>
        <w:tc>
          <w:tcPr>
            <w:tcW w:w="799" w:type="dxa"/>
            <w:tcBorders>
              <w:left w:val="nil"/>
              <w:bottom w:val="single" w:sz="4" w:space="0" w:color="7272FF"/>
              <w:right w:val="single" w:sz="4" w:space="0" w:color="FFFFFF"/>
            </w:tcBorders>
            <w:shd w:val="clear" w:color="auto" w:fill="8080FF"/>
          </w:tcPr>
          <w:p>
            <w:pPr>
              <w:pStyle w:val="TableParagraph"/>
              <w:spacing w:before="100"/>
              <w:ind w:left="159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목뼈부</w:t>
            </w:r>
          </w:p>
        </w:tc>
        <w:tc>
          <w:tcPr>
            <w:tcW w:w="800" w:type="dxa"/>
            <w:tcBorders>
              <w:left w:val="single" w:sz="4" w:space="0" w:color="FFFFFF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67" w:lineRule="exact"/>
              <w:ind w:left="75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0"/>
                <w:sz w:val="19"/>
              </w:rPr>
              <w:t>뒷통수뼈</w:t>
            </w:r>
          </w:p>
          <w:p>
            <w:pPr>
              <w:pStyle w:val="TableParagraph"/>
              <w:spacing w:line="273" w:lineRule="exact"/>
              <w:ind w:left="130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-1목뼈</w:t>
            </w:r>
          </w:p>
        </w:tc>
        <w:tc>
          <w:tcPr>
            <w:tcW w:w="799" w:type="dxa"/>
            <w:tcBorders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67" w:lineRule="exact"/>
              <w:ind w:left="244"/>
              <w:rPr>
                <w:rFonts w:ascii="함초롬바탕"/>
                <w:b/>
                <w:sz w:val="19"/>
              </w:rPr>
            </w:pPr>
            <w:r>
              <w:rPr>
                <w:rFonts w:ascii="함초롬바탕"/>
                <w:b/>
                <w:color w:val="FFFFFF"/>
                <w:sz w:val="19"/>
              </w:rPr>
              <w:t>1-2</w:t>
            </w:r>
          </w:p>
          <w:p>
            <w:pPr>
              <w:pStyle w:val="TableParagraph"/>
              <w:spacing w:line="273" w:lineRule="exact"/>
              <w:ind w:left="240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목뼈</w:t>
            </w:r>
          </w:p>
        </w:tc>
        <w:tc>
          <w:tcPr>
            <w:tcW w:w="800" w:type="dxa"/>
            <w:tcBorders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67" w:lineRule="exact"/>
              <w:ind w:left="245"/>
              <w:rPr>
                <w:rFonts w:ascii="함초롬바탕"/>
                <w:b/>
                <w:sz w:val="19"/>
              </w:rPr>
            </w:pPr>
            <w:r>
              <w:rPr>
                <w:rFonts w:ascii="함초롬바탕"/>
                <w:b/>
                <w:color w:val="FFFFFF"/>
                <w:sz w:val="19"/>
              </w:rPr>
              <w:t>2-3</w:t>
            </w:r>
          </w:p>
          <w:p>
            <w:pPr>
              <w:pStyle w:val="TableParagraph"/>
              <w:spacing w:line="273" w:lineRule="exact"/>
              <w:ind w:left="240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목뼈</w:t>
            </w:r>
          </w:p>
        </w:tc>
        <w:tc>
          <w:tcPr>
            <w:tcW w:w="799" w:type="dxa"/>
            <w:tcBorders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67" w:lineRule="exact"/>
              <w:ind w:left="244"/>
              <w:rPr>
                <w:rFonts w:ascii="함초롬바탕"/>
                <w:b/>
                <w:sz w:val="19"/>
              </w:rPr>
            </w:pPr>
            <w:r>
              <w:rPr>
                <w:rFonts w:ascii="함초롬바탕"/>
                <w:b/>
                <w:color w:val="FFFFFF"/>
                <w:sz w:val="19"/>
              </w:rPr>
              <w:t>3-4</w:t>
            </w:r>
          </w:p>
          <w:p>
            <w:pPr>
              <w:pStyle w:val="TableParagraph"/>
              <w:spacing w:line="273" w:lineRule="exact"/>
              <w:ind w:left="241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목뼈</w:t>
            </w:r>
          </w:p>
        </w:tc>
        <w:tc>
          <w:tcPr>
            <w:tcW w:w="800" w:type="dxa"/>
            <w:tcBorders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67" w:lineRule="exact"/>
              <w:ind w:left="246"/>
              <w:rPr>
                <w:rFonts w:ascii="함초롬바탕"/>
                <w:b/>
                <w:sz w:val="19"/>
              </w:rPr>
            </w:pPr>
            <w:r>
              <w:rPr>
                <w:rFonts w:ascii="함초롬바탕"/>
                <w:b/>
                <w:color w:val="FFFFFF"/>
                <w:sz w:val="19"/>
              </w:rPr>
              <w:t>4-5</w:t>
            </w:r>
          </w:p>
          <w:p>
            <w:pPr>
              <w:pStyle w:val="TableParagraph"/>
              <w:spacing w:line="273" w:lineRule="exact"/>
              <w:ind w:left="241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목뼈</w:t>
            </w:r>
          </w:p>
        </w:tc>
        <w:tc>
          <w:tcPr>
            <w:tcW w:w="799" w:type="dxa"/>
            <w:tcBorders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67" w:lineRule="exact"/>
              <w:ind w:left="245"/>
              <w:rPr>
                <w:rFonts w:ascii="함초롬바탕"/>
                <w:b/>
                <w:sz w:val="19"/>
              </w:rPr>
            </w:pPr>
            <w:r>
              <w:rPr>
                <w:rFonts w:ascii="함초롬바탕"/>
                <w:b/>
                <w:color w:val="FFFFFF"/>
                <w:sz w:val="19"/>
              </w:rPr>
              <w:t>5-6</w:t>
            </w:r>
          </w:p>
          <w:p>
            <w:pPr>
              <w:pStyle w:val="TableParagraph"/>
              <w:spacing w:line="273" w:lineRule="exact"/>
              <w:ind w:left="241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목뼈</w:t>
            </w:r>
          </w:p>
        </w:tc>
        <w:tc>
          <w:tcPr>
            <w:tcW w:w="800" w:type="dxa"/>
            <w:tcBorders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67" w:lineRule="exact"/>
              <w:ind w:left="246"/>
              <w:rPr>
                <w:rFonts w:ascii="함초롬바탕"/>
                <w:b/>
                <w:sz w:val="19"/>
              </w:rPr>
            </w:pPr>
            <w:r>
              <w:rPr>
                <w:rFonts w:ascii="함초롬바탕"/>
                <w:b/>
                <w:color w:val="FFFFFF"/>
                <w:sz w:val="19"/>
              </w:rPr>
              <w:t>6-7</w:t>
            </w:r>
          </w:p>
          <w:p>
            <w:pPr>
              <w:pStyle w:val="TableParagraph"/>
              <w:spacing w:line="273" w:lineRule="exact"/>
              <w:ind w:left="242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목뼈</w:t>
            </w:r>
          </w:p>
        </w:tc>
        <w:tc>
          <w:tcPr>
            <w:tcW w:w="799" w:type="dxa"/>
            <w:tcBorders>
              <w:left w:val="nil"/>
              <w:bottom w:val="single" w:sz="4" w:space="0" w:color="7272FF"/>
              <w:right w:val="single" w:sz="4" w:space="0" w:color="FFFFFF"/>
            </w:tcBorders>
            <w:shd w:val="clear" w:color="auto" w:fill="8080FF"/>
          </w:tcPr>
          <w:p>
            <w:pPr>
              <w:pStyle w:val="TableParagraph"/>
              <w:spacing w:line="267" w:lineRule="exact"/>
              <w:ind w:left="190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7목뼈</w:t>
            </w:r>
          </w:p>
          <w:p>
            <w:pPr>
              <w:pStyle w:val="TableParagraph"/>
              <w:spacing w:line="273" w:lineRule="exact"/>
              <w:ind w:left="137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-1등뼈</w:t>
            </w:r>
          </w:p>
        </w:tc>
        <w:tc>
          <w:tcPr>
            <w:tcW w:w="800" w:type="dxa"/>
            <w:tcBorders>
              <w:left w:val="single" w:sz="4" w:space="0" w:color="FFFFFF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before="100"/>
              <w:ind w:left="318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87"/>
                <w:sz w:val="19"/>
              </w:rPr>
              <w:t>계</w:t>
            </w:r>
          </w:p>
        </w:tc>
      </w:tr>
      <w:tr>
        <w:trPr>
          <w:trHeight w:val="575" w:hRule="atLeast"/>
        </w:trPr>
        <w:tc>
          <w:tcPr>
            <w:tcW w:w="799" w:type="dxa"/>
            <w:tcBorders>
              <w:top w:val="single" w:sz="4" w:space="0" w:color="7272FF"/>
              <w:left w:val="nil"/>
              <w:bottom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44"/>
              <w:ind w:left="86"/>
              <w:rPr>
                <w:sz w:val="19"/>
              </w:rPr>
            </w:pPr>
            <w:r>
              <w:rPr>
                <w:w w:val="105"/>
                <w:sz w:val="19"/>
              </w:rPr>
              <w:t>운동범위</w:t>
            </w:r>
          </w:p>
        </w:tc>
        <w:tc>
          <w:tcPr>
            <w:tcW w:w="800" w:type="dxa"/>
            <w:tcBorders>
              <w:top w:val="single" w:sz="4" w:space="0" w:color="7272FF"/>
              <w:left w:val="single" w:sz="4" w:space="0" w:color="7272FF"/>
              <w:bottom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44"/>
              <w:ind w:left="270" w:right="269"/>
              <w:jc w:val="center"/>
              <w:rPr>
                <w:sz w:val="19"/>
              </w:rPr>
            </w:pPr>
            <w:r>
              <w:rPr>
                <w:sz w:val="19"/>
              </w:rPr>
              <w:t>13</w:t>
            </w:r>
          </w:p>
        </w:tc>
        <w:tc>
          <w:tcPr>
            <w:tcW w:w="799" w:type="dxa"/>
            <w:tcBorders>
              <w:top w:val="single" w:sz="4" w:space="0" w:color="7272FF"/>
              <w:left w:val="single" w:sz="4" w:space="0" w:color="7272FF"/>
              <w:bottom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44"/>
              <w:ind w:right="289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10</w:t>
            </w:r>
          </w:p>
        </w:tc>
        <w:tc>
          <w:tcPr>
            <w:tcW w:w="800" w:type="dxa"/>
            <w:tcBorders>
              <w:top w:val="single" w:sz="4" w:space="0" w:color="7272FF"/>
              <w:left w:val="single" w:sz="4" w:space="0" w:color="7272FF"/>
              <w:bottom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44"/>
              <w:ind w:left="1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8</w:t>
            </w:r>
          </w:p>
        </w:tc>
        <w:tc>
          <w:tcPr>
            <w:tcW w:w="799" w:type="dxa"/>
            <w:tcBorders>
              <w:top w:val="single" w:sz="4" w:space="0" w:color="7272FF"/>
              <w:left w:val="single" w:sz="4" w:space="0" w:color="7272FF"/>
              <w:bottom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44"/>
              <w:ind w:right="288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13</w:t>
            </w:r>
          </w:p>
        </w:tc>
        <w:tc>
          <w:tcPr>
            <w:tcW w:w="800" w:type="dxa"/>
            <w:tcBorders>
              <w:top w:val="single" w:sz="4" w:space="0" w:color="7272FF"/>
              <w:left w:val="single" w:sz="4" w:space="0" w:color="7272FF"/>
              <w:bottom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44"/>
              <w:ind w:right="289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12</w:t>
            </w:r>
          </w:p>
        </w:tc>
        <w:tc>
          <w:tcPr>
            <w:tcW w:w="799" w:type="dxa"/>
            <w:tcBorders>
              <w:top w:val="single" w:sz="4" w:space="0" w:color="7272FF"/>
              <w:left w:val="single" w:sz="4" w:space="0" w:color="7272FF"/>
              <w:bottom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44"/>
              <w:ind w:right="287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17</w:t>
            </w:r>
          </w:p>
        </w:tc>
        <w:tc>
          <w:tcPr>
            <w:tcW w:w="800" w:type="dxa"/>
            <w:tcBorders>
              <w:top w:val="single" w:sz="4" w:space="0" w:color="7272FF"/>
              <w:left w:val="single" w:sz="4" w:space="0" w:color="7272FF"/>
              <w:bottom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44"/>
              <w:ind w:right="288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16</w:t>
            </w:r>
          </w:p>
        </w:tc>
        <w:tc>
          <w:tcPr>
            <w:tcW w:w="799" w:type="dxa"/>
            <w:tcBorders>
              <w:top w:val="single" w:sz="4" w:space="0" w:color="7272FF"/>
              <w:left w:val="single" w:sz="4" w:space="0" w:color="7272FF"/>
              <w:bottom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44"/>
              <w:ind w:left="5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6</w:t>
            </w:r>
          </w:p>
        </w:tc>
        <w:tc>
          <w:tcPr>
            <w:tcW w:w="800" w:type="dxa"/>
            <w:tcBorders>
              <w:top w:val="single" w:sz="4" w:space="0" w:color="7272FF"/>
              <w:left w:val="single" w:sz="4" w:space="0" w:color="7272FF"/>
              <w:bottom w:val="single" w:sz="4" w:space="0" w:color="7272FF"/>
              <w:right w:val="nil"/>
            </w:tcBorders>
          </w:tcPr>
          <w:p>
            <w:pPr>
              <w:pStyle w:val="TableParagraph"/>
              <w:spacing w:before="144"/>
              <w:ind w:left="296"/>
              <w:rPr>
                <w:sz w:val="19"/>
              </w:rPr>
            </w:pPr>
            <w:r>
              <w:rPr>
                <w:sz w:val="19"/>
              </w:rPr>
              <w:t>95</w:t>
            </w:r>
          </w:p>
        </w:tc>
      </w:tr>
      <w:tr>
        <w:trPr>
          <w:trHeight w:val="568" w:hRule="atLeast"/>
        </w:trPr>
        <w:tc>
          <w:tcPr>
            <w:tcW w:w="799" w:type="dxa"/>
            <w:tcBorders>
              <w:top w:val="single" w:sz="4" w:space="0" w:color="7272FF"/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153" w:lineRule="auto" w:before="87"/>
              <w:ind w:left="240" w:right="108" w:hanging="122"/>
              <w:rPr>
                <w:rFonts w:ascii="함초롬바탕" w:hAnsi="함초롬바탕" w:eastAsia="함초롬바탕" w:hint="eastAsia"/>
                <w:b/>
                <w:sz w:val="19"/>
              </w:rPr>
            </w:pPr>
            <w:r>
              <w:rPr>
                <w:rFonts w:ascii="함초롬바탕" w:hAnsi="함초롬바탕" w:eastAsia="함초롬바탕" w:hint="eastAsia"/>
                <w:b/>
                <w:color w:val="FFFFFF"/>
                <w:w w:val="90"/>
                <w:sz w:val="19"/>
              </w:rPr>
              <w:t>등·허리 </w:t>
            </w:r>
            <w:r>
              <w:rPr>
                <w:rFonts w:ascii="함초롬바탕" w:hAnsi="함초롬바탕" w:eastAsia="함초롬바탕" w:hint="eastAsia"/>
                <w:b/>
                <w:color w:val="FFFFFF"/>
                <w:sz w:val="19"/>
              </w:rPr>
              <w:t>뼈부</w:t>
            </w:r>
          </w:p>
        </w:tc>
        <w:tc>
          <w:tcPr>
            <w:tcW w:w="800" w:type="dxa"/>
            <w:tcBorders>
              <w:top w:val="single" w:sz="4" w:space="0" w:color="7272FF"/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72" w:lineRule="exact"/>
              <w:ind w:left="141"/>
              <w:rPr>
                <w:rFonts w:ascii="함초롬바탕"/>
                <w:b/>
                <w:sz w:val="19"/>
              </w:rPr>
            </w:pPr>
            <w:r>
              <w:rPr>
                <w:rFonts w:ascii="함초롬바탕"/>
                <w:b/>
                <w:color w:val="FFFFFF"/>
                <w:sz w:val="19"/>
              </w:rPr>
              <w:t>10-11</w:t>
            </w:r>
          </w:p>
          <w:p>
            <w:pPr>
              <w:pStyle w:val="TableParagraph"/>
              <w:spacing w:line="273" w:lineRule="exact"/>
              <w:ind w:left="240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등뼈</w:t>
            </w:r>
          </w:p>
        </w:tc>
        <w:tc>
          <w:tcPr>
            <w:tcW w:w="799" w:type="dxa"/>
            <w:tcBorders>
              <w:top w:val="single" w:sz="4" w:space="0" w:color="7272FF"/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72" w:lineRule="exact"/>
              <w:ind w:left="141"/>
              <w:rPr>
                <w:rFonts w:ascii="함초롬바탕"/>
                <w:b/>
                <w:sz w:val="19"/>
              </w:rPr>
            </w:pPr>
            <w:r>
              <w:rPr>
                <w:rFonts w:ascii="함초롬바탕"/>
                <w:b/>
                <w:color w:val="FFFFFF"/>
                <w:sz w:val="19"/>
              </w:rPr>
              <w:t>11-12</w:t>
            </w:r>
          </w:p>
          <w:p>
            <w:pPr>
              <w:pStyle w:val="TableParagraph"/>
              <w:spacing w:line="273" w:lineRule="exact"/>
              <w:ind w:left="240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등뼈</w:t>
            </w:r>
          </w:p>
        </w:tc>
        <w:tc>
          <w:tcPr>
            <w:tcW w:w="800" w:type="dxa"/>
            <w:tcBorders>
              <w:top w:val="single" w:sz="4" w:space="0" w:color="7272FF"/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72" w:lineRule="exact"/>
              <w:ind w:left="137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12등뼈</w:t>
            </w:r>
          </w:p>
          <w:p>
            <w:pPr>
              <w:pStyle w:val="TableParagraph"/>
              <w:spacing w:line="273" w:lineRule="exact"/>
              <w:ind w:left="57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-1허리뼈</w:t>
            </w:r>
          </w:p>
        </w:tc>
        <w:tc>
          <w:tcPr>
            <w:tcW w:w="799" w:type="dxa"/>
            <w:tcBorders>
              <w:top w:val="single" w:sz="4" w:space="0" w:color="7272FF"/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72" w:lineRule="exact"/>
              <w:ind w:left="244"/>
              <w:rPr>
                <w:rFonts w:ascii="함초롬바탕"/>
                <w:b/>
                <w:sz w:val="19"/>
              </w:rPr>
            </w:pPr>
            <w:r>
              <w:rPr>
                <w:rFonts w:ascii="함초롬바탕"/>
                <w:b/>
                <w:color w:val="FFFFFF"/>
                <w:sz w:val="19"/>
              </w:rPr>
              <w:t>1-2</w:t>
            </w:r>
          </w:p>
          <w:p>
            <w:pPr>
              <w:pStyle w:val="TableParagraph"/>
              <w:spacing w:line="273" w:lineRule="exact"/>
              <w:ind w:left="160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허리뼈</w:t>
            </w:r>
          </w:p>
        </w:tc>
        <w:tc>
          <w:tcPr>
            <w:tcW w:w="800" w:type="dxa"/>
            <w:tcBorders>
              <w:top w:val="single" w:sz="4" w:space="0" w:color="7272FF"/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72" w:lineRule="exact"/>
              <w:ind w:left="246"/>
              <w:rPr>
                <w:rFonts w:ascii="함초롬바탕"/>
                <w:b/>
                <w:sz w:val="19"/>
              </w:rPr>
            </w:pPr>
            <w:r>
              <w:rPr>
                <w:rFonts w:ascii="함초롬바탕"/>
                <w:b/>
                <w:color w:val="FFFFFF"/>
                <w:sz w:val="19"/>
              </w:rPr>
              <w:t>2-3</w:t>
            </w:r>
          </w:p>
          <w:p>
            <w:pPr>
              <w:pStyle w:val="TableParagraph"/>
              <w:spacing w:line="273" w:lineRule="exact"/>
              <w:ind w:left="160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허리뼈</w:t>
            </w:r>
          </w:p>
        </w:tc>
        <w:tc>
          <w:tcPr>
            <w:tcW w:w="799" w:type="dxa"/>
            <w:tcBorders>
              <w:top w:val="single" w:sz="4" w:space="0" w:color="7272FF"/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72" w:lineRule="exact"/>
              <w:ind w:left="245"/>
              <w:rPr>
                <w:rFonts w:ascii="함초롬바탕"/>
                <w:b/>
                <w:sz w:val="19"/>
              </w:rPr>
            </w:pPr>
            <w:r>
              <w:rPr>
                <w:rFonts w:ascii="함초롬바탕"/>
                <w:b/>
                <w:color w:val="FFFFFF"/>
                <w:sz w:val="19"/>
              </w:rPr>
              <w:t>3-4</w:t>
            </w:r>
          </w:p>
          <w:p>
            <w:pPr>
              <w:pStyle w:val="TableParagraph"/>
              <w:spacing w:line="273" w:lineRule="exact"/>
              <w:ind w:left="161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허리뼈</w:t>
            </w:r>
          </w:p>
        </w:tc>
        <w:tc>
          <w:tcPr>
            <w:tcW w:w="800" w:type="dxa"/>
            <w:tcBorders>
              <w:top w:val="single" w:sz="4" w:space="0" w:color="7272FF"/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72" w:lineRule="exact"/>
              <w:ind w:left="246"/>
              <w:rPr>
                <w:rFonts w:ascii="함초롬바탕"/>
                <w:b/>
                <w:sz w:val="19"/>
              </w:rPr>
            </w:pPr>
            <w:r>
              <w:rPr>
                <w:rFonts w:ascii="함초롬바탕"/>
                <w:b/>
                <w:color w:val="FFFFFF"/>
                <w:sz w:val="19"/>
              </w:rPr>
              <w:t>4-5</w:t>
            </w:r>
          </w:p>
          <w:p>
            <w:pPr>
              <w:pStyle w:val="TableParagraph"/>
              <w:spacing w:line="273" w:lineRule="exact"/>
              <w:ind w:left="161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허리뼈</w:t>
            </w:r>
          </w:p>
        </w:tc>
        <w:tc>
          <w:tcPr>
            <w:tcW w:w="799" w:type="dxa"/>
            <w:tcBorders>
              <w:top w:val="single" w:sz="4" w:space="0" w:color="7272FF"/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72" w:lineRule="exact"/>
              <w:ind w:left="110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5허리뼈</w:t>
            </w:r>
          </w:p>
          <w:p>
            <w:pPr>
              <w:pStyle w:val="TableParagraph"/>
              <w:spacing w:line="273" w:lineRule="exact"/>
              <w:ind w:left="57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0"/>
                <w:sz w:val="19"/>
              </w:rPr>
              <w:t>-1엉치뼈</w:t>
            </w:r>
          </w:p>
        </w:tc>
        <w:tc>
          <w:tcPr>
            <w:tcW w:w="800" w:type="dxa"/>
            <w:tcBorders>
              <w:top w:val="single" w:sz="4" w:space="0" w:color="7272FF"/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before="105"/>
              <w:ind w:left="323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87"/>
                <w:sz w:val="19"/>
              </w:rPr>
              <w:t>계</w:t>
            </w:r>
          </w:p>
        </w:tc>
      </w:tr>
      <w:tr>
        <w:trPr>
          <w:trHeight w:val="570" w:hRule="atLeast"/>
        </w:trPr>
        <w:tc>
          <w:tcPr>
            <w:tcW w:w="799" w:type="dxa"/>
            <w:tcBorders>
              <w:top w:val="single" w:sz="4" w:space="0" w:color="7272FF"/>
              <w:left w:val="nil"/>
              <w:right w:val="single" w:sz="4" w:space="0" w:color="7272FF"/>
            </w:tcBorders>
          </w:tcPr>
          <w:p>
            <w:pPr>
              <w:pStyle w:val="TableParagraph"/>
              <w:spacing w:before="144"/>
              <w:ind w:left="86"/>
              <w:rPr>
                <w:sz w:val="19"/>
              </w:rPr>
            </w:pPr>
            <w:r>
              <w:rPr>
                <w:w w:val="105"/>
                <w:sz w:val="19"/>
              </w:rPr>
              <w:t>운동범위</w:t>
            </w:r>
          </w:p>
        </w:tc>
        <w:tc>
          <w:tcPr>
            <w:tcW w:w="800" w:type="dxa"/>
            <w:tcBorders>
              <w:top w:val="single" w:sz="4" w:space="0" w:color="7272FF"/>
              <w:left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44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9</w:t>
            </w:r>
          </w:p>
        </w:tc>
        <w:tc>
          <w:tcPr>
            <w:tcW w:w="799" w:type="dxa"/>
            <w:tcBorders>
              <w:top w:val="single" w:sz="4" w:space="0" w:color="7272FF"/>
              <w:left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44"/>
              <w:ind w:right="289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12</w:t>
            </w:r>
          </w:p>
        </w:tc>
        <w:tc>
          <w:tcPr>
            <w:tcW w:w="800" w:type="dxa"/>
            <w:tcBorders>
              <w:top w:val="single" w:sz="4" w:space="0" w:color="7272FF"/>
              <w:left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44"/>
              <w:ind w:left="270" w:right="268"/>
              <w:jc w:val="center"/>
              <w:rPr>
                <w:sz w:val="19"/>
              </w:rPr>
            </w:pPr>
            <w:r>
              <w:rPr>
                <w:sz w:val="19"/>
              </w:rPr>
              <w:t>12</w:t>
            </w:r>
          </w:p>
        </w:tc>
        <w:tc>
          <w:tcPr>
            <w:tcW w:w="799" w:type="dxa"/>
            <w:tcBorders>
              <w:top w:val="single" w:sz="4" w:space="0" w:color="7272FF"/>
              <w:left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44"/>
              <w:ind w:right="288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12</w:t>
            </w:r>
          </w:p>
        </w:tc>
        <w:tc>
          <w:tcPr>
            <w:tcW w:w="800" w:type="dxa"/>
            <w:tcBorders>
              <w:top w:val="single" w:sz="4" w:space="0" w:color="7272FF"/>
              <w:left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44"/>
              <w:ind w:right="289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14</w:t>
            </w:r>
          </w:p>
        </w:tc>
        <w:tc>
          <w:tcPr>
            <w:tcW w:w="799" w:type="dxa"/>
            <w:tcBorders>
              <w:top w:val="single" w:sz="4" w:space="0" w:color="7272FF"/>
              <w:left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44"/>
              <w:ind w:right="287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15</w:t>
            </w:r>
          </w:p>
        </w:tc>
        <w:tc>
          <w:tcPr>
            <w:tcW w:w="800" w:type="dxa"/>
            <w:tcBorders>
              <w:top w:val="single" w:sz="4" w:space="0" w:color="7272FF"/>
              <w:left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44"/>
              <w:ind w:right="288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17</w:t>
            </w:r>
          </w:p>
        </w:tc>
        <w:tc>
          <w:tcPr>
            <w:tcW w:w="799" w:type="dxa"/>
            <w:tcBorders>
              <w:top w:val="single" w:sz="4" w:space="0" w:color="7272FF"/>
              <w:left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44"/>
              <w:ind w:left="269" w:right="264"/>
              <w:jc w:val="center"/>
              <w:rPr>
                <w:sz w:val="19"/>
              </w:rPr>
            </w:pPr>
            <w:r>
              <w:rPr>
                <w:sz w:val="19"/>
              </w:rPr>
              <w:t>20</w:t>
            </w:r>
          </w:p>
        </w:tc>
        <w:tc>
          <w:tcPr>
            <w:tcW w:w="800" w:type="dxa"/>
            <w:tcBorders>
              <w:top w:val="single" w:sz="4" w:space="0" w:color="7272FF"/>
              <w:left w:val="single" w:sz="4" w:space="0" w:color="7272FF"/>
              <w:right w:val="nil"/>
            </w:tcBorders>
          </w:tcPr>
          <w:p>
            <w:pPr>
              <w:pStyle w:val="TableParagraph"/>
              <w:spacing w:before="144"/>
              <w:ind w:left="246"/>
              <w:rPr>
                <w:sz w:val="19"/>
              </w:rPr>
            </w:pPr>
            <w:r>
              <w:rPr>
                <w:sz w:val="19"/>
              </w:rPr>
              <w:t>111</w:t>
            </w:r>
          </w:p>
        </w:tc>
      </w:tr>
    </w:tbl>
    <w:p>
      <w:pPr>
        <w:spacing w:after="0"/>
        <w:rPr>
          <w:sz w:val="19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7712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30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877632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878144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4"/>
        <w:rPr>
          <w:rFonts w:ascii="함초롬돋움"/>
          <w:sz w:val="17"/>
        </w:rPr>
      </w:pPr>
    </w:p>
    <w:p>
      <w:pPr>
        <w:spacing w:before="41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14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  <w:sz w:val="22"/>
        </w:rPr>
        <w:t>평가표</w:t>
      </w:r>
    </w:p>
    <w:p>
      <w:pPr>
        <w:pStyle w:val="BodyText"/>
        <w:spacing w:before="7"/>
        <w:rPr>
          <w:sz w:val="10"/>
        </w:rPr>
      </w:pPr>
    </w:p>
    <w:tbl>
      <w:tblPr>
        <w:tblW w:w="0" w:type="auto"/>
        <w:jc w:val="left"/>
        <w:tblInd w:w="1584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74"/>
        <w:gridCol w:w="473"/>
        <w:gridCol w:w="1754"/>
        <w:gridCol w:w="1753"/>
        <w:gridCol w:w="1754"/>
        <w:gridCol w:w="1753"/>
      </w:tblGrid>
      <w:tr>
        <w:trPr>
          <w:trHeight w:val="452" w:hRule="atLeast"/>
        </w:trPr>
        <w:tc>
          <w:tcPr>
            <w:tcW w:w="947" w:type="dxa"/>
            <w:gridSpan w:val="2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29"/>
              <w:ind w:left="313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구분</w:t>
            </w:r>
          </w:p>
        </w:tc>
        <w:tc>
          <w:tcPr>
            <w:tcW w:w="1754" w:type="dxa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29"/>
              <w:ind w:left="618" w:right="618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1단계</w:t>
            </w:r>
          </w:p>
        </w:tc>
        <w:tc>
          <w:tcPr>
            <w:tcW w:w="1753" w:type="dxa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29"/>
              <w:ind w:left="616" w:right="619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2단계</w:t>
            </w:r>
          </w:p>
        </w:tc>
        <w:tc>
          <w:tcPr>
            <w:tcW w:w="1754" w:type="dxa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29"/>
              <w:ind w:left="616" w:right="620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3단계</w:t>
            </w:r>
          </w:p>
        </w:tc>
        <w:tc>
          <w:tcPr>
            <w:tcW w:w="1753" w:type="dxa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29"/>
              <w:ind w:left="613" w:right="619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4단계</w:t>
            </w:r>
          </w:p>
        </w:tc>
      </w:tr>
      <w:tr>
        <w:trPr>
          <w:trHeight w:val="1151" w:hRule="atLeast"/>
        </w:trPr>
        <w:tc>
          <w:tcPr>
            <w:tcW w:w="474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9"/>
              <w:rPr>
                <w:sz w:val="26"/>
              </w:rPr>
            </w:pPr>
          </w:p>
          <w:p>
            <w:pPr>
              <w:pStyle w:val="TableParagraph"/>
              <w:ind w:right="42"/>
              <w:jc w:val="right"/>
              <w:rPr>
                <w:sz w:val="19"/>
              </w:rPr>
            </w:pPr>
            <w:r>
              <w:rPr>
                <w:w w:val="90"/>
                <w:sz w:val="19"/>
              </w:rPr>
              <w:t>척추</w:t>
            </w:r>
          </w:p>
        </w:tc>
        <w:tc>
          <w:tcPr>
            <w:tcW w:w="473" w:type="dxa"/>
            <w:tcBorders>
              <w:left w:val="nil"/>
            </w:tcBorders>
          </w:tcPr>
          <w:p>
            <w:pPr>
              <w:pStyle w:val="TableParagraph"/>
              <w:spacing w:before="9"/>
              <w:rPr>
                <w:sz w:val="26"/>
              </w:rPr>
            </w:pPr>
          </w:p>
          <w:p>
            <w:pPr>
              <w:pStyle w:val="TableParagraph"/>
              <w:ind w:left="28"/>
              <w:rPr>
                <w:sz w:val="19"/>
              </w:rPr>
            </w:pPr>
            <w:r>
              <w:rPr>
                <w:sz w:val="19"/>
              </w:rPr>
              <w:t>고정</w:t>
            </w:r>
          </w:p>
        </w:tc>
        <w:tc>
          <w:tcPr>
            <w:tcW w:w="1754" w:type="dxa"/>
          </w:tcPr>
          <w:p>
            <w:pPr>
              <w:pStyle w:val="TableParagraph"/>
              <w:spacing w:line="211" w:lineRule="auto" w:before="55"/>
              <w:ind w:left="268" w:right="52" w:hanging="173"/>
              <w:rPr>
                <w:sz w:val="19"/>
              </w:rPr>
            </w:pPr>
            <w:r>
              <w:rPr>
                <w:w w:val="120"/>
                <w:sz w:val="19"/>
              </w:rPr>
              <w:t>-</w:t>
            </w:r>
            <w:r>
              <w:rPr>
                <w:spacing w:val="-57"/>
                <w:w w:val="120"/>
                <w:sz w:val="19"/>
              </w:rPr>
              <w:t> </w:t>
            </w:r>
            <w:r>
              <w:rPr>
                <w:spacing w:val="-5"/>
                <w:sz w:val="19"/>
              </w:rPr>
              <w:t>목뼈 또는 </w:t>
            </w:r>
            <w:r>
              <w:rPr>
                <w:spacing w:val="-11"/>
                <w:sz w:val="19"/>
              </w:rPr>
              <w:t>등</w:t>
            </w:r>
            <w:r>
              <w:rPr>
                <w:rFonts w:ascii="함초롬바탕" w:hAnsi="함초롬바탕" w:eastAsia="함초롬바탕" w:hint="eastAsia"/>
                <w:spacing w:val="-11"/>
                <w:sz w:val="19"/>
              </w:rPr>
              <w:t>․</w:t>
            </w:r>
            <w:r>
              <w:rPr>
                <w:spacing w:val="-11"/>
                <w:sz w:val="19"/>
              </w:rPr>
              <w:t>허리뼈 </w:t>
            </w:r>
            <w:r>
              <w:rPr>
                <w:spacing w:val="-8"/>
                <w:sz w:val="19"/>
              </w:rPr>
              <w:t>운동범위가 </w:t>
            </w:r>
            <w:r>
              <w:rPr>
                <w:spacing w:val="-9"/>
                <w:sz w:val="19"/>
              </w:rPr>
              <w:t>정상의 </w:t>
            </w:r>
            <w:r>
              <w:rPr>
                <w:spacing w:val="-4"/>
                <w:sz w:val="19"/>
              </w:rPr>
              <w:t>1/5 </w:t>
            </w:r>
            <w:r>
              <w:rPr>
                <w:spacing w:val="-5"/>
                <w:sz w:val="19"/>
              </w:rPr>
              <w:t>미만</w:t>
            </w:r>
            <w:r>
              <w:rPr>
                <w:spacing w:val="-56"/>
                <w:sz w:val="19"/>
              </w:rPr>
              <w:t> </w:t>
            </w:r>
            <w:r>
              <w:rPr>
                <w:spacing w:val="-9"/>
                <w:sz w:val="19"/>
              </w:rPr>
              <w:t>감소</w:t>
            </w:r>
          </w:p>
        </w:tc>
        <w:tc>
          <w:tcPr>
            <w:tcW w:w="1753" w:type="dxa"/>
          </w:tcPr>
          <w:p>
            <w:pPr>
              <w:pStyle w:val="TableParagraph"/>
              <w:spacing w:line="211" w:lineRule="auto" w:before="55"/>
              <w:ind w:left="295" w:right="52" w:hanging="201"/>
              <w:rPr>
                <w:sz w:val="19"/>
              </w:rPr>
            </w:pPr>
            <w:r>
              <w:rPr>
                <w:w w:val="120"/>
                <w:sz w:val="19"/>
              </w:rPr>
              <w:t>-</w:t>
            </w:r>
            <w:r>
              <w:rPr>
                <w:spacing w:val="-57"/>
                <w:w w:val="120"/>
                <w:sz w:val="19"/>
              </w:rPr>
              <w:t> </w:t>
            </w:r>
            <w:r>
              <w:rPr>
                <w:spacing w:val="-5"/>
                <w:sz w:val="19"/>
              </w:rPr>
              <w:t>목뼈 또는 </w:t>
            </w:r>
            <w:r>
              <w:rPr>
                <w:spacing w:val="-11"/>
                <w:sz w:val="19"/>
              </w:rPr>
              <w:t>등</w:t>
            </w:r>
            <w:r>
              <w:rPr>
                <w:rFonts w:ascii="함초롬바탕" w:hAnsi="함초롬바탕" w:eastAsia="함초롬바탕" w:hint="eastAsia"/>
                <w:spacing w:val="-11"/>
                <w:sz w:val="19"/>
              </w:rPr>
              <w:t>․</w:t>
            </w:r>
            <w:r>
              <w:rPr>
                <w:spacing w:val="-11"/>
                <w:sz w:val="19"/>
              </w:rPr>
              <w:t>허리뼈 </w:t>
            </w:r>
            <w:r>
              <w:rPr>
                <w:spacing w:val="-8"/>
                <w:sz w:val="19"/>
              </w:rPr>
              <w:t>운동범위가 </w:t>
            </w:r>
            <w:r>
              <w:rPr>
                <w:spacing w:val="-9"/>
                <w:sz w:val="19"/>
              </w:rPr>
              <w:t>정상의 </w:t>
            </w:r>
            <w:r>
              <w:rPr>
                <w:spacing w:val="-4"/>
                <w:sz w:val="19"/>
              </w:rPr>
              <w:t>1/5 </w:t>
            </w:r>
            <w:r>
              <w:rPr>
                <w:spacing w:val="-5"/>
                <w:sz w:val="19"/>
              </w:rPr>
              <w:t>이상</w:t>
            </w:r>
            <w:r>
              <w:rPr>
                <w:spacing w:val="-56"/>
                <w:sz w:val="19"/>
              </w:rPr>
              <w:t> </w:t>
            </w:r>
            <w:r>
              <w:rPr>
                <w:spacing w:val="-9"/>
                <w:sz w:val="19"/>
              </w:rPr>
              <w:t>감소</w:t>
            </w:r>
          </w:p>
        </w:tc>
        <w:tc>
          <w:tcPr>
            <w:tcW w:w="1754" w:type="dxa"/>
          </w:tcPr>
          <w:p>
            <w:pPr>
              <w:pStyle w:val="TableParagraph"/>
              <w:spacing w:line="211" w:lineRule="auto" w:before="55"/>
              <w:ind w:left="295" w:right="124" w:hanging="202"/>
              <w:jc w:val="both"/>
              <w:rPr>
                <w:sz w:val="19"/>
              </w:rPr>
            </w:pPr>
            <w:r>
              <w:rPr>
                <w:w w:val="120"/>
                <w:sz w:val="19"/>
              </w:rPr>
              <w:t>-</w:t>
            </w:r>
            <w:r>
              <w:rPr>
                <w:spacing w:val="-57"/>
                <w:w w:val="120"/>
                <w:sz w:val="19"/>
              </w:rPr>
              <w:t> </w:t>
            </w:r>
            <w:r>
              <w:rPr>
                <w:spacing w:val="-5"/>
                <w:sz w:val="19"/>
              </w:rPr>
              <w:t>목뼈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5"/>
                <w:sz w:val="19"/>
              </w:rPr>
              <w:t>또는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11"/>
                <w:sz w:val="19"/>
              </w:rPr>
              <w:t>등</w:t>
            </w:r>
            <w:r>
              <w:rPr>
                <w:rFonts w:ascii="함초롬바탕" w:hAnsi="함초롬바탕" w:eastAsia="함초롬바탕" w:hint="eastAsia"/>
                <w:spacing w:val="-11"/>
                <w:sz w:val="19"/>
              </w:rPr>
              <w:t>․</w:t>
            </w:r>
            <w:r>
              <w:rPr>
                <w:spacing w:val="-11"/>
                <w:sz w:val="19"/>
              </w:rPr>
              <w:t>허리뼈 </w:t>
            </w:r>
            <w:r>
              <w:rPr>
                <w:spacing w:val="-8"/>
                <w:sz w:val="19"/>
              </w:rPr>
              <w:t>운동범위가 </w:t>
            </w:r>
            <w:r>
              <w:rPr>
                <w:spacing w:val="-9"/>
                <w:sz w:val="19"/>
              </w:rPr>
              <w:t>정상의 </w:t>
            </w:r>
            <w:r>
              <w:rPr>
                <w:spacing w:val="-4"/>
                <w:sz w:val="19"/>
              </w:rPr>
              <w:t>2/5 </w:t>
            </w:r>
            <w:r>
              <w:rPr>
                <w:spacing w:val="-5"/>
                <w:sz w:val="19"/>
              </w:rPr>
              <w:t>이상</w:t>
            </w:r>
            <w:r>
              <w:rPr>
                <w:spacing w:val="-57"/>
                <w:sz w:val="19"/>
              </w:rPr>
              <w:t> </w:t>
            </w:r>
            <w:r>
              <w:rPr>
                <w:spacing w:val="-9"/>
                <w:sz w:val="19"/>
              </w:rPr>
              <w:t>감소</w:t>
            </w:r>
          </w:p>
        </w:tc>
        <w:tc>
          <w:tcPr>
            <w:tcW w:w="1753" w:type="dxa"/>
            <w:tcBorders>
              <w:right w:val="nil"/>
            </w:tcBorders>
          </w:tcPr>
          <w:p>
            <w:pPr>
              <w:pStyle w:val="TableParagraph"/>
              <w:spacing w:line="211" w:lineRule="auto" w:before="55"/>
              <w:ind w:left="275" w:right="59" w:hanging="183"/>
              <w:rPr>
                <w:sz w:val="19"/>
              </w:rPr>
            </w:pPr>
            <w:r>
              <w:rPr>
                <w:w w:val="120"/>
                <w:sz w:val="19"/>
              </w:rPr>
              <w:t>-</w:t>
            </w:r>
            <w:r>
              <w:rPr>
                <w:spacing w:val="-57"/>
                <w:w w:val="120"/>
                <w:sz w:val="19"/>
              </w:rPr>
              <w:t> </w:t>
            </w:r>
            <w:r>
              <w:rPr>
                <w:spacing w:val="-5"/>
                <w:sz w:val="19"/>
              </w:rPr>
              <w:t>목뼈 또는 </w:t>
            </w:r>
            <w:r>
              <w:rPr>
                <w:spacing w:val="-11"/>
                <w:sz w:val="19"/>
              </w:rPr>
              <w:t>등</w:t>
            </w:r>
            <w:r>
              <w:rPr>
                <w:rFonts w:ascii="함초롬바탕" w:hAnsi="함초롬바탕" w:eastAsia="함초롬바탕" w:hint="eastAsia"/>
                <w:spacing w:val="-11"/>
                <w:sz w:val="19"/>
              </w:rPr>
              <w:t>․</w:t>
            </w:r>
            <w:r>
              <w:rPr>
                <w:spacing w:val="-11"/>
                <w:sz w:val="19"/>
              </w:rPr>
              <w:t>허리뼈 </w:t>
            </w:r>
            <w:r>
              <w:rPr>
                <w:spacing w:val="-8"/>
                <w:sz w:val="19"/>
              </w:rPr>
              <w:t>운동범위가 </w:t>
            </w:r>
            <w:r>
              <w:rPr>
                <w:spacing w:val="-9"/>
                <w:sz w:val="19"/>
              </w:rPr>
              <w:t>정상의 </w:t>
            </w:r>
            <w:r>
              <w:rPr>
                <w:spacing w:val="-4"/>
                <w:sz w:val="19"/>
              </w:rPr>
              <w:t>3/5 </w:t>
            </w:r>
            <w:r>
              <w:rPr>
                <w:spacing w:val="-5"/>
                <w:sz w:val="19"/>
              </w:rPr>
              <w:t>이상</w:t>
            </w:r>
            <w:r>
              <w:rPr>
                <w:spacing w:val="-57"/>
                <w:sz w:val="19"/>
              </w:rPr>
              <w:t> </w:t>
            </w:r>
            <w:r>
              <w:rPr>
                <w:spacing w:val="-9"/>
                <w:sz w:val="19"/>
              </w:rPr>
              <w:t>감소</w:t>
            </w:r>
          </w:p>
        </w:tc>
      </w:tr>
      <w:tr>
        <w:trPr>
          <w:trHeight w:val="2238" w:hRule="atLeast"/>
        </w:trPr>
        <w:tc>
          <w:tcPr>
            <w:tcW w:w="474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6"/>
              <w:rPr>
                <w:sz w:val="19"/>
              </w:rPr>
            </w:pPr>
          </w:p>
          <w:p>
            <w:pPr>
              <w:pStyle w:val="TableParagraph"/>
              <w:ind w:right="42"/>
              <w:jc w:val="right"/>
              <w:rPr>
                <w:sz w:val="19"/>
              </w:rPr>
            </w:pPr>
            <w:r>
              <w:rPr>
                <w:w w:val="90"/>
                <w:sz w:val="19"/>
              </w:rPr>
              <w:t>척추</w:t>
            </w:r>
          </w:p>
        </w:tc>
        <w:tc>
          <w:tcPr>
            <w:tcW w:w="473" w:type="dxa"/>
            <w:tcBorders>
              <w:left w:val="nil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6"/>
              <w:rPr>
                <w:sz w:val="19"/>
              </w:rPr>
            </w:pPr>
          </w:p>
          <w:p>
            <w:pPr>
              <w:pStyle w:val="TableParagraph"/>
              <w:ind w:left="28"/>
              <w:rPr>
                <w:sz w:val="19"/>
              </w:rPr>
            </w:pPr>
            <w:r>
              <w:rPr>
                <w:sz w:val="19"/>
              </w:rPr>
              <w:t>골절</w:t>
            </w:r>
          </w:p>
        </w:tc>
        <w:tc>
          <w:tcPr>
            <w:tcW w:w="1754" w:type="dxa"/>
          </w:tcPr>
          <w:p>
            <w:pPr>
              <w:pStyle w:val="TableParagraph"/>
              <w:spacing w:line="211" w:lineRule="auto" w:before="87"/>
              <w:ind w:left="222" w:right="122" w:hanging="128"/>
              <w:rPr>
                <w:sz w:val="19"/>
              </w:rPr>
            </w:pPr>
            <w:r>
              <w:rPr>
                <w:w w:val="105"/>
                <w:sz w:val="19"/>
              </w:rPr>
              <w:t>-</w:t>
            </w:r>
            <w:r>
              <w:rPr>
                <w:spacing w:val="-93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척추골절로</w:t>
            </w:r>
            <w:r>
              <w:rPr>
                <w:spacing w:val="-75"/>
                <w:w w:val="105"/>
                <w:sz w:val="19"/>
              </w:rPr>
              <w:t> </w:t>
            </w:r>
            <w:r>
              <w:rPr>
                <w:spacing w:val="-12"/>
                <w:w w:val="105"/>
                <w:sz w:val="19"/>
              </w:rPr>
              <w:t>주기적인 </w:t>
            </w:r>
            <w:r>
              <w:rPr>
                <w:spacing w:val="-9"/>
                <w:w w:val="110"/>
                <w:sz w:val="19"/>
              </w:rPr>
              <w:t>치료중이거나,</w:t>
            </w:r>
          </w:p>
          <w:p>
            <w:pPr>
              <w:pStyle w:val="TableParagraph"/>
              <w:spacing w:line="211" w:lineRule="auto"/>
              <w:ind w:left="222" w:right="122"/>
              <w:rPr>
                <w:sz w:val="19"/>
              </w:rPr>
            </w:pPr>
            <w:r>
              <w:rPr>
                <w:spacing w:val="-6"/>
                <w:sz w:val="19"/>
              </w:rPr>
              <w:t>증상이 </w:t>
            </w:r>
            <w:r>
              <w:rPr>
                <w:spacing w:val="-9"/>
                <w:sz w:val="19"/>
              </w:rPr>
              <w:t>있어 </w:t>
            </w:r>
            <w:r>
              <w:rPr>
                <w:spacing w:val="-7"/>
                <w:sz w:val="19"/>
              </w:rPr>
              <w:t>주기적인 </w:t>
            </w:r>
            <w:r>
              <w:rPr>
                <w:spacing w:val="-14"/>
                <w:sz w:val="19"/>
              </w:rPr>
              <w:t>치료가 </w:t>
            </w:r>
            <w:r>
              <w:rPr>
                <w:spacing w:val="-6"/>
                <w:sz w:val="19"/>
              </w:rPr>
              <w:t>필요한 </w:t>
            </w:r>
            <w:r>
              <w:rPr>
                <w:spacing w:val="-9"/>
                <w:sz w:val="19"/>
              </w:rPr>
              <w:t>경우</w:t>
            </w:r>
          </w:p>
        </w:tc>
        <w:tc>
          <w:tcPr>
            <w:tcW w:w="1753" w:type="dxa"/>
          </w:tcPr>
          <w:p>
            <w:pPr>
              <w:pStyle w:val="TableParagraph"/>
              <w:spacing w:line="211" w:lineRule="auto" w:before="87"/>
              <w:ind w:left="220" w:right="52" w:hanging="126"/>
              <w:rPr>
                <w:sz w:val="19"/>
              </w:rPr>
            </w:pPr>
            <w:r>
              <w:rPr>
                <w:w w:val="120"/>
                <w:sz w:val="19"/>
              </w:rPr>
              <w:t>-</w:t>
            </w:r>
            <w:r>
              <w:rPr>
                <w:spacing w:val="-102"/>
                <w:w w:val="120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척추골절로</w:t>
            </w:r>
            <w:r>
              <w:rPr>
                <w:spacing w:val="-61"/>
                <w:w w:val="105"/>
                <w:sz w:val="19"/>
              </w:rPr>
              <w:t> </w:t>
            </w:r>
            <w:r>
              <w:rPr>
                <w:spacing w:val="-9"/>
                <w:w w:val="105"/>
                <w:sz w:val="19"/>
              </w:rPr>
              <w:t>인해 </w:t>
            </w:r>
            <w:r>
              <w:rPr>
                <w:spacing w:val="-6"/>
                <w:w w:val="105"/>
                <w:sz w:val="19"/>
              </w:rPr>
              <w:t>지속적 </w:t>
            </w:r>
            <w:r>
              <w:rPr>
                <w:spacing w:val="-9"/>
                <w:w w:val="105"/>
                <w:sz w:val="19"/>
              </w:rPr>
              <w:t>으로 </w:t>
            </w:r>
            <w:r>
              <w:rPr>
                <w:spacing w:val="-8"/>
                <w:sz w:val="19"/>
              </w:rPr>
              <w:t>치료중이나, </w:t>
            </w:r>
            <w:r>
              <w:rPr>
                <w:spacing w:val="-12"/>
                <w:sz w:val="19"/>
              </w:rPr>
              <w:t>신체 </w:t>
            </w:r>
            <w:r>
              <w:rPr>
                <w:spacing w:val="-6"/>
                <w:w w:val="105"/>
                <w:sz w:val="19"/>
              </w:rPr>
              <w:t>활동의 </w:t>
            </w:r>
            <w:r>
              <w:rPr>
                <w:spacing w:val="-9"/>
                <w:w w:val="105"/>
                <w:sz w:val="19"/>
              </w:rPr>
              <w:t>제한이 </w:t>
            </w:r>
            <w:r>
              <w:rPr>
                <w:spacing w:val="-7"/>
                <w:w w:val="105"/>
                <w:sz w:val="19"/>
              </w:rPr>
              <w:t>예상되는 </w:t>
            </w:r>
            <w:r>
              <w:rPr>
                <w:spacing w:val="-9"/>
                <w:w w:val="105"/>
                <w:sz w:val="19"/>
              </w:rPr>
              <w:t>경우</w:t>
            </w:r>
          </w:p>
        </w:tc>
        <w:tc>
          <w:tcPr>
            <w:tcW w:w="1754" w:type="dxa"/>
          </w:tcPr>
          <w:p>
            <w:pPr>
              <w:pStyle w:val="TableParagraph"/>
              <w:spacing w:line="211" w:lineRule="auto" w:before="87"/>
              <w:ind w:left="220" w:right="193" w:hanging="128"/>
              <w:rPr>
                <w:sz w:val="19"/>
              </w:rPr>
            </w:pPr>
            <w:r>
              <w:rPr>
                <w:w w:val="120"/>
                <w:sz w:val="19"/>
              </w:rPr>
              <w:t>- </w:t>
            </w:r>
            <w:r>
              <w:rPr>
                <w:spacing w:val="-7"/>
                <w:w w:val="105"/>
                <w:sz w:val="19"/>
              </w:rPr>
              <w:t>척추골절 </w:t>
            </w:r>
            <w:r>
              <w:rPr>
                <w:spacing w:val="-9"/>
                <w:w w:val="105"/>
                <w:sz w:val="19"/>
              </w:rPr>
              <w:t>발생 </w:t>
            </w:r>
            <w:r>
              <w:rPr>
                <w:spacing w:val="-6"/>
                <w:w w:val="105"/>
                <w:sz w:val="19"/>
              </w:rPr>
              <w:t>병력이 </w:t>
            </w:r>
            <w:r>
              <w:rPr>
                <w:spacing w:val="-9"/>
                <w:w w:val="105"/>
                <w:sz w:val="19"/>
              </w:rPr>
              <w:t>있고, </w:t>
            </w:r>
            <w:r>
              <w:rPr>
                <w:spacing w:val="-7"/>
                <w:w w:val="105"/>
                <w:sz w:val="19"/>
              </w:rPr>
              <w:t>그로인해</w:t>
            </w:r>
            <w:r>
              <w:rPr>
                <w:spacing w:val="-76"/>
                <w:w w:val="105"/>
                <w:sz w:val="19"/>
              </w:rPr>
              <w:t> </w:t>
            </w:r>
            <w:r>
              <w:rPr>
                <w:spacing w:val="-9"/>
                <w:w w:val="105"/>
                <w:sz w:val="19"/>
              </w:rPr>
              <w:t>기능장애 </w:t>
            </w:r>
            <w:r>
              <w:rPr>
                <w:w w:val="105"/>
                <w:sz w:val="19"/>
              </w:rPr>
              <w:t>등</w:t>
            </w:r>
            <w:r>
              <w:rPr>
                <w:spacing w:val="-74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합병증이</w:t>
            </w:r>
            <w:r>
              <w:rPr>
                <w:spacing w:val="-74"/>
                <w:w w:val="105"/>
                <w:sz w:val="19"/>
              </w:rPr>
              <w:t> </w:t>
            </w:r>
            <w:r>
              <w:rPr>
                <w:spacing w:val="-14"/>
                <w:w w:val="105"/>
                <w:sz w:val="19"/>
              </w:rPr>
              <w:t>발생한 </w:t>
            </w:r>
            <w:r>
              <w:rPr>
                <w:spacing w:val="-9"/>
                <w:w w:val="105"/>
                <w:sz w:val="19"/>
              </w:rPr>
              <w:t>경우</w:t>
            </w:r>
          </w:p>
        </w:tc>
        <w:tc>
          <w:tcPr>
            <w:tcW w:w="1753" w:type="dxa"/>
            <w:tcBorders>
              <w:right w:val="nil"/>
            </w:tcBorders>
          </w:tcPr>
          <w:p>
            <w:pPr>
              <w:pStyle w:val="TableParagraph"/>
              <w:spacing w:line="211" w:lineRule="auto" w:before="87"/>
              <w:ind w:left="218" w:right="97" w:hanging="126"/>
              <w:rPr>
                <w:sz w:val="19"/>
              </w:rPr>
            </w:pPr>
            <w:r>
              <w:rPr>
                <w:w w:val="120"/>
                <w:sz w:val="19"/>
              </w:rPr>
              <w:t>-</w:t>
            </w:r>
            <w:r>
              <w:rPr>
                <w:spacing w:val="-100"/>
                <w:w w:val="120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척추의</w:t>
            </w:r>
            <w:r>
              <w:rPr>
                <w:spacing w:val="-57"/>
                <w:w w:val="105"/>
                <w:sz w:val="19"/>
              </w:rPr>
              <w:t> </w:t>
            </w:r>
            <w:r>
              <w:rPr>
                <w:spacing w:val="-9"/>
                <w:w w:val="105"/>
                <w:sz w:val="19"/>
              </w:rPr>
              <w:t>급성골절이 발생하여 </w:t>
            </w:r>
            <w:r>
              <w:rPr>
                <w:spacing w:val="-8"/>
                <w:w w:val="105"/>
                <w:sz w:val="19"/>
              </w:rPr>
              <w:t>치료중으로, </w:t>
            </w:r>
            <w:r>
              <w:rPr>
                <w:spacing w:val="-9"/>
                <w:w w:val="105"/>
                <w:sz w:val="19"/>
              </w:rPr>
              <w:t>1개월 </w:t>
            </w:r>
            <w:r>
              <w:rPr>
                <w:spacing w:val="-5"/>
                <w:w w:val="105"/>
                <w:sz w:val="19"/>
              </w:rPr>
              <w:t>이상 </w:t>
            </w:r>
            <w:r>
              <w:rPr>
                <w:spacing w:val="-9"/>
                <w:w w:val="105"/>
                <w:sz w:val="19"/>
              </w:rPr>
              <w:t>고정이 </w:t>
            </w:r>
            <w:r>
              <w:rPr>
                <w:spacing w:val="-7"/>
                <w:sz w:val="19"/>
              </w:rPr>
              <w:t>필요하고 </w:t>
            </w:r>
            <w:r>
              <w:rPr>
                <w:spacing w:val="-12"/>
                <w:sz w:val="19"/>
              </w:rPr>
              <w:t>일상생활이 </w:t>
            </w:r>
            <w:r>
              <w:rPr>
                <w:spacing w:val="-7"/>
                <w:w w:val="105"/>
                <w:sz w:val="19"/>
              </w:rPr>
              <w:t>현저하게 </w:t>
            </w:r>
            <w:r>
              <w:rPr>
                <w:spacing w:val="-9"/>
                <w:w w:val="105"/>
                <w:sz w:val="19"/>
              </w:rPr>
              <w:t>제한되는 경우</w:t>
            </w:r>
          </w:p>
        </w:tc>
      </w:tr>
      <w:tr>
        <w:trPr>
          <w:trHeight w:val="3052" w:hRule="atLeast"/>
        </w:trPr>
        <w:tc>
          <w:tcPr>
            <w:tcW w:w="474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6"/>
              <w:rPr>
                <w:sz w:val="24"/>
              </w:rPr>
            </w:pPr>
          </w:p>
          <w:p>
            <w:pPr>
              <w:pStyle w:val="TableParagraph"/>
              <w:ind w:right="42"/>
              <w:jc w:val="right"/>
              <w:rPr>
                <w:sz w:val="19"/>
              </w:rPr>
            </w:pPr>
            <w:r>
              <w:rPr>
                <w:w w:val="90"/>
                <w:sz w:val="19"/>
              </w:rPr>
              <w:t>척추</w:t>
            </w:r>
          </w:p>
        </w:tc>
        <w:tc>
          <w:tcPr>
            <w:tcW w:w="473" w:type="dxa"/>
            <w:tcBorders>
              <w:left w:val="nil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6"/>
              <w:rPr>
                <w:sz w:val="24"/>
              </w:rPr>
            </w:pPr>
          </w:p>
          <w:p>
            <w:pPr>
              <w:pStyle w:val="TableParagraph"/>
              <w:ind w:left="28"/>
              <w:rPr>
                <w:sz w:val="19"/>
              </w:rPr>
            </w:pPr>
            <w:r>
              <w:rPr>
                <w:sz w:val="19"/>
              </w:rPr>
              <w:t>질환</w:t>
            </w:r>
          </w:p>
        </w:tc>
        <w:tc>
          <w:tcPr>
            <w:tcW w:w="1754" w:type="dxa"/>
          </w:tcPr>
          <w:p>
            <w:pPr>
              <w:pStyle w:val="TableParagraph"/>
              <w:spacing w:line="211" w:lineRule="auto" w:before="87"/>
              <w:ind w:left="222" w:right="122" w:hanging="128"/>
              <w:rPr>
                <w:sz w:val="19"/>
              </w:rPr>
            </w:pPr>
            <w:r>
              <w:rPr>
                <w:w w:val="120"/>
                <w:sz w:val="19"/>
              </w:rPr>
              <w:t>- </w:t>
            </w:r>
            <w:r>
              <w:rPr>
                <w:spacing w:val="-9"/>
                <w:w w:val="105"/>
                <w:sz w:val="19"/>
              </w:rPr>
              <w:t>척추질환으로 주기적인 치료중이거나, </w:t>
            </w:r>
            <w:r>
              <w:rPr>
                <w:spacing w:val="-6"/>
                <w:w w:val="105"/>
                <w:sz w:val="19"/>
              </w:rPr>
              <w:t>증상이 </w:t>
            </w:r>
            <w:r>
              <w:rPr>
                <w:spacing w:val="-9"/>
                <w:w w:val="105"/>
                <w:sz w:val="19"/>
              </w:rPr>
              <w:t>있어 </w:t>
            </w:r>
            <w:r>
              <w:rPr>
                <w:spacing w:val="-7"/>
                <w:sz w:val="19"/>
              </w:rPr>
              <w:t>주기적인 </w:t>
            </w:r>
            <w:r>
              <w:rPr>
                <w:spacing w:val="-14"/>
                <w:sz w:val="19"/>
              </w:rPr>
              <w:t>치료가 </w:t>
            </w:r>
            <w:r>
              <w:rPr>
                <w:spacing w:val="-6"/>
                <w:w w:val="105"/>
                <w:sz w:val="19"/>
              </w:rPr>
              <w:t>필요한 </w:t>
            </w:r>
            <w:r>
              <w:rPr>
                <w:spacing w:val="-9"/>
                <w:w w:val="105"/>
                <w:sz w:val="19"/>
              </w:rPr>
              <w:t>경우</w:t>
            </w:r>
          </w:p>
        </w:tc>
        <w:tc>
          <w:tcPr>
            <w:tcW w:w="1753" w:type="dxa"/>
          </w:tcPr>
          <w:p>
            <w:pPr>
              <w:pStyle w:val="TableParagraph"/>
              <w:numPr>
                <w:ilvl w:val="0"/>
                <w:numId w:val="44"/>
              </w:numPr>
              <w:tabs>
                <w:tab w:pos="231" w:val="left" w:leader="none"/>
              </w:tabs>
              <w:spacing w:line="211" w:lineRule="auto" w:before="87" w:after="0"/>
              <w:ind w:left="220" w:right="254" w:hanging="126"/>
              <w:jc w:val="left"/>
              <w:rPr>
                <w:sz w:val="19"/>
              </w:rPr>
            </w:pPr>
            <w:r>
              <w:rPr>
                <w:spacing w:val="-9"/>
                <w:sz w:val="19"/>
              </w:rPr>
              <w:t>척추신경근병증 </w:t>
            </w:r>
            <w:r>
              <w:rPr>
                <w:spacing w:val="-6"/>
                <w:sz w:val="19"/>
              </w:rPr>
              <w:t>소견이</w:t>
            </w:r>
            <w:r>
              <w:rPr>
                <w:spacing w:val="-37"/>
                <w:sz w:val="19"/>
              </w:rPr>
              <w:t> </w:t>
            </w:r>
            <w:r>
              <w:rPr>
                <w:spacing w:val="-5"/>
                <w:sz w:val="19"/>
              </w:rPr>
              <w:t>있고</w:t>
            </w:r>
            <w:r>
              <w:rPr>
                <w:spacing w:val="-38"/>
                <w:sz w:val="19"/>
              </w:rPr>
              <w:t> </w:t>
            </w:r>
            <w:r>
              <w:rPr>
                <w:sz w:val="19"/>
              </w:rPr>
              <w:t>한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14"/>
                <w:sz w:val="19"/>
              </w:rPr>
              <w:t>팔 </w:t>
            </w:r>
            <w:r>
              <w:rPr>
                <w:spacing w:val="-5"/>
                <w:sz w:val="19"/>
              </w:rPr>
              <w:t>또는 </w:t>
            </w:r>
            <w:r>
              <w:rPr>
                <w:sz w:val="19"/>
              </w:rPr>
              <w:t>한 </w:t>
            </w:r>
            <w:r>
              <w:rPr>
                <w:spacing w:val="-9"/>
                <w:sz w:val="19"/>
              </w:rPr>
              <w:t>다리에 </w:t>
            </w:r>
            <w:r>
              <w:rPr>
                <w:spacing w:val="-8"/>
                <w:sz w:val="19"/>
              </w:rPr>
              <w:t>운동마비가 </w:t>
            </w:r>
            <w:r>
              <w:rPr>
                <w:spacing w:val="-9"/>
                <w:sz w:val="19"/>
              </w:rPr>
              <w:t>있는 </w:t>
            </w:r>
            <w:r>
              <w:rPr>
                <w:spacing w:val="-7"/>
                <w:sz w:val="19"/>
              </w:rPr>
              <w:t>경우(근력등급</w:t>
            </w:r>
            <w:r>
              <w:rPr>
                <w:spacing w:val="-50"/>
                <w:sz w:val="19"/>
              </w:rPr>
              <w:t> </w:t>
            </w:r>
            <w:r>
              <w:rPr>
                <w:spacing w:val="-3"/>
                <w:sz w:val="19"/>
              </w:rPr>
              <w:t>4)</w:t>
            </w:r>
          </w:p>
          <w:p>
            <w:pPr>
              <w:pStyle w:val="TableParagraph"/>
              <w:numPr>
                <w:ilvl w:val="0"/>
                <w:numId w:val="44"/>
              </w:numPr>
              <w:tabs>
                <w:tab w:pos="231" w:val="left" w:leader="none"/>
              </w:tabs>
              <w:spacing w:line="211" w:lineRule="auto" w:before="0" w:after="0"/>
              <w:ind w:left="220" w:right="140" w:hanging="126"/>
              <w:jc w:val="left"/>
              <w:rPr>
                <w:sz w:val="19"/>
              </w:rPr>
            </w:pPr>
            <w:r>
              <w:rPr>
                <w:spacing w:val="-9"/>
                <w:sz w:val="19"/>
              </w:rPr>
              <w:t>척추질환으로 </w:t>
            </w:r>
            <w:r>
              <w:rPr>
                <w:spacing w:val="-7"/>
                <w:sz w:val="19"/>
              </w:rPr>
              <w:t>지속적인</w:t>
            </w:r>
            <w:r>
              <w:rPr>
                <w:spacing w:val="-51"/>
                <w:sz w:val="19"/>
              </w:rPr>
              <w:t> </w:t>
            </w:r>
            <w:r>
              <w:rPr>
                <w:spacing w:val="-12"/>
                <w:sz w:val="19"/>
              </w:rPr>
              <w:t>치료중이나 </w:t>
            </w:r>
            <w:r>
              <w:rPr>
                <w:spacing w:val="-6"/>
                <w:sz w:val="19"/>
              </w:rPr>
              <w:t>증상이 </w:t>
            </w:r>
            <w:r>
              <w:rPr>
                <w:spacing w:val="-9"/>
                <w:sz w:val="19"/>
              </w:rPr>
              <w:t>존재하는 경우</w:t>
            </w:r>
          </w:p>
        </w:tc>
        <w:tc>
          <w:tcPr>
            <w:tcW w:w="1754" w:type="dxa"/>
          </w:tcPr>
          <w:p>
            <w:pPr>
              <w:pStyle w:val="TableParagraph"/>
              <w:numPr>
                <w:ilvl w:val="0"/>
                <w:numId w:val="45"/>
              </w:numPr>
              <w:tabs>
                <w:tab w:pos="230" w:val="left" w:leader="none"/>
              </w:tabs>
              <w:spacing w:line="211" w:lineRule="auto" w:before="87" w:after="0"/>
              <w:ind w:left="220" w:right="254" w:hanging="128"/>
              <w:jc w:val="left"/>
              <w:rPr>
                <w:sz w:val="19"/>
              </w:rPr>
            </w:pPr>
            <w:r>
              <w:rPr>
                <w:spacing w:val="-9"/>
                <w:sz w:val="19"/>
              </w:rPr>
              <w:t>척추신경근병증 </w:t>
            </w:r>
            <w:r>
              <w:rPr>
                <w:spacing w:val="-6"/>
                <w:sz w:val="19"/>
              </w:rPr>
              <w:t>소견이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5"/>
                <w:sz w:val="19"/>
              </w:rPr>
              <w:t>있고</w:t>
            </w:r>
            <w:r>
              <w:rPr>
                <w:spacing w:val="-38"/>
                <w:sz w:val="19"/>
              </w:rPr>
              <w:t> </w:t>
            </w:r>
            <w:r>
              <w:rPr>
                <w:sz w:val="19"/>
              </w:rPr>
              <w:t>한</w:t>
            </w:r>
            <w:r>
              <w:rPr>
                <w:spacing w:val="-37"/>
                <w:sz w:val="19"/>
              </w:rPr>
              <w:t> </w:t>
            </w:r>
            <w:r>
              <w:rPr>
                <w:spacing w:val="-13"/>
                <w:sz w:val="19"/>
              </w:rPr>
              <w:t>팔 </w:t>
            </w:r>
            <w:r>
              <w:rPr>
                <w:spacing w:val="-5"/>
                <w:sz w:val="19"/>
              </w:rPr>
              <w:t>또는 </w:t>
            </w:r>
            <w:r>
              <w:rPr>
                <w:sz w:val="19"/>
              </w:rPr>
              <w:t>한 </w:t>
            </w:r>
            <w:r>
              <w:rPr>
                <w:spacing w:val="-9"/>
                <w:sz w:val="19"/>
              </w:rPr>
              <w:t>다리에 </w:t>
            </w:r>
            <w:r>
              <w:rPr>
                <w:spacing w:val="-8"/>
                <w:sz w:val="19"/>
              </w:rPr>
              <w:t>운동마비가 </w:t>
            </w:r>
            <w:r>
              <w:rPr>
                <w:spacing w:val="-9"/>
                <w:sz w:val="19"/>
              </w:rPr>
              <w:t>있는 </w:t>
            </w:r>
            <w:r>
              <w:rPr>
                <w:spacing w:val="-7"/>
                <w:sz w:val="19"/>
              </w:rPr>
              <w:t>경우(근력등급</w:t>
            </w:r>
            <w:r>
              <w:rPr>
                <w:spacing w:val="-50"/>
                <w:sz w:val="19"/>
              </w:rPr>
              <w:t> </w:t>
            </w:r>
            <w:r>
              <w:rPr>
                <w:spacing w:val="-4"/>
                <w:sz w:val="19"/>
              </w:rPr>
              <w:t>3)</w:t>
            </w:r>
          </w:p>
          <w:p>
            <w:pPr>
              <w:pStyle w:val="TableParagraph"/>
              <w:numPr>
                <w:ilvl w:val="0"/>
                <w:numId w:val="45"/>
              </w:numPr>
              <w:tabs>
                <w:tab w:pos="230" w:val="left" w:leader="none"/>
              </w:tabs>
              <w:spacing w:line="211" w:lineRule="auto" w:before="0" w:after="0"/>
              <w:ind w:left="220" w:right="133" w:hanging="128"/>
              <w:jc w:val="left"/>
              <w:rPr>
                <w:sz w:val="19"/>
              </w:rPr>
            </w:pPr>
            <w:r>
              <w:rPr>
                <w:spacing w:val="-8"/>
                <w:sz w:val="19"/>
              </w:rPr>
              <w:t>척추질환으로</w:t>
            </w:r>
            <w:r>
              <w:rPr>
                <w:spacing w:val="-52"/>
                <w:sz w:val="19"/>
              </w:rPr>
              <w:t> </w:t>
            </w:r>
            <w:r>
              <w:rPr>
                <w:spacing w:val="-13"/>
                <w:sz w:val="19"/>
              </w:rPr>
              <w:t>적극적 </w:t>
            </w:r>
            <w:r>
              <w:rPr>
                <w:spacing w:val="-7"/>
                <w:sz w:val="19"/>
              </w:rPr>
              <w:t>치료에도 </w:t>
            </w:r>
            <w:r>
              <w:rPr>
                <w:spacing w:val="-9"/>
                <w:sz w:val="19"/>
              </w:rPr>
              <w:t>불구하고 </w:t>
            </w:r>
            <w:r>
              <w:rPr>
                <w:spacing w:val="-7"/>
                <w:sz w:val="19"/>
              </w:rPr>
              <w:t>조절되지 </w:t>
            </w:r>
            <w:r>
              <w:rPr>
                <w:spacing w:val="-5"/>
                <w:sz w:val="19"/>
              </w:rPr>
              <w:t>않는 </w:t>
            </w:r>
            <w:r>
              <w:rPr>
                <w:spacing w:val="-9"/>
                <w:sz w:val="19"/>
              </w:rPr>
              <w:t>통증 </w:t>
            </w:r>
            <w:r>
              <w:rPr>
                <w:spacing w:val="-5"/>
                <w:sz w:val="19"/>
              </w:rPr>
              <w:t>또는 </w:t>
            </w:r>
            <w:r>
              <w:rPr>
                <w:spacing w:val="-9"/>
                <w:sz w:val="19"/>
              </w:rPr>
              <w:t>기능제한이 </w:t>
            </w:r>
            <w:r>
              <w:rPr>
                <w:spacing w:val="-5"/>
                <w:sz w:val="19"/>
              </w:rPr>
              <w:t>있는</w:t>
            </w:r>
            <w:r>
              <w:rPr>
                <w:spacing w:val="-33"/>
                <w:sz w:val="19"/>
              </w:rPr>
              <w:t> </w:t>
            </w:r>
            <w:r>
              <w:rPr>
                <w:spacing w:val="-9"/>
                <w:sz w:val="19"/>
              </w:rPr>
              <w:t>경우</w:t>
            </w:r>
          </w:p>
        </w:tc>
        <w:tc>
          <w:tcPr>
            <w:tcW w:w="1753" w:type="dxa"/>
            <w:tcBorders>
              <w:right w:val="nil"/>
            </w:tcBorders>
          </w:tcPr>
          <w:p>
            <w:pPr>
              <w:pStyle w:val="TableParagraph"/>
              <w:numPr>
                <w:ilvl w:val="0"/>
                <w:numId w:val="46"/>
              </w:numPr>
              <w:tabs>
                <w:tab w:pos="229" w:val="left" w:leader="none"/>
              </w:tabs>
              <w:spacing w:line="211" w:lineRule="auto" w:before="87" w:after="0"/>
              <w:ind w:left="218" w:right="260" w:hanging="126"/>
              <w:jc w:val="left"/>
              <w:rPr>
                <w:sz w:val="19"/>
              </w:rPr>
            </w:pPr>
            <w:r>
              <w:rPr>
                <w:spacing w:val="-9"/>
                <w:sz w:val="19"/>
              </w:rPr>
              <w:t>척추신경근병증 </w:t>
            </w:r>
            <w:r>
              <w:rPr>
                <w:spacing w:val="-6"/>
                <w:sz w:val="19"/>
              </w:rPr>
              <w:t>소견이</w:t>
            </w:r>
            <w:r>
              <w:rPr>
                <w:spacing w:val="-37"/>
                <w:sz w:val="19"/>
              </w:rPr>
              <w:t> </w:t>
            </w:r>
            <w:r>
              <w:rPr>
                <w:spacing w:val="-5"/>
                <w:sz w:val="19"/>
              </w:rPr>
              <w:t>있고</w:t>
            </w:r>
            <w:r>
              <w:rPr>
                <w:spacing w:val="-38"/>
                <w:sz w:val="19"/>
              </w:rPr>
              <w:t> </w:t>
            </w:r>
            <w:r>
              <w:rPr>
                <w:sz w:val="19"/>
              </w:rPr>
              <w:t>두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13"/>
                <w:sz w:val="19"/>
              </w:rPr>
              <w:t>팔 </w:t>
            </w:r>
            <w:r>
              <w:rPr>
                <w:spacing w:val="-5"/>
                <w:sz w:val="19"/>
              </w:rPr>
              <w:t>또는 </w:t>
            </w:r>
            <w:r>
              <w:rPr>
                <w:sz w:val="19"/>
              </w:rPr>
              <w:t>두 </w:t>
            </w:r>
            <w:r>
              <w:rPr>
                <w:spacing w:val="-9"/>
                <w:sz w:val="19"/>
              </w:rPr>
              <w:t>다리에 </w:t>
            </w:r>
            <w:r>
              <w:rPr>
                <w:spacing w:val="-8"/>
                <w:sz w:val="19"/>
              </w:rPr>
              <w:t>운동마비가 </w:t>
            </w:r>
            <w:r>
              <w:rPr>
                <w:spacing w:val="-9"/>
                <w:sz w:val="19"/>
              </w:rPr>
              <w:t>있는 </w:t>
            </w:r>
            <w:r>
              <w:rPr>
                <w:spacing w:val="-7"/>
                <w:sz w:val="19"/>
              </w:rPr>
              <w:t>경우(근력등급</w:t>
            </w:r>
            <w:r>
              <w:rPr>
                <w:spacing w:val="-50"/>
                <w:sz w:val="19"/>
              </w:rPr>
              <w:t> </w:t>
            </w:r>
            <w:r>
              <w:rPr>
                <w:spacing w:val="-3"/>
                <w:sz w:val="19"/>
              </w:rPr>
              <w:t>3)</w:t>
            </w:r>
          </w:p>
          <w:p>
            <w:pPr>
              <w:pStyle w:val="TableParagraph"/>
              <w:numPr>
                <w:ilvl w:val="0"/>
                <w:numId w:val="46"/>
              </w:numPr>
              <w:tabs>
                <w:tab w:pos="229" w:val="left" w:leader="none"/>
              </w:tabs>
              <w:spacing w:line="211" w:lineRule="auto" w:before="0" w:after="0"/>
              <w:ind w:left="218" w:right="138" w:hanging="126"/>
              <w:jc w:val="left"/>
              <w:rPr>
                <w:sz w:val="19"/>
              </w:rPr>
            </w:pPr>
            <w:r>
              <w:rPr>
                <w:spacing w:val="-8"/>
                <w:sz w:val="19"/>
              </w:rPr>
              <w:t>척추질환으로</w:t>
            </w:r>
            <w:r>
              <w:rPr>
                <w:spacing w:val="-53"/>
                <w:sz w:val="19"/>
              </w:rPr>
              <w:t> </w:t>
            </w:r>
            <w:r>
              <w:rPr>
                <w:spacing w:val="-13"/>
                <w:sz w:val="19"/>
              </w:rPr>
              <w:t>대소변 </w:t>
            </w:r>
            <w:r>
              <w:rPr>
                <w:spacing w:val="-6"/>
                <w:sz w:val="19"/>
              </w:rPr>
              <w:t>조절이 어려운</w:t>
            </w:r>
            <w:r>
              <w:rPr>
                <w:spacing w:val="-73"/>
                <w:sz w:val="19"/>
              </w:rPr>
              <w:t> </w:t>
            </w:r>
            <w:r>
              <w:rPr>
                <w:spacing w:val="-9"/>
                <w:sz w:val="19"/>
              </w:rPr>
              <w:t>경우</w:t>
            </w:r>
          </w:p>
        </w:tc>
      </w:tr>
      <w:tr>
        <w:trPr>
          <w:trHeight w:val="2504" w:hRule="atLeast"/>
        </w:trPr>
        <w:tc>
          <w:tcPr>
            <w:tcW w:w="474" w:type="dxa"/>
            <w:tcBorders>
              <w:left w:val="nil"/>
              <w:bottom w:val="single" w:sz="8" w:space="0" w:color="7272FF"/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5"/>
              <w:rPr>
                <w:sz w:val="28"/>
              </w:rPr>
            </w:pPr>
          </w:p>
          <w:p>
            <w:pPr>
              <w:pStyle w:val="TableParagraph"/>
              <w:ind w:right="42"/>
              <w:jc w:val="right"/>
              <w:rPr>
                <w:sz w:val="19"/>
              </w:rPr>
            </w:pPr>
            <w:r>
              <w:rPr>
                <w:w w:val="90"/>
                <w:sz w:val="19"/>
              </w:rPr>
              <w:t>척추</w:t>
            </w:r>
          </w:p>
        </w:tc>
        <w:tc>
          <w:tcPr>
            <w:tcW w:w="473" w:type="dxa"/>
            <w:tcBorders>
              <w:left w:val="nil"/>
              <w:bottom w:val="single" w:sz="8" w:space="0" w:color="7272FF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5"/>
              <w:rPr>
                <w:sz w:val="28"/>
              </w:rPr>
            </w:pPr>
          </w:p>
          <w:p>
            <w:pPr>
              <w:pStyle w:val="TableParagraph"/>
              <w:ind w:left="28"/>
              <w:rPr>
                <w:sz w:val="19"/>
              </w:rPr>
            </w:pPr>
            <w:r>
              <w:rPr>
                <w:sz w:val="19"/>
              </w:rPr>
              <w:t>변형</w:t>
            </w:r>
          </w:p>
        </w:tc>
        <w:tc>
          <w:tcPr>
            <w:tcW w:w="1754" w:type="dxa"/>
            <w:tcBorders>
              <w:bottom w:val="single" w:sz="8" w:space="0" w:color="7272FF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53" w:type="dxa"/>
            <w:tcBorders>
              <w:bottom w:val="single" w:sz="8" w:space="0" w:color="7272FF"/>
            </w:tcBorders>
          </w:tcPr>
          <w:p>
            <w:pPr>
              <w:pStyle w:val="TableParagraph"/>
              <w:spacing w:line="211" w:lineRule="auto" w:before="87"/>
              <w:ind w:left="220" w:right="52" w:hanging="126"/>
              <w:rPr>
                <w:sz w:val="19"/>
              </w:rPr>
            </w:pPr>
            <w:r>
              <w:rPr>
                <w:spacing w:val="-11"/>
                <w:sz w:val="19"/>
              </w:rPr>
              <w:t>-척추옆굽음증(척추측 </w:t>
            </w:r>
            <w:r>
              <w:rPr>
                <w:spacing w:val="-6"/>
                <w:sz w:val="19"/>
              </w:rPr>
              <w:t>만증)이 </w:t>
            </w:r>
            <w:r>
              <w:rPr>
                <w:spacing w:val="-9"/>
                <w:sz w:val="19"/>
              </w:rPr>
              <w:t>있으며, </w:t>
            </w:r>
            <w:r>
              <w:rPr>
                <w:spacing w:val="-8"/>
                <w:sz w:val="19"/>
              </w:rPr>
              <w:t>만곡각도가 </w:t>
            </w:r>
            <w:r>
              <w:rPr>
                <w:spacing w:val="-5"/>
                <w:sz w:val="19"/>
              </w:rPr>
              <w:t>40도 </w:t>
            </w:r>
            <w:r>
              <w:rPr>
                <w:spacing w:val="-6"/>
                <w:sz w:val="19"/>
              </w:rPr>
              <w:t>이상인</w:t>
            </w:r>
            <w:r>
              <w:rPr>
                <w:spacing w:val="-33"/>
                <w:sz w:val="19"/>
              </w:rPr>
              <w:t> </w:t>
            </w:r>
            <w:r>
              <w:rPr>
                <w:spacing w:val="-9"/>
                <w:sz w:val="19"/>
              </w:rPr>
              <w:t>경우</w:t>
            </w:r>
          </w:p>
          <w:p>
            <w:pPr>
              <w:pStyle w:val="TableParagraph"/>
              <w:spacing w:line="211" w:lineRule="auto"/>
              <w:ind w:left="220" w:right="52" w:hanging="126"/>
              <w:rPr>
                <w:sz w:val="19"/>
              </w:rPr>
            </w:pPr>
            <w:r>
              <w:rPr>
                <w:spacing w:val="-11"/>
                <w:sz w:val="19"/>
              </w:rPr>
              <w:t>-척추뒤굽음증(척추후 </w:t>
            </w:r>
            <w:r>
              <w:rPr>
                <w:spacing w:val="-6"/>
                <w:sz w:val="19"/>
              </w:rPr>
              <w:t>만증)이 </w:t>
            </w:r>
            <w:r>
              <w:rPr>
                <w:spacing w:val="-9"/>
                <w:sz w:val="19"/>
              </w:rPr>
              <w:t>있으며, </w:t>
            </w:r>
            <w:r>
              <w:rPr>
                <w:spacing w:val="-8"/>
                <w:sz w:val="19"/>
              </w:rPr>
              <w:t>만곡각도가 </w:t>
            </w:r>
            <w:r>
              <w:rPr>
                <w:spacing w:val="-5"/>
                <w:sz w:val="19"/>
              </w:rPr>
              <w:t>60도 </w:t>
            </w:r>
            <w:r>
              <w:rPr>
                <w:spacing w:val="-6"/>
                <w:sz w:val="19"/>
              </w:rPr>
              <w:t>이상인</w:t>
            </w:r>
            <w:r>
              <w:rPr>
                <w:spacing w:val="-33"/>
                <w:sz w:val="19"/>
              </w:rPr>
              <w:t> </w:t>
            </w:r>
            <w:r>
              <w:rPr>
                <w:spacing w:val="-9"/>
                <w:sz w:val="19"/>
              </w:rPr>
              <w:t>경우</w:t>
            </w:r>
          </w:p>
        </w:tc>
        <w:tc>
          <w:tcPr>
            <w:tcW w:w="1754" w:type="dxa"/>
            <w:tcBorders>
              <w:bottom w:val="single" w:sz="8" w:space="0" w:color="7272FF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53" w:type="dxa"/>
            <w:tcBorders>
              <w:bottom w:val="single" w:sz="8" w:space="0" w:color="7272FF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spacing w:after="0"/>
        <w:rPr>
          <w:rFonts w:ascii="Times New Roman"/>
          <w:sz w:val="16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7916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31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5"/>
        <w:rPr>
          <w:sz w:val="16"/>
        </w:rPr>
      </w:pPr>
    </w:p>
    <w:p>
      <w:pPr>
        <w:pStyle w:val="Heading5"/>
        <w:numPr>
          <w:ilvl w:val="0"/>
          <w:numId w:val="29"/>
        </w:numPr>
        <w:tabs>
          <w:tab w:pos="1787" w:val="left" w:leader="none"/>
        </w:tabs>
        <w:spacing w:line="402" w:lineRule="exact" w:before="0" w:after="0"/>
        <w:ind w:left="1786" w:right="0" w:hanging="314"/>
        <w:jc w:val="left"/>
      </w:pPr>
      <w:r>
        <w:rPr/>
        <w:pict>
          <v:rect style="position:absolute;margin-left:.029999pt;margin-top:-46.080688pt;width:555.970001pt;height:11.579984pt;mso-position-horizontal-relative:page;mso-position-vertical-relative:paragraph;z-index:15879680" filled="true" fillcolor="#7272ff" stroked="false">
            <v:fill type="solid"/>
            <w10:wrap type="none"/>
          </v:rect>
        </w:pict>
      </w:r>
      <w:r>
        <w:rPr/>
        <w:t>한의사용</w:t>
      </w:r>
    </w:p>
    <w:p>
      <w:pPr>
        <w:pStyle w:val="BodyText"/>
        <w:spacing w:before="1"/>
        <w:rPr>
          <w:rFonts w:ascii="함초롬바탕"/>
          <w:b/>
          <w:sz w:val="6"/>
        </w:rPr>
      </w:pPr>
    </w:p>
    <w:p>
      <w:pPr>
        <w:pStyle w:val="BodyText"/>
        <w:spacing w:before="41"/>
        <w:ind w:left="1674"/>
        <w:jc w:val="both"/>
      </w:pPr>
      <w:r>
        <w:rPr/>
        <w:pict>
          <v:group style="position:absolute;margin-left:500.100006pt;margin-top:19.717371pt;width:55.9pt;height:29.25pt;mso-position-horizontal-relative:page;mso-position-vertical-relative:paragraph;z-index:15880704" coordorigin="10002,394" coordsize="1118,585">
            <v:shape style="position:absolute;left:10002;top:394;width:1118;height:585" coordorigin="10002,394" coordsize="1118,585" path="m11120,394l10168,394,10159,396,10150,397,10081,423,10036,466,10008,524,10003,552,10002,560,10002,813,10003,822,10004,831,10031,900,10074,945,10132,973,10159,978,10168,979,11120,979,11120,394xe" filled="true" fillcolor="#7272ff" stroked="false">
              <v:path arrowok="t"/>
              <v:fill type="solid"/>
            </v:shape>
            <v:shape style="position:absolute;left:10002;top:394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14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</w:rPr>
        <w:t>진단서 </w:t>
      </w:r>
      <w:r>
        <w:rPr>
          <w:spacing w:val="-3"/>
          <w:w w:val="110"/>
        </w:rPr>
        <w:t>발급 </w:t>
      </w:r>
      <w:r>
        <w:rPr>
          <w:w w:val="110"/>
        </w:rPr>
        <w:t>및</w:t>
      </w:r>
      <w:r>
        <w:rPr>
          <w:spacing w:val="-99"/>
          <w:w w:val="110"/>
        </w:rPr>
        <w:t> </w:t>
      </w:r>
      <w:r>
        <w:rPr>
          <w:spacing w:val="-7"/>
          <w:w w:val="110"/>
        </w:rPr>
        <w:t>작성기준</w:t>
      </w:r>
    </w:p>
    <w:p>
      <w:pPr>
        <w:pStyle w:val="BodyText"/>
        <w:spacing w:before="215"/>
        <w:ind w:left="1674"/>
        <w:jc w:val="both"/>
      </w:pPr>
      <w:r>
        <w:rPr>
          <w:w w:val="105"/>
        </w:rPr>
        <w:t>가. 진단서 발급기준</w:t>
      </w:r>
    </w:p>
    <w:p>
      <w:pPr>
        <w:pStyle w:val="ListParagraph"/>
        <w:numPr>
          <w:ilvl w:val="1"/>
          <w:numId w:val="29"/>
        </w:numPr>
        <w:tabs>
          <w:tab w:pos="2082" w:val="left" w:leader="none"/>
          <w:tab w:pos="10352" w:val="left" w:leader="none"/>
        </w:tabs>
        <w:spacing w:line="296" w:lineRule="exact" w:before="113" w:after="0"/>
        <w:ind w:left="2082" w:right="0" w:hanging="209"/>
        <w:jc w:val="left"/>
        <w:rPr>
          <w:rFonts w:ascii="바탕" w:hAnsi="바탕" w:eastAsia="바탕" w:hint="eastAsia"/>
          <w:sz w:val="18"/>
        </w:rPr>
      </w:pPr>
      <w:r>
        <w:rPr>
          <w:spacing w:val="-6"/>
          <w:w w:val="110"/>
          <w:sz w:val="22"/>
        </w:rPr>
        <w:t>진단은</w:t>
      </w:r>
      <w:r>
        <w:rPr>
          <w:spacing w:val="-24"/>
          <w:w w:val="110"/>
          <w:sz w:val="22"/>
        </w:rPr>
        <w:t> </w:t>
      </w:r>
      <w:r>
        <w:rPr>
          <w:spacing w:val="-7"/>
          <w:w w:val="110"/>
          <w:sz w:val="22"/>
        </w:rPr>
        <w:t>지속적으로</w:t>
      </w:r>
      <w:r>
        <w:rPr>
          <w:spacing w:val="-24"/>
          <w:w w:val="110"/>
          <w:sz w:val="22"/>
        </w:rPr>
        <w:t> </w:t>
      </w:r>
      <w:r>
        <w:rPr>
          <w:spacing w:val="-7"/>
          <w:w w:val="110"/>
          <w:sz w:val="22"/>
        </w:rPr>
        <w:t>진찰하고</w:t>
      </w:r>
      <w:r>
        <w:rPr>
          <w:spacing w:val="-24"/>
          <w:w w:val="110"/>
          <w:sz w:val="22"/>
        </w:rPr>
        <w:t> </w:t>
      </w:r>
      <w:r>
        <w:rPr>
          <w:spacing w:val="-7"/>
          <w:w w:val="110"/>
          <w:sz w:val="22"/>
        </w:rPr>
        <w:t>진료했던</w:t>
      </w:r>
      <w:r>
        <w:rPr>
          <w:spacing w:val="-25"/>
          <w:w w:val="110"/>
          <w:sz w:val="22"/>
        </w:rPr>
        <w:t> </w:t>
      </w:r>
      <w:r>
        <w:rPr>
          <w:spacing w:val="-7"/>
          <w:w w:val="110"/>
          <w:sz w:val="22"/>
        </w:rPr>
        <w:t>한의사가</w:t>
      </w:r>
      <w:r>
        <w:rPr>
          <w:spacing w:val="-24"/>
          <w:w w:val="110"/>
          <w:sz w:val="22"/>
        </w:rPr>
        <w:t> </w:t>
      </w:r>
      <w:r>
        <w:rPr>
          <w:spacing w:val="-7"/>
          <w:w w:val="110"/>
          <w:sz w:val="22"/>
        </w:rPr>
        <w:t>실시하고</w:t>
      </w:r>
      <w:r>
        <w:rPr>
          <w:spacing w:val="-24"/>
          <w:w w:val="110"/>
          <w:sz w:val="22"/>
        </w:rPr>
        <w:t> </w:t>
      </w:r>
      <w:r>
        <w:rPr>
          <w:spacing w:val="-6"/>
          <w:w w:val="110"/>
          <w:sz w:val="22"/>
        </w:rPr>
        <w:t>아래의</w:t>
      </w:r>
      <w:r>
        <w:rPr>
          <w:spacing w:val="-24"/>
          <w:w w:val="110"/>
          <w:sz w:val="22"/>
        </w:rPr>
        <w:t> </w:t>
      </w:r>
      <w:r>
        <w:rPr>
          <w:spacing w:val="-5"/>
          <w:w w:val="110"/>
          <w:sz w:val="22"/>
        </w:rPr>
        <w:t>평가</w:t>
      </w:r>
      <w:r>
        <w:rPr>
          <w:spacing w:val="-24"/>
          <w:w w:val="110"/>
          <w:sz w:val="22"/>
        </w:rPr>
        <w:t> </w:t>
      </w:r>
      <w:r>
        <w:rPr>
          <w:spacing w:val="-6"/>
          <w:w w:val="110"/>
          <w:sz w:val="22"/>
        </w:rPr>
        <w:t>기준에</w:t>
      </w:r>
      <w:r>
        <w:rPr>
          <w:spacing w:val="-25"/>
          <w:w w:val="110"/>
          <w:sz w:val="22"/>
        </w:rPr>
        <w:t> </w:t>
      </w:r>
      <w:r>
        <w:rPr>
          <w:spacing w:val="-4"/>
          <w:w w:val="110"/>
          <w:sz w:val="22"/>
        </w:rPr>
        <w:t>따라</w:t>
        <w:tab/>
      </w:r>
      <w:r>
        <w:rPr>
          <w:rFonts w:ascii="바탕" w:hAnsi="바탕" w:eastAsia="바탕" w:hint="eastAsia"/>
          <w:color w:val="0000FF"/>
          <w:w w:val="110"/>
          <w:position w:val="3"/>
          <w:sz w:val="18"/>
        </w:rPr>
        <w:t>근</w:t>
      </w:r>
    </w:p>
    <w:p>
      <w:pPr>
        <w:spacing w:line="115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로</w:t>
      </w:r>
    </w:p>
    <w:p>
      <w:pPr>
        <w:pStyle w:val="BodyText"/>
        <w:tabs>
          <w:tab w:pos="8270" w:val="left" w:leader="none"/>
        </w:tabs>
        <w:spacing w:line="262" w:lineRule="exact"/>
        <w:ind w:right="610"/>
        <w:jc w:val="right"/>
        <w:rPr>
          <w:rFonts w:ascii="바탕" w:eastAsia="바탕" w:hint="eastAsia"/>
          <w:sz w:val="18"/>
        </w:rPr>
      </w:pPr>
      <w:r>
        <w:rPr>
          <w:spacing w:val="-6"/>
          <w:w w:val="105"/>
          <w:position w:val="1"/>
        </w:rPr>
        <w:t>근로능력평가용</w:t>
      </w:r>
      <w:r>
        <w:rPr>
          <w:spacing w:val="18"/>
          <w:w w:val="105"/>
          <w:position w:val="1"/>
        </w:rPr>
        <w:t> </w:t>
      </w:r>
      <w:r>
        <w:rPr>
          <w:spacing w:val="-5"/>
          <w:w w:val="105"/>
          <w:position w:val="1"/>
        </w:rPr>
        <w:t>진단서를</w:t>
      </w:r>
      <w:r>
        <w:rPr>
          <w:spacing w:val="19"/>
          <w:w w:val="105"/>
          <w:position w:val="1"/>
        </w:rPr>
        <w:t> </w:t>
      </w:r>
      <w:r>
        <w:rPr>
          <w:spacing w:val="-6"/>
          <w:w w:val="105"/>
          <w:position w:val="1"/>
        </w:rPr>
        <w:t>발급한다.</w:t>
        <w:tab/>
      </w:r>
      <w:r>
        <w:rPr>
          <w:rFonts w:ascii="바탕" w:eastAsia="바탕" w:hint="eastAsia"/>
          <w:color w:val="0000FF"/>
          <w:spacing w:val="-1"/>
          <w:w w:val="85"/>
          <w:sz w:val="18"/>
        </w:rPr>
        <w:t>능</w:t>
      </w:r>
    </w:p>
    <w:p>
      <w:pPr>
        <w:spacing w:line="161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력</w:t>
      </w:r>
    </w:p>
    <w:p>
      <w:pPr>
        <w:pStyle w:val="ListParagraph"/>
        <w:numPr>
          <w:ilvl w:val="1"/>
          <w:numId w:val="29"/>
        </w:numPr>
        <w:tabs>
          <w:tab w:pos="2082" w:val="left" w:leader="none"/>
          <w:tab w:pos="8479" w:val="left" w:leader="none"/>
        </w:tabs>
        <w:spacing w:line="261" w:lineRule="exact" w:before="0" w:after="0"/>
        <w:ind w:left="2082" w:right="610" w:hanging="2082"/>
        <w:jc w:val="right"/>
        <w:rPr>
          <w:rFonts w:ascii="바탕" w:hAnsi="바탕" w:eastAsia="바탕" w:hint="eastAsia"/>
          <w:sz w:val="18"/>
        </w:rPr>
      </w:pPr>
      <w:r>
        <w:rPr>
          <w:spacing w:val="-8"/>
          <w:w w:val="110"/>
          <w:sz w:val="22"/>
        </w:rPr>
        <w:t>통원이나</w:t>
      </w:r>
      <w:r>
        <w:rPr>
          <w:spacing w:val="-48"/>
          <w:w w:val="110"/>
          <w:sz w:val="22"/>
        </w:rPr>
        <w:t> </w:t>
      </w:r>
      <w:r>
        <w:rPr>
          <w:spacing w:val="-8"/>
          <w:w w:val="110"/>
          <w:sz w:val="22"/>
        </w:rPr>
        <w:t>입원치료</w:t>
      </w:r>
      <w:r>
        <w:rPr>
          <w:spacing w:val="-48"/>
          <w:w w:val="110"/>
          <w:sz w:val="22"/>
        </w:rPr>
        <w:t> </w:t>
      </w:r>
      <w:r>
        <w:rPr>
          <w:spacing w:val="-7"/>
          <w:w w:val="110"/>
          <w:sz w:val="22"/>
        </w:rPr>
        <w:t>기록이</w:t>
      </w:r>
      <w:r>
        <w:rPr>
          <w:spacing w:val="-49"/>
          <w:w w:val="110"/>
          <w:sz w:val="22"/>
        </w:rPr>
        <w:t> </w:t>
      </w:r>
      <w:r>
        <w:rPr>
          <w:spacing w:val="-6"/>
          <w:w w:val="110"/>
          <w:sz w:val="22"/>
        </w:rPr>
        <w:t>있는</w:t>
      </w:r>
      <w:r>
        <w:rPr>
          <w:spacing w:val="-47"/>
          <w:w w:val="110"/>
          <w:sz w:val="22"/>
        </w:rPr>
        <w:t> </w:t>
      </w:r>
      <w:r>
        <w:rPr>
          <w:spacing w:val="-8"/>
          <w:w w:val="110"/>
          <w:sz w:val="22"/>
        </w:rPr>
        <w:t>경우에</w:t>
      </w:r>
      <w:r>
        <w:rPr>
          <w:spacing w:val="-48"/>
          <w:w w:val="110"/>
          <w:sz w:val="22"/>
        </w:rPr>
        <w:t> </w:t>
      </w:r>
      <w:r>
        <w:rPr>
          <w:spacing w:val="-8"/>
          <w:w w:val="110"/>
          <w:sz w:val="22"/>
        </w:rPr>
        <w:t>진단서</w:t>
      </w:r>
      <w:r>
        <w:rPr>
          <w:spacing w:val="-47"/>
          <w:w w:val="110"/>
          <w:sz w:val="22"/>
        </w:rPr>
        <w:t> </w:t>
      </w:r>
      <w:r>
        <w:rPr>
          <w:spacing w:val="-8"/>
          <w:w w:val="110"/>
          <w:sz w:val="22"/>
        </w:rPr>
        <w:t>발급이</w:t>
      </w:r>
      <w:r>
        <w:rPr>
          <w:spacing w:val="-47"/>
          <w:w w:val="110"/>
          <w:sz w:val="22"/>
        </w:rPr>
        <w:t> </w:t>
      </w:r>
      <w:r>
        <w:rPr>
          <w:spacing w:val="-9"/>
          <w:w w:val="110"/>
          <w:sz w:val="22"/>
        </w:rPr>
        <w:t>가능하고,</w:t>
      </w:r>
      <w:r>
        <w:rPr>
          <w:spacing w:val="-41"/>
          <w:w w:val="110"/>
          <w:sz w:val="22"/>
        </w:rPr>
        <w:t> </w:t>
      </w:r>
      <w:r>
        <w:rPr>
          <w:spacing w:val="-5"/>
          <w:w w:val="110"/>
          <w:sz w:val="22"/>
        </w:rPr>
        <w:t>최근</w:t>
      </w:r>
      <w:r>
        <w:rPr>
          <w:spacing w:val="-48"/>
          <w:w w:val="110"/>
          <w:sz w:val="22"/>
        </w:rPr>
        <w:t> </w:t>
      </w:r>
      <w:r>
        <w:rPr>
          <w:spacing w:val="-8"/>
          <w:w w:val="110"/>
          <w:sz w:val="22"/>
        </w:rPr>
        <w:t>2개월간의</w:t>
      </w:r>
      <w:r>
        <w:rPr>
          <w:spacing w:val="-48"/>
          <w:w w:val="110"/>
          <w:sz w:val="22"/>
        </w:rPr>
        <w:t> </w:t>
      </w:r>
      <w:r>
        <w:rPr>
          <w:spacing w:val="-6"/>
          <w:w w:val="110"/>
          <w:sz w:val="22"/>
        </w:rPr>
        <w:t>진료</w:t>
        <w:tab/>
      </w:r>
      <w:r>
        <w:rPr>
          <w:rFonts w:ascii="바탕" w:hAnsi="바탕" w:eastAsia="바탕" w:hint="eastAsia"/>
          <w:color w:val="0000FF"/>
          <w:w w:val="110"/>
          <w:position w:val="4"/>
          <w:sz w:val="18"/>
        </w:rPr>
        <w:t>평</w:t>
      </w:r>
    </w:p>
    <w:p>
      <w:pPr>
        <w:spacing w:line="115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가</w:t>
      </w:r>
    </w:p>
    <w:p>
      <w:pPr>
        <w:pStyle w:val="BodyText"/>
        <w:tabs>
          <w:tab w:pos="10352" w:val="left" w:leader="none"/>
        </w:tabs>
        <w:spacing w:line="308" w:lineRule="exact"/>
        <w:ind w:left="2082"/>
        <w:rPr>
          <w:rFonts w:ascii="바탕" w:eastAsia="바탕" w:hint="eastAsia"/>
          <w:sz w:val="18"/>
        </w:rPr>
      </w:pPr>
      <w:r>
        <w:rPr>
          <w:spacing w:val="-4"/>
          <w:w w:val="105"/>
        </w:rPr>
        <w:t>기록지 </w:t>
      </w:r>
      <w:r>
        <w:rPr>
          <w:spacing w:val="-3"/>
          <w:w w:val="105"/>
        </w:rPr>
        <w:t>등을</w:t>
      </w:r>
      <w:r>
        <w:rPr>
          <w:spacing w:val="5"/>
          <w:w w:val="105"/>
        </w:rPr>
        <w:t> </w:t>
      </w:r>
      <w:r>
        <w:rPr>
          <w:spacing w:val="-6"/>
          <w:w w:val="105"/>
        </w:rPr>
        <w:t>첨부하여야</w:t>
      </w:r>
      <w:r>
        <w:rPr>
          <w:spacing w:val="1"/>
          <w:w w:val="105"/>
        </w:rPr>
        <w:t> </w:t>
      </w:r>
      <w:r>
        <w:rPr>
          <w:spacing w:val="-5"/>
          <w:w w:val="105"/>
        </w:rPr>
        <w:t>한다.</w:t>
        <w:tab/>
      </w:r>
      <w:r>
        <w:rPr>
          <w:rFonts w:ascii="바탕" w:eastAsia="바탕" w:hint="eastAsia"/>
          <w:color w:val="0000FF"/>
          <w:w w:val="105"/>
          <w:sz w:val="18"/>
        </w:rPr>
        <w:t>의</w:t>
      </w:r>
    </w:p>
    <w:p>
      <w:pPr>
        <w:pStyle w:val="ListParagraph"/>
        <w:numPr>
          <w:ilvl w:val="2"/>
          <w:numId w:val="29"/>
        </w:numPr>
        <w:tabs>
          <w:tab w:pos="2231" w:val="left" w:leader="none"/>
          <w:tab w:pos="10352" w:val="left" w:leader="none"/>
        </w:tabs>
        <w:spacing w:line="348" w:lineRule="exact" w:before="0" w:after="0"/>
        <w:ind w:left="2230" w:right="0" w:hanging="158"/>
        <w:jc w:val="left"/>
        <w:rPr>
          <w:rFonts w:ascii="바탕" w:hAnsi="바탕" w:eastAsia="바탕" w:hint="eastAsia"/>
          <w:sz w:val="18"/>
        </w:rPr>
      </w:pPr>
      <w:r>
        <w:rPr/>
        <w:pict>
          <v:shape style="position:absolute;margin-left:517.619995pt;margin-top:11.213847pt;width:7.8pt;height:9pt;mso-position-horizontal-relative:page;mso-position-vertical-relative:paragraph;z-index:-33403392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준</w:t>
                  </w:r>
                </w:p>
              </w:txbxContent>
            </v:textbox>
            <w10:wrap type="none"/>
          </v:shape>
        </w:pict>
      </w:r>
      <w:r>
        <w:rPr>
          <w:color w:val="181818"/>
          <w:spacing w:val="-6"/>
          <w:sz w:val="18"/>
        </w:rPr>
        <w:t>통원이나</w:t>
      </w:r>
      <w:r>
        <w:rPr>
          <w:color w:val="181818"/>
          <w:spacing w:val="-29"/>
          <w:sz w:val="18"/>
        </w:rPr>
        <w:t> </w:t>
      </w:r>
      <w:r>
        <w:rPr>
          <w:color w:val="181818"/>
          <w:spacing w:val="-6"/>
          <w:sz w:val="18"/>
        </w:rPr>
        <w:t>입원치료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5"/>
          <w:sz w:val="18"/>
        </w:rPr>
        <w:t>기록은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6"/>
          <w:sz w:val="18"/>
        </w:rPr>
        <w:t>없으나,</w:t>
      </w:r>
      <w:r>
        <w:rPr>
          <w:color w:val="181818"/>
          <w:spacing w:val="-26"/>
          <w:sz w:val="18"/>
        </w:rPr>
        <w:t> </w:t>
      </w:r>
      <w:r>
        <w:rPr>
          <w:color w:val="181818"/>
          <w:spacing w:val="-4"/>
          <w:sz w:val="18"/>
        </w:rPr>
        <w:t>이전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6"/>
          <w:sz w:val="18"/>
        </w:rPr>
        <w:t>진료기관</w:t>
      </w:r>
      <w:r>
        <w:rPr>
          <w:color w:val="181818"/>
          <w:spacing w:val="-29"/>
          <w:sz w:val="18"/>
        </w:rPr>
        <w:t> </w:t>
      </w:r>
      <w:r>
        <w:rPr>
          <w:color w:val="181818"/>
          <w:spacing w:val="-5"/>
          <w:sz w:val="18"/>
        </w:rPr>
        <w:t>등에서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4"/>
          <w:sz w:val="18"/>
        </w:rPr>
        <w:t>해당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6"/>
          <w:sz w:val="18"/>
        </w:rPr>
        <w:t>질환으로</w:t>
      </w:r>
      <w:r>
        <w:rPr>
          <w:color w:val="181818"/>
          <w:spacing w:val="-29"/>
          <w:sz w:val="18"/>
        </w:rPr>
        <w:t> </w:t>
      </w:r>
      <w:r>
        <w:rPr>
          <w:color w:val="181818"/>
          <w:spacing w:val="-4"/>
          <w:sz w:val="18"/>
        </w:rPr>
        <w:t>인한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5"/>
          <w:sz w:val="18"/>
        </w:rPr>
        <w:t>진료가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6"/>
          <w:sz w:val="18"/>
        </w:rPr>
        <w:t>있었거나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3"/>
          <w:sz w:val="18"/>
        </w:rPr>
        <w:t>질병이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3"/>
          <w:sz w:val="18"/>
        </w:rPr>
        <w:t>고착되어</w:t>
        <w:tab/>
      </w:r>
      <w:r>
        <w:rPr>
          <w:rFonts w:ascii="바탕" w:hAnsi="바탕" w:eastAsia="바탕" w:hint="eastAsia"/>
          <w:color w:val="0000FF"/>
          <w:position w:val="9"/>
          <w:sz w:val="18"/>
        </w:rPr>
        <w:t>기</w:t>
      </w:r>
    </w:p>
    <w:p>
      <w:pPr>
        <w:spacing w:line="212" w:lineRule="exact" w:before="0"/>
        <w:ind w:left="2240" w:right="0" w:firstLine="0"/>
        <w:jc w:val="left"/>
        <w:rPr>
          <w:sz w:val="18"/>
        </w:rPr>
      </w:pPr>
      <w:r>
        <w:rPr>
          <w:color w:val="181818"/>
          <w:sz w:val="18"/>
        </w:rPr>
        <w:t>상태의 호전 가능성이 없는 경우에는 해당내용 및 현재 상태의 구체적 진찰소견을 기재한 소견서 첨부 시</w:t>
      </w:r>
    </w:p>
    <w:p>
      <w:pPr>
        <w:spacing w:line="103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등</w:t>
      </w:r>
    </w:p>
    <w:p>
      <w:pPr>
        <w:tabs>
          <w:tab w:pos="8111" w:val="left" w:leader="none"/>
        </w:tabs>
        <w:spacing w:line="168" w:lineRule="auto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color w:val="181818"/>
          <w:sz w:val="18"/>
        </w:rPr>
        <w:t>진단서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발급이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가능하다</w:t>
      </w:r>
      <w:r>
        <w:rPr>
          <w:sz w:val="18"/>
        </w:rPr>
        <w:t>.</w:t>
        <w:tab/>
      </w:r>
      <w:r>
        <w:rPr>
          <w:rFonts w:ascii="바탕" w:eastAsia="바탕" w:hint="eastAsia"/>
          <w:color w:val="0000FF"/>
          <w:spacing w:val="-1"/>
          <w:w w:val="85"/>
          <w:position w:val="-5"/>
          <w:sz w:val="18"/>
        </w:rPr>
        <w:t>에</w:t>
      </w:r>
    </w:p>
    <w:p>
      <w:pPr>
        <w:spacing w:line="206" w:lineRule="auto" w:before="116"/>
        <w:ind w:left="10352" w:right="595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관 한</w:t>
      </w:r>
    </w:p>
    <w:p>
      <w:pPr>
        <w:pStyle w:val="BodyText"/>
        <w:tabs>
          <w:tab w:pos="8678" w:val="left" w:leader="none"/>
        </w:tabs>
        <w:spacing w:line="175" w:lineRule="auto"/>
        <w:ind w:right="610"/>
        <w:jc w:val="right"/>
        <w:rPr>
          <w:rFonts w:ascii="바탕" w:eastAsia="바탕" w:hint="eastAsia"/>
          <w:sz w:val="18"/>
        </w:rPr>
      </w:pPr>
      <w:r>
        <w:rPr>
          <w:spacing w:val="-3"/>
          <w:w w:val="105"/>
        </w:rPr>
        <w:t>나.</w:t>
      </w:r>
      <w:r>
        <w:rPr>
          <w:spacing w:val="-36"/>
          <w:w w:val="105"/>
        </w:rPr>
        <w:t> </w:t>
      </w:r>
      <w:r>
        <w:rPr>
          <w:spacing w:val="-4"/>
          <w:w w:val="105"/>
        </w:rPr>
        <w:t>진단서</w:t>
      </w:r>
      <w:r>
        <w:rPr>
          <w:spacing w:val="-38"/>
          <w:w w:val="105"/>
        </w:rPr>
        <w:t> </w:t>
      </w:r>
      <w:r>
        <w:rPr>
          <w:spacing w:val="-5"/>
          <w:w w:val="105"/>
        </w:rPr>
        <w:t>작성기준(기재사항</w:t>
      </w:r>
      <w:r>
        <w:rPr>
          <w:spacing w:val="-38"/>
          <w:w w:val="105"/>
        </w:rPr>
        <w:t> </w:t>
      </w:r>
      <w:r>
        <w:rPr>
          <w:w w:val="105"/>
        </w:rPr>
        <w:t>및</w:t>
      </w:r>
      <w:r>
        <w:rPr>
          <w:spacing w:val="-38"/>
          <w:w w:val="105"/>
        </w:rPr>
        <w:t> </w:t>
      </w:r>
      <w:r>
        <w:rPr>
          <w:spacing w:val="-5"/>
          <w:w w:val="105"/>
        </w:rPr>
        <w:t>첨부사항)</w:t>
        <w:tab/>
      </w:r>
      <w:r>
        <w:rPr>
          <w:rFonts w:ascii="바탕" w:eastAsia="바탕" w:hint="eastAsia"/>
          <w:color w:val="0000FF"/>
          <w:spacing w:val="-1"/>
          <w:w w:val="85"/>
          <w:position w:val="-6"/>
          <w:sz w:val="18"/>
        </w:rPr>
        <w:t>고</w:t>
      </w:r>
    </w:p>
    <w:p>
      <w:pPr>
        <w:spacing w:line="182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시</w:t>
      </w:r>
    </w:p>
    <w:p>
      <w:pPr>
        <w:pStyle w:val="ListParagraph"/>
        <w:numPr>
          <w:ilvl w:val="1"/>
          <w:numId w:val="29"/>
        </w:numPr>
        <w:tabs>
          <w:tab w:pos="2082" w:val="left" w:leader="none"/>
        </w:tabs>
        <w:spacing w:line="310" w:lineRule="exact" w:before="0" w:after="0"/>
        <w:ind w:left="2082" w:right="0" w:hanging="209"/>
        <w:jc w:val="left"/>
        <w:rPr>
          <w:sz w:val="22"/>
        </w:rPr>
      </w:pPr>
      <w:r>
        <w:rPr>
          <w:spacing w:val="-7"/>
          <w:w w:val="110"/>
          <w:sz w:val="22"/>
        </w:rPr>
        <w:t>질병의</w:t>
      </w:r>
      <w:r>
        <w:rPr>
          <w:spacing w:val="-27"/>
          <w:w w:val="110"/>
          <w:sz w:val="22"/>
        </w:rPr>
        <w:t> </w:t>
      </w:r>
      <w:r>
        <w:rPr>
          <w:spacing w:val="-8"/>
          <w:w w:val="110"/>
          <w:sz w:val="22"/>
        </w:rPr>
        <w:t>발생일,</w:t>
      </w:r>
      <w:r>
        <w:rPr>
          <w:spacing w:val="-20"/>
          <w:w w:val="110"/>
          <w:sz w:val="22"/>
        </w:rPr>
        <w:t> </w:t>
      </w:r>
      <w:r>
        <w:rPr>
          <w:spacing w:val="-9"/>
          <w:w w:val="110"/>
          <w:sz w:val="22"/>
        </w:rPr>
        <w:t>치료내용,</w:t>
      </w:r>
      <w:r>
        <w:rPr>
          <w:spacing w:val="-19"/>
          <w:w w:val="110"/>
          <w:sz w:val="22"/>
        </w:rPr>
        <w:t> </w:t>
      </w:r>
      <w:r>
        <w:rPr>
          <w:spacing w:val="-9"/>
          <w:w w:val="110"/>
          <w:sz w:val="22"/>
        </w:rPr>
        <w:t>치료기간,</w:t>
      </w:r>
      <w:r>
        <w:rPr>
          <w:spacing w:val="-20"/>
          <w:w w:val="110"/>
          <w:sz w:val="22"/>
        </w:rPr>
        <w:t> </w:t>
      </w:r>
      <w:r>
        <w:rPr>
          <w:spacing w:val="-9"/>
          <w:w w:val="110"/>
          <w:sz w:val="22"/>
        </w:rPr>
        <w:t>평가기준에</w:t>
      </w:r>
      <w:r>
        <w:rPr>
          <w:spacing w:val="-26"/>
          <w:w w:val="110"/>
          <w:sz w:val="22"/>
        </w:rPr>
        <w:t> </w:t>
      </w:r>
      <w:r>
        <w:rPr>
          <w:spacing w:val="-6"/>
          <w:w w:val="110"/>
          <w:sz w:val="22"/>
        </w:rPr>
        <w:t>따른</w:t>
      </w:r>
      <w:r>
        <w:rPr>
          <w:spacing w:val="-28"/>
          <w:w w:val="110"/>
          <w:sz w:val="22"/>
        </w:rPr>
        <w:t> </w:t>
      </w:r>
      <w:r>
        <w:rPr>
          <w:spacing w:val="-5"/>
          <w:w w:val="110"/>
          <w:sz w:val="22"/>
        </w:rPr>
        <w:t>진찰</w:t>
      </w:r>
      <w:r>
        <w:rPr>
          <w:spacing w:val="-27"/>
          <w:w w:val="110"/>
          <w:sz w:val="22"/>
        </w:rPr>
        <w:t> </w:t>
      </w:r>
      <w:r>
        <w:rPr>
          <w:spacing w:val="-9"/>
          <w:w w:val="110"/>
          <w:sz w:val="22"/>
        </w:rPr>
        <w:t>소견(근력검사결과</w:t>
      </w:r>
      <w:r>
        <w:rPr>
          <w:spacing w:val="-28"/>
          <w:w w:val="110"/>
          <w:sz w:val="22"/>
        </w:rPr>
        <w:t> </w:t>
      </w:r>
      <w:r>
        <w:rPr>
          <w:spacing w:val="-5"/>
          <w:w w:val="110"/>
          <w:sz w:val="22"/>
        </w:rPr>
        <w:t>등)을</w:t>
      </w:r>
    </w:p>
    <w:p>
      <w:pPr>
        <w:pStyle w:val="BodyText"/>
        <w:spacing w:line="237" w:lineRule="auto"/>
        <w:ind w:left="2082" w:right="1476"/>
      </w:pPr>
      <w:r>
        <w:rPr>
          <w:spacing w:val="-9"/>
          <w:w w:val="110"/>
        </w:rPr>
        <w:t>기재하고,</w:t>
      </w:r>
      <w:r>
        <w:rPr>
          <w:spacing w:val="-47"/>
          <w:w w:val="110"/>
        </w:rPr>
        <w:t> </w:t>
      </w:r>
      <w:r>
        <w:rPr>
          <w:spacing w:val="-8"/>
          <w:w w:val="110"/>
        </w:rPr>
        <w:t>평가에</w:t>
      </w:r>
      <w:r>
        <w:rPr>
          <w:spacing w:val="-57"/>
          <w:w w:val="110"/>
        </w:rPr>
        <w:t> </w:t>
      </w:r>
      <w:r>
        <w:rPr>
          <w:spacing w:val="-8"/>
          <w:w w:val="110"/>
        </w:rPr>
        <w:t>영향을</w:t>
      </w:r>
      <w:r>
        <w:rPr>
          <w:spacing w:val="-55"/>
          <w:w w:val="110"/>
        </w:rPr>
        <w:t> </w:t>
      </w:r>
      <w:r>
        <w:rPr>
          <w:spacing w:val="-8"/>
          <w:w w:val="110"/>
        </w:rPr>
        <w:t>미치는</w:t>
      </w:r>
      <w:r>
        <w:rPr>
          <w:spacing w:val="-55"/>
          <w:w w:val="110"/>
        </w:rPr>
        <w:t> </w:t>
      </w:r>
      <w:r>
        <w:rPr>
          <w:spacing w:val="-10"/>
          <w:w w:val="110"/>
        </w:rPr>
        <w:t>내용(입퇴원요약,</w:t>
      </w:r>
      <w:r>
        <w:rPr>
          <w:spacing w:val="-47"/>
          <w:w w:val="110"/>
        </w:rPr>
        <w:t> </w:t>
      </w:r>
      <w:r>
        <w:rPr>
          <w:spacing w:val="-9"/>
          <w:w w:val="110"/>
        </w:rPr>
        <w:t>검사자료</w:t>
      </w:r>
      <w:r>
        <w:rPr>
          <w:spacing w:val="-55"/>
          <w:w w:val="110"/>
        </w:rPr>
        <w:t> </w:t>
      </w:r>
      <w:r>
        <w:rPr>
          <w:spacing w:val="-6"/>
          <w:w w:val="110"/>
        </w:rPr>
        <w:t>등)이</w:t>
      </w:r>
      <w:r>
        <w:rPr>
          <w:spacing w:val="-55"/>
          <w:w w:val="110"/>
        </w:rPr>
        <w:t> </w:t>
      </w:r>
      <w:r>
        <w:rPr>
          <w:spacing w:val="-6"/>
          <w:w w:val="110"/>
        </w:rPr>
        <w:t>있는</w:t>
      </w:r>
      <w:r>
        <w:rPr>
          <w:spacing w:val="-58"/>
          <w:w w:val="110"/>
        </w:rPr>
        <w:t> </w:t>
      </w:r>
      <w:r>
        <w:rPr>
          <w:spacing w:val="-6"/>
          <w:w w:val="110"/>
        </w:rPr>
        <w:t>경우</w:t>
      </w:r>
      <w:r>
        <w:rPr>
          <w:spacing w:val="-54"/>
          <w:w w:val="110"/>
        </w:rPr>
        <w:t> </w:t>
      </w:r>
      <w:r>
        <w:rPr>
          <w:spacing w:val="-6"/>
          <w:w w:val="110"/>
        </w:rPr>
        <w:t>이에</w:t>
      </w:r>
      <w:r>
        <w:rPr>
          <w:spacing w:val="-55"/>
          <w:w w:val="110"/>
        </w:rPr>
        <w:t> </w:t>
      </w:r>
      <w:r>
        <w:rPr>
          <w:spacing w:val="-18"/>
          <w:w w:val="110"/>
        </w:rPr>
        <w:t>대한 </w:t>
      </w:r>
      <w:r>
        <w:rPr>
          <w:spacing w:val="-6"/>
          <w:w w:val="110"/>
        </w:rPr>
        <w:t>임상소견을</w:t>
      </w:r>
      <w:r>
        <w:rPr>
          <w:spacing w:val="-34"/>
          <w:w w:val="110"/>
        </w:rPr>
        <w:t> </w:t>
      </w:r>
      <w:r>
        <w:rPr>
          <w:spacing w:val="-4"/>
          <w:w w:val="110"/>
        </w:rPr>
        <w:t>상세히</w:t>
      </w:r>
      <w:r>
        <w:rPr>
          <w:spacing w:val="-33"/>
          <w:w w:val="110"/>
        </w:rPr>
        <w:t> </w:t>
      </w:r>
      <w:r>
        <w:rPr>
          <w:spacing w:val="-6"/>
          <w:w w:val="110"/>
        </w:rPr>
        <w:t>기재하거나</w:t>
      </w:r>
      <w:r>
        <w:rPr>
          <w:spacing w:val="-33"/>
          <w:w w:val="110"/>
        </w:rPr>
        <w:t> </w:t>
      </w:r>
      <w:r>
        <w:rPr>
          <w:spacing w:val="-3"/>
          <w:w w:val="110"/>
        </w:rPr>
        <w:t>관련</w:t>
      </w:r>
      <w:r>
        <w:rPr>
          <w:spacing w:val="-34"/>
          <w:w w:val="110"/>
        </w:rPr>
        <w:t> </w:t>
      </w:r>
      <w:r>
        <w:rPr>
          <w:spacing w:val="-5"/>
          <w:w w:val="110"/>
        </w:rPr>
        <w:t>자료를</w:t>
      </w:r>
      <w:r>
        <w:rPr>
          <w:spacing w:val="-32"/>
          <w:w w:val="110"/>
        </w:rPr>
        <w:t> </w:t>
      </w:r>
      <w:r>
        <w:rPr>
          <w:spacing w:val="-5"/>
          <w:w w:val="110"/>
        </w:rPr>
        <w:t>첨부할</w:t>
      </w:r>
      <w:r>
        <w:rPr>
          <w:spacing w:val="-33"/>
          <w:w w:val="110"/>
        </w:rPr>
        <w:t> </w:t>
      </w:r>
      <w:r>
        <w:rPr>
          <w:w w:val="110"/>
        </w:rPr>
        <w:t>수</w:t>
      </w:r>
      <w:r>
        <w:rPr>
          <w:spacing w:val="-33"/>
          <w:w w:val="110"/>
        </w:rPr>
        <w:t> </w:t>
      </w:r>
      <w:r>
        <w:rPr>
          <w:spacing w:val="-5"/>
          <w:w w:val="110"/>
        </w:rPr>
        <w:t>있다.</w:t>
      </w:r>
    </w:p>
    <w:p>
      <w:pPr>
        <w:pStyle w:val="BodyText"/>
        <w:spacing w:before="9"/>
        <w:rPr>
          <w:sz w:val="32"/>
        </w:rPr>
      </w:pPr>
    </w:p>
    <w:p>
      <w:pPr>
        <w:pStyle w:val="BodyText"/>
        <w:ind w:left="1674"/>
        <w:jc w:val="both"/>
      </w:pPr>
      <w:r>
        <w:rPr>
          <w:w w:val="105"/>
        </w:rPr>
        <w:t>다. 검사방법</w:t>
      </w:r>
    </w:p>
    <w:p>
      <w:pPr>
        <w:pStyle w:val="ListParagraph"/>
        <w:numPr>
          <w:ilvl w:val="1"/>
          <w:numId w:val="29"/>
        </w:numPr>
        <w:tabs>
          <w:tab w:pos="2082" w:val="left" w:leader="none"/>
        </w:tabs>
        <w:spacing w:line="235" w:lineRule="auto" w:before="119" w:after="0"/>
        <w:ind w:left="2082" w:right="1486" w:hanging="209"/>
        <w:jc w:val="both"/>
        <w:rPr>
          <w:sz w:val="22"/>
        </w:rPr>
      </w:pPr>
      <w:r>
        <w:rPr>
          <w:spacing w:val="-10"/>
          <w:w w:val="110"/>
          <w:sz w:val="22"/>
        </w:rPr>
        <w:t>관절운동범위는</w:t>
      </w:r>
      <w:r>
        <w:rPr>
          <w:spacing w:val="-31"/>
          <w:w w:val="110"/>
          <w:sz w:val="22"/>
        </w:rPr>
        <w:t> </w:t>
      </w:r>
      <w:r>
        <w:rPr>
          <w:spacing w:val="-7"/>
          <w:w w:val="110"/>
          <w:sz w:val="22"/>
        </w:rPr>
        <w:t>수동적</w:t>
      </w:r>
      <w:r>
        <w:rPr>
          <w:spacing w:val="-31"/>
          <w:w w:val="110"/>
          <w:sz w:val="22"/>
        </w:rPr>
        <w:t> </w:t>
      </w:r>
      <w:r>
        <w:rPr>
          <w:spacing w:val="-9"/>
          <w:w w:val="110"/>
          <w:sz w:val="22"/>
        </w:rPr>
        <w:t>운동범위를</w:t>
      </w:r>
      <w:r>
        <w:rPr>
          <w:spacing w:val="-31"/>
          <w:w w:val="110"/>
          <w:sz w:val="22"/>
        </w:rPr>
        <w:t> </w:t>
      </w:r>
      <w:r>
        <w:rPr>
          <w:spacing w:val="-8"/>
          <w:w w:val="110"/>
          <w:sz w:val="22"/>
        </w:rPr>
        <w:t>기준으로</w:t>
      </w:r>
      <w:r>
        <w:rPr>
          <w:spacing w:val="-31"/>
          <w:w w:val="110"/>
          <w:sz w:val="22"/>
        </w:rPr>
        <w:t> </w:t>
      </w:r>
      <w:r>
        <w:rPr>
          <w:spacing w:val="-7"/>
          <w:w w:val="110"/>
          <w:sz w:val="22"/>
        </w:rPr>
        <w:t>한다.</w:t>
      </w:r>
      <w:r>
        <w:rPr>
          <w:spacing w:val="-23"/>
          <w:w w:val="110"/>
          <w:sz w:val="22"/>
        </w:rPr>
        <w:t> </w:t>
      </w:r>
      <w:r>
        <w:rPr>
          <w:spacing w:val="-7"/>
          <w:w w:val="110"/>
          <w:sz w:val="22"/>
        </w:rPr>
        <w:t>다만,</w:t>
      </w:r>
      <w:r>
        <w:rPr>
          <w:spacing w:val="-23"/>
          <w:w w:val="110"/>
          <w:sz w:val="22"/>
        </w:rPr>
        <w:t> </w:t>
      </w:r>
      <w:r>
        <w:rPr>
          <w:spacing w:val="-8"/>
          <w:w w:val="110"/>
          <w:sz w:val="22"/>
        </w:rPr>
        <w:t>근육의</w:t>
      </w:r>
      <w:r>
        <w:rPr>
          <w:spacing w:val="-31"/>
          <w:w w:val="110"/>
          <w:sz w:val="22"/>
        </w:rPr>
        <w:t> </w:t>
      </w:r>
      <w:r>
        <w:rPr>
          <w:spacing w:val="-7"/>
          <w:w w:val="110"/>
          <w:sz w:val="22"/>
        </w:rPr>
        <w:t>마비가</w:t>
      </w:r>
      <w:r>
        <w:rPr>
          <w:spacing w:val="-31"/>
          <w:w w:val="110"/>
          <w:sz w:val="22"/>
        </w:rPr>
        <w:t> </w:t>
      </w:r>
      <w:r>
        <w:rPr>
          <w:spacing w:val="-7"/>
          <w:w w:val="110"/>
          <w:sz w:val="22"/>
        </w:rPr>
        <w:t>있거나</w:t>
      </w:r>
      <w:r>
        <w:rPr>
          <w:spacing w:val="-31"/>
          <w:w w:val="110"/>
          <w:sz w:val="22"/>
        </w:rPr>
        <w:t> </w:t>
      </w:r>
      <w:r>
        <w:rPr>
          <w:spacing w:val="-11"/>
          <w:w w:val="110"/>
          <w:sz w:val="22"/>
        </w:rPr>
        <w:t>외상 </w:t>
      </w:r>
      <w:r>
        <w:rPr>
          <w:w w:val="110"/>
          <w:sz w:val="22"/>
        </w:rPr>
        <w:t>후</w:t>
      </w:r>
      <w:r>
        <w:rPr>
          <w:spacing w:val="-24"/>
          <w:w w:val="110"/>
          <w:sz w:val="22"/>
        </w:rPr>
        <w:t> </w:t>
      </w:r>
      <w:r>
        <w:rPr>
          <w:spacing w:val="-4"/>
          <w:w w:val="110"/>
          <w:sz w:val="22"/>
        </w:rPr>
        <w:t>건이나</w:t>
      </w:r>
      <w:r>
        <w:rPr>
          <w:spacing w:val="-24"/>
          <w:w w:val="110"/>
          <w:sz w:val="22"/>
        </w:rPr>
        <w:t> </w:t>
      </w:r>
      <w:r>
        <w:rPr>
          <w:spacing w:val="-4"/>
          <w:w w:val="110"/>
          <w:sz w:val="22"/>
        </w:rPr>
        <w:t>근육의</w:t>
      </w:r>
      <w:r>
        <w:rPr>
          <w:spacing w:val="-24"/>
          <w:w w:val="110"/>
          <w:sz w:val="22"/>
        </w:rPr>
        <w:t> </w:t>
      </w:r>
      <w:r>
        <w:rPr>
          <w:spacing w:val="-5"/>
          <w:w w:val="110"/>
          <w:sz w:val="22"/>
        </w:rPr>
        <w:t>파열이</w:t>
      </w:r>
      <w:r>
        <w:rPr>
          <w:spacing w:val="-23"/>
          <w:w w:val="110"/>
          <w:sz w:val="22"/>
        </w:rPr>
        <w:t> </w:t>
      </w:r>
      <w:r>
        <w:rPr>
          <w:spacing w:val="-4"/>
          <w:w w:val="110"/>
          <w:sz w:val="22"/>
        </w:rPr>
        <w:t>있는</w:t>
      </w:r>
      <w:r>
        <w:rPr>
          <w:spacing w:val="-23"/>
          <w:w w:val="110"/>
          <w:sz w:val="22"/>
        </w:rPr>
        <w:t> </w:t>
      </w:r>
      <w:r>
        <w:rPr>
          <w:spacing w:val="-5"/>
          <w:w w:val="110"/>
          <w:sz w:val="22"/>
        </w:rPr>
        <w:t>경우(능동적</w:t>
      </w:r>
      <w:r>
        <w:rPr>
          <w:spacing w:val="-24"/>
          <w:w w:val="110"/>
          <w:sz w:val="22"/>
        </w:rPr>
        <w:t> </w:t>
      </w:r>
      <w:r>
        <w:rPr>
          <w:spacing w:val="-6"/>
          <w:w w:val="110"/>
          <w:sz w:val="22"/>
        </w:rPr>
        <w:t>관절운동범위가</w:t>
      </w:r>
      <w:r>
        <w:rPr>
          <w:spacing w:val="-23"/>
          <w:w w:val="110"/>
          <w:sz w:val="22"/>
        </w:rPr>
        <w:t> </w:t>
      </w:r>
      <w:r>
        <w:rPr>
          <w:spacing w:val="-5"/>
          <w:w w:val="110"/>
          <w:sz w:val="22"/>
        </w:rPr>
        <w:t>수동적</w:t>
      </w:r>
      <w:r>
        <w:rPr>
          <w:spacing w:val="-23"/>
          <w:w w:val="110"/>
          <w:sz w:val="22"/>
        </w:rPr>
        <w:t> </w:t>
      </w:r>
      <w:r>
        <w:rPr>
          <w:spacing w:val="-7"/>
          <w:w w:val="110"/>
          <w:sz w:val="22"/>
        </w:rPr>
        <w:t>관절운동범위에 </w:t>
      </w:r>
      <w:r>
        <w:rPr>
          <w:spacing w:val="-3"/>
          <w:w w:val="110"/>
          <w:sz w:val="22"/>
        </w:rPr>
        <w:t>비해</w:t>
      </w:r>
      <w:r>
        <w:rPr>
          <w:spacing w:val="-31"/>
          <w:w w:val="110"/>
          <w:sz w:val="22"/>
        </w:rPr>
        <w:t> </w:t>
      </w:r>
      <w:r>
        <w:rPr>
          <w:spacing w:val="-4"/>
          <w:w w:val="110"/>
          <w:sz w:val="22"/>
        </w:rPr>
        <w:t>현저히</w:t>
      </w:r>
      <w:r>
        <w:rPr>
          <w:spacing w:val="-31"/>
          <w:w w:val="110"/>
          <w:sz w:val="22"/>
        </w:rPr>
        <w:t> </w:t>
      </w:r>
      <w:r>
        <w:rPr>
          <w:spacing w:val="-3"/>
          <w:w w:val="110"/>
          <w:sz w:val="22"/>
        </w:rPr>
        <w:t>작을</w:t>
      </w:r>
      <w:r>
        <w:rPr>
          <w:spacing w:val="-30"/>
          <w:w w:val="110"/>
          <w:sz w:val="22"/>
        </w:rPr>
        <w:t> </w:t>
      </w:r>
      <w:r>
        <w:rPr>
          <w:spacing w:val="-5"/>
          <w:w w:val="110"/>
          <w:sz w:val="22"/>
        </w:rPr>
        <w:t>경우)에는</w:t>
      </w:r>
      <w:r>
        <w:rPr>
          <w:spacing w:val="-31"/>
          <w:w w:val="110"/>
          <w:sz w:val="22"/>
        </w:rPr>
        <w:t> </w:t>
      </w:r>
      <w:r>
        <w:rPr>
          <w:spacing w:val="-4"/>
          <w:w w:val="110"/>
          <w:sz w:val="22"/>
        </w:rPr>
        <w:t>능동적</w:t>
      </w:r>
      <w:r>
        <w:rPr>
          <w:spacing w:val="-30"/>
          <w:w w:val="110"/>
          <w:sz w:val="22"/>
        </w:rPr>
        <w:t> </w:t>
      </w:r>
      <w:r>
        <w:rPr>
          <w:spacing w:val="-6"/>
          <w:w w:val="110"/>
          <w:sz w:val="22"/>
        </w:rPr>
        <w:t>관절운동범위를</w:t>
      </w:r>
      <w:r>
        <w:rPr>
          <w:spacing w:val="-31"/>
          <w:w w:val="110"/>
          <w:sz w:val="22"/>
        </w:rPr>
        <w:t> </w:t>
      </w:r>
      <w:r>
        <w:rPr>
          <w:spacing w:val="-5"/>
          <w:w w:val="110"/>
          <w:sz w:val="22"/>
        </w:rPr>
        <w:t>사용하여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측정할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pStyle w:val="BodyText"/>
        <w:spacing w:before="2"/>
        <w:rPr>
          <w:sz w:val="33"/>
        </w:rPr>
      </w:pPr>
    </w:p>
    <w:p>
      <w:pPr>
        <w:pStyle w:val="BodyText"/>
        <w:ind w:left="1674"/>
      </w:pPr>
      <w:r>
        <w:rPr>
          <w:w w:val="105"/>
        </w:rPr>
        <w:t>라. 유의사항</w:t>
      </w:r>
    </w:p>
    <w:p>
      <w:pPr>
        <w:pStyle w:val="ListParagraph"/>
        <w:numPr>
          <w:ilvl w:val="1"/>
          <w:numId w:val="29"/>
        </w:numPr>
        <w:tabs>
          <w:tab w:pos="2082" w:val="left" w:leader="none"/>
        </w:tabs>
        <w:spacing w:line="334" w:lineRule="exact" w:before="115" w:after="0"/>
        <w:ind w:left="2082" w:right="0" w:hanging="209"/>
        <w:jc w:val="left"/>
        <w:rPr>
          <w:sz w:val="22"/>
        </w:rPr>
      </w:pPr>
      <w:r>
        <w:rPr>
          <w:spacing w:val="-7"/>
          <w:w w:val="110"/>
          <w:sz w:val="22"/>
        </w:rPr>
        <w:t>동일한</w:t>
      </w:r>
      <w:r>
        <w:rPr>
          <w:spacing w:val="-33"/>
          <w:w w:val="110"/>
          <w:sz w:val="22"/>
        </w:rPr>
        <w:t> </w:t>
      </w:r>
      <w:r>
        <w:rPr>
          <w:spacing w:val="-8"/>
          <w:w w:val="110"/>
          <w:sz w:val="22"/>
        </w:rPr>
        <w:t>평가대상</w:t>
      </w:r>
      <w:r>
        <w:rPr>
          <w:spacing w:val="-32"/>
          <w:w w:val="110"/>
          <w:sz w:val="22"/>
        </w:rPr>
        <w:t> </w:t>
      </w:r>
      <w:r>
        <w:rPr>
          <w:spacing w:val="-8"/>
          <w:w w:val="110"/>
          <w:sz w:val="22"/>
        </w:rPr>
        <w:t>질환유형</w:t>
      </w:r>
      <w:r>
        <w:rPr>
          <w:spacing w:val="-31"/>
          <w:w w:val="110"/>
          <w:sz w:val="22"/>
        </w:rPr>
        <w:t> </w:t>
      </w:r>
      <w:r>
        <w:rPr>
          <w:spacing w:val="-8"/>
          <w:w w:val="110"/>
          <w:sz w:val="22"/>
        </w:rPr>
        <w:t>내에서는</w:t>
      </w:r>
      <w:r>
        <w:rPr>
          <w:spacing w:val="-32"/>
          <w:w w:val="110"/>
          <w:sz w:val="22"/>
        </w:rPr>
        <w:t> </w:t>
      </w:r>
      <w:r>
        <w:rPr>
          <w:spacing w:val="-6"/>
          <w:w w:val="110"/>
          <w:sz w:val="22"/>
        </w:rPr>
        <w:t>1개의</w:t>
      </w:r>
      <w:r>
        <w:rPr>
          <w:spacing w:val="-31"/>
          <w:w w:val="110"/>
          <w:sz w:val="22"/>
        </w:rPr>
        <w:t> </w:t>
      </w:r>
      <w:r>
        <w:rPr>
          <w:spacing w:val="-8"/>
          <w:w w:val="110"/>
          <w:sz w:val="22"/>
        </w:rPr>
        <w:t>질병만을</w:t>
      </w:r>
      <w:r>
        <w:rPr>
          <w:spacing w:val="-33"/>
          <w:w w:val="110"/>
          <w:sz w:val="22"/>
        </w:rPr>
        <w:t> </w:t>
      </w:r>
      <w:r>
        <w:rPr>
          <w:spacing w:val="-9"/>
          <w:w w:val="110"/>
          <w:sz w:val="22"/>
        </w:rPr>
        <w:t>평가하나,</w:t>
      </w:r>
      <w:r>
        <w:rPr>
          <w:spacing w:val="-25"/>
          <w:w w:val="110"/>
          <w:sz w:val="22"/>
        </w:rPr>
        <w:t> </w:t>
      </w:r>
      <w:r>
        <w:rPr>
          <w:spacing w:val="-8"/>
          <w:w w:val="110"/>
          <w:sz w:val="22"/>
        </w:rPr>
        <w:t>근골격계</w:t>
      </w:r>
      <w:r>
        <w:rPr>
          <w:spacing w:val="-32"/>
          <w:w w:val="110"/>
          <w:sz w:val="22"/>
        </w:rPr>
        <w:t> </w:t>
      </w:r>
      <w:r>
        <w:rPr>
          <w:spacing w:val="-9"/>
          <w:w w:val="110"/>
          <w:sz w:val="22"/>
        </w:rPr>
        <w:t>질환유형의</w:t>
      </w:r>
    </w:p>
    <w:p>
      <w:pPr>
        <w:pStyle w:val="BodyText"/>
        <w:spacing w:line="375" w:lineRule="exact"/>
        <w:ind w:left="2082"/>
      </w:pPr>
      <w:r>
        <w:rPr>
          <w:w w:val="110"/>
        </w:rPr>
        <w:t>&lt;상</w:t>
      </w:r>
      <w:r>
        <w:rPr>
          <w:rFonts w:ascii="함초롬바탕" w:eastAsia="함초롬바탕" w:hint="eastAsia"/>
          <w:w w:val="110"/>
        </w:rPr>
        <w:t>･</w:t>
      </w:r>
      <w:r>
        <w:rPr>
          <w:w w:val="110"/>
        </w:rPr>
        <w:t>하지&gt; 및 &lt;척추&gt;는 별도의 평가대상 질환으로 보아 평가할 수 있다.</w:t>
      </w:r>
    </w:p>
    <w:p>
      <w:pPr>
        <w:spacing w:line="220" w:lineRule="auto" w:before="54"/>
        <w:ind w:left="2301" w:right="1476" w:hanging="229"/>
        <w:jc w:val="left"/>
        <w:rPr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38"/>
          <w:sz w:val="18"/>
        </w:rPr>
        <w:t> </w:t>
      </w:r>
      <w:r>
        <w:rPr>
          <w:color w:val="181818"/>
          <w:spacing w:val="-3"/>
          <w:sz w:val="18"/>
        </w:rPr>
        <w:t>&lt;상</w:t>
      </w:r>
      <w:r>
        <w:rPr>
          <w:rFonts w:ascii="함초롬바탕" w:hAnsi="함초롬바탕" w:eastAsia="함초롬바탕" w:hint="eastAsia"/>
          <w:color w:val="181818"/>
          <w:spacing w:val="-3"/>
          <w:sz w:val="18"/>
        </w:rPr>
        <w:t>･</w:t>
      </w:r>
      <w:r>
        <w:rPr>
          <w:color w:val="181818"/>
          <w:spacing w:val="-3"/>
          <w:sz w:val="18"/>
        </w:rPr>
        <w:t>하지&gt;</w:t>
      </w:r>
      <w:r>
        <w:rPr>
          <w:color w:val="181818"/>
          <w:spacing w:val="-20"/>
          <w:sz w:val="18"/>
        </w:rPr>
        <w:t> </w:t>
      </w:r>
      <w:r>
        <w:rPr>
          <w:color w:val="181818"/>
          <w:spacing w:val="-3"/>
          <w:sz w:val="18"/>
        </w:rPr>
        <w:t>질환과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2"/>
          <w:sz w:val="18"/>
        </w:rPr>
        <w:t>&lt;척추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sz w:val="18"/>
        </w:rPr>
        <w:t>질환&gt;이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sz w:val="18"/>
        </w:rPr>
        <w:t>동반된</w:t>
      </w:r>
      <w:r>
        <w:rPr>
          <w:color w:val="181818"/>
          <w:spacing w:val="-22"/>
          <w:sz w:val="18"/>
        </w:rPr>
        <w:t> </w:t>
      </w:r>
      <w:r>
        <w:rPr>
          <w:color w:val="181818"/>
          <w:sz w:val="18"/>
        </w:rPr>
        <w:t>경우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각각의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sz w:val="18"/>
        </w:rPr>
        <w:t>질병에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sz w:val="18"/>
        </w:rPr>
        <w:t>대하여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sz w:val="18"/>
        </w:rPr>
        <w:t>평가가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가능하나,</w:t>
      </w:r>
      <w:r>
        <w:rPr>
          <w:color w:val="181818"/>
          <w:spacing w:val="-20"/>
          <w:sz w:val="18"/>
        </w:rPr>
        <w:t> </w:t>
      </w:r>
      <w:r>
        <w:rPr>
          <w:color w:val="181818"/>
          <w:spacing w:val="-3"/>
          <w:sz w:val="18"/>
        </w:rPr>
        <w:t>상</w:t>
      </w:r>
      <w:r>
        <w:rPr>
          <w:rFonts w:ascii="함초롬바탕" w:hAnsi="함초롬바탕" w:eastAsia="함초롬바탕" w:hint="eastAsia"/>
          <w:color w:val="181818"/>
          <w:spacing w:val="-3"/>
          <w:sz w:val="18"/>
        </w:rPr>
        <w:t>･</w:t>
      </w:r>
      <w:r>
        <w:rPr>
          <w:color w:val="181818"/>
          <w:spacing w:val="-3"/>
          <w:sz w:val="18"/>
        </w:rPr>
        <w:t>하지(또는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4"/>
          <w:sz w:val="18"/>
        </w:rPr>
        <w:t>척추) </w:t>
      </w:r>
      <w:r>
        <w:rPr>
          <w:color w:val="181818"/>
          <w:spacing w:val="-3"/>
          <w:sz w:val="18"/>
        </w:rPr>
        <w:t>내에서는</w:t>
      </w:r>
      <w:r>
        <w:rPr>
          <w:color w:val="181818"/>
          <w:spacing w:val="-22"/>
          <w:sz w:val="18"/>
        </w:rPr>
        <w:t> </w:t>
      </w:r>
      <w:r>
        <w:rPr>
          <w:color w:val="181818"/>
          <w:sz w:val="18"/>
        </w:rPr>
        <w:t>1개의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sz w:val="18"/>
        </w:rPr>
        <w:t>질병만</w:t>
      </w:r>
      <w:r>
        <w:rPr>
          <w:color w:val="181818"/>
          <w:spacing w:val="-21"/>
          <w:sz w:val="18"/>
        </w:rPr>
        <w:t> </w:t>
      </w:r>
      <w:r>
        <w:rPr>
          <w:color w:val="181818"/>
          <w:sz w:val="18"/>
        </w:rPr>
        <w:t>평가</w:t>
      </w:r>
      <w:r>
        <w:rPr>
          <w:color w:val="181818"/>
          <w:spacing w:val="-22"/>
          <w:sz w:val="18"/>
        </w:rPr>
        <w:t> </w:t>
      </w:r>
      <w:r>
        <w:rPr>
          <w:color w:val="181818"/>
          <w:sz w:val="18"/>
        </w:rPr>
        <w:t>가능</w:t>
      </w:r>
    </w:p>
    <w:p>
      <w:pPr>
        <w:spacing w:after="0" w:line="220" w:lineRule="auto"/>
        <w:jc w:val="left"/>
        <w:rPr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8224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32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882752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883264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spacing w:before="11"/>
        <w:rPr>
          <w:rFonts w:ascii="함초롬돋움"/>
          <w:sz w:val="34"/>
        </w:rPr>
      </w:pPr>
    </w:p>
    <w:p>
      <w:pPr>
        <w:pStyle w:val="Heading6"/>
      </w:pPr>
      <w:r>
        <w:rPr>
          <w:color w:val="5555FF"/>
          <w:w w:val="95"/>
        </w:rPr>
        <w:t>【상</w:t>
      </w:r>
      <w:r>
        <w:rPr>
          <w:rFonts w:ascii="함초롬돋움" w:eastAsia="함초롬돋움" w:hint="eastAsia"/>
          <w:color w:val="5555FF"/>
          <w:w w:val="95"/>
        </w:rPr>
        <w:t>･</w:t>
      </w:r>
      <w:r>
        <w:rPr>
          <w:color w:val="5555FF"/>
          <w:w w:val="95"/>
        </w:rPr>
        <w:t>하지】</w:t>
      </w:r>
    </w:p>
    <w:p>
      <w:pPr>
        <w:spacing w:before="120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15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4"/>
          <w:w w:val="110"/>
          <w:sz w:val="22"/>
        </w:rPr>
        <w:t>해당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질병</w:t>
      </w:r>
    </w:p>
    <w:p>
      <w:pPr>
        <w:pStyle w:val="ListParagraph"/>
        <w:numPr>
          <w:ilvl w:val="1"/>
          <w:numId w:val="29"/>
        </w:numPr>
        <w:tabs>
          <w:tab w:pos="2082" w:val="left" w:leader="none"/>
        </w:tabs>
        <w:spacing w:line="240" w:lineRule="auto" w:before="94" w:after="0"/>
        <w:ind w:left="2082" w:right="0" w:hanging="209"/>
        <w:jc w:val="left"/>
        <w:rPr>
          <w:sz w:val="22"/>
        </w:rPr>
      </w:pPr>
      <w:r>
        <w:rPr>
          <w:spacing w:val="-5"/>
          <w:w w:val="110"/>
          <w:sz w:val="22"/>
        </w:rPr>
        <w:t>사지골의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절단,</w:t>
      </w:r>
      <w:r>
        <w:rPr>
          <w:spacing w:val="-30"/>
          <w:w w:val="110"/>
          <w:sz w:val="22"/>
        </w:rPr>
        <w:t> </w:t>
      </w:r>
      <w:r>
        <w:rPr>
          <w:spacing w:val="-5"/>
          <w:w w:val="110"/>
          <w:sz w:val="22"/>
        </w:rPr>
        <w:t>골절,</w:t>
      </w:r>
      <w:r>
        <w:rPr>
          <w:spacing w:val="-31"/>
          <w:w w:val="110"/>
          <w:sz w:val="22"/>
        </w:rPr>
        <w:t> </w:t>
      </w:r>
      <w:r>
        <w:rPr>
          <w:spacing w:val="-4"/>
          <w:w w:val="110"/>
          <w:sz w:val="22"/>
        </w:rPr>
        <w:t>변형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기능장애가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있는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근골격계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질병</w:t>
      </w:r>
    </w:p>
    <w:p>
      <w:pPr>
        <w:spacing w:before="95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15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7"/>
          <w:w w:val="110"/>
          <w:sz w:val="22"/>
        </w:rPr>
        <w:t>평가방법</w:t>
      </w:r>
    </w:p>
    <w:p>
      <w:pPr>
        <w:pStyle w:val="ListParagraph"/>
        <w:numPr>
          <w:ilvl w:val="1"/>
          <w:numId w:val="29"/>
        </w:numPr>
        <w:tabs>
          <w:tab w:pos="2074" w:val="left" w:leader="none"/>
        </w:tabs>
        <w:spacing w:line="240" w:lineRule="auto" w:before="93" w:after="0"/>
        <w:ind w:left="2073" w:right="0" w:hanging="201"/>
        <w:jc w:val="left"/>
        <w:rPr>
          <w:sz w:val="22"/>
        </w:rPr>
      </w:pPr>
      <w:r>
        <w:rPr>
          <w:spacing w:val="-12"/>
          <w:w w:val="110"/>
          <w:sz w:val="22"/>
        </w:rPr>
        <w:t>근골격에</w:t>
      </w:r>
      <w:r>
        <w:rPr>
          <w:spacing w:val="-61"/>
          <w:w w:val="110"/>
          <w:sz w:val="22"/>
        </w:rPr>
        <w:t> </w:t>
      </w:r>
      <w:r>
        <w:rPr>
          <w:spacing w:val="-8"/>
          <w:w w:val="110"/>
          <w:sz w:val="22"/>
        </w:rPr>
        <w:t>대한</w:t>
      </w:r>
      <w:r>
        <w:rPr>
          <w:spacing w:val="-60"/>
          <w:w w:val="110"/>
          <w:sz w:val="22"/>
        </w:rPr>
        <w:t> </w:t>
      </w:r>
      <w:r>
        <w:rPr>
          <w:spacing w:val="-12"/>
          <w:w w:val="110"/>
          <w:sz w:val="22"/>
        </w:rPr>
        <w:t>한의학적</w:t>
      </w:r>
      <w:r>
        <w:rPr>
          <w:spacing w:val="-59"/>
          <w:w w:val="110"/>
          <w:sz w:val="22"/>
        </w:rPr>
        <w:t> </w:t>
      </w:r>
      <w:r>
        <w:rPr>
          <w:spacing w:val="-12"/>
          <w:w w:val="110"/>
          <w:sz w:val="22"/>
        </w:rPr>
        <w:t>근로능력</w:t>
      </w:r>
      <w:r>
        <w:rPr>
          <w:spacing w:val="-61"/>
          <w:w w:val="110"/>
          <w:sz w:val="22"/>
        </w:rPr>
        <w:t> </w:t>
      </w:r>
      <w:r>
        <w:rPr>
          <w:spacing w:val="-12"/>
          <w:w w:val="110"/>
          <w:sz w:val="22"/>
        </w:rPr>
        <w:t>평가기준은</w:t>
      </w:r>
      <w:r>
        <w:rPr>
          <w:spacing w:val="-60"/>
          <w:w w:val="110"/>
          <w:sz w:val="22"/>
        </w:rPr>
        <w:t> </w:t>
      </w:r>
      <w:r>
        <w:rPr>
          <w:spacing w:val="-12"/>
          <w:w w:val="110"/>
          <w:sz w:val="22"/>
        </w:rPr>
        <w:t>신체검사와</w:t>
      </w:r>
      <w:r>
        <w:rPr>
          <w:spacing w:val="-61"/>
          <w:w w:val="110"/>
          <w:sz w:val="22"/>
        </w:rPr>
        <w:t> </w:t>
      </w:r>
      <w:r>
        <w:rPr>
          <w:spacing w:val="-12"/>
          <w:w w:val="110"/>
          <w:sz w:val="22"/>
        </w:rPr>
        <w:t>증후학적</w:t>
      </w:r>
      <w:r>
        <w:rPr>
          <w:spacing w:val="-60"/>
          <w:w w:val="110"/>
          <w:sz w:val="22"/>
        </w:rPr>
        <w:t> </w:t>
      </w:r>
      <w:r>
        <w:rPr>
          <w:spacing w:val="-10"/>
          <w:w w:val="110"/>
          <w:sz w:val="22"/>
        </w:rPr>
        <w:t>평가를</w:t>
      </w:r>
      <w:r>
        <w:rPr>
          <w:spacing w:val="-60"/>
          <w:w w:val="110"/>
          <w:sz w:val="22"/>
        </w:rPr>
        <w:t> </w:t>
      </w:r>
      <w:r>
        <w:rPr>
          <w:spacing w:val="-10"/>
          <w:w w:val="110"/>
          <w:sz w:val="22"/>
        </w:rPr>
        <w:t>위주로</w:t>
      </w:r>
      <w:r>
        <w:rPr>
          <w:spacing w:val="-60"/>
          <w:w w:val="110"/>
          <w:sz w:val="22"/>
        </w:rPr>
        <w:t> </w:t>
      </w:r>
      <w:r>
        <w:rPr>
          <w:spacing w:val="-15"/>
          <w:w w:val="110"/>
          <w:sz w:val="22"/>
        </w:rPr>
        <w:t>한다.</w:t>
      </w:r>
    </w:p>
    <w:p>
      <w:pPr>
        <w:pStyle w:val="ListParagraph"/>
        <w:numPr>
          <w:ilvl w:val="1"/>
          <w:numId w:val="29"/>
        </w:numPr>
        <w:tabs>
          <w:tab w:pos="2074" w:val="left" w:leader="none"/>
        </w:tabs>
        <w:spacing w:line="240" w:lineRule="auto" w:before="95" w:after="0"/>
        <w:ind w:left="2073" w:right="0" w:hanging="201"/>
        <w:jc w:val="left"/>
        <w:rPr>
          <w:sz w:val="22"/>
        </w:rPr>
      </w:pPr>
      <w:r>
        <w:rPr>
          <w:spacing w:val="-13"/>
          <w:w w:val="110"/>
          <w:sz w:val="22"/>
        </w:rPr>
        <w:t>근로수행능력에</w:t>
      </w:r>
      <w:r>
        <w:rPr>
          <w:spacing w:val="-54"/>
          <w:w w:val="110"/>
          <w:sz w:val="22"/>
        </w:rPr>
        <w:t> </w:t>
      </w:r>
      <w:r>
        <w:rPr>
          <w:spacing w:val="-10"/>
          <w:w w:val="110"/>
          <w:sz w:val="22"/>
        </w:rPr>
        <w:t>영향을</w:t>
      </w:r>
      <w:r>
        <w:rPr>
          <w:spacing w:val="-54"/>
          <w:w w:val="110"/>
          <w:sz w:val="22"/>
        </w:rPr>
        <w:t> </w:t>
      </w:r>
      <w:r>
        <w:rPr>
          <w:spacing w:val="-10"/>
          <w:w w:val="110"/>
          <w:sz w:val="22"/>
        </w:rPr>
        <w:t>미치는</w:t>
      </w:r>
      <w:r>
        <w:rPr>
          <w:spacing w:val="-54"/>
          <w:w w:val="110"/>
          <w:sz w:val="22"/>
        </w:rPr>
        <w:t> </w:t>
      </w:r>
      <w:r>
        <w:rPr>
          <w:spacing w:val="-10"/>
          <w:w w:val="110"/>
          <w:sz w:val="22"/>
        </w:rPr>
        <w:t>지절의</w:t>
      </w:r>
      <w:r>
        <w:rPr>
          <w:spacing w:val="-54"/>
          <w:w w:val="110"/>
          <w:sz w:val="22"/>
        </w:rPr>
        <w:t> </w:t>
      </w:r>
      <w:r>
        <w:rPr>
          <w:spacing w:val="-10"/>
          <w:w w:val="110"/>
          <w:sz w:val="22"/>
        </w:rPr>
        <w:t>절단,</w:t>
      </w:r>
      <w:r>
        <w:rPr>
          <w:spacing w:val="-43"/>
          <w:w w:val="110"/>
          <w:sz w:val="22"/>
        </w:rPr>
        <w:t> </w:t>
      </w:r>
      <w:r>
        <w:rPr>
          <w:spacing w:val="-10"/>
          <w:w w:val="110"/>
          <w:sz w:val="22"/>
        </w:rPr>
        <w:t>골절의</w:t>
      </w:r>
      <w:r>
        <w:rPr>
          <w:spacing w:val="-54"/>
          <w:w w:val="110"/>
          <w:sz w:val="22"/>
        </w:rPr>
        <w:t> </w:t>
      </w:r>
      <w:r>
        <w:rPr>
          <w:spacing w:val="-10"/>
          <w:w w:val="110"/>
          <w:sz w:val="22"/>
        </w:rPr>
        <w:t>병력,</w:t>
      </w:r>
      <w:r>
        <w:rPr>
          <w:spacing w:val="-43"/>
          <w:w w:val="110"/>
          <w:sz w:val="22"/>
        </w:rPr>
        <w:t> </w:t>
      </w:r>
      <w:r>
        <w:rPr>
          <w:spacing w:val="-10"/>
          <w:w w:val="110"/>
          <w:sz w:val="22"/>
        </w:rPr>
        <w:t>관절의</w:t>
      </w:r>
      <w:r>
        <w:rPr>
          <w:spacing w:val="-54"/>
          <w:w w:val="110"/>
          <w:sz w:val="22"/>
        </w:rPr>
        <w:t> </w:t>
      </w:r>
      <w:r>
        <w:rPr>
          <w:spacing w:val="-12"/>
          <w:w w:val="110"/>
          <w:sz w:val="22"/>
        </w:rPr>
        <w:t>가동범위로</w:t>
      </w:r>
      <w:r>
        <w:rPr>
          <w:spacing w:val="-54"/>
          <w:w w:val="110"/>
          <w:sz w:val="22"/>
        </w:rPr>
        <w:t> </w:t>
      </w:r>
      <w:r>
        <w:rPr>
          <w:spacing w:val="-15"/>
          <w:w w:val="110"/>
          <w:sz w:val="22"/>
        </w:rPr>
        <w:t>평가한다.</w:t>
      </w:r>
    </w:p>
    <w:p>
      <w:pPr>
        <w:pStyle w:val="ListParagraph"/>
        <w:numPr>
          <w:ilvl w:val="1"/>
          <w:numId w:val="29"/>
        </w:numPr>
        <w:tabs>
          <w:tab w:pos="2079" w:val="left" w:leader="none"/>
        </w:tabs>
        <w:spacing w:line="235" w:lineRule="auto" w:before="99" w:after="0"/>
        <w:ind w:left="2078" w:right="1480" w:hanging="206"/>
        <w:jc w:val="both"/>
        <w:rPr>
          <w:sz w:val="22"/>
        </w:rPr>
      </w:pPr>
      <w:r>
        <w:rPr>
          <w:w w:val="110"/>
          <w:sz w:val="22"/>
        </w:rPr>
        <w:t>상지의</w:t>
      </w:r>
      <w:r>
        <w:rPr>
          <w:spacing w:val="-22"/>
          <w:w w:val="110"/>
          <w:sz w:val="22"/>
        </w:rPr>
        <w:t> </w:t>
      </w:r>
      <w:r>
        <w:rPr>
          <w:w w:val="110"/>
          <w:sz w:val="22"/>
        </w:rPr>
        <w:t>경우</w:t>
      </w:r>
      <w:r>
        <w:rPr>
          <w:spacing w:val="-22"/>
          <w:w w:val="110"/>
          <w:sz w:val="22"/>
        </w:rPr>
        <w:t> </w:t>
      </w:r>
      <w:r>
        <w:rPr>
          <w:w w:val="110"/>
          <w:sz w:val="22"/>
        </w:rPr>
        <w:t>어깨</w:t>
      </w:r>
      <w:r>
        <w:rPr>
          <w:spacing w:val="-21"/>
          <w:w w:val="110"/>
          <w:sz w:val="22"/>
        </w:rPr>
        <w:t> </w:t>
      </w:r>
      <w:r>
        <w:rPr>
          <w:w w:val="110"/>
          <w:sz w:val="22"/>
        </w:rPr>
        <w:t>관절,</w:t>
      </w:r>
      <w:r>
        <w:rPr>
          <w:spacing w:val="-21"/>
          <w:w w:val="110"/>
          <w:sz w:val="22"/>
        </w:rPr>
        <w:t> </w:t>
      </w:r>
      <w:r>
        <w:rPr>
          <w:w w:val="110"/>
          <w:sz w:val="22"/>
        </w:rPr>
        <w:t>팔꿈치</w:t>
      </w:r>
      <w:r>
        <w:rPr>
          <w:spacing w:val="-23"/>
          <w:w w:val="110"/>
          <w:sz w:val="22"/>
        </w:rPr>
        <w:t> </w:t>
      </w:r>
      <w:r>
        <w:rPr>
          <w:w w:val="110"/>
          <w:sz w:val="22"/>
        </w:rPr>
        <w:t>관절,</w:t>
      </w:r>
      <w:r>
        <w:rPr>
          <w:spacing w:val="-21"/>
          <w:w w:val="110"/>
          <w:sz w:val="22"/>
        </w:rPr>
        <w:t> </w:t>
      </w:r>
      <w:r>
        <w:rPr>
          <w:w w:val="110"/>
          <w:sz w:val="22"/>
        </w:rPr>
        <w:t>손목관절,</w:t>
      </w:r>
      <w:r>
        <w:rPr>
          <w:spacing w:val="-21"/>
          <w:w w:val="110"/>
          <w:sz w:val="22"/>
        </w:rPr>
        <w:t> </w:t>
      </w:r>
      <w:r>
        <w:rPr>
          <w:w w:val="110"/>
          <w:sz w:val="22"/>
        </w:rPr>
        <w:t>손가락관절을,</w:t>
      </w:r>
      <w:r>
        <w:rPr>
          <w:spacing w:val="-22"/>
          <w:w w:val="110"/>
          <w:sz w:val="22"/>
        </w:rPr>
        <w:t> </w:t>
      </w:r>
      <w:r>
        <w:rPr>
          <w:w w:val="110"/>
          <w:sz w:val="22"/>
        </w:rPr>
        <w:t>하지의</w:t>
      </w:r>
      <w:r>
        <w:rPr>
          <w:spacing w:val="-22"/>
          <w:w w:val="110"/>
          <w:sz w:val="22"/>
        </w:rPr>
        <w:t> </w:t>
      </w:r>
      <w:r>
        <w:rPr>
          <w:w w:val="110"/>
          <w:sz w:val="22"/>
        </w:rPr>
        <w:t>경우</w:t>
      </w:r>
      <w:r>
        <w:rPr>
          <w:spacing w:val="-21"/>
          <w:w w:val="110"/>
          <w:sz w:val="22"/>
        </w:rPr>
        <w:t> </w:t>
      </w:r>
      <w:r>
        <w:rPr>
          <w:w w:val="110"/>
          <w:sz w:val="22"/>
        </w:rPr>
        <w:t>엉덩 </w:t>
      </w:r>
      <w:r>
        <w:rPr>
          <w:spacing w:val="-4"/>
          <w:w w:val="110"/>
          <w:sz w:val="22"/>
        </w:rPr>
        <w:t>관절,</w:t>
      </w:r>
      <w:r>
        <w:rPr>
          <w:spacing w:val="-41"/>
          <w:w w:val="110"/>
          <w:sz w:val="22"/>
        </w:rPr>
        <w:t> </w:t>
      </w:r>
      <w:r>
        <w:rPr>
          <w:w w:val="110"/>
          <w:sz w:val="22"/>
        </w:rPr>
        <w:t>무릎관절,</w:t>
      </w:r>
      <w:r>
        <w:rPr>
          <w:spacing w:val="-36"/>
          <w:w w:val="110"/>
          <w:sz w:val="22"/>
        </w:rPr>
        <w:t> </w:t>
      </w:r>
      <w:r>
        <w:rPr>
          <w:w w:val="110"/>
          <w:sz w:val="22"/>
        </w:rPr>
        <w:t>발목관절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등의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관절운동범위와</w:t>
      </w:r>
      <w:r>
        <w:rPr>
          <w:spacing w:val="-36"/>
          <w:w w:val="110"/>
          <w:sz w:val="22"/>
        </w:rPr>
        <w:t> </w:t>
      </w:r>
      <w:r>
        <w:rPr>
          <w:w w:val="110"/>
          <w:sz w:val="22"/>
        </w:rPr>
        <w:t>통증</w:t>
      </w:r>
      <w:r>
        <w:rPr>
          <w:spacing w:val="-30"/>
          <w:w w:val="110"/>
          <w:sz w:val="22"/>
        </w:rPr>
        <w:t> </w:t>
      </w:r>
      <w:r>
        <w:rPr>
          <w:w w:val="110"/>
          <w:sz w:val="22"/>
        </w:rPr>
        <w:t>유무,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결손</w:t>
      </w:r>
      <w:r>
        <w:rPr>
          <w:spacing w:val="-30"/>
          <w:w w:val="110"/>
          <w:sz w:val="22"/>
        </w:rPr>
        <w:t> </w:t>
      </w:r>
      <w:r>
        <w:rPr>
          <w:w w:val="110"/>
          <w:sz w:val="22"/>
        </w:rPr>
        <w:t>상태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등을</w:t>
      </w:r>
      <w:r>
        <w:rPr>
          <w:spacing w:val="-32"/>
          <w:w w:val="110"/>
          <w:sz w:val="22"/>
        </w:rPr>
        <w:t> </w:t>
      </w:r>
      <w:r>
        <w:rPr>
          <w:w w:val="110"/>
          <w:sz w:val="22"/>
        </w:rPr>
        <w:t>종합적 </w:t>
      </w:r>
      <w:r>
        <w:rPr>
          <w:spacing w:val="3"/>
          <w:w w:val="110"/>
          <w:sz w:val="22"/>
        </w:rPr>
        <w:t>으로</w:t>
      </w:r>
      <w:r>
        <w:rPr>
          <w:spacing w:val="-16"/>
          <w:w w:val="110"/>
          <w:sz w:val="22"/>
        </w:rPr>
        <w:t> </w:t>
      </w:r>
      <w:r>
        <w:rPr>
          <w:w w:val="110"/>
          <w:sz w:val="22"/>
        </w:rPr>
        <w:t>평가한다.</w:t>
      </w:r>
    </w:p>
    <w:p>
      <w:pPr>
        <w:pStyle w:val="ListParagraph"/>
        <w:numPr>
          <w:ilvl w:val="1"/>
          <w:numId w:val="29"/>
        </w:numPr>
        <w:tabs>
          <w:tab w:pos="2099" w:val="left" w:leader="none"/>
        </w:tabs>
        <w:spacing w:line="235" w:lineRule="auto" w:before="103" w:after="0"/>
        <w:ind w:left="2098" w:right="1480" w:hanging="226"/>
        <w:jc w:val="both"/>
        <w:rPr>
          <w:sz w:val="22"/>
        </w:rPr>
      </w:pPr>
      <w:r>
        <w:rPr>
          <w:w w:val="110"/>
          <w:sz w:val="22"/>
        </w:rPr>
        <w:t>통증의</w:t>
      </w:r>
      <w:r>
        <w:rPr>
          <w:spacing w:val="-26"/>
          <w:w w:val="110"/>
          <w:sz w:val="22"/>
        </w:rPr>
        <w:t> </w:t>
      </w:r>
      <w:r>
        <w:rPr>
          <w:w w:val="110"/>
          <w:sz w:val="22"/>
        </w:rPr>
        <w:t>평가는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통증의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부위와</w:t>
      </w:r>
      <w:r>
        <w:rPr>
          <w:spacing w:val="-25"/>
          <w:w w:val="110"/>
          <w:sz w:val="22"/>
        </w:rPr>
        <w:t> </w:t>
      </w:r>
      <w:r>
        <w:rPr>
          <w:w w:val="110"/>
          <w:sz w:val="22"/>
        </w:rPr>
        <w:t>진찰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시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압통이</w:t>
      </w:r>
      <w:r>
        <w:rPr>
          <w:spacing w:val="-25"/>
          <w:w w:val="110"/>
          <w:sz w:val="22"/>
        </w:rPr>
        <w:t> </w:t>
      </w:r>
      <w:r>
        <w:rPr>
          <w:w w:val="110"/>
          <w:sz w:val="22"/>
        </w:rPr>
        <w:t>있는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관절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부위를</w:t>
      </w:r>
      <w:r>
        <w:rPr>
          <w:spacing w:val="-25"/>
          <w:w w:val="110"/>
          <w:sz w:val="22"/>
        </w:rPr>
        <w:t> </w:t>
      </w:r>
      <w:r>
        <w:rPr>
          <w:w w:val="110"/>
          <w:sz w:val="22"/>
        </w:rPr>
        <w:t>확인하고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통증의 </w:t>
      </w:r>
      <w:r>
        <w:rPr>
          <w:spacing w:val="-5"/>
          <w:w w:val="110"/>
          <w:sz w:val="22"/>
        </w:rPr>
        <w:t>종류와</w:t>
      </w:r>
      <w:r>
        <w:rPr>
          <w:spacing w:val="-52"/>
          <w:w w:val="110"/>
          <w:sz w:val="22"/>
        </w:rPr>
        <w:t> </w:t>
      </w:r>
      <w:r>
        <w:rPr>
          <w:spacing w:val="-7"/>
          <w:w w:val="110"/>
          <w:sz w:val="22"/>
        </w:rPr>
        <w:t>강도를</w:t>
      </w:r>
      <w:r>
        <w:rPr>
          <w:spacing w:val="-53"/>
          <w:w w:val="110"/>
          <w:sz w:val="22"/>
        </w:rPr>
        <w:t> </w:t>
      </w:r>
      <w:r>
        <w:rPr>
          <w:spacing w:val="-8"/>
          <w:w w:val="110"/>
          <w:sz w:val="22"/>
        </w:rPr>
        <w:t>구분하여</w:t>
      </w:r>
      <w:r>
        <w:rPr>
          <w:spacing w:val="-52"/>
          <w:w w:val="110"/>
          <w:sz w:val="22"/>
        </w:rPr>
        <w:t> </w:t>
      </w:r>
      <w:r>
        <w:rPr>
          <w:spacing w:val="-8"/>
          <w:w w:val="110"/>
          <w:sz w:val="22"/>
        </w:rPr>
        <w:t>평가(예,</w:t>
      </w:r>
      <w:r>
        <w:rPr>
          <w:spacing w:val="-45"/>
          <w:w w:val="110"/>
          <w:sz w:val="22"/>
        </w:rPr>
        <w:t> </w:t>
      </w:r>
      <w:r>
        <w:rPr>
          <w:spacing w:val="-7"/>
          <w:w w:val="110"/>
          <w:sz w:val="22"/>
        </w:rPr>
        <w:t>자통,</w:t>
      </w:r>
      <w:r>
        <w:rPr>
          <w:spacing w:val="-45"/>
          <w:w w:val="110"/>
          <w:sz w:val="22"/>
        </w:rPr>
        <w:t> </w:t>
      </w:r>
      <w:r>
        <w:rPr>
          <w:spacing w:val="-7"/>
          <w:w w:val="110"/>
          <w:sz w:val="22"/>
        </w:rPr>
        <w:t>둔통,</w:t>
      </w:r>
      <w:r>
        <w:rPr>
          <w:spacing w:val="-45"/>
          <w:w w:val="110"/>
          <w:sz w:val="22"/>
        </w:rPr>
        <w:t> </w:t>
      </w:r>
      <w:r>
        <w:rPr>
          <w:spacing w:val="-8"/>
          <w:w w:val="110"/>
          <w:sz w:val="22"/>
        </w:rPr>
        <w:t>작열통,</w:t>
      </w:r>
      <w:r>
        <w:rPr>
          <w:spacing w:val="-46"/>
          <w:w w:val="110"/>
          <w:sz w:val="22"/>
        </w:rPr>
        <w:t> </w:t>
      </w:r>
      <w:r>
        <w:rPr>
          <w:spacing w:val="-8"/>
          <w:w w:val="110"/>
          <w:sz w:val="22"/>
        </w:rPr>
        <w:t>간혈통,</w:t>
      </w:r>
      <w:r>
        <w:rPr>
          <w:spacing w:val="-44"/>
          <w:w w:val="110"/>
          <w:sz w:val="22"/>
        </w:rPr>
        <w:t> </w:t>
      </w:r>
      <w:r>
        <w:rPr>
          <w:spacing w:val="-7"/>
          <w:w w:val="110"/>
          <w:sz w:val="22"/>
        </w:rPr>
        <w:t>마비통</w:t>
      </w:r>
      <w:r>
        <w:rPr>
          <w:spacing w:val="-53"/>
          <w:w w:val="110"/>
          <w:sz w:val="22"/>
        </w:rPr>
        <w:t> </w:t>
      </w:r>
      <w:r>
        <w:rPr>
          <w:spacing w:val="-5"/>
          <w:w w:val="110"/>
          <w:sz w:val="22"/>
        </w:rPr>
        <w:t>등과</w:t>
      </w:r>
      <w:r>
        <w:rPr>
          <w:spacing w:val="-53"/>
          <w:w w:val="110"/>
          <w:sz w:val="22"/>
        </w:rPr>
        <w:t> </w:t>
      </w:r>
      <w:r>
        <w:rPr>
          <w:spacing w:val="-7"/>
          <w:w w:val="110"/>
          <w:sz w:val="22"/>
        </w:rPr>
        <w:t>경통,</w:t>
      </w:r>
      <w:r>
        <w:rPr>
          <w:spacing w:val="-45"/>
          <w:w w:val="110"/>
          <w:sz w:val="22"/>
        </w:rPr>
        <w:t> </w:t>
      </w:r>
      <w:r>
        <w:rPr>
          <w:spacing w:val="-11"/>
          <w:w w:val="110"/>
          <w:sz w:val="22"/>
        </w:rPr>
        <w:t>중등 </w:t>
      </w:r>
      <w:r>
        <w:rPr>
          <w:spacing w:val="-7"/>
          <w:w w:val="110"/>
          <w:sz w:val="22"/>
        </w:rPr>
        <w:t>도통,</w:t>
      </w:r>
      <w:r>
        <w:rPr>
          <w:spacing w:val="-50"/>
          <w:w w:val="110"/>
          <w:sz w:val="22"/>
        </w:rPr>
        <w:t> </w:t>
      </w:r>
      <w:r>
        <w:rPr>
          <w:spacing w:val="-6"/>
          <w:w w:val="110"/>
          <w:sz w:val="22"/>
        </w:rPr>
        <w:t>중통</w:t>
      </w:r>
      <w:r>
        <w:rPr>
          <w:spacing w:val="-56"/>
          <w:w w:val="110"/>
          <w:sz w:val="22"/>
        </w:rPr>
        <w:t> </w:t>
      </w:r>
      <w:r>
        <w:rPr>
          <w:spacing w:val="-8"/>
          <w:w w:val="110"/>
          <w:sz w:val="22"/>
        </w:rPr>
        <w:t>등)하며,</w:t>
      </w:r>
      <w:r>
        <w:rPr>
          <w:spacing w:val="-49"/>
          <w:w w:val="110"/>
          <w:sz w:val="22"/>
        </w:rPr>
        <w:t> </w:t>
      </w:r>
      <w:r>
        <w:rPr>
          <w:spacing w:val="-6"/>
          <w:w w:val="110"/>
          <w:sz w:val="22"/>
        </w:rPr>
        <w:t>사지</w:t>
      </w:r>
      <w:r>
        <w:rPr>
          <w:spacing w:val="-57"/>
          <w:w w:val="110"/>
          <w:sz w:val="22"/>
        </w:rPr>
        <w:t> </w:t>
      </w:r>
      <w:r>
        <w:rPr>
          <w:spacing w:val="-6"/>
          <w:w w:val="110"/>
          <w:sz w:val="22"/>
        </w:rPr>
        <w:t>중에</w:t>
      </w:r>
      <w:r>
        <w:rPr>
          <w:spacing w:val="-57"/>
          <w:w w:val="110"/>
          <w:sz w:val="22"/>
        </w:rPr>
        <w:t> </w:t>
      </w:r>
      <w:r>
        <w:rPr>
          <w:spacing w:val="-8"/>
          <w:w w:val="110"/>
          <w:sz w:val="22"/>
        </w:rPr>
        <w:t>절단이나</w:t>
      </w:r>
      <w:r>
        <w:rPr>
          <w:spacing w:val="-57"/>
          <w:w w:val="110"/>
          <w:sz w:val="22"/>
        </w:rPr>
        <w:t> </w:t>
      </w:r>
      <w:r>
        <w:rPr>
          <w:spacing w:val="-5"/>
          <w:w w:val="110"/>
          <w:sz w:val="22"/>
        </w:rPr>
        <w:t>질환</w:t>
      </w:r>
      <w:r>
        <w:rPr>
          <w:spacing w:val="-58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57"/>
          <w:w w:val="110"/>
          <w:sz w:val="22"/>
        </w:rPr>
        <w:t> </w:t>
      </w:r>
      <w:r>
        <w:rPr>
          <w:spacing w:val="-6"/>
          <w:w w:val="110"/>
          <w:sz w:val="22"/>
        </w:rPr>
        <w:t>기타</w:t>
      </w:r>
      <w:r>
        <w:rPr>
          <w:spacing w:val="-57"/>
          <w:w w:val="110"/>
          <w:sz w:val="22"/>
        </w:rPr>
        <w:t> </w:t>
      </w:r>
      <w:r>
        <w:rPr>
          <w:spacing w:val="-7"/>
          <w:w w:val="110"/>
          <w:sz w:val="22"/>
        </w:rPr>
        <w:t>이유로</w:t>
      </w:r>
      <w:r>
        <w:rPr>
          <w:spacing w:val="-57"/>
          <w:w w:val="110"/>
          <w:sz w:val="22"/>
        </w:rPr>
        <w:t> </w:t>
      </w:r>
      <w:r>
        <w:rPr>
          <w:spacing w:val="-7"/>
          <w:w w:val="110"/>
          <w:sz w:val="22"/>
        </w:rPr>
        <w:t>결손이</w:t>
      </w:r>
      <w:r>
        <w:rPr>
          <w:spacing w:val="-57"/>
          <w:w w:val="110"/>
          <w:sz w:val="22"/>
        </w:rPr>
        <w:t> </w:t>
      </w:r>
      <w:r>
        <w:rPr>
          <w:spacing w:val="-8"/>
          <w:w w:val="110"/>
          <w:sz w:val="22"/>
        </w:rPr>
        <w:t>있는지</w:t>
      </w:r>
      <w:r>
        <w:rPr>
          <w:spacing w:val="-57"/>
          <w:w w:val="110"/>
          <w:sz w:val="22"/>
        </w:rPr>
        <w:t> </w:t>
      </w:r>
      <w:r>
        <w:rPr>
          <w:spacing w:val="-11"/>
          <w:w w:val="110"/>
          <w:sz w:val="22"/>
        </w:rPr>
        <w:t>확인한다.</w:t>
      </w:r>
    </w:p>
    <w:p>
      <w:pPr>
        <w:pStyle w:val="ListParagraph"/>
        <w:numPr>
          <w:ilvl w:val="1"/>
          <w:numId w:val="29"/>
        </w:numPr>
        <w:tabs>
          <w:tab w:pos="2082" w:val="left" w:leader="none"/>
        </w:tabs>
        <w:spacing w:line="240" w:lineRule="auto" w:before="99" w:after="0"/>
        <w:ind w:left="2082" w:right="0" w:hanging="209"/>
        <w:jc w:val="both"/>
        <w:rPr>
          <w:sz w:val="22"/>
        </w:rPr>
      </w:pPr>
      <w:r>
        <w:rPr>
          <w:spacing w:val="-6"/>
          <w:w w:val="110"/>
          <w:sz w:val="22"/>
        </w:rPr>
        <w:t>절단,</w:t>
      </w:r>
      <w:r>
        <w:rPr>
          <w:spacing w:val="-31"/>
          <w:w w:val="110"/>
          <w:sz w:val="22"/>
        </w:rPr>
        <w:t> </w:t>
      </w:r>
      <w:r>
        <w:rPr>
          <w:spacing w:val="-7"/>
          <w:w w:val="110"/>
          <w:sz w:val="22"/>
        </w:rPr>
        <w:t>변형,</w:t>
      </w:r>
      <w:r>
        <w:rPr>
          <w:spacing w:val="-31"/>
          <w:w w:val="110"/>
          <w:sz w:val="22"/>
        </w:rPr>
        <w:t> </w:t>
      </w:r>
      <w:r>
        <w:rPr>
          <w:spacing w:val="-6"/>
          <w:w w:val="110"/>
          <w:sz w:val="22"/>
        </w:rPr>
        <w:t>골절</w:t>
      </w:r>
      <w:r>
        <w:rPr>
          <w:spacing w:val="-37"/>
          <w:w w:val="110"/>
          <w:sz w:val="22"/>
        </w:rPr>
        <w:t> </w:t>
      </w:r>
      <w:r>
        <w:rPr>
          <w:spacing w:val="-5"/>
          <w:w w:val="110"/>
          <w:sz w:val="22"/>
        </w:rPr>
        <w:t>등에</w:t>
      </w:r>
      <w:r>
        <w:rPr>
          <w:spacing w:val="-38"/>
          <w:w w:val="110"/>
          <w:sz w:val="22"/>
        </w:rPr>
        <w:t> </w:t>
      </w:r>
      <w:r>
        <w:rPr>
          <w:spacing w:val="-6"/>
          <w:w w:val="110"/>
          <w:sz w:val="22"/>
        </w:rPr>
        <w:t>의한</w:t>
      </w:r>
      <w:r>
        <w:rPr>
          <w:spacing w:val="-38"/>
          <w:w w:val="110"/>
          <w:sz w:val="22"/>
        </w:rPr>
        <w:t> </w:t>
      </w:r>
      <w:r>
        <w:rPr>
          <w:spacing w:val="-10"/>
          <w:w w:val="110"/>
          <w:sz w:val="22"/>
        </w:rPr>
        <w:t>운동신경마비는</w:t>
      </w:r>
      <w:r>
        <w:rPr>
          <w:spacing w:val="-38"/>
          <w:w w:val="110"/>
          <w:sz w:val="22"/>
        </w:rPr>
        <w:t> </w:t>
      </w:r>
      <w:r>
        <w:rPr>
          <w:spacing w:val="-10"/>
          <w:w w:val="110"/>
          <w:sz w:val="22"/>
        </w:rPr>
        <w:t>신경기능계질환으로</w:t>
      </w:r>
      <w:r>
        <w:rPr>
          <w:spacing w:val="-38"/>
          <w:w w:val="110"/>
          <w:sz w:val="22"/>
        </w:rPr>
        <w:t> </w:t>
      </w:r>
      <w:r>
        <w:rPr>
          <w:spacing w:val="-8"/>
          <w:w w:val="110"/>
          <w:sz w:val="22"/>
        </w:rPr>
        <w:t>분류하여</w:t>
      </w:r>
      <w:r>
        <w:rPr>
          <w:spacing w:val="-38"/>
          <w:w w:val="110"/>
          <w:sz w:val="22"/>
        </w:rPr>
        <w:t> </w:t>
      </w:r>
      <w:r>
        <w:rPr>
          <w:spacing w:val="-11"/>
          <w:w w:val="110"/>
          <w:sz w:val="22"/>
        </w:rPr>
        <w:t>평가한다.</w:t>
      </w:r>
    </w:p>
    <w:p>
      <w:pPr>
        <w:pStyle w:val="ListParagraph"/>
        <w:numPr>
          <w:ilvl w:val="1"/>
          <w:numId w:val="29"/>
        </w:numPr>
        <w:tabs>
          <w:tab w:pos="2082" w:val="left" w:leader="none"/>
        </w:tabs>
        <w:spacing w:line="235" w:lineRule="auto" w:before="99" w:after="0"/>
        <w:ind w:left="2082" w:right="1483" w:hanging="209"/>
        <w:jc w:val="both"/>
        <w:rPr>
          <w:sz w:val="22"/>
        </w:rPr>
      </w:pPr>
      <w:r>
        <w:rPr>
          <w:spacing w:val="-4"/>
          <w:w w:val="110"/>
          <w:sz w:val="22"/>
        </w:rPr>
        <w:t>절단,</w:t>
      </w:r>
      <w:r>
        <w:rPr>
          <w:spacing w:val="-22"/>
          <w:w w:val="110"/>
          <w:sz w:val="22"/>
        </w:rPr>
        <w:t> </w:t>
      </w:r>
      <w:r>
        <w:rPr>
          <w:spacing w:val="-4"/>
          <w:w w:val="110"/>
          <w:sz w:val="22"/>
        </w:rPr>
        <w:t>골절,</w:t>
      </w:r>
      <w:r>
        <w:rPr>
          <w:spacing w:val="-22"/>
          <w:w w:val="110"/>
          <w:sz w:val="22"/>
        </w:rPr>
        <w:t> </w:t>
      </w:r>
      <w:r>
        <w:rPr>
          <w:spacing w:val="-3"/>
          <w:w w:val="110"/>
          <w:sz w:val="22"/>
        </w:rPr>
        <w:t>변형</w:t>
      </w:r>
      <w:r>
        <w:rPr>
          <w:spacing w:val="-26"/>
          <w:w w:val="110"/>
          <w:sz w:val="22"/>
        </w:rPr>
        <w:t> </w:t>
      </w:r>
      <w:r>
        <w:rPr>
          <w:spacing w:val="-4"/>
          <w:w w:val="110"/>
          <w:sz w:val="22"/>
        </w:rPr>
        <w:t>정도의</w:t>
      </w:r>
      <w:r>
        <w:rPr>
          <w:spacing w:val="-26"/>
          <w:w w:val="110"/>
          <w:sz w:val="22"/>
        </w:rPr>
        <w:t> </w:t>
      </w:r>
      <w:r>
        <w:rPr>
          <w:spacing w:val="-5"/>
          <w:w w:val="110"/>
          <w:sz w:val="22"/>
        </w:rPr>
        <w:t>확인을</w:t>
      </w:r>
      <w:r>
        <w:rPr>
          <w:spacing w:val="-25"/>
          <w:w w:val="110"/>
          <w:sz w:val="22"/>
        </w:rPr>
        <w:t> </w:t>
      </w:r>
      <w:r>
        <w:rPr>
          <w:spacing w:val="-5"/>
          <w:w w:val="110"/>
          <w:sz w:val="22"/>
        </w:rPr>
        <w:t>위해서는</w:t>
      </w:r>
      <w:r>
        <w:rPr>
          <w:spacing w:val="-26"/>
          <w:w w:val="110"/>
          <w:sz w:val="22"/>
        </w:rPr>
        <w:t> </w:t>
      </w:r>
      <w:r>
        <w:rPr>
          <w:spacing w:val="-5"/>
          <w:w w:val="110"/>
          <w:sz w:val="22"/>
        </w:rPr>
        <w:t>판정에</w:t>
      </w:r>
      <w:r>
        <w:rPr>
          <w:spacing w:val="-25"/>
          <w:w w:val="110"/>
          <w:sz w:val="22"/>
        </w:rPr>
        <w:t> </w:t>
      </w:r>
      <w:r>
        <w:rPr>
          <w:spacing w:val="-5"/>
          <w:w w:val="110"/>
          <w:sz w:val="22"/>
        </w:rPr>
        <w:t>근거가</w:t>
      </w:r>
      <w:r>
        <w:rPr>
          <w:spacing w:val="-26"/>
          <w:w w:val="110"/>
          <w:sz w:val="22"/>
        </w:rPr>
        <w:t> </w:t>
      </w:r>
      <w:r>
        <w:rPr>
          <w:spacing w:val="-3"/>
          <w:w w:val="110"/>
          <w:sz w:val="22"/>
        </w:rPr>
        <w:t>되는</w:t>
      </w:r>
      <w:r>
        <w:rPr>
          <w:spacing w:val="-26"/>
          <w:w w:val="110"/>
          <w:sz w:val="22"/>
        </w:rPr>
        <w:t> </w:t>
      </w:r>
      <w:r>
        <w:rPr>
          <w:spacing w:val="-5"/>
          <w:w w:val="110"/>
          <w:sz w:val="22"/>
        </w:rPr>
        <w:t>영상의학</w:t>
      </w:r>
      <w:r>
        <w:rPr>
          <w:spacing w:val="-25"/>
          <w:w w:val="110"/>
          <w:sz w:val="22"/>
        </w:rPr>
        <w:t> </w:t>
      </w:r>
      <w:r>
        <w:rPr>
          <w:spacing w:val="-4"/>
          <w:w w:val="110"/>
          <w:sz w:val="22"/>
        </w:rPr>
        <w:t>검사</w:t>
      </w:r>
      <w:r>
        <w:rPr>
          <w:spacing w:val="-25"/>
          <w:w w:val="110"/>
          <w:sz w:val="22"/>
        </w:rPr>
        <w:t> </w:t>
      </w:r>
      <w:r>
        <w:rPr>
          <w:spacing w:val="-4"/>
          <w:w w:val="110"/>
          <w:sz w:val="22"/>
        </w:rPr>
        <w:t>등을 확인할 </w:t>
      </w:r>
      <w:r>
        <w:rPr>
          <w:w w:val="110"/>
          <w:sz w:val="22"/>
        </w:rPr>
        <w:t>수</w:t>
      </w:r>
      <w:r>
        <w:rPr>
          <w:spacing w:val="-68"/>
          <w:w w:val="110"/>
          <w:sz w:val="22"/>
        </w:rPr>
        <w:t> </w:t>
      </w:r>
      <w:r>
        <w:rPr>
          <w:spacing w:val="-6"/>
          <w:w w:val="110"/>
          <w:sz w:val="22"/>
        </w:rPr>
        <w:t>있다.</w:t>
      </w:r>
    </w:p>
    <w:p>
      <w:pPr>
        <w:pStyle w:val="ListParagraph"/>
        <w:numPr>
          <w:ilvl w:val="1"/>
          <w:numId w:val="29"/>
        </w:numPr>
        <w:tabs>
          <w:tab w:pos="2082" w:val="left" w:leader="none"/>
        </w:tabs>
        <w:spacing w:line="240" w:lineRule="auto" w:before="98" w:after="0"/>
        <w:ind w:left="2082" w:right="0" w:hanging="209"/>
        <w:jc w:val="both"/>
        <w:rPr>
          <w:sz w:val="22"/>
        </w:rPr>
      </w:pPr>
      <w:r>
        <w:rPr>
          <w:spacing w:val="-6"/>
          <w:w w:val="110"/>
          <w:sz w:val="22"/>
        </w:rPr>
        <w:t>절단,</w:t>
      </w:r>
      <w:r>
        <w:rPr>
          <w:spacing w:val="-32"/>
          <w:w w:val="110"/>
          <w:sz w:val="22"/>
        </w:rPr>
        <w:t> </w:t>
      </w:r>
      <w:r>
        <w:rPr>
          <w:spacing w:val="-7"/>
          <w:w w:val="110"/>
          <w:sz w:val="22"/>
        </w:rPr>
        <w:t>변형,</w:t>
      </w:r>
      <w:r>
        <w:rPr>
          <w:spacing w:val="-32"/>
          <w:w w:val="110"/>
          <w:sz w:val="22"/>
        </w:rPr>
        <w:t> </w:t>
      </w:r>
      <w:r>
        <w:rPr>
          <w:spacing w:val="-8"/>
          <w:w w:val="110"/>
          <w:sz w:val="22"/>
        </w:rPr>
        <w:t>다리길이</w:t>
      </w:r>
      <w:r>
        <w:rPr>
          <w:spacing w:val="-39"/>
          <w:w w:val="110"/>
          <w:sz w:val="22"/>
        </w:rPr>
        <w:t> </w:t>
      </w:r>
      <w:r>
        <w:rPr>
          <w:spacing w:val="-7"/>
          <w:w w:val="110"/>
          <w:sz w:val="22"/>
        </w:rPr>
        <w:t>차이,</w:t>
      </w:r>
      <w:r>
        <w:rPr>
          <w:spacing w:val="-32"/>
          <w:w w:val="110"/>
          <w:sz w:val="22"/>
        </w:rPr>
        <w:t> </w:t>
      </w:r>
      <w:r>
        <w:rPr>
          <w:spacing w:val="-10"/>
          <w:w w:val="110"/>
          <w:sz w:val="22"/>
        </w:rPr>
        <w:t>인공관절치환술은</w:t>
      </w:r>
      <w:r>
        <w:rPr>
          <w:spacing w:val="-39"/>
          <w:w w:val="110"/>
          <w:sz w:val="22"/>
        </w:rPr>
        <w:t> </w:t>
      </w:r>
      <w:r>
        <w:rPr>
          <w:spacing w:val="-8"/>
          <w:w w:val="110"/>
          <w:sz w:val="22"/>
        </w:rPr>
        <w:t>영구고착</w:t>
      </w:r>
      <w:r>
        <w:rPr>
          <w:spacing w:val="-39"/>
          <w:w w:val="110"/>
          <w:sz w:val="22"/>
        </w:rPr>
        <w:t> </w:t>
      </w:r>
      <w:r>
        <w:rPr>
          <w:spacing w:val="-8"/>
          <w:w w:val="110"/>
          <w:sz w:val="22"/>
        </w:rPr>
        <w:t>질환으로</w:t>
      </w:r>
      <w:r>
        <w:rPr>
          <w:spacing w:val="-39"/>
          <w:w w:val="110"/>
          <w:sz w:val="22"/>
        </w:rPr>
        <w:t> </w:t>
      </w:r>
      <w:r>
        <w:rPr>
          <w:spacing w:val="-7"/>
          <w:w w:val="110"/>
          <w:sz w:val="22"/>
        </w:rPr>
        <w:t>평가할</w:t>
      </w:r>
      <w:r>
        <w:rPr>
          <w:spacing w:val="-39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9"/>
          <w:w w:val="110"/>
          <w:sz w:val="22"/>
        </w:rPr>
        <w:t> </w:t>
      </w:r>
      <w:r>
        <w:rPr>
          <w:spacing w:val="-11"/>
          <w:w w:val="110"/>
          <w:sz w:val="22"/>
        </w:rPr>
        <w:t>있다.</w:t>
      </w:r>
    </w:p>
    <w:p>
      <w:pPr>
        <w:pStyle w:val="ListParagraph"/>
        <w:numPr>
          <w:ilvl w:val="1"/>
          <w:numId w:val="29"/>
        </w:numPr>
        <w:tabs>
          <w:tab w:pos="2092" w:val="left" w:leader="none"/>
        </w:tabs>
        <w:spacing w:line="235" w:lineRule="auto" w:before="99" w:after="0"/>
        <w:ind w:left="2091" w:right="1479" w:hanging="219"/>
        <w:jc w:val="both"/>
        <w:rPr>
          <w:sz w:val="22"/>
        </w:rPr>
      </w:pPr>
      <w:r>
        <w:rPr>
          <w:w w:val="110"/>
          <w:sz w:val="22"/>
        </w:rPr>
        <w:t>팔의</w:t>
      </w:r>
      <w:r>
        <w:rPr>
          <w:spacing w:val="-12"/>
          <w:w w:val="110"/>
          <w:sz w:val="22"/>
        </w:rPr>
        <w:t> </w:t>
      </w:r>
      <w:r>
        <w:rPr>
          <w:w w:val="110"/>
          <w:sz w:val="22"/>
        </w:rPr>
        <w:t>3대</w:t>
      </w:r>
      <w:r>
        <w:rPr>
          <w:spacing w:val="-12"/>
          <w:w w:val="110"/>
          <w:sz w:val="22"/>
        </w:rPr>
        <w:t> </w:t>
      </w:r>
      <w:r>
        <w:rPr>
          <w:w w:val="110"/>
          <w:sz w:val="22"/>
        </w:rPr>
        <w:t>관절은</w:t>
      </w:r>
      <w:r>
        <w:rPr>
          <w:spacing w:val="-11"/>
          <w:w w:val="110"/>
          <w:sz w:val="22"/>
        </w:rPr>
        <w:t> </w:t>
      </w:r>
      <w:r>
        <w:rPr>
          <w:w w:val="110"/>
          <w:sz w:val="22"/>
        </w:rPr>
        <w:t>어깨관절,</w:t>
      </w:r>
      <w:r>
        <w:rPr>
          <w:spacing w:val="-13"/>
          <w:w w:val="110"/>
          <w:sz w:val="22"/>
        </w:rPr>
        <w:t> </w:t>
      </w:r>
      <w:r>
        <w:rPr>
          <w:w w:val="110"/>
          <w:sz w:val="22"/>
        </w:rPr>
        <w:t>팔꿈치관절,</w:t>
      </w:r>
      <w:r>
        <w:rPr>
          <w:spacing w:val="-13"/>
          <w:w w:val="110"/>
          <w:sz w:val="22"/>
        </w:rPr>
        <w:t> </w:t>
      </w:r>
      <w:r>
        <w:rPr>
          <w:w w:val="110"/>
          <w:sz w:val="22"/>
        </w:rPr>
        <w:t>손목관절을</w:t>
      </w:r>
      <w:r>
        <w:rPr>
          <w:spacing w:val="-11"/>
          <w:w w:val="110"/>
          <w:sz w:val="22"/>
        </w:rPr>
        <w:t> </w:t>
      </w:r>
      <w:r>
        <w:rPr>
          <w:w w:val="110"/>
          <w:sz w:val="22"/>
        </w:rPr>
        <w:t>말하고,</w:t>
      </w:r>
      <w:r>
        <w:rPr>
          <w:spacing w:val="-13"/>
          <w:w w:val="110"/>
          <w:sz w:val="22"/>
        </w:rPr>
        <w:t> </w:t>
      </w:r>
      <w:r>
        <w:rPr>
          <w:w w:val="110"/>
          <w:sz w:val="22"/>
        </w:rPr>
        <w:t>다리의</w:t>
      </w:r>
      <w:r>
        <w:rPr>
          <w:spacing w:val="-11"/>
          <w:w w:val="110"/>
          <w:sz w:val="22"/>
        </w:rPr>
        <w:t> </w:t>
      </w:r>
      <w:r>
        <w:rPr>
          <w:w w:val="110"/>
          <w:sz w:val="22"/>
        </w:rPr>
        <w:t>3대</w:t>
      </w:r>
      <w:r>
        <w:rPr>
          <w:spacing w:val="-12"/>
          <w:w w:val="110"/>
          <w:sz w:val="22"/>
        </w:rPr>
        <w:t> </w:t>
      </w:r>
      <w:r>
        <w:rPr>
          <w:spacing w:val="2"/>
          <w:w w:val="110"/>
          <w:sz w:val="22"/>
        </w:rPr>
        <w:t>관절은 </w:t>
      </w:r>
      <w:r>
        <w:rPr>
          <w:spacing w:val="-4"/>
          <w:w w:val="110"/>
          <w:sz w:val="22"/>
        </w:rPr>
        <w:t>엉덩관절, </w:t>
      </w:r>
      <w:r>
        <w:rPr>
          <w:spacing w:val="-6"/>
          <w:w w:val="110"/>
          <w:sz w:val="22"/>
        </w:rPr>
        <w:t>무릎관절, 발목관절을</w:t>
      </w:r>
      <w:r>
        <w:rPr>
          <w:spacing w:val="-87"/>
          <w:w w:val="110"/>
          <w:sz w:val="22"/>
        </w:rPr>
        <w:t> </w:t>
      </w:r>
      <w:r>
        <w:rPr>
          <w:spacing w:val="-7"/>
          <w:w w:val="110"/>
          <w:sz w:val="22"/>
        </w:rPr>
        <w:t>말한다.</w:t>
      </w:r>
    </w:p>
    <w:p>
      <w:pPr>
        <w:pStyle w:val="ListParagraph"/>
        <w:numPr>
          <w:ilvl w:val="1"/>
          <w:numId w:val="29"/>
        </w:numPr>
        <w:tabs>
          <w:tab w:pos="2082" w:val="left" w:leader="none"/>
        </w:tabs>
        <w:spacing w:line="235" w:lineRule="auto" w:before="102" w:after="0"/>
        <w:ind w:left="2082" w:right="1484" w:hanging="209"/>
        <w:jc w:val="both"/>
        <w:rPr>
          <w:sz w:val="22"/>
        </w:rPr>
      </w:pPr>
      <w:r>
        <w:rPr>
          <w:spacing w:val="-3"/>
          <w:w w:val="110"/>
          <w:sz w:val="22"/>
        </w:rPr>
        <w:t>관절염</w:t>
      </w:r>
      <w:r>
        <w:rPr>
          <w:spacing w:val="-26"/>
          <w:w w:val="110"/>
          <w:sz w:val="22"/>
        </w:rPr>
        <w:t> </w:t>
      </w:r>
      <w:r>
        <w:rPr>
          <w:spacing w:val="-3"/>
          <w:w w:val="110"/>
          <w:sz w:val="22"/>
        </w:rPr>
        <w:t>등으로</w:t>
      </w:r>
      <w:r>
        <w:rPr>
          <w:spacing w:val="-26"/>
          <w:w w:val="110"/>
          <w:sz w:val="22"/>
        </w:rPr>
        <w:t> </w:t>
      </w:r>
      <w:r>
        <w:rPr>
          <w:w w:val="110"/>
          <w:sz w:val="22"/>
        </w:rPr>
        <w:t>인해</w:t>
      </w:r>
      <w:r>
        <w:rPr>
          <w:spacing w:val="-26"/>
          <w:w w:val="110"/>
          <w:sz w:val="22"/>
        </w:rPr>
        <w:t> </w:t>
      </w:r>
      <w:r>
        <w:rPr>
          <w:w w:val="110"/>
          <w:sz w:val="22"/>
        </w:rPr>
        <w:t>관절</w:t>
      </w:r>
      <w:r>
        <w:rPr>
          <w:spacing w:val="-26"/>
          <w:w w:val="110"/>
          <w:sz w:val="22"/>
        </w:rPr>
        <w:t> </w:t>
      </w:r>
      <w:r>
        <w:rPr>
          <w:w w:val="110"/>
          <w:sz w:val="22"/>
        </w:rPr>
        <w:t>구축</w:t>
      </w:r>
      <w:r>
        <w:rPr>
          <w:spacing w:val="-25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26"/>
          <w:w w:val="110"/>
          <w:sz w:val="22"/>
        </w:rPr>
        <w:t> </w:t>
      </w:r>
      <w:r>
        <w:rPr>
          <w:spacing w:val="-4"/>
          <w:w w:val="110"/>
          <w:sz w:val="22"/>
        </w:rPr>
        <w:t>관절운동범위</w:t>
      </w:r>
      <w:r>
        <w:rPr>
          <w:spacing w:val="-25"/>
          <w:w w:val="110"/>
          <w:sz w:val="22"/>
        </w:rPr>
        <w:t> </w:t>
      </w:r>
      <w:r>
        <w:rPr>
          <w:spacing w:val="-3"/>
          <w:w w:val="110"/>
          <w:sz w:val="22"/>
        </w:rPr>
        <w:t>제한이</w:t>
      </w:r>
      <w:r>
        <w:rPr>
          <w:spacing w:val="-25"/>
          <w:w w:val="110"/>
          <w:sz w:val="22"/>
        </w:rPr>
        <w:t> </w:t>
      </w:r>
      <w:r>
        <w:rPr>
          <w:spacing w:val="-3"/>
          <w:w w:val="110"/>
          <w:sz w:val="22"/>
        </w:rPr>
        <w:t>동반된</w:t>
      </w:r>
      <w:r>
        <w:rPr>
          <w:spacing w:val="-25"/>
          <w:w w:val="110"/>
          <w:sz w:val="22"/>
        </w:rPr>
        <w:t> </w:t>
      </w:r>
      <w:r>
        <w:rPr>
          <w:spacing w:val="-3"/>
          <w:w w:val="110"/>
          <w:sz w:val="22"/>
        </w:rPr>
        <w:t>경우</w:t>
      </w:r>
      <w:r>
        <w:rPr>
          <w:spacing w:val="-25"/>
          <w:w w:val="110"/>
          <w:sz w:val="22"/>
        </w:rPr>
        <w:t> </w:t>
      </w:r>
      <w:r>
        <w:rPr>
          <w:spacing w:val="-5"/>
          <w:w w:val="110"/>
          <w:sz w:val="22"/>
        </w:rPr>
        <w:t>관절기능으로 </w:t>
      </w:r>
      <w:r>
        <w:rPr>
          <w:spacing w:val="-4"/>
          <w:w w:val="110"/>
          <w:sz w:val="22"/>
        </w:rPr>
        <w:t>분류하여 </w:t>
      </w:r>
      <w:r>
        <w:rPr>
          <w:spacing w:val="-3"/>
          <w:w w:val="110"/>
          <w:sz w:val="22"/>
        </w:rPr>
        <w:t>평가할 </w:t>
      </w:r>
      <w:r>
        <w:rPr>
          <w:w w:val="110"/>
          <w:sz w:val="22"/>
        </w:rPr>
        <w:t>수</w:t>
      </w:r>
      <w:r>
        <w:rPr>
          <w:spacing w:val="-91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spacing w:after="0" w:line="235" w:lineRule="auto"/>
        <w:jc w:val="both"/>
        <w:rPr>
          <w:sz w:val="22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8531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33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spacing w:before="41"/>
        <w:ind w:left="1674" w:right="0" w:firstLine="0"/>
        <w:jc w:val="left"/>
        <w:rPr>
          <w:sz w:val="22"/>
        </w:rPr>
      </w:pPr>
      <w:r>
        <w:rPr/>
        <w:pict>
          <v:rect style="position:absolute;margin-left:.029999pt;margin-top:-48.14275pt;width:555.970001pt;height:11.579984pt;mso-position-horizontal-relative:page;mso-position-vertical-relative:paragraph;z-index:15885824" filled="true" fillcolor="#7272ff" stroked="false">
            <v:fill type="solid"/>
            <w10:wrap type="none"/>
          </v:rect>
        </w:pict>
      </w: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15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  <w:sz w:val="22"/>
        </w:rPr>
        <w:t>평가표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8"/>
        </w:rPr>
      </w:pPr>
    </w:p>
    <w:p>
      <w:pPr>
        <w:spacing w:line="206" w:lineRule="auto" w:before="99"/>
        <w:ind w:left="10352" w:right="610" w:firstLine="0"/>
        <w:jc w:val="both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610161pt;width:55.9pt;height:29.25pt;mso-position-horizontal-relative:page;mso-position-vertical-relative:paragraph;z-index:15886848" coordorigin="10002,-652" coordsize="1118,585">
            <v:shape style="position:absolute;left:10002;top:-653;width:1118;height:585" coordorigin="10002,-652" coordsize="1118,585" path="m11120,-652l10168,-652,10159,-651,10150,-650,10081,-623,10036,-580,10008,-523,10003,-495,10002,-487,10002,-233,10003,-225,10004,-215,10031,-147,10074,-101,10132,-74,10159,-69,10168,-68,11120,-68,11120,-652xe" filled="true" fillcolor="#7272ff" stroked="false">
              <v:path arrowok="t"/>
              <v:fill type="solid"/>
            </v:shape>
            <v:shape style="position:absolute;left:10002;top:-653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8.180pt;margin-top:-47.310181pt;width:400.15pt;height:532.8pt;mso-position-horizontal-relative:page;mso-position-vertical-relative:paragraph;z-index:1588736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57"/>
                    <w:gridCol w:w="558"/>
                    <w:gridCol w:w="1722"/>
                    <w:gridCol w:w="1722"/>
                    <w:gridCol w:w="1722"/>
                    <w:gridCol w:w="1722"/>
                  </w:tblGrid>
                  <w:tr>
                    <w:trPr>
                      <w:trHeight w:val="395" w:hRule="atLeast"/>
                    </w:trPr>
                    <w:tc>
                      <w:tcPr>
                        <w:tcW w:w="1115" w:type="dxa"/>
                        <w:gridSpan w:val="2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ind w:left="361" w:right="362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구분</w:t>
                        </w:r>
                      </w:p>
                    </w:tc>
                    <w:tc>
                      <w:tcPr>
                        <w:tcW w:w="1722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ind w:left="604" w:right="604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z w:val="19"/>
                          </w:rPr>
                          <w:t>1단계</w:t>
                        </w:r>
                      </w:p>
                    </w:tc>
                    <w:tc>
                      <w:tcPr>
                        <w:tcW w:w="1722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ind w:left="604" w:right="604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z w:val="19"/>
                          </w:rPr>
                          <w:t>2단계</w:t>
                        </w:r>
                      </w:p>
                    </w:tc>
                    <w:tc>
                      <w:tcPr>
                        <w:tcW w:w="1722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ind w:left="604" w:right="604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z w:val="19"/>
                          </w:rPr>
                          <w:t>3단계</w:t>
                        </w:r>
                      </w:p>
                    </w:tc>
                    <w:tc>
                      <w:tcPr>
                        <w:tcW w:w="1722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ind w:left="604" w:right="604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z w:val="19"/>
                          </w:rPr>
                          <w:t>4단계</w:t>
                        </w:r>
                      </w:p>
                    </w:tc>
                  </w:tr>
                  <w:tr>
                    <w:trPr>
                      <w:trHeight w:val="3681" w:hRule="atLeast"/>
                    </w:trPr>
                    <w:tc>
                      <w:tcPr>
                        <w:tcW w:w="557" w:type="dxa"/>
                        <w:vMerge w:val="restart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43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절단</w:t>
                        </w:r>
                      </w:p>
                    </w:tc>
                    <w:tc>
                      <w:tcPr>
                        <w:tcW w:w="558" w:type="dxa"/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57"/>
                          <w:ind w:left="139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상지</w:t>
                        </w:r>
                      </w:p>
                    </w:tc>
                    <w:tc>
                      <w:tcPr>
                        <w:tcW w:w="1722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47"/>
                          </w:numPr>
                          <w:tabs>
                            <w:tab w:pos="184" w:val="left" w:leader="none"/>
                          </w:tabs>
                          <w:spacing w:line="199" w:lineRule="auto" w:before="94" w:after="0"/>
                          <w:ind w:left="185" w:right="123" w:hanging="135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한</w:t>
                        </w:r>
                        <w:r>
                          <w:rPr>
                            <w:spacing w:val="-57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손의</w:t>
                        </w:r>
                        <w:r>
                          <w:rPr>
                            <w:spacing w:val="-57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95"/>
                            <w:sz w:val="19"/>
                          </w:rPr>
                          <w:t>둘째손가락이 </w:t>
                        </w:r>
                        <w:r>
                          <w:rPr>
                            <w:spacing w:val="-9"/>
                            <w:sz w:val="19"/>
                          </w:rPr>
                          <w:t>근위지관절 </w:t>
                        </w:r>
                        <w:r>
                          <w:rPr>
                            <w:spacing w:val="-10"/>
                            <w:sz w:val="19"/>
                          </w:rPr>
                          <w:t>이상 </w:t>
                        </w:r>
                        <w:r>
                          <w:rPr>
                            <w:spacing w:val="-6"/>
                            <w:w w:val="95"/>
                            <w:sz w:val="19"/>
                          </w:rPr>
                          <w:t>부위에서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절단된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95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47"/>
                          </w:numPr>
                          <w:tabs>
                            <w:tab w:pos="184" w:val="left" w:leader="none"/>
                          </w:tabs>
                          <w:spacing w:line="199" w:lineRule="auto" w:before="0" w:after="0"/>
                          <w:ind w:left="185" w:right="104" w:hanging="135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한</w:t>
                        </w:r>
                        <w:r>
                          <w:rPr>
                            <w:spacing w:val="-5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손의</w:t>
                        </w:r>
                        <w:r>
                          <w:rPr>
                            <w:spacing w:val="-5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셋째,</w:t>
                        </w:r>
                        <w:r>
                          <w:rPr>
                            <w:spacing w:val="-5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넷째, </w:t>
                        </w:r>
                        <w:r>
                          <w:rPr>
                            <w:spacing w:val="-4"/>
                            <w:sz w:val="19"/>
                          </w:rPr>
                          <w:t>다섯째 손가락 </w:t>
                        </w:r>
                        <w:r>
                          <w:rPr>
                            <w:sz w:val="19"/>
                          </w:rPr>
                          <w:t>중 </w:t>
                        </w:r>
                        <w:r>
                          <w:rPr>
                            <w:spacing w:val="-4"/>
                            <w:sz w:val="19"/>
                          </w:rPr>
                          <w:t>2개의 </w:t>
                        </w:r>
                        <w:r>
                          <w:rPr>
                            <w:sz w:val="19"/>
                          </w:rPr>
                          <w:t>손가락이 근위지관절 이상 </w:t>
                        </w:r>
                        <w:r>
                          <w:rPr>
                            <w:w w:val="95"/>
                            <w:sz w:val="19"/>
                          </w:rPr>
                          <w:t>부위에서</w:t>
                        </w:r>
                        <w:r>
                          <w:rPr>
                            <w:spacing w:val="-58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절단된</w:t>
                        </w:r>
                        <w:r>
                          <w:rPr>
                            <w:spacing w:val="-57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95"/>
                            <w:sz w:val="19"/>
                          </w:rPr>
                          <w:t>경우</w:t>
                        </w:r>
                      </w:p>
                    </w:tc>
                    <w:tc>
                      <w:tcPr>
                        <w:tcW w:w="1722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48"/>
                          </w:numPr>
                          <w:tabs>
                            <w:tab w:pos="184" w:val="left" w:leader="none"/>
                          </w:tabs>
                          <w:spacing w:line="199" w:lineRule="auto" w:before="94" w:after="0"/>
                          <w:ind w:left="179" w:right="123" w:hanging="129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한</w:t>
                        </w:r>
                        <w:r>
                          <w:rPr>
                            <w:spacing w:val="-57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손의</w:t>
                        </w:r>
                        <w:r>
                          <w:rPr>
                            <w:spacing w:val="-57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95"/>
                            <w:sz w:val="19"/>
                          </w:rPr>
                          <w:t>엄지손가락이 </w:t>
                        </w:r>
                        <w:r>
                          <w:rPr>
                            <w:w w:val="95"/>
                            <w:sz w:val="19"/>
                          </w:rPr>
                          <w:t>지관절</w:t>
                        </w:r>
                        <w:r>
                          <w:rPr>
                            <w:spacing w:val="-56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이상</w:t>
                        </w:r>
                        <w:r>
                          <w:rPr>
                            <w:spacing w:val="-54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95"/>
                            <w:sz w:val="19"/>
                          </w:rPr>
                          <w:t>부위에서 </w:t>
                        </w:r>
                        <w:r>
                          <w:rPr>
                            <w:sz w:val="19"/>
                          </w:rPr>
                          <w:t>절단된</w:t>
                        </w:r>
                        <w:r>
                          <w:rPr>
                            <w:spacing w:val="-3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48"/>
                          </w:numPr>
                          <w:tabs>
                            <w:tab w:pos="184" w:val="left" w:leader="none"/>
                          </w:tabs>
                          <w:spacing w:line="199" w:lineRule="auto" w:before="0" w:after="0"/>
                          <w:ind w:left="178" w:right="115" w:hanging="128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한</w:t>
                        </w:r>
                        <w:r>
                          <w:rPr>
                            <w:spacing w:val="-56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손의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95"/>
                            <w:sz w:val="19"/>
                          </w:rPr>
                          <w:t>둘째손가락을 </w:t>
                        </w:r>
                        <w:r>
                          <w:rPr>
                            <w:sz w:val="19"/>
                          </w:rPr>
                          <w:t>포함하여 2개의 </w:t>
                        </w:r>
                        <w:r>
                          <w:rPr>
                            <w:w w:val="95"/>
                            <w:sz w:val="19"/>
                          </w:rPr>
                          <w:t>손가락이</w:t>
                        </w:r>
                        <w:r>
                          <w:rPr>
                            <w:spacing w:val="-54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95"/>
                            <w:sz w:val="19"/>
                          </w:rPr>
                          <w:t>근위지관절 </w:t>
                        </w:r>
                        <w:r>
                          <w:rPr>
                            <w:w w:val="95"/>
                            <w:sz w:val="19"/>
                          </w:rPr>
                          <w:t>이상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부위에서</w:t>
                        </w:r>
                        <w:r>
                          <w:rPr>
                            <w:spacing w:val="-52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95"/>
                            <w:sz w:val="19"/>
                          </w:rPr>
                          <w:t>절단된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spacing w:line="199" w:lineRule="auto"/>
                          <w:ind w:left="179" w:hanging="129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-한 손의 셋째, 넷째, </w:t>
                        </w:r>
                        <w:r>
                          <w:rPr>
                            <w:w w:val="95"/>
                            <w:sz w:val="19"/>
                          </w:rPr>
                          <w:t>다섯째</w:t>
                        </w:r>
                        <w:r>
                          <w:rPr>
                            <w:spacing w:val="-60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손가락</w:t>
                        </w:r>
                        <w:r>
                          <w:rPr>
                            <w:spacing w:val="-60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모두가 각각</w:t>
                        </w:r>
                        <w:r>
                          <w:rPr>
                            <w:spacing w:val="-53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95"/>
                            <w:sz w:val="19"/>
                          </w:rPr>
                          <w:t>근위지관절 </w:t>
                        </w:r>
                        <w:r>
                          <w:rPr>
                            <w:w w:val="95"/>
                            <w:sz w:val="19"/>
                          </w:rPr>
                          <w:t>이상 부위에서</w:t>
                        </w:r>
                        <w:r>
                          <w:rPr>
                            <w:spacing w:val="-53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절단된</w:t>
                        </w:r>
                        <w:r>
                          <w:rPr>
                            <w:spacing w:val="-53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95"/>
                            <w:sz w:val="19"/>
                          </w:rPr>
                          <w:t>경우</w:t>
                        </w:r>
                      </w:p>
                    </w:tc>
                    <w:tc>
                      <w:tcPr>
                        <w:tcW w:w="1722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49"/>
                          </w:numPr>
                          <w:tabs>
                            <w:tab w:pos="184" w:val="left" w:leader="none"/>
                          </w:tabs>
                          <w:spacing w:line="199" w:lineRule="auto" w:before="94" w:after="0"/>
                          <w:ind w:left="179" w:right="113" w:hanging="129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한</w:t>
                        </w:r>
                        <w:r>
                          <w:rPr>
                            <w:spacing w:val="-56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손의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95"/>
                            <w:sz w:val="19"/>
                          </w:rPr>
                          <w:t>엄지손가락이 </w:t>
                        </w:r>
                        <w:r>
                          <w:rPr>
                            <w:w w:val="95"/>
                            <w:sz w:val="19"/>
                          </w:rPr>
                          <w:t>지관절</w:t>
                        </w:r>
                        <w:r>
                          <w:rPr>
                            <w:spacing w:val="-61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이상</w:t>
                        </w:r>
                        <w:r>
                          <w:rPr>
                            <w:spacing w:val="-60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부위에서 </w:t>
                        </w:r>
                        <w:r>
                          <w:rPr>
                            <w:spacing w:val="-3"/>
                            <w:sz w:val="19"/>
                          </w:rPr>
                          <w:t>절단되고, </w:t>
                        </w:r>
                        <w:r>
                          <w:rPr>
                            <w:sz w:val="19"/>
                          </w:rPr>
                          <w:t>1개의 </w:t>
                        </w:r>
                        <w:r>
                          <w:rPr>
                            <w:w w:val="95"/>
                            <w:sz w:val="19"/>
                          </w:rPr>
                          <w:t>손가락이</w:t>
                        </w:r>
                        <w:r>
                          <w:rPr>
                            <w:spacing w:val="-62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근위지관절 이상</w:t>
                        </w:r>
                        <w:r>
                          <w:rPr>
                            <w:spacing w:val="-54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부위에서</w:t>
                        </w:r>
                        <w:r>
                          <w:rPr>
                            <w:spacing w:val="-52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95"/>
                            <w:sz w:val="19"/>
                          </w:rPr>
                          <w:t>절단된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49"/>
                          </w:numPr>
                          <w:tabs>
                            <w:tab w:pos="184" w:val="left" w:leader="none"/>
                          </w:tabs>
                          <w:spacing w:line="199" w:lineRule="auto" w:before="0" w:after="0"/>
                          <w:ind w:left="179" w:right="109" w:hanging="129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한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손의</w:t>
                        </w:r>
                        <w:r>
                          <w:rPr>
                            <w:spacing w:val="-54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95"/>
                            <w:sz w:val="19"/>
                          </w:rPr>
                          <w:t>엄지손가락이 </w:t>
                        </w:r>
                        <w:r>
                          <w:rPr>
                            <w:sz w:val="19"/>
                          </w:rPr>
                          <w:t>중수수지관절 이상 </w:t>
                        </w:r>
                        <w:r>
                          <w:rPr>
                            <w:w w:val="95"/>
                            <w:sz w:val="19"/>
                          </w:rPr>
                          <w:t>부위에서</w:t>
                        </w:r>
                        <w:r>
                          <w:rPr>
                            <w:spacing w:val="-57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절단된</w:t>
                        </w:r>
                        <w:r>
                          <w:rPr>
                            <w:spacing w:val="-57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95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49"/>
                          </w:numPr>
                          <w:tabs>
                            <w:tab w:pos="184" w:val="left" w:leader="none"/>
                          </w:tabs>
                          <w:spacing w:line="199" w:lineRule="auto" w:before="0" w:after="0"/>
                          <w:ind w:left="179" w:right="113" w:hanging="129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한</w:t>
                        </w:r>
                        <w:r>
                          <w:rPr>
                            <w:spacing w:val="-56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손의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95"/>
                            <w:sz w:val="19"/>
                          </w:rPr>
                          <w:t>둘째손가락을 </w:t>
                        </w:r>
                        <w:r>
                          <w:rPr>
                            <w:sz w:val="19"/>
                          </w:rPr>
                          <w:t>포함하여 3개의 </w:t>
                        </w:r>
                        <w:r>
                          <w:rPr>
                            <w:w w:val="95"/>
                            <w:sz w:val="19"/>
                          </w:rPr>
                          <w:t>손가락이 </w:t>
                        </w:r>
                        <w:r>
                          <w:rPr>
                            <w:spacing w:val="-3"/>
                            <w:w w:val="95"/>
                            <w:sz w:val="19"/>
                          </w:rPr>
                          <w:t>근위지관절 </w:t>
                        </w:r>
                        <w:r>
                          <w:rPr>
                            <w:w w:val="95"/>
                            <w:sz w:val="19"/>
                          </w:rPr>
                          <w:t>이상</w:t>
                        </w:r>
                        <w:r>
                          <w:rPr>
                            <w:spacing w:val="-58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부위에서</w:t>
                        </w:r>
                        <w:r>
                          <w:rPr>
                            <w:spacing w:val="-56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95"/>
                            <w:sz w:val="19"/>
                          </w:rPr>
                          <w:t>절단된</w:t>
                        </w:r>
                      </w:p>
                      <w:p>
                        <w:pPr>
                          <w:pStyle w:val="TableParagraph"/>
                          <w:spacing w:line="233" w:lineRule="exact"/>
                          <w:ind w:left="179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경우</w:t>
                        </w:r>
                      </w:p>
                    </w:tc>
                    <w:tc>
                      <w:tcPr>
                        <w:tcW w:w="172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50"/>
                          </w:numPr>
                          <w:tabs>
                            <w:tab w:pos="184" w:val="left" w:leader="none"/>
                          </w:tabs>
                          <w:spacing w:line="199" w:lineRule="auto" w:before="93" w:after="0"/>
                          <w:ind w:left="179" w:right="128" w:hanging="129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두</w:t>
                        </w:r>
                        <w:r>
                          <w:rPr>
                            <w:spacing w:val="-57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손의</w:t>
                        </w:r>
                        <w:r>
                          <w:rPr>
                            <w:spacing w:val="-57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95"/>
                            <w:sz w:val="19"/>
                          </w:rPr>
                          <w:t>엄지손가락이 </w:t>
                        </w:r>
                        <w:r>
                          <w:rPr>
                            <w:w w:val="95"/>
                            <w:sz w:val="19"/>
                          </w:rPr>
                          <w:t>지관절</w:t>
                        </w:r>
                        <w:r>
                          <w:rPr>
                            <w:spacing w:val="-56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이상</w:t>
                        </w:r>
                        <w:r>
                          <w:rPr>
                            <w:spacing w:val="-54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95"/>
                            <w:sz w:val="19"/>
                          </w:rPr>
                          <w:t>부위에서 </w:t>
                        </w:r>
                        <w:r>
                          <w:rPr>
                            <w:sz w:val="19"/>
                          </w:rPr>
                          <w:t>절단된</w:t>
                        </w:r>
                        <w:r>
                          <w:rPr>
                            <w:spacing w:val="-3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50"/>
                          </w:numPr>
                          <w:tabs>
                            <w:tab w:pos="184" w:val="left" w:leader="none"/>
                          </w:tabs>
                          <w:spacing w:line="199" w:lineRule="auto" w:before="0" w:after="0"/>
                          <w:ind w:left="179" w:right="118" w:hanging="129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한</w:t>
                        </w:r>
                        <w:r>
                          <w:rPr>
                            <w:spacing w:val="-56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손의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95"/>
                            <w:sz w:val="19"/>
                          </w:rPr>
                          <w:t>엄지손가락이 </w:t>
                        </w:r>
                        <w:r>
                          <w:rPr>
                            <w:w w:val="95"/>
                            <w:sz w:val="19"/>
                          </w:rPr>
                          <w:t>지관절</w:t>
                        </w:r>
                        <w:r>
                          <w:rPr>
                            <w:spacing w:val="-61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이상</w:t>
                        </w:r>
                        <w:r>
                          <w:rPr>
                            <w:spacing w:val="-60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부위에서 </w:t>
                        </w:r>
                        <w:r>
                          <w:rPr>
                            <w:spacing w:val="-13"/>
                            <w:w w:val="95"/>
                            <w:sz w:val="19"/>
                          </w:rPr>
                          <w:t>절단되고,</w:t>
                        </w:r>
                        <w:r>
                          <w:rPr>
                            <w:spacing w:val="-73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16"/>
                            <w:w w:val="95"/>
                            <w:sz w:val="19"/>
                          </w:rPr>
                          <w:t>둘째손가락이 </w:t>
                        </w:r>
                        <w:r>
                          <w:rPr>
                            <w:spacing w:val="-3"/>
                            <w:sz w:val="19"/>
                          </w:rPr>
                          <w:t>근위지관절 </w:t>
                        </w:r>
                        <w:r>
                          <w:rPr>
                            <w:sz w:val="19"/>
                          </w:rPr>
                          <w:t>이상 </w:t>
                        </w:r>
                        <w:r>
                          <w:rPr>
                            <w:w w:val="95"/>
                            <w:sz w:val="19"/>
                          </w:rPr>
                          <w:t>부위에서</w:t>
                        </w:r>
                        <w:r>
                          <w:rPr>
                            <w:spacing w:val="-59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절단된</w:t>
                        </w:r>
                        <w:r>
                          <w:rPr>
                            <w:spacing w:val="-59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95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50"/>
                          </w:numPr>
                          <w:tabs>
                            <w:tab w:pos="184" w:val="left" w:leader="none"/>
                          </w:tabs>
                          <w:spacing w:line="199" w:lineRule="auto" w:before="0" w:after="0"/>
                          <w:ind w:left="179" w:right="114" w:hanging="129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한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손의</w:t>
                        </w:r>
                        <w:r>
                          <w:rPr>
                            <w:spacing w:val="-54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95"/>
                            <w:sz w:val="19"/>
                          </w:rPr>
                          <w:t>엄지손가락이 </w:t>
                        </w:r>
                        <w:r>
                          <w:rPr>
                            <w:w w:val="95"/>
                            <w:sz w:val="19"/>
                          </w:rPr>
                          <w:t>지관절</w:t>
                        </w:r>
                        <w:r>
                          <w:rPr>
                            <w:spacing w:val="-60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이상</w:t>
                        </w:r>
                        <w:r>
                          <w:rPr>
                            <w:spacing w:val="-59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부위에서 </w:t>
                        </w:r>
                        <w:r>
                          <w:rPr>
                            <w:sz w:val="19"/>
                          </w:rPr>
                          <w:t>절단되고, 2개의 </w:t>
                        </w:r>
                        <w:r>
                          <w:rPr>
                            <w:w w:val="95"/>
                            <w:sz w:val="19"/>
                          </w:rPr>
                          <w:t>손가락이</w:t>
                        </w:r>
                        <w:r>
                          <w:rPr>
                            <w:spacing w:val="-57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근위지관절 이상</w:t>
                        </w:r>
                        <w:r>
                          <w:rPr>
                            <w:spacing w:val="-57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부위에서</w:t>
                        </w:r>
                        <w:r>
                          <w:rPr>
                            <w:spacing w:val="-56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95"/>
                            <w:sz w:val="19"/>
                          </w:rPr>
                          <w:t>절단된</w:t>
                        </w:r>
                      </w:p>
                      <w:p>
                        <w:pPr>
                          <w:pStyle w:val="TableParagraph"/>
                          <w:spacing w:line="233" w:lineRule="exact"/>
                          <w:ind w:left="179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경우</w:t>
                        </w:r>
                      </w:p>
                    </w:tc>
                  </w:tr>
                  <w:tr>
                    <w:trPr>
                      <w:trHeight w:val="2656" w:hRule="atLeast"/>
                    </w:trPr>
                    <w:tc>
                      <w:tcPr>
                        <w:tcW w:w="557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558" w:type="dxa"/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58"/>
                          <w:ind w:left="14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하지</w:t>
                        </w:r>
                      </w:p>
                    </w:tc>
                    <w:tc>
                      <w:tcPr>
                        <w:tcW w:w="1722" w:type="dxa"/>
                      </w:tcPr>
                      <w:p>
                        <w:pPr>
                          <w:pStyle w:val="TableParagraph"/>
                          <w:spacing w:line="199" w:lineRule="auto" w:before="94"/>
                          <w:ind w:left="178" w:right="128" w:hanging="128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-</w:t>
                        </w:r>
                        <w:r>
                          <w:rPr>
                            <w:spacing w:val="-9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한</w:t>
                        </w:r>
                        <w:r>
                          <w:rPr>
                            <w:spacing w:val="-7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발의</w:t>
                        </w:r>
                        <w:r>
                          <w:rPr>
                            <w:spacing w:val="-7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엄지발가락이 </w:t>
                        </w:r>
                        <w:r>
                          <w:rPr>
                            <w:w w:val="95"/>
                            <w:sz w:val="19"/>
                          </w:rPr>
                          <w:t>지관절</w:t>
                        </w:r>
                        <w:r>
                          <w:rPr>
                            <w:spacing w:val="-54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이상</w:t>
                        </w:r>
                        <w:r>
                          <w:rPr>
                            <w:spacing w:val="-56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95"/>
                            <w:sz w:val="19"/>
                          </w:rPr>
                          <w:t>부위에서 </w:t>
                        </w:r>
                        <w:r>
                          <w:rPr>
                            <w:sz w:val="19"/>
                          </w:rPr>
                          <w:t>절단된 경우</w:t>
                        </w:r>
                      </w:p>
                    </w:tc>
                    <w:tc>
                      <w:tcPr>
                        <w:tcW w:w="1722" w:type="dxa"/>
                      </w:tcPr>
                      <w:p>
                        <w:pPr>
                          <w:pStyle w:val="TableParagraph"/>
                          <w:spacing w:line="199" w:lineRule="auto" w:before="94"/>
                          <w:ind w:left="178" w:right="93" w:hanging="128"/>
                          <w:rPr>
                            <w:sz w:val="19"/>
                          </w:rPr>
                        </w:pPr>
                        <w:r>
                          <w:rPr>
                            <w:spacing w:val="20"/>
                            <w:sz w:val="19"/>
                          </w:rPr>
                          <w:t>-한 </w:t>
                        </w:r>
                        <w:r>
                          <w:rPr>
                            <w:sz w:val="19"/>
                          </w:rPr>
                          <w:t>발이 </w:t>
                        </w:r>
                        <w:r>
                          <w:rPr>
                            <w:w w:val="85"/>
                            <w:sz w:val="19"/>
                          </w:rPr>
                          <w:t>발목발허리관절(Lisfra </w:t>
                        </w:r>
                        <w:r>
                          <w:rPr>
                            <w:sz w:val="19"/>
                          </w:rPr>
                          <w:t>nc joint) 이상 </w:t>
                        </w:r>
                        <w:r>
                          <w:rPr>
                            <w:w w:val="95"/>
                            <w:sz w:val="19"/>
                          </w:rPr>
                          <w:t>부위에서</w:t>
                        </w:r>
                        <w:r>
                          <w:rPr>
                            <w:spacing w:val="-56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절단된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경우</w:t>
                        </w:r>
                      </w:p>
                    </w:tc>
                    <w:tc>
                      <w:tcPr>
                        <w:tcW w:w="1722" w:type="dxa"/>
                      </w:tcPr>
                      <w:p>
                        <w:pPr>
                          <w:pStyle w:val="TableParagraph"/>
                          <w:spacing w:line="199" w:lineRule="auto" w:before="94"/>
                          <w:ind w:left="179" w:right="100" w:hanging="129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-</w:t>
                        </w:r>
                        <w:r>
                          <w:rPr>
                            <w:spacing w:val="-9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두</w:t>
                        </w:r>
                        <w:r>
                          <w:rPr>
                            <w:spacing w:val="-71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발의</w:t>
                        </w:r>
                        <w:r>
                          <w:rPr>
                            <w:spacing w:val="-71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엄지발가락이 </w:t>
                        </w:r>
                        <w:r>
                          <w:rPr>
                            <w:w w:val="95"/>
                            <w:sz w:val="19"/>
                          </w:rPr>
                          <w:t>지관절</w:t>
                        </w:r>
                        <w:r>
                          <w:rPr>
                            <w:spacing w:val="-60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이상</w:t>
                        </w:r>
                        <w:r>
                          <w:rPr>
                            <w:spacing w:val="-59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부위에서 </w:t>
                        </w:r>
                        <w:r>
                          <w:rPr>
                            <w:sz w:val="19"/>
                          </w:rPr>
                          <w:t>절단되고,</w:t>
                        </w:r>
                        <w:r>
                          <w:rPr>
                            <w:spacing w:val="-68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다른</w:t>
                        </w:r>
                        <w:r>
                          <w:rPr>
                            <w:spacing w:val="-67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모든 </w:t>
                        </w:r>
                        <w:r>
                          <w:rPr>
                            <w:w w:val="95"/>
                            <w:sz w:val="19"/>
                          </w:rPr>
                          <w:t>발가락이</w:t>
                        </w:r>
                        <w:r>
                          <w:rPr>
                            <w:spacing w:val="-57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근위지관절 이상</w:t>
                        </w:r>
                        <w:r>
                          <w:rPr>
                            <w:spacing w:val="-53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부위에서</w:t>
                        </w:r>
                        <w:r>
                          <w:rPr>
                            <w:spacing w:val="-52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95"/>
                            <w:sz w:val="19"/>
                          </w:rPr>
                          <w:t>절단된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spacing w:line="199" w:lineRule="auto"/>
                          <w:ind w:left="179" w:hanging="129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-한 발이 </w:t>
                        </w:r>
                        <w:r>
                          <w:rPr>
                            <w:w w:val="85"/>
                            <w:sz w:val="19"/>
                          </w:rPr>
                          <w:t>가로발목뼈관절(Chop </w:t>
                        </w:r>
                        <w:r>
                          <w:rPr>
                            <w:w w:val="82"/>
                            <w:sz w:val="19"/>
                          </w:rPr>
                          <w:t>ar</w:t>
                        </w:r>
                        <w:r>
                          <w:rPr>
                            <w:w w:val="41"/>
                            <w:sz w:val="19"/>
                          </w:rPr>
                          <w:t>t’</w:t>
                        </w:r>
                        <w:r>
                          <w:rPr>
                            <w:w w:val="90"/>
                            <w:sz w:val="19"/>
                          </w:rPr>
                          <w:t>s</w:t>
                        </w:r>
                        <w:r>
                          <w:rPr>
                            <w:sz w:val="19"/>
                          </w:rPr>
                          <w:t> </w:t>
                        </w:r>
                        <w:r>
                          <w:rPr>
                            <w:w w:val="82"/>
                            <w:sz w:val="19"/>
                          </w:rPr>
                          <w:t>jo</w:t>
                        </w:r>
                        <w:r>
                          <w:rPr>
                            <w:w w:val="84"/>
                            <w:sz w:val="19"/>
                          </w:rPr>
                          <w:t>in</w:t>
                        </w:r>
                        <w:r>
                          <w:rPr>
                            <w:w w:val="83"/>
                            <w:sz w:val="19"/>
                          </w:rPr>
                          <w:t>t)</w:t>
                        </w:r>
                        <w:r>
                          <w:rPr>
                            <w:sz w:val="19"/>
                          </w:rPr>
                          <w:t> </w:t>
                        </w:r>
                        <w:r>
                          <w:rPr>
                            <w:w w:val="90"/>
                            <w:sz w:val="19"/>
                          </w:rPr>
                          <w:t>이상</w:t>
                        </w:r>
                      </w:p>
                      <w:p>
                        <w:pPr>
                          <w:pStyle w:val="TableParagraph"/>
                          <w:spacing w:line="234" w:lineRule="exact"/>
                          <w:ind w:left="179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부위에서</w:t>
                        </w:r>
                        <w:r>
                          <w:rPr>
                            <w:spacing w:val="-68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절단된</w:t>
                        </w:r>
                        <w:r>
                          <w:rPr>
                            <w:spacing w:val="-67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</w:tc>
                    <w:tc>
                      <w:tcPr>
                        <w:tcW w:w="172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9" w:lineRule="auto" w:before="94"/>
                          <w:ind w:left="179" w:right="96" w:hanging="129"/>
                          <w:rPr>
                            <w:sz w:val="19"/>
                          </w:rPr>
                        </w:pPr>
                        <w:r>
                          <w:rPr>
                            <w:spacing w:val="20"/>
                            <w:sz w:val="19"/>
                          </w:rPr>
                          <w:t>-두 </w:t>
                        </w:r>
                        <w:r>
                          <w:rPr>
                            <w:sz w:val="19"/>
                          </w:rPr>
                          <w:t>발이 </w:t>
                        </w:r>
                        <w:r>
                          <w:rPr>
                            <w:spacing w:val="-1"/>
                            <w:w w:val="85"/>
                            <w:sz w:val="19"/>
                          </w:rPr>
                          <w:t>발목발허리관절(Lisfra </w:t>
                        </w:r>
                        <w:r>
                          <w:rPr>
                            <w:sz w:val="19"/>
                          </w:rPr>
                          <w:t>nc joint) 이상 </w:t>
                        </w:r>
                        <w:r>
                          <w:rPr>
                            <w:w w:val="95"/>
                            <w:sz w:val="19"/>
                          </w:rPr>
                          <w:t>부위에서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절단된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spacing w:line="199" w:lineRule="auto"/>
                          <w:ind w:left="179" w:right="106" w:hanging="129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-</w:t>
                        </w:r>
                        <w:r>
                          <w:rPr>
                            <w:spacing w:val="-8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한</w:t>
                        </w:r>
                        <w:r>
                          <w:rPr>
                            <w:spacing w:val="-51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다리가 발목관절 </w:t>
                        </w:r>
                        <w:r>
                          <w:rPr>
                            <w:w w:val="95"/>
                            <w:sz w:val="19"/>
                          </w:rPr>
                          <w:t>이상</w:t>
                        </w:r>
                        <w:r>
                          <w:rPr>
                            <w:spacing w:val="-53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부위에서</w:t>
                        </w:r>
                        <w:r>
                          <w:rPr>
                            <w:spacing w:val="-52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95"/>
                            <w:sz w:val="19"/>
                          </w:rPr>
                          <w:t>절단된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</w:tc>
                  </w:tr>
                  <w:tr>
                    <w:trPr>
                      <w:trHeight w:val="860" w:hRule="atLeast"/>
                    </w:trPr>
                    <w:tc>
                      <w:tcPr>
                        <w:tcW w:w="1115" w:type="dxa"/>
                        <w:gridSpan w:val="2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ind w:left="375" w:right="383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변형</w:t>
                        </w:r>
                      </w:p>
                    </w:tc>
                    <w:tc>
                      <w:tcPr>
                        <w:tcW w:w="1722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1722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51"/>
                          </w:numPr>
                          <w:tabs>
                            <w:tab w:pos="184" w:val="left" w:leader="none"/>
                          </w:tabs>
                          <w:spacing w:line="282" w:lineRule="exact" w:before="58" w:after="0"/>
                          <w:ind w:left="183" w:right="0" w:hanging="133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19"/>
                            <w:w w:val="90"/>
                            <w:sz w:val="19"/>
                          </w:rPr>
                          <w:t>신장이</w:t>
                        </w:r>
                        <w:r>
                          <w:rPr>
                            <w:spacing w:val="-66"/>
                            <w:w w:val="90"/>
                            <w:sz w:val="19"/>
                          </w:rPr>
                          <w:t> </w:t>
                        </w:r>
                        <w:r>
                          <w:rPr>
                            <w:spacing w:val="-18"/>
                            <w:w w:val="90"/>
                            <w:sz w:val="19"/>
                          </w:rPr>
                          <w:t>145</w:t>
                        </w:r>
                        <w:r>
                          <w:rPr>
                            <w:spacing w:val="-34"/>
                            <w:w w:val="90"/>
                            <w:sz w:val="19"/>
                          </w:rPr>
                          <w:t>㎝ </w:t>
                        </w:r>
                        <w:r>
                          <w:rPr>
                            <w:spacing w:val="-19"/>
                            <w:w w:val="90"/>
                            <w:sz w:val="19"/>
                          </w:rPr>
                          <w:t>이하인</w:t>
                        </w:r>
                        <w:r>
                          <w:rPr>
                            <w:spacing w:val="-66"/>
                            <w:w w:val="90"/>
                            <w:sz w:val="19"/>
                          </w:rPr>
                          <w:t> </w:t>
                        </w:r>
                        <w:r>
                          <w:rPr>
                            <w:spacing w:val="-14"/>
                            <w:w w:val="90"/>
                            <w:sz w:val="19"/>
                          </w:rPr>
                          <w:t>남성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51"/>
                          </w:numPr>
                          <w:tabs>
                            <w:tab w:pos="184" w:val="left" w:leader="none"/>
                          </w:tabs>
                          <w:spacing w:line="282" w:lineRule="exact" w:before="0" w:after="0"/>
                          <w:ind w:left="183" w:right="0" w:hanging="133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19"/>
                            <w:w w:val="90"/>
                            <w:sz w:val="19"/>
                          </w:rPr>
                          <w:t>신장이</w:t>
                        </w:r>
                        <w:r>
                          <w:rPr>
                            <w:spacing w:val="-66"/>
                            <w:w w:val="90"/>
                            <w:sz w:val="19"/>
                          </w:rPr>
                          <w:t> </w:t>
                        </w:r>
                        <w:r>
                          <w:rPr>
                            <w:spacing w:val="-18"/>
                            <w:w w:val="90"/>
                            <w:sz w:val="19"/>
                          </w:rPr>
                          <w:t>140</w:t>
                        </w:r>
                        <w:r>
                          <w:rPr>
                            <w:spacing w:val="-34"/>
                            <w:w w:val="90"/>
                            <w:sz w:val="19"/>
                          </w:rPr>
                          <w:t>㎝ </w:t>
                        </w:r>
                        <w:r>
                          <w:rPr>
                            <w:spacing w:val="-19"/>
                            <w:w w:val="90"/>
                            <w:sz w:val="19"/>
                          </w:rPr>
                          <w:t>이하인</w:t>
                        </w:r>
                        <w:r>
                          <w:rPr>
                            <w:spacing w:val="-66"/>
                            <w:w w:val="90"/>
                            <w:sz w:val="19"/>
                          </w:rPr>
                          <w:t> </w:t>
                        </w:r>
                        <w:r>
                          <w:rPr>
                            <w:spacing w:val="-14"/>
                            <w:w w:val="90"/>
                            <w:sz w:val="19"/>
                          </w:rPr>
                          <w:t>여성</w:t>
                        </w:r>
                      </w:p>
                    </w:tc>
                    <w:tc>
                      <w:tcPr>
                        <w:tcW w:w="1722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172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  <w:tr>
                    <w:trPr>
                      <w:trHeight w:val="1373" w:hRule="atLeast"/>
                    </w:trPr>
                    <w:tc>
                      <w:tcPr>
                        <w:tcW w:w="1115" w:type="dxa"/>
                        <w:gridSpan w:val="2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4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31"/>
                          <w:rPr>
                            <w:sz w:val="19"/>
                          </w:rPr>
                        </w:pPr>
                        <w:r>
                          <w:rPr>
                            <w:spacing w:val="-12"/>
                            <w:sz w:val="19"/>
                          </w:rPr>
                          <w:t>다리길이</w:t>
                        </w:r>
                        <w:r>
                          <w:rPr>
                            <w:spacing w:val="-71"/>
                            <w:sz w:val="19"/>
                          </w:rPr>
                          <w:t> </w:t>
                        </w:r>
                        <w:r>
                          <w:rPr>
                            <w:spacing w:val="-15"/>
                            <w:sz w:val="19"/>
                          </w:rPr>
                          <w:t>차이</w:t>
                        </w:r>
                      </w:p>
                    </w:tc>
                    <w:tc>
                      <w:tcPr>
                        <w:tcW w:w="1722" w:type="dxa"/>
                      </w:tcPr>
                      <w:p>
                        <w:pPr>
                          <w:pStyle w:val="TableParagraph"/>
                          <w:spacing w:line="199" w:lineRule="auto" w:before="94"/>
                          <w:ind w:left="178" w:right="319" w:hanging="128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-</w:t>
                        </w:r>
                        <w:r>
                          <w:rPr>
                            <w:spacing w:val="-9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1.5cm</w:t>
                        </w:r>
                        <w:r>
                          <w:rPr>
                            <w:spacing w:val="-68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이상</w:t>
                        </w:r>
                        <w:r>
                          <w:rPr>
                            <w:spacing w:val="-68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5cm </w:t>
                        </w:r>
                        <w:r>
                          <w:rPr>
                            <w:sz w:val="19"/>
                          </w:rPr>
                          <w:t>미만</w:t>
                        </w:r>
                        <w:r>
                          <w:rPr>
                            <w:spacing w:val="-6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차이가</w:t>
                        </w:r>
                        <w:r>
                          <w:rPr>
                            <w:spacing w:val="-63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있는 경우</w:t>
                        </w:r>
                      </w:p>
                    </w:tc>
                    <w:tc>
                      <w:tcPr>
                        <w:tcW w:w="1722" w:type="dxa"/>
                      </w:tcPr>
                      <w:p>
                        <w:pPr>
                          <w:pStyle w:val="TableParagraph"/>
                          <w:spacing w:line="199" w:lineRule="auto" w:before="94"/>
                          <w:ind w:left="178" w:right="168" w:hanging="128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-</w:t>
                        </w:r>
                        <w:r>
                          <w:rPr>
                            <w:spacing w:val="-9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건측보다</w:t>
                        </w:r>
                        <w:r>
                          <w:rPr>
                            <w:spacing w:val="-6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5cm</w:t>
                        </w:r>
                        <w:r>
                          <w:rPr>
                            <w:spacing w:val="-6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이상 또는 건측 길이의 15분의</w:t>
                        </w:r>
                        <w:r>
                          <w:rPr>
                            <w:spacing w:val="-68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1</w:t>
                        </w:r>
                        <w:r>
                          <w:rPr>
                            <w:spacing w:val="-68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이상</w:t>
                        </w:r>
                        <w:r>
                          <w:rPr>
                            <w:spacing w:val="-68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짧은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</w:tc>
                    <w:tc>
                      <w:tcPr>
                        <w:tcW w:w="1722" w:type="dxa"/>
                      </w:tcPr>
                      <w:p>
                        <w:pPr>
                          <w:pStyle w:val="TableParagraph"/>
                          <w:spacing w:line="199" w:lineRule="auto" w:before="94"/>
                          <w:ind w:left="178" w:right="104" w:hanging="128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-</w:t>
                        </w:r>
                        <w:r>
                          <w:rPr>
                            <w:spacing w:val="-9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건측보다</w:t>
                        </w:r>
                        <w:r>
                          <w:rPr>
                            <w:spacing w:val="-77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10cm</w:t>
                        </w:r>
                        <w:r>
                          <w:rPr>
                            <w:spacing w:val="-77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이상 또는 건측 길이의 10분의</w:t>
                        </w:r>
                        <w:r>
                          <w:rPr>
                            <w:spacing w:val="-63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1</w:t>
                        </w:r>
                        <w:r>
                          <w:rPr>
                            <w:spacing w:val="-62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이상</w:t>
                        </w:r>
                        <w:r>
                          <w:rPr>
                            <w:spacing w:val="-62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짧은 경우</w:t>
                        </w:r>
                      </w:p>
                    </w:tc>
                    <w:tc>
                      <w:tcPr>
                        <w:tcW w:w="172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  <w:tr>
                    <w:trPr>
                      <w:trHeight w:val="1630" w:hRule="atLeast"/>
                    </w:trPr>
                    <w:tc>
                      <w:tcPr>
                        <w:tcW w:w="1115" w:type="dxa"/>
                        <w:gridSpan w:val="2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11"/>
                          <w:rPr>
                            <w:rFonts w:ascii="바탕"/>
                            <w:sz w:val="26"/>
                          </w:rPr>
                        </w:pPr>
                      </w:p>
                      <w:p>
                        <w:pPr>
                          <w:pStyle w:val="TableParagraph"/>
                          <w:spacing w:line="192" w:lineRule="auto"/>
                          <w:ind w:left="295" w:right="220" w:hanging="8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pacing w:val="-15"/>
                            <w:sz w:val="19"/>
                          </w:rPr>
                          <w:t>연부조직 </w:t>
                        </w:r>
                        <w:r>
                          <w:rPr>
                            <w:spacing w:val="-13"/>
                            <w:w w:val="95"/>
                            <w:sz w:val="19"/>
                          </w:rPr>
                          <w:t>(건초염, </w:t>
                        </w:r>
                        <w:r>
                          <w:rPr>
                            <w:spacing w:val="-15"/>
                            <w:w w:val="90"/>
                            <w:sz w:val="19"/>
                          </w:rPr>
                          <w:t>활액낭염, </w:t>
                        </w:r>
                        <w:r>
                          <w:rPr>
                            <w:spacing w:val="-15"/>
                            <w:sz w:val="19"/>
                          </w:rPr>
                          <w:t>염좌)</w:t>
                        </w:r>
                      </w:p>
                    </w:tc>
                    <w:tc>
                      <w:tcPr>
                        <w:tcW w:w="1722" w:type="dxa"/>
                      </w:tcPr>
                      <w:p>
                        <w:pPr>
                          <w:pStyle w:val="TableParagraph"/>
                          <w:spacing w:line="199" w:lineRule="auto" w:before="94"/>
                          <w:ind w:left="179" w:right="326" w:hanging="129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-</w:t>
                        </w:r>
                        <w:r>
                          <w:rPr>
                            <w:spacing w:val="-8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연부조직</w:t>
                        </w:r>
                        <w:r>
                          <w:rPr>
                            <w:spacing w:val="-54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손상의 </w:t>
                        </w:r>
                        <w:r>
                          <w:rPr>
                            <w:spacing w:val="-3"/>
                            <w:w w:val="95"/>
                            <w:sz w:val="19"/>
                          </w:rPr>
                          <w:t>소견으로</w:t>
                        </w:r>
                        <w:r>
                          <w:rPr>
                            <w:spacing w:val="-61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95"/>
                            <w:sz w:val="19"/>
                          </w:rPr>
                          <w:t>주기적인 </w:t>
                        </w:r>
                        <w:r>
                          <w:rPr>
                            <w:sz w:val="19"/>
                          </w:rPr>
                          <w:t>치료중이거나, 주기적인</w:t>
                        </w:r>
                        <w:r>
                          <w:rPr>
                            <w:spacing w:val="-67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치료가 필요한 경우</w:t>
                        </w:r>
                      </w:p>
                    </w:tc>
                    <w:tc>
                      <w:tcPr>
                        <w:tcW w:w="1722" w:type="dxa"/>
                      </w:tcPr>
                      <w:p>
                        <w:pPr>
                          <w:pStyle w:val="TableParagraph"/>
                          <w:spacing w:line="199" w:lineRule="auto" w:before="94"/>
                          <w:ind w:left="178" w:right="103" w:hanging="128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-</w:t>
                        </w:r>
                        <w:r>
                          <w:rPr>
                            <w:spacing w:val="-8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연부조직</w:t>
                        </w:r>
                        <w:r>
                          <w:rPr>
                            <w:spacing w:val="-51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손상</w:t>
                        </w:r>
                        <w:r>
                          <w:rPr>
                            <w:spacing w:val="-51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소견 </w:t>
                        </w:r>
                        <w:r>
                          <w:rPr>
                            <w:w w:val="95"/>
                            <w:sz w:val="19"/>
                          </w:rPr>
                          <w:t>으로</w:t>
                        </w:r>
                        <w:r>
                          <w:rPr>
                            <w:spacing w:val="-53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지속적인</w:t>
                        </w:r>
                        <w:r>
                          <w:rPr>
                            <w:spacing w:val="-53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95"/>
                            <w:sz w:val="19"/>
                          </w:rPr>
                          <w:t>치료중 </w:t>
                        </w:r>
                        <w:r>
                          <w:rPr>
                            <w:sz w:val="19"/>
                          </w:rPr>
                          <w:t>이나 증상이 있는 경우</w:t>
                        </w:r>
                      </w:p>
                    </w:tc>
                    <w:tc>
                      <w:tcPr>
                        <w:tcW w:w="1722" w:type="dxa"/>
                      </w:tcPr>
                      <w:p>
                        <w:pPr>
                          <w:pStyle w:val="TableParagraph"/>
                          <w:spacing w:line="199" w:lineRule="auto" w:before="94"/>
                          <w:ind w:left="178" w:right="103" w:hanging="128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-</w:t>
                        </w:r>
                        <w:r>
                          <w:rPr>
                            <w:spacing w:val="-8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연부조직</w:t>
                        </w:r>
                        <w:r>
                          <w:rPr>
                            <w:spacing w:val="-51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손상</w:t>
                        </w:r>
                        <w:r>
                          <w:rPr>
                            <w:spacing w:val="-51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소견 </w:t>
                        </w:r>
                        <w:r>
                          <w:rPr>
                            <w:w w:val="95"/>
                            <w:sz w:val="19"/>
                          </w:rPr>
                          <w:t>으로</w:t>
                        </w:r>
                        <w:r>
                          <w:rPr>
                            <w:spacing w:val="-52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적극적</w:t>
                        </w:r>
                        <w:r>
                          <w:rPr>
                            <w:spacing w:val="-53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95"/>
                            <w:sz w:val="19"/>
                          </w:rPr>
                          <w:t>치료에도 </w:t>
                        </w:r>
                        <w:r>
                          <w:rPr>
                            <w:sz w:val="19"/>
                          </w:rPr>
                          <w:t>불구하고, 조절되지 않는</w:t>
                        </w:r>
                        <w:r>
                          <w:rPr>
                            <w:spacing w:val="-59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통증</w:t>
                        </w:r>
                        <w:r>
                          <w:rPr>
                            <w:spacing w:val="-59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또는</w:t>
                        </w:r>
                        <w:r>
                          <w:rPr>
                            <w:spacing w:val="-59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기능 제한이 있는 경우</w:t>
                        </w:r>
                      </w:p>
                    </w:tc>
                    <w:tc>
                      <w:tcPr>
                        <w:tcW w:w="172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근 로 능</w:t>
      </w:r>
    </w:p>
    <w:p>
      <w:pPr>
        <w:pStyle w:val="BodyText"/>
        <w:spacing w:line="180" w:lineRule="exact"/>
        <w:ind w:left="10352"/>
        <w:rPr>
          <w:rFonts w:ascii="바탕"/>
          <w:sz w:val="18"/>
        </w:rPr>
      </w:pPr>
      <w:r>
        <w:rPr>
          <w:rFonts w:ascii="바탕"/>
          <w:position w:val="-3"/>
          <w:sz w:val="18"/>
        </w:rPr>
        <w:pict>
          <v:shape style="width:7.8pt;height:9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력</w:t>
                  </w:r>
                </w:p>
              </w:txbxContent>
            </v:textbox>
          </v:shape>
        </w:pict>
      </w:r>
      <w:r>
        <w:rPr>
          <w:rFonts w:ascii="바탕"/>
          <w:position w:val="-3"/>
          <w:sz w:val="18"/>
        </w:rPr>
      </w:r>
    </w:p>
    <w:p>
      <w:pPr>
        <w:spacing w:line="206" w:lineRule="auto" w:before="17"/>
        <w:ind w:left="10352" w:right="610" w:firstLine="0"/>
        <w:jc w:val="both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평 가 의</w:t>
      </w:r>
    </w:p>
    <w:p>
      <w:pPr>
        <w:spacing w:line="206" w:lineRule="auto" w:before="93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기 준</w:t>
      </w:r>
    </w:p>
    <w:p>
      <w:pPr>
        <w:spacing w:line="206" w:lineRule="auto" w:before="94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등 에</w:t>
      </w:r>
    </w:p>
    <w:p>
      <w:pPr>
        <w:spacing w:before="67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관</w:t>
      </w:r>
    </w:p>
    <w:p>
      <w:pPr>
        <w:pStyle w:val="BodyText"/>
        <w:spacing w:line="180" w:lineRule="exact"/>
        <w:ind w:left="10352"/>
        <w:rPr>
          <w:rFonts w:ascii="바탕"/>
          <w:sz w:val="18"/>
        </w:rPr>
      </w:pPr>
      <w:r>
        <w:rPr>
          <w:rFonts w:ascii="바탕"/>
          <w:position w:val="-3"/>
          <w:sz w:val="18"/>
        </w:rPr>
        <w:pict>
          <v:shape style="width:7.8pt;height:9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한</w:t>
                  </w:r>
                </w:p>
              </w:txbxContent>
            </v:textbox>
          </v:shape>
        </w:pict>
      </w:r>
      <w:r>
        <w:rPr>
          <w:rFonts w:ascii="바탕"/>
          <w:position w:val="-3"/>
          <w:sz w:val="18"/>
        </w:rPr>
      </w:r>
    </w:p>
    <w:p>
      <w:pPr>
        <w:spacing w:line="206" w:lineRule="auto" w:before="105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고 시</w:t>
      </w:r>
    </w:p>
    <w:p>
      <w:pPr>
        <w:spacing w:after="0" w:line="206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88384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34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888896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889408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4"/>
        <w:rPr>
          <w:rFonts w:ascii="함초롬돋움"/>
          <w:sz w:val="23"/>
        </w:rPr>
      </w:pPr>
    </w:p>
    <w:tbl>
      <w:tblPr>
        <w:tblW w:w="0" w:type="auto"/>
        <w:jc w:val="left"/>
        <w:tblInd w:w="1571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15"/>
        <w:gridCol w:w="1722"/>
        <w:gridCol w:w="1722"/>
        <w:gridCol w:w="1722"/>
        <w:gridCol w:w="1722"/>
      </w:tblGrid>
      <w:tr>
        <w:trPr>
          <w:trHeight w:val="397" w:hRule="atLeast"/>
        </w:trPr>
        <w:tc>
          <w:tcPr>
            <w:tcW w:w="1115" w:type="dxa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ind w:left="361" w:right="362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구분</w:t>
            </w:r>
          </w:p>
        </w:tc>
        <w:tc>
          <w:tcPr>
            <w:tcW w:w="1722" w:type="dxa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ind w:left="604" w:right="604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1단계</w:t>
            </w:r>
          </w:p>
        </w:tc>
        <w:tc>
          <w:tcPr>
            <w:tcW w:w="1722" w:type="dxa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ind w:left="604" w:right="604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2단계</w:t>
            </w:r>
          </w:p>
        </w:tc>
        <w:tc>
          <w:tcPr>
            <w:tcW w:w="1722" w:type="dxa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ind w:left="604" w:right="604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3단계</w:t>
            </w:r>
          </w:p>
        </w:tc>
        <w:tc>
          <w:tcPr>
            <w:tcW w:w="1722" w:type="dxa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ind w:left="604" w:right="604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4단계</w:t>
            </w:r>
          </w:p>
        </w:tc>
      </w:tr>
      <w:tr>
        <w:trPr>
          <w:trHeight w:val="10776" w:hRule="atLeast"/>
        </w:trPr>
        <w:tc>
          <w:tcPr>
            <w:tcW w:w="1115" w:type="dxa"/>
            <w:tcBorders>
              <w:left w:val="nil"/>
            </w:tcBorders>
          </w:tcPr>
          <w:p>
            <w:pPr>
              <w:pStyle w:val="TableParagraph"/>
              <w:rPr>
                <w:rFonts w:ascii="함초롬돋움"/>
                <w:sz w:val="20"/>
              </w:rPr>
            </w:pPr>
          </w:p>
          <w:p>
            <w:pPr>
              <w:pStyle w:val="TableParagraph"/>
              <w:rPr>
                <w:rFonts w:ascii="함초롬돋움"/>
                <w:sz w:val="20"/>
              </w:rPr>
            </w:pPr>
          </w:p>
          <w:p>
            <w:pPr>
              <w:pStyle w:val="TableParagraph"/>
              <w:rPr>
                <w:rFonts w:ascii="함초롬돋움"/>
                <w:sz w:val="20"/>
              </w:rPr>
            </w:pPr>
          </w:p>
          <w:p>
            <w:pPr>
              <w:pStyle w:val="TableParagraph"/>
              <w:rPr>
                <w:rFonts w:ascii="함초롬돋움"/>
                <w:sz w:val="20"/>
              </w:rPr>
            </w:pPr>
          </w:p>
          <w:p>
            <w:pPr>
              <w:pStyle w:val="TableParagraph"/>
              <w:rPr>
                <w:rFonts w:ascii="함초롬돋움"/>
                <w:sz w:val="20"/>
              </w:rPr>
            </w:pPr>
          </w:p>
          <w:p>
            <w:pPr>
              <w:pStyle w:val="TableParagraph"/>
              <w:rPr>
                <w:rFonts w:ascii="함초롬돋움"/>
                <w:sz w:val="20"/>
              </w:rPr>
            </w:pPr>
          </w:p>
          <w:p>
            <w:pPr>
              <w:pStyle w:val="TableParagraph"/>
              <w:rPr>
                <w:rFonts w:ascii="함초롬돋움"/>
                <w:sz w:val="20"/>
              </w:rPr>
            </w:pPr>
          </w:p>
          <w:p>
            <w:pPr>
              <w:pStyle w:val="TableParagraph"/>
              <w:rPr>
                <w:rFonts w:ascii="함초롬돋움"/>
                <w:sz w:val="20"/>
              </w:rPr>
            </w:pPr>
          </w:p>
          <w:p>
            <w:pPr>
              <w:pStyle w:val="TableParagraph"/>
              <w:rPr>
                <w:rFonts w:ascii="함초롬돋움"/>
                <w:sz w:val="20"/>
              </w:rPr>
            </w:pPr>
          </w:p>
          <w:p>
            <w:pPr>
              <w:pStyle w:val="TableParagraph"/>
              <w:rPr>
                <w:rFonts w:ascii="함초롬돋움"/>
                <w:sz w:val="20"/>
              </w:rPr>
            </w:pPr>
          </w:p>
          <w:p>
            <w:pPr>
              <w:pStyle w:val="TableParagraph"/>
              <w:rPr>
                <w:rFonts w:ascii="함초롬돋움"/>
                <w:sz w:val="20"/>
              </w:rPr>
            </w:pPr>
          </w:p>
          <w:p>
            <w:pPr>
              <w:pStyle w:val="TableParagraph"/>
              <w:rPr>
                <w:rFonts w:ascii="함초롬돋움"/>
                <w:sz w:val="20"/>
              </w:rPr>
            </w:pPr>
          </w:p>
          <w:p>
            <w:pPr>
              <w:pStyle w:val="TableParagraph"/>
              <w:rPr>
                <w:rFonts w:ascii="함초롬돋움"/>
                <w:sz w:val="20"/>
              </w:rPr>
            </w:pPr>
          </w:p>
          <w:p>
            <w:pPr>
              <w:pStyle w:val="TableParagraph"/>
              <w:rPr>
                <w:rFonts w:ascii="함초롬돋움"/>
                <w:sz w:val="20"/>
              </w:rPr>
            </w:pPr>
          </w:p>
          <w:p>
            <w:pPr>
              <w:pStyle w:val="TableParagraph"/>
              <w:spacing w:before="6"/>
              <w:rPr>
                <w:rFonts w:ascii="함초롬돋움"/>
                <w:sz w:val="13"/>
              </w:rPr>
            </w:pPr>
          </w:p>
          <w:p>
            <w:pPr>
              <w:pStyle w:val="TableParagraph"/>
              <w:spacing w:line="192" w:lineRule="auto"/>
              <w:ind w:left="374" w:right="383"/>
              <w:jc w:val="center"/>
              <w:rPr>
                <w:sz w:val="19"/>
              </w:rPr>
            </w:pPr>
            <w:r>
              <w:rPr>
                <w:w w:val="90"/>
                <w:sz w:val="19"/>
              </w:rPr>
              <w:t>관절 기능</w:t>
            </w:r>
          </w:p>
        </w:tc>
        <w:tc>
          <w:tcPr>
            <w:tcW w:w="1722" w:type="dxa"/>
          </w:tcPr>
          <w:p>
            <w:pPr>
              <w:pStyle w:val="TableParagraph"/>
              <w:numPr>
                <w:ilvl w:val="0"/>
                <w:numId w:val="52"/>
              </w:numPr>
              <w:tabs>
                <w:tab w:pos="184" w:val="left" w:leader="none"/>
              </w:tabs>
              <w:spacing w:line="192" w:lineRule="auto" w:before="100" w:after="0"/>
              <w:ind w:left="179" w:right="86" w:hanging="129"/>
              <w:jc w:val="left"/>
              <w:rPr>
                <w:sz w:val="19"/>
              </w:rPr>
            </w:pPr>
            <w:r>
              <w:rPr>
                <w:sz w:val="19"/>
              </w:rPr>
              <w:t>한</w:t>
            </w:r>
            <w:r>
              <w:rPr>
                <w:spacing w:val="-55"/>
                <w:sz w:val="19"/>
              </w:rPr>
              <w:t> </w:t>
            </w:r>
            <w:r>
              <w:rPr>
                <w:sz w:val="19"/>
              </w:rPr>
              <w:t>팔</w:t>
            </w:r>
            <w:r>
              <w:rPr>
                <w:spacing w:val="-54"/>
                <w:sz w:val="19"/>
              </w:rPr>
              <w:t> </w:t>
            </w:r>
            <w:r>
              <w:rPr>
                <w:sz w:val="19"/>
              </w:rPr>
              <w:t>또는</w:t>
            </w:r>
            <w:r>
              <w:rPr>
                <w:spacing w:val="-54"/>
                <w:sz w:val="19"/>
              </w:rPr>
              <w:t> </w:t>
            </w:r>
            <w:r>
              <w:rPr>
                <w:sz w:val="19"/>
              </w:rPr>
              <w:t>한</w:t>
            </w:r>
            <w:r>
              <w:rPr>
                <w:spacing w:val="-54"/>
                <w:sz w:val="19"/>
              </w:rPr>
              <w:t> </w:t>
            </w:r>
            <w:r>
              <w:rPr>
                <w:spacing w:val="-6"/>
                <w:sz w:val="19"/>
              </w:rPr>
              <w:t>다리의 </w:t>
            </w:r>
            <w:r>
              <w:rPr>
                <w:sz w:val="19"/>
              </w:rPr>
              <w:t>3대 관절 중 1개 관절의 운동범위가 25% 이상 제한된 경우</w:t>
            </w:r>
          </w:p>
          <w:p>
            <w:pPr>
              <w:pStyle w:val="TableParagraph"/>
              <w:numPr>
                <w:ilvl w:val="0"/>
                <w:numId w:val="52"/>
              </w:numPr>
              <w:tabs>
                <w:tab w:pos="184" w:val="left" w:leader="none"/>
              </w:tabs>
              <w:spacing w:line="192" w:lineRule="auto" w:before="0" w:after="0"/>
              <w:ind w:left="179" w:right="200" w:hanging="129"/>
              <w:jc w:val="left"/>
              <w:rPr>
                <w:sz w:val="19"/>
              </w:rPr>
            </w:pPr>
            <w:r>
              <w:rPr>
                <w:spacing w:val="-7"/>
                <w:sz w:val="19"/>
              </w:rPr>
              <w:t>관절의 </w:t>
            </w:r>
            <w:r>
              <w:rPr>
                <w:spacing w:val="-10"/>
                <w:sz w:val="19"/>
              </w:rPr>
              <w:t>불안정성 </w:t>
            </w:r>
            <w:r>
              <w:rPr>
                <w:spacing w:val="-5"/>
                <w:w w:val="90"/>
                <w:sz w:val="19"/>
              </w:rPr>
              <w:t>(인대손상,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동요관절, </w:t>
            </w:r>
            <w:r>
              <w:rPr>
                <w:w w:val="95"/>
                <w:sz w:val="19"/>
              </w:rPr>
              <w:t>인공관절</w:t>
            </w:r>
            <w:r>
              <w:rPr>
                <w:spacing w:val="-5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등)이</w:t>
            </w:r>
            <w:r>
              <w:rPr>
                <w:spacing w:val="-55"/>
                <w:w w:val="95"/>
                <w:sz w:val="19"/>
              </w:rPr>
              <w:t> </w:t>
            </w:r>
            <w:r>
              <w:rPr>
                <w:spacing w:val="-8"/>
                <w:w w:val="95"/>
                <w:sz w:val="19"/>
              </w:rPr>
              <w:t>있는 </w:t>
            </w:r>
            <w:r>
              <w:rPr>
                <w:sz w:val="19"/>
              </w:rPr>
              <w:t>경우</w:t>
            </w:r>
          </w:p>
        </w:tc>
        <w:tc>
          <w:tcPr>
            <w:tcW w:w="1722" w:type="dxa"/>
          </w:tcPr>
          <w:p>
            <w:pPr>
              <w:pStyle w:val="TableParagraph"/>
              <w:numPr>
                <w:ilvl w:val="0"/>
                <w:numId w:val="53"/>
              </w:numPr>
              <w:tabs>
                <w:tab w:pos="184" w:val="left" w:leader="none"/>
              </w:tabs>
              <w:spacing w:line="192" w:lineRule="auto" w:before="100" w:after="0"/>
              <w:ind w:left="179" w:right="86" w:hanging="129"/>
              <w:jc w:val="left"/>
              <w:rPr>
                <w:sz w:val="19"/>
              </w:rPr>
            </w:pPr>
            <w:r>
              <w:rPr>
                <w:sz w:val="19"/>
              </w:rPr>
              <w:t>한</w:t>
            </w:r>
            <w:r>
              <w:rPr>
                <w:spacing w:val="-55"/>
                <w:sz w:val="19"/>
              </w:rPr>
              <w:t> </w:t>
            </w:r>
            <w:r>
              <w:rPr>
                <w:sz w:val="19"/>
              </w:rPr>
              <w:t>팔</w:t>
            </w:r>
            <w:r>
              <w:rPr>
                <w:spacing w:val="-54"/>
                <w:sz w:val="19"/>
              </w:rPr>
              <w:t> </w:t>
            </w:r>
            <w:r>
              <w:rPr>
                <w:sz w:val="19"/>
              </w:rPr>
              <w:t>또는</w:t>
            </w:r>
            <w:r>
              <w:rPr>
                <w:spacing w:val="-54"/>
                <w:sz w:val="19"/>
              </w:rPr>
              <w:t> </w:t>
            </w:r>
            <w:r>
              <w:rPr>
                <w:sz w:val="19"/>
              </w:rPr>
              <w:t>한</w:t>
            </w:r>
            <w:r>
              <w:rPr>
                <w:spacing w:val="-54"/>
                <w:sz w:val="19"/>
              </w:rPr>
              <w:t> </w:t>
            </w:r>
            <w:r>
              <w:rPr>
                <w:spacing w:val="-6"/>
                <w:sz w:val="19"/>
              </w:rPr>
              <w:t>다리의 </w:t>
            </w:r>
            <w:r>
              <w:rPr>
                <w:sz w:val="19"/>
              </w:rPr>
              <w:t>3대 관절 중 2개 관절의 운동범위가 25% 이상 제한된 경우</w:t>
            </w:r>
          </w:p>
          <w:p>
            <w:pPr>
              <w:pStyle w:val="TableParagraph"/>
              <w:numPr>
                <w:ilvl w:val="0"/>
                <w:numId w:val="53"/>
              </w:numPr>
              <w:tabs>
                <w:tab w:pos="184" w:val="left" w:leader="none"/>
              </w:tabs>
              <w:spacing w:line="192" w:lineRule="auto" w:before="0" w:after="0"/>
              <w:ind w:left="179" w:right="109" w:hanging="129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관절의 불안정성(인대 </w:t>
            </w:r>
            <w:r>
              <w:rPr>
                <w:spacing w:val="-10"/>
                <w:w w:val="95"/>
                <w:sz w:val="19"/>
              </w:rPr>
              <w:t>손상,</w:t>
            </w:r>
            <w:r>
              <w:rPr>
                <w:spacing w:val="-63"/>
                <w:w w:val="95"/>
                <w:sz w:val="19"/>
              </w:rPr>
              <w:t> </w:t>
            </w:r>
            <w:r>
              <w:rPr>
                <w:spacing w:val="-11"/>
                <w:w w:val="95"/>
                <w:sz w:val="19"/>
              </w:rPr>
              <w:t>동요관절</w:t>
            </w:r>
            <w:r>
              <w:rPr>
                <w:spacing w:val="-67"/>
                <w:w w:val="95"/>
                <w:sz w:val="19"/>
              </w:rPr>
              <w:t> </w:t>
            </w:r>
            <w:r>
              <w:rPr>
                <w:spacing w:val="-12"/>
                <w:w w:val="95"/>
                <w:sz w:val="19"/>
              </w:rPr>
              <w:t>등)으로 </w:t>
            </w:r>
            <w:r>
              <w:rPr>
                <w:w w:val="95"/>
                <w:sz w:val="19"/>
              </w:rPr>
              <w:t>보조기가</w:t>
            </w:r>
            <w:r>
              <w:rPr>
                <w:spacing w:val="-5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필요한</w:t>
            </w:r>
            <w:r>
              <w:rPr>
                <w:spacing w:val="-53"/>
                <w:w w:val="95"/>
                <w:sz w:val="19"/>
              </w:rPr>
              <w:t> </w:t>
            </w:r>
            <w:r>
              <w:rPr>
                <w:spacing w:val="-7"/>
                <w:w w:val="9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53"/>
              </w:numPr>
              <w:tabs>
                <w:tab w:pos="184" w:val="left" w:leader="none"/>
              </w:tabs>
              <w:spacing w:line="192" w:lineRule="auto" w:before="0" w:after="0"/>
              <w:ind w:left="179" w:right="114" w:hanging="129"/>
              <w:jc w:val="both"/>
              <w:rPr>
                <w:sz w:val="19"/>
              </w:rPr>
            </w:pPr>
            <w:r>
              <w:rPr>
                <w:sz w:val="19"/>
              </w:rPr>
              <w:t>한</w:t>
            </w:r>
            <w:r>
              <w:rPr>
                <w:spacing w:val="-55"/>
                <w:sz w:val="19"/>
              </w:rPr>
              <w:t> </w:t>
            </w:r>
            <w:r>
              <w:rPr>
                <w:sz w:val="19"/>
              </w:rPr>
              <w:t>팔의</w:t>
            </w:r>
            <w:r>
              <w:rPr>
                <w:spacing w:val="-54"/>
                <w:sz w:val="19"/>
              </w:rPr>
              <w:t> </w:t>
            </w:r>
            <w:r>
              <w:rPr>
                <w:sz w:val="19"/>
              </w:rPr>
              <w:t>3대</w:t>
            </w:r>
            <w:r>
              <w:rPr>
                <w:spacing w:val="-54"/>
                <w:sz w:val="19"/>
              </w:rPr>
              <w:t> </w:t>
            </w:r>
            <w:r>
              <w:rPr>
                <w:sz w:val="19"/>
              </w:rPr>
              <w:t>관절</w:t>
            </w:r>
            <w:r>
              <w:rPr>
                <w:spacing w:val="-54"/>
                <w:sz w:val="19"/>
              </w:rPr>
              <w:t> </w:t>
            </w:r>
            <w:r>
              <w:rPr>
                <w:sz w:val="19"/>
              </w:rPr>
              <w:t>중 </w:t>
            </w:r>
            <w:r>
              <w:rPr>
                <w:spacing w:val="-4"/>
                <w:w w:val="95"/>
                <w:sz w:val="19"/>
              </w:rPr>
              <w:t>1개</w:t>
            </w:r>
            <w:r>
              <w:rPr>
                <w:spacing w:val="-66"/>
                <w:w w:val="95"/>
                <w:sz w:val="19"/>
              </w:rPr>
              <w:t> </w:t>
            </w:r>
            <w:r>
              <w:rPr>
                <w:spacing w:val="-8"/>
                <w:w w:val="95"/>
                <w:sz w:val="19"/>
              </w:rPr>
              <w:t>관절의</w:t>
            </w:r>
            <w:r>
              <w:rPr>
                <w:spacing w:val="-65"/>
                <w:w w:val="95"/>
                <w:sz w:val="19"/>
              </w:rPr>
              <w:t> </w:t>
            </w:r>
            <w:r>
              <w:rPr>
                <w:spacing w:val="-12"/>
                <w:w w:val="95"/>
                <w:sz w:val="19"/>
              </w:rPr>
              <w:t>운동범위가</w:t>
            </w:r>
          </w:p>
          <w:p>
            <w:pPr>
              <w:pStyle w:val="TableParagraph"/>
              <w:spacing w:line="192" w:lineRule="auto"/>
              <w:ind w:left="179" w:right="348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50%</w:t>
            </w:r>
            <w:r>
              <w:rPr>
                <w:spacing w:val="-5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이상</w:t>
            </w:r>
            <w:r>
              <w:rPr>
                <w:spacing w:val="-52"/>
                <w:w w:val="95"/>
                <w:sz w:val="19"/>
              </w:rPr>
              <w:t> </w:t>
            </w:r>
            <w:r>
              <w:rPr>
                <w:spacing w:val="-6"/>
                <w:w w:val="95"/>
                <w:sz w:val="19"/>
              </w:rPr>
              <w:t>제한된 </w:t>
            </w:r>
            <w:r>
              <w:rPr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53"/>
              </w:numPr>
              <w:tabs>
                <w:tab w:pos="184" w:val="left" w:leader="none"/>
              </w:tabs>
              <w:spacing w:line="192" w:lineRule="auto" w:before="0" w:after="0"/>
              <w:ind w:left="179" w:right="87" w:hanging="129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한</w:t>
            </w:r>
            <w:r>
              <w:rPr>
                <w:spacing w:val="-5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손의</w:t>
            </w:r>
            <w:r>
              <w:rPr>
                <w:spacing w:val="-51"/>
                <w:w w:val="95"/>
                <w:sz w:val="19"/>
              </w:rPr>
              <w:t> </w:t>
            </w:r>
            <w:r>
              <w:rPr>
                <w:spacing w:val="-4"/>
                <w:w w:val="95"/>
                <w:sz w:val="19"/>
              </w:rPr>
              <w:t>엄지손가락의 </w:t>
            </w:r>
            <w:r>
              <w:rPr>
                <w:sz w:val="19"/>
              </w:rPr>
              <w:t>관절총운동 범위가 </w:t>
            </w:r>
            <w:r>
              <w:rPr>
                <w:w w:val="95"/>
                <w:sz w:val="19"/>
              </w:rPr>
              <w:t>50%</w:t>
            </w:r>
            <w:r>
              <w:rPr>
                <w:spacing w:val="-5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이상</w:t>
            </w:r>
            <w:r>
              <w:rPr>
                <w:spacing w:val="-5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75%</w:t>
            </w:r>
            <w:r>
              <w:rPr>
                <w:spacing w:val="-52"/>
                <w:w w:val="95"/>
                <w:sz w:val="19"/>
              </w:rPr>
              <w:t> </w:t>
            </w:r>
            <w:r>
              <w:rPr>
                <w:spacing w:val="-7"/>
                <w:w w:val="95"/>
                <w:sz w:val="19"/>
              </w:rPr>
              <w:t>미만 </w:t>
            </w:r>
            <w:r>
              <w:rPr>
                <w:sz w:val="19"/>
              </w:rPr>
              <w:t>제한된</w:t>
            </w:r>
            <w:r>
              <w:rPr>
                <w:spacing w:val="-34"/>
                <w:sz w:val="19"/>
              </w:rPr>
              <w:t> </w:t>
            </w:r>
            <w:r>
              <w:rPr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53"/>
              </w:numPr>
              <w:tabs>
                <w:tab w:pos="184" w:val="left" w:leader="none"/>
              </w:tabs>
              <w:spacing w:line="192" w:lineRule="auto" w:before="0" w:after="0"/>
              <w:ind w:left="179" w:right="139" w:hanging="129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한</w:t>
            </w:r>
            <w:r>
              <w:rPr>
                <w:spacing w:val="-5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손의</w:t>
            </w:r>
            <w:r>
              <w:rPr>
                <w:spacing w:val="-55"/>
                <w:w w:val="95"/>
                <w:sz w:val="19"/>
              </w:rPr>
              <w:t> </w:t>
            </w:r>
            <w:r>
              <w:rPr>
                <w:spacing w:val="-7"/>
                <w:w w:val="95"/>
                <w:sz w:val="19"/>
              </w:rPr>
              <w:t>둘째손가락을 </w:t>
            </w:r>
            <w:r>
              <w:rPr>
                <w:sz w:val="19"/>
              </w:rPr>
              <w:t>포함하여 2개 손가락의</w:t>
            </w:r>
          </w:p>
          <w:p>
            <w:pPr>
              <w:pStyle w:val="TableParagraph"/>
              <w:spacing w:line="192" w:lineRule="auto"/>
              <w:ind w:left="179" w:right="16"/>
              <w:rPr>
                <w:sz w:val="19"/>
              </w:rPr>
            </w:pPr>
            <w:r>
              <w:rPr>
                <w:w w:val="90"/>
                <w:sz w:val="19"/>
              </w:rPr>
              <w:t>관절총운동범위가 각각 </w:t>
            </w:r>
            <w:r>
              <w:rPr>
                <w:sz w:val="19"/>
              </w:rPr>
              <w:t>75% 이상 제한된 경우</w:t>
            </w:r>
          </w:p>
          <w:p>
            <w:pPr>
              <w:pStyle w:val="TableParagraph"/>
              <w:numPr>
                <w:ilvl w:val="0"/>
                <w:numId w:val="53"/>
              </w:numPr>
              <w:tabs>
                <w:tab w:pos="184" w:val="left" w:leader="none"/>
              </w:tabs>
              <w:spacing w:line="192" w:lineRule="auto" w:before="0" w:after="0"/>
              <w:ind w:left="179" w:right="139" w:hanging="129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한</w:t>
            </w:r>
            <w:r>
              <w:rPr>
                <w:spacing w:val="-56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손의</w:t>
            </w:r>
            <w:r>
              <w:rPr>
                <w:spacing w:val="-55"/>
                <w:w w:val="95"/>
                <w:sz w:val="19"/>
              </w:rPr>
              <w:t> </w:t>
            </w:r>
            <w:r>
              <w:rPr>
                <w:spacing w:val="-7"/>
                <w:w w:val="95"/>
                <w:sz w:val="19"/>
              </w:rPr>
              <w:t>엄지손가락을 </w:t>
            </w:r>
            <w:r>
              <w:rPr>
                <w:sz w:val="19"/>
              </w:rPr>
              <w:t>포함하여 2개 손가락의</w:t>
            </w:r>
          </w:p>
          <w:p>
            <w:pPr>
              <w:pStyle w:val="TableParagraph"/>
              <w:spacing w:line="192" w:lineRule="auto"/>
              <w:ind w:left="179" w:right="49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관절총운동범위가 </w:t>
            </w:r>
            <w:r>
              <w:rPr>
                <w:spacing w:val="-7"/>
                <w:w w:val="90"/>
                <w:sz w:val="19"/>
              </w:rPr>
              <w:t>각각 </w:t>
            </w:r>
            <w:r>
              <w:rPr>
                <w:sz w:val="19"/>
              </w:rPr>
              <w:t>50%</w:t>
            </w:r>
            <w:r>
              <w:rPr>
                <w:spacing w:val="-74"/>
                <w:sz w:val="19"/>
              </w:rPr>
              <w:t> </w:t>
            </w:r>
            <w:r>
              <w:rPr>
                <w:sz w:val="19"/>
              </w:rPr>
              <w:t>이상</w:t>
            </w:r>
            <w:r>
              <w:rPr>
                <w:spacing w:val="-74"/>
                <w:sz w:val="19"/>
              </w:rPr>
              <w:t> </w:t>
            </w:r>
            <w:r>
              <w:rPr>
                <w:sz w:val="19"/>
              </w:rPr>
              <w:t>75%</w:t>
            </w:r>
            <w:r>
              <w:rPr>
                <w:spacing w:val="-75"/>
                <w:sz w:val="19"/>
              </w:rPr>
              <w:t> </w:t>
            </w:r>
            <w:r>
              <w:rPr>
                <w:sz w:val="19"/>
              </w:rPr>
              <w:t>미만 제한된 경우</w:t>
            </w:r>
          </w:p>
          <w:p>
            <w:pPr>
              <w:pStyle w:val="TableParagraph"/>
              <w:numPr>
                <w:ilvl w:val="0"/>
                <w:numId w:val="53"/>
              </w:numPr>
              <w:tabs>
                <w:tab w:pos="184" w:val="left" w:leader="none"/>
              </w:tabs>
              <w:spacing w:line="192" w:lineRule="auto" w:before="0" w:after="0"/>
              <w:ind w:left="179" w:right="49" w:hanging="129"/>
              <w:jc w:val="left"/>
              <w:rPr>
                <w:sz w:val="19"/>
              </w:rPr>
            </w:pPr>
            <w:r>
              <w:rPr>
                <w:sz w:val="19"/>
              </w:rPr>
              <w:t>한</w:t>
            </w:r>
            <w:r>
              <w:rPr>
                <w:spacing w:val="-51"/>
                <w:sz w:val="19"/>
              </w:rPr>
              <w:t> </w:t>
            </w:r>
            <w:r>
              <w:rPr>
                <w:sz w:val="19"/>
              </w:rPr>
              <w:t>손의</w:t>
            </w:r>
            <w:r>
              <w:rPr>
                <w:spacing w:val="-51"/>
                <w:sz w:val="19"/>
              </w:rPr>
              <w:t> </w:t>
            </w:r>
            <w:r>
              <w:rPr>
                <w:sz w:val="19"/>
              </w:rPr>
              <w:t>셋째,</w:t>
            </w:r>
            <w:r>
              <w:rPr>
                <w:spacing w:val="-49"/>
                <w:sz w:val="19"/>
              </w:rPr>
              <w:t> </w:t>
            </w:r>
            <w:r>
              <w:rPr>
                <w:sz w:val="19"/>
              </w:rPr>
              <w:t>넷째, 다섯째</w:t>
            </w:r>
            <w:r>
              <w:rPr>
                <w:spacing w:val="-77"/>
                <w:sz w:val="19"/>
              </w:rPr>
              <w:t> </w:t>
            </w:r>
            <w:r>
              <w:rPr>
                <w:sz w:val="19"/>
              </w:rPr>
              <w:t>손가락</w:t>
            </w:r>
            <w:r>
              <w:rPr>
                <w:spacing w:val="-76"/>
                <w:sz w:val="19"/>
              </w:rPr>
              <w:t> </w:t>
            </w:r>
            <w:r>
              <w:rPr>
                <w:sz w:val="19"/>
              </w:rPr>
              <w:t>모두의 </w:t>
            </w:r>
            <w:r>
              <w:rPr>
                <w:w w:val="90"/>
                <w:sz w:val="19"/>
              </w:rPr>
              <w:t>관절총운동범위가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spacing w:val="-7"/>
                <w:w w:val="90"/>
                <w:sz w:val="19"/>
              </w:rPr>
              <w:t>각각 </w:t>
            </w:r>
            <w:r>
              <w:rPr>
                <w:sz w:val="19"/>
              </w:rPr>
              <w:t>75% 이상 제한된 경우</w:t>
            </w:r>
          </w:p>
          <w:p>
            <w:pPr>
              <w:pStyle w:val="TableParagraph"/>
              <w:numPr>
                <w:ilvl w:val="0"/>
                <w:numId w:val="53"/>
              </w:numPr>
              <w:tabs>
                <w:tab w:pos="184" w:val="left" w:leader="none"/>
              </w:tabs>
              <w:spacing w:line="192" w:lineRule="auto" w:before="0" w:after="0"/>
              <w:ind w:left="179" w:right="116" w:hanging="129"/>
              <w:jc w:val="left"/>
              <w:rPr>
                <w:sz w:val="19"/>
              </w:rPr>
            </w:pPr>
            <w:r>
              <w:rPr>
                <w:sz w:val="19"/>
              </w:rPr>
              <w:t>한</w:t>
            </w:r>
            <w:r>
              <w:rPr>
                <w:spacing w:val="-61"/>
                <w:sz w:val="19"/>
              </w:rPr>
              <w:t> </w:t>
            </w:r>
            <w:r>
              <w:rPr>
                <w:sz w:val="19"/>
              </w:rPr>
              <w:t>다리의</w:t>
            </w:r>
            <w:r>
              <w:rPr>
                <w:spacing w:val="-60"/>
                <w:sz w:val="19"/>
              </w:rPr>
              <w:t> </w:t>
            </w:r>
            <w:r>
              <w:rPr>
                <w:sz w:val="19"/>
              </w:rPr>
              <w:t>엉덩관절 </w:t>
            </w:r>
            <w:r>
              <w:rPr>
                <w:spacing w:val="-5"/>
                <w:sz w:val="19"/>
              </w:rPr>
              <w:t>또는 </w:t>
            </w:r>
            <w:r>
              <w:rPr>
                <w:spacing w:val="-11"/>
                <w:sz w:val="19"/>
              </w:rPr>
              <w:t>무릎관절의 </w:t>
            </w:r>
            <w:r>
              <w:rPr>
                <w:spacing w:val="-9"/>
                <w:w w:val="95"/>
                <w:sz w:val="19"/>
              </w:rPr>
              <w:t>운동범위가</w:t>
            </w:r>
            <w:r>
              <w:rPr>
                <w:spacing w:val="-6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50%</w:t>
            </w:r>
            <w:r>
              <w:rPr>
                <w:spacing w:val="-60"/>
                <w:w w:val="95"/>
                <w:sz w:val="19"/>
              </w:rPr>
              <w:t> </w:t>
            </w:r>
            <w:r>
              <w:rPr>
                <w:spacing w:val="-8"/>
                <w:w w:val="95"/>
                <w:sz w:val="19"/>
              </w:rPr>
              <w:t>이상 </w:t>
            </w:r>
            <w:r>
              <w:rPr>
                <w:sz w:val="19"/>
              </w:rPr>
              <w:t>제한된</w:t>
            </w:r>
            <w:r>
              <w:rPr>
                <w:spacing w:val="-34"/>
                <w:sz w:val="19"/>
              </w:rPr>
              <w:t> </w:t>
            </w:r>
            <w:r>
              <w:rPr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53"/>
              </w:numPr>
              <w:tabs>
                <w:tab w:pos="184" w:val="left" w:leader="none"/>
              </w:tabs>
              <w:spacing w:line="192" w:lineRule="auto" w:before="0" w:after="0"/>
              <w:ind w:left="179" w:right="68" w:hanging="129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한</w:t>
            </w:r>
            <w:r>
              <w:rPr>
                <w:spacing w:val="-5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다리의</w:t>
            </w:r>
            <w:r>
              <w:rPr>
                <w:spacing w:val="-5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발목관절의 운동범위가</w:t>
            </w:r>
            <w:r>
              <w:rPr>
                <w:spacing w:val="-6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75%</w:t>
            </w:r>
            <w:r>
              <w:rPr>
                <w:spacing w:val="-61"/>
                <w:w w:val="95"/>
                <w:sz w:val="19"/>
              </w:rPr>
              <w:t> </w:t>
            </w:r>
            <w:r>
              <w:rPr>
                <w:spacing w:val="-7"/>
                <w:w w:val="95"/>
                <w:sz w:val="19"/>
              </w:rPr>
              <w:t>이상 </w:t>
            </w:r>
            <w:r>
              <w:rPr>
                <w:sz w:val="19"/>
              </w:rPr>
              <w:t>제한된</w:t>
            </w:r>
            <w:r>
              <w:rPr>
                <w:spacing w:val="-34"/>
                <w:sz w:val="19"/>
              </w:rPr>
              <w:t> </w:t>
            </w:r>
            <w:r>
              <w:rPr>
                <w:sz w:val="19"/>
              </w:rPr>
              <w:t>경우</w:t>
            </w:r>
          </w:p>
        </w:tc>
        <w:tc>
          <w:tcPr>
            <w:tcW w:w="1722" w:type="dxa"/>
          </w:tcPr>
          <w:p>
            <w:pPr>
              <w:pStyle w:val="TableParagraph"/>
              <w:numPr>
                <w:ilvl w:val="0"/>
                <w:numId w:val="54"/>
              </w:numPr>
              <w:tabs>
                <w:tab w:pos="184" w:val="left" w:leader="none"/>
              </w:tabs>
              <w:spacing w:line="192" w:lineRule="auto" w:before="100" w:after="0"/>
              <w:ind w:left="179" w:right="114" w:hanging="129"/>
              <w:jc w:val="left"/>
              <w:rPr>
                <w:sz w:val="19"/>
              </w:rPr>
            </w:pPr>
            <w:r>
              <w:rPr>
                <w:sz w:val="19"/>
              </w:rPr>
              <w:t>한</w:t>
            </w:r>
            <w:r>
              <w:rPr>
                <w:spacing w:val="-55"/>
                <w:sz w:val="19"/>
              </w:rPr>
              <w:t> </w:t>
            </w:r>
            <w:r>
              <w:rPr>
                <w:sz w:val="19"/>
              </w:rPr>
              <w:t>팔의</w:t>
            </w:r>
            <w:r>
              <w:rPr>
                <w:spacing w:val="-54"/>
                <w:sz w:val="19"/>
              </w:rPr>
              <w:t> </w:t>
            </w:r>
            <w:r>
              <w:rPr>
                <w:sz w:val="19"/>
              </w:rPr>
              <w:t>3대</w:t>
            </w:r>
            <w:r>
              <w:rPr>
                <w:spacing w:val="-54"/>
                <w:sz w:val="19"/>
              </w:rPr>
              <w:t> </w:t>
            </w:r>
            <w:r>
              <w:rPr>
                <w:sz w:val="19"/>
              </w:rPr>
              <w:t>관절</w:t>
            </w:r>
            <w:r>
              <w:rPr>
                <w:spacing w:val="-54"/>
                <w:sz w:val="19"/>
              </w:rPr>
              <w:t> </w:t>
            </w:r>
            <w:r>
              <w:rPr>
                <w:sz w:val="19"/>
              </w:rPr>
              <w:t>중 </w:t>
            </w:r>
            <w:r>
              <w:rPr>
                <w:spacing w:val="-4"/>
                <w:w w:val="95"/>
                <w:sz w:val="19"/>
              </w:rPr>
              <w:t>2개</w:t>
            </w:r>
            <w:r>
              <w:rPr>
                <w:spacing w:val="-66"/>
                <w:w w:val="95"/>
                <w:sz w:val="19"/>
              </w:rPr>
              <w:t> </w:t>
            </w:r>
            <w:r>
              <w:rPr>
                <w:spacing w:val="-8"/>
                <w:w w:val="95"/>
                <w:sz w:val="19"/>
              </w:rPr>
              <w:t>관절의</w:t>
            </w:r>
            <w:r>
              <w:rPr>
                <w:spacing w:val="-65"/>
                <w:w w:val="95"/>
                <w:sz w:val="19"/>
              </w:rPr>
              <w:t> </w:t>
            </w:r>
            <w:r>
              <w:rPr>
                <w:spacing w:val="-12"/>
                <w:w w:val="95"/>
                <w:sz w:val="19"/>
              </w:rPr>
              <w:t>운동범위가</w:t>
            </w:r>
          </w:p>
          <w:p>
            <w:pPr>
              <w:pStyle w:val="TableParagraph"/>
              <w:spacing w:line="192" w:lineRule="auto"/>
              <w:ind w:left="179" w:right="78"/>
              <w:rPr>
                <w:sz w:val="19"/>
              </w:rPr>
            </w:pPr>
            <w:r>
              <w:rPr>
                <w:w w:val="95"/>
                <w:sz w:val="19"/>
              </w:rPr>
              <w:t>50%</w:t>
            </w:r>
            <w:r>
              <w:rPr>
                <w:spacing w:val="-5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이상</w:t>
            </w:r>
            <w:r>
              <w:rPr>
                <w:spacing w:val="-5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75%</w:t>
            </w:r>
            <w:r>
              <w:rPr>
                <w:spacing w:val="-52"/>
                <w:w w:val="95"/>
                <w:sz w:val="19"/>
              </w:rPr>
              <w:t> </w:t>
            </w:r>
            <w:r>
              <w:rPr>
                <w:spacing w:val="-7"/>
                <w:w w:val="95"/>
                <w:sz w:val="19"/>
              </w:rPr>
              <w:t>미만 </w:t>
            </w:r>
            <w:r>
              <w:rPr>
                <w:sz w:val="19"/>
              </w:rPr>
              <w:t>제한된 경우</w:t>
            </w:r>
          </w:p>
          <w:p>
            <w:pPr>
              <w:pStyle w:val="TableParagraph"/>
              <w:numPr>
                <w:ilvl w:val="0"/>
                <w:numId w:val="54"/>
              </w:numPr>
              <w:tabs>
                <w:tab w:pos="184" w:val="left" w:leader="none"/>
              </w:tabs>
              <w:spacing w:line="192" w:lineRule="auto" w:before="0" w:after="0"/>
              <w:ind w:left="179" w:right="68" w:hanging="129"/>
              <w:jc w:val="left"/>
              <w:rPr>
                <w:sz w:val="19"/>
              </w:rPr>
            </w:pPr>
            <w:r>
              <w:rPr>
                <w:sz w:val="19"/>
              </w:rPr>
              <w:t>한</w:t>
            </w:r>
            <w:r>
              <w:rPr>
                <w:spacing w:val="-89"/>
                <w:sz w:val="19"/>
              </w:rPr>
              <w:t> </w:t>
            </w:r>
            <w:r>
              <w:rPr>
                <w:spacing w:val="-11"/>
                <w:sz w:val="19"/>
              </w:rPr>
              <w:t>팔의</w:t>
            </w:r>
            <w:r>
              <w:rPr>
                <w:spacing w:val="-89"/>
                <w:sz w:val="19"/>
              </w:rPr>
              <w:t> </w:t>
            </w:r>
            <w:r>
              <w:rPr>
                <w:spacing w:val="-11"/>
                <w:sz w:val="19"/>
              </w:rPr>
              <w:t>모든</w:t>
            </w:r>
            <w:r>
              <w:rPr>
                <w:spacing w:val="-88"/>
                <w:sz w:val="19"/>
              </w:rPr>
              <w:t> </w:t>
            </w:r>
            <w:r>
              <w:rPr>
                <w:spacing w:val="-7"/>
                <w:sz w:val="19"/>
              </w:rPr>
              <w:t>3대</w:t>
            </w:r>
            <w:r>
              <w:rPr>
                <w:spacing w:val="-89"/>
                <w:sz w:val="19"/>
              </w:rPr>
              <w:t> </w:t>
            </w:r>
            <w:r>
              <w:rPr>
                <w:spacing w:val="-21"/>
                <w:sz w:val="19"/>
              </w:rPr>
              <w:t>관절의 </w:t>
            </w:r>
            <w:r>
              <w:rPr>
                <w:w w:val="95"/>
                <w:sz w:val="19"/>
              </w:rPr>
              <w:t>운동범위가</w:t>
            </w:r>
            <w:r>
              <w:rPr>
                <w:spacing w:val="-6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각각</w:t>
            </w:r>
            <w:r>
              <w:rPr>
                <w:spacing w:val="-61"/>
                <w:w w:val="95"/>
                <w:sz w:val="19"/>
              </w:rPr>
              <w:t> </w:t>
            </w:r>
            <w:r>
              <w:rPr>
                <w:spacing w:val="-5"/>
                <w:w w:val="95"/>
                <w:sz w:val="19"/>
              </w:rPr>
              <w:t>25%</w:t>
            </w:r>
          </w:p>
          <w:p>
            <w:pPr>
              <w:pStyle w:val="TableParagraph"/>
              <w:spacing w:line="192" w:lineRule="auto"/>
              <w:ind w:left="179" w:right="475"/>
              <w:rPr>
                <w:sz w:val="19"/>
              </w:rPr>
            </w:pPr>
            <w:r>
              <w:rPr>
                <w:sz w:val="19"/>
              </w:rPr>
              <w:t>이상</w:t>
            </w:r>
            <w:r>
              <w:rPr>
                <w:spacing w:val="-77"/>
                <w:sz w:val="19"/>
              </w:rPr>
              <w:t> </w:t>
            </w:r>
            <w:r>
              <w:rPr>
                <w:sz w:val="19"/>
              </w:rPr>
              <w:t>50%</w:t>
            </w:r>
            <w:r>
              <w:rPr>
                <w:spacing w:val="-76"/>
                <w:sz w:val="19"/>
              </w:rPr>
              <w:t> </w:t>
            </w:r>
            <w:r>
              <w:rPr>
                <w:spacing w:val="-9"/>
                <w:sz w:val="19"/>
              </w:rPr>
              <w:t>미만 </w:t>
            </w:r>
            <w:r>
              <w:rPr>
                <w:sz w:val="19"/>
              </w:rPr>
              <w:t>제한된 경우</w:t>
            </w:r>
          </w:p>
          <w:p>
            <w:pPr>
              <w:pStyle w:val="TableParagraph"/>
              <w:numPr>
                <w:ilvl w:val="0"/>
                <w:numId w:val="54"/>
              </w:numPr>
              <w:tabs>
                <w:tab w:pos="184" w:val="left" w:leader="none"/>
              </w:tabs>
              <w:spacing w:line="192" w:lineRule="auto" w:before="0" w:after="0"/>
              <w:ind w:left="179" w:right="49" w:hanging="129"/>
              <w:jc w:val="both"/>
              <w:rPr>
                <w:sz w:val="19"/>
              </w:rPr>
            </w:pPr>
            <w:r>
              <w:rPr>
                <w:sz w:val="19"/>
              </w:rPr>
              <w:t>두</w:t>
            </w:r>
            <w:r>
              <w:rPr>
                <w:spacing w:val="-78"/>
                <w:sz w:val="19"/>
              </w:rPr>
              <w:t> </w:t>
            </w:r>
            <w:r>
              <w:rPr>
                <w:sz w:val="19"/>
              </w:rPr>
              <w:t>손의</w:t>
            </w:r>
            <w:r>
              <w:rPr>
                <w:spacing w:val="-77"/>
                <w:sz w:val="19"/>
              </w:rPr>
              <w:t> </w:t>
            </w:r>
            <w:r>
              <w:rPr>
                <w:sz w:val="19"/>
              </w:rPr>
              <w:t>엄지손가락의 </w:t>
            </w:r>
            <w:r>
              <w:rPr>
                <w:w w:val="90"/>
                <w:sz w:val="19"/>
              </w:rPr>
              <w:t>관절총운동범위가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spacing w:val="-7"/>
                <w:w w:val="90"/>
                <w:sz w:val="19"/>
              </w:rPr>
              <w:t>각각 </w:t>
            </w:r>
            <w:r>
              <w:rPr>
                <w:sz w:val="19"/>
              </w:rPr>
              <w:t>50%</w:t>
            </w:r>
            <w:r>
              <w:rPr>
                <w:spacing w:val="-74"/>
                <w:sz w:val="19"/>
              </w:rPr>
              <w:t> </w:t>
            </w:r>
            <w:r>
              <w:rPr>
                <w:sz w:val="19"/>
              </w:rPr>
              <w:t>이상</w:t>
            </w:r>
            <w:r>
              <w:rPr>
                <w:spacing w:val="-74"/>
                <w:sz w:val="19"/>
              </w:rPr>
              <w:t> </w:t>
            </w:r>
            <w:r>
              <w:rPr>
                <w:sz w:val="19"/>
              </w:rPr>
              <w:t>75%</w:t>
            </w:r>
            <w:r>
              <w:rPr>
                <w:spacing w:val="-75"/>
                <w:sz w:val="19"/>
              </w:rPr>
              <w:t> </w:t>
            </w:r>
            <w:r>
              <w:rPr>
                <w:sz w:val="19"/>
              </w:rPr>
              <w:t>미만 제한</w:t>
            </w:r>
          </w:p>
          <w:p>
            <w:pPr>
              <w:pStyle w:val="TableParagraph"/>
              <w:numPr>
                <w:ilvl w:val="0"/>
                <w:numId w:val="54"/>
              </w:numPr>
              <w:tabs>
                <w:tab w:pos="184" w:val="left" w:leader="none"/>
              </w:tabs>
              <w:spacing w:line="192" w:lineRule="auto" w:before="0" w:after="0"/>
              <w:ind w:left="179" w:right="106" w:hanging="129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한</w:t>
            </w:r>
            <w:r>
              <w:rPr>
                <w:spacing w:val="-4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손의</w:t>
            </w:r>
            <w:r>
              <w:rPr>
                <w:spacing w:val="-48"/>
                <w:w w:val="95"/>
                <w:sz w:val="19"/>
              </w:rPr>
              <w:t> </w:t>
            </w:r>
            <w:r>
              <w:rPr>
                <w:spacing w:val="-4"/>
                <w:w w:val="95"/>
                <w:sz w:val="19"/>
              </w:rPr>
              <w:t>엄지손가락의 </w:t>
            </w:r>
            <w:r>
              <w:rPr>
                <w:sz w:val="19"/>
              </w:rPr>
              <w:t>관절총운동범위가 75% 이상</w:t>
            </w:r>
            <w:r>
              <w:rPr>
                <w:spacing w:val="-85"/>
                <w:sz w:val="19"/>
              </w:rPr>
              <w:t> </w:t>
            </w:r>
            <w:r>
              <w:rPr>
                <w:sz w:val="19"/>
              </w:rPr>
              <w:t>제한</w:t>
            </w:r>
          </w:p>
          <w:p>
            <w:pPr>
              <w:pStyle w:val="TableParagraph"/>
              <w:numPr>
                <w:ilvl w:val="0"/>
                <w:numId w:val="54"/>
              </w:numPr>
              <w:tabs>
                <w:tab w:pos="184" w:val="left" w:leader="none"/>
              </w:tabs>
              <w:spacing w:line="192" w:lineRule="auto" w:before="0" w:after="0"/>
              <w:ind w:left="179" w:right="73" w:hanging="129"/>
              <w:jc w:val="left"/>
              <w:rPr>
                <w:sz w:val="19"/>
              </w:rPr>
            </w:pPr>
            <w:r>
              <w:rPr>
                <w:sz w:val="19"/>
              </w:rPr>
              <w:t>한</w:t>
            </w:r>
            <w:r>
              <w:rPr>
                <w:spacing w:val="-75"/>
                <w:sz w:val="19"/>
              </w:rPr>
              <w:t> </w:t>
            </w:r>
            <w:r>
              <w:rPr>
                <w:spacing w:val="-4"/>
                <w:sz w:val="19"/>
              </w:rPr>
              <w:t>손의</w:t>
            </w:r>
            <w:r>
              <w:rPr>
                <w:spacing w:val="-75"/>
                <w:sz w:val="19"/>
              </w:rPr>
              <w:t> </w:t>
            </w:r>
            <w:r>
              <w:rPr>
                <w:spacing w:val="-7"/>
                <w:sz w:val="19"/>
              </w:rPr>
              <w:t>엄지손가락과 </w:t>
            </w:r>
            <w:r>
              <w:rPr>
                <w:w w:val="95"/>
                <w:sz w:val="19"/>
              </w:rPr>
              <w:t>둘째손가락의 관절총 운동범위가</w:t>
            </w:r>
            <w:r>
              <w:rPr>
                <w:spacing w:val="-6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각각</w:t>
            </w:r>
            <w:r>
              <w:rPr>
                <w:spacing w:val="-60"/>
                <w:w w:val="95"/>
                <w:sz w:val="19"/>
              </w:rPr>
              <w:t> </w:t>
            </w:r>
            <w:r>
              <w:rPr>
                <w:spacing w:val="-7"/>
                <w:w w:val="95"/>
                <w:sz w:val="19"/>
              </w:rPr>
              <w:t>50% </w:t>
            </w:r>
            <w:r>
              <w:rPr>
                <w:spacing w:val="-3"/>
                <w:sz w:val="19"/>
              </w:rPr>
              <w:t>이상</w:t>
            </w:r>
            <w:r>
              <w:rPr>
                <w:spacing w:val="-67"/>
                <w:sz w:val="19"/>
              </w:rPr>
              <w:t> </w:t>
            </w:r>
            <w:r>
              <w:rPr>
                <w:sz w:val="19"/>
              </w:rPr>
              <w:t>75%</w:t>
            </w:r>
            <w:r>
              <w:rPr>
                <w:spacing w:val="-68"/>
                <w:sz w:val="19"/>
              </w:rPr>
              <w:t> </w:t>
            </w:r>
            <w:r>
              <w:rPr>
                <w:spacing w:val="-3"/>
                <w:sz w:val="19"/>
              </w:rPr>
              <w:t>미만</w:t>
            </w:r>
            <w:r>
              <w:rPr>
                <w:spacing w:val="-67"/>
                <w:sz w:val="19"/>
              </w:rPr>
              <w:t> </w:t>
            </w:r>
            <w:r>
              <w:rPr>
                <w:sz w:val="19"/>
              </w:rPr>
              <w:t>제한</w:t>
            </w:r>
          </w:p>
          <w:p>
            <w:pPr>
              <w:pStyle w:val="TableParagraph"/>
              <w:numPr>
                <w:ilvl w:val="0"/>
                <w:numId w:val="54"/>
              </w:numPr>
              <w:tabs>
                <w:tab w:pos="184" w:val="left" w:leader="none"/>
              </w:tabs>
              <w:spacing w:line="192" w:lineRule="auto" w:before="0" w:after="0"/>
              <w:ind w:left="179" w:right="246" w:hanging="129"/>
              <w:jc w:val="left"/>
              <w:rPr>
                <w:sz w:val="19"/>
              </w:rPr>
            </w:pPr>
            <w:r>
              <w:rPr>
                <w:sz w:val="19"/>
              </w:rPr>
              <w:t>한</w:t>
            </w:r>
            <w:r>
              <w:rPr>
                <w:spacing w:val="-78"/>
                <w:sz w:val="19"/>
              </w:rPr>
              <w:t> </w:t>
            </w:r>
            <w:r>
              <w:rPr>
                <w:sz w:val="19"/>
              </w:rPr>
              <w:t>손의</w:t>
            </w:r>
            <w:r>
              <w:rPr>
                <w:spacing w:val="-77"/>
                <w:sz w:val="19"/>
              </w:rPr>
              <w:t> </w:t>
            </w:r>
            <w:r>
              <w:rPr>
                <w:spacing w:val="-5"/>
                <w:sz w:val="19"/>
              </w:rPr>
              <w:t>엄지손가락 </w:t>
            </w:r>
            <w:r>
              <w:rPr>
                <w:w w:val="95"/>
                <w:sz w:val="19"/>
              </w:rPr>
              <w:t>또는 둘째손가락을 </w:t>
            </w:r>
            <w:r>
              <w:rPr>
                <w:sz w:val="19"/>
              </w:rPr>
              <w:t>포함하여 3개 손가락의</w:t>
            </w:r>
          </w:p>
          <w:p>
            <w:pPr>
              <w:pStyle w:val="TableParagraph"/>
              <w:spacing w:line="192" w:lineRule="auto"/>
              <w:ind w:left="179" w:right="49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관절총운동범위가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spacing w:val="-7"/>
                <w:w w:val="90"/>
                <w:sz w:val="19"/>
              </w:rPr>
              <w:t>각각 </w:t>
            </w:r>
            <w:r>
              <w:rPr>
                <w:sz w:val="19"/>
              </w:rPr>
              <w:t>50%</w:t>
            </w:r>
            <w:r>
              <w:rPr>
                <w:spacing w:val="-74"/>
                <w:sz w:val="19"/>
              </w:rPr>
              <w:t> </w:t>
            </w:r>
            <w:r>
              <w:rPr>
                <w:sz w:val="19"/>
              </w:rPr>
              <w:t>이상</w:t>
            </w:r>
            <w:r>
              <w:rPr>
                <w:spacing w:val="-74"/>
                <w:sz w:val="19"/>
              </w:rPr>
              <w:t> </w:t>
            </w:r>
            <w:r>
              <w:rPr>
                <w:sz w:val="19"/>
              </w:rPr>
              <w:t>75%</w:t>
            </w:r>
            <w:r>
              <w:rPr>
                <w:spacing w:val="-75"/>
                <w:sz w:val="19"/>
              </w:rPr>
              <w:t> </w:t>
            </w:r>
            <w:r>
              <w:rPr>
                <w:sz w:val="19"/>
              </w:rPr>
              <w:t>미만 제한된</w:t>
            </w:r>
            <w:r>
              <w:rPr>
                <w:spacing w:val="-34"/>
                <w:sz w:val="19"/>
              </w:rPr>
              <w:t> </w:t>
            </w:r>
            <w:r>
              <w:rPr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54"/>
              </w:numPr>
              <w:tabs>
                <w:tab w:pos="184" w:val="left" w:leader="none"/>
              </w:tabs>
              <w:spacing w:line="192" w:lineRule="auto" w:before="0" w:after="0"/>
              <w:ind w:left="179" w:right="116" w:hanging="129"/>
              <w:jc w:val="left"/>
              <w:rPr>
                <w:sz w:val="19"/>
              </w:rPr>
            </w:pPr>
            <w:r>
              <w:rPr>
                <w:sz w:val="19"/>
              </w:rPr>
              <w:t>한</w:t>
            </w:r>
            <w:r>
              <w:rPr>
                <w:spacing w:val="-68"/>
                <w:sz w:val="19"/>
              </w:rPr>
              <w:t> </w:t>
            </w:r>
            <w:r>
              <w:rPr>
                <w:spacing w:val="-7"/>
                <w:sz w:val="19"/>
              </w:rPr>
              <w:t>다리의</w:t>
            </w:r>
            <w:r>
              <w:rPr>
                <w:spacing w:val="-67"/>
                <w:sz w:val="19"/>
              </w:rPr>
              <w:t> </w:t>
            </w:r>
            <w:r>
              <w:rPr>
                <w:sz w:val="19"/>
              </w:rPr>
              <w:t>엉덩관절 </w:t>
            </w:r>
            <w:r>
              <w:rPr>
                <w:spacing w:val="-5"/>
                <w:sz w:val="19"/>
              </w:rPr>
              <w:t>또는 </w:t>
            </w:r>
            <w:r>
              <w:rPr>
                <w:spacing w:val="-11"/>
                <w:sz w:val="19"/>
              </w:rPr>
              <w:t>무릎관절의 </w:t>
            </w:r>
            <w:r>
              <w:rPr>
                <w:spacing w:val="-9"/>
                <w:w w:val="95"/>
                <w:sz w:val="19"/>
              </w:rPr>
              <w:t>운동범위가</w:t>
            </w:r>
            <w:r>
              <w:rPr>
                <w:spacing w:val="-6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75%</w:t>
            </w:r>
            <w:r>
              <w:rPr>
                <w:spacing w:val="-60"/>
                <w:w w:val="95"/>
                <w:sz w:val="19"/>
              </w:rPr>
              <w:t> </w:t>
            </w:r>
            <w:r>
              <w:rPr>
                <w:spacing w:val="-8"/>
                <w:w w:val="95"/>
                <w:sz w:val="19"/>
              </w:rPr>
              <w:t>이상 </w:t>
            </w:r>
            <w:r>
              <w:rPr>
                <w:sz w:val="19"/>
              </w:rPr>
              <w:t>제한된</w:t>
            </w:r>
            <w:r>
              <w:rPr>
                <w:spacing w:val="-34"/>
                <w:sz w:val="19"/>
              </w:rPr>
              <w:t> </w:t>
            </w:r>
            <w:r>
              <w:rPr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54"/>
              </w:numPr>
              <w:tabs>
                <w:tab w:pos="184" w:val="left" w:leader="none"/>
              </w:tabs>
              <w:spacing w:line="192" w:lineRule="auto" w:before="0" w:after="0"/>
              <w:ind w:left="179" w:right="101" w:hanging="129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한</w:t>
            </w:r>
            <w:r>
              <w:rPr>
                <w:spacing w:val="-52"/>
                <w:w w:val="95"/>
                <w:sz w:val="19"/>
              </w:rPr>
              <w:t> </w:t>
            </w:r>
            <w:r>
              <w:rPr>
                <w:spacing w:val="-3"/>
                <w:w w:val="95"/>
                <w:sz w:val="19"/>
              </w:rPr>
              <w:t>다리의</w:t>
            </w:r>
            <w:r>
              <w:rPr>
                <w:spacing w:val="-51"/>
                <w:w w:val="95"/>
                <w:sz w:val="19"/>
              </w:rPr>
              <w:t> </w:t>
            </w:r>
            <w:r>
              <w:rPr>
                <w:spacing w:val="-4"/>
                <w:w w:val="95"/>
                <w:sz w:val="19"/>
              </w:rPr>
              <w:t>발목관절이 </w:t>
            </w:r>
            <w:r>
              <w:rPr>
                <w:sz w:val="19"/>
              </w:rPr>
              <w:t>완전강직 되었거나 </w:t>
            </w:r>
            <w:r>
              <w:rPr>
                <w:spacing w:val="-4"/>
                <w:w w:val="95"/>
                <w:sz w:val="19"/>
              </w:rPr>
              <w:t>운동범위가</w:t>
            </w:r>
            <w:r>
              <w:rPr>
                <w:spacing w:val="-6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90%</w:t>
            </w:r>
            <w:r>
              <w:rPr>
                <w:spacing w:val="-63"/>
                <w:w w:val="95"/>
                <w:sz w:val="19"/>
              </w:rPr>
              <w:t> </w:t>
            </w:r>
            <w:r>
              <w:rPr>
                <w:spacing w:val="-12"/>
                <w:w w:val="95"/>
                <w:sz w:val="19"/>
              </w:rPr>
              <w:t>이상 </w:t>
            </w:r>
            <w:r>
              <w:rPr>
                <w:sz w:val="19"/>
              </w:rPr>
              <w:t>제한된</w:t>
            </w:r>
            <w:r>
              <w:rPr>
                <w:spacing w:val="-34"/>
                <w:sz w:val="19"/>
              </w:rPr>
              <w:t> </w:t>
            </w:r>
            <w:r>
              <w:rPr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54"/>
              </w:numPr>
              <w:tabs>
                <w:tab w:pos="184" w:val="left" w:leader="none"/>
              </w:tabs>
              <w:spacing w:line="192" w:lineRule="auto" w:before="0" w:after="0"/>
              <w:ind w:left="179" w:right="116" w:hanging="129"/>
              <w:jc w:val="left"/>
              <w:rPr>
                <w:sz w:val="19"/>
              </w:rPr>
            </w:pPr>
            <w:r>
              <w:rPr>
                <w:sz w:val="19"/>
              </w:rPr>
              <w:t>한</w:t>
            </w:r>
            <w:r>
              <w:rPr>
                <w:spacing w:val="-57"/>
                <w:sz w:val="19"/>
              </w:rPr>
              <w:t> </w:t>
            </w:r>
            <w:r>
              <w:rPr>
                <w:spacing w:val="-4"/>
                <w:sz w:val="19"/>
              </w:rPr>
              <w:t>다리의</w:t>
            </w:r>
            <w:r>
              <w:rPr>
                <w:spacing w:val="-56"/>
                <w:sz w:val="19"/>
              </w:rPr>
              <w:t> </w:t>
            </w:r>
            <w:r>
              <w:rPr>
                <w:sz w:val="19"/>
              </w:rPr>
              <w:t>3대</w:t>
            </w:r>
            <w:r>
              <w:rPr>
                <w:spacing w:val="-57"/>
                <w:sz w:val="19"/>
              </w:rPr>
              <w:t> </w:t>
            </w:r>
            <w:r>
              <w:rPr>
                <w:spacing w:val="-6"/>
                <w:sz w:val="19"/>
              </w:rPr>
              <w:t>관절 </w:t>
            </w:r>
            <w:r>
              <w:rPr>
                <w:sz w:val="19"/>
              </w:rPr>
              <w:t>중 </w:t>
            </w:r>
            <w:r>
              <w:rPr>
                <w:spacing w:val="-4"/>
                <w:sz w:val="19"/>
              </w:rPr>
              <w:t>2개 </w:t>
            </w:r>
            <w:r>
              <w:rPr>
                <w:spacing w:val="-8"/>
                <w:sz w:val="19"/>
              </w:rPr>
              <w:t>관절의 </w:t>
            </w:r>
            <w:r>
              <w:rPr>
                <w:spacing w:val="-9"/>
                <w:w w:val="95"/>
                <w:sz w:val="19"/>
              </w:rPr>
              <w:t>운동범위가</w:t>
            </w:r>
            <w:r>
              <w:rPr>
                <w:spacing w:val="-64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각각</w:t>
            </w:r>
            <w:r>
              <w:rPr>
                <w:spacing w:val="-59"/>
                <w:w w:val="95"/>
                <w:sz w:val="19"/>
              </w:rPr>
              <w:t> </w:t>
            </w:r>
            <w:r>
              <w:rPr>
                <w:spacing w:val="-6"/>
                <w:w w:val="95"/>
                <w:sz w:val="19"/>
              </w:rPr>
              <w:t>50%</w:t>
            </w:r>
          </w:p>
          <w:p>
            <w:pPr>
              <w:pStyle w:val="TableParagraph"/>
              <w:spacing w:line="192" w:lineRule="auto"/>
              <w:ind w:left="179" w:right="475"/>
              <w:rPr>
                <w:sz w:val="19"/>
              </w:rPr>
            </w:pPr>
            <w:r>
              <w:rPr>
                <w:sz w:val="19"/>
              </w:rPr>
              <w:t>이상</w:t>
            </w:r>
            <w:r>
              <w:rPr>
                <w:spacing w:val="-77"/>
                <w:sz w:val="19"/>
              </w:rPr>
              <w:t> </w:t>
            </w:r>
            <w:r>
              <w:rPr>
                <w:sz w:val="19"/>
              </w:rPr>
              <w:t>75%</w:t>
            </w:r>
            <w:r>
              <w:rPr>
                <w:spacing w:val="-76"/>
                <w:sz w:val="19"/>
              </w:rPr>
              <w:t> </w:t>
            </w:r>
            <w:r>
              <w:rPr>
                <w:spacing w:val="-9"/>
                <w:sz w:val="19"/>
              </w:rPr>
              <w:t>미만 </w:t>
            </w:r>
            <w:r>
              <w:rPr>
                <w:sz w:val="19"/>
              </w:rPr>
              <w:t>제한된</w:t>
            </w:r>
            <w:r>
              <w:rPr>
                <w:spacing w:val="-44"/>
                <w:sz w:val="19"/>
              </w:rPr>
              <w:t> </w:t>
            </w:r>
            <w:r>
              <w:rPr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54"/>
              </w:numPr>
              <w:tabs>
                <w:tab w:pos="184" w:val="left" w:leader="none"/>
              </w:tabs>
              <w:spacing w:line="192" w:lineRule="auto" w:before="0" w:after="0"/>
              <w:ind w:left="179" w:right="86" w:hanging="129"/>
              <w:jc w:val="left"/>
              <w:rPr>
                <w:sz w:val="19"/>
              </w:rPr>
            </w:pPr>
            <w:r>
              <w:rPr>
                <w:sz w:val="19"/>
              </w:rPr>
              <w:t>한</w:t>
            </w:r>
            <w:r>
              <w:rPr>
                <w:spacing w:val="-53"/>
                <w:sz w:val="19"/>
              </w:rPr>
              <w:t> </w:t>
            </w:r>
            <w:r>
              <w:rPr>
                <w:sz w:val="19"/>
              </w:rPr>
              <w:t>다리의</w:t>
            </w:r>
            <w:r>
              <w:rPr>
                <w:spacing w:val="-52"/>
                <w:sz w:val="19"/>
              </w:rPr>
              <w:t> </w:t>
            </w:r>
            <w:r>
              <w:rPr>
                <w:sz w:val="19"/>
              </w:rPr>
              <w:t>모든</w:t>
            </w:r>
            <w:r>
              <w:rPr>
                <w:spacing w:val="-52"/>
                <w:sz w:val="19"/>
              </w:rPr>
              <w:t> </w:t>
            </w:r>
            <w:r>
              <w:rPr>
                <w:sz w:val="19"/>
              </w:rPr>
              <w:t>3대 관절의 운동범위가 각각</w:t>
            </w:r>
            <w:r>
              <w:rPr>
                <w:spacing w:val="-78"/>
                <w:sz w:val="19"/>
              </w:rPr>
              <w:t> </w:t>
            </w:r>
            <w:r>
              <w:rPr>
                <w:sz w:val="19"/>
              </w:rPr>
              <w:t>25%</w:t>
            </w:r>
            <w:r>
              <w:rPr>
                <w:spacing w:val="-76"/>
                <w:sz w:val="19"/>
              </w:rPr>
              <w:t> </w:t>
            </w:r>
            <w:r>
              <w:rPr>
                <w:sz w:val="19"/>
              </w:rPr>
              <w:t>이상</w:t>
            </w:r>
            <w:r>
              <w:rPr>
                <w:spacing w:val="-77"/>
                <w:sz w:val="19"/>
              </w:rPr>
              <w:t> </w:t>
            </w:r>
            <w:r>
              <w:rPr>
                <w:spacing w:val="-6"/>
                <w:sz w:val="19"/>
              </w:rPr>
              <w:t>50% </w:t>
            </w:r>
            <w:r>
              <w:rPr>
                <w:sz w:val="19"/>
              </w:rPr>
              <w:t>미만</w:t>
            </w:r>
            <w:r>
              <w:rPr>
                <w:spacing w:val="-45"/>
                <w:sz w:val="19"/>
              </w:rPr>
              <w:t> </w:t>
            </w:r>
            <w:r>
              <w:rPr>
                <w:sz w:val="19"/>
              </w:rPr>
              <w:t>제한된</w:t>
            </w:r>
            <w:r>
              <w:rPr>
                <w:spacing w:val="-45"/>
                <w:sz w:val="19"/>
              </w:rPr>
              <w:t> </w:t>
            </w:r>
            <w:r>
              <w:rPr>
                <w:sz w:val="19"/>
              </w:rPr>
              <w:t>경우</w:t>
            </w:r>
          </w:p>
        </w:tc>
        <w:tc>
          <w:tcPr>
            <w:tcW w:w="1722" w:type="dxa"/>
            <w:tcBorders>
              <w:right w:val="nil"/>
            </w:tcBorders>
          </w:tcPr>
          <w:p>
            <w:pPr>
              <w:pStyle w:val="TableParagraph"/>
              <w:numPr>
                <w:ilvl w:val="0"/>
                <w:numId w:val="55"/>
              </w:numPr>
              <w:tabs>
                <w:tab w:pos="184" w:val="left" w:leader="none"/>
              </w:tabs>
              <w:spacing w:line="192" w:lineRule="auto" w:before="100" w:after="0"/>
              <w:ind w:left="179" w:right="119" w:hanging="129"/>
              <w:jc w:val="left"/>
              <w:rPr>
                <w:sz w:val="19"/>
              </w:rPr>
            </w:pPr>
            <w:r>
              <w:rPr>
                <w:sz w:val="19"/>
              </w:rPr>
              <w:t>한</w:t>
            </w:r>
            <w:r>
              <w:rPr>
                <w:spacing w:val="-55"/>
                <w:sz w:val="19"/>
              </w:rPr>
              <w:t> </w:t>
            </w:r>
            <w:r>
              <w:rPr>
                <w:sz w:val="19"/>
              </w:rPr>
              <w:t>팔의</w:t>
            </w:r>
            <w:r>
              <w:rPr>
                <w:spacing w:val="-54"/>
                <w:sz w:val="19"/>
              </w:rPr>
              <w:t> </w:t>
            </w:r>
            <w:r>
              <w:rPr>
                <w:sz w:val="19"/>
              </w:rPr>
              <w:t>3대</w:t>
            </w:r>
            <w:r>
              <w:rPr>
                <w:spacing w:val="-54"/>
                <w:sz w:val="19"/>
              </w:rPr>
              <w:t> </w:t>
            </w:r>
            <w:r>
              <w:rPr>
                <w:sz w:val="19"/>
              </w:rPr>
              <w:t>관절</w:t>
            </w:r>
            <w:r>
              <w:rPr>
                <w:spacing w:val="-54"/>
                <w:sz w:val="19"/>
              </w:rPr>
              <w:t> </w:t>
            </w:r>
            <w:r>
              <w:rPr>
                <w:sz w:val="19"/>
              </w:rPr>
              <w:t>중 </w:t>
            </w:r>
            <w:r>
              <w:rPr>
                <w:spacing w:val="-4"/>
                <w:w w:val="95"/>
                <w:sz w:val="19"/>
              </w:rPr>
              <w:t>1개</w:t>
            </w:r>
            <w:r>
              <w:rPr>
                <w:spacing w:val="-66"/>
                <w:w w:val="95"/>
                <w:sz w:val="19"/>
              </w:rPr>
              <w:t> </w:t>
            </w:r>
            <w:r>
              <w:rPr>
                <w:spacing w:val="-8"/>
                <w:w w:val="95"/>
                <w:sz w:val="19"/>
              </w:rPr>
              <w:t>관절의</w:t>
            </w:r>
            <w:r>
              <w:rPr>
                <w:spacing w:val="-65"/>
                <w:w w:val="95"/>
                <w:sz w:val="19"/>
              </w:rPr>
              <w:t> </w:t>
            </w:r>
            <w:r>
              <w:rPr>
                <w:spacing w:val="-12"/>
                <w:w w:val="95"/>
                <w:sz w:val="19"/>
              </w:rPr>
              <w:t>운동범위가</w:t>
            </w:r>
          </w:p>
          <w:p>
            <w:pPr>
              <w:pStyle w:val="TableParagraph"/>
              <w:spacing w:line="192" w:lineRule="auto"/>
              <w:ind w:left="179" w:right="345"/>
              <w:rPr>
                <w:sz w:val="19"/>
              </w:rPr>
            </w:pPr>
            <w:r>
              <w:rPr>
                <w:w w:val="95"/>
                <w:sz w:val="19"/>
              </w:rPr>
              <w:t>75%</w:t>
            </w:r>
            <w:r>
              <w:rPr>
                <w:spacing w:val="-53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이상</w:t>
            </w:r>
            <w:r>
              <w:rPr>
                <w:spacing w:val="-52"/>
                <w:w w:val="95"/>
                <w:sz w:val="19"/>
              </w:rPr>
              <w:t> </w:t>
            </w:r>
            <w:r>
              <w:rPr>
                <w:spacing w:val="-6"/>
                <w:w w:val="95"/>
                <w:sz w:val="19"/>
              </w:rPr>
              <w:t>제한된 </w:t>
            </w:r>
            <w:r>
              <w:rPr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55"/>
              </w:numPr>
              <w:tabs>
                <w:tab w:pos="184" w:val="left" w:leader="none"/>
              </w:tabs>
              <w:spacing w:line="192" w:lineRule="auto" w:before="0" w:after="0"/>
              <w:ind w:left="179" w:right="54" w:hanging="129"/>
              <w:jc w:val="left"/>
              <w:rPr>
                <w:sz w:val="19"/>
              </w:rPr>
            </w:pPr>
            <w:r>
              <w:rPr>
                <w:sz w:val="19"/>
              </w:rPr>
              <w:t>두</w:t>
            </w:r>
            <w:r>
              <w:rPr>
                <w:spacing w:val="-78"/>
                <w:sz w:val="19"/>
              </w:rPr>
              <w:t> </w:t>
            </w:r>
            <w:r>
              <w:rPr>
                <w:sz w:val="19"/>
              </w:rPr>
              <w:t>손의</w:t>
            </w:r>
            <w:r>
              <w:rPr>
                <w:spacing w:val="-77"/>
                <w:sz w:val="19"/>
              </w:rPr>
              <w:t> </w:t>
            </w:r>
            <w:r>
              <w:rPr>
                <w:sz w:val="19"/>
              </w:rPr>
              <w:t>엄지손가락의 </w:t>
            </w:r>
            <w:r>
              <w:rPr>
                <w:w w:val="90"/>
                <w:sz w:val="19"/>
              </w:rPr>
              <w:t>관절총운동범위가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spacing w:val="-7"/>
                <w:w w:val="90"/>
                <w:sz w:val="19"/>
              </w:rPr>
              <w:t>각각 </w:t>
            </w:r>
            <w:r>
              <w:rPr>
                <w:sz w:val="19"/>
              </w:rPr>
              <w:t>75% 이상 제한된 경우</w:t>
            </w:r>
          </w:p>
          <w:p>
            <w:pPr>
              <w:pStyle w:val="TableParagraph"/>
              <w:numPr>
                <w:ilvl w:val="0"/>
                <w:numId w:val="55"/>
              </w:numPr>
              <w:tabs>
                <w:tab w:pos="184" w:val="left" w:leader="none"/>
              </w:tabs>
              <w:spacing w:line="192" w:lineRule="auto" w:before="0" w:after="0"/>
              <w:ind w:left="179" w:right="54" w:hanging="129"/>
              <w:jc w:val="left"/>
              <w:rPr>
                <w:sz w:val="19"/>
              </w:rPr>
            </w:pPr>
            <w:r>
              <w:rPr>
                <w:sz w:val="19"/>
              </w:rPr>
              <w:t>한</w:t>
            </w:r>
            <w:r>
              <w:rPr>
                <w:spacing w:val="-74"/>
                <w:sz w:val="19"/>
              </w:rPr>
              <w:t> </w:t>
            </w:r>
            <w:r>
              <w:rPr>
                <w:sz w:val="19"/>
              </w:rPr>
              <w:t>손의</w:t>
            </w:r>
            <w:r>
              <w:rPr>
                <w:spacing w:val="-74"/>
                <w:sz w:val="19"/>
              </w:rPr>
              <w:t> </w:t>
            </w:r>
            <w:r>
              <w:rPr>
                <w:spacing w:val="-4"/>
                <w:sz w:val="19"/>
              </w:rPr>
              <w:t>엄지손가락과 </w:t>
            </w:r>
            <w:r>
              <w:rPr>
                <w:sz w:val="19"/>
              </w:rPr>
              <w:t>둘째손가락의 </w:t>
            </w:r>
            <w:r>
              <w:rPr>
                <w:w w:val="90"/>
                <w:sz w:val="19"/>
              </w:rPr>
              <w:t>관절총운동범위가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spacing w:val="-7"/>
                <w:w w:val="90"/>
                <w:sz w:val="19"/>
              </w:rPr>
              <w:t>각각 </w:t>
            </w:r>
            <w:r>
              <w:rPr>
                <w:sz w:val="19"/>
              </w:rPr>
              <w:t>75% 이상 제한된 경우</w:t>
            </w:r>
          </w:p>
          <w:p>
            <w:pPr>
              <w:pStyle w:val="TableParagraph"/>
              <w:numPr>
                <w:ilvl w:val="0"/>
                <w:numId w:val="55"/>
              </w:numPr>
              <w:tabs>
                <w:tab w:pos="184" w:val="left" w:leader="none"/>
              </w:tabs>
              <w:spacing w:line="192" w:lineRule="auto" w:before="0" w:after="0"/>
              <w:ind w:left="179" w:right="251" w:hanging="129"/>
              <w:jc w:val="left"/>
              <w:rPr>
                <w:sz w:val="19"/>
              </w:rPr>
            </w:pPr>
            <w:r>
              <w:rPr>
                <w:sz w:val="19"/>
              </w:rPr>
              <w:t>한</w:t>
            </w:r>
            <w:r>
              <w:rPr>
                <w:spacing w:val="-78"/>
                <w:sz w:val="19"/>
              </w:rPr>
              <w:t> </w:t>
            </w:r>
            <w:r>
              <w:rPr>
                <w:sz w:val="19"/>
              </w:rPr>
              <w:t>손의</w:t>
            </w:r>
            <w:r>
              <w:rPr>
                <w:spacing w:val="-77"/>
                <w:sz w:val="19"/>
              </w:rPr>
              <w:t> </w:t>
            </w:r>
            <w:r>
              <w:rPr>
                <w:spacing w:val="-5"/>
                <w:sz w:val="19"/>
              </w:rPr>
              <w:t>엄지손가락 </w:t>
            </w:r>
            <w:r>
              <w:rPr>
                <w:w w:val="95"/>
                <w:sz w:val="19"/>
              </w:rPr>
              <w:t>또는 둘째손가락을 </w:t>
            </w:r>
            <w:r>
              <w:rPr>
                <w:sz w:val="19"/>
              </w:rPr>
              <w:t>포함하여 3개 손가락의</w:t>
            </w:r>
          </w:p>
          <w:p>
            <w:pPr>
              <w:pStyle w:val="TableParagraph"/>
              <w:spacing w:line="192" w:lineRule="auto"/>
              <w:ind w:left="179"/>
              <w:rPr>
                <w:sz w:val="19"/>
              </w:rPr>
            </w:pPr>
            <w:r>
              <w:rPr>
                <w:w w:val="90"/>
                <w:sz w:val="19"/>
              </w:rPr>
              <w:t>관절총운동범위가 각각 </w:t>
            </w:r>
            <w:r>
              <w:rPr>
                <w:sz w:val="19"/>
              </w:rPr>
              <w:t>75% 이상 제한된 경우</w:t>
            </w:r>
          </w:p>
          <w:p>
            <w:pPr>
              <w:pStyle w:val="TableParagraph"/>
              <w:numPr>
                <w:ilvl w:val="0"/>
                <w:numId w:val="55"/>
              </w:numPr>
              <w:tabs>
                <w:tab w:pos="184" w:val="left" w:leader="none"/>
              </w:tabs>
              <w:spacing w:line="192" w:lineRule="auto" w:before="0" w:after="0"/>
              <w:ind w:left="179" w:right="251" w:hanging="129"/>
              <w:jc w:val="left"/>
              <w:rPr>
                <w:sz w:val="19"/>
              </w:rPr>
            </w:pPr>
            <w:r>
              <w:rPr>
                <w:sz w:val="19"/>
              </w:rPr>
              <w:t>한</w:t>
            </w:r>
            <w:r>
              <w:rPr>
                <w:spacing w:val="-78"/>
                <w:sz w:val="19"/>
              </w:rPr>
              <w:t> </w:t>
            </w:r>
            <w:r>
              <w:rPr>
                <w:sz w:val="19"/>
              </w:rPr>
              <w:t>손의</w:t>
            </w:r>
            <w:r>
              <w:rPr>
                <w:spacing w:val="-77"/>
                <w:sz w:val="19"/>
              </w:rPr>
              <w:t> </w:t>
            </w:r>
            <w:r>
              <w:rPr>
                <w:spacing w:val="-5"/>
                <w:sz w:val="19"/>
              </w:rPr>
              <w:t>엄지손가락 </w:t>
            </w:r>
            <w:r>
              <w:rPr>
                <w:w w:val="95"/>
                <w:sz w:val="19"/>
              </w:rPr>
              <w:t>또는 둘째손가락을 </w:t>
            </w:r>
            <w:r>
              <w:rPr>
                <w:sz w:val="19"/>
              </w:rPr>
              <w:t>포함하여 4개 손가락의</w:t>
            </w:r>
          </w:p>
          <w:p>
            <w:pPr>
              <w:pStyle w:val="TableParagraph"/>
              <w:spacing w:line="192" w:lineRule="auto"/>
              <w:ind w:left="179" w:right="54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관절총운동범위가 </w:t>
            </w:r>
            <w:r>
              <w:rPr>
                <w:spacing w:val="-7"/>
                <w:w w:val="90"/>
                <w:sz w:val="19"/>
              </w:rPr>
              <w:t>각각 </w:t>
            </w:r>
            <w:r>
              <w:rPr>
                <w:sz w:val="19"/>
              </w:rPr>
              <w:t>50%</w:t>
            </w:r>
            <w:r>
              <w:rPr>
                <w:spacing w:val="-74"/>
                <w:sz w:val="19"/>
              </w:rPr>
              <w:t> </w:t>
            </w:r>
            <w:r>
              <w:rPr>
                <w:sz w:val="19"/>
              </w:rPr>
              <w:t>이상</w:t>
            </w:r>
            <w:r>
              <w:rPr>
                <w:spacing w:val="-74"/>
                <w:sz w:val="19"/>
              </w:rPr>
              <w:t> </w:t>
            </w:r>
            <w:r>
              <w:rPr>
                <w:sz w:val="19"/>
              </w:rPr>
              <w:t>75%</w:t>
            </w:r>
            <w:r>
              <w:rPr>
                <w:spacing w:val="-75"/>
                <w:sz w:val="19"/>
              </w:rPr>
              <w:t> </w:t>
            </w:r>
            <w:r>
              <w:rPr>
                <w:sz w:val="19"/>
              </w:rPr>
              <w:t>미만 제한된 경우</w:t>
            </w:r>
          </w:p>
          <w:p>
            <w:pPr>
              <w:pStyle w:val="TableParagraph"/>
              <w:numPr>
                <w:ilvl w:val="0"/>
                <w:numId w:val="55"/>
              </w:numPr>
              <w:tabs>
                <w:tab w:pos="184" w:val="left" w:leader="none"/>
              </w:tabs>
              <w:spacing w:line="192" w:lineRule="auto" w:before="0" w:after="0"/>
              <w:ind w:left="179" w:right="73" w:hanging="129"/>
              <w:jc w:val="both"/>
              <w:rPr>
                <w:sz w:val="19"/>
              </w:rPr>
            </w:pPr>
            <w:r>
              <w:rPr>
                <w:sz w:val="19"/>
              </w:rPr>
              <w:t>두</w:t>
            </w:r>
            <w:r>
              <w:rPr>
                <w:spacing w:val="-52"/>
                <w:sz w:val="19"/>
              </w:rPr>
              <w:t> </w:t>
            </w:r>
            <w:r>
              <w:rPr>
                <w:sz w:val="19"/>
              </w:rPr>
              <w:t>다리</w:t>
            </w:r>
            <w:r>
              <w:rPr>
                <w:spacing w:val="-51"/>
                <w:sz w:val="19"/>
              </w:rPr>
              <w:t> </w:t>
            </w:r>
            <w:r>
              <w:rPr>
                <w:sz w:val="19"/>
              </w:rPr>
              <w:t>각각의</w:t>
            </w:r>
            <w:r>
              <w:rPr>
                <w:spacing w:val="-51"/>
                <w:sz w:val="19"/>
              </w:rPr>
              <w:t> </w:t>
            </w:r>
            <w:r>
              <w:rPr>
                <w:sz w:val="19"/>
              </w:rPr>
              <w:t>3대 관절</w:t>
            </w:r>
            <w:r>
              <w:rPr>
                <w:spacing w:val="-51"/>
                <w:sz w:val="19"/>
              </w:rPr>
              <w:t> </w:t>
            </w:r>
            <w:r>
              <w:rPr>
                <w:sz w:val="19"/>
              </w:rPr>
              <w:t>중</w:t>
            </w:r>
            <w:r>
              <w:rPr>
                <w:spacing w:val="-51"/>
                <w:sz w:val="19"/>
              </w:rPr>
              <w:t> </w:t>
            </w:r>
            <w:r>
              <w:rPr>
                <w:sz w:val="19"/>
              </w:rPr>
              <w:t>2개</w:t>
            </w:r>
            <w:r>
              <w:rPr>
                <w:spacing w:val="-51"/>
                <w:sz w:val="19"/>
              </w:rPr>
              <w:t> </w:t>
            </w:r>
            <w:r>
              <w:rPr>
                <w:sz w:val="19"/>
              </w:rPr>
              <w:t>관절의 </w:t>
            </w:r>
            <w:r>
              <w:rPr>
                <w:w w:val="95"/>
                <w:sz w:val="19"/>
              </w:rPr>
              <w:t>운동범위가</w:t>
            </w:r>
            <w:r>
              <w:rPr>
                <w:spacing w:val="-6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각각</w:t>
            </w:r>
            <w:r>
              <w:rPr>
                <w:spacing w:val="-61"/>
                <w:w w:val="95"/>
                <w:sz w:val="19"/>
              </w:rPr>
              <w:t> </w:t>
            </w:r>
            <w:r>
              <w:rPr>
                <w:spacing w:val="-5"/>
                <w:w w:val="95"/>
                <w:sz w:val="19"/>
              </w:rPr>
              <w:t>50%</w:t>
            </w:r>
          </w:p>
          <w:p>
            <w:pPr>
              <w:pStyle w:val="TableParagraph"/>
              <w:spacing w:line="192" w:lineRule="auto"/>
              <w:ind w:left="179" w:right="493"/>
              <w:jc w:val="both"/>
              <w:rPr>
                <w:sz w:val="19"/>
              </w:rPr>
            </w:pPr>
            <w:r>
              <w:rPr>
                <w:sz w:val="19"/>
              </w:rPr>
              <w:t>이상</w:t>
            </w:r>
            <w:r>
              <w:rPr>
                <w:spacing w:val="-77"/>
                <w:sz w:val="19"/>
              </w:rPr>
              <w:t> </w:t>
            </w:r>
            <w:r>
              <w:rPr>
                <w:sz w:val="19"/>
              </w:rPr>
              <w:t>75%</w:t>
            </w:r>
            <w:r>
              <w:rPr>
                <w:spacing w:val="-76"/>
                <w:sz w:val="19"/>
              </w:rPr>
              <w:t> </w:t>
            </w:r>
            <w:r>
              <w:rPr>
                <w:spacing w:val="-9"/>
                <w:sz w:val="19"/>
              </w:rPr>
              <w:t>미만 </w:t>
            </w:r>
            <w:r>
              <w:rPr>
                <w:sz w:val="19"/>
              </w:rPr>
              <w:t>제한된</w:t>
            </w:r>
            <w:r>
              <w:rPr>
                <w:spacing w:val="-44"/>
                <w:sz w:val="19"/>
              </w:rPr>
              <w:t> </w:t>
            </w:r>
            <w:r>
              <w:rPr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55"/>
              </w:numPr>
              <w:tabs>
                <w:tab w:pos="184" w:val="left" w:leader="none"/>
              </w:tabs>
              <w:spacing w:line="192" w:lineRule="auto" w:before="0" w:after="0"/>
              <w:ind w:left="179" w:right="91" w:hanging="129"/>
              <w:jc w:val="left"/>
              <w:rPr>
                <w:sz w:val="19"/>
              </w:rPr>
            </w:pPr>
            <w:r>
              <w:rPr>
                <w:sz w:val="19"/>
              </w:rPr>
              <w:t>두</w:t>
            </w:r>
            <w:r>
              <w:rPr>
                <w:spacing w:val="-53"/>
                <w:sz w:val="19"/>
              </w:rPr>
              <w:t> </w:t>
            </w:r>
            <w:r>
              <w:rPr>
                <w:sz w:val="19"/>
              </w:rPr>
              <w:t>다리의</w:t>
            </w:r>
            <w:r>
              <w:rPr>
                <w:spacing w:val="-52"/>
                <w:sz w:val="19"/>
              </w:rPr>
              <w:t> </w:t>
            </w:r>
            <w:r>
              <w:rPr>
                <w:sz w:val="19"/>
              </w:rPr>
              <w:t>모든</w:t>
            </w:r>
            <w:r>
              <w:rPr>
                <w:spacing w:val="-52"/>
                <w:sz w:val="19"/>
              </w:rPr>
              <w:t> </w:t>
            </w:r>
            <w:r>
              <w:rPr>
                <w:sz w:val="19"/>
              </w:rPr>
              <w:t>3대 관절의 운동범위가 각각</w:t>
            </w:r>
            <w:r>
              <w:rPr>
                <w:spacing w:val="-78"/>
                <w:sz w:val="19"/>
              </w:rPr>
              <w:t> </w:t>
            </w:r>
            <w:r>
              <w:rPr>
                <w:sz w:val="19"/>
              </w:rPr>
              <w:t>25%</w:t>
            </w:r>
            <w:r>
              <w:rPr>
                <w:spacing w:val="-76"/>
                <w:sz w:val="19"/>
              </w:rPr>
              <w:t> </w:t>
            </w:r>
            <w:r>
              <w:rPr>
                <w:sz w:val="19"/>
              </w:rPr>
              <w:t>이상</w:t>
            </w:r>
            <w:r>
              <w:rPr>
                <w:spacing w:val="-77"/>
                <w:sz w:val="19"/>
              </w:rPr>
              <w:t> </w:t>
            </w:r>
            <w:r>
              <w:rPr>
                <w:spacing w:val="-6"/>
                <w:sz w:val="19"/>
              </w:rPr>
              <w:t>50% </w:t>
            </w:r>
            <w:r>
              <w:rPr>
                <w:sz w:val="19"/>
              </w:rPr>
              <w:t>미만</w:t>
            </w:r>
            <w:r>
              <w:rPr>
                <w:spacing w:val="-45"/>
                <w:sz w:val="19"/>
              </w:rPr>
              <w:t> </w:t>
            </w:r>
            <w:r>
              <w:rPr>
                <w:sz w:val="19"/>
              </w:rPr>
              <w:t>제한된</w:t>
            </w:r>
            <w:r>
              <w:rPr>
                <w:spacing w:val="-45"/>
                <w:sz w:val="19"/>
              </w:rPr>
              <w:t> </w:t>
            </w:r>
            <w:r>
              <w:rPr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55"/>
              </w:numPr>
              <w:tabs>
                <w:tab w:pos="184" w:val="left" w:leader="none"/>
              </w:tabs>
              <w:spacing w:line="192" w:lineRule="auto" w:before="0" w:after="0"/>
              <w:ind w:left="179" w:right="73" w:hanging="129"/>
              <w:jc w:val="left"/>
              <w:rPr>
                <w:sz w:val="19"/>
              </w:rPr>
            </w:pPr>
            <w:r>
              <w:rPr>
                <w:sz w:val="19"/>
              </w:rPr>
              <w:t>한 </w:t>
            </w:r>
            <w:r>
              <w:rPr>
                <w:spacing w:val="-7"/>
                <w:sz w:val="19"/>
              </w:rPr>
              <w:t>다리의 </w:t>
            </w:r>
            <w:r>
              <w:rPr>
                <w:sz w:val="19"/>
              </w:rPr>
              <w:t>엉덩관절 </w:t>
            </w:r>
            <w:r>
              <w:rPr>
                <w:spacing w:val="-5"/>
                <w:sz w:val="19"/>
              </w:rPr>
              <w:t>또는 </w:t>
            </w:r>
            <w:r>
              <w:rPr>
                <w:sz w:val="19"/>
              </w:rPr>
              <w:t>무릎관절이 완전강직 되었거나 </w:t>
            </w:r>
            <w:r>
              <w:rPr>
                <w:w w:val="95"/>
                <w:sz w:val="19"/>
              </w:rPr>
              <w:t>운동범위가</w:t>
            </w:r>
            <w:r>
              <w:rPr>
                <w:spacing w:val="-62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90%</w:t>
            </w:r>
            <w:r>
              <w:rPr>
                <w:spacing w:val="-61"/>
                <w:w w:val="95"/>
                <w:sz w:val="19"/>
              </w:rPr>
              <w:t> </w:t>
            </w:r>
            <w:r>
              <w:rPr>
                <w:spacing w:val="-7"/>
                <w:w w:val="95"/>
                <w:sz w:val="19"/>
              </w:rPr>
              <w:t>이상 </w:t>
            </w:r>
            <w:r>
              <w:rPr>
                <w:sz w:val="19"/>
              </w:rPr>
              <w:t>제한된</w:t>
            </w:r>
            <w:r>
              <w:rPr>
                <w:spacing w:val="-34"/>
                <w:sz w:val="19"/>
              </w:rPr>
              <w:t> </w:t>
            </w:r>
            <w:r>
              <w:rPr>
                <w:sz w:val="19"/>
              </w:rPr>
              <w:t>경우</w:t>
            </w:r>
          </w:p>
        </w:tc>
      </w:tr>
    </w:tbl>
    <w:p>
      <w:pPr>
        <w:spacing w:after="0" w:line="192" w:lineRule="auto"/>
        <w:jc w:val="left"/>
        <w:rPr>
          <w:sz w:val="19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돋움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90944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35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5891456" filled="true" fillcolor="#7272ff" stroked="false">
            <v:fill type="solid"/>
            <w10:wrap type="none"/>
          </v:rect>
        </w:pic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7"/>
        <w:rPr>
          <w:rFonts w:ascii="함초롬돋움"/>
          <w:sz w:val="20"/>
        </w:rPr>
      </w:pPr>
    </w:p>
    <w:p>
      <w:pPr>
        <w:spacing w:line="206" w:lineRule="auto" w:before="100"/>
        <w:ind w:left="10352" w:right="610" w:firstLine="0"/>
        <w:jc w:val="both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560158pt;width:55.9pt;height:29.25pt;mso-position-horizontal-relative:page;mso-position-vertical-relative:paragraph;z-index:15892480" coordorigin="10002,-651" coordsize="1118,585">
            <v:shape style="position:absolute;left:10002;top:-652;width:1118;height:585" coordorigin="10002,-651" coordsize="1118,585" path="m11120,-651l10168,-651,10159,-650,10150,-649,10081,-622,10036,-579,10008,-522,10003,-494,10002,-486,10002,-232,10003,-224,10004,-214,10031,-146,10074,-100,10132,-73,10159,-68,10168,-67,11120,-67,11120,-651xe" filled="true" fillcolor="#7272ff" stroked="false">
              <v:path arrowok="t"/>
              <v:fill type="solid"/>
            </v:shape>
            <v:shape style="position:absolute;left:10002;top:-652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8.180pt;margin-top:-69.88018pt;width:400.15pt;height:368.25pt;mso-position-horizontal-relative:page;mso-position-vertical-relative:paragraph;z-index:1589299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115"/>
                    <w:gridCol w:w="1722"/>
                    <w:gridCol w:w="1722"/>
                    <w:gridCol w:w="1722"/>
                    <w:gridCol w:w="1722"/>
                  </w:tblGrid>
                  <w:tr>
                    <w:trPr>
                      <w:trHeight w:val="397" w:hRule="atLeast"/>
                    </w:trPr>
                    <w:tc>
                      <w:tcPr>
                        <w:tcW w:w="1115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ind w:left="397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구분</w:t>
                        </w:r>
                      </w:p>
                    </w:tc>
                    <w:tc>
                      <w:tcPr>
                        <w:tcW w:w="1722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ind w:left="604" w:right="604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z w:val="19"/>
                          </w:rPr>
                          <w:t>1단계</w:t>
                        </w:r>
                      </w:p>
                    </w:tc>
                    <w:tc>
                      <w:tcPr>
                        <w:tcW w:w="1722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ind w:left="604" w:right="604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z w:val="19"/>
                          </w:rPr>
                          <w:t>2단계</w:t>
                        </w:r>
                      </w:p>
                    </w:tc>
                    <w:tc>
                      <w:tcPr>
                        <w:tcW w:w="1722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ind w:left="604" w:right="604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z w:val="19"/>
                          </w:rPr>
                          <w:t>3단계</w:t>
                        </w:r>
                      </w:p>
                    </w:tc>
                    <w:tc>
                      <w:tcPr>
                        <w:tcW w:w="1722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ind w:left="604" w:right="604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z w:val="19"/>
                          </w:rPr>
                          <w:t>4단계</w:t>
                        </w:r>
                      </w:p>
                    </w:tc>
                  </w:tr>
                  <w:tr>
                    <w:trPr>
                      <w:trHeight w:val="2351" w:hRule="atLeast"/>
                    </w:trPr>
                    <w:tc>
                      <w:tcPr>
                        <w:tcW w:w="1115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1722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1722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1722" w:type="dxa"/>
                      </w:tcPr>
                      <w:p>
                        <w:pPr>
                          <w:pStyle w:val="TableParagraph"/>
                          <w:spacing w:line="192" w:lineRule="auto" w:before="100"/>
                          <w:ind w:left="179" w:right="30" w:hanging="129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-</w:t>
                        </w:r>
                        <w:r>
                          <w:rPr>
                            <w:spacing w:val="-8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두</w:t>
                        </w:r>
                        <w:r>
                          <w:rPr>
                            <w:spacing w:val="-62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발의</w:t>
                        </w:r>
                        <w:r>
                          <w:rPr>
                            <w:spacing w:val="-62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모든</w:t>
                        </w:r>
                        <w:r>
                          <w:rPr>
                            <w:spacing w:val="-62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발가락의 </w:t>
                        </w:r>
                        <w:r>
                          <w:rPr>
                            <w:w w:val="90"/>
                            <w:sz w:val="19"/>
                          </w:rPr>
                          <w:t>관절총운동범위가 </w:t>
                        </w:r>
                        <w:r>
                          <w:rPr>
                            <w:spacing w:val="-7"/>
                            <w:w w:val="90"/>
                            <w:sz w:val="19"/>
                          </w:rPr>
                          <w:t>각각 </w:t>
                        </w:r>
                        <w:r>
                          <w:rPr>
                            <w:sz w:val="19"/>
                          </w:rPr>
                          <w:t>75% 이상 제한된 경우</w:t>
                        </w:r>
                      </w:p>
                    </w:tc>
                    <w:tc>
                      <w:tcPr>
                        <w:tcW w:w="172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56"/>
                          </w:numPr>
                          <w:tabs>
                            <w:tab w:pos="184" w:val="left" w:leader="none"/>
                          </w:tabs>
                          <w:spacing w:line="192" w:lineRule="auto" w:before="100" w:after="0"/>
                          <w:ind w:left="179" w:right="145" w:hanging="129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한</w:t>
                        </w:r>
                        <w:r>
                          <w:rPr>
                            <w:spacing w:val="-58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다리의</w:t>
                        </w:r>
                        <w:r>
                          <w:rPr>
                            <w:spacing w:val="-56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3대</w:t>
                        </w:r>
                        <w:r>
                          <w:rPr>
                            <w:spacing w:val="-57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관절 중 2개 관절의 </w:t>
                        </w:r>
                        <w:r>
                          <w:rPr>
                            <w:spacing w:val="-5"/>
                            <w:w w:val="95"/>
                            <w:sz w:val="19"/>
                          </w:rPr>
                          <w:t>운동범위가</w:t>
                        </w:r>
                        <w:r>
                          <w:rPr>
                            <w:spacing w:val="-72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95"/>
                            <w:sz w:val="19"/>
                          </w:rPr>
                          <w:t>각각</w:t>
                        </w:r>
                        <w:r>
                          <w:rPr>
                            <w:spacing w:val="-71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95"/>
                            <w:sz w:val="19"/>
                          </w:rPr>
                          <w:t>75% </w:t>
                        </w:r>
                        <w:r>
                          <w:rPr>
                            <w:spacing w:val="-5"/>
                            <w:sz w:val="19"/>
                          </w:rPr>
                          <w:t>이상</w:t>
                        </w:r>
                        <w:r>
                          <w:rPr>
                            <w:spacing w:val="-5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제한된</w:t>
                        </w:r>
                        <w:r>
                          <w:rPr>
                            <w:spacing w:val="-46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56"/>
                          </w:numPr>
                          <w:tabs>
                            <w:tab w:pos="184" w:val="left" w:leader="none"/>
                          </w:tabs>
                          <w:spacing w:line="192" w:lineRule="auto" w:before="0" w:after="0"/>
                          <w:ind w:left="179" w:right="91" w:hanging="129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한</w:t>
                        </w:r>
                        <w:r>
                          <w:rPr>
                            <w:spacing w:val="-53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다리의</w:t>
                        </w:r>
                        <w:r>
                          <w:rPr>
                            <w:spacing w:val="-52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모든</w:t>
                        </w:r>
                        <w:r>
                          <w:rPr>
                            <w:spacing w:val="-52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3대 관절의 운동범위가 각각</w:t>
                        </w:r>
                        <w:r>
                          <w:rPr>
                            <w:spacing w:val="-78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50%</w:t>
                        </w:r>
                        <w:r>
                          <w:rPr>
                            <w:spacing w:val="-76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이상</w:t>
                        </w:r>
                        <w:r>
                          <w:rPr>
                            <w:spacing w:val="-77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75% </w:t>
                        </w:r>
                        <w:r>
                          <w:rPr>
                            <w:sz w:val="19"/>
                          </w:rPr>
                          <w:t>미만</w:t>
                        </w:r>
                        <w:r>
                          <w:rPr>
                            <w:spacing w:val="-4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제한된</w:t>
                        </w:r>
                        <w:r>
                          <w:rPr>
                            <w:spacing w:val="-4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</w:tc>
                  </w:tr>
                  <w:tr>
                    <w:trPr>
                      <w:trHeight w:val="2799" w:hRule="atLeast"/>
                    </w:trPr>
                    <w:tc>
                      <w:tcPr>
                        <w:tcW w:w="1115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0"/>
                          <w:rPr>
                            <w:rFonts w:ascii="바탕"/>
                            <w:sz w:val="17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42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골절</w:t>
                        </w:r>
                      </w:p>
                    </w:tc>
                    <w:tc>
                      <w:tcPr>
                        <w:tcW w:w="1722" w:type="dxa"/>
                      </w:tcPr>
                      <w:p>
                        <w:pPr>
                          <w:pStyle w:val="TableParagraph"/>
                          <w:spacing w:line="199" w:lineRule="auto" w:before="94"/>
                          <w:ind w:left="178" w:right="103" w:hanging="128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-</w:t>
                        </w:r>
                        <w:r>
                          <w:rPr>
                            <w:spacing w:val="-8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골절로</w:t>
                        </w:r>
                        <w:r>
                          <w:rPr>
                            <w:spacing w:val="-51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인해</w:t>
                        </w:r>
                        <w:r>
                          <w:rPr>
                            <w:spacing w:val="-51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주기적 으로 치료중이거나, </w:t>
                        </w:r>
                        <w:r>
                          <w:rPr>
                            <w:w w:val="95"/>
                            <w:sz w:val="19"/>
                          </w:rPr>
                          <w:t>증상이</w:t>
                        </w:r>
                        <w:r>
                          <w:rPr>
                            <w:spacing w:val="-53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있어</w:t>
                        </w:r>
                        <w:r>
                          <w:rPr>
                            <w:spacing w:val="-52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95"/>
                            <w:sz w:val="19"/>
                          </w:rPr>
                          <w:t>주기적인 </w:t>
                        </w:r>
                        <w:r>
                          <w:rPr>
                            <w:sz w:val="19"/>
                          </w:rPr>
                          <w:t>치료가</w:t>
                        </w:r>
                        <w:r>
                          <w:rPr>
                            <w:spacing w:val="-60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필요한</w:t>
                        </w:r>
                        <w:r>
                          <w:rPr>
                            <w:spacing w:val="-59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</w:tc>
                    <w:tc>
                      <w:tcPr>
                        <w:tcW w:w="1722" w:type="dxa"/>
                      </w:tcPr>
                      <w:p>
                        <w:pPr>
                          <w:pStyle w:val="TableParagraph"/>
                          <w:spacing w:line="199" w:lineRule="auto" w:before="94"/>
                          <w:ind w:left="183" w:right="49" w:hanging="132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-</w:t>
                        </w:r>
                        <w:r>
                          <w:rPr>
                            <w:spacing w:val="-9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골절로</w:t>
                        </w:r>
                        <w:r>
                          <w:rPr>
                            <w:spacing w:val="-81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인해</w:t>
                        </w:r>
                        <w:r>
                          <w:rPr>
                            <w:spacing w:val="-82"/>
                            <w:sz w:val="19"/>
                          </w:rPr>
                          <w:t> </w:t>
                        </w:r>
                        <w:r>
                          <w:rPr>
                            <w:spacing w:val="-11"/>
                            <w:sz w:val="19"/>
                          </w:rPr>
                          <w:t>지속적으로 </w:t>
                        </w:r>
                        <w:r>
                          <w:rPr>
                            <w:spacing w:val="-6"/>
                            <w:w w:val="90"/>
                            <w:sz w:val="19"/>
                          </w:rPr>
                          <w:t>치료중이나, </w:t>
                        </w:r>
                        <w:r>
                          <w:rPr>
                            <w:spacing w:val="-7"/>
                            <w:w w:val="90"/>
                            <w:sz w:val="19"/>
                          </w:rPr>
                          <w:t>신체활동의 </w:t>
                        </w:r>
                        <w:r>
                          <w:rPr>
                            <w:spacing w:val="-5"/>
                            <w:sz w:val="19"/>
                          </w:rPr>
                          <w:t>제한이</w:t>
                        </w:r>
                        <w:r>
                          <w:rPr>
                            <w:spacing w:val="-71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예상되는</w:t>
                        </w:r>
                        <w:r>
                          <w:rPr>
                            <w:spacing w:val="-70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경우</w:t>
                        </w:r>
                      </w:p>
                    </w:tc>
                    <w:tc>
                      <w:tcPr>
                        <w:tcW w:w="1722" w:type="dxa"/>
                      </w:tcPr>
                      <w:p>
                        <w:pPr>
                          <w:pStyle w:val="TableParagraph"/>
                          <w:spacing w:line="199" w:lineRule="auto" w:before="94"/>
                          <w:ind w:left="183" w:hanging="132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-</w:t>
                        </w:r>
                        <w:r>
                          <w:rPr>
                            <w:spacing w:val="-8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골절</w:t>
                        </w:r>
                        <w:r>
                          <w:rPr>
                            <w:spacing w:val="-51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병력으로</w:t>
                        </w:r>
                        <w:r>
                          <w:rPr>
                            <w:spacing w:val="-52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인해 </w:t>
                        </w:r>
                        <w:r>
                          <w:rPr>
                            <w:w w:val="95"/>
                            <w:sz w:val="19"/>
                          </w:rPr>
                          <w:t>기능장애</w:t>
                        </w:r>
                        <w:r>
                          <w:rPr>
                            <w:spacing w:val="-57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등</w:t>
                        </w:r>
                        <w:r>
                          <w:rPr>
                            <w:spacing w:val="-56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95"/>
                            <w:sz w:val="19"/>
                          </w:rPr>
                          <w:t>합병증이 </w:t>
                        </w:r>
                        <w:r>
                          <w:rPr>
                            <w:w w:val="90"/>
                            <w:sz w:val="19"/>
                          </w:rPr>
                          <w:t>발생하였거나, 합병증 </w:t>
                        </w:r>
                        <w:r>
                          <w:rPr>
                            <w:w w:val="95"/>
                            <w:sz w:val="19"/>
                          </w:rPr>
                          <w:t>발생이</w:t>
                        </w:r>
                        <w:r>
                          <w:rPr>
                            <w:spacing w:val="-58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예상되는</w:t>
                        </w:r>
                        <w:r>
                          <w:rPr>
                            <w:spacing w:val="-59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95"/>
                            <w:sz w:val="19"/>
                          </w:rPr>
                          <w:t>경우</w:t>
                        </w:r>
                      </w:p>
                    </w:tc>
                    <w:tc>
                      <w:tcPr>
                        <w:tcW w:w="172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57"/>
                          </w:numPr>
                          <w:tabs>
                            <w:tab w:pos="184" w:val="left" w:leader="none"/>
                          </w:tabs>
                          <w:spacing w:line="199" w:lineRule="auto" w:before="94" w:after="0"/>
                          <w:ind w:left="183" w:right="111" w:hanging="132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장관골의 골절 치료중으로, 1개월 </w:t>
                        </w:r>
                        <w:r>
                          <w:rPr>
                            <w:w w:val="95"/>
                            <w:sz w:val="19"/>
                          </w:rPr>
                          <w:t>이상</w:t>
                        </w:r>
                        <w:r>
                          <w:rPr>
                            <w:spacing w:val="-52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고정이</w:t>
                        </w:r>
                        <w:r>
                          <w:rPr>
                            <w:spacing w:val="-53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95"/>
                            <w:sz w:val="19"/>
                          </w:rPr>
                          <w:t>필요하고 </w:t>
                        </w:r>
                        <w:r>
                          <w:rPr>
                            <w:w w:val="95"/>
                            <w:sz w:val="19"/>
                          </w:rPr>
                          <w:t>일상생활이</w:t>
                        </w:r>
                        <w:r>
                          <w:rPr>
                            <w:spacing w:val="-57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현저하게 </w:t>
                        </w:r>
                        <w:r>
                          <w:rPr>
                            <w:sz w:val="19"/>
                          </w:rPr>
                          <w:t>제한되는</w:t>
                        </w:r>
                        <w:r>
                          <w:rPr>
                            <w:spacing w:val="-39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spacing w:before="11"/>
                          <w:rPr>
                            <w:rFonts w:ascii="바탕"/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57"/>
                          </w:numPr>
                          <w:tabs>
                            <w:tab w:pos="184" w:val="left" w:leader="none"/>
                          </w:tabs>
                          <w:spacing w:line="199" w:lineRule="auto" w:before="0" w:after="0"/>
                          <w:ind w:left="183" w:right="445" w:hanging="132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spacing w:val="-8"/>
                            <w:w w:val="95"/>
                            <w:sz w:val="19"/>
                          </w:rPr>
                          <w:t>장관골의</w:t>
                        </w:r>
                        <w:r>
                          <w:rPr>
                            <w:spacing w:val="-60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95"/>
                            <w:sz w:val="19"/>
                          </w:rPr>
                          <w:t>골절</w:t>
                        </w:r>
                        <w:r>
                          <w:rPr>
                            <w:spacing w:val="-58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후 </w:t>
                        </w:r>
                        <w:r>
                          <w:rPr>
                            <w:spacing w:val="-6"/>
                            <w:w w:val="95"/>
                            <w:sz w:val="19"/>
                          </w:rPr>
                          <w:t>가관절이</w:t>
                        </w:r>
                        <w:r>
                          <w:rPr>
                            <w:spacing w:val="-54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남거나 </w:t>
                        </w:r>
                        <w:r>
                          <w:rPr>
                            <w:spacing w:val="-4"/>
                            <w:w w:val="95"/>
                            <w:sz w:val="19"/>
                          </w:rPr>
                          <w:t>불유합되어</w:t>
                        </w:r>
                        <w:r>
                          <w:rPr>
                            <w:spacing w:val="-58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95"/>
                            <w:sz w:val="19"/>
                          </w:rPr>
                          <w:t>기능 </w:t>
                        </w:r>
                        <w:r>
                          <w:rPr>
                            <w:spacing w:val="-8"/>
                            <w:w w:val="95"/>
                            <w:sz w:val="19"/>
                          </w:rPr>
                          <w:t>장해가</w:t>
                        </w:r>
                        <w:r>
                          <w:rPr>
                            <w:spacing w:val="-57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95"/>
                            <w:sz w:val="19"/>
                          </w:rPr>
                          <w:t>있는</w:t>
                        </w:r>
                        <w:r>
                          <w:rPr>
                            <w:spacing w:val="-51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95"/>
                            <w:sz w:val="19"/>
                          </w:rPr>
                          <w:t>경우</w:t>
                        </w:r>
                      </w:p>
                    </w:tc>
                  </w:tr>
                  <w:tr>
                    <w:trPr>
                      <w:trHeight w:val="1768" w:hRule="atLeast"/>
                    </w:trPr>
                    <w:tc>
                      <w:tcPr>
                        <w:tcW w:w="1115" w:type="dxa"/>
                        <w:tcBorders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1"/>
                          <w:rPr>
                            <w:rFonts w:ascii="바탕"/>
                            <w:sz w:val="17"/>
                          </w:rPr>
                        </w:pPr>
                      </w:p>
                      <w:p>
                        <w:pPr>
                          <w:pStyle w:val="TableParagraph"/>
                          <w:ind w:left="358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관절염</w:t>
                        </w:r>
                      </w:p>
                    </w:tc>
                    <w:tc>
                      <w:tcPr>
                        <w:tcW w:w="1722" w:type="dxa"/>
                        <w:tcBorders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spacing w:line="199" w:lineRule="auto" w:before="94"/>
                          <w:ind w:left="178" w:right="95" w:hanging="128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-</w:t>
                        </w:r>
                        <w:r>
                          <w:rPr>
                            <w:spacing w:val="-9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이학적</w:t>
                        </w:r>
                        <w:r>
                          <w:rPr>
                            <w:spacing w:val="-69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검사상</w:t>
                        </w:r>
                        <w:r>
                          <w:rPr>
                            <w:spacing w:val="-70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관절염 </w:t>
                        </w:r>
                        <w:r>
                          <w:rPr>
                            <w:sz w:val="19"/>
                          </w:rPr>
                          <w:t>소견이 있으며 주기적으로 치료중이거나, 주기적인 치료가 필요한 경우</w:t>
                        </w:r>
                      </w:p>
                    </w:tc>
                    <w:tc>
                      <w:tcPr>
                        <w:tcW w:w="1722" w:type="dxa"/>
                        <w:tcBorders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spacing w:line="199" w:lineRule="auto" w:before="94"/>
                          <w:ind w:left="178" w:right="93" w:hanging="128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-</w:t>
                        </w:r>
                        <w:r>
                          <w:rPr>
                            <w:spacing w:val="-9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이학적</w:t>
                        </w:r>
                        <w:r>
                          <w:rPr>
                            <w:spacing w:val="-69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검사상</w:t>
                        </w:r>
                        <w:r>
                          <w:rPr>
                            <w:spacing w:val="-70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관절염 </w:t>
                        </w:r>
                        <w:r>
                          <w:rPr>
                            <w:sz w:val="19"/>
                          </w:rPr>
                          <w:t>소견이 있으며, </w:t>
                        </w:r>
                        <w:r>
                          <w:rPr>
                            <w:w w:val="95"/>
                            <w:sz w:val="19"/>
                          </w:rPr>
                          <w:t>지속적인</w:t>
                        </w:r>
                        <w:r>
                          <w:rPr>
                            <w:spacing w:val="-56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치료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중이나 </w:t>
                        </w:r>
                        <w:r>
                          <w:rPr>
                            <w:sz w:val="19"/>
                          </w:rPr>
                          <w:t>통증이 있는 경우</w:t>
                        </w:r>
                      </w:p>
                    </w:tc>
                    <w:tc>
                      <w:tcPr>
                        <w:tcW w:w="1722" w:type="dxa"/>
                        <w:tcBorders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spacing w:line="199" w:lineRule="auto" w:before="94"/>
                          <w:ind w:left="178" w:right="-18" w:hanging="128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-</w:t>
                        </w:r>
                        <w:r>
                          <w:rPr>
                            <w:spacing w:val="-9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이학적</w:t>
                        </w:r>
                        <w:r>
                          <w:rPr>
                            <w:spacing w:val="-6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검사상</w:t>
                        </w:r>
                        <w:r>
                          <w:rPr>
                            <w:spacing w:val="-6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관절염 </w:t>
                        </w:r>
                        <w:r>
                          <w:rPr>
                            <w:w w:val="95"/>
                            <w:sz w:val="19"/>
                          </w:rPr>
                          <w:t>소견이</w:t>
                        </w:r>
                        <w:r>
                          <w:rPr>
                            <w:spacing w:val="-5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w w:val="95"/>
                            <w:sz w:val="19"/>
                          </w:rPr>
                          <w:t>있으며,</w:t>
                        </w:r>
                        <w:r>
                          <w:rPr>
                            <w:spacing w:val="-54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95"/>
                            <w:sz w:val="19"/>
                          </w:rPr>
                          <w:t>적극적 </w:t>
                        </w:r>
                        <w:r>
                          <w:rPr>
                            <w:sz w:val="19"/>
                          </w:rPr>
                          <w:t>치료에도 불구하고 조절되지 않는 통증 </w:t>
                        </w:r>
                        <w:r>
                          <w:rPr>
                            <w:w w:val="95"/>
                            <w:sz w:val="19"/>
                          </w:rPr>
                          <w:t>또는 기능제한이 있는 </w:t>
                        </w:r>
                        <w:r>
                          <w:rPr>
                            <w:sz w:val="19"/>
                          </w:rPr>
                          <w:t>경우</w:t>
                        </w:r>
                      </w:p>
                    </w:tc>
                    <w:tc>
                      <w:tcPr>
                        <w:tcW w:w="1722" w:type="dxa"/>
                        <w:tcBorders>
                          <w:bottom w:val="single" w:sz="8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근 로 능</w:t>
      </w:r>
    </w:p>
    <w:p>
      <w:pPr>
        <w:pStyle w:val="BodyText"/>
        <w:spacing w:line="180" w:lineRule="exact"/>
        <w:ind w:left="10352"/>
        <w:rPr>
          <w:rFonts w:ascii="바탕"/>
          <w:sz w:val="18"/>
        </w:rPr>
      </w:pPr>
      <w:r>
        <w:rPr>
          <w:rFonts w:ascii="바탕"/>
          <w:position w:val="-3"/>
          <w:sz w:val="18"/>
        </w:rPr>
        <w:pict>
          <v:shape style="width:7.8pt;height:9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력</w:t>
                  </w:r>
                </w:p>
              </w:txbxContent>
            </v:textbox>
          </v:shape>
        </w:pict>
      </w:r>
      <w:r>
        <w:rPr>
          <w:rFonts w:ascii="바탕"/>
          <w:position w:val="-3"/>
          <w:sz w:val="18"/>
        </w:rPr>
      </w:r>
    </w:p>
    <w:p>
      <w:pPr>
        <w:spacing w:line="206" w:lineRule="auto" w:before="17"/>
        <w:ind w:left="10352" w:right="610" w:firstLine="0"/>
        <w:jc w:val="both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평 가 의</w:t>
      </w:r>
    </w:p>
    <w:p>
      <w:pPr>
        <w:spacing w:line="206" w:lineRule="auto" w:before="93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기 준</w:t>
      </w:r>
    </w:p>
    <w:p>
      <w:pPr>
        <w:spacing w:line="206" w:lineRule="auto" w:before="93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등 에</w:t>
      </w:r>
    </w:p>
    <w:p>
      <w:pPr>
        <w:spacing w:line="206" w:lineRule="auto" w:before="93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관 한</w:t>
      </w:r>
    </w:p>
    <w:p>
      <w:pPr>
        <w:spacing w:line="206" w:lineRule="auto" w:before="93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고 시</w:t>
      </w:r>
    </w:p>
    <w:p>
      <w:pPr>
        <w:spacing w:after="0" w:line="206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9401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36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894528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895040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spacing w:before="11"/>
        <w:rPr>
          <w:rFonts w:ascii="함초롬돋움"/>
          <w:sz w:val="34"/>
        </w:rPr>
      </w:pPr>
    </w:p>
    <w:p>
      <w:pPr>
        <w:pStyle w:val="Heading6"/>
      </w:pPr>
      <w:r>
        <w:rPr>
          <w:color w:val="5555FF"/>
          <w:w w:val="95"/>
        </w:rPr>
        <w:t>【척추】</w:t>
      </w:r>
    </w:p>
    <w:p>
      <w:pPr>
        <w:spacing w:before="120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15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4"/>
          <w:w w:val="110"/>
          <w:sz w:val="22"/>
        </w:rPr>
        <w:t>해당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질병</w:t>
      </w:r>
    </w:p>
    <w:p>
      <w:pPr>
        <w:pStyle w:val="ListParagraph"/>
        <w:numPr>
          <w:ilvl w:val="1"/>
          <w:numId w:val="29"/>
        </w:numPr>
        <w:tabs>
          <w:tab w:pos="2082" w:val="left" w:leader="none"/>
        </w:tabs>
        <w:spacing w:line="240" w:lineRule="auto" w:before="94" w:after="0"/>
        <w:ind w:left="2082" w:right="0" w:hanging="209"/>
        <w:jc w:val="left"/>
        <w:rPr>
          <w:sz w:val="22"/>
        </w:rPr>
      </w:pPr>
      <w:r>
        <w:rPr>
          <w:spacing w:val="-5"/>
          <w:w w:val="110"/>
          <w:sz w:val="22"/>
        </w:rPr>
        <w:t>척추골절</w:t>
      </w:r>
      <w:r>
        <w:rPr>
          <w:spacing w:val="-32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3"/>
          <w:w w:val="110"/>
          <w:sz w:val="22"/>
        </w:rPr>
        <w:t> </w:t>
      </w:r>
      <w:r>
        <w:rPr>
          <w:spacing w:val="-3"/>
          <w:w w:val="110"/>
          <w:sz w:val="22"/>
        </w:rPr>
        <w:t>척추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퇴행성</w:t>
      </w:r>
      <w:r>
        <w:rPr>
          <w:spacing w:val="-32"/>
          <w:w w:val="110"/>
          <w:sz w:val="22"/>
        </w:rPr>
        <w:t> </w:t>
      </w:r>
      <w:r>
        <w:rPr>
          <w:spacing w:val="-5"/>
          <w:w w:val="110"/>
          <w:sz w:val="22"/>
        </w:rPr>
        <w:t>질환,</w:t>
      </w:r>
      <w:r>
        <w:rPr>
          <w:spacing w:val="-29"/>
          <w:w w:val="110"/>
          <w:sz w:val="22"/>
        </w:rPr>
        <w:t> </w:t>
      </w:r>
      <w:r>
        <w:rPr>
          <w:spacing w:val="-4"/>
          <w:w w:val="110"/>
          <w:sz w:val="22"/>
        </w:rPr>
        <w:t>척추</w:t>
      </w:r>
      <w:r>
        <w:rPr>
          <w:spacing w:val="-32"/>
          <w:w w:val="110"/>
          <w:sz w:val="22"/>
        </w:rPr>
        <w:t> </w:t>
      </w:r>
      <w:r>
        <w:rPr>
          <w:spacing w:val="-6"/>
          <w:w w:val="110"/>
          <w:sz w:val="22"/>
        </w:rPr>
        <w:t>신경근병증을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일으키는</w:t>
      </w:r>
      <w:r>
        <w:rPr>
          <w:spacing w:val="-32"/>
          <w:w w:val="110"/>
          <w:sz w:val="22"/>
        </w:rPr>
        <w:t> </w:t>
      </w:r>
      <w:r>
        <w:rPr>
          <w:spacing w:val="-5"/>
          <w:w w:val="110"/>
          <w:sz w:val="22"/>
        </w:rPr>
        <w:t>질환,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척추변형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등</w:t>
      </w:r>
    </w:p>
    <w:p>
      <w:pPr>
        <w:spacing w:before="95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15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4"/>
          <w:w w:val="110"/>
          <w:sz w:val="22"/>
        </w:rPr>
        <w:t>평가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방법</w:t>
      </w:r>
    </w:p>
    <w:p>
      <w:pPr>
        <w:pStyle w:val="ListParagraph"/>
        <w:numPr>
          <w:ilvl w:val="1"/>
          <w:numId w:val="29"/>
        </w:numPr>
        <w:tabs>
          <w:tab w:pos="2082" w:val="left" w:leader="none"/>
        </w:tabs>
        <w:spacing w:line="237" w:lineRule="auto" w:before="96" w:after="0"/>
        <w:ind w:left="2082" w:right="1492" w:hanging="209"/>
        <w:jc w:val="left"/>
        <w:rPr>
          <w:sz w:val="22"/>
        </w:rPr>
      </w:pPr>
      <w:r>
        <w:rPr>
          <w:spacing w:val="-10"/>
          <w:w w:val="110"/>
          <w:sz w:val="22"/>
        </w:rPr>
        <w:t>운동마비(후유증으로</w:t>
      </w:r>
      <w:r>
        <w:rPr>
          <w:spacing w:val="-46"/>
          <w:w w:val="110"/>
          <w:sz w:val="22"/>
        </w:rPr>
        <w:t> </w:t>
      </w:r>
      <w:r>
        <w:rPr>
          <w:spacing w:val="-8"/>
          <w:w w:val="110"/>
          <w:sz w:val="22"/>
        </w:rPr>
        <w:t>근로가</w:t>
      </w:r>
      <w:r>
        <w:rPr>
          <w:spacing w:val="-47"/>
          <w:w w:val="110"/>
          <w:sz w:val="22"/>
        </w:rPr>
        <w:t> </w:t>
      </w:r>
      <w:r>
        <w:rPr>
          <w:spacing w:val="-8"/>
          <w:w w:val="110"/>
          <w:sz w:val="22"/>
        </w:rPr>
        <w:t>어려운</w:t>
      </w:r>
      <w:r>
        <w:rPr>
          <w:spacing w:val="-45"/>
          <w:w w:val="110"/>
          <w:sz w:val="22"/>
        </w:rPr>
        <w:t> </w:t>
      </w:r>
      <w:r>
        <w:rPr>
          <w:spacing w:val="-8"/>
          <w:w w:val="110"/>
          <w:sz w:val="22"/>
        </w:rPr>
        <w:t>경우)가</w:t>
      </w:r>
      <w:r>
        <w:rPr>
          <w:spacing w:val="-46"/>
          <w:w w:val="110"/>
          <w:sz w:val="22"/>
        </w:rPr>
        <w:t> </w:t>
      </w:r>
      <w:r>
        <w:rPr>
          <w:spacing w:val="-8"/>
          <w:w w:val="110"/>
          <w:sz w:val="22"/>
        </w:rPr>
        <w:t>발생한</w:t>
      </w:r>
      <w:r>
        <w:rPr>
          <w:spacing w:val="-47"/>
          <w:w w:val="110"/>
          <w:sz w:val="22"/>
        </w:rPr>
        <w:t> </w:t>
      </w:r>
      <w:r>
        <w:rPr>
          <w:spacing w:val="-6"/>
          <w:w w:val="110"/>
          <w:sz w:val="22"/>
        </w:rPr>
        <w:t>경우</w:t>
      </w:r>
      <w:r>
        <w:rPr>
          <w:spacing w:val="-45"/>
          <w:w w:val="110"/>
          <w:sz w:val="22"/>
        </w:rPr>
        <w:t> </w:t>
      </w:r>
      <w:r>
        <w:rPr>
          <w:spacing w:val="-10"/>
          <w:w w:val="110"/>
          <w:sz w:val="22"/>
        </w:rPr>
        <w:t>척추질환에</w:t>
      </w:r>
      <w:r>
        <w:rPr>
          <w:spacing w:val="-47"/>
          <w:w w:val="110"/>
          <w:sz w:val="22"/>
        </w:rPr>
        <w:t> </w:t>
      </w:r>
      <w:r>
        <w:rPr>
          <w:spacing w:val="-8"/>
          <w:w w:val="110"/>
          <w:sz w:val="22"/>
        </w:rPr>
        <w:t>준하여</w:t>
      </w:r>
      <w:r>
        <w:rPr>
          <w:spacing w:val="-45"/>
          <w:w w:val="110"/>
          <w:sz w:val="22"/>
        </w:rPr>
        <w:t> </w:t>
      </w:r>
      <w:r>
        <w:rPr>
          <w:spacing w:val="-15"/>
          <w:w w:val="110"/>
          <w:sz w:val="22"/>
        </w:rPr>
        <w:t>적용하고, </w:t>
      </w:r>
      <w:r>
        <w:rPr>
          <w:spacing w:val="-4"/>
          <w:w w:val="110"/>
          <w:sz w:val="22"/>
        </w:rPr>
        <w:t>근력은</w:t>
      </w:r>
      <w:r>
        <w:rPr>
          <w:spacing w:val="-38"/>
          <w:w w:val="110"/>
          <w:sz w:val="22"/>
        </w:rPr>
        <w:t> </w:t>
      </w:r>
      <w:r>
        <w:rPr>
          <w:spacing w:val="-6"/>
          <w:w w:val="110"/>
          <w:sz w:val="22"/>
        </w:rPr>
        <w:t>도수근력검사(근력등급</w:t>
      </w:r>
      <w:r>
        <w:rPr>
          <w:spacing w:val="-37"/>
          <w:w w:val="110"/>
          <w:sz w:val="22"/>
        </w:rPr>
        <w:t> </w:t>
      </w:r>
      <w:r>
        <w:rPr>
          <w:spacing w:val="-6"/>
          <w:w w:val="110"/>
          <w:sz w:val="22"/>
        </w:rPr>
        <w:t>0∼근력등급</w:t>
      </w:r>
      <w:r>
        <w:rPr>
          <w:spacing w:val="-36"/>
          <w:w w:val="110"/>
          <w:sz w:val="22"/>
        </w:rPr>
        <w:t> </w:t>
      </w:r>
      <w:r>
        <w:rPr>
          <w:spacing w:val="-3"/>
          <w:w w:val="110"/>
          <w:sz w:val="22"/>
        </w:rPr>
        <w:t>5)를</w:t>
      </w:r>
      <w:r>
        <w:rPr>
          <w:spacing w:val="-37"/>
          <w:w w:val="110"/>
          <w:sz w:val="22"/>
        </w:rPr>
        <w:t> </w:t>
      </w:r>
      <w:r>
        <w:rPr>
          <w:spacing w:val="-4"/>
          <w:w w:val="110"/>
          <w:sz w:val="22"/>
        </w:rPr>
        <w:t>통해</w:t>
      </w:r>
      <w:r>
        <w:rPr>
          <w:spacing w:val="-36"/>
          <w:w w:val="110"/>
          <w:sz w:val="22"/>
        </w:rPr>
        <w:t> </w:t>
      </w:r>
      <w:r>
        <w:rPr>
          <w:spacing w:val="-6"/>
          <w:w w:val="110"/>
          <w:sz w:val="22"/>
        </w:rPr>
        <w:t>평가한다.</w:t>
      </w:r>
    </w:p>
    <w:p>
      <w:pPr>
        <w:pStyle w:val="BodyText"/>
        <w:rPr>
          <w:sz w:val="14"/>
        </w:rPr>
      </w:pPr>
    </w:p>
    <w:p>
      <w:pPr>
        <w:pStyle w:val="ListParagraph"/>
        <w:numPr>
          <w:ilvl w:val="2"/>
          <w:numId w:val="29"/>
        </w:numPr>
        <w:tabs>
          <w:tab w:pos="2229" w:val="left" w:leader="none"/>
        </w:tabs>
        <w:spacing w:line="265" w:lineRule="exact" w:before="1" w:after="0"/>
        <w:ind w:left="2228" w:right="0" w:hanging="156"/>
        <w:jc w:val="left"/>
        <w:rPr>
          <w:sz w:val="18"/>
        </w:rPr>
      </w:pPr>
      <w:r>
        <w:rPr>
          <w:color w:val="181818"/>
          <w:spacing w:val="-4"/>
          <w:sz w:val="18"/>
        </w:rPr>
        <w:t>근력평가방법</w:t>
      </w:r>
    </w:p>
    <w:p>
      <w:pPr>
        <w:pStyle w:val="ListParagraph"/>
        <w:numPr>
          <w:ilvl w:val="3"/>
          <w:numId w:val="29"/>
        </w:numPr>
        <w:tabs>
          <w:tab w:pos="2400" w:val="left" w:leader="none"/>
        </w:tabs>
        <w:spacing w:line="269" w:lineRule="exact" w:before="0" w:after="0"/>
        <w:ind w:left="2400" w:right="0" w:hanging="164"/>
        <w:jc w:val="left"/>
        <w:rPr>
          <w:sz w:val="18"/>
        </w:rPr>
      </w:pPr>
      <w:r>
        <w:rPr>
          <w:color w:val="181818"/>
          <w:spacing w:val="-3"/>
          <w:sz w:val="18"/>
        </w:rPr>
        <w:t>근력등급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0</w:t>
      </w:r>
      <w:r>
        <w:rPr>
          <w:color w:val="181818"/>
          <w:spacing w:val="-4"/>
          <w:sz w:val="18"/>
        </w:rPr>
        <w:t>(不用)：</w:t>
      </w:r>
      <w:r>
        <w:rPr>
          <w:color w:val="181818"/>
          <w:spacing w:val="-3"/>
          <w:sz w:val="18"/>
        </w:rPr>
        <w:t>근육수축이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불가능</w:t>
      </w:r>
    </w:p>
    <w:p>
      <w:pPr>
        <w:pStyle w:val="ListParagraph"/>
        <w:numPr>
          <w:ilvl w:val="3"/>
          <w:numId w:val="29"/>
        </w:numPr>
        <w:tabs>
          <w:tab w:pos="2400" w:val="left" w:leader="none"/>
        </w:tabs>
        <w:spacing w:line="269" w:lineRule="exact" w:before="0" w:after="0"/>
        <w:ind w:left="2400" w:right="0" w:hanging="164"/>
        <w:jc w:val="left"/>
        <w:rPr>
          <w:sz w:val="18"/>
        </w:rPr>
      </w:pPr>
      <w:r>
        <w:rPr>
          <w:color w:val="181818"/>
          <w:spacing w:val="-3"/>
          <w:sz w:val="18"/>
        </w:rPr>
        <w:t>근력등급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3"/>
          <w:sz w:val="18"/>
        </w:rPr>
        <w:t>1</w:t>
      </w:r>
      <w:r>
        <w:rPr>
          <w:color w:val="181818"/>
          <w:spacing w:val="-4"/>
          <w:sz w:val="18"/>
        </w:rPr>
        <w:t>(重症)：</w:t>
      </w:r>
      <w:r>
        <w:rPr>
          <w:color w:val="181818"/>
          <w:spacing w:val="-3"/>
          <w:sz w:val="18"/>
        </w:rPr>
        <w:t>약간의</w:t>
      </w:r>
      <w:r>
        <w:rPr>
          <w:color w:val="181818"/>
          <w:spacing w:val="-25"/>
          <w:sz w:val="18"/>
        </w:rPr>
        <w:t> </w:t>
      </w:r>
      <w:r>
        <w:rPr>
          <w:color w:val="181818"/>
          <w:spacing w:val="-3"/>
          <w:sz w:val="18"/>
        </w:rPr>
        <w:t>근육수축은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3"/>
          <w:sz w:val="18"/>
        </w:rPr>
        <w:t>가능하나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3"/>
          <w:sz w:val="18"/>
        </w:rPr>
        <w:t>관절운동은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3"/>
          <w:sz w:val="18"/>
        </w:rPr>
        <w:t>불가능</w:t>
      </w:r>
    </w:p>
    <w:p>
      <w:pPr>
        <w:pStyle w:val="ListParagraph"/>
        <w:numPr>
          <w:ilvl w:val="3"/>
          <w:numId w:val="29"/>
        </w:numPr>
        <w:tabs>
          <w:tab w:pos="2400" w:val="left" w:leader="none"/>
        </w:tabs>
        <w:spacing w:line="269" w:lineRule="exact" w:before="0" w:after="0"/>
        <w:ind w:left="2400" w:right="0" w:hanging="164"/>
        <w:jc w:val="left"/>
        <w:rPr>
          <w:sz w:val="18"/>
        </w:rPr>
      </w:pPr>
      <w:r>
        <w:rPr>
          <w:color w:val="181818"/>
          <w:spacing w:val="-3"/>
          <w:sz w:val="18"/>
        </w:rPr>
        <w:t>근력등급</w:t>
      </w:r>
      <w:r>
        <w:rPr>
          <w:color w:val="181818"/>
          <w:spacing w:val="-25"/>
          <w:sz w:val="18"/>
        </w:rPr>
        <w:t> </w:t>
      </w:r>
      <w:r>
        <w:rPr>
          <w:color w:val="181818"/>
          <w:spacing w:val="-3"/>
          <w:sz w:val="18"/>
        </w:rPr>
        <w:t>2</w:t>
      </w:r>
      <w:r>
        <w:rPr>
          <w:color w:val="181818"/>
          <w:spacing w:val="-4"/>
          <w:sz w:val="18"/>
        </w:rPr>
        <w:t>(無力)：</w:t>
      </w:r>
      <w:r>
        <w:rPr>
          <w:color w:val="181818"/>
          <w:spacing w:val="-3"/>
          <w:sz w:val="18"/>
        </w:rPr>
        <w:t>중력은</w:t>
      </w:r>
      <w:r>
        <w:rPr>
          <w:color w:val="181818"/>
          <w:spacing w:val="-25"/>
          <w:sz w:val="18"/>
        </w:rPr>
        <w:t> </w:t>
      </w:r>
      <w:r>
        <w:rPr>
          <w:color w:val="181818"/>
          <w:spacing w:val="-3"/>
          <w:sz w:val="18"/>
        </w:rPr>
        <w:t>이겨내지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3"/>
          <w:sz w:val="18"/>
        </w:rPr>
        <w:t>못하지만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3"/>
          <w:sz w:val="18"/>
        </w:rPr>
        <w:t>수평적</w:t>
      </w:r>
      <w:r>
        <w:rPr>
          <w:color w:val="181818"/>
          <w:spacing w:val="-24"/>
          <w:sz w:val="18"/>
        </w:rPr>
        <w:t> </w:t>
      </w:r>
      <w:r>
        <w:rPr>
          <w:color w:val="181818"/>
          <w:sz w:val="18"/>
        </w:rPr>
        <w:t>관절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3"/>
          <w:sz w:val="18"/>
        </w:rPr>
        <w:t>움직임은</w:t>
      </w:r>
      <w:r>
        <w:rPr>
          <w:color w:val="181818"/>
          <w:spacing w:val="-24"/>
          <w:sz w:val="18"/>
        </w:rPr>
        <w:t> </w:t>
      </w:r>
      <w:r>
        <w:rPr>
          <w:color w:val="181818"/>
          <w:sz w:val="18"/>
        </w:rPr>
        <w:t>가능</w:t>
      </w:r>
    </w:p>
    <w:p>
      <w:pPr>
        <w:pStyle w:val="ListParagraph"/>
        <w:numPr>
          <w:ilvl w:val="3"/>
          <w:numId w:val="29"/>
        </w:numPr>
        <w:tabs>
          <w:tab w:pos="2400" w:val="left" w:leader="none"/>
        </w:tabs>
        <w:spacing w:line="269" w:lineRule="exact" w:before="0" w:after="0"/>
        <w:ind w:left="2400" w:right="0" w:hanging="164"/>
        <w:jc w:val="left"/>
        <w:rPr>
          <w:sz w:val="18"/>
        </w:rPr>
      </w:pPr>
      <w:r>
        <w:rPr>
          <w:color w:val="181818"/>
          <w:spacing w:val="-3"/>
          <w:sz w:val="18"/>
        </w:rPr>
        <w:t>근력등급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3"/>
          <w:sz w:val="18"/>
        </w:rPr>
        <w:t>3</w:t>
      </w:r>
      <w:r>
        <w:rPr>
          <w:color w:val="181818"/>
          <w:spacing w:val="-4"/>
          <w:sz w:val="18"/>
        </w:rPr>
        <w:t>(中症)：</w:t>
      </w:r>
      <w:r>
        <w:rPr>
          <w:color w:val="181818"/>
          <w:spacing w:val="-3"/>
          <w:sz w:val="18"/>
        </w:rPr>
        <w:t>중력은</w:t>
      </w:r>
      <w:r>
        <w:rPr>
          <w:color w:val="181818"/>
          <w:spacing w:val="-25"/>
          <w:sz w:val="18"/>
        </w:rPr>
        <w:t> </w:t>
      </w:r>
      <w:r>
        <w:rPr>
          <w:color w:val="181818"/>
          <w:spacing w:val="-3"/>
          <w:sz w:val="18"/>
        </w:rPr>
        <w:t>이겨내지만</w:t>
      </w:r>
      <w:r>
        <w:rPr>
          <w:color w:val="181818"/>
          <w:spacing w:val="-24"/>
          <w:sz w:val="18"/>
        </w:rPr>
        <w:t> </w:t>
      </w:r>
      <w:r>
        <w:rPr>
          <w:color w:val="181818"/>
          <w:sz w:val="18"/>
        </w:rPr>
        <w:t>약한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힘에도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3"/>
          <w:sz w:val="18"/>
        </w:rPr>
        <w:t>저항하지</w:t>
      </w:r>
      <w:r>
        <w:rPr>
          <w:color w:val="181818"/>
          <w:spacing w:val="-24"/>
          <w:sz w:val="18"/>
        </w:rPr>
        <w:t> </w:t>
      </w:r>
      <w:r>
        <w:rPr>
          <w:color w:val="181818"/>
          <w:sz w:val="18"/>
        </w:rPr>
        <w:t>못함</w:t>
      </w:r>
    </w:p>
    <w:p>
      <w:pPr>
        <w:pStyle w:val="ListParagraph"/>
        <w:numPr>
          <w:ilvl w:val="3"/>
          <w:numId w:val="29"/>
        </w:numPr>
        <w:tabs>
          <w:tab w:pos="2400" w:val="left" w:leader="none"/>
        </w:tabs>
        <w:spacing w:line="269" w:lineRule="exact" w:before="0" w:after="0"/>
        <w:ind w:left="2400" w:right="0" w:hanging="164"/>
        <w:jc w:val="left"/>
        <w:rPr>
          <w:sz w:val="18"/>
        </w:rPr>
      </w:pPr>
      <w:r>
        <w:rPr>
          <w:color w:val="181818"/>
          <w:spacing w:val="-3"/>
          <w:sz w:val="18"/>
        </w:rPr>
        <w:t>근력등급</w:t>
      </w:r>
      <w:r>
        <w:rPr>
          <w:color w:val="181818"/>
          <w:spacing w:val="-44"/>
          <w:sz w:val="18"/>
        </w:rPr>
        <w:t> </w:t>
      </w:r>
      <w:r>
        <w:rPr>
          <w:color w:val="181818"/>
          <w:spacing w:val="-3"/>
          <w:sz w:val="18"/>
        </w:rPr>
        <w:t>4</w:t>
      </w:r>
      <w:r>
        <w:rPr>
          <w:color w:val="181818"/>
          <w:spacing w:val="-4"/>
          <w:sz w:val="18"/>
        </w:rPr>
        <w:t>(輕症)：</w:t>
      </w:r>
      <w:r>
        <w:rPr>
          <w:color w:val="181818"/>
          <w:spacing w:val="-3"/>
          <w:sz w:val="18"/>
        </w:rPr>
        <w:t>중력과</w:t>
      </w:r>
      <w:r>
        <w:rPr>
          <w:color w:val="181818"/>
          <w:spacing w:val="-43"/>
          <w:sz w:val="18"/>
        </w:rPr>
        <w:t> </w:t>
      </w:r>
      <w:r>
        <w:rPr>
          <w:color w:val="181818"/>
          <w:sz w:val="18"/>
        </w:rPr>
        <w:t>약한</w:t>
      </w:r>
      <w:r>
        <w:rPr>
          <w:color w:val="181818"/>
          <w:spacing w:val="-44"/>
          <w:sz w:val="18"/>
        </w:rPr>
        <w:t> </w:t>
      </w:r>
      <w:r>
        <w:rPr>
          <w:color w:val="181818"/>
          <w:sz w:val="18"/>
        </w:rPr>
        <w:t>힘에</w:t>
      </w:r>
      <w:r>
        <w:rPr>
          <w:color w:val="181818"/>
          <w:spacing w:val="-43"/>
          <w:sz w:val="18"/>
        </w:rPr>
        <w:t> </w:t>
      </w:r>
      <w:r>
        <w:rPr>
          <w:color w:val="181818"/>
          <w:sz w:val="18"/>
        </w:rPr>
        <w:t>대해</w:t>
      </w:r>
      <w:r>
        <w:rPr>
          <w:color w:val="181818"/>
          <w:spacing w:val="-44"/>
          <w:sz w:val="18"/>
        </w:rPr>
        <w:t> </w:t>
      </w:r>
      <w:r>
        <w:rPr>
          <w:color w:val="181818"/>
          <w:spacing w:val="-3"/>
          <w:sz w:val="18"/>
        </w:rPr>
        <w:t>이겨내어</w:t>
      </w:r>
      <w:r>
        <w:rPr>
          <w:color w:val="181818"/>
          <w:spacing w:val="-43"/>
          <w:sz w:val="18"/>
        </w:rPr>
        <w:t> </w:t>
      </w:r>
      <w:r>
        <w:rPr>
          <w:color w:val="181818"/>
          <w:spacing w:val="-3"/>
          <w:sz w:val="18"/>
        </w:rPr>
        <w:t>움직일</w:t>
      </w:r>
      <w:r>
        <w:rPr>
          <w:color w:val="181818"/>
          <w:spacing w:val="-43"/>
          <w:sz w:val="18"/>
        </w:rPr>
        <w:t> </w:t>
      </w:r>
      <w:r>
        <w:rPr>
          <w:color w:val="181818"/>
          <w:sz w:val="18"/>
        </w:rPr>
        <w:t>수</w:t>
      </w:r>
      <w:r>
        <w:rPr>
          <w:color w:val="181818"/>
          <w:spacing w:val="-43"/>
          <w:sz w:val="18"/>
        </w:rPr>
        <w:t> </w:t>
      </w:r>
      <w:r>
        <w:rPr>
          <w:color w:val="181818"/>
          <w:sz w:val="18"/>
        </w:rPr>
        <w:t>있음</w:t>
      </w:r>
    </w:p>
    <w:p>
      <w:pPr>
        <w:pStyle w:val="ListParagraph"/>
        <w:numPr>
          <w:ilvl w:val="3"/>
          <w:numId w:val="29"/>
        </w:numPr>
        <w:tabs>
          <w:tab w:pos="2400" w:val="left" w:leader="none"/>
        </w:tabs>
        <w:spacing w:line="297" w:lineRule="exact" w:before="0" w:after="0"/>
        <w:ind w:left="2400" w:right="0" w:hanging="164"/>
        <w:jc w:val="left"/>
        <w:rPr>
          <w:sz w:val="18"/>
        </w:rPr>
      </w:pPr>
      <w:r>
        <w:rPr>
          <w:color w:val="181818"/>
          <w:spacing w:val="-3"/>
          <w:sz w:val="18"/>
        </w:rPr>
        <w:t>근력등급</w:t>
      </w:r>
      <w:r>
        <w:rPr>
          <w:color w:val="181818"/>
          <w:spacing w:val="-44"/>
          <w:sz w:val="18"/>
        </w:rPr>
        <w:t> </w:t>
      </w:r>
      <w:r>
        <w:rPr>
          <w:color w:val="181818"/>
          <w:spacing w:val="-3"/>
          <w:sz w:val="18"/>
        </w:rPr>
        <w:t>5</w:t>
      </w:r>
      <w:r>
        <w:rPr>
          <w:color w:val="181818"/>
          <w:spacing w:val="-4"/>
          <w:sz w:val="18"/>
        </w:rPr>
        <w:t>(正常)：</w:t>
      </w:r>
      <w:r>
        <w:rPr>
          <w:color w:val="181818"/>
          <w:spacing w:val="-3"/>
          <w:sz w:val="18"/>
        </w:rPr>
        <w:t>강한</w:t>
      </w:r>
      <w:r>
        <w:rPr>
          <w:color w:val="181818"/>
          <w:spacing w:val="-43"/>
          <w:sz w:val="18"/>
        </w:rPr>
        <w:t> </w:t>
      </w:r>
      <w:r>
        <w:rPr>
          <w:color w:val="181818"/>
          <w:sz w:val="18"/>
        </w:rPr>
        <w:t>힘에</w:t>
      </w:r>
      <w:r>
        <w:rPr>
          <w:color w:val="181818"/>
          <w:spacing w:val="-44"/>
          <w:sz w:val="18"/>
        </w:rPr>
        <w:t> </w:t>
      </w:r>
      <w:r>
        <w:rPr>
          <w:color w:val="181818"/>
          <w:sz w:val="18"/>
        </w:rPr>
        <w:t>대해</w:t>
      </w:r>
      <w:r>
        <w:rPr>
          <w:color w:val="181818"/>
          <w:spacing w:val="-44"/>
          <w:sz w:val="18"/>
        </w:rPr>
        <w:t> </w:t>
      </w:r>
      <w:r>
        <w:rPr>
          <w:color w:val="181818"/>
          <w:sz w:val="18"/>
        </w:rPr>
        <w:t>충분히</w:t>
      </w:r>
      <w:r>
        <w:rPr>
          <w:color w:val="181818"/>
          <w:spacing w:val="-44"/>
          <w:sz w:val="18"/>
        </w:rPr>
        <w:t> </w:t>
      </w:r>
      <w:r>
        <w:rPr>
          <w:color w:val="181818"/>
          <w:spacing w:val="-3"/>
          <w:sz w:val="18"/>
        </w:rPr>
        <w:t>이겨내어</w:t>
      </w:r>
      <w:r>
        <w:rPr>
          <w:color w:val="181818"/>
          <w:spacing w:val="-44"/>
          <w:sz w:val="18"/>
        </w:rPr>
        <w:t> </w:t>
      </w:r>
      <w:r>
        <w:rPr>
          <w:color w:val="181818"/>
          <w:spacing w:val="-3"/>
          <w:sz w:val="18"/>
        </w:rPr>
        <w:t>움직일</w:t>
      </w:r>
      <w:r>
        <w:rPr>
          <w:color w:val="181818"/>
          <w:spacing w:val="-43"/>
          <w:sz w:val="18"/>
        </w:rPr>
        <w:t> </w:t>
      </w:r>
      <w:r>
        <w:rPr>
          <w:color w:val="181818"/>
          <w:sz w:val="18"/>
        </w:rPr>
        <w:t>수</w:t>
      </w:r>
      <w:r>
        <w:rPr>
          <w:color w:val="181818"/>
          <w:spacing w:val="-44"/>
          <w:sz w:val="18"/>
        </w:rPr>
        <w:t> </w:t>
      </w:r>
      <w:r>
        <w:rPr>
          <w:color w:val="181818"/>
          <w:sz w:val="18"/>
        </w:rPr>
        <w:t>있음</w:t>
      </w:r>
    </w:p>
    <w:p>
      <w:pPr>
        <w:pStyle w:val="ListParagraph"/>
        <w:numPr>
          <w:ilvl w:val="1"/>
          <w:numId w:val="29"/>
        </w:numPr>
        <w:tabs>
          <w:tab w:pos="2082" w:val="left" w:leader="none"/>
        </w:tabs>
        <w:spacing w:line="237" w:lineRule="auto" w:before="163" w:after="0"/>
        <w:ind w:left="2082" w:right="1481" w:hanging="209"/>
        <w:jc w:val="left"/>
        <w:rPr>
          <w:sz w:val="22"/>
        </w:rPr>
      </w:pPr>
      <w:r>
        <w:rPr>
          <w:spacing w:val="-6"/>
          <w:w w:val="110"/>
          <w:sz w:val="22"/>
        </w:rPr>
        <w:t>운동마비는</w:t>
      </w:r>
      <w:r>
        <w:rPr>
          <w:spacing w:val="-30"/>
          <w:w w:val="110"/>
          <w:sz w:val="22"/>
        </w:rPr>
        <w:t> </w:t>
      </w:r>
      <w:r>
        <w:rPr>
          <w:spacing w:val="-5"/>
          <w:w w:val="110"/>
          <w:sz w:val="22"/>
        </w:rPr>
        <w:t>이학적</w:t>
      </w:r>
      <w:r>
        <w:rPr>
          <w:spacing w:val="-31"/>
          <w:w w:val="110"/>
          <w:sz w:val="22"/>
        </w:rPr>
        <w:t> </w:t>
      </w:r>
      <w:r>
        <w:rPr>
          <w:spacing w:val="-3"/>
          <w:w w:val="110"/>
          <w:sz w:val="22"/>
        </w:rPr>
        <w:t>검사</w:t>
      </w:r>
      <w:r>
        <w:rPr>
          <w:spacing w:val="-30"/>
          <w:w w:val="110"/>
          <w:sz w:val="22"/>
        </w:rPr>
        <w:t> </w:t>
      </w:r>
      <w:r>
        <w:rPr>
          <w:spacing w:val="-4"/>
          <w:w w:val="110"/>
          <w:sz w:val="22"/>
        </w:rPr>
        <w:t>외에</w:t>
      </w:r>
      <w:r>
        <w:rPr>
          <w:spacing w:val="-30"/>
          <w:w w:val="110"/>
          <w:sz w:val="22"/>
        </w:rPr>
        <w:t> </w:t>
      </w:r>
      <w:r>
        <w:rPr>
          <w:spacing w:val="-5"/>
          <w:w w:val="110"/>
          <w:sz w:val="22"/>
        </w:rPr>
        <w:t>영상의학</w:t>
      </w:r>
      <w:r>
        <w:rPr>
          <w:spacing w:val="-31"/>
          <w:w w:val="110"/>
          <w:sz w:val="22"/>
        </w:rPr>
        <w:t> </w:t>
      </w:r>
      <w:r>
        <w:rPr>
          <w:spacing w:val="-3"/>
          <w:w w:val="110"/>
          <w:sz w:val="22"/>
        </w:rPr>
        <w:t>검사</w:t>
      </w:r>
      <w:r>
        <w:rPr>
          <w:spacing w:val="-31"/>
          <w:w w:val="110"/>
          <w:sz w:val="22"/>
        </w:rPr>
        <w:t> </w:t>
      </w:r>
      <w:r>
        <w:rPr>
          <w:spacing w:val="-3"/>
          <w:w w:val="110"/>
          <w:sz w:val="22"/>
        </w:rPr>
        <w:t>또는</w:t>
      </w:r>
      <w:r>
        <w:rPr>
          <w:spacing w:val="-29"/>
          <w:w w:val="110"/>
          <w:sz w:val="22"/>
        </w:rPr>
        <w:t> </w:t>
      </w:r>
      <w:r>
        <w:rPr>
          <w:spacing w:val="-6"/>
          <w:w w:val="110"/>
          <w:sz w:val="22"/>
        </w:rPr>
        <w:t>근전도검사</w:t>
      </w:r>
      <w:r>
        <w:rPr>
          <w:spacing w:val="-30"/>
          <w:w w:val="110"/>
          <w:sz w:val="22"/>
        </w:rPr>
        <w:t> </w:t>
      </w:r>
      <w:r>
        <w:rPr>
          <w:spacing w:val="-4"/>
          <w:w w:val="110"/>
          <w:sz w:val="22"/>
        </w:rPr>
        <w:t>소견</w:t>
      </w:r>
      <w:r>
        <w:rPr>
          <w:spacing w:val="-30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31"/>
          <w:w w:val="110"/>
          <w:sz w:val="22"/>
        </w:rPr>
        <w:t> </w:t>
      </w:r>
      <w:r>
        <w:rPr>
          <w:spacing w:val="-4"/>
          <w:w w:val="110"/>
          <w:sz w:val="22"/>
        </w:rPr>
        <w:t>객관적</w:t>
      </w:r>
      <w:r>
        <w:rPr>
          <w:spacing w:val="-31"/>
          <w:w w:val="110"/>
          <w:sz w:val="22"/>
        </w:rPr>
        <w:t> </w:t>
      </w:r>
      <w:r>
        <w:rPr>
          <w:spacing w:val="-3"/>
          <w:w w:val="110"/>
          <w:sz w:val="22"/>
        </w:rPr>
        <w:t>검사 </w:t>
      </w:r>
      <w:r>
        <w:rPr>
          <w:spacing w:val="-4"/>
          <w:w w:val="110"/>
          <w:sz w:val="22"/>
        </w:rPr>
        <w:t>소견을 </w:t>
      </w:r>
      <w:r>
        <w:rPr>
          <w:spacing w:val="-5"/>
          <w:w w:val="110"/>
          <w:sz w:val="22"/>
        </w:rPr>
        <w:t>확인할 </w:t>
      </w:r>
      <w:r>
        <w:rPr>
          <w:w w:val="110"/>
          <w:sz w:val="22"/>
        </w:rPr>
        <w:t>수</w:t>
      </w:r>
      <w:r>
        <w:rPr>
          <w:spacing w:val="-97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pStyle w:val="ListParagraph"/>
        <w:numPr>
          <w:ilvl w:val="1"/>
          <w:numId w:val="29"/>
        </w:numPr>
        <w:tabs>
          <w:tab w:pos="2087" w:val="left" w:leader="none"/>
        </w:tabs>
        <w:spacing w:line="237" w:lineRule="auto" w:before="95" w:after="0"/>
        <w:ind w:left="2086" w:right="1479" w:hanging="214"/>
        <w:jc w:val="left"/>
        <w:rPr>
          <w:sz w:val="22"/>
        </w:rPr>
      </w:pPr>
      <w:r>
        <w:rPr>
          <w:w w:val="110"/>
          <w:sz w:val="22"/>
        </w:rPr>
        <w:t>척추분절에 운동을 허용하도록 고안된 인공 디스크삽입술, 연성고정술, </w:t>
      </w:r>
      <w:r>
        <w:rPr>
          <w:spacing w:val="2"/>
          <w:w w:val="110"/>
          <w:sz w:val="22"/>
        </w:rPr>
        <w:t>와이어 </w:t>
      </w:r>
      <w:r>
        <w:rPr>
          <w:w w:val="110"/>
          <w:sz w:val="22"/>
        </w:rPr>
        <w:t>고정술은</w:t>
      </w:r>
      <w:r>
        <w:rPr>
          <w:spacing w:val="-36"/>
          <w:w w:val="110"/>
          <w:sz w:val="22"/>
        </w:rPr>
        <w:t> </w:t>
      </w:r>
      <w:r>
        <w:rPr>
          <w:spacing w:val="-5"/>
          <w:w w:val="110"/>
          <w:sz w:val="22"/>
        </w:rPr>
        <w:t>고정된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분절로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보지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않는다.</w:t>
      </w:r>
    </w:p>
    <w:p>
      <w:pPr>
        <w:pStyle w:val="ListParagraph"/>
        <w:numPr>
          <w:ilvl w:val="1"/>
          <w:numId w:val="29"/>
        </w:numPr>
        <w:tabs>
          <w:tab w:pos="2082" w:val="left" w:leader="none"/>
        </w:tabs>
        <w:spacing w:line="240" w:lineRule="auto" w:before="93" w:after="0"/>
        <w:ind w:left="2082" w:right="0" w:hanging="209"/>
        <w:jc w:val="left"/>
        <w:rPr>
          <w:sz w:val="22"/>
        </w:rPr>
      </w:pPr>
      <w:r>
        <w:rPr>
          <w:spacing w:val="-3"/>
          <w:w w:val="110"/>
          <w:sz w:val="22"/>
        </w:rPr>
        <w:t>척추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고정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척추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변형은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영구고착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질환으로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평가할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pStyle w:val="ListParagraph"/>
        <w:numPr>
          <w:ilvl w:val="1"/>
          <w:numId w:val="29"/>
        </w:numPr>
        <w:tabs>
          <w:tab w:pos="2082" w:val="left" w:leader="none"/>
        </w:tabs>
        <w:spacing w:line="235" w:lineRule="auto" w:before="59" w:after="0"/>
        <w:ind w:left="2082" w:right="1481" w:hanging="209"/>
        <w:jc w:val="left"/>
        <w:rPr>
          <w:sz w:val="22"/>
        </w:rPr>
      </w:pPr>
      <w:r>
        <w:rPr>
          <w:spacing w:val="-7"/>
          <w:w w:val="110"/>
          <w:sz w:val="22"/>
        </w:rPr>
        <w:t>척추의 </w:t>
      </w:r>
      <w:r>
        <w:rPr>
          <w:spacing w:val="-9"/>
          <w:w w:val="110"/>
          <w:sz w:val="22"/>
        </w:rPr>
        <w:t>운동범위는 장애부위에 </w:t>
      </w:r>
      <w:r>
        <w:rPr>
          <w:spacing w:val="-5"/>
          <w:w w:val="110"/>
          <w:sz w:val="22"/>
        </w:rPr>
        <w:t>따라 </w:t>
      </w:r>
      <w:r>
        <w:rPr>
          <w:spacing w:val="-8"/>
          <w:w w:val="110"/>
          <w:sz w:val="22"/>
        </w:rPr>
        <w:t>경추부와 체간부(흉</w:t>
      </w:r>
      <w:r>
        <w:rPr>
          <w:rFonts w:ascii="함초롬바탕" w:hAnsi="함초롬바탕" w:eastAsia="함초롬바탕" w:hint="eastAsia"/>
          <w:spacing w:val="-8"/>
          <w:w w:val="110"/>
          <w:sz w:val="22"/>
        </w:rPr>
        <w:t>･</w:t>
      </w:r>
      <w:r>
        <w:rPr>
          <w:spacing w:val="-8"/>
          <w:w w:val="110"/>
          <w:sz w:val="22"/>
        </w:rPr>
        <w:t>요추)로 </w:t>
      </w:r>
      <w:r>
        <w:rPr>
          <w:spacing w:val="-7"/>
          <w:w w:val="110"/>
          <w:sz w:val="22"/>
        </w:rPr>
        <w:t>나누어</w:t>
      </w:r>
      <w:r>
        <w:rPr>
          <w:spacing w:val="-92"/>
          <w:w w:val="110"/>
          <w:sz w:val="22"/>
        </w:rPr>
        <w:t> </w:t>
      </w:r>
      <w:r>
        <w:rPr>
          <w:spacing w:val="-9"/>
          <w:w w:val="110"/>
          <w:sz w:val="22"/>
        </w:rPr>
        <w:t>측정하는데 </w:t>
      </w:r>
      <w:r>
        <w:rPr>
          <w:w w:val="110"/>
          <w:sz w:val="22"/>
        </w:rPr>
        <w:t>각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추체간의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정상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운동범위는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다음과</w:t>
      </w:r>
      <w:r>
        <w:rPr>
          <w:spacing w:val="-34"/>
          <w:w w:val="110"/>
          <w:sz w:val="22"/>
        </w:rPr>
        <w:t> </w:t>
      </w:r>
      <w:r>
        <w:rPr>
          <w:spacing w:val="-7"/>
          <w:w w:val="110"/>
          <w:sz w:val="22"/>
        </w:rPr>
        <w:t>같다.</w:t>
      </w:r>
    </w:p>
    <w:p>
      <w:pPr>
        <w:pStyle w:val="BodyText"/>
        <w:spacing w:before="12"/>
        <w:rPr>
          <w:sz w:val="26"/>
        </w:rPr>
      </w:pPr>
    </w:p>
    <w:p>
      <w:pPr>
        <w:spacing w:before="1"/>
        <w:ind w:left="1" w:right="7" w:firstLine="0"/>
        <w:jc w:val="center"/>
        <w:rPr>
          <w:rFonts w:ascii="맑은 고딕" w:eastAsia="맑은 고딕" w:hint="eastAsia"/>
          <w:b/>
          <w:sz w:val="21"/>
        </w:rPr>
      </w:pPr>
      <w:r>
        <w:rPr>
          <w:rFonts w:ascii="맑은 고딕" w:eastAsia="맑은 고딕" w:hint="eastAsia"/>
          <w:b/>
          <w:color w:val="3838FF"/>
          <w:w w:val="90"/>
          <w:sz w:val="21"/>
        </w:rPr>
        <w:t>&lt;척추 운동단위별  표준 운동가능영역&gt;</w:t>
      </w:r>
    </w:p>
    <w:p>
      <w:pPr>
        <w:pStyle w:val="BodyText"/>
        <w:spacing w:before="9"/>
        <w:rPr>
          <w:rFonts w:ascii="맑은 고딕"/>
          <w:b/>
          <w:sz w:val="4"/>
        </w:rPr>
      </w:pPr>
    </w:p>
    <w:tbl>
      <w:tblPr>
        <w:tblW w:w="0" w:type="auto"/>
        <w:jc w:val="left"/>
        <w:tblInd w:w="1563" w:type="dxa"/>
        <w:tblBorders>
          <w:top w:val="single" w:sz="8" w:space="0" w:color="7272FF"/>
          <w:left w:val="single" w:sz="8" w:space="0" w:color="7272FF"/>
          <w:bottom w:val="single" w:sz="8" w:space="0" w:color="7272FF"/>
          <w:right w:val="single" w:sz="8" w:space="0" w:color="7272FF"/>
          <w:insideH w:val="single" w:sz="8" w:space="0" w:color="7272FF"/>
          <w:insideV w:val="single" w:sz="8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00"/>
        <w:gridCol w:w="799"/>
        <w:gridCol w:w="800"/>
        <w:gridCol w:w="799"/>
        <w:gridCol w:w="800"/>
        <w:gridCol w:w="799"/>
        <w:gridCol w:w="800"/>
        <w:gridCol w:w="799"/>
        <w:gridCol w:w="800"/>
        <w:gridCol w:w="799"/>
      </w:tblGrid>
      <w:tr>
        <w:trPr>
          <w:trHeight w:val="564" w:hRule="atLeast"/>
        </w:trPr>
        <w:tc>
          <w:tcPr>
            <w:tcW w:w="800" w:type="dxa"/>
            <w:tcBorders>
              <w:left w:val="nil"/>
              <w:bottom w:val="single" w:sz="4" w:space="0" w:color="7272FF"/>
              <w:right w:val="single" w:sz="4" w:space="0" w:color="FFFFFF"/>
            </w:tcBorders>
            <w:shd w:val="clear" w:color="auto" w:fill="8080FF"/>
          </w:tcPr>
          <w:p>
            <w:pPr>
              <w:pStyle w:val="TableParagraph"/>
              <w:spacing w:before="100"/>
              <w:ind w:left="159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목뼈부</w:t>
            </w:r>
          </w:p>
        </w:tc>
        <w:tc>
          <w:tcPr>
            <w:tcW w:w="799" w:type="dxa"/>
            <w:tcBorders>
              <w:left w:val="single" w:sz="4" w:space="0" w:color="FFFFFF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68" w:lineRule="exact"/>
              <w:ind w:left="74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0"/>
                <w:sz w:val="19"/>
              </w:rPr>
              <w:t>뒷통수뼈</w:t>
            </w:r>
          </w:p>
          <w:p>
            <w:pPr>
              <w:pStyle w:val="TableParagraph"/>
              <w:spacing w:line="274" w:lineRule="exact"/>
              <w:ind w:left="131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-1목뼈</w:t>
            </w:r>
          </w:p>
        </w:tc>
        <w:tc>
          <w:tcPr>
            <w:tcW w:w="800" w:type="dxa"/>
            <w:tcBorders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68" w:lineRule="exact"/>
              <w:ind w:left="245"/>
              <w:rPr>
                <w:rFonts w:ascii="함초롬바탕"/>
                <w:b/>
                <w:sz w:val="19"/>
              </w:rPr>
            </w:pPr>
            <w:r>
              <w:rPr>
                <w:rFonts w:ascii="함초롬바탕"/>
                <w:b/>
                <w:color w:val="FFFFFF"/>
                <w:sz w:val="19"/>
              </w:rPr>
              <w:t>1-2</w:t>
            </w:r>
          </w:p>
          <w:p>
            <w:pPr>
              <w:pStyle w:val="TableParagraph"/>
              <w:spacing w:line="274" w:lineRule="exact"/>
              <w:ind w:left="240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목뼈</w:t>
            </w:r>
          </w:p>
        </w:tc>
        <w:tc>
          <w:tcPr>
            <w:tcW w:w="799" w:type="dxa"/>
            <w:tcBorders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68" w:lineRule="exact"/>
              <w:ind w:left="244"/>
              <w:rPr>
                <w:rFonts w:ascii="함초롬바탕"/>
                <w:b/>
                <w:sz w:val="19"/>
              </w:rPr>
            </w:pPr>
            <w:r>
              <w:rPr>
                <w:rFonts w:ascii="함초롬바탕"/>
                <w:b/>
                <w:color w:val="FFFFFF"/>
                <w:sz w:val="19"/>
              </w:rPr>
              <w:t>2-3</w:t>
            </w:r>
          </w:p>
          <w:p>
            <w:pPr>
              <w:pStyle w:val="TableParagraph"/>
              <w:spacing w:line="274" w:lineRule="exact"/>
              <w:ind w:left="239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목뼈</w:t>
            </w:r>
          </w:p>
        </w:tc>
        <w:tc>
          <w:tcPr>
            <w:tcW w:w="800" w:type="dxa"/>
            <w:tcBorders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68" w:lineRule="exact"/>
              <w:ind w:left="246"/>
              <w:rPr>
                <w:rFonts w:ascii="함초롬바탕"/>
                <w:b/>
                <w:sz w:val="19"/>
              </w:rPr>
            </w:pPr>
            <w:r>
              <w:rPr>
                <w:rFonts w:ascii="함초롬바탕"/>
                <w:b/>
                <w:color w:val="FFFFFF"/>
                <w:sz w:val="19"/>
              </w:rPr>
              <w:t>3-4</w:t>
            </w:r>
          </w:p>
          <w:p>
            <w:pPr>
              <w:pStyle w:val="TableParagraph"/>
              <w:spacing w:line="274" w:lineRule="exact"/>
              <w:ind w:left="241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목뼈</w:t>
            </w:r>
          </w:p>
        </w:tc>
        <w:tc>
          <w:tcPr>
            <w:tcW w:w="799" w:type="dxa"/>
            <w:tcBorders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68" w:lineRule="exact"/>
              <w:ind w:left="245"/>
              <w:rPr>
                <w:rFonts w:ascii="함초롬바탕"/>
                <w:b/>
                <w:sz w:val="19"/>
              </w:rPr>
            </w:pPr>
            <w:r>
              <w:rPr>
                <w:rFonts w:ascii="함초롬바탕"/>
                <w:b/>
                <w:color w:val="FFFFFF"/>
                <w:sz w:val="19"/>
              </w:rPr>
              <w:t>4-5</w:t>
            </w:r>
          </w:p>
          <w:p>
            <w:pPr>
              <w:pStyle w:val="TableParagraph"/>
              <w:spacing w:line="274" w:lineRule="exact"/>
              <w:ind w:left="240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목뼈</w:t>
            </w:r>
          </w:p>
        </w:tc>
        <w:tc>
          <w:tcPr>
            <w:tcW w:w="800" w:type="dxa"/>
            <w:tcBorders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68" w:lineRule="exact"/>
              <w:ind w:left="246"/>
              <w:rPr>
                <w:rFonts w:ascii="함초롬바탕"/>
                <w:b/>
                <w:sz w:val="19"/>
              </w:rPr>
            </w:pPr>
            <w:r>
              <w:rPr>
                <w:rFonts w:ascii="함초롬바탕"/>
                <w:b/>
                <w:color w:val="FFFFFF"/>
                <w:sz w:val="19"/>
              </w:rPr>
              <w:t>5-6</w:t>
            </w:r>
          </w:p>
          <w:p>
            <w:pPr>
              <w:pStyle w:val="TableParagraph"/>
              <w:spacing w:line="274" w:lineRule="exact"/>
              <w:ind w:left="241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목뼈</w:t>
            </w:r>
          </w:p>
        </w:tc>
        <w:tc>
          <w:tcPr>
            <w:tcW w:w="799" w:type="dxa"/>
            <w:tcBorders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68" w:lineRule="exact"/>
              <w:ind w:left="245"/>
              <w:rPr>
                <w:rFonts w:ascii="함초롬바탕"/>
                <w:b/>
                <w:sz w:val="19"/>
              </w:rPr>
            </w:pPr>
            <w:r>
              <w:rPr>
                <w:rFonts w:ascii="함초롬바탕"/>
                <w:b/>
                <w:color w:val="FFFFFF"/>
                <w:sz w:val="19"/>
              </w:rPr>
              <w:t>6-7</w:t>
            </w:r>
          </w:p>
          <w:p>
            <w:pPr>
              <w:pStyle w:val="TableParagraph"/>
              <w:spacing w:line="274" w:lineRule="exact"/>
              <w:ind w:left="241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목뼈</w:t>
            </w:r>
          </w:p>
        </w:tc>
        <w:tc>
          <w:tcPr>
            <w:tcW w:w="800" w:type="dxa"/>
            <w:tcBorders>
              <w:left w:val="nil"/>
              <w:bottom w:val="single" w:sz="4" w:space="0" w:color="7272FF"/>
              <w:right w:val="single" w:sz="4" w:space="0" w:color="FFFFFF"/>
            </w:tcBorders>
            <w:shd w:val="clear" w:color="auto" w:fill="8080FF"/>
          </w:tcPr>
          <w:p>
            <w:pPr>
              <w:pStyle w:val="TableParagraph"/>
              <w:spacing w:line="268" w:lineRule="exact"/>
              <w:ind w:left="190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7목뼈</w:t>
            </w:r>
          </w:p>
          <w:p>
            <w:pPr>
              <w:pStyle w:val="TableParagraph"/>
              <w:spacing w:line="274" w:lineRule="exact"/>
              <w:ind w:left="137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-1등뼈</w:t>
            </w:r>
          </w:p>
        </w:tc>
        <w:tc>
          <w:tcPr>
            <w:tcW w:w="799" w:type="dxa"/>
            <w:tcBorders>
              <w:left w:val="single" w:sz="4" w:space="0" w:color="FFFFFF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before="100"/>
              <w:ind w:left="317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87"/>
                <w:sz w:val="19"/>
              </w:rPr>
              <w:t>계</w:t>
            </w:r>
          </w:p>
        </w:tc>
      </w:tr>
      <w:tr>
        <w:trPr>
          <w:trHeight w:val="518" w:hRule="atLeast"/>
        </w:trPr>
        <w:tc>
          <w:tcPr>
            <w:tcW w:w="800" w:type="dxa"/>
            <w:tcBorders>
              <w:top w:val="single" w:sz="4" w:space="0" w:color="7272FF"/>
              <w:left w:val="nil"/>
              <w:bottom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14"/>
              <w:ind w:left="87"/>
              <w:rPr>
                <w:sz w:val="19"/>
              </w:rPr>
            </w:pPr>
            <w:r>
              <w:rPr>
                <w:w w:val="105"/>
                <w:sz w:val="19"/>
              </w:rPr>
              <w:t>운동범위</w:t>
            </w:r>
          </w:p>
        </w:tc>
        <w:tc>
          <w:tcPr>
            <w:tcW w:w="799" w:type="dxa"/>
            <w:tcBorders>
              <w:top w:val="single" w:sz="4" w:space="0" w:color="7272FF"/>
              <w:left w:val="single" w:sz="4" w:space="0" w:color="7272FF"/>
              <w:bottom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14"/>
              <w:ind w:left="267" w:right="267"/>
              <w:jc w:val="center"/>
              <w:rPr>
                <w:sz w:val="19"/>
              </w:rPr>
            </w:pPr>
            <w:r>
              <w:rPr>
                <w:sz w:val="19"/>
              </w:rPr>
              <w:t>13</w:t>
            </w:r>
          </w:p>
        </w:tc>
        <w:tc>
          <w:tcPr>
            <w:tcW w:w="800" w:type="dxa"/>
            <w:tcBorders>
              <w:top w:val="single" w:sz="4" w:space="0" w:color="7272FF"/>
              <w:left w:val="single" w:sz="4" w:space="0" w:color="7272FF"/>
              <w:bottom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14"/>
              <w:ind w:right="290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10</w:t>
            </w:r>
          </w:p>
        </w:tc>
        <w:tc>
          <w:tcPr>
            <w:tcW w:w="799" w:type="dxa"/>
            <w:tcBorders>
              <w:top w:val="single" w:sz="4" w:space="0" w:color="7272FF"/>
              <w:left w:val="single" w:sz="4" w:space="0" w:color="7272FF"/>
              <w:bottom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14"/>
              <w:ind w:left="2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8</w:t>
            </w:r>
          </w:p>
        </w:tc>
        <w:tc>
          <w:tcPr>
            <w:tcW w:w="800" w:type="dxa"/>
            <w:tcBorders>
              <w:top w:val="single" w:sz="4" w:space="0" w:color="7272FF"/>
              <w:left w:val="single" w:sz="4" w:space="0" w:color="7272FF"/>
              <w:bottom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14"/>
              <w:ind w:right="289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13</w:t>
            </w:r>
          </w:p>
        </w:tc>
        <w:tc>
          <w:tcPr>
            <w:tcW w:w="799" w:type="dxa"/>
            <w:tcBorders>
              <w:top w:val="single" w:sz="4" w:space="0" w:color="7272FF"/>
              <w:left w:val="single" w:sz="4" w:space="0" w:color="7272FF"/>
              <w:bottom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14"/>
              <w:ind w:right="289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12</w:t>
            </w:r>
          </w:p>
        </w:tc>
        <w:tc>
          <w:tcPr>
            <w:tcW w:w="800" w:type="dxa"/>
            <w:tcBorders>
              <w:top w:val="single" w:sz="4" w:space="0" w:color="7272FF"/>
              <w:left w:val="single" w:sz="4" w:space="0" w:color="7272FF"/>
              <w:bottom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14"/>
              <w:ind w:right="288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17</w:t>
            </w:r>
          </w:p>
        </w:tc>
        <w:tc>
          <w:tcPr>
            <w:tcW w:w="799" w:type="dxa"/>
            <w:tcBorders>
              <w:top w:val="single" w:sz="4" w:space="0" w:color="7272FF"/>
              <w:left w:val="single" w:sz="4" w:space="0" w:color="7272FF"/>
              <w:bottom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14"/>
              <w:ind w:right="288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16</w:t>
            </w:r>
          </w:p>
        </w:tc>
        <w:tc>
          <w:tcPr>
            <w:tcW w:w="800" w:type="dxa"/>
            <w:tcBorders>
              <w:top w:val="single" w:sz="4" w:space="0" w:color="7272FF"/>
              <w:left w:val="single" w:sz="4" w:space="0" w:color="7272FF"/>
              <w:bottom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14"/>
              <w:ind w:left="4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6</w:t>
            </w:r>
          </w:p>
        </w:tc>
        <w:tc>
          <w:tcPr>
            <w:tcW w:w="799" w:type="dxa"/>
            <w:tcBorders>
              <w:top w:val="single" w:sz="4" w:space="0" w:color="7272FF"/>
              <w:left w:val="single" w:sz="4" w:space="0" w:color="7272FF"/>
              <w:bottom w:val="single" w:sz="4" w:space="0" w:color="7272FF"/>
              <w:right w:val="nil"/>
            </w:tcBorders>
          </w:tcPr>
          <w:p>
            <w:pPr>
              <w:pStyle w:val="TableParagraph"/>
              <w:spacing w:before="114"/>
              <w:ind w:left="295"/>
              <w:rPr>
                <w:sz w:val="19"/>
              </w:rPr>
            </w:pPr>
            <w:r>
              <w:rPr>
                <w:sz w:val="19"/>
              </w:rPr>
              <w:t>95</w:t>
            </w:r>
          </w:p>
        </w:tc>
      </w:tr>
      <w:tr>
        <w:trPr>
          <w:trHeight w:val="568" w:hRule="atLeast"/>
        </w:trPr>
        <w:tc>
          <w:tcPr>
            <w:tcW w:w="800" w:type="dxa"/>
            <w:tcBorders>
              <w:top w:val="single" w:sz="4" w:space="0" w:color="7272FF"/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153" w:lineRule="auto" w:before="87"/>
              <w:ind w:left="240" w:right="109" w:hanging="122"/>
              <w:rPr>
                <w:rFonts w:ascii="함초롬바탕" w:hAnsi="함초롬바탕" w:eastAsia="함초롬바탕" w:hint="eastAsia"/>
                <w:b/>
                <w:sz w:val="19"/>
              </w:rPr>
            </w:pPr>
            <w:r>
              <w:rPr>
                <w:rFonts w:ascii="함초롬바탕" w:hAnsi="함초롬바탕" w:eastAsia="함초롬바탕" w:hint="eastAsia"/>
                <w:b/>
                <w:color w:val="FFFFFF"/>
                <w:w w:val="90"/>
                <w:sz w:val="19"/>
              </w:rPr>
              <w:t>등·허리 </w:t>
            </w:r>
            <w:r>
              <w:rPr>
                <w:rFonts w:ascii="함초롬바탕" w:hAnsi="함초롬바탕" w:eastAsia="함초롬바탕" w:hint="eastAsia"/>
                <w:b/>
                <w:color w:val="FFFFFF"/>
                <w:sz w:val="19"/>
              </w:rPr>
              <w:t>뼈부</w:t>
            </w:r>
          </w:p>
        </w:tc>
        <w:tc>
          <w:tcPr>
            <w:tcW w:w="799" w:type="dxa"/>
            <w:tcBorders>
              <w:top w:val="single" w:sz="4" w:space="0" w:color="7272FF"/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73" w:lineRule="exact"/>
              <w:ind w:left="140"/>
              <w:rPr>
                <w:rFonts w:ascii="함초롬바탕"/>
                <w:b/>
                <w:sz w:val="19"/>
              </w:rPr>
            </w:pPr>
            <w:r>
              <w:rPr>
                <w:rFonts w:ascii="함초롬바탕"/>
                <w:b/>
                <w:color w:val="FFFFFF"/>
                <w:sz w:val="19"/>
              </w:rPr>
              <w:t>10-11</w:t>
            </w:r>
          </w:p>
          <w:p>
            <w:pPr>
              <w:pStyle w:val="TableParagraph"/>
              <w:spacing w:line="274" w:lineRule="exact"/>
              <w:ind w:left="239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등뼈</w:t>
            </w:r>
          </w:p>
        </w:tc>
        <w:tc>
          <w:tcPr>
            <w:tcW w:w="800" w:type="dxa"/>
            <w:tcBorders>
              <w:top w:val="single" w:sz="4" w:space="0" w:color="7272FF"/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73" w:lineRule="exact"/>
              <w:ind w:left="142"/>
              <w:rPr>
                <w:rFonts w:ascii="함초롬바탕"/>
                <w:b/>
                <w:sz w:val="19"/>
              </w:rPr>
            </w:pPr>
            <w:r>
              <w:rPr>
                <w:rFonts w:ascii="함초롬바탕"/>
                <w:b/>
                <w:color w:val="FFFFFF"/>
                <w:sz w:val="19"/>
              </w:rPr>
              <w:t>11-12</w:t>
            </w:r>
          </w:p>
          <w:p>
            <w:pPr>
              <w:pStyle w:val="TableParagraph"/>
              <w:spacing w:line="274" w:lineRule="exact"/>
              <w:ind w:left="240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등뼈</w:t>
            </w:r>
          </w:p>
        </w:tc>
        <w:tc>
          <w:tcPr>
            <w:tcW w:w="799" w:type="dxa"/>
            <w:tcBorders>
              <w:top w:val="single" w:sz="4" w:space="0" w:color="7272FF"/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73" w:lineRule="exact"/>
              <w:ind w:left="136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12등뼈</w:t>
            </w:r>
          </w:p>
          <w:p>
            <w:pPr>
              <w:pStyle w:val="TableParagraph"/>
              <w:spacing w:line="274" w:lineRule="exact"/>
              <w:ind w:left="56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-1허리뼈</w:t>
            </w:r>
          </w:p>
        </w:tc>
        <w:tc>
          <w:tcPr>
            <w:tcW w:w="800" w:type="dxa"/>
            <w:tcBorders>
              <w:top w:val="single" w:sz="4" w:space="0" w:color="7272FF"/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73" w:lineRule="exact"/>
              <w:ind w:left="246"/>
              <w:rPr>
                <w:rFonts w:ascii="함초롬바탕"/>
                <w:b/>
                <w:sz w:val="19"/>
              </w:rPr>
            </w:pPr>
            <w:r>
              <w:rPr>
                <w:rFonts w:ascii="함초롬바탕"/>
                <w:b/>
                <w:color w:val="FFFFFF"/>
                <w:sz w:val="19"/>
              </w:rPr>
              <w:t>1-2</w:t>
            </w:r>
          </w:p>
          <w:p>
            <w:pPr>
              <w:pStyle w:val="TableParagraph"/>
              <w:spacing w:line="274" w:lineRule="exact"/>
              <w:ind w:left="160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허리뼈</w:t>
            </w:r>
          </w:p>
        </w:tc>
        <w:tc>
          <w:tcPr>
            <w:tcW w:w="799" w:type="dxa"/>
            <w:tcBorders>
              <w:top w:val="single" w:sz="4" w:space="0" w:color="7272FF"/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73" w:lineRule="exact"/>
              <w:ind w:left="245"/>
              <w:rPr>
                <w:rFonts w:ascii="함초롬바탕"/>
                <w:b/>
                <w:sz w:val="19"/>
              </w:rPr>
            </w:pPr>
            <w:r>
              <w:rPr>
                <w:rFonts w:ascii="함초롬바탕"/>
                <w:b/>
                <w:color w:val="FFFFFF"/>
                <w:sz w:val="19"/>
              </w:rPr>
              <w:t>2-3</w:t>
            </w:r>
          </w:p>
          <w:p>
            <w:pPr>
              <w:pStyle w:val="TableParagraph"/>
              <w:spacing w:line="274" w:lineRule="exact"/>
              <w:ind w:left="161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pacing w:val="-2"/>
                <w:w w:val="95"/>
                <w:sz w:val="19"/>
              </w:rPr>
              <w:t>허리뼈</w:t>
            </w:r>
          </w:p>
        </w:tc>
        <w:tc>
          <w:tcPr>
            <w:tcW w:w="800" w:type="dxa"/>
            <w:tcBorders>
              <w:top w:val="single" w:sz="4" w:space="0" w:color="7272FF"/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73" w:lineRule="exact"/>
              <w:ind w:left="246"/>
              <w:rPr>
                <w:rFonts w:ascii="함초롬바탕"/>
                <w:b/>
                <w:sz w:val="19"/>
              </w:rPr>
            </w:pPr>
            <w:r>
              <w:rPr>
                <w:rFonts w:ascii="함초롬바탕"/>
                <w:b/>
                <w:color w:val="FFFFFF"/>
                <w:sz w:val="19"/>
              </w:rPr>
              <w:t>3-4</w:t>
            </w:r>
          </w:p>
          <w:p>
            <w:pPr>
              <w:pStyle w:val="TableParagraph"/>
              <w:spacing w:line="274" w:lineRule="exact"/>
              <w:ind w:left="161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허리뼈</w:t>
            </w:r>
          </w:p>
        </w:tc>
        <w:tc>
          <w:tcPr>
            <w:tcW w:w="799" w:type="dxa"/>
            <w:tcBorders>
              <w:top w:val="single" w:sz="4" w:space="0" w:color="7272FF"/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73" w:lineRule="exact"/>
              <w:ind w:left="245"/>
              <w:rPr>
                <w:rFonts w:ascii="함초롬바탕"/>
                <w:b/>
                <w:sz w:val="19"/>
              </w:rPr>
            </w:pPr>
            <w:r>
              <w:rPr>
                <w:rFonts w:ascii="함초롬바탕"/>
                <w:b/>
                <w:color w:val="FFFFFF"/>
                <w:sz w:val="19"/>
              </w:rPr>
              <w:t>4-5</w:t>
            </w:r>
          </w:p>
          <w:p>
            <w:pPr>
              <w:pStyle w:val="TableParagraph"/>
              <w:spacing w:line="274" w:lineRule="exact"/>
              <w:ind w:left="161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pacing w:val="-2"/>
                <w:w w:val="95"/>
                <w:sz w:val="19"/>
              </w:rPr>
              <w:t>허리뼈</w:t>
            </w:r>
          </w:p>
        </w:tc>
        <w:tc>
          <w:tcPr>
            <w:tcW w:w="800" w:type="dxa"/>
            <w:tcBorders>
              <w:top w:val="single" w:sz="4" w:space="0" w:color="7272FF"/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line="273" w:lineRule="exact"/>
              <w:ind w:left="110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5허리뼈</w:t>
            </w:r>
          </w:p>
          <w:p>
            <w:pPr>
              <w:pStyle w:val="TableParagraph"/>
              <w:spacing w:line="274" w:lineRule="exact"/>
              <w:ind w:left="58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0"/>
                <w:sz w:val="19"/>
              </w:rPr>
              <w:t>-1엉치뼈</w:t>
            </w:r>
          </w:p>
        </w:tc>
        <w:tc>
          <w:tcPr>
            <w:tcW w:w="799" w:type="dxa"/>
            <w:tcBorders>
              <w:top w:val="single" w:sz="4" w:space="0" w:color="7272FF"/>
              <w:left w:val="nil"/>
              <w:bottom w:val="single" w:sz="4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before="105"/>
              <w:ind w:left="322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87"/>
                <w:sz w:val="19"/>
              </w:rPr>
              <w:t>계</w:t>
            </w:r>
          </w:p>
        </w:tc>
      </w:tr>
      <w:tr>
        <w:trPr>
          <w:trHeight w:val="514" w:hRule="atLeast"/>
        </w:trPr>
        <w:tc>
          <w:tcPr>
            <w:tcW w:w="800" w:type="dxa"/>
            <w:tcBorders>
              <w:top w:val="single" w:sz="4" w:space="0" w:color="7272FF"/>
              <w:left w:val="nil"/>
              <w:right w:val="single" w:sz="4" w:space="0" w:color="7272FF"/>
            </w:tcBorders>
          </w:tcPr>
          <w:p>
            <w:pPr>
              <w:pStyle w:val="TableParagraph"/>
              <w:spacing w:before="115"/>
              <w:ind w:left="87"/>
              <w:rPr>
                <w:sz w:val="19"/>
              </w:rPr>
            </w:pPr>
            <w:r>
              <w:rPr>
                <w:w w:val="105"/>
                <w:sz w:val="19"/>
              </w:rPr>
              <w:t>운동범위</w:t>
            </w:r>
          </w:p>
        </w:tc>
        <w:tc>
          <w:tcPr>
            <w:tcW w:w="799" w:type="dxa"/>
            <w:tcBorders>
              <w:top w:val="single" w:sz="4" w:space="0" w:color="7272FF"/>
              <w:left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15"/>
              <w:ind w:left="1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9</w:t>
            </w:r>
          </w:p>
        </w:tc>
        <w:tc>
          <w:tcPr>
            <w:tcW w:w="800" w:type="dxa"/>
            <w:tcBorders>
              <w:top w:val="single" w:sz="4" w:space="0" w:color="7272FF"/>
              <w:left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15"/>
              <w:ind w:right="294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12</w:t>
            </w:r>
          </w:p>
        </w:tc>
        <w:tc>
          <w:tcPr>
            <w:tcW w:w="799" w:type="dxa"/>
            <w:tcBorders>
              <w:top w:val="single" w:sz="4" w:space="0" w:color="7272FF"/>
              <w:left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15"/>
              <w:ind w:left="267" w:right="267"/>
              <w:jc w:val="center"/>
              <w:rPr>
                <w:sz w:val="19"/>
              </w:rPr>
            </w:pPr>
            <w:r>
              <w:rPr>
                <w:sz w:val="19"/>
              </w:rPr>
              <w:t>12</w:t>
            </w:r>
          </w:p>
        </w:tc>
        <w:tc>
          <w:tcPr>
            <w:tcW w:w="800" w:type="dxa"/>
            <w:tcBorders>
              <w:top w:val="single" w:sz="4" w:space="0" w:color="7272FF"/>
              <w:left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15"/>
              <w:ind w:right="293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12</w:t>
            </w:r>
          </w:p>
        </w:tc>
        <w:tc>
          <w:tcPr>
            <w:tcW w:w="799" w:type="dxa"/>
            <w:tcBorders>
              <w:top w:val="single" w:sz="4" w:space="0" w:color="7272FF"/>
              <w:left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15"/>
              <w:ind w:right="293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14</w:t>
            </w:r>
          </w:p>
        </w:tc>
        <w:tc>
          <w:tcPr>
            <w:tcW w:w="800" w:type="dxa"/>
            <w:tcBorders>
              <w:top w:val="single" w:sz="4" w:space="0" w:color="7272FF"/>
              <w:left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15"/>
              <w:ind w:right="293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15</w:t>
            </w:r>
          </w:p>
        </w:tc>
        <w:tc>
          <w:tcPr>
            <w:tcW w:w="799" w:type="dxa"/>
            <w:tcBorders>
              <w:top w:val="single" w:sz="4" w:space="0" w:color="7272FF"/>
              <w:left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15"/>
              <w:ind w:right="293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17</w:t>
            </w:r>
          </w:p>
        </w:tc>
        <w:tc>
          <w:tcPr>
            <w:tcW w:w="800" w:type="dxa"/>
            <w:tcBorders>
              <w:top w:val="single" w:sz="4" w:space="0" w:color="7272FF"/>
              <w:left w:val="single" w:sz="4" w:space="0" w:color="7272FF"/>
              <w:right w:val="single" w:sz="4" w:space="0" w:color="7272FF"/>
            </w:tcBorders>
          </w:tcPr>
          <w:p>
            <w:pPr>
              <w:pStyle w:val="TableParagraph"/>
              <w:spacing w:before="115"/>
              <w:ind w:left="270" w:right="269"/>
              <w:jc w:val="center"/>
              <w:rPr>
                <w:sz w:val="19"/>
              </w:rPr>
            </w:pPr>
            <w:r>
              <w:rPr>
                <w:sz w:val="19"/>
              </w:rPr>
              <w:t>20</w:t>
            </w:r>
          </w:p>
        </w:tc>
        <w:tc>
          <w:tcPr>
            <w:tcW w:w="799" w:type="dxa"/>
            <w:tcBorders>
              <w:top w:val="single" w:sz="4" w:space="0" w:color="7272FF"/>
              <w:left w:val="single" w:sz="4" w:space="0" w:color="7272FF"/>
              <w:right w:val="nil"/>
            </w:tcBorders>
          </w:tcPr>
          <w:p>
            <w:pPr>
              <w:pStyle w:val="TableParagraph"/>
              <w:spacing w:before="115"/>
              <w:ind w:left="245"/>
              <w:rPr>
                <w:sz w:val="19"/>
              </w:rPr>
            </w:pPr>
            <w:r>
              <w:rPr>
                <w:sz w:val="19"/>
              </w:rPr>
              <w:t>111</w:t>
            </w:r>
          </w:p>
        </w:tc>
      </w:tr>
    </w:tbl>
    <w:p>
      <w:pPr>
        <w:spacing w:after="0"/>
        <w:rPr>
          <w:sz w:val="19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맑은 고딕"/>
          <w:b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89708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37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spacing w:before="5"/>
        <w:rPr>
          <w:rFonts w:ascii="맑은 고딕"/>
          <w:b/>
          <w:sz w:val="13"/>
        </w:rPr>
      </w:pPr>
    </w:p>
    <w:p>
      <w:pPr>
        <w:spacing w:before="42"/>
        <w:ind w:left="1674" w:right="0" w:firstLine="0"/>
        <w:jc w:val="left"/>
        <w:rPr>
          <w:sz w:val="22"/>
        </w:rPr>
      </w:pPr>
      <w:r>
        <w:rPr/>
        <w:pict>
          <v:rect style="position:absolute;margin-left:.029999pt;margin-top:-48.092747pt;width:555.970001pt;height:11.579984pt;mso-position-horizontal-relative:page;mso-position-vertical-relative:paragraph;z-index:15897600" filled="true" fillcolor="#7272ff" stroked="false">
            <v:fill type="solid"/>
            <w10:wrap type="none"/>
          </v:rect>
        </w:pict>
      </w: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16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  <w:sz w:val="22"/>
        </w:rPr>
        <w:t>평가표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8"/>
        </w:rPr>
      </w:pPr>
    </w:p>
    <w:p>
      <w:pPr>
        <w:spacing w:before="75"/>
        <w:ind w:left="10352" w:right="0" w:firstLine="0"/>
        <w:jc w:val="lef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550159pt;width:55.9pt;height:29.25pt;mso-position-horizontal-relative:page;mso-position-vertical-relative:paragraph;z-index:15898624" coordorigin="10002,-651" coordsize="1118,585">
            <v:shape style="position:absolute;left:10002;top:-651;width:1118;height:585" coordorigin="10002,-651" coordsize="1118,585" path="m11120,-651l10168,-651,10159,-650,10150,-649,10081,-622,10036,-579,10008,-521,10003,-494,10002,-485,10002,-232,10003,-224,10004,-214,10031,-146,10074,-100,10132,-73,10159,-68,10168,-67,11120,-67,11120,-651xe" filled="true" fillcolor="#7272ff" stroked="false">
              <v:path arrowok="t"/>
              <v:fill type="solid"/>
            </v:shape>
            <v:shape style="position:absolute;left:10002;top:-651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5.900002pt;margin-top:-47.250179pt;width:400.7pt;height:520.35pt;mso-position-horizontal-relative:page;mso-position-vertical-relative:paragraph;z-index:1589913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02"/>
                    <w:gridCol w:w="502"/>
                    <w:gridCol w:w="1753"/>
                    <w:gridCol w:w="1754"/>
                    <w:gridCol w:w="1754"/>
                    <w:gridCol w:w="1753"/>
                  </w:tblGrid>
                  <w:tr>
                    <w:trPr>
                      <w:trHeight w:val="395" w:hRule="atLeast"/>
                    </w:trPr>
                    <w:tc>
                      <w:tcPr>
                        <w:tcW w:w="1004" w:type="dxa"/>
                        <w:gridSpan w:val="2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ind w:left="306" w:right="306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구분</w:t>
                        </w:r>
                      </w:p>
                    </w:tc>
                    <w:tc>
                      <w:tcPr>
                        <w:tcW w:w="1753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ind w:left="616" w:right="616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z w:val="19"/>
                          </w:rPr>
                          <w:t>1단계</w:t>
                        </w:r>
                      </w:p>
                    </w:tc>
                    <w:tc>
                      <w:tcPr>
                        <w:tcW w:w="1754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ind w:left="617" w:right="620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z w:val="19"/>
                          </w:rPr>
                          <w:t>2단계</w:t>
                        </w:r>
                      </w:p>
                    </w:tc>
                    <w:tc>
                      <w:tcPr>
                        <w:tcW w:w="1754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ind w:left="616" w:right="620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z w:val="19"/>
                          </w:rPr>
                          <w:t>3단계</w:t>
                        </w:r>
                      </w:p>
                    </w:tc>
                    <w:tc>
                      <w:tcPr>
                        <w:tcW w:w="1753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ind w:left="613" w:right="619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z w:val="19"/>
                          </w:rPr>
                          <w:t>4단계</w:t>
                        </w:r>
                      </w:p>
                    </w:tc>
                  </w:tr>
                  <w:tr>
                    <w:trPr>
                      <w:trHeight w:val="1481" w:hRule="atLeast"/>
                    </w:trPr>
                    <w:tc>
                      <w:tcPr>
                        <w:tcW w:w="502" w:type="dxa"/>
                        <w:tcBorders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6"/>
                          <w:rPr>
                            <w:rFonts w:ascii="바탕"/>
                            <w:sz w:val="26"/>
                          </w:rPr>
                        </w:pPr>
                      </w:p>
                      <w:p>
                        <w:pPr>
                          <w:pStyle w:val="TableParagraph"/>
                          <w:ind w:right="42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0"/>
                            <w:sz w:val="19"/>
                          </w:rPr>
                          <w:t>척추</w:t>
                        </w:r>
                      </w:p>
                    </w:tc>
                    <w:tc>
                      <w:tcPr>
                        <w:tcW w:w="502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6"/>
                          <w:rPr>
                            <w:rFonts w:ascii="바탕"/>
                            <w:sz w:val="26"/>
                          </w:rPr>
                        </w:pPr>
                      </w:p>
                      <w:p>
                        <w:pPr>
                          <w:pStyle w:val="TableParagraph"/>
                          <w:ind w:left="29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고정</w:t>
                        </w:r>
                      </w:p>
                    </w:tc>
                    <w:tc>
                      <w:tcPr>
                        <w:tcW w:w="1753" w:type="dxa"/>
                      </w:tcPr>
                      <w:p>
                        <w:pPr>
                          <w:pStyle w:val="TableParagraph"/>
                          <w:spacing w:before="26"/>
                          <w:ind w:left="296" w:right="50" w:hanging="201"/>
                          <w:rPr>
                            <w:sz w:val="19"/>
                          </w:rPr>
                        </w:pPr>
                        <w:r>
                          <w:rPr>
                            <w:w w:val="120"/>
                            <w:sz w:val="19"/>
                          </w:rPr>
                          <w:t>-</w:t>
                        </w:r>
                        <w:r>
                          <w:rPr>
                            <w:spacing w:val="-56"/>
                            <w:w w:val="120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목뼈 또는 </w:t>
                        </w:r>
                        <w:r>
                          <w:rPr>
                            <w:spacing w:val="-11"/>
                            <w:sz w:val="19"/>
                          </w:rPr>
                          <w:t>등</w:t>
                        </w:r>
                        <w:r>
                          <w:rPr>
                            <w:rFonts w:ascii="함초롬바탕" w:hAnsi="함초롬바탕" w:eastAsia="함초롬바탕" w:hint="eastAsia"/>
                            <w:spacing w:val="-11"/>
                            <w:sz w:val="19"/>
                          </w:rPr>
                          <w:t>․</w:t>
                        </w:r>
                        <w:r>
                          <w:rPr>
                            <w:spacing w:val="-11"/>
                            <w:sz w:val="19"/>
                          </w:rPr>
                          <w:t>허리뼈 </w:t>
                        </w:r>
                        <w:r>
                          <w:rPr>
                            <w:spacing w:val="-8"/>
                            <w:sz w:val="19"/>
                          </w:rPr>
                          <w:t>운동범위가 </w:t>
                        </w:r>
                        <w:r>
                          <w:rPr>
                            <w:spacing w:val="-9"/>
                            <w:sz w:val="19"/>
                          </w:rPr>
                          <w:t>정상의 </w:t>
                        </w:r>
                        <w:r>
                          <w:rPr>
                            <w:spacing w:val="-4"/>
                            <w:sz w:val="19"/>
                          </w:rPr>
                          <w:t>1/5 </w:t>
                        </w:r>
                        <w:r>
                          <w:rPr>
                            <w:spacing w:val="-5"/>
                            <w:sz w:val="19"/>
                          </w:rPr>
                          <w:t>미만 </w:t>
                        </w:r>
                        <w:r>
                          <w:rPr>
                            <w:spacing w:val="-9"/>
                            <w:sz w:val="19"/>
                          </w:rPr>
                          <w:t>감소된 경우</w:t>
                        </w:r>
                      </w:p>
                    </w:tc>
                    <w:tc>
                      <w:tcPr>
                        <w:tcW w:w="1754" w:type="dxa"/>
                      </w:tcPr>
                      <w:p>
                        <w:pPr>
                          <w:pStyle w:val="TableParagraph"/>
                          <w:spacing w:before="26"/>
                          <w:ind w:left="296" w:right="53" w:hanging="202"/>
                          <w:rPr>
                            <w:sz w:val="19"/>
                          </w:rPr>
                        </w:pPr>
                        <w:r>
                          <w:rPr>
                            <w:w w:val="120"/>
                            <w:sz w:val="19"/>
                          </w:rPr>
                          <w:t>-</w:t>
                        </w:r>
                        <w:r>
                          <w:rPr>
                            <w:spacing w:val="-57"/>
                            <w:w w:val="120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목뼈 또는 </w:t>
                        </w:r>
                        <w:r>
                          <w:rPr>
                            <w:spacing w:val="-11"/>
                            <w:sz w:val="19"/>
                          </w:rPr>
                          <w:t>등</w:t>
                        </w:r>
                        <w:r>
                          <w:rPr>
                            <w:rFonts w:ascii="함초롬바탕" w:hAnsi="함초롬바탕" w:eastAsia="함초롬바탕" w:hint="eastAsia"/>
                            <w:spacing w:val="-11"/>
                            <w:sz w:val="19"/>
                          </w:rPr>
                          <w:t>․</w:t>
                        </w:r>
                        <w:r>
                          <w:rPr>
                            <w:spacing w:val="-11"/>
                            <w:sz w:val="19"/>
                          </w:rPr>
                          <w:t>허리뼈 </w:t>
                        </w:r>
                        <w:r>
                          <w:rPr>
                            <w:spacing w:val="-8"/>
                            <w:sz w:val="19"/>
                          </w:rPr>
                          <w:t>운동범위가 </w:t>
                        </w:r>
                        <w:r>
                          <w:rPr>
                            <w:spacing w:val="-9"/>
                            <w:sz w:val="19"/>
                          </w:rPr>
                          <w:t>정상의 </w:t>
                        </w:r>
                        <w:r>
                          <w:rPr>
                            <w:spacing w:val="-4"/>
                            <w:sz w:val="19"/>
                          </w:rPr>
                          <w:t>1/5 </w:t>
                        </w:r>
                        <w:r>
                          <w:rPr>
                            <w:spacing w:val="-5"/>
                            <w:sz w:val="19"/>
                          </w:rPr>
                          <w:t>이상 </w:t>
                        </w:r>
                        <w:r>
                          <w:rPr>
                            <w:spacing w:val="-9"/>
                            <w:sz w:val="19"/>
                          </w:rPr>
                          <w:t>감소된 경우</w:t>
                        </w:r>
                      </w:p>
                    </w:tc>
                    <w:tc>
                      <w:tcPr>
                        <w:tcW w:w="1754" w:type="dxa"/>
                      </w:tcPr>
                      <w:p>
                        <w:pPr>
                          <w:pStyle w:val="TableParagraph"/>
                          <w:spacing w:before="26"/>
                          <w:ind w:left="294" w:right="54" w:hanging="201"/>
                          <w:rPr>
                            <w:sz w:val="19"/>
                          </w:rPr>
                        </w:pPr>
                        <w:r>
                          <w:rPr>
                            <w:w w:val="120"/>
                            <w:sz w:val="19"/>
                          </w:rPr>
                          <w:t>-</w:t>
                        </w:r>
                        <w:r>
                          <w:rPr>
                            <w:spacing w:val="-57"/>
                            <w:w w:val="120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목뼈 또는 </w:t>
                        </w:r>
                        <w:r>
                          <w:rPr>
                            <w:spacing w:val="-11"/>
                            <w:sz w:val="19"/>
                          </w:rPr>
                          <w:t>등</w:t>
                        </w:r>
                        <w:r>
                          <w:rPr>
                            <w:rFonts w:ascii="함초롬바탕" w:hAnsi="함초롬바탕" w:eastAsia="함초롬바탕" w:hint="eastAsia"/>
                            <w:spacing w:val="-11"/>
                            <w:sz w:val="19"/>
                          </w:rPr>
                          <w:t>․</w:t>
                        </w:r>
                        <w:r>
                          <w:rPr>
                            <w:spacing w:val="-11"/>
                            <w:sz w:val="19"/>
                          </w:rPr>
                          <w:t>허리뼈 </w:t>
                        </w:r>
                        <w:r>
                          <w:rPr>
                            <w:spacing w:val="-8"/>
                            <w:sz w:val="19"/>
                          </w:rPr>
                          <w:t>운동범위가 </w:t>
                        </w:r>
                        <w:r>
                          <w:rPr>
                            <w:spacing w:val="-9"/>
                            <w:sz w:val="19"/>
                          </w:rPr>
                          <w:t>정상의 </w:t>
                        </w:r>
                        <w:r>
                          <w:rPr>
                            <w:spacing w:val="-4"/>
                            <w:sz w:val="19"/>
                          </w:rPr>
                          <w:t>2/5 </w:t>
                        </w:r>
                        <w:r>
                          <w:rPr>
                            <w:spacing w:val="-5"/>
                            <w:sz w:val="19"/>
                          </w:rPr>
                          <w:t>이상 </w:t>
                        </w:r>
                        <w:r>
                          <w:rPr>
                            <w:spacing w:val="-9"/>
                            <w:sz w:val="19"/>
                          </w:rPr>
                          <w:t>감소된 경우</w:t>
                        </w:r>
                      </w:p>
                    </w:tc>
                    <w:tc>
                      <w:tcPr>
                        <w:tcW w:w="175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6"/>
                          <w:ind w:left="294" w:right="58" w:hanging="201"/>
                          <w:rPr>
                            <w:sz w:val="19"/>
                          </w:rPr>
                        </w:pPr>
                        <w:r>
                          <w:rPr>
                            <w:w w:val="120"/>
                            <w:sz w:val="19"/>
                          </w:rPr>
                          <w:t>-</w:t>
                        </w:r>
                        <w:r>
                          <w:rPr>
                            <w:spacing w:val="-57"/>
                            <w:w w:val="120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목뼈 또는 </w:t>
                        </w:r>
                        <w:r>
                          <w:rPr>
                            <w:spacing w:val="-11"/>
                            <w:sz w:val="19"/>
                          </w:rPr>
                          <w:t>등</w:t>
                        </w:r>
                        <w:r>
                          <w:rPr>
                            <w:rFonts w:ascii="함초롬바탕" w:hAnsi="함초롬바탕" w:eastAsia="함초롬바탕" w:hint="eastAsia"/>
                            <w:spacing w:val="-11"/>
                            <w:sz w:val="19"/>
                          </w:rPr>
                          <w:t>․</w:t>
                        </w:r>
                        <w:r>
                          <w:rPr>
                            <w:spacing w:val="-11"/>
                            <w:sz w:val="19"/>
                          </w:rPr>
                          <w:t>허리뼈 </w:t>
                        </w:r>
                        <w:r>
                          <w:rPr>
                            <w:spacing w:val="-8"/>
                            <w:sz w:val="19"/>
                          </w:rPr>
                          <w:t>운동범위가 </w:t>
                        </w:r>
                        <w:r>
                          <w:rPr>
                            <w:spacing w:val="-9"/>
                            <w:sz w:val="19"/>
                          </w:rPr>
                          <w:t>정상의 </w:t>
                        </w:r>
                        <w:r>
                          <w:rPr>
                            <w:spacing w:val="-4"/>
                            <w:sz w:val="19"/>
                          </w:rPr>
                          <w:t>3/5 </w:t>
                        </w:r>
                        <w:r>
                          <w:rPr>
                            <w:spacing w:val="-5"/>
                            <w:sz w:val="19"/>
                          </w:rPr>
                          <w:t>이상 </w:t>
                        </w:r>
                        <w:r>
                          <w:rPr>
                            <w:spacing w:val="-9"/>
                            <w:sz w:val="19"/>
                          </w:rPr>
                          <w:t>감소된 경우</w:t>
                        </w:r>
                      </w:p>
                    </w:tc>
                  </w:tr>
                  <w:tr>
                    <w:trPr>
                      <w:trHeight w:val="2412" w:hRule="atLeast"/>
                    </w:trPr>
                    <w:tc>
                      <w:tcPr>
                        <w:tcW w:w="502" w:type="dxa"/>
                        <w:tcBorders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0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ind w:right="42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0"/>
                            <w:sz w:val="19"/>
                          </w:rPr>
                          <w:t>척추</w:t>
                        </w:r>
                      </w:p>
                    </w:tc>
                    <w:tc>
                      <w:tcPr>
                        <w:tcW w:w="502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0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ind w:left="29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골절</w:t>
                        </w:r>
                      </w:p>
                    </w:tc>
                    <w:tc>
                      <w:tcPr>
                        <w:tcW w:w="1753" w:type="dxa"/>
                      </w:tcPr>
                      <w:p>
                        <w:pPr>
                          <w:pStyle w:val="TableParagraph"/>
                          <w:spacing w:before="61"/>
                          <w:ind w:left="222" w:right="120" w:hanging="12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-</w:t>
                        </w:r>
                        <w:r>
                          <w:rPr>
                            <w:spacing w:val="-9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척추골절로</w:t>
                        </w:r>
                        <w:r>
                          <w:rPr>
                            <w:spacing w:val="-7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3"/>
                            <w:w w:val="105"/>
                            <w:sz w:val="19"/>
                          </w:rPr>
                          <w:t>주기적인 </w:t>
                        </w:r>
                        <w:r>
                          <w:rPr>
                            <w:spacing w:val="-9"/>
                            <w:w w:val="110"/>
                            <w:sz w:val="19"/>
                          </w:rPr>
                          <w:t>치료중이거나,</w:t>
                        </w:r>
                      </w:p>
                      <w:p>
                        <w:pPr>
                          <w:pStyle w:val="TableParagraph"/>
                          <w:spacing w:before="2"/>
                          <w:ind w:left="222" w:right="120"/>
                          <w:rPr>
                            <w:sz w:val="19"/>
                          </w:rPr>
                        </w:pPr>
                        <w:r>
                          <w:rPr>
                            <w:spacing w:val="-6"/>
                            <w:sz w:val="19"/>
                          </w:rPr>
                          <w:t>증상이 </w:t>
                        </w:r>
                        <w:r>
                          <w:rPr>
                            <w:spacing w:val="-9"/>
                            <w:sz w:val="19"/>
                          </w:rPr>
                          <w:t>있어 </w:t>
                        </w:r>
                        <w:r>
                          <w:rPr>
                            <w:spacing w:val="-7"/>
                            <w:sz w:val="19"/>
                          </w:rPr>
                          <w:t>주기적인 </w:t>
                        </w:r>
                        <w:r>
                          <w:rPr>
                            <w:spacing w:val="-14"/>
                            <w:sz w:val="19"/>
                          </w:rPr>
                          <w:t>치료가 </w:t>
                        </w:r>
                        <w:r>
                          <w:rPr>
                            <w:spacing w:val="-6"/>
                            <w:sz w:val="19"/>
                          </w:rPr>
                          <w:t>필요한 </w:t>
                        </w:r>
                        <w:r>
                          <w:rPr>
                            <w:spacing w:val="-9"/>
                            <w:sz w:val="19"/>
                          </w:rPr>
                          <w:t>경우</w:t>
                        </w:r>
                      </w:p>
                    </w:tc>
                    <w:tc>
                      <w:tcPr>
                        <w:tcW w:w="1754" w:type="dxa"/>
                      </w:tcPr>
                      <w:p>
                        <w:pPr>
                          <w:pStyle w:val="TableParagraph"/>
                          <w:spacing w:before="61"/>
                          <w:ind w:left="222" w:right="52" w:hanging="128"/>
                          <w:rPr>
                            <w:sz w:val="19"/>
                          </w:rPr>
                        </w:pPr>
                        <w:r>
                          <w:rPr>
                            <w:w w:val="120"/>
                            <w:sz w:val="19"/>
                          </w:rPr>
                          <w:t>-</w:t>
                        </w:r>
                        <w:r>
                          <w:rPr>
                            <w:spacing w:val="-102"/>
                            <w:w w:val="120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척추골절로</w:t>
                        </w:r>
                        <w:r>
                          <w:rPr>
                            <w:spacing w:val="-6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인해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지속적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으로 </w:t>
                        </w:r>
                        <w:r>
                          <w:rPr>
                            <w:spacing w:val="-8"/>
                            <w:sz w:val="19"/>
                          </w:rPr>
                          <w:t>치료중이나, </w:t>
                        </w:r>
                        <w:r>
                          <w:rPr>
                            <w:spacing w:val="-12"/>
                            <w:sz w:val="19"/>
                          </w:rPr>
                          <w:t>신체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활동의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제한이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예상되는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경우</w:t>
                        </w:r>
                      </w:p>
                    </w:tc>
                    <w:tc>
                      <w:tcPr>
                        <w:tcW w:w="1754" w:type="dxa"/>
                      </w:tcPr>
                      <w:p>
                        <w:pPr>
                          <w:pStyle w:val="TableParagraph"/>
                          <w:spacing w:before="61"/>
                          <w:ind w:left="220" w:right="192" w:hanging="126"/>
                          <w:rPr>
                            <w:sz w:val="19"/>
                          </w:rPr>
                        </w:pPr>
                        <w:r>
                          <w:rPr>
                            <w:w w:val="120"/>
                            <w:sz w:val="19"/>
                          </w:rPr>
                          <w:t>-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척추골절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발생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병력이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있고,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그로인해</w:t>
                        </w:r>
                        <w:r>
                          <w:rPr>
                            <w:spacing w:val="-7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기능장애 </w:t>
                        </w:r>
                        <w:r>
                          <w:rPr>
                            <w:w w:val="105"/>
                            <w:sz w:val="19"/>
                          </w:rPr>
                          <w:t>등</w:t>
                        </w:r>
                        <w:r>
                          <w:rPr>
                            <w:spacing w:val="-7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합병증이</w:t>
                        </w:r>
                        <w:r>
                          <w:rPr>
                            <w:spacing w:val="-7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4"/>
                            <w:w w:val="105"/>
                            <w:sz w:val="19"/>
                          </w:rPr>
                          <w:t>발생한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경우</w:t>
                        </w:r>
                      </w:p>
                    </w:tc>
                    <w:tc>
                      <w:tcPr>
                        <w:tcW w:w="175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219" w:right="67" w:hanging="126"/>
                          <w:rPr>
                            <w:sz w:val="19"/>
                          </w:rPr>
                        </w:pPr>
                        <w:r>
                          <w:rPr>
                            <w:w w:val="120"/>
                            <w:sz w:val="19"/>
                          </w:rPr>
                          <w:t>-</w:t>
                        </w:r>
                        <w:r>
                          <w:rPr>
                            <w:spacing w:val="-101"/>
                            <w:w w:val="120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척추의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급성골절이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발생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하여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치료중으로,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1개월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이상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고정이 </w:t>
                        </w:r>
                        <w:r>
                          <w:rPr>
                            <w:spacing w:val="-7"/>
                            <w:sz w:val="19"/>
                          </w:rPr>
                          <w:t>필요하고 </w:t>
                        </w:r>
                        <w:r>
                          <w:rPr>
                            <w:spacing w:val="-12"/>
                            <w:sz w:val="19"/>
                          </w:rPr>
                          <w:t>일상생활이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현저하게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제한되는 경우</w:t>
                        </w:r>
                      </w:p>
                    </w:tc>
                  </w:tr>
                  <w:tr>
                    <w:trPr>
                      <w:trHeight w:val="3341" w:hRule="atLeast"/>
                    </w:trPr>
                    <w:tc>
                      <w:tcPr>
                        <w:tcW w:w="502" w:type="dxa"/>
                        <w:tcBorders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2"/>
                          <w:rPr>
                            <w:rFonts w:ascii="바탕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ind w:right="42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0"/>
                            <w:sz w:val="19"/>
                          </w:rPr>
                          <w:t>척추</w:t>
                        </w:r>
                      </w:p>
                    </w:tc>
                    <w:tc>
                      <w:tcPr>
                        <w:tcW w:w="502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2"/>
                          <w:rPr>
                            <w:rFonts w:ascii="바탕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ind w:left="29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질환</w:t>
                        </w:r>
                      </w:p>
                    </w:tc>
                    <w:tc>
                      <w:tcPr>
                        <w:tcW w:w="1753" w:type="dxa"/>
                      </w:tcPr>
                      <w:p>
                        <w:pPr>
                          <w:pStyle w:val="TableParagraph"/>
                          <w:spacing w:before="60"/>
                          <w:ind w:left="222" w:right="146" w:hanging="126"/>
                          <w:rPr>
                            <w:sz w:val="19"/>
                          </w:rPr>
                        </w:pPr>
                        <w:r>
                          <w:rPr>
                            <w:w w:val="120"/>
                            <w:sz w:val="19"/>
                          </w:rPr>
                          <w:t>- </w:t>
                        </w:r>
                        <w:r>
                          <w:rPr>
                            <w:spacing w:val="-9"/>
                            <w:sz w:val="19"/>
                          </w:rPr>
                          <w:t>척추질환으로 </w:t>
                        </w:r>
                        <w:r>
                          <w:rPr>
                            <w:spacing w:val="-7"/>
                            <w:sz w:val="19"/>
                          </w:rPr>
                          <w:t>주기적인 </w:t>
                        </w:r>
                        <w:r>
                          <w:rPr>
                            <w:spacing w:val="-9"/>
                            <w:sz w:val="19"/>
                          </w:rPr>
                          <w:t>침구치료 </w:t>
                        </w:r>
                        <w:r>
                          <w:rPr>
                            <w:spacing w:val="-5"/>
                            <w:sz w:val="19"/>
                          </w:rPr>
                          <w:t>또는 </w:t>
                        </w:r>
                        <w:r>
                          <w:rPr>
                            <w:spacing w:val="-7"/>
                            <w:sz w:val="19"/>
                          </w:rPr>
                          <w:t>한방물리</w:t>
                        </w:r>
                        <w:r>
                          <w:rPr>
                            <w:spacing w:val="-74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sz w:val="19"/>
                          </w:rPr>
                          <w:t>요법 </w:t>
                        </w:r>
                        <w:r>
                          <w:rPr>
                            <w:spacing w:val="-5"/>
                            <w:sz w:val="19"/>
                          </w:rPr>
                          <w:t>또는 한약 </w:t>
                        </w:r>
                        <w:r>
                          <w:rPr>
                            <w:spacing w:val="-9"/>
                            <w:sz w:val="19"/>
                          </w:rPr>
                          <w:t>치료중 </w:t>
                        </w:r>
                        <w:r>
                          <w:rPr>
                            <w:spacing w:val="-7"/>
                            <w:sz w:val="19"/>
                          </w:rPr>
                          <w:t>이거나, </w:t>
                        </w:r>
                        <w:r>
                          <w:rPr>
                            <w:spacing w:val="-6"/>
                            <w:sz w:val="19"/>
                          </w:rPr>
                          <w:t>증상이</w:t>
                        </w:r>
                        <w:r>
                          <w:rPr>
                            <w:spacing w:val="-72"/>
                            <w:sz w:val="19"/>
                          </w:rPr>
                          <w:t> </w:t>
                        </w:r>
                        <w:r>
                          <w:rPr>
                            <w:spacing w:val="-16"/>
                            <w:sz w:val="19"/>
                          </w:rPr>
                          <w:t>있어 </w:t>
                        </w:r>
                        <w:r>
                          <w:rPr>
                            <w:spacing w:val="-7"/>
                            <w:sz w:val="19"/>
                          </w:rPr>
                          <w:t>주기적인 </w:t>
                        </w:r>
                        <w:r>
                          <w:rPr>
                            <w:spacing w:val="-9"/>
                            <w:sz w:val="19"/>
                          </w:rPr>
                          <w:t>치료가 </w:t>
                        </w:r>
                        <w:r>
                          <w:rPr>
                            <w:spacing w:val="-6"/>
                            <w:sz w:val="19"/>
                          </w:rPr>
                          <w:t>필요한 </w:t>
                        </w:r>
                        <w:r>
                          <w:rPr>
                            <w:spacing w:val="-9"/>
                            <w:sz w:val="19"/>
                          </w:rPr>
                          <w:t>경우</w:t>
                        </w:r>
                      </w:p>
                    </w:tc>
                    <w:tc>
                      <w:tcPr>
                        <w:tcW w:w="1754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58"/>
                          </w:numPr>
                          <w:tabs>
                            <w:tab w:pos="231" w:val="left" w:leader="none"/>
                          </w:tabs>
                          <w:spacing w:line="240" w:lineRule="auto" w:before="60" w:after="0"/>
                          <w:ind w:left="222" w:right="253" w:hanging="128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9"/>
                            <w:sz w:val="19"/>
                          </w:rPr>
                          <w:t>척추신경근병증 </w:t>
                        </w:r>
                        <w:r>
                          <w:rPr>
                            <w:spacing w:val="-6"/>
                            <w:sz w:val="19"/>
                          </w:rPr>
                          <w:t>소견이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있고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한</w:t>
                        </w:r>
                        <w:r>
                          <w:rPr>
                            <w:spacing w:val="-37"/>
                            <w:sz w:val="19"/>
                          </w:rPr>
                          <w:t> </w:t>
                        </w:r>
                        <w:r>
                          <w:rPr>
                            <w:spacing w:val="-14"/>
                            <w:sz w:val="19"/>
                          </w:rPr>
                          <w:t>팔 </w:t>
                        </w:r>
                        <w:r>
                          <w:rPr>
                            <w:spacing w:val="-5"/>
                            <w:sz w:val="19"/>
                          </w:rPr>
                          <w:t>또는 </w:t>
                        </w:r>
                        <w:r>
                          <w:rPr>
                            <w:sz w:val="19"/>
                          </w:rPr>
                          <w:t>한 </w:t>
                        </w:r>
                        <w:r>
                          <w:rPr>
                            <w:spacing w:val="-9"/>
                            <w:sz w:val="19"/>
                          </w:rPr>
                          <w:t>다리에 </w:t>
                        </w:r>
                        <w:r>
                          <w:rPr>
                            <w:spacing w:val="-8"/>
                            <w:sz w:val="19"/>
                          </w:rPr>
                          <w:t>운동마비가 </w:t>
                        </w:r>
                        <w:r>
                          <w:rPr>
                            <w:spacing w:val="-9"/>
                            <w:sz w:val="19"/>
                          </w:rPr>
                          <w:t>있는 </w:t>
                        </w:r>
                        <w:r>
                          <w:rPr>
                            <w:spacing w:val="-7"/>
                            <w:sz w:val="19"/>
                          </w:rPr>
                          <w:t>경우(근력등급</w:t>
                        </w:r>
                        <w:r>
                          <w:rPr>
                            <w:spacing w:val="-50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4)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58"/>
                          </w:numPr>
                          <w:tabs>
                            <w:tab w:pos="231" w:val="left" w:leader="none"/>
                          </w:tabs>
                          <w:spacing w:line="240" w:lineRule="auto" w:before="5" w:after="0"/>
                          <w:ind w:left="222" w:right="140" w:hanging="128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9"/>
                            <w:sz w:val="19"/>
                          </w:rPr>
                          <w:t>척추질환으로 </w:t>
                        </w:r>
                        <w:r>
                          <w:rPr>
                            <w:spacing w:val="-7"/>
                            <w:sz w:val="19"/>
                          </w:rPr>
                          <w:t>지속적인</w:t>
                        </w:r>
                        <w:r>
                          <w:rPr>
                            <w:spacing w:val="-52"/>
                            <w:sz w:val="19"/>
                          </w:rPr>
                          <w:t> </w:t>
                        </w:r>
                        <w:r>
                          <w:rPr>
                            <w:spacing w:val="-12"/>
                            <w:sz w:val="19"/>
                          </w:rPr>
                          <w:t>치료중이나 </w:t>
                        </w:r>
                        <w:r>
                          <w:rPr>
                            <w:spacing w:val="-6"/>
                            <w:sz w:val="19"/>
                          </w:rPr>
                          <w:t>증상이 </w:t>
                        </w:r>
                        <w:r>
                          <w:rPr>
                            <w:spacing w:val="-5"/>
                            <w:sz w:val="19"/>
                          </w:rPr>
                          <w:t>존재 </w:t>
                        </w:r>
                        <w:r>
                          <w:rPr>
                            <w:spacing w:val="-9"/>
                            <w:sz w:val="19"/>
                          </w:rPr>
                          <w:t>하는 경우</w:t>
                        </w:r>
                      </w:p>
                    </w:tc>
                    <w:tc>
                      <w:tcPr>
                        <w:tcW w:w="1754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59"/>
                          </w:numPr>
                          <w:tabs>
                            <w:tab w:pos="230" w:val="left" w:leader="none"/>
                          </w:tabs>
                          <w:spacing w:line="240" w:lineRule="auto" w:before="60" w:after="0"/>
                          <w:ind w:left="220" w:right="255" w:hanging="126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9"/>
                            <w:sz w:val="19"/>
                          </w:rPr>
                          <w:t>척추신경근병증 </w:t>
                        </w:r>
                        <w:r>
                          <w:rPr>
                            <w:spacing w:val="-6"/>
                            <w:sz w:val="19"/>
                          </w:rPr>
                          <w:t>소견이</w:t>
                        </w:r>
                        <w:r>
                          <w:rPr>
                            <w:spacing w:val="-37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있고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한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14"/>
                            <w:sz w:val="19"/>
                          </w:rPr>
                          <w:t>팔 </w:t>
                        </w:r>
                        <w:r>
                          <w:rPr>
                            <w:spacing w:val="-5"/>
                            <w:sz w:val="19"/>
                          </w:rPr>
                          <w:t>또는 </w:t>
                        </w:r>
                        <w:r>
                          <w:rPr>
                            <w:sz w:val="19"/>
                          </w:rPr>
                          <w:t>한 </w:t>
                        </w:r>
                        <w:r>
                          <w:rPr>
                            <w:spacing w:val="-9"/>
                            <w:sz w:val="19"/>
                          </w:rPr>
                          <w:t>다리에 </w:t>
                        </w:r>
                        <w:r>
                          <w:rPr>
                            <w:spacing w:val="-8"/>
                            <w:sz w:val="19"/>
                          </w:rPr>
                          <w:t>운동마비가 </w:t>
                        </w:r>
                        <w:r>
                          <w:rPr>
                            <w:spacing w:val="-9"/>
                            <w:sz w:val="19"/>
                          </w:rPr>
                          <w:t>있는 </w:t>
                        </w:r>
                        <w:r>
                          <w:rPr>
                            <w:spacing w:val="-7"/>
                            <w:sz w:val="19"/>
                          </w:rPr>
                          <w:t>경우(근력등급</w:t>
                        </w:r>
                        <w:r>
                          <w:rPr>
                            <w:spacing w:val="-50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3)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59"/>
                          </w:numPr>
                          <w:tabs>
                            <w:tab w:pos="230" w:val="left" w:leader="none"/>
                          </w:tabs>
                          <w:spacing w:line="240" w:lineRule="auto" w:before="5" w:after="0"/>
                          <w:ind w:left="220" w:right="120" w:hanging="126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8"/>
                            <w:sz w:val="19"/>
                          </w:rPr>
                          <w:t>척추질환으로</w:t>
                        </w:r>
                        <w:r>
                          <w:rPr>
                            <w:spacing w:val="-52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sz w:val="19"/>
                          </w:rPr>
                          <w:t>적극적 </w:t>
                        </w:r>
                        <w:r>
                          <w:rPr>
                            <w:spacing w:val="-7"/>
                            <w:sz w:val="19"/>
                          </w:rPr>
                          <w:t>치료에도 </w:t>
                        </w:r>
                        <w:r>
                          <w:rPr>
                            <w:spacing w:val="-9"/>
                            <w:sz w:val="19"/>
                          </w:rPr>
                          <w:t>불구하고 </w:t>
                        </w:r>
                        <w:r>
                          <w:rPr>
                            <w:spacing w:val="-5"/>
                            <w:sz w:val="19"/>
                          </w:rPr>
                          <w:t>조절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되지</w:t>
                        </w:r>
                        <w:r>
                          <w:rPr>
                            <w:spacing w:val="-37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않는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16"/>
                            <w:sz w:val="19"/>
                          </w:rPr>
                          <w:t>통증 </w:t>
                        </w:r>
                        <w:r>
                          <w:rPr>
                            <w:spacing w:val="-5"/>
                            <w:sz w:val="19"/>
                          </w:rPr>
                          <w:t>또는 </w:t>
                        </w:r>
                        <w:r>
                          <w:rPr>
                            <w:spacing w:val="-9"/>
                            <w:sz w:val="19"/>
                          </w:rPr>
                          <w:t>기능제한이 </w:t>
                        </w:r>
                        <w:r>
                          <w:rPr>
                            <w:spacing w:val="-5"/>
                            <w:sz w:val="19"/>
                          </w:rPr>
                          <w:t>있는</w:t>
                        </w:r>
                        <w:r>
                          <w:rPr>
                            <w:spacing w:val="-32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sz w:val="19"/>
                          </w:rPr>
                          <w:t>경우</w:t>
                        </w:r>
                      </w:p>
                    </w:tc>
                    <w:tc>
                      <w:tcPr>
                        <w:tcW w:w="175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60"/>
                          </w:numPr>
                          <w:tabs>
                            <w:tab w:pos="228" w:val="left" w:leader="none"/>
                          </w:tabs>
                          <w:spacing w:line="240" w:lineRule="auto" w:before="60" w:after="0"/>
                          <w:ind w:left="219" w:right="260" w:hanging="126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9"/>
                            <w:sz w:val="19"/>
                          </w:rPr>
                          <w:t>척추신경근병증 </w:t>
                        </w:r>
                        <w:r>
                          <w:rPr>
                            <w:spacing w:val="-6"/>
                            <w:sz w:val="19"/>
                          </w:rPr>
                          <w:t>소견이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있고</w:t>
                        </w:r>
                        <w:r>
                          <w:rPr>
                            <w:spacing w:val="-37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두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14"/>
                            <w:sz w:val="19"/>
                          </w:rPr>
                          <w:t>팔 </w:t>
                        </w:r>
                        <w:r>
                          <w:rPr>
                            <w:spacing w:val="-5"/>
                            <w:sz w:val="19"/>
                          </w:rPr>
                          <w:t>또는 </w:t>
                        </w:r>
                        <w:r>
                          <w:rPr>
                            <w:sz w:val="19"/>
                          </w:rPr>
                          <w:t>두 </w:t>
                        </w:r>
                        <w:r>
                          <w:rPr>
                            <w:spacing w:val="-9"/>
                            <w:sz w:val="19"/>
                          </w:rPr>
                          <w:t>다리에 </w:t>
                        </w:r>
                        <w:r>
                          <w:rPr>
                            <w:spacing w:val="-8"/>
                            <w:sz w:val="19"/>
                          </w:rPr>
                          <w:t>운동마비가 </w:t>
                        </w:r>
                        <w:r>
                          <w:rPr>
                            <w:spacing w:val="-9"/>
                            <w:sz w:val="19"/>
                          </w:rPr>
                          <w:t>있는 </w:t>
                        </w:r>
                        <w:r>
                          <w:rPr>
                            <w:spacing w:val="-7"/>
                            <w:sz w:val="19"/>
                          </w:rPr>
                          <w:t>경우(근력등급</w:t>
                        </w:r>
                        <w:r>
                          <w:rPr>
                            <w:spacing w:val="-50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3)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60"/>
                          </w:numPr>
                          <w:tabs>
                            <w:tab w:pos="228" w:val="left" w:leader="none"/>
                          </w:tabs>
                          <w:spacing w:line="240" w:lineRule="auto" w:before="5" w:after="0"/>
                          <w:ind w:left="219" w:right="138" w:hanging="126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8"/>
                            <w:sz w:val="19"/>
                          </w:rPr>
                          <w:t>척추질환으로</w:t>
                        </w:r>
                        <w:r>
                          <w:rPr>
                            <w:spacing w:val="-50"/>
                            <w:sz w:val="19"/>
                          </w:rPr>
                          <w:t> </w:t>
                        </w:r>
                        <w:r>
                          <w:rPr>
                            <w:spacing w:val="-14"/>
                            <w:sz w:val="19"/>
                          </w:rPr>
                          <w:t>대소변 </w:t>
                        </w:r>
                        <w:r>
                          <w:rPr>
                            <w:spacing w:val="-6"/>
                            <w:sz w:val="19"/>
                          </w:rPr>
                          <w:t>조절이 어려운</w:t>
                        </w:r>
                        <w:r>
                          <w:rPr>
                            <w:spacing w:val="-73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sz w:val="19"/>
                          </w:rPr>
                          <w:t>경우</w:t>
                        </w:r>
                      </w:p>
                    </w:tc>
                  </w:tr>
                  <w:tr>
                    <w:trPr>
                      <w:trHeight w:val="2716" w:hRule="atLeast"/>
                    </w:trPr>
                    <w:tc>
                      <w:tcPr>
                        <w:tcW w:w="502" w:type="dxa"/>
                        <w:tcBorders>
                          <w:left w:val="nil"/>
                          <w:bottom w:val="single" w:sz="8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0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right="42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0"/>
                            <w:sz w:val="19"/>
                          </w:rPr>
                          <w:t>척추</w:t>
                        </w:r>
                      </w:p>
                    </w:tc>
                    <w:tc>
                      <w:tcPr>
                        <w:tcW w:w="502" w:type="dxa"/>
                        <w:tcBorders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0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9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변형</w:t>
                        </w:r>
                      </w:p>
                    </w:tc>
                    <w:tc>
                      <w:tcPr>
                        <w:tcW w:w="1753" w:type="dxa"/>
                        <w:tcBorders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1754" w:type="dxa"/>
                        <w:tcBorders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222" w:right="52" w:hanging="128"/>
                          <w:rPr>
                            <w:sz w:val="19"/>
                          </w:rPr>
                        </w:pPr>
                        <w:r>
                          <w:rPr>
                            <w:spacing w:val="-11"/>
                            <w:sz w:val="19"/>
                          </w:rPr>
                          <w:t>-척추옆굽음증(척추측 </w:t>
                        </w:r>
                        <w:r>
                          <w:rPr>
                            <w:spacing w:val="-6"/>
                            <w:sz w:val="19"/>
                          </w:rPr>
                          <w:t>만증)이 </w:t>
                        </w:r>
                        <w:r>
                          <w:rPr>
                            <w:spacing w:val="-9"/>
                            <w:sz w:val="19"/>
                          </w:rPr>
                          <w:t>있으며, </w:t>
                        </w:r>
                        <w:r>
                          <w:rPr>
                            <w:spacing w:val="-8"/>
                            <w:sz w:val="19"/>
                          </w:rPr>
                          <w:t>만곡각도가 </w:t>
                        </w:r>
                        <w:r>
                          <w:rPr>
                            <w:spacing w:val="-4"/>
                            <w:sz w:val="19"/>
                          </w:rPr>
                          <w:t>40도 </w:t>
                        </w:r>
                        <w:r>
                          <w:rPr>
                            <w:spacing w:val="-6"/>
                            <w:sz w:val="19"/>
                          </w:rPr>
                          <w:t>이상인</w:t>
                        </w:r>
                        <w:r>
                          <w:rPr>
                            <w:spacing w:val="-34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spacing w:before="3"/>
                          <w:ind w:left="222" w:right="52" w:hanging="128"/>
                          <w:rPr>
                            <w:sz w:val="19"/>
                          </w:rPr>
                        </w:pPr>
                        <w:r>
                          <w:rPr>
                            <w:spacing w:val="-11"/>
                            <w:sz w:val="19"/>
                          </w:rPr>
                          <w:t>-척추뒤굽음증(척추후 </w:t>
                        </w:r>
                        <w:r>
                          <w:rPr>
                            <w:spacing w:val="-6"/>
                            <w:sz w:val="19"/>
                          </w:rPr>
                          <w:t>만증)이 </w:t>
                        </w:r>
                        <w:r>
                          <w:rPr>
                            <w:spacing w:val="-9"/>
                            <w:sz w:val="19"/>
                          </w:rPr>
                          <w:t>있으며, </w:t>
                        </w:r>
                        <w:r>
                          <w:rPr>
                            <w:spacing w:val="-8"/>
                            <w:sz w:val="19"/>
                          </w:rPr>
                          <w:t>만곡각도가 </w:t>
                        </w:r>
                        <w:r>
                          <w:rPr>
                            <w:spacing w:val="-4"/>
                            <w:sz w:val="19"/>
                          </w:rPr>
                          <w:t>60도 </w:t>
                        </w:r>
                        <w:r>
                          <w:rPr>
                            <w:spacing w:val="-6"/>
                            <w:sz w:val="19"/>
                          </w:rPr>
                          <w:t>이상인</w:t>
                        </w:r>
                        <w:r>
                          <w:rPr>
                            <w:spacing w:val="-34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sz w:val="19"/>
                          </w:rPr>
                          <w:t>경우</w:t>
                        </w:r>
                      </w:p>
                    </w:tc>
                    <w:tc>
                      <w:tcPr>
                        <w:tcW w:w="1754" w:type="dxa"/>
                        <w:tcBorders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1753" w:type="dxa"/>
                        <w:tcBorders>
                          <w:bottom w:val="single" w:sz="8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6"/>
          <w:sz w:val="18"/>
        </w:rPr>
        <w:t>근</w:t>
      </w:r>
    </w:p>
    <w:p>
      <w:pPr>
        <w:pStyle w:val="BodyText"/>
        <w:spacing w:line="180" w:lineRule="exact"/>
        <w:ind w:left="10352"/>
        <w:rPr>
          <w:rFonts w:ascii="바탕"/>
          <w:sz w:val="18"/>
        </w:rPr>
      </w:pPr>
      <w:r>
        <w:rPr>
          <w:rFonts w:ascii="바탕"/>
          <w:position w:val="-3"/>
          <w:sz w:val="18"/>
        </w:rPr>
        <w:pict>
          <v:shape style="width:7.8pt;height:9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로</w:t>
                  </w:r>
                </w:p>
              </w:txbxContent>
            </v:textbox>
          </v:shape>
        </w:pict>
      </w:r>
      <w:r>
        <w:rPr>
          <w:rFonts w:ascii="바탕"/>
          <w:position w:val="-3"/>
          <w:sz w:val="18"/>
        </w:rPr>
      </w:r>
    </w:p>
    <w:p>
      <w:pPr>
        <w:spacing w:line="206" w:lineRule="auto" w:before="10"/>
        <w:ind w:left="10352" w:right="610" w:firstLine="0"/>
        <w:jc w:val="both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능 력 평 가 의</w:t>
      </w:r>
    </w:p>
    <w:p>
      <w:pPr>
        <w:spacing w:before="68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기</w:t>
      </w:r>
    </w:p>
    <w:p>
      <w:pPr>
        <w:pStyle w:val="BodyText"/>
        <w:spacing w:line="180" w:lineRule="exact"/>
        <w:ind w:left="10352"/>
        <w:rPr>
          <w:rFonts w:ascii="바탕"/>
          <w:sz w:val="18"/>
        </w:rPr>
      </w:pPr>
      <w:r>
        <w:rPr>
          <w:rFonts w:ascii="바탕"/>
          <w:position w:val="-3"/>
          <w:sz w:val="18"/>
        </w:rPr>
        <w:pict>
          <v:shape style="width:7.8pt;height:9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준</w:t>
                  </w:r>
                </w:p>
              </w:txbxContent>
            </v:textbox>
          </v:shape>
        </w:pict>
      </w:r>
      <w:r>
        <w:rPr>
          <w:rFonts w:ascii="바탕"/>
          <w:position w:val="-3"/>
          <w:sz w:val="18"/>
        </w:rPr>
      </w:r>
    </w:p>
    <w:p>
      <w:pPr>
        <w:spacing w:line="206" w:lineRule="auto" w:before="105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등 에</w:t>
      </w:r>
    </w:p>
    <w:p>
      <w:pPr>
        <w:spacing w:line="206" w:lineRule="auto" w:before="92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관 한</w:t>
      </w:r>
    </w:p>
    <w:p>
      <w:pPr>
        <w:spacing w:line="206" w:lineRule="auto" w:before="94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고 시</w:t>
      </w:r>
    </w:p>
    <w:p>
      <w:pPr>
        <w:spacing w:after="0" w:line="206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01184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38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901696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902208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0"/>
        <w:rPr>
          <w:rFonts w:ascii="함초롬돋움"/>
          <w:sz w:val="18"/>
        </w:rPr>
      </w:pPr>
      <w:r>
        <w:rPr/>
        <w:pict>
          <v:group style="position:absolute;margin-left:75.354797pt;margin-top:18.335085pt;width:405.05pt;height:33.5pt;mso-position-horizontal-relative:page;mso-position-vertical-relative:paragraph;z-index:-15557120;mso-wrap-distance-left:0;mso-wrap-distance-right:0" coordorigin="1507,367" coordsize="8101,670">
            <v:shape style="position:absolute;left:1507;top:366;width:8101;height:670" type="#_x0000_t75" stroked="false">
              <v:imagedata r:id="rId45" o:title=""/>
            </v:shape>
            <v:shape style="position:absolute;left:1507;top:366;width:8101;height:670" type="#_x0000_t202" filled="false" stroked="false">
              <v:textbox inset="0,0,0,0">
                <w:txbxContent>
                  <w:p>
                    <w:pPr>
                      <w:tabs>
                        <w:tab w:pos="739" w:val="left" w:leader="none"/>
                      </w:tabs>
                      <w:spacing w:before="109"/>
                      <w:ind w:left="231" w:right="0" w:firstLine="0"/>
                      <w:jc w:val="left"/>
                      <w:rPr>
                        <w:rFonts w:ascii="한컴 고딕" w:eastAsia="한컴 고딕" w:hint="eastAsia"/>
                        <w:b/>
                        <w:sz w:val="24"/>
                      </w:rPr>
                    </w:pPr>
                    <w:r>
                      <w:rPr>
                        <w:rFonts w:ascii="한컴 고딕" w:eastAsia="한컴 고딕" w:hint="eastAsia"/>
                        <w:b/>
                        <w:color w:val="FFFFFF"/>
                        <w:sz w:val="24"/>
                      </w:rPr>
                      <w:t>2</w:t>
                      <w:tab/>
                    </w:r>
                    <w:r>
                      <w:rPr>
                        <w:rFonts w:ascii="한컴 고딕" w:eastAsia="한컴 고딕" w:hint="eastAsia"/>
                        <w:b/>
                        <w:position w:val="1"/>
                        <w:sz w:val="24"/>
                      </w:rPr>
                      <w:t>신경기능계</w:t>
                    </w:r>
                    <w:r>
                      <w:rPr>
                        <w:rFonts w:ascii="한컴 고딕" w:eastAsia="한컴 고딕" w:hint="eastAsia"/>
                        <w:b/>
                        <w:spacing w:val="56"/>
                        <w:position w:val="1"/>
                        <w:sz w:val="24"/>
                      </w:rPr>
                      <w:t> </w:t>
                    </w:r>
                    <w:r>
                      <w:rPr>
                        <w:rFonts w:ascii="한컴 고딕" w:eastAsia="한컴 고딕" w:hint="eastAsia"/>
                        <w:b/>
                        <w:position w:val="1"/>
                        <w:sz w:val="24"/>
                      </w:rPr>
                      <w:t>질환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5"/>
        <w:rPr>
          <w:rFonts w:ascii="함초롬돋움"/>
          <w:sz w:val="20"/>
        </w:rPr>
      </w:pPr>
    </w:p>
    <w:p>
      <w:pPr>
        <w:pStyle w:val="Heading5"/>
        <w:numPr>
          <w:ilvl w:val="0"/>
          <w:numId w:val="61"/>
        </w:numPr>
        <w:tabs>
          <w:tab w:pos="1787" w:val="left" w:leader="none"/>
        </w:tabs>
        <w:spacing w:line="402" w:lineRule="exact" w:before="0" w:after="0"/>
        <w:ind w:left="1786" w:right="0" w:hanging="314"/>
        <w:jc w:val="left"/>
      </w:pPr>
      <w:r>
        <w:rPr/>
        <w:t>의사용</w:t>
      </w:r>
    </w:p>
    <w:p>
      <w:pPr>
        <w:pStyle w:val="BodyText"/>
        <w:spacing w:before="1"/>
        <w:rPr>
          <w:rFonts w:ascii="함초롬바탕"/>
          <w:b/>
          <w:sz w:val="6"/>
        </w:rPr>
      </w:pPr>
    </w:p>
    <w:p>
      <w:pPr>
        <w:pStyle w:val="BodyText"/>
        <w:spacing w:before="41"/>
        <w:ind w:left="1674"/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16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</w:rPr>
        <w:t>진단서 </w:t>
      </w:r>
      <w:r>
        <w:rPr>
          <w:spacing w:val="-3"/>
          <w:w w:val="110"/>
        </w:rPr>
        <w:t>발급 </w:t>
      </w:r>
      <w:r>
        <w:rPr>
          <w:w w:val="110"/>
        </w:rPr>
        <w:t>및</w:t>
      </w:r>
      <w:r>
        <w:rPr>
          <w:spacing w:val="-68"/>
          <w:w w:val="110"/>
        </w:rPr>
        <w:t> </w:t>
      </w:r>
      <w:r>
        <w:rPr>
          <w:spacing w:val="-7"/>
          <w:w w:val="110"/>
        </w:rPr>
        <w:t>작성기준</w:t>
      </w:r>
    </w:p>
    <w:p>
      <w:pPr>
        <w:pStyle w:val="BodyText"/>
        <w:spacing w:before="10"/>
        <w:rPr>
          <w:sz w:val="10"/>
        </w:rPr>
      </w:pPr>
    </w:p>
    <w:p>
      <w:pPr>
        <w:pStyle w:val="BodyText"/>
        <w:spacing w:before="42"/>
        <w:ind w:left="1777"/>
        <w:jc w:val="both"/>
      </w:pPr>
      <w:r>
        <w:rPr>
          <w:w w:val="105"/>
        </w:rPr>
        <w:t>가. 진단서 발급기준</w:t>
      </w:r>
    </w:p>
    <w:p>
      <w:pPr>
        <w:pStyle w:val="ListParagraph"/>
        <w:numPr>
          <w:ilvl w:val="1"/>
          <w:numId w:val="61"/>
        </w:numPr>
        <w:tabs>
          <w:tab w:pos="2082" w:val="left" w:leader="none"/>
        </w:tabs>
        <w:spacing w:line="235" w:lineRule="auto" w:before="118" w:after="0"/>
        <w:ind w:left="2082" w:right="1480" w:hanging="209"/>
        <w:jc w:val="both"/>
        <w:rPr>
          <w:sz w:val="22"/>
        </w:rPr>
      </w:pPr>
      <w:r>
        <w:rPr>
          <w:spacing w:val="-6"/>
          <w:w w:val="110"/>
          <w:sz w:val="22"/>
        </w:rPr>
        <w:t>진단은</w:t>
      </w:r>
      <w:r>
        <w:rPr>
          <w:spacing w:val="-43"/>
          <w:w w:val="110"/>
          <w:sz w:val="22"/>
        </w:rPr>
        <w:t> </w:t>
      </w:r>
      <w:r>
        <w:rPr>
          <w:spacing w:val="-7"/>
          <w:w w:val="110"/>
          <w:sz w:val="22"/>
        </w:rPr>
        <w:t>지속적으로</w:t>
      </w:r>
      <w:r>
        <w:rPr>
          <w:spacing w:val="-43"/>
          <w:w w:val="110"/>
          <w:sz w:val="22"/>
        </w:rPr>
        <w:t> </w:t>
      </w:r>
      <w:r>
        <w:rPr>
          <w:spacing w:val="-7"/>
          <w:w w:val="110"/>
          <w:sz w:val="22"/>
        </w:rPr>
        <w:t>진찰하고</w:t>
      </w:r>
      <w:r>
        <w:rPr>
          <w:spacing w:val="-46"/>
          <w:w w:val="110"/>
          <w:sz w:val="22"/>
        </w:rPr>
        <w:t> </w:t>
      </w:r>
      <w:r>
        <w:rPr>
          <w:spacing w:val="-7"/>
          <w:w w:val="110"/>
          <w:sz w:val="22"/>
        </w:rPr>
        <w:t>진료했던</w:t>
      </w:r>
      <w:r>
        <w:rPr>
          <w:spacing w:val="-43"/>
          <w:w w:val="110"/>
          <w:sz w:val="22"/>
        </w:rPr>
        <w:t> </w:t>
      </w:r>
      <w:r>
        <w:rPr>
          <w:spacing w:val="-6"/>
          <w:w w:val="110"/>
          <w:sz w:val="22"/>
        </w:rPr>
        <w:t>의사가</w:t>
      </w:r>
      <w:r>
        <w:rPr>
          <w:spacing w:val="-45"/>
          <w:w w:val="110"/>
          <w:sz w:val="22"/>
        </w:rPr>
        <w:t> </w:t>
      </w:r>
      <w:r>
        <w:rPr>
          <w:spacing w:val="-7"/>
          <w:w w:val="110"/>
          <w:sz w:val="22"/>
        </w:rPr>
        <w:t>실시하고</w:t>
      </w:r>
      <w:r>
        <w:rPr>
          <w:spacing w:val="-43"/>
          <w:w w:val="110"/>
          <w:sz w:val="22"/>
        </w:rPr>
        <w:t> </w:t>
      </w:r>
      <w:r>
        <w:rPr>
          <w:spacing w:val="-6"/>
          <w:w w:val="110"/>
          <w:sz w:val="22"/>
        </w:rPr>
        <w:t>아래의</w:t>
      </w:r>
      <w:r>
        <w:rPr>
          <w:spacing w:val="-45"/>
          <w:w w:val="110"/>
          <w:sz w:val="22"/>
        </w:rPr>
        <w:t> </w:t>
      </w:r>
      <w:r>
        <w:rPr>
          <w:spacing w:val="-7"/>
          <w:w w:val="110"/>
          <w:sz w:val="22"/>
        </w:rPr>
        <w:t>평가기준에</w:t>
      </w:r>
      <w:r>
        <w:rPr>
          <w:spacing w:val="-45"/>
          <w:w w:val="110"/>
          <w:sz w:val="22"/>
        </w:rPr>
        <w:t> </w:t>
      </w:r>
      <w:r>
        <w:rPr>
          <w:spacing w:val="-4"/>
          <w:w w:val="110"/>
          <w:sz w:val="22"/>
        </w:rPr>
        <w:t>따라</w:t>
      </w:r>
      <w:r>
        <w:rPr>
          <w:spacing w:val="-45"/>
          <w:w w:val="110"/>
          <w:sz w:val="22"/>
        </w:rPr>
        <w:t> </w:t>
      </w:r>
      <w:r>
        <w:rPr>
          <w:spacing w:val="-4"/>
          <w:w w:val="110"/>
          <w:sz w:val="22"/>
        </w:rPr>
        <w:t>근로 </w:t>
      </w:r>
      <w:r>
        <w:rPr>
          <w:spacing w:val="-6"/>
          <w:w w:val="110"/>
          <w:sz w:val="22"/>
        </w:rPr>
        <w:t>능력평가용 </w:t>
      </w:r>
      <w:r>
        <w:rPr>
          <w:spacing w:val="-5"/>
          <w:w w:val="110"/>
          <w:sz w:val="22"/>
        </w:rPr>
        <w:t>진단서를</w:t>
      </w:r>
      <w:r>
        <w:rPr>
          <w:spacing w:val="-64"/>
          <w:w w:val="110"/>
          <w:sz w:val="22"/>
        </w:rPr>
        <w:t> </w:t>
      </w:r>
      <w:r>
        <w:rPr>
          <w:spacing w:val="-6"/>
          <w:w w:val="110"/>
          <w:sz w:val="22"/>
        </w:rPr>
        <w:t>발급한다.</w:t>
      </w:r>
    </w:p>
    <w:p>
      <w:pPr>
        <w:pStyle w:val="ListParagraph"/>
        <w:numPr>
          <w:ilvl w:val="1"/>
          <w:numId w:val="61"/>
        </w:numPr>
        <w:tabs>
          <w:tab w:pos="2082" w:val="left" w:leader="none"/>
        </w:tabs>
        <w:spacing w:line="235" w:lineRule="auto" w:before="103" w:after="0"/>
        <w:ind w:left="2082" w:right="1479" w:hanging="209"/>
        <w:jc w:val="both"/>
        <w:rPr>
          <w:sz w:val="22"/>
        </w:rPr>
      </w:pPr>
      <w:r>
        <w:rPr>
          <w:spacing w:val="-8"/>
          <w:w w:val="110"/>
          <w:sz w:val="22"/>
        </w:rPr>
        <w:t>통원이나</w:t>
      </w:r>
      <w:r>
        <w:rPr>
          <w:spacing w:val="-48"/>
          <w:w w:val="110"/>
          <w:sz w:val="22"/>
        </w:rPr>
        <w:t> </w:t>
      </w:r>
      <w:r>
        <w:rPr>
          <w:spacing w:val="-8"/>
          <w:w w:val="110"/>
          <w:sz w:val="22"/>
        </w:rPr>
        <w:t>입원치료</w:t>
      </w:r>
      <w:r>
        <w:rPr>
          <w:spacing w:val="-49"/>
          <w:w w:val="110"/>
          <w:sz w:val="22"/>
        </w:rPr>
        <w:t> </w:t>
      </w:r>
      <w:r>
        <w:rPr>
          <w:spacing w:val="-7"/>
          <w:w w:val="110"/>
          <w:sz w:val="22"/>
        </w:rPr>
        <w:t>기록이</w:t>
      </w:r>
      <w:r>
        <w:rPr>
          <w:spacing w:val="-49"/>
          <w:w w:val="110"/>
          <w:sz w:val="22"/>
        </w:rPr>
        <w:t> </w:t>
      </w:r>
      <w:r>
        <w:rPr>
          <w:spacing w:val="-6"/>
          <w:w w:val="110"/>
          <w:sz w:val="22"/>
        </w:rPr>
        <w:t>있는</w:t>
      </w:r>
      <w:r>
        <w:rPr>
          <w:spacing w:val="-47"/>
          <w:w w:val="110"/>
          <w:sz w:val="22"/>
        </w:rPr>
        <w:t> </w:t>
      </w:r>
      <w:r>
        <w:rPr>
          <w:spacing w:val="-8"/>
          <w:w w:val="110"/>
          <w:sz w:val="22"/>
        </w:rPr>
        <w:t>경우에</w:t>
      </w:r>
      <w:r>
        <w:rPr>
          <w:spacing w:val="-48"/>
          <w:w w:val="110"/>
          <w:sz w:val="22"/>
        </w:rPr>
        <w:t> </w:t>
      </w:r>
      <w:r>
        <w:rPr>
          <w:spacing w:val="-8"/>
          <w:w w:val="110"/>
          <w:sz w:val="22"/>
        </w:rPr>
        <w:t>진단서</w:t>
      </w:r>
      <w:r>
        <w:rPr>
          <w:spacing w:val="-47"/>
          <w:w w:val="110"/>
          <w:sz w:val="22"/>
        </w:rPr>
        <w:t> </w:t>
      </w:r>
      <w:r>
        <w:rPr>
          <w:spacing w:val="-8"/>
          <w:w w:val="110"/>
          <w:sz w:val="22"/>
        </w:rPr>
        <w:t>발급이</w:t>
      </w:r>
      <w:r>
        <w:rPr>
          <w:spacing w:val="-48"/>
          <w:w w:val="110"/>
          <w:sz w:val="22"/>
        </w:rPr>
        <w:t> </w:t>
      </w:r>
      <w:r>
        <w:rPr>
          <w:spacing w:val="-9"/>
          <w:w w:val="110"/>
          <w:sz w:val="22"/>
        </w:rPr>
        <w:t>가능하고,</w:t>
      </w:r>
      <w:r>
        <w:rPr>
          <w:spacing w:val="-41"/>
          <w:w w:val="110"/>
          <w:sz w:val="22"/>
        </w:rPr>
        <w:t> </w:t>
      </w:r>
      <w:r>
        <w:rPr>
          <w:spacing w:val="-5"/>
          <w:w w:val="110"/>
          <w:sz w:val="22"/>
        </w:rPr>
        <w:t>최근</w:t>
      </w:r>
      <w:r>
        <w:rPr>
          <w:spacing w:val="-49"/>
          <w:w w:val="110"/>
          <w:sz w:val="22"/>
        </w:rPr>
        <w:t> </w:t>
      </w:r>
      <w:r>
        <w:rPr>
          <w:spacing w:val="-8"/>
          <w:w w:val="110"/>
          <w:sz w:val="22"/>
        </w:rPr>
        <w:t>2개월간의</w:t>
      </w:r>
      <w:r>
        <w:rPr>
          <w:spacing w:val="-47"/>
          <w:w w:val="110"/>
          <w:sz w:val="22"/>
        </w:rPr>
        <w:t> </w:t>
      </w:r>
      <w:r>
        <w:rPr>
          <w:spacing w:val="-6"/>
          <w:w w:val="110"/>
          <w:sz w:val="22"/>
        </w:rPr>
        <w:t>진료 </w:t>
      </w:r>
      <w:r>
        <w:rPr>
          <w:spacing w:val="-4"/>
          <w:w w:val="110"/>
          <w:sz w:val="22"/>
        </w:rPr>
        <w:t>기록지 </w:t>
      </w:r>
      <w:r>
        <w:rPr>
          <w:spacing w:val="-3"/>
          <w:w w:val="110"/>
          <w:sz w:val="22"/>
        </w:rPr>
        <w:t>등을 </w:t>
      </w:r>
      <w:r>
        <w:rPr>
          <w:spacing w:val="-6"/>
          <w:w w:val="110"/>
          <w:sz w:val="22"/>
        </w:rPr>
        <w:t>첨부하여야</w:t>
      </w:r>
      <w:r>
        <w:rPr>
          <w:spacing w:val="-100"/>
          <w:w w:val="110"/>
          <w:sz w:val="22"/>
        </w:rPr>
        <w:t> </w:t>
      </w:r>
      <w:r>
        <w:rPr>
          <w:spacing w:val="-5"/>
          <w:w w:val="110"/>
          <w:sz w:val="22"/>
        </w:rPr>
        <w:t>한다.</w:t>
      </w:r>
    </w:p>
    <w:p>
      <w:pPr>
        <w:spacing w:line="220" w:lineRule="auto" w:before="90"/>
        <w:ind w:left="2301" w:right="1482" w:hanging="228"/>
        <w:jc w:val="both"/>
        <w:rPr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35"/>
          <w:sz w:val="18"/>
        </w:rPr>
        <w:t> </w:t>
      </w:r>
      <w:r>
        <w:rPr>
          <w:color w:val="181818"/>
          <w:sz w:val="18"/>
        </w:rPr>
        <w:t>통원이나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입원치료</w:t>
      </w:r>
      <w:r>
        <w:rPr>
          <w:color w:val="181818"/>
          <w:spacing w:val="-31"/>
          <w:sz w:val="18"/>
        </w:rPr>
        <w:t> </w:t>
      </w:r>
      <w:r>
        <w:rPr>
          <w:color w:val="181818"/>
          <w:sz w:val="18"/>
        </w:rPr>
        <w:t>기록은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없으나,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이전</w:t>
      </w:r>
      <w:r>
        <w:rPr>
          <w:color w:val="181818"/>
          <w:spacing w:val="-31"/>
          <w:sz w:val="18"/>
        </w:rPr>
        <w:t> </w:t>
      </w:r>
      <w:r>
        <w:rPr>
          <w:color w:val="181818"/>
          <w:sz w:val="18"/>
        </w:rPr>
        <w:t>진료기관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등에서</w:t>
      </w:r>
      <w:r>
        <w:rPr>
          <w:color w:val="181818"/>
          <w:spacing w:val="-31"/>
          <w:sz w:val="18"/>
        </w:rPr>
        <w:t> </w:t>
      </w:r>
      <w:r>
        <w:rPr>
          <w:color w:val="181818"/>
          <w:sz w:val="18"/>
        </w:rPr>
        <w:t>해당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질환으로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인한</w:t>
      </w:r>
      <w:r>
        <w:rPr>
          <w:color w:val="181818"/>
          <w:spacing w:val="-31"/>
          <w:sz w:val="18"/>
        </w:rPr>
        <w:t> </w:t>
      </w:r>
      <w:r>
        <w:rPr>
          <w:color w:val="181818"/>
          <w:sz w:val="18"/>
        </w:rPr>
        <w:t>진료가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있었거나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질병이</w:t>
      </w:r>
      <w:r>
        <w:rPr>
          <w:color w:val="181818"/>
          <w:spacing w:val="-31"/>
          <w:sz w:val="18"/>
        </w:rPr>
        <w:t> </w:t>
      </w:r>
      <w:r>
        <w:rPr>
          <w:color w:val="181818"/>
          <w:sz w:val="18"/>
        </w:rPr>
        <w:t>고착 </w:t>
      </w:r>
      <w:r>
        <w:rPr>
          <w:color w:val="181818"/>
          <w:spacing w:val="-4"/>
          <w:sz w:val="18"/>
        </w:rPr>
        <w:t>되어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5"/>
          <w:sz w:val="18"/>
        </w:rPr>
        <w:t>상태의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4"/>
          <w:sz w:val="18"/>
        </w:rPr>
        <w:t>호전</w:t>
      </w:r>
      <w:r>
        <w:rPr>
          <w:color w:val="181818"/>
          <w:spacing w:val="-29"/>
          <w:sz w:val="18"/>
        </w:rPr>
        <w:t> </w:t>
      </w:r>
      <w:r>
        <w:rPr>
          <w:color w:val="181818"/>
          <w:spacing w:val="-6"/>
          <w:sz w:val="18"/>
        </w:rPr>
        <w:t>가능성이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4"/>
          <w:sz w:val="18"/>
        </w:rPr>
        <w:t>없는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6"/>
          <w:sz w:val="18"/>
        </w:rPr>
        <w:t>경우에는</w:t>
      </w:r>
      <w:r>
        <w:rPr>
          <w:color w:val="181818"/>
          <w:spacing w:val="-29"/>
          <w:sz w:val="18"/>
        </w:rPr>
        <w:t> </w:t>
      </w:r>
      <w:r>
        <w:rPr>
          <w:color w:val="181818"/>
          <w:spacing w:val="-6"/>
          <w:sz w:val="18"/>
        </w:rPr>
        <w:t>해당내용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및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4"/>
          <w:sz w:val="18"/>
        </w:rPr>
        <w:t>현재</w:t>
      </w:r>
      <w:r>
        <w:rPr>
          <w:color w:val="181818"/>
          <w:spacing w:val="-29"/>
          <w:sz w:val="18"/>
        </w:rPr>
        <w:t> </w:t>
      </w:r>
      <w:r>
        <w:rPr>
          <w:color w:val="181818"/>
          <w:spacing w:val="-6"/>
          <w:sz w:val="18"/>
        </w:rPr>
        <w:t>상태의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5"/>
          <w:sz w:val="18"/>
        </w:rPr>
        <w:t>구체적</w:t>
      </w:r>
      <w:r>
        <w:rPr>
          <w:color w:val="181818"/>
          <w:spacing w:val="-29"/>
          <w:sz w:val="18"/>
        </w:rPr>
        <w:t> </w:t>
      </w:r>
      <w:r>
        <w:rPr>
          <w:color w:val="181818"/>
          <w:spacing w:val="-7"/>
          <w:sz w:val="18"/>
        </w:rPr>
        <w:t>진찰소견을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6"/>
          <w:sz w:val="18"/>
        </w:rPr>
        <w:t>기재한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5"/>
          <w:sz w:val="18"/>
        </w:rPr>
        <w:t>소견서</w:t>
      </w:r>
      <w:r>
        <w:rPr>
          <w:color w:val="181818"/>
          <w:spacing w:val="-29"/>
          <w:sz w:val="18"/>
        </w:rPr>
        <w:t> </w:t>
      </w:r>
      <w:r>
        <w:rPr>
          <w:color w:val="181818"/>
          <w:spacing w:val="-3"/>
          <w:sz w:val="18"/>
        </w:rPr>
        <w:t>첨부</w:t>
      </w:r>
      <w:r>
        <w:rPr>
          <w:color w:val="181818"/>
          <w:spacing w:val="-28"/>
          <w:sz w:val="18"/>
        </w:rPr>
        <w:t> </w:t>
      </w:r>
      <w:r>
        <w:rPr>
          <w:color w:val="181818"/>
          <w:sz w:val="18"/>
        </w:rPr>
        <w:t>시 </w:t>
      </w:r>
      <w:r>
        <w:rPr>
          <w:color w:val="181818"/>
          <w:spacing w:val="-3"/>
          <w:sz w:val="18"/>
        </w:rPr>
        <w:t>진단서 발급이</w:t>
      </w:r>
      <w:r>
        <w:rPr>
          <w:color w:val="181818"/>
          <w:spacing w:val="-40"/>
          <w:sz w:val="18"/>
        </w:rPr>
        <w:t> </w:t>
      </w:r>
      <w:r>
        <w:rPr>
          <w:color w:val="181818"/>
          <w:spacing w:val="-4"/>
          <w:sz w:val="18"/>
        </w:rPr>
        <w:t>가능하다.</w:t>
      </w:r>
    </w:p>
    <w:p>
      <w:pPr>
        <w:pStyle w:val="BodyText"/>
        <w:spacing w:before="8"/>
        <w:rPr>
          <w:sz w:val="27"/>
        </w:rPr>
      </w:pPr>
    </w:p>
    <w:p>
      <w:pPr>
        <w:pStyle w:val="BodyText"/>
        <w:ind w:left="1777"/>
        <w:jc w:val="both"/>
      </w:pPr>
      <w:r>
        <w:rPr>
          <w:w w:val="105"/>
        </w:rPr>
        <w:t>나. 진단서 작성기준(기재사항 및 첨부사항)</w:t>
      </w:r>
    </w:p>
    <w:p>
      <w:pPr>
        <w:pStyle w:val="ListParagraph"/>
        <w:numPr>
          <w:ilvl w:val="1"/>
          <w:numId w:val="61"/>
        </w:numPr>
        <w:tabs>
          <w:tab w:pos="2082" w:val="left" w:leader="none"/>
        </w:tabs>
        <w:spacing w:line="235" w:lineRule="auto" w:before="119" w:after="0"/>
        <w:ind w:left="2082" w:right="1481" w:hanging="209"/>
        <w:jc w:val="both"/>
        <w:rPr>
          <w:sz w:val="22"/>
        </w:rPr>
      </w:pPr>
      <w:r>
        <w:rPr>
          <w:spacing w:val="-8"/>
          <w:w w:val="110"/>
          <w:sz w:val="22"/>
        </w:rPr>
        <w:t>복용중인</w:t>
      </w:r>
      <w:r>
        <w:rPr>
          <w:spacing w:val="-52"/>
          <w:w w:val="110"/>
          <w:sz w:val="22"/>
        </w:rPr>
        <w:t> </w:t>
      </w:r>
      <w:r>
        <w:rPr>
          <w:spacing w:val="-7"/>
          <w:w w:val="110"/>
          <w:sz w:val="22"/>
        </w:rPr>
        <w:t>약물이</w:t>
      </w:r>
      <w:r>
        <w:rPr>
          <w:spacing w:val="-53"/>
          <w:w w:val="110"/>
          <w:sz w:val="22"/>
        </w:rPr>
        <w:t> </w:t>
      </w:r>
      <w:r>
        <w:rPr>
          <w:spacing w:val="-5"/>
          <w:w w:val="110"/>
          <w:sz w:val="22"/>
        </w:rPr>
        <w:t>있을</w:t>
      </w:r>
      <w:r>
        <w:rPr>
          <w:spacing w:val="-54"/>
          <w:w w:val="110"/>
          <w:sz w:val="22"/>
        </w:rPr>
        <w:t> </w:t>
      </w:r>
      <w:r>
        <w:rPr>
          <w:spacing w:val="-5"/>
          <w:w w:val="110"/>
          <w:sz w:val="22"/>
        </w:rPr>
        <w:t>경우</w:t>
      </w:r>
      <w:r>
        <w:rPr>
          <w:spacing w:val="-53"/>
          <w:w w:val="110"/>
          <w:sz w:val="22"/>
        </w:rPr>
        <w:t> </w:t>
      </w:r>
      <w:r>
        <w:rPr>
          <w:spacing w:val="-8"/>
          <w:w w:val="110"/>
          <w:sz w:val="22"/>
        </w:rPr>
        <w:t>약물명,</w:t>
      </w:r>
      <w:r>
        <w:rPr>
          <w:spacing w:val="-43"/>
          <w:w w:val="110"/>
          <w:sz w:val="22"/>
        </w:rPr>
        <w:t> </w:t>
      </w:r>
      <w:r>
        <w:rPr>
          <w:spacing w:val="-6"/>
          <w:w w:val="110"/>
          <w:sz w:val="22"/>
        </w:rPr>
        <w:t>용량</w:t>
      </w:r>
      <w:r>
        <w:rPr>
          <w:spacing w:val="-52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51"/>
          <w:w w:val="110"/>
          <w:sz w:val="22"/>
        </w:rPr>
        <w:t> </w:t>
      </w:r>
      <w:r>
        <w:rPr>
          <w:spacing w:val="-9"/>
          <w:w w:val="110"/>
          <w:sz w:val="22"/>
        </w:rPr>
        <w:t>복용기간을</w:t>
      </w:r>
      <w:r>
        <w:rPr>
          <w:spacing w:val="-51"/>
          <w:w w:val="110"/>
          <w:sz w:val="22"/>
        </w:rPr>
        <w:t> </w:t>
      </w:r>
      <w:r>
        <w:rPr>
          <w:spacing w:val="-9"/>
          <w:w w:val="110"/>
          <w:sz w:val="22"/>
        </w:rPr>
        <w:t>기재하고,</w:t>
      </w:r>
      <w:r>
        <w:rPr>
          <w:spacing w:val="-43"/>
          <w:w w:val="110"/>
          <w:sz w:val="22"/>
        </w:rPr>
        <w:t> </w:t>
      </w:r>
      <w:r>
        <w:rPr>
          <w:spacing w:val="-8"/>
          <w:w w:val="110"/>
          <w:sz w:val="22"/>
        </w:rPr>
        <w:t>기재가</w:t>
      </w:r>
      <w:r>
        <w:rPr>
          <w:spacing w:val="-52"/>
          <w:w w:val="110"/>
          <w:sz w:val="22"/>
        </w:rPr>
        <w:t> </w:t>
      </w:r>
      <w:r>
        <w:rPr>
          <w:spacing w:val="-7"/>
          <w:w w:val="110"/>
          <w:sz w:val="22"/>
        </w:rPr>
        <w:t>어려울</w:t>
      </w:r>
      <w:r>
        <w:rPr>
          <w:spacing w:val="-53"/>
          <w:w w:val="110"/>
          <w:sz w:val="22"/>
        </w:rPr>
        <w:t> </w:t>
      </w:r>
      <w:r>
        <w:rPr>
          <w:spacing w:val="-5"/>
          <w:w w:val="110"/>
          <w:sz w:val="22"/>
        </w:rPr>
        <w:t>경우 </w:t>
      </w:r>
      <w:r>
        <w:rPr>
          <w:spacing w:val="-3"/>
          <w:w w:val="110"/>
          <w:sz w:val="22"/>
        </w:rPr>
        <w:t>최근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2개월간의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투약기록지를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첨부할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pStyle w:val="ListParagraph"/>
        <w:numPr>
          <w:ilvl w:val="1"/>
          <w:numId w:val="61"/>
        </w:numPr>
        <w:tabs>
          <w:tab w:pos="2082" w:val="left" w:leader="none"/>
        </w:tabs>
        <w:spacing w:line="235" w:lineRule="auto" w:before="102" w:after="0"/>
        <w:ind w:left="2082" w:right="1482" w:hanging="209"/>
        <w:jc w:val="both"/>
        <w:rPr>
          <w:sz w:val="22"/>
        </w:rPr>
      </w:pPr>
      <w:r>
        <w:rPr>
          <w:spacing w:val="-7"/>
          <w:w w:val="110"/>
          <w:sz w:val="22"/>
        </w:rPr>
        <w:t>질병의</w:t>
      </w:r>
      <w:r>
        <w:rPr>
          <w:spacing w:val="-32"/>
          <w:w w:val="110"/>
          <w:sz w:val="22"/>
        </w:rPr>
        <w:t> </w:t>
      </w:r>
      <w:r>
        <w:rPr>
          <w:spacing w:val="-8"/>
          <w:w w:val="110"/>
          <w:sz w:val="22"/>
        </w:rPr>
        <w:t>발생일,</w:t>
      </w:r>
      <w:r>
        <w:rPr>
          <w:spacing w:val="-23"/>
          <w:w w:val="110"/>
          <w:sz w:val="22"/>
        </w:rPr>
        <w:t> </w:t>
      </w:r>
      <w:r>
        <w:rPr>
          <w:spacing w:val="-9"/>
          <w:w w:val="110"/>
          <w:sz w:val="22"/>
        </w:rPr>
        <w:t>치료내용,</w:t>
      </w:r>
      <w:r>
        <w:rPr>
          <w:spacing w:val="-24"/>
          <w:w w:val="110"/>
          <w:sz w:val="22"/>
        </w:rPr>
        <w:t> </w:t>
      </w:r>
      <w:r>
        <w:rPr>
          <w:spacing w:val="-9"/>
          <w:w w:val="110"/>
          <w:sz w:val="22"/>
        </w:rPr>
        <w:t>치료기간,</w:t>
      </w:r>
      <w:r>
        <w:rPr>
          <w:spacing w:val="-23"/>
          <w:w w:val="110"/>
          <w:sz w:val="22"/>
        </w:rPr>
        <w:t> </w:t>
      </w:r>
      <w:r>
        <w:rPr>
          <w:spacing w:val="-9"/>
          <w:w w:val="110"/>
          <w:sz w:val="22"/>
        </w:rPr>
        <w:t>진찰소견,</w:t>
      </w:r>
      <w:r>
        <w:rPr>
          <w:spacing w:val="-24"/>
          <w:w w:val="110"/>
          <w:sz w:val="22"/>
        </w:rPr>
        <w:t> </w:t>
      </w:r>
      <w:r>
        <w:rPr>
          <w:spacing w:val="-7"/>
          <w:w w:val="110"/>
          <w:sz w:val="22"/>
        </w:rPr>
        <w:t>뇌전증</w:t>
      </w:r>
      <w:r>
        <w:rPr>
          <w:spacing w:val="-31"/>
          <w:w w:val="110"/>
          <w:sz w:val="22"/>
        </w:rPr>
        <w:t> </w:t>
      </w:r>
      <w:r>
        <w:rPr>
          <w:spacing w:val="-8"/>
          <w:w w:val="110"/>
          <w:sz w:val="22"/>
        </w:rPr>
        <w:t>발작이</w:t>
      </w:r>
      <w:r>
        <w:rPr>
          <w:spacing w:val="-31"/>
          <w:w w:val="110"/>
          <w:sz w:val="22"/>
        </w:rPr>
        <w:t> </w:t>
      </w:r>
      <w:r>
        <w:rPr>
          <w:spacing w:val="-5"/>
          <w:w w:val="110"/>
          <w:sz w:val="22"/>
        </w:rPr>
        <w:t>최근</w:t>
      </w:r>
      <w:r>
        <w:rPr>
          <w:spacing w:val="-32"/>
          <w:w w:val="110"/>
          <w:sz w:val="22"/>
        </w:rPr>
        <w:t> </w:t>
      </w:r>
      <w:r>
        <w:rPr>
          <w:spacing w:val="-4"/>
          <w:w w:val="110"/>
          <w:sz w:val="22"/>
        </w:rPr>
        <w:t>1년</w:t>
      </w:r>
      <w:r>
        <w:rPr>
          <w:spacing w:val="-31"/>
          <w:w w:val="110"/>
          <w:sz w:val="22"/>
        </w:rPr>
        <w:t> </w:t>
      </w:r>
      <w:r>
        <w:rPr>
          <w:spacing w:val="-6"/>
          <w:w w:val="110"/>
          <w:sz w:val="22"/>
        </w:rPr>
        <w:t>이내</w:t>
      </w:r>
      <w:r>
        <w:rPr>
          <w:spacing w:val="-31"/>
          <w:w w:val="110"/>
          <w:sz w:val="22"/>
        </w:rPr>
        <w:t> </w:t>
      </w:r>
      <w:r>
        <w:rPr>
          <w:spacing w:val="-7"/>
          <w:w w:val="110"/>
          <w:sz w:val="22"/>
        </w:rPr>
        <w:t>발생한 </w:t>
      </w:r>
      <w:r>
        <w:rPr>
          <w:spacing w:val="-4"/>
          <w:w w:val="110"/>
          <w:sz w:val="22"/>
        </w:rPr>
        <w:t>이력이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있는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경우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발생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횟수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등을</w:t>
      </w:r>
      <w:r>
        <w:rPr>
          <w:spacing w:val="-35"/>
          <w:w w:val="110"/>
          <w:sz w:val="22"/>
        </w:rPr>
        <w:t> </w:t>
      </w:r>
      <w:r>
        <w:rPr>
          <w:spacing w:val="-7"/>
          <w:w w:val="110"/>
          <w:sz w:val="22"/>
        </w:rPr>
        <w:t>기재한다.</w:t>
      </w:r>
    </w:p>
    <w:p>
      <w:pPr>
        <w:pStyle w:val="ListParagraph"/>
        <w:numPr>
          <w:ilvl w:val="1"/>
          <w:numId w:val="61"/>
        </w:numPr>
        <w:tabs>
          <w:tab w:pos="2082" w:val="left" w:leader="none"/>
        </w:tabs>
        <w:spacing w:line="235" w:lineRule="auto" w:before="102" w:after="0"/>
        <w:ind w:left="2082" w:right="1481" w:hanging="209"/>
        <w:jc w:val="both"/>
        <w:rPr>
          <w:sz w:val="22"/>
        </w:rPr>
      </w:pPr>
      <w:r>
        <w:rPr>
          <w:spacing w:val="-8"/>
          <w:w w:val="110"/>
          <w:sz w:val="22"/>
        </w:rPr>
        <w:t>평가</w:t>
      </w:r>
      <w:r>
        <w:rPr>
          <w:spacing w:val="-60"/>
          <w:w w:val="110"/>
          <w:sz w:val="22"/>
        </w:rPr>
        <w:t> </w:t>
      </w:r>
      <w:r>
        <w:rPr>
          <w:spacing w:val="-11"/>
          <w:w w:val="110"/>
          <w:sz w:val="22"/>
        </w:rPr>
        <w:t>결과에</w:t>
      </w:r>
      <w:r>
        <w:rPr>
          <w:spacing w:val="-60"/>
          <w:w w:val="110"/>
          <w:sz w:val="22"/>
        </w:rPr>
        <w:t> </w:t>
      </w:r>
      <w:r>
        <w:rPr>
          <w:spacing w:val="-11"/>
          <w:w w:val="110"/>
          <w:sz w:val="22"/>
        </w:rPr>
        <w:t>영향을</w:t>
      </w:r>
      <w:r>
        <w:rPr>
          <w:spacing w:val="-60"/>
          <w:w w:val="110"/>
          <w:sz w:val="22"/>
        </w:rPr>
        <w:t> </w:t>
      </w:r>
      <w:r>
        <w:rPr>
          <w:spacing w:val="-11"/>
          <w:w w:val="110"/>
          <w:sz w:val="22"/>
        </w:rPr>
        <w:t>미치는</w:t>
      </w:r>
      <w:r>
        <w:rPr>
          <w:spacing w:val="-60"/>
          <w:w w:val="110"/>
          <w:sz w:val="22"/>
        </w:rPr>
        <w:t> </w:t>
      </w:r>
      <w:r>
        <w:rPr>
          <w:spacing w:val="-11"/>
          <w:w w:val="110"/>
          <w:sz w:val="22"/>
        </w:rPr>
        <w:t>내용(최근</w:t>
      </w:r>
      <w:r>
        <w:rPr>
          <w:spacing w:val="-60"/>
          <w:w w:val="110"/>
          <w:sz w:val="22"/>
        </w:rPr>
        <w:t> </w:t>
      </w:r>
      <w:r>
        <w:rPr>
          <w:spacing w:val="-6"/>
          <w:w w:val="110"/>
          <w:sz w:val="22"/>
        </w:rPr>
        <w:t>1년</w:t>
      </w:r>
      <w:r>
        <w:rPr>
          <w:spacing w:val="-60"/>
          <w:w w:val="110"/>
          <w:sz w:val="22"/>
        </w:rPr>
        <w:t> </w:t>
      </w:r>
      <w:r>
        <w:rPr>
          <w:spacing w:val="-8"/>
          <w:w w:val="110"/>
          <w:sz w:val="22"/>
        </w:rPr>
        <w:t>이내</w:t>
      </w:r>
      <w:r>
        <w:rPr>
          <w:spacing w:val="-62"/>
          <w:w w:val="110"/>
          <w:sz w:val="22"/>
        </w:rPr>
        <w:t> </w:t>
      </w:r>
      <w:r>
        <w:rPr>
          <w:spacing w:val="-11"/>
          <w:w w:val="110"/>
          <w:sz w:val="22"/>
        </w:rPr>
        <w:t>뇌전증</w:t>
      </w:r>
      <w:r>
        <w:rPr>
          <w:spacing w:val="-62"/>
          <w:w w:val="110"/>
          <w:sz w:val="22"/>
        </w:rPr>
        <w:t> </w:t>
      </w:r>
      <w:r>
        <w:rPr>
          <w:spacing w:val="-11"/>
          <w:w w:val="110"/>
          <w:sz w:val="22"/>
        </w:rPr>
        <w:t>발작을</w:t>
      </w:r>
      <w:r>
        <w:rPr>
          <w:spacing w:val="-62"/>
          <w:w w:val="110"/>
          <w:sz w:val="22"/>
        </w:rPr>
        <w:t> </w:t>
      </w:r>
      <w:r>
        <w:rPr>
          <w:spacing w:val="-11"/>
          <w:w w:val="110"/>
          <w:sz w:val="22"/>
        </w:rPr>
        <w:t>확인할</w:t>
      </w:r>
      <w:r>
        <w:rPr>
          <w:spacing w:val="-62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60"/>
          <w:w w:val="110"/>
          <w:sz w:val="22"/>
        </w:rPr>
        <w:t> </w:t>
      </w:r>
      <w:r>
        <w:rPr>
          <w:spacing w:val="-8"/>
          <w:w w:val="110"/>
          <w:sz w:val="22"/>
        </w:rPr>
        <w:t>있는</w:t>
      </w:r>
      <w:r>
        <w:rPr>
          <w:spacing w:val="-62"/>
          <w:w w:val="110"/>
          <w:sz w:val="22"/>
        </w:rPr>
        <w:t> </w:t>
      </w:r>
      <w:r>
        <w:rPr>
          <w:spacing w:val="-12"/>
          <w:w w:val="110"/>
          <w:sz w:val="22"/>
        </w:rPr>
        <w:t>경과기록, </w:t>
      </w:r>
      <w:r>
        <w:rPr>
          <w:spacing w:val="-10"/>
          <w:w w:val="110"/>
          <w:sz w:val="22"/>
        </w:rPr>
        <w:t>입퇴원요약,</w:t>
      </w:r>
      <w:r>
        <w:rPr>
          <w:spacing w:val="-46"/>
          <w:w w:val="110"/>
          <w:sz w:val="22"/>
        </w:rPr>
        <w:t> </w:t>
      </w:r>
      <w:r>
        <w:rPr>
          <w:spacing w:val="-10"/>
          <w:w w:val="110"/>
          <w:sz w:val="22"/>
        </w:rPr>
        <w:t>수술기록,</w:t>
      </w:r>
      <w:r>
        <w:rPr>
          <w:spacing w:val="-45"/>
          <w:w w:val="110"/>
          <w:sz w:val="22"/>
        </w:rPr>
        <w:t> </w:t>
      </w:r>
      <w:r>
        <w:rPr>
          <w:spacing w:val="-8"/>
          <w:w w:val="110"/>
          <w:sz w:val="22"/>
        </w:rPr>
        <w:t>근전도</w:t>
      </w:r>
      <w:r>
        <w:rPr>
          <w:spacing w:val="-53"/>
          <w:w w:val="110"/>
          <w:sz w:val="22"/>
        </w:rPr>
        <w:t> </w:t>
      </w:r>
      <w:r>
        <w:rPr>
          <w:spacing w:val="-6"/>
          <w:w w:val="110"/>
          <w:sz w:val="22"/>
        </w:rPr>
        <w:t>검사</w:t>
      </w:r>
      <w:r>
        <w:rPr>
          <w:spacing w:val="-54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54"/>
          <w:w w:val="110"/>
          <w:sz w:val="22"/>
        </w:rPr>
        <w:t> </w:t>
      </w:r>
      <w:r>
        <w:rPr>
          <w:spacing w:val="-9"/>
          <w:w w:val="110"/>
          <w:sz w:val="22"/>
        </w:rPr>
        <w:t>검사결과)이</w:t>
      </w:r>
      <w:r>
        <w:rPr>
          <w:spacing w:val="-54"/>
          <w:w w:val="110"/>
          <w:sz w:val="22"/>
        </w:rPr>
        <w:t> </w:t>
      </w:r>
      <w:r>
        <w:rPr>
          <w:spacing w:val="-6"/>
          <w:w w:val="110"/>
          <w:sz w:val="22"/>
        </w:rPr>
        <w:t>있을</w:t>
      </w:r>
      <w:r>
        <w:rPr>
          <w:spacing w:val="-53"/>
          <w:w w:val="110"/>
          <w:sz w:val="22"/>
        </w:rPr>
        <w:t> </w:t>
      </w:r>
      <w:r>
        <w:rPr>
          <w:spacing w:val="-6"/>
          <w:w w:val="110"/>
          <w:sz w:val="22"/>
        </w:rPr>
        <w:t>경우</w:t>
      </w:r>
      <w:r>
        <w:rPr>
          <w:spacing w:val="-54"/>
          <w:w w:val="110"/>
          <w:sz w:val="22"/>
        </w:rPr>
        <w:t> </w:t>
      </w:r>
      <w:r>
        <w:rPr>
          <w:spacing w:val="-10"/>
          <w:w w:val="110"/>
          <w:sz w:val="22"/>
        </w:rPr>
        <w:t>기재하거나,</w:t>
      </w:r>
      <w:r>
        <w:rPr>
          <w:spacing w:val="-45"/>
          <w:w w:val="110"/>
          <w:sz w:val="22"/>
        </w:rPr>
        <w:t> </w:t>
      </w:r>
      <w:r>
        <w:rPr>
          <w:spacing w:val="-6"/>
          <w:w w:val="110"/>
          <w:sz w:val="22"/>
        </w:rPr>
        <w:t>관련</w:t>
      </w:r>
      <w:r>
        <w:rPr>
          <w:spacing w:val="-54"/>
          <w:w w:val="110"/>
          <w:sz w:val="22"/>
        </w:rPr>
        <w:t> </w:t>
      </w:r>
      <w:r>
        <w:rPr>
          <w:spacing w:val="-12"/>
          <w:w w:val="110"/>
          <w:sz w:val="22"/>
        </w:rPr>
        <w:t>자료를 </w:t>
      </w:r>
      <w:r>
        <w:rPr>
          <w:spacing w:val="-4"/>
          <w:w w:val="110"/>
          <w:sz w:val="22"/>
        </w:rPr>
        <w:t>첨부할 </w:t>
      </w:r>
      <w:r>
        <w:rPr>
          <w:w w:val="110"/>
          <w:sz w:val="22"/>
        </w:rPr>
        <w:t>수</w:t>
      </w:r>
      <w:r>
        <w:rPr>
          <w:spacing w:val="-68"/>
          <w:w w:val="110"/>
          <w:sz w:val="22"/>
        </w:rPr>
        <w:t> </w:t>
      </w:r>
      <w:r>
        <w:rPr>
          <w:spacing w:val="-6"/>
          <w:w w:val="110"/>
          <w:sz w:val="22"/>
        </w:rPr>
        <w:t>있다.</w:t>
      </w:r>
    </w:p>
    <w:p>
      <w:pPr>
        <w:pStyle w:val="BodyText"/>
        <w:spacing w:before="2"/>
        <w:rPr>
          <w:sz w:val="33"/>
        </w:rPr>
      </w:pPr>
    </w:p>
    <w:p>
      <w:pPr>
        <w:pStyle w:val="BodyText"/>
        <w:ind w:left="1777"/>
        <w:jc w:val="both"/>
      </w:pPr>
      <w:r>
        <w:rPr>
          <w:w w:val="105"/>
        </w:rPr>
        <w:t>다. 유의사항</w:t>
      </w:r>
    </w:p>
    <w:p>
      <w:pPr>
        <w:pStyle w:val="ListParagraph"/>
        <w:numPr>
          <w:ilvl w:val="1"/>
          <w:numId w:val="61"/>
        </w:numPr>
        <w:tabs>
          <w:tab w:pos="2082" w:val="left" w:leader="none"/>
        </w:tabs>
        <w:spacing w:line="240" w:lineRule="auto" w:before="114" w:after="0"/>
        <w:ind w:left="2082" w:right="0" w:hanging="209"/>
        <w:jc w:val="left"/>
        <w:rPr>
          <w:sz w:val="22"/>
        </w:rPr>
      </w:pPr>
      <w:r>
        <w:rPr>
          <w:spacing w:val="-6"/>
          <w:w w:val="110"/>
          <w:sz w:val="22"/>
        </w:rPr>
        <w:t>신경기능계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질환유형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내에서는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1개의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질병만을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평가한다.</w:t>
      </w:r>
    </w:p>
    <w:p>
      <w:pPr>
        <w:spacing w:after="0" w:line="240" w:lineRule="auto"/>
        <w:jc w:val="left"/>
        <w:rPr>
          <w:sz w:val="22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0323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39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spacing w:before="41"/>
        <w:ind w:left="1674" w:right="0" w:firstLine="0"/>
        <w:jc w:val="left"/>
        <w:rPr>
          <w:sz w:val="22"/>
        </w:rPr>
      </w:pPr>
      <w:r>
        <w:rPr/>
        <w:pict>
          <v:rect style="position:absolute;margin-left:.029999pt;margin-top:-48.14275pt;width:555.970001pt;height:11.579984pt;mso-position-horizontal-relative:page;mso-position-vertical-relative:paragraph;z-index:15903744" filled="true" fillcolor="#7272ff" stroked="false">
            <v:fill type="solid"/>
            <w10:wrap type="none"/>
          </v:rect>
        </w:pict>
      </w: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16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4"/>
          <w:w w:val="110"/>
          <w:sz w:val="22"/>
        </w:rPr>
        <w:t>해당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질병</w:t>
      </w:r>
    </w:p>
    <w:p>
      <w:pPr>
        <w:pStyle w:val="ListParagraph"/>
        <w:numPr>
          <w:ilvl w:val="1"/>
          <w:numId w:val="61"/>
        </w:numPr>
        <w:tabs>
          <w:tab w:pos="2082" w:val="left" w:leader="none"/>
        </w:tabs>
        <w:spacing w:line="252" w:lineRule="auto" w:before="117" w:after="0"/>
        <w:ind w:left="2082" w:right="1479" w:hanging="209"/>
        <w:jc w:val="left"/>
        <w:rPr>
          <w:sz w:val="22"/>
        </w:rPr>
      </w:pPr>
      <w:r>
        <w:rPr/>
        <w:pict>
          <v:group style="position:absolute;margin-left:500.100006pt;margin-top:23.15769pt;width:55.9pt;height:29.25pt;mso-position-horizontal-relative:page;mso-position-vertical-relative:paragraph;z-index:15904768" coordorigin="10002,463" coordsize="1118,585">
            <v:shape style="position:absolute;left:10002;top:463;width:1118;height:585" coordorigin="10002,463" coordsize="1118,585" path="m11120,463l10168,463,10159,464,10150,466,10081,492,10036,535,10008,593,10003,620,10002,629,10002,882,10003,890,10004,900,10031,968,10074,1014,10132,1042,10159,1046,10168,1048,11120,1048,11120,463xe" filled="true" fillcolor="#7272ff" stroked="false">
              <v:path arrowok="t"/>
              <v:fill type="solid"/>
            </v:shape>
            <v:shape style="position:absolute;left:10002;top:463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3"/>
          <w:w w:val="110"/>
          <w:sz w:val="22"/>
        </w:rPr>
        <w:t>뇌졸중,</w:t>
      </w:r>
      <w:r>
        <w:rPr>
          <w:spacing w:val="-27"/>
          <w:w w:val="110"/>
          <w:sz w:val="22"/>
        </w:rPr>
        <w:t> </w:t>
      </w:r>
      <w:r>
        <w:rPr>
          <w:spacing w:val="-3"/>
          <w:w w:val="110"/>
          <w:sz w:val="22"/>
        </w:rPr>
        <w:t>뇌손상,</w:t>
      </w:r>
      <w:r>
        <w:rPr>
          <w:spacing w:val="-26"/>
          <w:w w:val="110"/>
          <w:sz w:val="22"/>
        </w:rPr>
        <w:t> </w:t>
      </w:r>
      <w:r>
        <w:rPr>
          <w:spacing w:val="-3"/>
          <w:w w:val="110"/>
          <w:sz w:val="22"/>
        </w:rPr>
        <w:t>뇌종양,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척수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병변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28"/>
          <w:w w:val="110"/>
          <w:sz w:val="22"/>
        </w:rPr>
        <w:t> </w:t>
      </w:r>
      <w:r>
        <w:rPr>
          <w:spacing w:val="-3"/>
          <w:w w:val="110"/>
          <w:sz w:val="22"/>
        </w:rPr>
        <w:t>중추신경계와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관련된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질환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28"/>
          <w:w w:val="110"/>
          <w:sz w:val="22"/>
        </w:rPr>
        <w:t> </w:t>
      </w:r>
      <w:r>
        <w:rPr>
          <w:spacing w:val="-3"/>
          <w:w w:val="110"/>
          <w:sz w:val="22"/>
        </w:rPr>
        <w:t>근육병,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말초 </w:t>
      </w:r>
      <w:r>
        <w:rPr>
          <w:spacing w:val="-3"/>
          <w:w w:val="110"/>
          <w:sz w:val="22"/>
        </w:rPr>
        <w:t>신경병증</w:t>
      </w:r>
      <w:r>
        <w:rPr>
          <w:spacing w:val="-36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신경기능계와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관련된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질병</w:t>
      </w:r>
    </w:p>
    <w:p>
      <w:pPr>
        <w:spacing w:line="291" w:lineRule="exact" w:before="97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16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7"/>
          <w:w w:val="110"/>
          <w:sz w:val="22"/>
        </w:rPr>
        <w:t>평가방법</w:t>
      </w:r>
    </w:p>
    <w:p>
      <w:pPr>
        <w:spacing w:line="146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근</w:t>
      </w:r>
    </w:p>
    <w:p>
      <w:pPr>
        <w:pStyle w:val="ListParagraph"/>
        <w:numPr>
          <w:ilvl w:val="1"/>
          <w:numId w:val="61"/>
        </w:numPr>
        <w:tabs>
          <w:tab w:pos="209" w:val="left" w:leader="none"/>
          <w:tab w:pos="8479" w:val="left" w:leader="none"/>
        </w:tabs>
        <w:spacing w:line="391" w:lineRule="exact" w:before="0" w:after="0"/>
        <w:ind w:left="2082" w:right="610" w:hanging="2082"/>
        <w:jc w:val="right"/>
        <w:rPr>
          <w:rFonts w:ascii="바탕" w:hAnsi="바탕" w:eastAsia="바탕" w:hint="eastAsia"/>
          <w:sz w:val="18"/>
        </w:rPr>
      </w:pPr>
      <w:r>
        <w:rPr/>
        <w:pict>
          <v:shape style="position:absolute;margin-left:517.619995pt;margin-top:10.413378pt;width:7.8pt;height:9pt;mso-position-horizontal-relative:page;mso-position-vertical-relative:paragraph;z-index:-33379328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능</w:t>
                  </w:r>
                </w:p>
              </w:txbxContent>
            </v:textbox>
            <w10:wrap type="none"/>
          </v:shape>
        </w:pict>
      </w:r>
      <w:r>
        <w:rPr>
          <w:w w:val="110"/>
          <w:sz w:val="22"/>
        </w:rPr>
        <w:t>신경계의 질환으로 인하여 사지의 기능장애 소견으로 일상생활동작이나</w:t>
      </w:r>
      <w:r>
        <w:rPr>
          <w:spacing w:val="-65"/>
          <w:w w:val="110"/>
          <w:sz w:val="22"/>
        </w:rPr>
        <w:t> </w:t>
      </w:r>
      <w:r>
        <w:rPr>
          <w:w w:val="110"/>
          <w:sz w:val="22"/>
        </w:rPr>
        <w:t>기립</w:t>
      </w:r>
      <w:r>
        <w:rPr>
          <w:spacing w:val="-9"/>
          <w:w w:val="110"/>
          <w:sz w:val="22"/>
        </w:rPr>
        <w:t> </w:t>
      </w:r>
      <w:r>
        <w:rPr>
          <w:w w:val="110"/>
          <w:sz w:val="22"/>
        </w:rPr>
        <w:t>및</w:t>
        <w:tab/>
      </w:r>
      <w:r>
        <w:rPr>
          <w:rFonts w:ascii="바탕" w:hAnsi="바탕" w:eastAsia="바탕" w:hint="eastAsia"/>
          <w:color w:val="0000FF"/>
          <w:w w:val="110"/>
          <w:position w:val="12"/>
          <w:sz w:val="18"/>
        </w:rPr>
        <w:t>로</w:t>
      </w:r>
    </w:p>
    <w:p>
      <w:pPr>
        <w:pStyle w:val="BodyText"/>
        <w:tabs>
          <w:tab w:pos="8270" w:val="left" w:leader="none"/>
        </w:tabs>
        <w:spacing w:line="378" w:lineRule="exact"/>
        <w:ind w:right="610"/>
        <w:jc w:val="right"/>
        <w:rPr>
          <w:rFonts w:ascii="바탕" w:eastAsia="바탕" w:hint="eastAsia"/>
          <w:sz w:val="18"/>
        </w:rPr>
      </w:pPr>
      <w:r>
        <w:rPr/>
        <w:pict>
          <v:shape style="position:absolute;margin-left:517.619995pt;margin-top:10.733517pt;width:7.8pt;height:9pt;mso-position-horizontal-relative:page;mso-position-vertical-relative:paragraph;z-index:-33378816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평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보행의 </w:t>
      </w:r>
      <w:r>
        <w:rPr>
          <w:spacing w:val="-6"/>
          <w:w w:val="105"/>
        </w:rPr>
        <w:t>제한정도를</w:t>
      </w:r>
      <w:r>
        <w:rPr>
          <w:spacing w:val="18"/>
          <w:w w:val="105"/>
        </w:rPr>
        <w:t> </w:t>
      </w:r>
      <w:r>
        <w:rPr>
          <w:spacing w:val="-5"/>
          <w:w w:val="105"/>
        </w:rPr>
        <w:t>고려하여</w:t>
      </w:r>
      <w:r>
        <w:rPr>
          <w:spacing w:val="11"/>
          <w:w w:val="105"/>
        </w:rPr>
        <w:t> </w:t>
      </w:r>
      <w:r>
        <w:rPr>
          <w:spacing w:val="-6"/>
          <w:w w:val="105"/>
        </w:rPr>
        <w:t>평가한다.</w:t>
        <w:tab/>
      </w:r>
      <w:r>
        <w:rPr>
          <w:rFonts w:ascii="바탕" w:eastAsia="바탕" w:hint="eastAsia"/>
          <w:color w:val="0000FF"/>
          <w:spacing w:val="-1"/>
          <w:w w:val="85"/>
          <w:position w:val="9"/>
          <w:sz w:val="18"/>
        </w:rPr>
        <w:t>력</w:t>
      </w:r>
    </w:p>
    <w:p>
      <w:pPr>
        <w:spacing w:line="170" w:lineRule="exact" w:before="9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가</w:t>
      </w:r>
    </w:p>
    <w:p>
      <w:pPr>
        <w:pStyle w:val="ListParagraph"/>
        <w:numPr>
          <w:ilvl w:val="1"/>
          <w:numId w:val="61"/>
        </w:numPr>
        <w:tabs>
          <w:tab w:pos="209" w:val="left" w:leader="none"/>
          <w:tab w:pos="8479" w:val="left" w:leader="none"/>
        </w:tabs>
        <w:spacing w:line="297" w:lineRule="exact" w:before="0" w:after="0"/>
        <w:ind w:left="2082" w:right="610" w:hanging="2082"/>
        <w:jc w:val="right"/>
        <w:rPr>
          <w:rFonts w:ascii="바탕" w:hAnsi="바탕" w:eastAsia="바탕" w:hint="eastAsia"/>
          <w:sz w:val="18"/>
        </w:rPr>
      </w:pPr>
      <w:r>
        <w:rPr>
          <w:spacing w:val="-7"/>
          <w:w w:val="110"/>
          <w:sz w:val="22"/>
        </w:rPr>
        <w:t>상지의</w:t>
      </w:r>
      <w:r>
        <w:rPr>
          <w:spacing w:val="-44"/>
          <w:w w:val="110"/>
          <w:sz w:val="22"/>
        </w:rPr>
        <w:t> </w:t>
      </w:r>
      <w:r>
        <w:rPr>
          <w:spacing w:val="-10"/>
          <w:w w:val="110"/>
          <w:sz w:val="22"/>
        </w:rPr>
        <w:t>일상생활동작：식사,</w:t>
      </w:r>
      <w:r>
        <w:rPr>
          <w:spacing w:val="-37"/>
          <w:w w:val="110"/>
          <w:sz w:val="22"/>
        </w:rPr>
        <w:t> </w:t>
      </w:r>
      <w:r>
        <w:rPr>
          <w:spacing w:val="-8"/>
          <w:w w:val="110"/>
          <w:sz w:val="22"/>
        </w:rPr>
        <w:t>세면,</w:t>
      </w:r>
      <w:r>
        <w:rPr>
          <w:spacing w:val="-37"/>
          <w:w w:val="110"/>
          <w:sz w:val="22"/>
        </w:rPr>
        <w:t> </w:t>
      </w:r>
      <w:r>
        <w:rPr>
          <w:spacing w:val="-8"/>
          <w:w w:val="110"/>
          <w:sz w:val="22"/>
        </w:rPr>
        <w:t>양치질,</w:t>
      </w:r>
      <w:r>
        <w:rPr>
          <w:spacing w:val="-36"/>
          <w:w w:val="110"/>
          <w:sz w:val="22"/>
        </w:rPr>
        <w:t> </w:t>
      </w:r>
      <w:r>
        <w:rPr>
          <w:spacing w:val="-9"/>
          <w:w w:val="110"/>
          <w:sz w:val="22"/>
        </w:rPr>
        <w:t>용변처리,</w:t>
      </w:r>
      <w:r>
        <w:rPr>
          <w:spacing w:val="-37"/>
          <w:w w:val="110"/>
          <w:sz w:val="22"/>
        </w:rPr>
        <w:t> </w:t>
      </w:r>
      <w:r>
        <w:rPr>
          <w:spacing w:val="-5"/>
          <w:w w:val="110"/>
          <w:sz w:val="22"/>
        </w:rPr>
        <w:t>물건</w:t>
      </w:r>
      <w:r>
        <w:rPr>
          <w:spacing w:val="-45"/>
          <w:w w:val="110"/>
          <w:sz w:val="22"/>
        </w:rPr>
        <w:t> </w:t>
      </w:r>
      <w:r>
        <w:rPr>
          <w:spacing w:val="-8"/>
          <w:w w:val="110"/>
          <w:sz w:val="22"/>
        </w:rPr>
        <w:t>옮기기,</w:t>
      </w:r>
      <w:r>
        <w:rPr>
          <w:spacing w:val="-36"/>
          <w:w w:val="110"/>
          <w:sz w:val="22"/>
        </w:rPr>
        <w:t> </w:t>
      </w:r>
      <w:r>
        <w:rPr>
          <w:spacing w:val="-9"/>
          <w:w w:val="110"/>
          <w:sz w:val="22"/>
        </w:rPr>
        <w:t>목욕하기,</w:t>
      </w:r>
      <w:r>
        <w:rPr>
          <w:spacing w:val="-38"/>
          <w:w w:val="110"/>
          <w:sz w:val="22"/>
        </w:rPr>
        <w:t> </w:t>
      </w:r>
      <w:r>
        <w:rPr>
          <w:w w:val="110"/>
          <w:sz w:val="22"/>
        </w:rPr>
        <w:t>옷</w:t>
      </w:r>
      <w:r>
        <w:rPr>
          <w:spacing w:val="-44"/>
          <w:w w:val="110"/>
          <w:sz w:val="22"/>
        </w:rPr>
        <w:t> </w:t>
      </w:r>
      <w:r>
        <w:rPr>
          <w:spacing w:val="-5"/>
          <w:w w:val="110"/>
          <w:sz w:val="22"/>
        </w:rPr>
        <w:t>입기</w:t>
        <w:tab/>
      </w:r>
      <w:r>
        <w:rPr>
          <w:rFonts w:ascii="바탕" w:hAnsi="바탕" w:eastAsia="바탕" w:hint="eastAsia"/>
          <w:color w:val="0000FF"/>
          <w:w w:val="110"/>
          <w:position w:val="-2"/>
          <w:sz w:val="18"/>
        </w:rPr>
        <w:t>의</w:t>
      </w:r>
    </w:p>
    <w:p>
      <w:pPr>
        <w:pStyle w:val="BodyText"/>
        <w:tabs>
          <w:tab w:pos="8270" w:val="left" w:leader="none"/>
        </w:tabs>
        <w:spacing w:line="282" w:lineRule="exact" w:before="16"/>
        <w:ind w:right="610"/>
        <w:jc w:val="right"/>
        <w:rPr>
          <w:rFonts w:ascii="바탕" w:eastAsia="바탕" w:hint="eastAsia"/>
          <w:sz w:val="18"/>
        </w:rPr>
      </w:pPr>
      <w:r>
        <w:rPr>
          <w:w w:val="105"/>
        </w:rPr>
        <w:t>등으로 </w:t>
      </w:r>
      <w:r>
        <w:rPr>
          <w:spacing w:val="-6"/>
          <w:w w:val="105"/>
        </w:rPr>
        <w:t>평가한다.</w:t>
        <w:tab/>
      </w:r>
      <w:r>
        <w:rPr>
          <w:rFonts w:ascii="바탕" w:eastAsia="바탕" w:hint="eastAsia"/>
          <w:color w:val="0000FF"/>
          <w:spacing w:val="-1"/>
          <w:w w:val="85"/>
          <w:position w:val="6"/>
          <w:sz w:val="18"/>
        </w:rPr>
        <w:t>기</w:t>
      </w:r>
    </w:p>
    <w:p>
      <w:pPr>
        <w:spacing w:line="155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준</w:t>
      </w:r>
    </w:p>
    <w:p>
      <w:pPr>
        <w:pStyle w:val="ListParagraph"/>
        <w:numPr>
          <w:ilvl w:val="1"/>
          <w:numId w:val="61"/>
        </w:numPr>
        <w:tabs>
          <w:tab w:pos="209" w:val="left" w:leader="none"/>
          <w:tab w:pos="8479" w:val="left" w:leader="none"/>
        </w:tabs>
        <w:spacing w:line="290" w:lineRule="exact" w:before="37" w:after="0"/>
        <w:ind w:left="2082" w:right="610" w:hanging="2082"/>
        <w:jc w:val="right"/>
        <w:rPr>
          <w:rFonts w:ascii="바탕" w:hAnsi="바탕" w:eastAsia="바탕" w:hint="eastAsia"/>
          <w:sz w:val="18"/>
        </w:rPr>
      </w:pPr>
      <w:r>
        <w:rPr>
          <w:spacing w:val="-7"/>
          <w:w w:val="105"/>
          <w:sz w:val="22"/>
        </w:rPr>
        <w:t>상지의 미세한 </w:t>
      </w:r>
      <w:r>
        <w:rPr>
          <w:spacing w:val="-9"/>
          <w:w w:val="105"/>
          <w:sz w:val="22"/>
        </w:rPr>
        <w:t>동작：글씨 </w:t>
      </w:r>
      <w:r>
        <w:rPr>
          <w:spacing w:val="-8"/>
          <w:w w:val="105"/>
          <w:sz w:val="22"/>
        </w:rPr>
        <w:t>쓰기, </w:t>
      </w:r>
      <w:r>
        <w:rPr>
          <w:spacing w:val="-7"/>
          <w:w w:val="105"/>
          <w:sz w:val="22"/>
        </w:rPr>
        <w:t>젓가락 사용, </w:t>
      </w:r>
      <w:r>
        <w:rPr>
          <w:spacing w:val="-6"/>
          <w:w w:val="105"/>
          <w:sz w:val="22"/>
        </w:rPr>
        <w:t>단추 </w:t>
      </w:r>
      <w:r>
        <w:rPr>
          <w:spacing w:val="-8"/>
          <w:w w:val="105"/>
          <w:sz w:val="22"/>
        </w:rPr>
        <w:t>끼우기, </w:t>
      </w:r>
      <w:r>
        <w:rPr>
          <w:w w:val="105"/>
          <w:sz w:val="22"/>
        </w:rPr>
        <w:t>컵 </w:t>
      </w:r>
      <w:r>
        <w:rPr>
          <w:spacing w:val="-7"/>
          <w:w w:val="105"/>
          <w:sz w:val="22"/>
        </w:rPr>
        <w:t>쥐기,</w:t>
      </w:r>
      <w:r>
        <w:rPr>
          <w:spacing w:val="38"/>
          <w:w w:val="105"/>
          <w:sz w:val="22"/>
        </w:rPr>
        <w:t> </w:t>
      </w:r>
      <w:r>
        <w:rPr>
          <w:spacing w:val="-8"/>
          <w:w w:val="105"/>
          <w:sz w:val="22"/>
        </w:rPr>
        <w:t>지퍼열고</w:t>
      </w:r>
      <w:r>
        <w:rPr>
          <w:spacing w:val="-6"/>
          <w:w w:val="105"/>
          <w:sz w:val="22"/>
        </w:rPr>
        <w:t> </w:t>
      </w:r>
      <w:r>
        <w:rPr>
          <w:spacing w:val="-7"/>
          <w:w w:val="105"/>
          <w:sz w:val="22"/>
        </w:rPr>
        <w:t>닫기,</w:t>
        <w:tab/>
      </w:r>
      <w:r>
        <w:rPr>
          <w:rFonts w:ascii="바탕" w:hAnsi="바탕" w:eastAsia="바탕" w:hint="eastAsia"/>
          <w:color w:val="0000FF"/>
          <w:w w:val="105"/>
          <w:position w:val="4"/>
          <w:sz w:val="18"/>
        </w:rPr>
        <w:t>등</w:t>
      </w:r>
    </w:p>
    <w:p>
      <w:pPr>
        <w:spacing w:line="124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에</w:t>
      </w:r>
    </w:p>
    <w:p>
      <w:pPr>
        <w:pStyle w:val="BodyText"/>
        <w:tabs>
          <w:tab w:pos="8270" w:val="left" w:leader="none"/>
        </w:tabs>
        <w:spacing w:line="199" w:lineRule="auto"/>
        <w:ind w:right="610"/>
        <w:jc w:val="right"/>
        <w:rPr>
          <w:rFonts w:ascii="바탕" w:eastAsia="바탕" w:hint="eastAsia"/>
          <w:sz w:val="18"/>
        </w:rPr>
      </w:pPr>
      <w:r>
        <w:rPr>
          <w:spacing w:val="-5"/>
          <w:w w:val="105"/>
        </w:rPr>
        <w:t>지폐세기</w:t>
      </w:r>
      <w:r>
        <w:rPr>
          <w:spacing w:val="6"/>
          <w:w w:val="105"/>
        </w:rPr>
        <w:t> </w:t>
      </w:r>
      <w:r>
        <w:rPr>
          <w:spacing w:val="-5"/>
          <w:w w:val="105"/>
        </w:rPr>
        <w:t>등으로</w:t>
      </w:r>
      <w:r>
        <w:rPr>
          <w:spacing w:val="4"/>
          <w:w w:val="105"/>
        </w:rPr>
        <w:t> </w:t>
      </w:r>
      <w:r>
        <w:rPr>
          <w:spacing w:val="-6"/>
          <w:w w:val="105"/>
        </w:rPr>
        <w:t>평가한다.</w:t>
        <w:tab/>
      </w:r>
      <w:r>
        <w:rPr>
          <w:rFonts w:ascii="바탕" w:eastAsia="바탕" w:hint="eastAsia"/>
          <w:color w:val="0000FF"/>
          <w:spacing w:val="-1"/>
          <w:w w:val="85"/>
          <w:position w:val="-6"/>
          <w:sz w:val="18"/>
        </w:rPr>
        <w:t>관</w:t>
      </w:r>
    </w:p>
    <w:p>
      <w:pPr>
        <w:spacing w:line="175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한</w:t>
      </w:r>
    </w:p>
    <w:p>
      <w:pPr>
        <w:pStyle w:val="ListParagraph"/>
        <w:numPr>
          <w:ilvl w:val="1"/>
          <w:numId w:val="61"/>
        </w:numPr>
        <w:tabs>
          <w:tab w:pos="209" w:val="left" w:leader="none"/>
          <w:tab w:pos="8479" w:val="left" w:leader="none"/>
        </w:tabs>
        <w:spacing w:line="192" w:lineRule="auto" w:before="0" w:after="0"/>
        <w:ind w:left="2082" w:right="610" w:hanging="2082"/>
        <w:jc w:val="right"/>
        <w:rPr>
          <w:rFonts w:ascii="바탕" w:hAnsi="바탕" w:eastAsia="바탕" w:hint="eastAsia"/>
          <w:sz w:val="18"/>
        </w:rPr>
      </w:pPr>
      <w:r>
        <w:rPr>
          <w:w w:val="110"/>
          <w:sz w:val="22"/>
        </w:rPr>
        <w:t>기립</w:t>
      </w:r>
      <w:r>
        <w:rPr>
          <w:spacing w:val="-37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7"/>
          <w:w w:val="110"/>
          <w:sz w:val="22"/>
        </w:rPr>
        <w:t> </w:t>
      </w:r>
      <w:r>
        <w:rPr>
          <w:w w:val="110"/>
          <w:sz w:val="22"/>
        </w:rPr>
        <w:t>보행기능：일어서기,</w:t>
      </w:r>
      <w:r>
        <w:rPr>
          <w:spacing w:val="-36"/>
          <w:w w:val="110"/>
          <w:sz w:val="22"/>
        </w:rPr>
        <w:t> </w:t>
      </w:r>
      <w:r>
        <w:rPr>
          <w:w w:val="110"/>
          <w:sz w:val="22"/>
        </w:rPr>
        <w:t>기립자세</w:t>
      </w:r>
      <w:r>
        <w:rPr>
          <w:spacing w:val="-37"/>
          <w:w w:val="110"/>
          <w:sz w:val="22"/>
        </w:rPr>
        <w:t> </w:t>
      </w:r>
      <w:r>
        <w:rPr>
          <w:w w:val="110"/>
          <w:sz w:val="22"/>
        </w:rPr>
        <w:t>유지하기,</w:t>
      </w:r>
      <w:r>
        <w:rPr>
          <w:spacing w:val="-37"/>
          <w:w w:val="110"/>
          <w:sz w:val="22"/>
        </w:rPr>
        <w:t> </w:t>
      </w:r>
      <w:r>
        <w:rPr>
          <w:w w:val="110"/>
          <w:sz w:val="22"/>
        </w:rPr>
        <w:t>눈감고</w:t>
      </w:r>
      <w:r>
        <w:rPr>
          <w:spacing w:val="-36"/>
          <w:w w:val="110"/>
          <w:sz w:val="22"/>
        </w:rPr>
        <w:t> </w:t>
      </w:r>
      <w:r>
        <w:rPr>
          <w:w w:val="110"/>
          <w:sz w:val="22"/>
        </w:rPr>
        <w:t>서기,</w:t>
      </w:r>
      <w:r>
        <w:rPr>
          <w:spacing w:val="-37"/>
          <w:w w:val="110"/>
          <w:sz w:val="22"/>
        </w:rPr>
        <w:t> </w:t>
      </w:r>
      <w:r>
        <w:rPr>
          <w:w w:val="110"/>
          <w:sz w:val="22"/>
        </w:rPr>
        <w:t>계단</w:t>
      </w:r>
      <w:r>
        <w:rPr>
          <w:spacing w:val="-37"/>
          <w:w w:val="110"/>
          <w:sz w:val="22"/>
        </w:rPr>
        <w:t> </w:t>
      </w:r>
      <w:r>
        <w:rPr>
          <w:w w:val="110"/>
          <w:sz w:val="22"/>
        </w:rPr>
        <w:t>오르기,</w:t>
      </w:r>
      <w:r>
        <w:rPr>
          <w:spacing w:val="-36"/>
          <w:w w:val="110"/>
          <w:sz w:val="22"/>
        </w:rPr>
        <w:t> </w:t>
      </w:r>
      <w:r>
        <w:rPr>
          <w:w w:val="110"/>
          <w:sz w:val="22"/>
        </w:rPr>
        <w:t>계단</w:t>
        <w:tab/>
      </w:r>
      <w:r>
        <w:rPr>
          <w:rFonts w:ascii="바탕" w:hAnsi="바탕" w:eastAsia="바탕" w:hint="eastAsia"/>
          <w:color w:val="0000FF"/>
          <w:w w:val="110"/>
          <w:position w:val="-8"/>
          <w:sz w:val="18"/>
        </w:rPr>
        <w:t>고</w:t>
      </w:r>
    </w:p>
    <w:p>
      <w:pPr>
        <w:pStyle w:val="BodyText"/>
        <w:tabs>
          <w:tab w:pos="8270" w:val="left" w:leader="none"/>
        </w:tabs>
        <w:spacing w:line="374" w:lineRule="exact"/>
        <w:ind w:right="610"/>
        <w:jc w:val="right"/>
        <w:rPr>
          <w:rFonts w:ascii="바탕" w:eastAsia="바탕" w:hint="eastAsia"/>
          <w:sz w:val="18"/>
        </w:rPr>
      </w:pPr>
      <w:r>
        <w:rPr>
          <w:spacing w:val="-3"/>
          <w:w w:val="110"/>
        </w:rPr>
        <w:t>내려가기,</w:t>
      </w:r>
      <w:r>
        <w:rPr>
          <w:spacing w:val="-26"/>
          <w:w w:val="110"/>
        </w:rPr>
        <w:t> </w:t>
      </w:r>
      <w:r>
        <w:rPr>
          <w:spacing w:val="-4"/>
          <w:w w:val="110"/>
        </w:rPr>
        <w:t>고르지</w:t>
      </w:r>
      <w:r>
        <w:rPr>
          <w:spacing w:val="-30"/>
          <w:w w:val="110"/>
        </w:rPr>
        <w:t> </w:t>
      </w:r>
      <w:r>
        <w:rPr>
          <w:spacing w:val="-3"/>
          <w:w w:val="110"/>
        </w:rPr>
        <w:t>못한</w:t>
      </w:r>
      <w:r>
        <w:rPr>
          <w:spacing w:val="-29"/>
          <w:w w:val="110"/>
        </w:rPr>
        <w:t> </w:t>
      </w:r>
      <w:r>
        <w:rPr>
          <w:w w:val="110"/>
        </w:rPr>
        <w:t>길</w:t>
      </w:r>
      <w:r>
        <w:rPr>
          <w:spacing w:val="-29"/>
          <w:w w:val="110"/>
        </w:rPr>
        <w:t> </w:t>
      </w:r>
      <w:r>
        <w:rPr>
          <w:spacing w:val="-4"/>
          <w:w w:val="110"/>
        </w:rPr>
        <w:t>걷기,</w:t>
      </w:r>
      <w:r>
        <w:rPr>
          <w:spacing w:val="-26"/>
          <w:w w:val="110"/>
        </w:rPr>
        <w:t> </w:t>
      </w:r>
      <w:r>
        <w:rPr>
          <w:spacing w:val="-4"/>
          <w:w w:val="110"/>
        </w:rPr>
        <w:t>언덕길</w:t>
      </w:r>
      <w:r>
        <w:rPr>
          <w:spacing w:val="-29"/>
          <w:w w:val="110"/>
        </w:rPr>
        <w:t> </w:t>
      </w:r>
      <w:r>
        <w:rPr>
          <w:spacing w:val="-3"/>
          <w:w w:val="110"/>
        </w:rPr>
        <w:t>걷기</w:t>
      </w:r>
      <w:r>
        <w:rPr>
          <w:spacing w:val="-29"/>
          <w:w w:val="110"/>
        </w:rPr>
        <w:t> </w:t>
      </w:r>
      <w:r>
        <w:rPr>
          <w:spacing w:val="-5"/>
          <w:w w:val="110"/>
        </w:rPr>
        <w:t>등으로</w:t>
      </w:r>
      <w:r>
        <w:rPr>
          <w:spacing w:val="-28"/>
          <w:w w:val="110"/>
        </w:rPr>
        <w:t> </w:t>
      </w:r>
      <w:r>
        <w:rPr>
          <w:spacing w:val="-6"/>
          <w:w w:val="110"/>
        </w:rPr>
        <w:t>평가한다.</w:t>
        <w:tab/>
      </w:r>
      <w:r>
        <w:rPr>
          <w:rFonts w:ascii="바탕" w:eastAsia="바탕" w:hint="eastAsia"/>
          <w:color w:val="0000FF"/>
          <w:spacing w:val="-1"/>
          <w:w w:val="85"/>
          <w:position w:val="9"/>
          <w:sz w:val="18"/>
        </w:rPr>
        <w:t>시</w:t>
      </w:r>
    </w:p>
    <w:p>
      <w:pPr>
        <w:pStyle w:val="ListParagraph"/>
        <w:numPr>
          <w:ilvl w:val="2"/>
          <w:numId w:val="61"/>
        </w:numPr>
        <w:tabs>
          <w:tab w:pos="2290" w:val="left" w:leader="none"/>
        </w:tabs>
        <w:spacing w:line="249" w:lineRule="auto" w:before="71" w:after="0"/>
        <w:ind w:left="2289" w:right="1492" w:hanging="208"/>
        <w:jc w:val="left"/>
        <w:rPr>
          <w:sz w:val="22"/>
        </w:rPr>
      </w:pPr>
      <w:r>
        <w:rPr>
          <w:spacing w:val="-8"/>
          <w:w w:val="110"/>
          <w:sz w:val="22"/>
        </w:rPr>
        <w:t>기립,</w:t>
      </w:r>
      <w:r>
        <w:rPr>
          <w:spacing w:val="-27"/>
          <w:w w:val="110"/>
          <w:sz w:val="22"/>
        </w:rPr>
        <w:t> </w:t>
      </w:r>
      <w:r>
        <w:rPr>
          <w:spacing w:val="-8"/>
          <w:w w:val="110"/>
          <w:sz w:val="22"/>
        </w:rPr>
        <w:t>보행의</w:t>
      </w:r>
      <w:r>
        <w:rPr>
          <w:spacing w:val="-36"/>
          <w:w w:val="110"/>
          <w:sz w:val="22"/>
        </w:rPr>
        <w:t> </w:t>
      </w:r>
      <w:r>
        <w:rPr>
          <w:spacing w:val="-8"/>
          <w:w w:val="110"/>
          <w:sz w:val="22"/>
        </w:rPr>
        <w:t>경도의</w:t>
      </w:r>
      <w:r>
        <w:rPr>
          <w:spacing w:val="-34"/>
          <w:w w:val="110"/>
          <w:sz w:val="22"/>
        </w:rPr>
        <w:t> </w:t>
      </w:r>
      <w:r>
        <w:rPr>
          <w:spacing w:val="-10"/>
          <w:w w:val="110"/>
          <w:sz w:val="22"/>
        </w:rPr>
        <w:t>제한：보행</w:t>
      </w:r>
      <w:r>
        <w:rPr>
          <w:spacing w:val="-36"/>
          <w:w w:val="110"/>
          <w:sz w:val="22"/>
        </w:rPr>
        <w:t> </w:t>
      </w:r>
      <w:r>
        <w:rPr>
          <w:w w:val="110"/>
          <w:sz w:val="22"/>
        </w:rPr>
        <w:t>시</w:t>
      </w:r>
      <w:r>
        <w:rPr>
          <w:spacing w:val="-35"/>
          <w:w w:val="110"/>
          <w:sz w:val="22"/>
        </w:rPr>
        <w:t> </w:t>
      </w:r>
      <w:r>
        <w:rPr>
          <w:spacing w:val="-8"/>
          <w:w w:val="110"/>
          <w:sz w:val="22"/>
        </w:rPr>
        <w:t>파행이</w:t>
      </w:r>
      <w:r>
        <w:rPr>
          <w:spacing w:val="-35"/>
          <w:w w:val="110"/>
          <w:sz w:val="22"/>
        </w:rPr>
        <w:t> </w:t>
      </w:r>
      <w:r>
        <w:rPr>
          <w:spacing w:val="-9"/>
          <w:w w:val="110"/>
          <w:sz w:val="22"/>
        </w:rPr>
        <w:t>관찰되며</w:t>
      </w:r>
      <w:r>
        <w:rPr>
          <w:spacing w:val="-35"/>
          <w:w w:val="110"/>
          <w:sz w:val="22"/>
        </w:rPr>
        <w:t> </w:t>
      </w:r>
      <w:r>
        <w:rPr>
          <w:spacing w:val="-11"/>
          <w:w w:val="110"/>
          <w:sz w:val="22"/>
        </w:rPr>
        <w:t>계단오르내리기에</w:t>
      </w:r>
      <w:r>
        <w:rPr>
          <w:spacing w:val="-35"/>
          <w:w w:val="110"/>
          <w:sz w:val="22"/>
        </w:rPr>
        <w:t> </w:t>
      </w:r>
      <w:r>
        <w:rPr>
          <w:spacing w:val="-12"/>
          <w:w w:val="110"/>
          <w:sz w:val="22"/>
        </w:rPr>
        <w:t>불안정성이 </w:t>
      </w:r>
      <w:r>
        <w:rPr>
          <w:spacing w:val="-5"/>
          <w:w w:val="110"/>
          <w:sz w:val="22"/>
        </w:rPr>
        <w:t>보이는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경우</w:t>
      </w:r>
    </w:p>
    <w:p>
      <w:pPr>
        <w:pStyle w:val="ListParagraph"/>
        <w:numPr>
          <w:ilvl w:val="2"/>
          <w:numId w:val="61"/>
        </w:numPr>
        <w:tabs>
          <w:tab w:pos="2290" w:val="left" w:leader="none"/>
        </w:tabs>
        <w:spacing w:line="249" w:lineRule="auto" w:before="62" w:after="0"/>
        <w:ind w:left="2289" w:right="1479" w:hanging="208"/>
        <w:jc w:val="left"/>
        <w:rPr>
          <w:sz w:val="22"/>
        </w:rPr>
      </w:pPr>
      <w:r>
        <w:rPr>
          <w:spacing w:val="-6"/>
          <w:w w:val="110"/>
          <w:sz w:val="22"/>
        </w:rPr>
        <w:t>기립,</w:t>
      </w:r>
      <w:r>
        <w:rPr>
          <w:spacing w:val="-48"/>
          <w:w w:val="110"/>
          <w:sz w:val="22"/>
        </w:rPr>
        <w:t> </w:t>
      </w:r>
      <w:r>
        <w:rPr>
          <w:spacing w:val="-6"/>
          <w:w w:val="110"/>
          <w:sz w:val="22"/>
        </w:rPr>
        <w:t>보행의</w:t>
      </w:r>
      <w:r>
        <w:rPr>
          <w:spacing w:val="-54"/>
          <w:w w:val="110"/>
          <w:sz w:val="22"/>
        </w:rPr>
        <w:t> </w:t>
      </w:r>
      <w:r>
        <w:rPr>
          <w:spacing w:val="-7"/>
          <w:w w:val="110"/>
          <w:sz w:val="22"/>
        </w:rPr>
        <w:t>중등도의</w:t>
      </w:r>
      <w:r>
        <w:rPr>
          <w:spacing w:val="-53"/>
          <w:w w:val="110"/>
          <w:sz w:val="22"/>
        </w:rPr>
        <w:t> </w:t>
      </w:r>
      <w:r>
        <w:rPr>
          <w:spacing w:val="-8"/>
          <w:w w:val="110"/>
          <w:sz w:val="22"/>
        </w:rPr>
        <w:t>제한：평지는</w:t>
      </w:r>
      <w:r>
        <w:rPr>
          <w:spacing w:val="-55"/>
          <w:w w:val="110"/>
          <w:sz w:val="22"/>
        </w:rPr>
        <w:t> </w:t>
      </w:r>
      <w:r>
        <w:rPr>
          <w:spacing w:val="-7"/>
          <w:w w:val="110"/>
          <w:sz w:val="22"/>
        </w:rPr>
        <w:t>가능하나</w:t>
      </w:r>
      <w:r>
        <w:rPr>
          <w:spacing w:val="-53"/>
          <w:w w:val="110"/>
          <w:sz w:val="22"/>
        </w:rPr>
        <w:t> </w:t>
      </w:r>
      <w:r>
        <w:rPr>
          <w:spacing w:val="-6"/>
          <w:w w:val="110"/>
          <w:sz w:val="22"/>
        </w:rPr>
        <w:t>고르지</w:t>
      </w:r>
      <w:r>
        <w:rPr>
          <w:spacing w:val="-53"/>
          <w:w w:val="110"/>
          <w:sz w:val="22"/>
        </w:rPr>
        <w:t> </w:t>
      </w:r>
      <w:r>
        <w:rPr>
          <w:spacing w:val="-5"/>
          <w:w w:val="110"/>
          <w:sz w:val="22"/>
        </w:rPr>
        <w:t>못한</w:t>
      </w:r>
      <w:r>
        <w:rPr>
          <w:spacing w:val="-53"/>
          <w:w w:val="110"/>
          <w:sz w:val="22"/>
        </w:rPr>
        <w:t> </w:t>
      </w:r>
      <w:r>
        <w:rPr>
          <w:spacing w:val="-5"/>
          <w:w w:val="110"/>
          <w:sz w:val="22"/>
        </w:rPr>
        <w:t>길을</w:t>
      </w:r>
      <w:r>
        <w:rPr>
          <w:spacing w:val="-54"/>
          <w:w w:val="110"/>
          <w:sz w:val="22"/>
        </w:rPr>
        <w:t> </w:t>
      </w:r>
      <w:r>
        <w:rPr>
          <w:spacing w:val="-6"/>
          <w:w w:val="110"/>
          <w:sz w:val="22"/>
        </w:rPr>
        <w:t>걷기에</w:t>
      </w:r>
      <w:r>
        <w:rPr>
          <w:spacing w:val="-53"/>
          <w:w w:val="110"/>
          <w:sz w:val="22"/>
        </w:rPr>
        <w:t> </w:t>
      </w:r>
      <w:r>
        <w:rPr>
          <w:spacing w:val="-6"/>
          <w:w w:val="110"/>
          <w:sz w:val="22"/>
        </w:rPr>
        <w:t>제한,</w:t>
      </w:r>
      <w:r>
        <w:rPr>
          <w:spacing w:val="-48"/>
          <w:w w:val="110"/>
          <w:sz w:val="22"/>
        </w:rPr>
        <w:t> </w:t>
      </w:r>
      <w:r>
        <w:rPr>
          <w:spacing w:val="-4"/>
          <w:w w:val="110"/>
          <w:sz w:val="22"/>
        </w:rPr>
        <w:t>계단 </w:t>
      </w:r>
      <w:r>
        <w:rPr>
          <w:spacing w:val="-6"/>
          <w:w w:val="110"/>
          <w:sz w:val="22"/>
        </w:rPr>
        <w:t>오르내리기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시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보조기를</w:t>
      </w:r>
      <w:r>
        <w:rPr>
          <w:spacing w:val="-33"/>
          <w:w w:val="110"/>
          <w:sz w:val="22"/>
        </w:rPr>
        <w:t> </w:t>
      </w:r>
      <w:r>
        <w:rPr>
          <w:spacing w:val="-6"/>
          <w:w w:val="110"/>
          <w:sz w:val="22"/>
        </w:rPr>
        <w:t>사용해야하는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경우</w:t>
      </w:r>
    </w:p>
    <w:p>
      <w:pPr>
        <w:pStyle w:val="ListParagraph"/>
        <w:numPr>
          <w:ilvl w:val="2"/>
          <w:numId w:val="61"/>
        </w:numPr>
        <w:tabs>
          <w:tab w:pos="2290" w:val="left" w:leader="none"/>
        </w:tabs>
        <w:spacing w:line="249" w:lineRule="auto" w:before="62" w:after="0"/>
        <w:ind w:left="2289" w:right="1481" w:hanging="208"/>
        <w:jc w:val="left"/>
        <w:rPr>
          <w:sz w:val="22"/>
        </w:rPr>
      </w:pPr>
      <w:r>
        <w:rPr>
          <w:spacing w:val="-7"/>
          <w:w w:val="110"/>
          <w:sz w:val="22"/>
        </w:rPr>
        <w:t>기립,</w:t>
      </w:r>
      <w:r>
        <w:rPr>
          <w:spacing w:val="-24"/>
          <w:w w:val="110"/>
          <w:sz w:val="22"/>
        </w:rPr>
        <w:t> </w:t>
      </w:r>
      <w:r>
        <w:rPr>
          <w:spacing w:val="-7"/>
          <w:w w:val="110"/>
          <w:sz w:val="22"/>
        </w:rPr>
        <w:t>보행의</w:t>
      </w:r>
      <w:r>
        <w:rPr>
          <w:spacing w:val="-30"/>
          <w:w w:val="110"/>
          <w:sz w:val="22"/>
        </w:rPr>
        <w:t> </w:t>
      </w:r>
      <w:r>
        <w:rPr>
          <w:spacing w:val="-8"/>
          <w:w w:val="110"/>
          <w:sz w:val="22"/>
        </w:rPr>
        <w:t>고도의</w:t>
      </w:r>
      <w:r>
        <w:rPr>
          <w:spacing w:val="-29"/>
          <w:w w:val="110"/>
          <w:sz w:val="22"/>
        </w:rPr>
        <w:t> </w:t>
      </w:r>
      <w:r>
        <w:rPr>
          <w:spacing w:val="-9"/>
          <w:w w:val="110"/>
          <w:sz w:val="22"/>
        </w:rPr>
        <w:t>제한：평지</w:t>
      </w:r>
      <w:r>
        <w:rPr>
          <w:spacing w:val="-31"/>
          <w:w w:val="110"/>
          <w:sz w:val="22"/>
        </w:rPr>
        <w:t> </w:t>
      </w:r>
      <w:r>
        <w:rPr>
          <w:spacing w:val="-6"/>
          <w:w w:val="110"/>
          <w:sz w:val="22"/>
        </w:rPr>
        <w:t>보행</w:t>
      </w:r>
      <w:r>
        <w:rPr>
          <w:spacing w:val="-29"/>
          <w:w w:val="110"/>
          <w:sz w:val="22"/>
        </w:rPr>
        <w:t> </w:t>
      </w:r>
      <w:r>
        <w:rPr>
          <w:spacing w:val="-8"/>
          <w:w w:val="110"/>
          <w:sz w:val="22"/>
        </w:rPr>
        <w:t>시에도</w:t>
      </w:r>
      <w:r>
        <w:rPr>
          <w:spacing w:val="-31"/>
          <w:w w:val="110"/>
          <w:sz w:val="22"/>
        </w:rPr>
        <w:t> </w:t>
      </w:r>
      <w:r>
        <w:rPr>
          <w:spacing w:val="-8"/>
          <w:w w:val="110"/>
          <w:sz w:val="22"/>
        </w:rPr>
        <w:t>보조기의</w:t>
      </w:r>
      <w:r>
        <w:rPr>
          <w:spacing w:val="-29"/>
          <w:w w:val="110"/>
          <w:sz w:val="22"/>
        </w:rPr>
        <w:t> </w:t>
      </w:r>
      <w:r>
        <w:rPr>
          <w:spacing w:val="-8"/>
          <w:w w:val="110"/>
          <w:sz w:val="22"/>
        </w:rPr>
        <w:t>사용이</w:t>
      </w:r>
      <w:r>
        <w:rPr>
          <w:spacing w:val="-30"/>
          <w:w w:val="110"/>
          <w:sz w:val="22"/>
        </w:rPr>
        <w:t> </w:t>
      </w:r>
      <w:r>
        <w:rPr>
          <w:spacing w:val="-8"/>
          <w:w w:val="110"/>
          <w:sz w:val="22"/>
        </w:rPr>
        <w:t>필요하며</w:t>
      </w:r>
      <w:r>
        <w:rPr>
          <w:spacing w:val="-30"/>
          <w:w w:val="110"/>
          <w:sz w:val="22"/>
        </w:rPr>
        <w:t> </w:t>
      </w:r>
      <w:r>
        <w:rPr>
          <w:spacing w:val="-8"/>
          <w:w w:val="110"/>
          <w:sz w:val="22"/>
        </w:rPr>
        <w:t>계단이나 </w:t>
      </w:r>
      <w:r>
        <w:rPr>
          <w:spacing w:val="-4"/>
          <w:w w:val="110"/>
          <w:sz w:val="22"/>
        </w:rPr>
        <w:t>언덕길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등은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타인의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도움이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필요한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경우</w:t>
      </w:r>
    </w:p>
    <w:p>
      <w:pPr>
        <w:pStyle w:val="ListParagraph"/>
        <w:numPr>
          <w:ilvl w:val="1"/>
          <w:numId w:val="61"/>
        </w:numPr>
        <w:tabs>
          <w:tab w:pos="2082" w:val="left" w:leader="none"/>
        </w:tabs>
        <w:spacing w:line="240" w:lineRule="auto" w:before="104" w:after="0"/>
        <w:ind w:left="2082" w:right="0" w:hanging="209"/>
        <w:jc w:val="left"/>
        <w:rPr>
          <w:sz w:val="22"/>
        </w:rPr>
      </w:pPr>
      <w:r>
        <w:rPr>
          <w:spacing w:val="-4"/>
          <w:w w:val="110"/>
          <w:sz w:val="22"/>
        </w:rPr>
        <w:t>뇌전증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발작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정도,</w:t>
      </w:r>
      <w:r>
        <w:rPr>
          <w:spacing w:val="-31"/>
          <w:w w:val="110"/>
          <w:sz w:val="22"/>
        </w:rPr>
        <w:t> </w:t>
      </w:r>
      <w:r>
        <w:rPr>
          <w:spacing w:val="-5"/>
          <w:w w:val="110"/>
          <w:sz w:val="22"/>
        </w:rPr>
        <w:t>안면마비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정도를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고려하여</w:t>
      </w:r>
      <w:r>
        <w:rPr>
          <w:spacing w:val="-35"/>
          <w:w w:val="110"/>
          <w:sz w:val="22"/>
        </w:rPr>
        <w:t> </w:t>
      </w:r>
      <w:r>
        <w:rPr>
          <w:spacing w:val="-7"/>
          <w:w w:val="110"/>
          <w:sz w:val="22"/>
        </w:rPr>
        <w:t>평가한다.</w:t>
      </w:r>
    </w:p>
    <w:p>
      <w:pPr>
        <w:spacing w:line="223" w:lineRule="auto" w:before="106"/>
        <w:ind w:left="2324" w:right="1476" w:hanging="251"/>
        <w:jc w:val="left"/>
        <w:rPr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27"/>
          <w:sz w:val="18"/>
        </w:rPr>
        <w:t> </w:t>
      </w:r>
      <w:r>
        <w:rPr>
          <w:color w:val="181818"/>
          <w:sz w:val="18"/>
        </w:rPr>
        <w:t>안면마비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판정에</w:t>
      </w:r>
      <w:r>
        <w:rPr>
          <w:color w:val="181818"/>
          <w:spacing w:val="-22"/>
          <w:sz w:val="18"/>
        </w:rPr>
        <w:t> </w:t>
      </w:r>
      <w:r>
        <w:rPr>
          <w:color w:val="181818"/>
          <w:sz w:val="18"/>
        </w:rPr>
        <w:t>근거가</w:t>
      </w:r>
      <w:r>
        <w:rPr>
          <w:color w:val="181818"/>
          <w:spacing w:val="-22"/>
          <w:sz w:val="18"/>
        </w:rPr>
        <w:t> </w:t>
      </w:r>
      <w:r>
        <w:rPr>
          <w:color w:val="181818"/>
          <w:sz w:val="18"/>
        </w:rPr>
        <w:t>되는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안면근전도검사(facial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nerve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conductor),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눈깜박반사(blink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reflex)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등을 확인할 수</w:t>
      </w:r>
      <w:r>
        <w:rPr>
          <w:color w:val="181818"/>
          <w:spacing w:val="-44"/>
          <w:sz w:val="18"/>
        </w:rPr>
        <w:t> </w:t>
      </w:r>
      <w:r>
        <w:rPr>
          <w:color w:val="181818"/>
          <w:spacing w:val="-3"/>
          <w:sz w:val="18"/>
        </w:rPr>
        <w:t>있다.</w:t>
      </w:r>
    </w:p>
    <w:p>
      <w:pPr>
        <w:pStyle w:val="ListParagraph"/>
        <w:numPr>
          <w:ilvl w:val="1"/>
          <w:numId w:val="61"/>
        </w:numPr>
        <w:tabs>
          <w:tab w:pos="2082" w:val="left" w:leader="none"/>
        </w:tabs>
        <w:spacing w:line="252" w:lineRule="auto" w:before="71" w:after="0"/>
        <w:ind w:left="2082" w:right="1483" w:hanging="209"/>
        <w:jc w:val="left"/>
        <w:rPr>
          <w:sz w:val="22"/>
        </w:rPr>
      </w:pPr>
      <w:r>
        <w:rPr>
          <w:w w:val="110"/>
          <w:sz w:val="22"/>
        </w:rPr>
        <w:t>뇌병변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기질적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병변에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의한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실어증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또는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지적능력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저하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등이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동반된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경우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일상 생활에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영향을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미치는</w:t>
      </w:r>
      <w:r>
        <w:rPr>
          <w:spacing w:val="-32"/>
          <w:w w:val="110"/>
          <w:sz w:val="22"/>
        </w:rPr>
        <w:t> </w:t>
      </w:r>
      <w:r>
        <w:rPr>
          <w:spacing w:val="-5"/>
          <w:w w:val="110"/>
          <w:sz w:val="22"/>
        </w:rPr>
        <w:t>중증도</w:t>
      </w:r>
      <w:r>
        <w:rPr>
          <w:spacing w:val="-33"/>
          <w:w w:val="110"/>
          <w:sz w:val="22"/>
        </w:rPr>
        <w:t> </w:t>
      </w:r>
      <w:r>
        <w:rPr>
          <w:spacing w:val="-3"/>
          <w:w w:val="110"/>
          <w:sz w:val="22"/>
        </w:rPr>
        <w:t>등을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고려하여</w:t>
      </w:r>
      <w:r>
        <w:rPr>
          <w:spacing w:val="-32"/>
          <w:w w:val="110"/>
          <w:sz w:val="22"/>
        </w:rPr>
        <w:t> </w:t>
      </w:r>
      <w:r>
        <w:rPr>
          <w:spacing w:val="-4"/>
          <w:w w:val="110"/>
          <w:sz w:val="22"/>
        </w:rPr>
        <w:t>1단계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상향할</w:t>
      </w:r>
      <w:r>
        <w:rPr>
          <w:spacing w:val="-32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spacing w:before="73"/>
        <w:ind w:left="2073" w:right="0" w:firstLine="0"/>
        <w:jc w:val="left"/>
        <w:rPr>
          <w:sz w:val="18"/>
        </w:rPr>
      </w:pPr>
      <w:r>
        <w:rPr>
          <w:color w:val="181818"/>
          <w:sz w:val="18"/>
        </w:rPr>
        <w:t>※ 지적능력 저하에 근거가 되는 MMSE, CDR 또는 GDS 등 간이 인지기능 검사 등을 확인할 수 있다.</w:t>
      </w:r>
    </w:p>
    <w:p>
      <w:pPr>
        <w:pStyle w:val="ListParagraph"/>
        <w:numPr>
          <w:ilvl w:val="1"/>
          <w:numId w:val="61"/>
        </w:numPr>
        <w:tabs>
          <w:tab w:pos="2079" w:val="left" w:leader="none"/>
        </w:tabs>
        <w:spacing w:line="240" w:lineRule="auto" w:before="65" w:after="0"/>
        <w:ind w:left="2078" w:right="0" w:hanging="206"/>
        <w:jc w:val="left"/>
        <w:rPr>
          <w:sz w:val="22"/>
        </w:rPr>
      </w:pPr>
      <w:r>
        <w:rPr>
          <w:spacing w:val="-8"/>
          <w:w w:val="110"/>
          <w:sz w:val="22"/>
        </w:rPr>
        <w:t>신경손상</w:t>
      </w:r>
      <w:r>
        <w:rPr>
          <w:spacing w:val="-59"/>
          <w:w w:val="110"/>
          <w:sz w:val="22"/>
        </w:rPr>
        <w:t> </w:t>
      </w:r>
      <w:r>
        <w:rPr>
          <w:spacing w:val="-5"/>
          <w:w w:val="110"/>
          <w:sz w:val="22"/>
        </w:rPr>
        <w:t>등의</w:t>
      </w:r>
      <w:r>
        <w:rPr>
          <w:spacing w:val="-59"/>
          <w:w w:val="110"/>
          <w:sz w:val="22"/>
        </w:rPr>
        <w:t> </w:t>
      </w:r>
      <w:r>
        <w:rPr>
          <w:spacing w:val="-8"/>
          <w:w w:val="110"/>
          <w:sz w:val="22"/>
        </w:rPr>
        <w:t>확인을</w:t>
      </w:r>
      <w:r>
        <w:rPr>
          <w:spacing w:val="-57"/>
          <w:w w:val="110"/>
          <w:sz w:val="22"/>
        </w:rPr>
        <w:t> </w:t>
      </w:r>
      <w:r>
        <w:rPr>
          <w:spacing w:val="-8"/>
          <w:w w:val="110"/>
          <w:sz w:val="22"/>
        </w:rPr>
        <w:t>위해서는</w:t>
      </w:r>
      <w:r>
        <w:rPr>
          <w:spacing w:val="-59"/>
          <w:w w:val="110"/>
          <w:sz w:val="22"/>
        </w:rPr>
        <w:t> </w:t>
      </w:r>
      <w:r>
        <w:rPr>
          <w:spacing w:val="-8"/>
          <w:w w:val="110"/>
          <w:sz w:val="22"/>
        </w:rPr>
        <w:t>판정에</w:t>
      </w:r>
      <w:r>
        <w:rPr>
          <w:spacing w:val="-57"/>
          <w:w w:val="110"/>
          <w:sz w:val="22"/>
        </w:rPr>
        <w:t> </w:t>
      </w:r>
      <w:r>
        <w:rPr>
          <w:spacing w:val="-8"/>
          <w:w w:val="110"/>
          <w:sz w:val="22"/>
        </w:rPr>
        <w:t>근거가</w:t>
      </w:r>
      <w:r>
        <w:rPr>
          <w:spacing w:val="-58"/>
          <w:w w:val="110"/>
          <w:sz w:val="22"/>
        </w:rPr>
        <w:t> </w:t>
      </w:r>
      <w:r>
        <w:rPr>
          <w:spacing w:val="-5"/>
          <w:w w:val="110"/>
          <w:sz w:val="22"/>
        </w:rPr>
        <w:t>되는</w:t>
      </w:r>
      <w:r>
        <w:rPr>
          <w:spacing w:val="-59"/>
          <w:w w:val="110"/>
          <w:sz w:val="22"/>
        </w:rPr>
        <w:t> </w:t>
      </w:r>
      <w:r>
        <w:rPr>
          <w:spacing w:val="-7"/>
          <w:w w:val="110"/>
          <w:sz w:val="22"/>
        </w:rPr>
        <w:t>객관적</w:t>
      </w:r>
      <w:r>
        <w:rPr>
          <w:spacing w:val="-58"/>
          <w:w w:val="110"/>
          <w:sz w:val="22"/>
        </w:rPr>
        <w:t> </w:t>
      </w:r>
      <w:r>
        <w:rPr>
          <w:spacing w:val="-6"/>
          <w:w w:val="110"/>
          <w:sz w:val="22"/>
        </w:rPr>
        <w:t>검사</w:t>
      </w:r>
      <w:r>
        <w:rPr>
          <w:spacing w:val="-59"/>
          <w:w w:val="110"/>
          <w:sz w:val="22"/>
        </w:rPr>
        <w:t> </w:t>
      </w:r>
      <w:r>
        <w:rPr>
          <w:spacing w:val="-5"/>
          <w:w w:val="110"/>
          <w:sz w:val="22"/>
        </w:rPr>
        <w:t>등을</w:t>
      </w:r>
      <w:r>
        <w:rPr>
          <w:spacing w:val="-59"/>
          <w:w w:val="110"/>
          <w:sz w:val="22"/>
        </w:rPr>
        <w:t> </w:t>
      </w:r>
      <w:r>
        <w:rPr>
          <w:spacing w:val="-8"/>
          <w:w w:val="110"/>
          <w:sz w:val="22"/>
        </w:rPr>
        <w:t>확인할</w:t>
      </w:r>
      <w:r>
        <w:rPr>
          <w:spacing w:val="-57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59"/>
          <w:w w:val="110"/>
          <w:sz w:val="22"/>
        </w:rPr>
        <w:t> </w:t>
      </w:r>
      <w:r>
        <w:rPr>
          <w:spacing w:val="-11"/>
          <w:w w:val="110"/>
          <w:sz w:val="22"/>
        </w:rPr>
        <w:t>있다.</w:t>
      </w:r>
    </w:p>
    <w:p>
      <w:pPr>
        <w:spacing w:after="0" w:line="240" w:lineRule="auto"/>
        <w:jc w:val="left"/>
        <w:rPr>
          <w:sz w:val="22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0835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40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908864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909376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4"/>
        <w:rPr>
          <w:rFonts w:ascii="함초롬돋움"/>
          <w:sz w:val="17"/>
        </w:rPr>
      </w:pPr>
    </w:p>
    <w:p>
      <w:pPr>
        <w:spacing w:before="41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16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  <w:sz w:val="22"/>
        </w:rPr>
        <w:t>평가표</w:t>
      </w:r>
    </w:p>
    <w:p>
      <w:pPr>
        <w:pStyle w:val="BodyText"/>
        <w:spacing w:before="7"/>
        <w:rPr>
          <w:sz w:val="10"/>
        </w:rPr>
      </w:pPr>
      <w:r>
        <w:rPr/>
        <w:pict>
          <v:group style="position:absolute;margin-left:83.699997pt;margin-top:10.473288pt;width:399.85pt;height:21.4pt;mso-position-horizontal-relative:page;mso-position-vertical-relative:paragraph;z-index:-15549952;mso-wrap-distance-left:0;mso-wrap-distance-right:0" coordorigin="1674,209" coordsize="7997,428">
            <v:shape style="position:absolute;left:1674;top:209;width:7997;height:428" coordorigin="1674,209" coordsize="7997,428" path="m9671,209l2814,209,1674,209,1674,637,2814,637,9671,637,9671,209xe" filled="true" fillcolor="#8080ff" stroked="false">
              <v:path arrowok="t"/>
              <v:fill type="solid"/>
            </v:shape>
            <v:shape style="position:absolute;left:2083;top:326;width:34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단계</w:t>
                    </w:r>
                  </w:p>
                </w:txbxContent>
              </v:textbox>
              <w10:wrap type="none"/>
            </v:shape>
            <v:shape style="position:absolute;left:5875;top:326;width:754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5"/>
                        <w:sz w:val="19"/>
                      </w:rPr>
                      <w:t>상태</w:t>
                    </w:r>
                    <w:r>
                      <w:rPr>
                        <w:rFonts w:ascii="함초롬바탕" w:eastAsia="함초롬바탕" w:hint="eastAsia"/>
                        <w:b/>
                        <w:color w:val="FFFFFF"/>
                        <w:spacing w:val="-12"/>
                        <w:w w:val="95"/>
                        <w:sz w:val="19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5"/>
                        <w:sz w:val="19"/>
                      </w:rPr>
                      <w:t>기준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tbl>
      <w:tblPr>
        <w:tblW w:w="0" w:type="auto"/>
        <w:jc w:val="left"/>
        <w:tblInd w:w="1664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48"/>
        <w:gridCol w:w="6865"/>
      </w:tblGrid>
      <w:tr>
        <w:trPr>
          <w:trHeight w:val="804" w:hRule="atLeast"/>
        </w:trPr>
        <w:tc>
          <w:tcPr>
            <w:tcW w:w="1148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"/>
              <w:rPr>
                <w:sz w:val="25"/>
              </w:rPr>
            </w:pPr>
          </w:p>
          <w:p>
            <w:pPr>
              <w:pStyle w:val="TableParagraph"/>
              <w:ind w:left="379"/>
              <w:rPr>
                <w:sz w:val="19"/>
              </w:rPr>
            </w:pPr>
            <w:r>
              <w:rPr>
                <w:sz w:val="19"/>
              </w:rPr>
              <w:t>1단계</w:t>
            </w:r>
          </w:p>
        </w:tc>
        <w:tc>
          <w:tcPr>
            <w:tcW w:w="6865" w:type="dxa"/>
            <w:tcBorders>
              <w:bottom w:val="dotted" w:sz="4" w:space="0" w:color="7272FF"/>
              <w:right w:val="nil"/>
            </w:tcBorders>
          </w:tcPr>
          <w:p>
            <w:pPr>
              <w:pStyle w:val="TableParagraph"/>
              <w:spacing w:line="218" w:lineRule="auto" w:before="137"/>
              <w:ind w:left="105" w:right="352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가.</w:t>
            </w:r>
            <w:r>
              <w:rPr>
                <w:spacing w:val="-36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상지：경도의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마비나</w:t>
            </w:r>
            <w:r>
              <w:rPr>
                <w:spacing w:val="-37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근긴장도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상승이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있으나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일상동작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수행에</w:t>
            </w:r>
            <w:r>
              <w:rPr>
                <w:spacing w:val="-37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지장이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없는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 </w:t>
            </w:r>
            <w:r>
              <w:rPr>
                <w:spacing w:val="-4"/>
                <w:w w:val="105"/>
                <w:sz w:val="19"/>
              </w:rPr>
              <w:t>나.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하지：경도의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마비나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근긴장도</w:t>
            </w:r>
            <w:r>
              <w:rPr>
                <w:spacing w:val="-34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상승이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있으나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보행에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어려움이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없는</w:t>
            </w:r>
            <w:r>
              <w:rPr>
                <w:spacing w:val="-34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경우</w:t>
            </w:r>
          </w:p>
        </w:tc>
      </w:tr>
      <w:tr>
        <w:trPr>
          <w:trHeight w:val="524" w:hRule="atLeast"/>
        </w:trPr>
        <w:tc>
          <w:tcPr>
            <w:tcW w:w="114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65" w:type="dxa"/>
            <w:tcBorders>
              <w:top w:val="dotted" w:sz="4" w:space="0" w:color="7272FF"/>
              <w:bottom w:val="dotted" w:sz="4" w:space="0" w:color="7272FF"/>
              <w:right w:val="nil"/>
            </w:tcBorders>
          </w:tcPr>
          <w:p>
            <w:pPr>
              <w:pStyle w:val="TableParagraph"/>
              <w:spacing w:before="118"/>
              <w:ind w:left="105"/>
              <w:rPr>
                <w:sz w:val="19"/>
              </w:rPr>
            </w:pPr>
            <w:r>
              <w:rPr>
                <w:w w:val="105"/>
                <w:sz w:val="19"/>
              </w:rPr>
              <w:t>다. 약물조절이 되는 뇌전증 발작이 있는 경우</w:t>
            </w:r>
          </w:p>
        </w:tc>
      </w:tr>
      <w:tr>
        <w:trPr>
          <w:trHeight w:val="524" w:hRule="atLeast"/>
        </w:trPr>
        <w:tc>
          <w:tcPr>
            <w:tcW w:w="114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65" w:type="dxa"/>
            <w:tcBorders>
              <w:top w:val="dotted" w:sz="4" w:space="0" w:color="7272FF"/>
              <w:bottom w:val="dotted" w:sz="4" w:space="0" w:color="7272FF"/>
              <w:right w:val="nil"/>
            </w:tcBorders>
          </w:tcPr>
          <w:p>
            <w:pPr>
              <w:pStyle w:val="TableParagraph"/>
              <w:spacing w:before="118"/>
              <w:ind w:left="105"/>
              <w:rPr>
                <w:sz w:val="19"/>
              </w:rPr>
            </w:pPr>
            <w:r>
              <w:rPr>
                <w:w w:val="105"/>
                <w:sz w:val="19"/>
              </w:rPr>
              <w:t>라. 한쪽 경도의 안면마비인 경우</w:t>
            </w:r>
          </w:p>
        </w:tc>
      </w:tr>
      <w:tr>
        <w:trPr>
          <w:trHeight w:val="522" w:hRule="atLeast"/>
        </w:trPr>
        <w:tc>
          <w:tcPr>
            <w:tcW w:w="114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65" w:type="dxa"/>
            <w:tcBorders>
              <w:top w:val="dotted" w:sz="4" w:space="0" w:color="7272FF"/>
              <w:right w:val="nil"/>
            </w:tcBorders>
          </w:tcPr>
          <w:p>
            <w:pPr>
              <w:pStyle w:val="TableParagraph"/>
              <w:spacing w:before="118"/>
              <w:ind w:left="105"/>
              <w:rPr>
                <w:sz w:val="19"/>
              </w:rPr>
            </w:pPr>
            <w:r>
              <w:rPr>
                <w:w w:val="105"/>
                <w:sz w:val="19"/>
              </w:rPr>
              <w:t>마. 후각 상실이 있는 경우</w:t>
            </w:r>
          </w:p>
        </w:tc>
      </w:tr>
      <w:tr>
        <w:trPr>
          <w:trHeight w:val="1086" w:hRule="atLeast"/>
        </w:trPr>
        <w:tc>
          <w:tcPr>
            <w:tcW w:w="1148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9"/>
              <w:rPr>
                <w:sz w:val="29"/>
              </w:rPr>
            </w:pPr>
          </w:p>
          <w:p>
            <w:pPr>
              <w:pStyle w:val="TableParagraph"/>
              <w:ind w:left="379"/>
              <w:rPr>
                <w:sz w:val="19"/>
              </w:rPr>
            </w:pPr>
            <w:r>
              <w:rPr>
                <w:sz w:val="19"/>
              </w:rPr>
              <w:t>2단계</w:t>
            </w:r>
          </w:p>
        </w:tc>
        <w:tc>
          <w:tcPr>
            <w:tcW w:w="6865" w:type="dxa"/>
            <w:tcBorders>
              <w:bottom w:val="dotted" w:sz="4" w:space="0" w:color="7272FF"/>
              <w:right w:val="nil"/>
            </w:tcBorders>
          </w:tcPr>
          <w:p>
            <w:pPr>
              <w:pStyle w:val="TableParagraph"/>
              <w:spacing w:line="218" w:lineRule="auto" w:before="137"/>
              <w:ind w:left="889" w:hanging="784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가.</w:t>
            </w:r>
            <w:r>
              <w:rPr>
                <w:spacing w:val="-18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상지：손가락의</w:t>
            </w:r>
            <w:r>
              <w:rPr>
                <w:spacing w:val="-22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미세한</w:t>
            </w:r>
            <w:r>
              <w:rPr>
                <w:spacing w:val="-21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동작에</w:t>
            </w:r>
            <w:r>
              <w:rPr>
                <w:spacing w:val="-22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제한을</w:t>
            </w:r>
            <w:r>
              <w:rPr>
                <w:spacing w:val="-21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보여,</w:t>
            </w:r>
            <w:r>
              <w:rPr>
                <w:spacing w:val="-1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손을</w:t>
            </w:r>
            <w:r>
              <w:rPr>
                <w:spacing w:val="-21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사용하는</w:t>
            </w:r>
            <w:r>
              <w:rPr>
                <w:spacing w:val="-21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일을</w:t>
            </w:r>
            <w:r>
              <w:rPr>
                <w:spacing w:val="-22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할</w:t>
            </w:r>
            <w:r>
              <w:rPr>
                <w:spacing w:val="-21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때</w:t>
            </w:r>
            <w:r>
              <w:rPr>
                <w:spacing w:val="-21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비교적</w:t>
            </w:r>
            <w:r>
              <w:rPr>
                <w:spacing w:val="-22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오랜 </w:t>
            </w:r>
            <w:r>
              <w:rPr>
                <w:spacing w:val="-5"/>
                <w:w w:val="105"/>
                <w:sz w:val="19"/>
              </w:rPr>
              <w:t>시간이 </w:t>
            </w:r>
            <w:r>
              <w:rPr>
                <w:spacing w:val="-4"/>
                <w:w w:val="105"/>
                <w:sz w:val="19"/>
              </w:rPr>
              <w:t>필요한</w:t>
            </w:r>
            <w:r>
              <w:rPr>
                <w:spacing w:val="-49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  <w:p>
            <w:pPr>
              <w:pStyle w:val="TableParagraph"/>
              <w:spacing w:line="290" w:lineRule="exact"/>
              <w:ind w:left="105"/>
              <w:rPr>
                <w:sz w:val="19"/>
              </w:rPr>
            </w:pPr>
            <w:r>
              <w:rPr>
                <w:w w:val="105"/>
                <w:sz w:val="19"/>
              </w:rPr>
              <w:t>나. 하지：보행시 경도의 파행을 보이는 경우</w:t>
            </w:r>
          </w:p>
        </w:tc>
      </w:tr>
      <w:tr>
        <w:trPr>
          <w:trHeight w:val="804" w:hRule="atLeast"/>
        </w:trPr>
        <w:tc>
          <w:tcPr>
            <w:tcW w:w="114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65" w:type="dxa"/>
            <w:tcBorders>
              <w:top w:val="dotted" w:sz="4" w:space="0" w:color="7272FF"/>
              <w:right w:val="nil"/>
            </w:tcBorders>
          </w:tcPr>
          <w:p>
            <w:pPr>
              <w:pStyle w:val="TableParagraph"/>
              <w:spacing w:line="218" w:lineRule="auto" w:before="137"/>
              <w:ind w:left="105" w:right="2319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다.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약물조절이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되나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뇌전증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발작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위험에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처할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수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있는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 </w:t>
            </w:r>
            <w:r>
              <w:rPr>
                <w:spacing w:val="-4"/>
                <w:w w:val="105"/>
                <w:sz w:val="19"/>
              </w:rPr>
              <w:t>라.</w:t>
            </w:r>
            <w:r>
              <w:rPr>
                <w:spacing w:val="-25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한쪽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중등도의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안면마비인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경우</w:t>
            </w:r>
          </w:p>
        </w:tc>
      </w:tr>
      <w:tr>
        <w:trPr>
          <w:trHeight w:val="1086" w:hRule="atLeast"/>
        </w:trPr>
        <w:tc>
          <w:tcPr>
            <w:tcW w:w="1148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5"/>
              <w:rPr>
                <w:sz w:val="25"/>
              </w:rPr>
            </w:pPr>
          </w:p>
          <w:p>
            <w:pPr>
              <w:pStyle w:val="TableParagraph"/>
              <w:ind w:left="379"/>
              <w:rPr>
                <w:sz w:val="19"/>
              </w:rPr>
            </w:pPr>
            <w:r>
              <w:rPr>
                <w:sz w:val="19"/>
              </w:rPr>
              <w:t>3단계</w:t>
            </w:r>
          </w:p>
        </w:tc>
        <w:tc>
          <w:tcPr>
            <w:tcW w:w="6865" w:type="dxa"/>
            <w:tcBorders>
              <w:bottom w:val="dotted" w:sz="4" w:space="0" w:color="7272FF"/>
              <w:right w:val="nil"/>
            </w:tcBorders>
          </w:tcPr>
          <w:p>
            <w:pPr>
              <w:pStyle w:val="TableParagraph"/>
              <w:spacing w:line="218" w:lineRule="auto" w:before="137"/>
              <w:ind w:left="876" w:right="106" w:hanging="77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가.</w:t>
            </w:r>
            <w:r>
              <w:rPr>
                <w:spacing w:val="-34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상지：손가락의</w:t>
            </w:r>
            <w:r>
              <w:rPr>
                <w:spacing w:val="-42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미세한</w:t>
            </w:r>
            <w:r>
              <w:rPr>
                <w:spacing w:val="-41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동작에</w:t>
            </w:r>
            <w:r>
              <w:rPr>
                <w:spacing w:val="-42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뚜렷한</w:t>
            </w:r>
            <w:r>
              <w:rPr>
                <w:spacing w:val="-41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제한을</w:t>
            </w:r>
            <w:r>
              <w:rPr>
                <w:spacing w:val="-41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보여,</w:t>
            </w:r>
            <w:r>
              <w:rPr>
                <w:spacing w:val="-37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손을</w:t>
            </w:r>
            <w:r>
              <w:rPr>
                <w:spacing w:val="-41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사용하는</w:t>
            </w:r>
            <w:r>
              <w:rPr>
                <w:spacing w:val="-42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일을</w:t>
            </w:r>
            <w:r>
              <w:rPr>
                <w:spacing w:val="-42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할</w:t>
            </w:r>
            <w:r>
              <w:rPr>
                <w:spacing w:val="-40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때</w:t>
            </w:r>
            <w:r>
              <w:rPr>
                <w:spacing w:val="-42"/>
                <w:w w:val="105"/>
                <w:sz w:val="19"/>
              </w:rPr>
              <w:t> </w:t>
            </w:r>
            <w:r>
              <w:rPr>
                <w:spacing w:val="-10"/>
                <w:w w:val="105"/>
                <w:sz w:val="19"/>
              </w:rPr>
              <w:t>어려움이 </w:t>
            </w:r>
            <w:r>
              <w:rPr>
                <w:spacing w:val="-4"/>
                <w:w w:val="105"/>
                <w:sz w:val="19"/>
              </w:rPr>
              <w:t>있는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  <w:p>
            <w:pPr>
              <w:pStyle w:val="TableParagraph"/>
              <w:spacing w:line="290" w:lineRule="exact"/>
              <w:ind w:left="105"/>
              <w:rPr>
                <w:sz w:val="19"/>
              </w:rPr>
            </w:pPr>
            <w:r>
              <w:rPr>
                <w:w w:val="105"/>
                <w:sz w:val="19"/>
              </w:rPr>
              <w:t>나. 하지：보행시 파행이 관찰되며, 계단을 오르내리기가 조금 불안한 경우</w:t>
            </w:r>
          </w:p>
        </w:tc>
      </w:tr>
      <w:tr>
        <w:trPr>
          <w:trHeight w:val="804" w:hRule="atLeast"/>
        </w:trPr>
        <w:tc>
          <w:tcPr>
            <w:tcW w:w="114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65" w:type="dxa"/>
            <w:tcBorders>
              <w:top w:val="dotted" w:sz="4" w:space="0" w:color="7272FF"/>
              <w:bottom w:val="dotted" w:sz="4" w:space="0" w:color="7272FF"/>
              <w:right w:val="nil"/>
            </w:tcBorders>
          </w:tcPr>
          <w:p>
            <w:pPr>
              <w:pStyle w:val="TableParagraph"/>
              <w:spacing w:line="218" w:lineRule="auto" w:before="137"/>
              <w:ind w:left="409" w:right="106" w:hanging="304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다.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약물조절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등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치료에도</w:t>
            </w:r>
            <w:r>
              <w:rPr>
                <w:spacing w:val="-36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불구하고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예측되지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않는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뇌전증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발작이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spacing w:val="-9"/>
                <w:w w:val="105"/>
                <w:sz w:val="19"/>
              </w:rPr>
              <w:t>간헐적으로</w:t>
            </w:r>
            <w:r>
              <w:rPr>
                <w:spacing w:val="-36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발생하는</w:t>
            </w:r>
            <w:r>
              <w:rPr>
                <w:spacing w:val="-39"/>
                <w:w w:val="105"/>
                <w:sz w:val="19"/>
              </w:rPr>
              <w:t> </w:t>
            </w:r>
            <w:r>
              <w:rPr>
                <w:spacing w:val="-11"/>
                <w:w w:val="105"/>
                <w:sz w:val="19"/>
              </w:rPr>
              <w:t>경우 </w:t>
            </w:r>
            <w:r>
              <w:rPr>
                <w:w w:val="105"/>
                <w:sz w:val="19"/>
              </w:rPr>
              <w:t>(월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1회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이상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뇌전증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발작이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연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3회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이상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발생하는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상태로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인정되는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경우)</w:t>
            </w:r>
          </w:p>
        </w:tc>
      </w:tr>
      <w:tr>
        <w:trPr>
          <w:trHeight w:val="524" w:hRule="atLeast"/>
        </w:trPr>
        <w:tc>
          <w:tcPr>
            <w:tcW w:w="114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65" w:type="dxa"/>
            <w:tcBorders>
              <w:top w:val="dotted" w:sz="4" w:space="0" w:color="7272FF"/>
              <w:right w:val="nil"/>
            </w:tcBorders>
          </w:tcPr>
          <w:p>
            <w:pPr>
              <w:pStyle w:val="TableParagraph"/>
              <w:spacing w:before="118"/>
              <w:ind w:left="105"/>
              <w:rPr>
                <w:sz w:val="19"/>
              </w:rPr>
            </w:pPr>
            <w:r>
              <w:rPr>
                <w:w w:val="105"/>
                <w:sz w:val="19"/>
              </w:rPr>
              <w:t>라. 한쪽 완전 안면마비인 경우</w:t>
            </w:r>
          </w:p>
        </w:tc>
      </w:tr>
      <w:tr>
        <w:trPr>
          <w:trHeight w:val="1361" w:hRule="atLeast"/>
        </w:trPr>
        <w:tc>
          <w:tcPr>
            <w:tcW w:w="1148" w:type="dxa"/>
            <w:vMerge w:val="restart"/>
            <w:tcBorders>
              <w:left w:val="nil"/>
              <w:bottom w:val="single" w:sz="8" w:space="0" w:color="7272FF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9"/>
              <w:rPr>
                <w:sz w:val="14"/>
              </w:rPr>
            </w:pPr>
          </w:p>
          <w:p>
            <w:pPr>
              <w:pStyle w:val="TableParagraph"/>
              <w:ind w:left="379"/>
              <w:rPr>
                <w:sz w:val="19"/>
              </w:rPr>
            </w:pPr>
            <w:r>
              <w:rPr>
                <w:sz w:val="19"/>
              </w:rPr>
              <w:t>4단계</w:t>
            </w:r>
          </w:p>
        </w:tc>
        <w:tc>
          <w:tcPr>
            <w:tcW w:w="6865" w:type="dxa"/>
            <w:tcBorders>
              <w:bottom w:val="dotted" w:sz="4" w:space="0" w:color="7272FF"/>
              <w:right w:val="nil"/>
            </w:tcBorders>
          </w:tcPr>
          <w:p>
            <w:pPr>
              <w:pStyle w:val="TableParagraph"/>
              <w:spacing w:line="218" w:lineRule="auto" w:before="137"/>
              <w:ind w:left="889" w:hanging="784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가.</w:t>
            </w:r>
            <w:r>
              <w:rPr>
                <w:spacing w:val="-18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상지：손가락의</w:t>
            </w:r>
            <w:r>
              <w:rPr>
                <w:spacing w:val="-22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미세한</w:t>
            </w:r>
            <w:r>
              <w:rPr>
                <w:spacing w:val="-21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동작에</w:t>
            </w:r>
            <w:r>
              <w:rPr>
                <w:spacing w:val="-22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뚜렷한</w:t>
            </w:r>
            <w:r>
              <w:rPr>
                <w:spacing w:val="-21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제한을</w:t>
            </w:r>
            <w:r>
              <w:rPr>
                <w:spacing w:val="-22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보여,</w:t>
            </w:r>
            <w:r>
              <w:rPr>
                <w:spacing w:val="-17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손을</w:t>
            </w:r>
            <w:r>
              <w:rPr>
                <w:spacing w:val="-21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사용하는</w:t>
            </w:r>
            <w:r>
              <w:rPr>
                <w:spacing w:val="-22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일을</w:t>
            </w:r>
            <w:r>
              <w:rPr>
                <w:spacing w:val="-21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할</w:t>
            </w:r>
            <w:r>
              <w:rPr>
                <w:spacing w:val="-21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때</w:t>
            </w:r>
            <w:r>
              <w:rPr>
                <w:spacing w:val="-22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매우 </w:t>
            </w:r>
            <w:r>
              <w:rPr>
                <w:spacing w:val="-5"/>
                <w:w w:val="105"/>
                <w:sz w:val="19"/>
              </w:rPr>
              <w:t>어려운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경우</w:t>
            </w:r>
          </w:p>
          <w:p>
            <w:pPr>
              <w:pStyle w:val="TableParagraph"/>
              <w:spacing w:line="218" w:lineRule="auto"/>
              <w:ind w:left="884" w:hanging="779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나.</w:t>
            </w:r>
            <w:r>
              <w:rPr>
                <w:spacing w:val="-24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하지：평지보행은</w:t>
            </w:r>
            <w:r>
              <w:rPr>
                <w:spacing w:val="-26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가능하나</w:t>
            </w:r>
            <w:r>
              <w:rPr>
                <w:spacing w:val="-26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고르지</w:t>
            </w:r>
            <w:r>
              <w:rPr>
                <w:spacing w:val="-26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못한</w:t>
            </w:r>
            <w:r>
              <w:rPr>
                <w:spacing w:val="-26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길을</w:t>
            </w:r>
            <w:r>
              <w:rPr>
                <w:spacing w:val="-26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걷기</w:t>
            </w:r>
            <w:r>
              <w:rPr>
                <w:spacing w:val="-26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어려운</w:t>
            </w:r>
            <w:r>
              <w:rPr>
                <w:spacing w:val="-26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경우,</w:t>
            </w:r>
            <w:r>
              <w:rPr>
                <w:spacing w:val="-23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계단을</w:t>
            </w:r>
            <w:r>
              <w:rPr>
                <w:spacing w:val="-26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오르내릴</w:t>
            </w:r>
            <w:r>
              <w:rPr>
                <w:spacing w:val="-26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때 </w:t>
            </w:r>
            <w:r>
              <w:rPr>
                <w:spacing w:val="-5"/>
                <w:w w:val="105"/>
                <w:sz w:val="19"/>
              </w:rPr>
              <w:t>안정성이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떨어져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넘어지기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쉬운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</w:tc>
      </w:tr>
      <w:tr>
        <w:trPr>
          <w:trHeight w:val="796" w:hRule="atLeast"/>
        </w:trPr>
        <w:tc>
          <w:tcPr>
            <w:tcW w:w="1148" w:type="dxa"/>
            <w:vMerge/>
            <w:tcBorders>
              <w:top w:val="nil"/>
              <w:left w:val="nil"/>
              <w:bottom w:val="single" w:sz="8" w:space="0" w:color="7272FF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65" w:type="dxa"/>
            <w:tcBorders>
              <w:top w:val="dotted" w:sz="4" w:space="0" w:color="7272FF"/>
              <w:bottom w:val="dotted" w:sz="4" w:space="0" w:color="7272FF"/>
              <w:right w:val="nil"/>
            </w:tcBorders>
          </w:tcPr>
          <w:p>
            <w:pPr>
              <w:pStyle w:val="TableParagraph"/>
              <w:spacing w:line="218" w:lineRule="auto" w:before="132"/>
              <w:ind w:left="403" w:right="961" w:hanging="298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다.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약물조절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등</w:t>
            </w:r>
            <w:r>
              <w:rPr>
                <w:spacing w:val="-34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치료에도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불구하고</w:t>
            </w:r>
            <w:r>
              <w:rPr>
                <w:spacing w:val="-34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뇌전증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발작이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주기적으로</w:t>
            </w:r>
            <w:r>
              <w:rPr>
                <w:spacing w:val="-34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발생하는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경우 </w:t>
            </w:r>
            <w:r>
              <w:rPr>
                <w:w w:val="105"/>
                <w:sz w:val="19"/>
              </w:rPr>
              <w:t>(월</w:t>
            </w:r>
            <w:r>
              <w:rPr>
                <w:spacing w:val="-37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1회</w:t>
            </w:r>
            <w:r>
              <w:rPr>
                <w:spacing w:val="-36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이상</w:t>
            </w:r>
            <w:r>
              <w:rPr>
                <w:spacing w:val="-36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뇌전증</w:t>
            </w:r>
            <w:r>
              <w:rPr>
                <w:spacing w:val="-36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발작이</w:t>
            </w:r>
            <w:r>
              <w:rPr>
                <w:spacing w:val="-36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연</w:t>
            </w:r>
            <w:r>
              <w:rPr>
                <w:spacing w:val="-36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6회</w:t>
            </w:r>
            <w:r>
              <w:rPr>
                <w:spacing w:val="-36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이상</w:t>
            </w:r>
            <w:r>
              <w:rPr>
                <w:spacing w:val="-36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발생하는</w:t>
            </w:r>
            <w:r>
              <w:rPr>
                <w:spacing w:val="-36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상태로</w:t>
            </w:r>
            <w:r>
              <w:rPr>
                <w:spacing w:val="-37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인정되는</w:t>
            </w:r>
            <w:r>
              <w:rPr>
                <w:spacing w:val="-36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경우)</w:t>
            </w:r>
          </w:p>
        </w:tc>
      </w:tr>
      <w:tr>
        <w:trPr>
          <w:trHeight w:val="512" w:hRule="atLeast"/>
        </w:trPr>
        <w:tc>
          <w:tcPr>
            <w:tcW w:w="1148" w:type="dxa"/>
            <w:vMerge/>
            <w:tcBorders>
              <w:top w:val="nil"/>
              <w:left w:val="nil"/>
              <w:bottom w:val="single" w:sz="8" w:space="0" w:color="7272FF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65" w:type="dxa"/>
            <w:tcBorders>
              <w:top w:val="dotted" w:sz="4" w:space="0" w:color="7272FF"/>
              <w:bottom w:val="single" w:sz="8" w:space="0" w:color="7272FF"/>
              <w:right w:val="nil"/>
            </w:tcBorders>
          </w:tcPr>
          <w:p>
            <w:pPr>
              <w:pStyle w:val="TableParagraph"/>
              <w:spacing w:before="113"/>
              <w:ind w:left="105"/>
              <w:rPr>
                <w:sz w:val="19"/>
              </w:rPr>
            </w:pPr>
            <w:r>
              <w:rPr>
                <w:w w:val="105"/>
                <w:sz w:val="19"/>
              </w:rPr>
              <w:t>라. 양쪽 완전 안면마비인 경우</w:t>
            </w:r>
          </w:p>
        </w:tc>
      </w:tr>
    </w:tbl>
    <w:p>
      <w:pPr>
        <w:spacing w:after="0"/>
        <w:rPr>
          <w:sz w:val="19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1040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41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5"/>
        <w:rPr>
          <w:sz w:val="16"/>
        </w:rPr>
      </w:pPr>
    </w:p>
    <w:p>
      <w:pPr>
        <w:pStyle w:val="Heading5"/>
        <w:numPr>
          <w:ilvl w:val="0"/>
          <w:numId w:val="61"/>
        </w:numPr>
        <w:tabs>
          <w:tab w:pos="1787" w:val="left" w:leader="none"/>
        </w:tabs>
        <w:spacing w:line="402" w:lineRule="exact" w:before="0" w:after="0"/>
        <w:ind w:left="1786" w:right="0" w:hanging="314"/>
        <w:jc w:val="left"/>
      </w:pPr>
      <w:r>
        <w:rPr/>
        <w:pict>
          <v:rect style="position:absolute;margin-left:.029999pt;margin-top:-46.080688pt;width:555.970001pt;height:11.579984pt;mso-position-horizontal-relative:page;mso-position-vertical-relative:paragraph;z-index:15910912" filled="true" fillcolor="#7272ff" stroked="false">
            <v:fill type="solid"/>
            <w10:wrap type="none"/>
          </v:rect>
        </w:pict>
      </w:r>
      <w:r>
        <w:rPr/>
        <w:t>한의사용</w:t>
      </w:r>
    </w:p>
    <w:p>
      <w:pPr>
        <w:pStyle w:val="BodyText"/>
        <w:spacing w:before="1"/>
        <w:rPr>
          <w:rFonts w:ascii="함초롬바탕"/>
          <w:b/>
          <w:sz w:val="6"/>
        </w:rPr>
      </w:pPr>
    </w:p>
    <w:p>
      <w:pPr>
        <w:pStyle w:val="BodyText"/>
        <w:spacing w:before="41"/>
        <w:ind w:left="1674"/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17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</w:rPr>
        <w:t>진단서 </w:t>
      </w:r>
      <w:r>
        <w:rPr>
          <w:spacing w:val="-3"/>
          <w:w w:val="110"/>
        </w:rPr>
        <w:t>발급 </w:t>
      </w:r>
      <w:r>
        <w:rPr>
          <w:w w:val="110"/>
        </w:rPr>
        <w:t>및</w:t>
      </w:r>
      <w:r>
        <w:rPr>
          <w:spacing w:val="-99"/>
          <w:w w:val="110"/>
        </w:rPr>
        <w:t> </w:t>
      </w:r>
      <w:r>
        <w:rPr>
          <w:spacing w:val="-7"/>
          <w:w w:val="110"/>
        </w:rPr>
        <w:t>작성기준</w:t>
      </w:r>
    </w:p>
    <w:p>
      <w:pPr>
        <w:pStyle w:val="BodyText"/>
        <w:spacing w:before="12"/>
        <w:rPr>
          <w:sz w:val="18"/>
        </w:rPr>
      </w:pPr>
    </w:p>
    <w:p>
      <w:pPr>
        <w:pStyle w:val="BodyText"/>
        <w:spacing w:before="42"/>
        <w:ind w:left="1777"/>
      </w:pPr>
      <w:r>
        <w:rPr/>
        <w:pict>
          <v:group style="position:absolute;margin-left:500.100006pt;margin-top:-15.452723pt;width:55.9pt;height:29.25pt;mso-position-horizontal-relative:page;mso-position-vertical-relative:paragraph;z-index:15911936" coordorigin="10002,-309" coordsize="1118,585">
            <v:shape style="position:absolute;left:10002;top:-310;width:1118;height:585" coordorigin="10002,-309" coordsize="1118,585" path="m11120,-309l10168,-309,10159,-308,10150,-307,10081,-280,10036,-237,10008,-179,10003,-152,10002,-143,10002,110,10003,118,10004,128,10031,196,10074,242,10132,269,10159,274,10168,275,11120,275,11120,-309xe" filled="true" fillcolor="#7272ff" stroked="false">
              <v:path arrowok="t"/>
              <v:fill type="solid"/>
            </v:shape>
            <v:shape style="position:absolute;left:10002;top:-310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</w:rPr>
        <w:t>가. 진단서 발급기준</w:t>
      </w:r>
    </w:p>
    <w:p>
      <w:pPr>
        <w:spacing w:line="164" w:lineRule="exact" w:before="17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근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  <w:tab w:pos="10352" w:val="left" w:leader="none"/>
        </w:tabs>
        <w:spacing w:line="260" w:lineRule="exact" w:before="0" w:after="0"/>
        <w:ind w:left="2082" w:right="0" w:hanging="209"/>
        <w:jc w:val="left"/>
        <w:rPr>
          <w:rFonts w:ascii="바탕" w:hAnsi="바탕" w:eastAsia="바탕" w:hint="eastAsia"/>
          <w:sz w:val="18"/>
        </w:rPr>
      </w:pPr>
      <w:r>
        <w:rPr>
          <w:spacing w:val="-10"/>
          <w:w w:val="110"/>
          <w:sz w:val="22"/>
        </w:rPr>
        <w:t>진단은</w:t>
      </w:r>
      <w:r>
        <w:rPr>
          <w:spacing w:val="-59"/>
          <w:w w:val="110"/>
          <w:sz w:val="22"/>
        </w:rPr>
        <w:t> </w:t>
      </w:r>
      <w:r>
        <w:rPr>
          <w:spacing w:val="-12"/>
          <w:w w:val="110"/>
          <w:sz w:val="22"/>
        </w:rPr>
        <w:t>지속적으로</w:t>
      </w:r>
      <w:r>
        <w:rPr>
          <w:spacing w:val="-60"/>
          <w:w w:val="110"/>
          <w:sz w:val="22"/>
        </w:rPr>
        <w:t> </w:t>
      </w:r>
      <w:r>
        <w:rPr>
          <w:spacing w:val="-12"/>
          <w:w w:val="110"/>
          <w:sz w:val="22"/>
        </w:rPr>
        <w:t>진찰하고</w:t>
      </w:r>
      <w:r>
        <w:rPr>
          <w:spacing w:val="-60"/>
          <w:w w:val="110"/>
          <w:sz w:val="22"/>
        </w:rPr>
        <w:t> </w:t>
      </w:r>
      <w:r>
        <w:rPr>
          <w:spacing w:val="-12"/>
          <w:w w:val="110"/>
          <w:sz w:val="22"/>
        </w:rPr>
        <w:t>진료했던</w:t>
      </w:r>
      <w:r>
        <w:rPr>
          <w:spacing w:val="-58"/>
          <w:w w:val="110"/>
          <w:sz w:val="22"/>
        </w:rPr>
        <w:t> </w:t>
      </w:r>
      <w:r>
        <w:rPr>
          <w:spacing w:val="-12"/>
          <w:w w:val="110"/>
          <w:sz w:val="22"/>
        </w:rPr>
        <w:t>한의사가</w:t>
      </w:r>
      <w:r>
        <w:rPr>
          <w:spacing w:val="-60"/>
          <w:w w:val="110"/>
          <w:sz w:val="22"/>
        </w:rPr>
        <w:t> </w:t>
      </w:r>
      <w:r>
        <w:rPr>
          <w:spacing w:val="-12"/>
          <w:w w:val="110"/>
          <w:sz w:val="22"/>
        </w:rPr>
        <w:t>실시하고</w:t>
      </w:r>
      <w:r>
        <w:rPr>
          <w:spacing w:val="-60"/>
          <w:w w:val="110"/>
          <w:sz w:val="22"/>
        </w:rPr>
        <w:t> </w:t>
      </w:r>
      <w:r>
        <w:rPr>
          <w:spacing w:val="-10"/>
          <w:w w:val="110"/>
          <w:sz w:val="22"/>
        </w:rPr>
        <w:t>아래의</w:t>
      </w:r>
      <w:r>
        <w:rPr>
          <w:spacing w:val="-58"/>
          <w:w w:val="110"/>
          <w:sz w:val="22"/>
        </w:rPr>
        <w:t> </w:t>
      </w:r>
      <w:r>
        <w:rPr>
          <w:spacing w:val="-8"/>
          <w:w w:val="110"/>
          <w:sz w:val="22"/>
        </w:rPr>
        <w:t>평가</w:t>
      </w:r>
      <w:r>
        <w:rPr>
          <w:spacing w:val="-60"/>
          <w:w w:val="110"/>
          <w:sz w:val="22"/>
        </w:rPr>
        <w:t> </w:t>
      </w:r>
      <w:r>
        <w:rPr>
          <w:spacing w:val="-10"/>
          <w:w w:val="110"/>
          <w:sz w:val="22"/>
        </w:rPr>
        <w:t>기준에</w:t>
      </w:r>
      <w:r>
        <w:rPr>
          <w:spacing w:val="-60"/>
          <w:w w:val="110"/>
          <w:sz w:val="22"/>
        </w:rPr>
        <w:t> </w:t>
      </w:r>
      <w:r>
        <w:rPr>
          <w:spacing w:val="-8"/>
          <w:w w:val="110"/>
          <w:sz w:val="22"/>
        </w:rPr>
        <w:t>따라</w:t>
      </w:r>
      <w:r>
        <w:rPr>
          <w:spacing w:val="-56"/>
          <w:w w:val="110"/>
          <w:sz w:val="22"/>
        </w:rPr>
        <w:t> </w:t>
      </w:r>
      <w:r>
        <w:rPr>
          <w:spacing w:val="-6"/>
          <w:w w:val="110"/>
          <w:sz w:val="22"/>
        </w:rPr>
        <w:t>근로</w:t>
        <w:tab/>
      </w:r>
      <w:r>
        <w:rPr>
          <w:rFonts w:ascii="바탕" w:hAnsi="바탕" w:eastAsia="바탕" w:hint="eastAsia"/>
          <w:color w:val="0000FF"/>
          <w:w w:val="110"/>
          <w:position w:val="-3"/>
          <w:sz w:val="18"/>
        </w:rPr>
        <w:t>로</w:t>
      </w:r>
    </w:p>
    <w:p>
      <w:pPr>
        <w:pStyle w:val="BodyText"/>
        <w:tabs>
          <w:tab w:pos="10352" w:val="left" w:leader="none"/>
        </w:tabs>
        <w:spacing w:line="225" w:lineRule="auto"/>
        <w:ind w:left="2082"/>
        <w:rPr>
          <w:rFonts w:ascii="바탕" w:eastAsia="바탕" w:hint="eastAsia"/>
          <w:sz w:val="18"/>
        </w:rPr>
      </w:pPr>
      <w:r>
        <w:rPr/>
        <w:pict>
          <v:shape style="position:absolute;margin-left:517.619995pt;margin-top:10.622089pt;width:7.8pt;height:9pt;mso-position-horizontal-relative:page;mso-position-vertical-relative:paragraph;z-index:-33372160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력</w:t>
                  </w:r>
                </w:p>
              </w:txbxContent>
            </v:textbox>
            <w10:wrap type="none"/>
          </v:shape>
        </w:pict>
      </w:r>
      <w:r>
        <w:rPr>
          <w:spacing w:val="-6"/>
          <w:w w:val="105"/>
        </w:rPr>
        <w:t>능력평가용</w:t>
      </w:r>
      <w:r>
        <w:rPr>
          <w:spacing w:val="10"/>
          <w:w w:val="105"/>
        </w:rPr>
        <w:t> </w:t>
      </w:r>
      <w:r>
        <w:rPr>
          <w:spacing w:val="-5"/>
          <w:w w:val="105"/>
        </w:rPr>
        <w:t>진단서를</w:t>
      </w:r>
      <w:r>
        <w:rPr>
          <w:spacing w:val="11"/>
          <w:w w:val="105"/>
        </w:rPr>
        <w:t> </w:t>
      </w:r>
      <w:r>
        <w:rPr>
          <w:spacing w:val="-6"/>
          <w:w w:val="105"/>
        </w:rPr>
        <w:t>발급한다.</w:t>
        <w:tab/>
      </w:r>
      <w:r>
        <w:rPr>
          <w:rFonts w:ascii="바탕" w:eastAsia="바탕" w:hint="eastAsia"/>
          <w:color w:val="0000FF"/>
          <w:w w:val="105"/>
          <w:position w:val="12"/>
          <w:sz w:val="18"/>
        </w:rPr>
        <w:t>능</w:t>
      </w:r>
    </w:p>
    <w:p>
      <w:pPr>
        <w:spacing w:line="163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평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  <w:tab w:pos="10352" w:val="left" w:leader="none"/>
        </w:tabs>
        <w:spacing w:line="261" w:lineRule="exact" w:before="0" w:after="0"/>
        <w:ind w:left="2082" w:right="0" w:hanging="209"/>
        <w:jc w:val="left"/>
        <w:rPr>
          <w:rFonts w:ascii="바탕" w:hAnsi="바탕" w:eastAsia="바탕" w:hint="eastAsia"/>
          <w:sz w:val="18"/>
        </w:rPr>
      </w:pPr>
      <w:r>
        <w:rPr>
          <w:spacing w:val="-8"/>
          <w:w w:val="110"/>
          <w:sz w:val="22"/>
        </w:rPr>
        <w:t>통원이나</w:t>
      </w:r>
      <w:r>
        <w:rPr>
          <w:spacing w:val="-50"/>
          <w:w w:val="110"/>
          <w:sz w:val="22"/>
        </w:rPr>
        <w:t> </w:t>
      </w:r>
      <w:r>
        <w:rPr>
          <w:spacing w:val="-8"/>
          <w:w w:val="110"/>
          <w:sz w:val="22"/>
        </w:rPr>
        <w:t>입원치료</w:t>
      </w:r>
      <w:r>
        <w:rPr>
          <w:spacing w:val="-50"/>
          <w:w w:val="110"/>
          <w:sz w:val="22"/>
        </w:rPr>
        <w:t> </w:t>
      </w:r>
      <w:r>
        <w:rPr>
          <w:spacing w:val="-7"/>
          <w:w w:val="110"/>
          <w:sz w:val="22"/>
        </w:rPr>
        <w:t>기록이</w:t>
      </w:r>
      <w:r>
        <w:rPr>
          <w:spacing w:val="-50"/>
          <w:w w:val="110"/>
          <w:sz w:val="22"/>
        </w:rPr>
        <w:t> </w:t>
      </w:r>
      <w:r>
        <w:rPr>
          <w:spacing w:val="-6"/>
          <w:w w:val="110"/>
          <w:sz w:val="22"/>
        </w:rPr>
        <w:t>있는</w:t>
      </w:r>
      <w:r>
        <w:rPr>
          <w:spacing w:val="-50"/>
          <w:w w:val="110"/>
          <w:sz w:val="22"/>
        </w:rPr>
        <w:t> </w:t>
      </w:r>
      <w:r>
        <w:rPr>
          <w:spacing w:val="-8"/>
          <w:w w:val="110"/>
          <w:sz w:val="22"/>
        </w:rPr>
        <w:t>경우에</w:t>
      </w:r>
      <w:r>
        <w:rPr>
          <w:spacing w:val="-49"/>
          <w:w w:val="110"/>
          <w:sz w:val="22"/>
        </w:rPr>
        <w:t> </w:t>
      </w:r>
      <w:r>
        <w:rPr>
          <w:spacing w:val="-8"/>
          <w:w w:val="110"/>
          <w:sz w:val="22"/>
        </w:rPr>
        <w:t>진단서</w:t>
      </w:r>
      <w:r>
        <w:rPr>
          <w:spacing w:val="-49"/>
          <w:w w:val="110"/>
          <w:sz w:val="22"/>
        </w:rPr>
        <w:t> </w:t>
      </w:r>
      <w:r>
        <w:rPr>
          <w:spacing w:val="-8"/>
          <w:w w:val="110"/>
          <w:sz w:val="22"/>
        </w:rPr>
        <w:t>발급이</w:t>
      </w:r>
      <w:r>
        <w:rPr>
          <w:spacing w:val="-49"/>
          <w:w w:val="110"/>
          <w:sz w:val="22"/>
        </w:rPr>
        <w:t> </w:t>
      </w:r>
      <w:r>
        <w:rPr>
          <w:spacing w:val="-9"/>
          <w:w w:val="110"/>
          <w:sz w:val="22"/>
        </w:rPr>
        <w:t>가능하고,</w:t>
      </w:r>
      <w:r>
        <w:rPr>
          <w:spacing w:val="-43"/>
          <w:w w:val="110"/>
          <w:sz w:val="22"/>
        </w:rPr>
        <w:t> </w:t>
      </w:r>
      <w:r>
        <w:rPr>
          <w:spacing w:val="-5"/>
          <w:w w:val="110"/>
          <w:sz w:val="22"/>
        </w:rPr>
        <w:t>최근</w:t>
      </w:r>
      <w:r>
        <w:rPr>
          <w:spacing w:val="-50"/>
          <w:w w:val="110"/>
          <w:sz w:val="22"/>
        </w:rPr>
        <w:t> </w:t>
      </w:r>
      <w:r>
        <w:rPr>
          <w:spacing w:val="-8"/>
          <w:w w:val="110"/>
          <w:sz w:val="22"/>
        </w:rPr>
        <w:t>2개월간의</w:t>
      </w:r>
      <w:r>
        <w:rPr>
          <w:spacing w:val="-49"/>
          <w:w w:val="110"/>
          <w:sz w:val="22"/>
        </w:rPr>
        <w:t> </w:t>
      </w:r>
      <w:r>
        <w:rPr>
          <w:spacing w:val="-6"/>
          <w:w w:val="110"/>
          <w:sz w:val="22"/>
        </w:rPr>
        <w:t>진료</w:t>
        <w:tab/>
      </w:r>
      <w:r>
        <w:rPr>
          <w:rFonts w:ascii="바탕" w:hAnsi="바탕" w:eastAsia="바탕" w:hint="eastAsia"/>
          <w:color w:val="0000FF"/>
          <w:w w:val="110"/>
          <w:position w:val="-2"/>
          <w:sz w:val="18"/>
        </w:rPr>
        <w:t>가</w:t>
      </w:r>
    </w:p>
    <w:p>
      <w:pPr>
        <w:pStyle w:val="BodyText"/>
        <w:tabs>
          <w:tab w:pos="10352" w:val="left" w:leader="none"/>
        </w:tabs>
        <w:spacing w:line="323" w:lineRule="exact"/>
        <w:ind w:left="2082"/>
        <w:rPr>
          <w:rFonts w:ascii="바탕" w:eastAsia="바탕" w:hint="eastAsia"/>
          <w:sz w:val="18"/>
        </w:rPr>
      </w:pPr>
      <w:r>
        <w:rPr>
          <w:spacing w:val="-4"/>
          <w:w w:val="105"/>
        </w:rPr>
        <w:t>기록지 </w:t>
      </w:r>
      <w:r>
        <w:rPr>
          <w:spacing w:val="-3"/>
          <w:w w:val="105"/>
        </w:rPr>
        <w:t>등을</w:t>
      </w:r>
      <w:r>
        <w:rPr>
          <w:spacing w:val="2"/>
          <w:w w:val="105"/>
        </w:rPr>
        <w:t> </w:t>
      </w:r>
      <w:r>
        <w:rPr>
          <w:spacing w:val="-6"/>
          <w:w w:val="105"/>
        </w:rPr>
        <w:t>첨부하여야</w:t>
      </w:r>
      <w:r>
        <w:rPr>
          <w:w w:val="105"/>
        </w:rPr>
        <w:t> </w:t>
      </w:r>
      <w:r>
        <w:rPr>
          <w:spacing w:val="-5"/>
          <w:w w:val="105"/>
        </w:rPr>
        <w:t>한다.</w:t>
        <w:tab/>
      </w:r>
      <w:r>
        <w:rPr>
          <w:rFonts w:ascii="바탕" w:eastAsia="바탕" w:hint="eastAsia"/>
          <w:color w:val="0000FF"/>
          <w:w w:val="105"/>
          <w:position w:val="13"/>
          <w:sz w:val="18"/>
        </w:rPr>
        <w:t>의</w:t>
      </w:r>
    </w:p>
    <w:p>
      <w:pPr>
        <w:spacing w:line="151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기</w:t>
      </w:r>
    </w:p>
    <w:p>
      <w:pPr>
        <w:tabs>
          <w:tab w:pos="10352" w:val="left" w:leader="none"/>
        </w:tabs>
        <w:spacing w:line="204" w:lineRule="auto" w:before="0"/>
        <w:ind w:left="2301" w:right="610" w:hanging="228"/>
        <w:jc w:val="both"/>
        <w:rPr>
          <w:rFonts w:ascii="바탕" w:hAnsi="바탕" w:eastAsia="바탕" w:hint="eastAsia"/>
          <w:sz w:val="18"/>
        </w:rPr>
      </w:pPr>
      <w:r>
        <w:rPr>
          <w:color w:val="181818"/>
          <w:sz w:val="18"/>
        </w:rPr>
        <w:t>※ 통원이나 입원치료 기록은 없으나, 이전 진료기관 등에서 해당 질환으로 인한 진료가 있었거나 질병이 고착</w:t>
      </w:r>
      <w:r>
        <w:rPr>
          <w:color w:val="181818"/>
          <w:spacing w:val="65"/>
          <w:sz w:val="18"/>
        </w:rPr>
        <w:t> </w:t>
      </w:r>
      <w:r>
        <w:rPr>
          <w:rFonts w:ascii="바탕" w:hAnsi="바탕" w:eastAsia="바탕" w:hint="eastAsia"/>
          <w:color w:val="0000FF"/>
          <w:position w:val="2"/>
          <w:sz w:val="18"/>
        </w:rPr>
        <w:t>준 </w:t>
      </w:r>
      <w:r>
        <w:rPr>
          <w:color w:val="181818"/>
          <w:spacing w:val="-5"/>
          <w:sz w:val="18"/>
        </w:rPr>
        <w:t>되어 </w:t>
      </w:r>
      <w:r>
        <w:rPr>
          <w:color w:val="181818"/>
          <w:spacing w:val="-6"/>
          <w:sz w:val="18"/>
        </w:rPr>
        <w:t>상태의 </w:t>
      </w:r>
      <w:r>
        <w:rPr>
          <w:color w:val="181818"/>
          <w:spacing w:val="-5"/>
          <w:sz w:val="18"/>
        </w:rPr>
        <w:t>호전 </w:t>
      </w:r>
      <w:r>
        <w:rPr>
          <w:color w:val="181818"/>
          <w:spacing w:val="-7"/>
          <w:sz w:val="18"/>
        </w:rPr>
        <w:t>가능성이 </w:t>
      </w:r>
      <w:r>
        <w:rPr>
          <w:color w:val="181818"/>
          <w:spacing w:val="-5"/>
          <w:sz w:val="18"/>
        </w:rPr>
        <w:t>없는 </w:t>
      </w:r>
      <w:r>
        <w:rPr>
          <w:color w:val="181818"/>
          <w:spacing w:val="-7"/>
          <w:sz w:val="18"/>
        </w:rPr>
        <w:t>경우에는 해당내용 </w:t>
      </w:r>
      <w:r>
        <w:rPr>
          <w:color w:val="181818"/>
          <w:sz w:val="18"/>
        </w:rPr>
        <w:t>및 </w:t>
      </w:r>
      <w:r>
        <w:rPr>
          <w:color w:val="181818"/>
          <w:spacing w:val="-5"/>
          <w:sz w:val="18"/>
        </w:rPr>
        <w:t>현재 </w:t>
      </w:r>
      <w:r>
        <w:rPr>
          <w:color w:val="181818"/>
          <w:spacing w:val="-6"/>
          <w:sz w:val="18"/>
        </w:rPr>
        <w:t>상태의 구체적 </w:t>
      </w:r>
      <w:r>
        <w:rPr>
          <w:color w:val="181818"/>
          <w:spacing w:val="-8"/>
          <w:sz w:val="18"/>
        </w:rPr>
        <w:t>진찰소견을 </w:t>
      </w:r>
      <w:r>
        <w:rPr>
          <w:color w:val="181818"/>
          <w:spacing w:val="-6"/>
          <w:sz w:val="18"/>
        </w:rPr>
        <w:t>기재한 소견서 </w:t>
      </w:r>
      <w:r>
        <w:rPr>
          <w:color w:val="181818"/>
          <w:spacing w:val="-3"/>
          <w:sz w:val="18"/>
        </w:rPr>
        <w:t>첨부 </w:t>
      </w:r>
      <w:r>
        <w:rPr>
          <w:color w:val="181818"/>
          <w:sz w:val="18"/>
        </w:rPr>
        <w:t>시</w:t>
      </w:r>
      <w:r>
        <w:rPr>
          <w:color w:val="181818"/>
          <w:spacing w:val="66"/>
          <w:sz w:val="18"/>
        </w:rPr>
        <w:t> </w:t>
      </w:r>
      <w:r>
        <w:rPr>
          <w:rFonts w:ascii="바탕" w:hAnsi="바탕" w:eastAsia="바탕" w:hint="eastAsia"/>
          <w:color w:val="0000FF"/>
          <w:sz w:val="18"/>
        </w:rPr>
        <w:t>등 </w:t>
      </w:r>
      <w:r>
        <w:rPr>
          <w:color w:val="181818"/>
          <w:spacing w:val="-3"/>
          <w:sz w:val="18"/>
        </w:rPr>
        <w:t>진단서</w:t>
      </w:r>
      <w:r>
        <w:rPr>
          <w:color w:val="181818"/>
          <w:spacing w:val="-26"/>
          <w:sz w:val="18"/>
        </w:rPr>
        <w:t> </w:t>
      </w:r>
      <w:r>
        <w:rPr>
          <w:color w:val="181818"/>
          <w:spacing w:val="-3"/>
          <w:sz w:val="18"/>
        </w:rPr>
        <w:t>발급이</w:t>
      </w:r>
      <w:r>
        <w:rPr>
          <w:color w:val="181818"/>
          <w:spacing w:val="-25"/>
          <w:sz w:val="18"/>
        </w:rPr>
        <w:t> </w:t>
      </w:r>
      <w:r>
        <w:rPr>
          <w:color w:val="181818"/>
          <w:spacing w:val="-3"/>
          <w:sz w:val="18"/>
        </w:rPr>
        <w:t>가능하다.</w:t>
        <w:tab/>
      </w:r>
      <w:r>
        <w:rPr>
          <w:rFonts w:ascii="바탕" w:hAnsi="바탕" w:eastAsia="바탕" w:hint="eastAsia"/>
          <w:color w:val="0000FF"/>
          <w:spacing w:val="-18"/>
          <w:w w:val="90"/>
          <w:position w:val="7"/>
          <w:sz w:val="18"/>
        </w:rPr>
        <w:t>에</w:t>
      </w:r>
    </w:p>
    <w:p>
      <w:pPr>
        <w:spacing w:line="171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관</w:t>
      </w:r>
    </w:p>
    <w:p>
      <w:pPr>
        <w:spacing w:line="215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한</w:t>
      </w:r>
    </w:p>
    <w:p>
      <w:pPr>
        <w:pStyle w:val="BodyText"/>
        <w:tabs>
          <w:tab w:pos="10352" w:val="left" w:leader="none"/>
        </w:tabs>
        <w:spacing w:line="278" w:lineRule="exact" w:before="58"/>
        <w:ind w:left="1777"/>
        <w:rPr>
          <w:rFonts w:ascii="바탕" w:eastAsia="바탕" w:hint="eastAsia"/>
          <w:sz w:val="18"/>
        </w:rPr>
      </w:pPr>
      <w:r>
        <w:rPr>
          <w:spacing w:val="-3"/>
          <w:w w:val="105"/>
        </w:rPr>
        <w:t>나.</w:t>
      </w:r>
      <w:r>
        <w:rPr>
          <w:spacing w:val="-36"/>
          <w:w w:val="105"/>
        </w:rPr>
        <w:t> </w:t>
      </w:r>
      <w:r>
        <w:rPr>
          <w:spacing w:val="-4"/>
          <w:w w:val="105"/>
        </w:rPr>
        <w:t>진단서</w:t>
      </w:r>
      <w:r>
        <w:rPr>
          <w:spacing w:val="-37"/>
          <w:w w:val="105"/>
        </w:rPr>
        <w:t> </w:t>
      </w:r>
      <w:r>
        <w:rPr>
          <w:spacing w:val="-5"/>
          <w:w w:val="105"/>
        </w:rPr>
        <w:t>작성기준(기재사항</w:t>
      </w:r>
      <w:r>
        <w:rPr>
          <w:spacing w:val="-39"/>
          <w:w w:val="105"/>
        </w:rPr>
        <w:t> </w:t>
      </w:r>
      <w:r>
        <w:rPr>
          <w:w w:val="105"/>
        </w:rPr>
        <w:t>및</w:t>
      </w:r>
      <w:r>
        <w:rPr>
          <w:spacing w:val="-38"/>
          <w:w w:val="105"/>
        </w:rPr>
        <w:t> </w:t>
      </w:r>
      <w:r>
        <w:rPr>
          <w:spacing w:val="-5"/>
          <w:w w:val="105"/>
        </w:rPr>
        <w:t>첨부사항)</w:t>
        <w:tab/>
      </w:r>
      <w:r>
        <w:rPr>
          <w:rFonts w:ascii="바탕" w:eastAsia="바탕" w:hint="eastAsia"/>
          <w:color w:val="0000FF"/>
          <w:w w:val="105"/>
          <w:position w:val="6"/>
          <w:sz w:val="18"/>
        </w:rPr>
        <w:t>고</w:t>
      </w:r>
    </w:p>
    <w:p>
      <w:pPr>
        <w:spacing w:line="151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시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47" w:after="0"/>
        <w:ind w:left="2082" w:right="1482" w:hanging="209"/>
        <w:jc w:val="left"/>
        <w:rPr>
          <w:sz w:val="22"/>
        </w:rPr>
      </w:pPr>
      <w:r>
        <w:rPr>
          <w:spacing w:val="-7"/>
          <w:w w:val="110"/>
          <w:sz w:val="22"/>
        </w:rPr>
        <w:t>질병의</w:t>
      </w:r>
      <w:r>
        <w:rPr>
          <w:spacing w:val="-32"/>
          <w:w w:val="110"/>
          <w:sz w:val="22"/>
        </w:rPr>
        <w:t> </w:t>
      </w:r>
      <w:r>
        <w:rPr>
          <w:spacing w:val="-8"/>
          <w:w w:val="110"/>
          <w:sz w:val="22"/>
        </w:rPr>
        <w:t>발생일,</w:t>
      </w:r>
      <w:r>
        <w:rPr>
          <w:spacing w:val="-23"/>
          <w:w w:val="110"/>
          <w:sz w:val="22"/>
        </w:rPr>
        <w:t> </w:t>
      </w:r>
      <w:r>
        <w:rPr>
          <w:spacing w:val="-9"/>
          <w:w w:val="110"/>
          <w:sz w:val="22"/>
        </w:rPr>
        <w:t>치료내용,</w:t>
      </w:r>
      <w:r>
        <w:rPr>
          <w:spacing w:val="-24"/>
          <w:w w:val="110"/>
          <w:sz w:val="22"/>
        </w:rPr>
        <w:t> </w:t>
      </w:r>
      <w:r>
        <w:rPr>
          <w:spacing w:val="-9"/>
          <w:w w:val="110"/>
          <w:sz w:val="22"/>
        </w:rPr>
        <w:t>치료기간,</w:t>
      </w:r>
      <w:r>
        <w:rPr>
          <w:spacing w:val="-23"/>
          <w:w w:val="110"/>
          <w:sz w:val="22"/>
        </w:rPr>
        <w:t> </w:t>
      </w:r>
      <w:r>
        <w:rPr>
          <w:spacing w:val="-9"/>
          <w:w w:val="110"/>
          <w:sz w:val="22"/>
        </w:rPr>
        <w:t>진찰소견,</w:t>
      </w:r>
      <w:r>
        <w:rPr>
          <w:spacing w:val="-24"/>
          <w:w w:val="110"/>
          <w:sz w:val="22"/>
        </w:rPr>
        <w:t> </w:t>
      </w:r>
      <w:r>
        <w:rPr>
          <w:spacing w:val="-7"/>
          <w:w w:val="110"/>
          <w:sz w:val="22"/>
        </w:rPr>
        <w:t>뇌전증</w:t>
      </w:r>
      <w:r>
        <w:rPr>
          <w:spacing w:val="-31"/>
          <w:w w:val="110"/>
          <w:sz w:val="22"/>
        </w:rPr>
        <w:t> </w:t>
      </w:r>
      <w:r>
        <w:rPr>
          <w:spacing w:val="-8"/>
          <w:w w:val="110"/>
          <w:sz w:val="22"/>
        </w:rPr>
        <w:t>발작이</w:t>
      </w:r>
      <w:r>
        <w:rPr>
          <w:spacing w:val="-31"/>
          <w:w w:val="110"/>
          <w:sz w:val="22"/>
        </w:rPr>
        <w:t> </w:t>
      </w:r>
      <w:r>
        <w:rPr>
          <w:spacing w:val="-5"/>
          <w:w w:val="110"/>
          <w:sz w:val="22"/>
        </w:rPr>
        <w:t>최근</w:t>
      </w:r>
      <w:r>
        <w:rPr>
          <w:spacing w:val="-32"/>
          <w:w w:val="110"/>
          <w:sz w:val="22"/>
        </w:rPr>
        <w:t> </w:t>
      </w:r>
      <w:r>
        <w:rPr>
          <w:spacing w:val="-4"/>
          <w:w w:val="110"/>
          <w:sz w:val="22"/>
        </w:rPr>
        <w:t>1년</w:t>
      </w:r>
      <w:r>
        <w:rPr>
          <w:spacing w:val="-31"/>
          <w:w w:val="110"/>
          <w:sz w:val="22"/>
        </w:rPr>
        <w:t> </w:t>
      </w:r>
      <w:r>
        <w:rPr>
          <w:spacing w:val="-6"/>
          <w:w w:val="110"/>
          <w:sz w:val="22"/>
        </w:rPr>
        <w:t>이내</w:t>
      </w:r>
      <w:r>
        <w:rPr>
          <w:spacing w:val="-31"/>
          <w:w w:val="110"/>
          <w:sz w:val="22"/>
        </w:rPr>
        <w:t> </w:t>
      </w:r>
      <w:r>
        <w:rPr>
          <w:spacing w:val="-7"/>
          <w:w w:val="110"/>
          <w:sz w:val="22"/>
        </w:rPr>
        <w:t>발생한 </w:t>
      </w:r>
      <w:r>
        <w:rPr>
          <w:spacing w:val="-4"/>
          <w:w w:val="110"/>
          <w:sz w:val="22"/>
        </w:rPr>
        <w:t>이력이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있는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경우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발생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횟수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등을</w:t>
      </w:r>
      <w:r>
        <w:rPr>
          <w:spacing w:val="-35"/>
          <w:w w:val="110"/>
          <w:sz w:val="22"/>
        </w:rPr>
        <w:t> </w:t>
      </w:r>
      <w:r>
        <w:rPr>
          <w:spacing w:val="-7"/>
          <w:w w:val="110"/>
          <w:sz w:val="22"/>
        </w:rPr>
        <w:t>기재한다.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103" w:after="0"/>
        <w:ind w:left="2082" w:right="1489" w:hanging="209"/>
        <w:jc w:val="left"/>
        <w:rPr>
          <w:sz w:val="22"/>
        </w:rPr>
      </w:pPr>
      <w:r>
        <w:rPr>
          <w:spacing w:val="-4"/>
          <w:w w:val="110"/>
          <w:sz w:val="22"/>
        </w:rPr>
        <w:t>평가</w:t>
      </w:r>
      <w:r>
        <w:rPr>
          <w:spacing w:val="-40"/>
          <w:w w:val="110"/>
          <w:sz w:val="22"/>
        </w:rPr>
        <w:t> </w:t>
      </w:r>
      <w:r>
        <w:rPr>
          <w:spacing w:val="-6"/>
          <w:w w:val="110"/>
          <w:sz w:val="22"/>
        </w:rPr>
        <w:t>결과에</w:t>
      </w:r>
      <w:r>
        <w:rPr>
          <w:spacing w:val="-39"/>
          <w:w w:val="110"/>
          <w:sz w:val="22"/>
        </w:rPr>
        <w:t> </w:t>
      </w:r>
      <w:r>
        <w:rPr>
          <w:spacing w:val="-6"/>
          <w:w w:val="110"/>
          <w:sz w:val="22"/>
        </w:rPr>
        <w:t>영향을</w:t>
      </w:r>
      <w:r>
        <w:rPr>
          <w:spacing w:val="-39"/>
          <w:w w:val="110"/>
          <w:sz w:val="22"/>
        </w:rPr>
        <w:t> </w:t>
      </w:r>
      <w:r>
        <w:rPr>
          <w:spacing w:val="-6"/>
          <w:w w:val="110"/>
          <w:sz w:val="22"/>
        </w:rPr>
        <w:t>미치는</w:t>
      </w:r>
      <w:r>
        <w:rPr>
          <w:spacing w:val="-38"/>
          <w:w w:val="110"/>
          <w:sz w:val="22"/>
        </w:rPr>
        <w:t> </w:t>
      </w:r>
      <w:r>
        <w:rPr>
          <w:spacing w:val="-6"/>
          <w:w w:val="110"/>
          <w:sz w:val="22"/>
        </w:rPr>
        <w:t>내용(최근</w:t>
      </w:r>
      <w:r>
        <w:rPr>
          <w:spacing w:val="-40"/>
          <w:w w:val="110"/>
          <w:sz w:val="22"/>
        </w:rPr>
        <w:t> </w:t>
      </w:r>
      <w:r>
        <w:rPr>
          <w:spacing w:val="-3"/>
          <w:w w:val="110"/>
          <w:sz w:val="22"/>
        </w:rPr>
        <w:t>1년</w:t>
      </w:r>
      <w:r>
        <w:rPr>
          <w:spacing w:val="-39"/>
          <w:w w:val="110"/>
          <w:sz w:val="22"/>
        </w:rPr>
        <w:t> </w:t>
      </w:r>
      <w:r>
        <w:rPr>
          <w:spacing w:val="-4"/>
          <w:w w:val="110"/>
          <w:sz w:val="22"/>
        </w:rPr>
        <w:t>이내</w:t>
      </w:r>
      <w:r>
        <w:rPr>
          <w:spacing w:val="-39"/>
          <w:w w:val="110"/>
          <w:sz w:val="22"/>
        </w:rPr>
        <w:t> </w:t>
      </w:r>
      <w:r>
        <w:rPr>
          <w:spacing w:val="-6"/>
          <w:w w:val="110"/>
          <w:sz w:val="22"/>
        </w:rPr>
        <w:t>뇌전증</w:t>
      </w:r>
      <w:r>
        <w:rPr>
          <w:spacing w:val="-40"/>
          <w:w w:val="110"/>
          <w:sz w:val="22"/>
        </w:rPr>
        <w:t> </w:t>
      </w:r>
      <w:r>
        <w:rPr>
          <w:spacing w:val="-6"/>
          <w:w w:val="110"/>
          <w:sz w:val="22"/>
        </w:rPr>
        <w:t>발작을</w:t>
      </w:r>
      <w:r>
        <w:rPr>
          <w:spacing w:val="-38"/>
          <w:w w:val="110"/>
          <w:sz w:val="22"/>
        </w:rPr>
        <w:t> </w:t>
      </w:r>
      <w:r>
        <w:rPr>
          <w:spacing w:val="-6"/>
          <w:w w:val="110"/>
          <w:sz w:val="22"/>
        </w:rPr>
        <w:t>확인할</w:t>
      </w:r>
      <w:r>
        <w:rPr>
          <w:spacing w:val="-39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9"/>
          <w:w w:val="110"/>
          <w:sz w:val="22"/>
        </w:rPr>
        <w:t> </w:t>
      </w:r>
      <w:r>
        <w:rPr>
          <w:spacing w:val="-4"/>
          <w:w w:val="110"/>
          <w:sz w:val="22"/>
        </w:rPr>
        <w:t>있는</w:t>
      </w:r>
      <w:r>
        <w:rPr>
          <w:spacing w:val="-39"/>
          <w:w w:val="110"/>
          <w:sz w:val="22"/>
        </w:rPr>
        <w:t> </w:t>
      </w:r>
      <w:r>
        <w:rPr>
          <w:spacing w:val="-9"/>
          <w:w w:val="110"/>
          <w:sz w:val="22"/>
        </w:rPr>
        <w:t>경과 </w:t>
      </w:r>
      <w:r>
        <w:rPr>
          <w:spacing w:val="-7"/>
          <w:w w:val="110"/>
          <w:sz w:val="22"/>
        </w:rPr>
        <w:t>기록,</w:t>
      </w:r>
      <w:r>
        <w:rPr>
          <w:spacing w:val="-32"/>
          <w:w w:val="110"/>
          <w:sz w:val="22"/>
        </w:rPr>
        <w:t> </w:t>
      </w:r>
      <w:r>
        <w:rPr>
          <w:spacing w:val="-13"/>
          <w:w w:val="110"/>
          <w:sz w:val="22"/>
        </w:rPr>
        <w:t>입퇴원요약,</w:t>
      </w:r>
      <w:r>
        <w:rPr>
          <w:spacing w:val="-31"/>
          <w:w w:val="110"/>
          <w:sz w:val="22"/>
        </w:rPr>
        <w:t> </w:t>
      </w:r>
      <w:r>
        <w:rPr>
          <w:spacing w:val="-12"/>
          <w:w w:val="110"/>
          <w:sz w:val="22"/>
        </w:rPr>
        <w:t>검사결과</w:t>
      </w:r>
      <w:r>
        <w:rPr>
          <w:spacing w:val="-41"/>
          <w:w w:val="110"/>
          <w:sz w:val="22"/>
        </w:rPr>
        <w:t> </w:t>
      </w:r>
      <w:r>
        <w:rPr>
          <w:spacing w:val="-7"/>
          <w:w w:val="110"/>
          <w:sz w:val="22"/>
        </w:rPr>
        <w:t>등)이</w:t>
      </w:r>
      <w:r>
        <w:rPr>
          <w:spacing w:val="-41"/>
          <w:w w:val="110"/>
          <w:sz w:val="22"/>
        </w:rPr>
        <w:t> </w:t>
      </w:r>
      <w:r>
        <w:rPr>
          <w:spacing w:val="-8"/>
          <w:w w:val="110"/>
          <w:sz w:val="22"/>
        </w:rPr>
        <w:t>있을</w:t>
      </w:r>
      <w:r>
        <w:rPr>
          <w:spacing w:val="-40"/>
          <w:w w:val="110"/>
          <w:sz w:val="22"/>
        </w:rPr>
        <w:t> </w:t>
      </w:r>
      <w:r>
        <w:rPr>
          <w:spacing w:val="-8"/>
          <w:w w:val="110"/>
          <w:sz w:val="22"/>
        </w:rPr>
        <w:t>경우</w:t>
      </w:r>
      <w:r>
        <w:rPr>
          <w:spacing w:val="-42"/>
          <w:w w:val="110"/>
          <w:sz w:val="22"/>
        </w:rPr>
        <w:t> </w:t>
      </w:r>
      <w:r>
        <w:rPr>
          <w:spacing w:val="-12"/>
          <w:w w:val="110"/>
          <w:sz w:val="22"/>
        </w:rPr>
        <w:t>기재하거나</w:t>
      </w:r>
      <w:r>
        <w:rPr>
          <w:spacing w:val="-41"/>
          <w:w w:val="110"/>
          <w:sz w:val="22"/>
        </w:rPr>
        <w:t> </w:t>
      </w:r>
      <w:r>
        <w:rPr>
          <w:spacing w:val="-8"/>
          <w:w w:val="110"/>
          <w:sz w:val="22"/>
        </w:rPr>
        <w:t>관련</w:t>
      </w:r>
      <w:r>
        <w:rPr>
          <w:spacing w:val="-40"/>
          <w:w w:val="110"/>
          <w:sz w:val="22"/>
        </w:rPr>
        <w:t> </w:t>
      </w:r>
      <w:r>
        <w:rPr>
          <w:spacing w:val="-10"/>
          <w:w w:val="110"/>
          <w:sz w:val="22"/>
        </w:rPr>
        <w:t>자료를</w:t>
      </w:r>
      <w:r>
        <w:rPr>
          <w:spacing w:val="-42"/>
          <w:w w:val="110"/>
          <w:sz w:val="22"/>
        </w:rPr>
        <w:t> </w:t>
      </w:r>
      <w:r>
        <w:rPr>
          <w:spacing w:val="-10"/>
          <w:w w:val="110"/>
          <w:sz w:val="22"/>
        </w:rPr>
        <w:t>첨부할</w:t>
      </w:r>
      <w:r>
        <w:rPr>
          <w:spacing w:val="-41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40"/>
          <w:w w:val="110"/>
          <w:sz w:val="22"/>
        </w:rPr>
        <w:t> </w:t>
      </w:r>
      <w:r>
        <w:rPr>
          <w:spacing w:val="-15"/>
          <w:w w:val="110"/>
          <w:sz w:val="22"/>
        </w:rPr>
        <w:t>있다.</w:t>
      </w:r>
    </w:p>
    <w:p>
      <w:pPr>
        <w:pStyle w:val="BodyText"/>
        <w:rPr>
          <w:sz w:val="33"/>
        </w:rPr>
      </w:pPr>
    </w:p>
    <w:p>
      <w:pPr>
        <w:pStyle w:val="BodyText"/>
        <w:spacing w:before="1"/>
        <w:ind w:left="1777"/>
      </w:pPr>
      <w:r>
        <w:rPr>
          <w:w w:val="105"/>
        </w:rPr>
        <w:t>다. 유의사항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113" w:after="0"/>
        <w:ind w:left="2081" w:right="0" w:hanging="209"/>
        <w:jc w:val="left"/>
        <w:rPr>
          <w:sz w:val="22"/>
        </w:rPr>
      </w:pPr>
      <w:r>
        <w:rPr>
          <w:spacing w:val="-6"/>
          <w:w w:val="110"/>
          <w:sz w:val="22"/>
        </w:rPr>
        <w:t>신경기능계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질환유형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내에서는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1개의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질병만을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평가한다.</w:t>
      </w:r>
    </w:p>
    <w:p>
      <w:pPr>
        <w:spacing w:after="0" w:line="240" w:lineRule="auto"/>
        <w:jc w:val="left"/>
        <w:rPr>
          <w:sz w:val="22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1347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42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913984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914496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4"/>
        <w:rPr>
          <w:rFonts w:ascii="함초롬돋움"/>
          <w:sz w:val="17"/>
        </w:rPr>
      </w:pPr>
    </w:p>
    <w:p>
      <w:pPr>
        <w:spacing w:before="41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17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4"/>
          <w:w w:val="110"/>
          <w:sz w:val="22"/>
        </w:rPr>
        <w:t>해당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질병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52" w:lineRule="auto" w:before="117" w:after="0"/>
        <w:ind w:left="2082" w:right="1479" w:hanging="209"/>
        <w:jc w:val="left"/>
        <w:rPr>
          <w:sz w:val="22"/>
        </w:rPr>
      </w:pPr>
      <w:r>
        <w:rPr>
          <w:spacing w:val="-3"/>
          <w:w w:val="110"/>
          <w:sz w:val="22"/>
        </w:rPr>
        <w:t>뇌졸중,</w:t>
      </w:r>
      <w:r>
        <w:rPr>
          <w:spacing w:val="-27"/>
          <w:w w:val="110"/>
          <w:sz w:val="22"/>
        </w:rPr>
        <w:t> </w:t>
      </w:r>
      <w:r>
        <w:rPr>
          <w:spacing w:val="-3"/>
          <w:w w:val="110"/>
          <w:sz w:val="22"/>
        </w:rPr>
        <w:t>뇌손상,</w:t>
      </w:r>
      <w:r>
        <w:rPr>
          <w:spacing w:val="-26"/>
          <w:w w:val="110"/>
          <w:sz w:val="22"/>
        </w:rPr>
        <w:t> </w:t>
      </w:r>
      <w:r>
        <w:rPr>
          <w:spacing w:val="-3"/>
          <w:w w:val="110"/>
          <w:sz w:val="22"/>
        </w:rPr>
        <w:t>뇌종양,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척수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병변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28"/>
          <w:w w:val="110"/>
          <w:sz w:val="22"/>
        </w:rPr>
        <w:t> </w:t>
      </w:r>
      <w:r>
        <w:rPr>
          <w:spacing w:val="-3"/>
          <w:w w:val="110"/>
          <w:sz w:val="22"/>
        </w:rPr>
        <w:t>중추신경계와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관련된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질환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28"/>
          <w:w w:val="110"/>
          <w:sz w:val="22"/>
        </w:rPr>
        <w:t> </w:t>
      </w:r>
      <w:r>
        <w:rPr>
          <w:spacing w:val="-3"/>
          <w:w w:val="110"/>
          <w:sz w:val="22"/>
        </w:rPr>
        <w:t>근육병,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말초 </w:t>
      </w:r>
      <w:r>
        <w:rPr>
          <w:spacing w:val="-4"/>
          <w:w w:val="110"/>
          <w:sz w:val="22"/>
        </w:rPr>
        <w:t>신경병증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신경기능계와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관련된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질병</w:t>
      </w:r>
    </w:p>
    <w:p>
      <w:pPr>
        <w:pStyle w:val="BodyText"/>
        <w:spacing w:before="2"/>
        <w:rPr>
          <w:sz w:val="7"/>
        </w:rPr>
      </w:pPr>
    </w:p>
    <w:p>
      <w:pPr>
        <w:spacing w:before="41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17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7"/>
          <w:w w:val="110"/>
          <w:sz w:val="22"/>
        </w:rPr>
        <w:t>평가방법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52" w:lineRule="auto" w:before="116" w:after="0"/>
        <w:ind w:left="2082" w:right="1482" w:hanging="209"/>
        <w:jc w:val="left"/>
        <w:rPr>
          <w:sz w:val="22"/>
        </w:rPr>
      </w:pPr>
      <w:r>
        <w:rPr>
          <w:w w:val="110"/>
          <w:sz w:val="22"/>
        </w:rPr>
        <w:t>신경계의 질환으로 인하여 사지의 기능장애 소견으로 일상생활동작이나 기립</w:t>
      </w:r>
      <w:r>
        <w:rPr>
          <w:spacing w:val="-75"/>
          <w:w w:val="110"/>
          <w:sz w:val="22"/>
        </w:rPr>
        <w:t> </w:t>
      </w:r>
      <w:r>
        <w:rPr>
          <w:w w:val="110"/>
          <w:sz w:val="22"/>
        </w:rPr>
        <w:t>및 보행의 </w:t>
      </w:r>
      <w:r>
        <w:rPr>
          <w:spacing w:val="-6"/>
          <w:w w:val="110"/>
          <w:sz w:val="22"/>
        </w:rPr>
        <w:t>제한정도를 </w:t>
      </w:r>
      <w:r>
        <w:rPr>
          <w:spacing w:val="-5"/>
          <w:w w:val="110"/>
          <w:sz w:val="22"/>
        </w:rPr>
        <w:t>고려하여</w:t>
      </w:r>
      <w:r>
        <w:rPr>
          <w:spacing w:val="-99"/>
          <w:w w:val="110"/>
          <w:sz w:val="22"/>
        </w:rPr>
        <w:t> </w:t>
      </w:r>
      <w:r>
        <w:rPr>
          <w:spacing w:val="-6"/>
          <w:w w:val="110"/>
          <w:sz w:val="22"/>
        </w:rPr>
        <w:t>평가한다.</w:t>
      </w:r>
    </w:p>
    <w:p>
      <w:pPr>
        <w:pStyle w:val="ListParagraph"/>
        <w:numPr>
          <w:ilvl w:val="0"/>
          <w:numId w:val="62"/>
        </w:numPr>
        <w:tabs>
          <w:tab w:pos="2085" w:val="left" w:leader="none"/>
        </w:tabs>
        <w:spacing w:line="252" w:lineRule="auto" w:before="98" w:after="0"/>
        <w:ind w:left="2084" w:right="1481" w:hanging="212"/>
        <w:jc w:val="left"/>
        <w:rPr>
          <w:sz w:val="22"/>
        </w:rPr>
      </w:pPr>
      <w:r>
        <w:rPr>
          <w:spacing w:val="-8"/>
          <w:w w:val="110"/>
          <w:sz w:val="22"/>
        </w:rPr>
        <w:t>상지의</w:t>
      </w:r>
      <w:r>
        <w:rPr>
          <w:spacing w:val="-41"/>
          <w:w w:val="110"/>
          <w:sz w:val="22"/>
        </w:rPr>
        <w:t> </w:t>
      </w:r>
      <w:r>
        <w:rPr>
          <w:spacing w:val="-11"/>
          <w:w w:val="110"/>
          <w:sz w:val="22"/>
        </w:rPr>
        <w:t>일상생활동작：식사,</w:t>
      </w:r>
      <w:r>
        <w:rPr>
          <w:spacing w:val="-32"/>
          <w:w w:val="110"/>
          <w:sz w:val="22"/>
        </w:rPr>
        <w:t> </w:t>
      </w:r>
      <w:r>
        <w:rPr>
          <w:spacing w:val="-8"/>
          <w:w w:val="110"/>
          <w:sz w:val="22"/>
        </w:rPr>
        <w:t>세면,</w:t>
      </w:r>
      <w:r>
        <w:rPr>
          <w:spacing w:val="-32"/>
          <w:w w:val="110"/>
          <w:sz w:val="22"/>
        </w:rPr>
        <w:t> </w:t>
      </w:r>
      <w:r>
        <w:rPr>
          <w:spacing w:val="-9"/>
          <w:w w:val="110"/>
          <w:sz w:val="22"/>
        </w:rPr>
        <w:t>양치질,</w:t>
      </w:r>
      <w:r>
        <w:rPr>
          <w:spacing w:val="-33"/>
          <w:w w:val="110"/>
          <w:sz w:val="22"/>
        </w:rPr>
        <w:t> </w:t>
      </w:r>
      <w:r>
        <w:rPr>
          <w:spacing w:val="-10"/>
          <w:w w:val="110"/>
          <w:sz w:val="22"/>
        </w:rPr>
        <w:t>용변처리,</w:t>
      </w:r>
      <w:r>
        <w:rPr>
          <w:spacing w:val="-32"/>
          <w:w w:val="110"/>
          <w:sz w:val="22"/>
        </w:rPr>
        <w:t> </w:t>
      </w:r>
      <w:r>
        <w:rPr>
          <w:spacing w:val="-6"/>
          <w:w w:val="110"/>
          <w:sz w:val="22"/>
        </w:rPr>
        <w:t>물건</w:t>
      </w:r>
      <w:r>
        <w:rPr>
          <w:spacing w:val="-41"/>
          <w:w w:val="110"/>
          <w:sz w:val="22"/>
        </w:rPr>
        <w:t> </w:t>
      </w:r>
      <w:r>
        <w:rPr>
          <w:spacing w:val="-9"/>
          <w:w w:val="110"/>
          <w:sz w:val="22"/>
        </w:rPr>
        <w:t>옮기기,</w:t>
      </w:r>
      <w:r>
        <w:rPr>
          <w:spacing w:val="-33"/>
          <w:w w:val="110"/>
          <w:sz w:val="22"/>
        </w:rPr>
        <w:t> </w:t>
      </w:r>
      <w:r>
        <w:rPr>
          <w:spacing w:val="-10"/>
          <w:w w:val="110"/>
          <w:sz w:val="22"/>
        </w:rPr>
        <w:t>목욕하기,</w:t>
      </w:r>
      <w:r>
        <w:rPr>
          <w:spacing w:val="-32"/>
          <w:w w:val="110"/>
          <w:sz w:val="22"/>
        </w:rPr>
        <w:t> </w:t>
      </w:r>
      <w:r>
        <w:rPr>
          <w:w w:val="110"/>
          <w:sz w:val="22"/>
        </w:rPr>
        <w:t>옷</w:t>
      </w:r>
      <w:r>
        <w:rPr>
          <w:spacing w:val="-40"/>
          <w:w w:val="110"/>
          <w:sz w:val="22"/>
        </w:rPr>
        <w:t> </w:t>
      </w:r>
      <w:r>
        <w:rPr>
          <w:spacing w:val="-6"/>
          <w:w w:val="110"/>
          <w:sz w:val="22"/>
        </w:rPr>
        <w:t>입기 </w:t>
      </w:r>
      <w:r>
        <w:rPr>
          <w:spacing w:val="-8"/>
          <w:w w:val="110"/>
          <w:sz w:val="22"/>
        </w:rPr>
        <w:t>등으로</w:t>
      </w:r>
      <w:r>
        <w:rPr>
          <w:spacing w:val="-45"/>
          <w:w w:val="110"/>
          <w:sz w:val="22"/>
        </w:rPr>
        <w:t> </w:t>
      </w:r>
      <w:r>
        <w:rPr>
          <w:spacing w:val="-12"/>
          <w:w w:val="110"/>
          <w:sz w:val="22"/>
        </w:rPr>
        <w:t>평가한다.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52" w:lineRule="auto" w:before="97" w:after="0"/>
        <w:ind w:left="2082" w:right="1490" w:hanging="209"/>
        <w:jc w:val="left"/>
        <w:rPr>
          <w:sz w:val="22"/>
        </w:rPr>
      </w:pPr>
      <w:r>
        <w:rPr>
          <w:spacing w:val="-6"/>
          <w:w w:val="110"/>
          <w:sz w:val="22"/>
        </w:rPr>
        <w:t>상지의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미세한</w:t>
      </w:r>
      <w:r>
        <w:rPr>
          <w:spacing w:val="-33"/>
          <w:w w:val="110"/>
          <w:sz w:val="22"/>
        </w:rPr>
        <w:t> </w:t>
      </w:r>
      <w:r>
        <w:rPr>
          <w:spacing w:val="-8"/>
          <w:w w:val="110"/>
          <w:sz w:val="22"/>
        </w:rPr>
        <w:t>동작：글씨쓰기,</w:t>
      </w:r>
      <w:r>
        <w:rPr>
          <w:spacing w:val="-28"/>
          <w:w w:val="110"/>
          <w:sz w:val="22"/>
        </w:rPr>
        <w:t> </w:t>
      </w:r>
      <w:r>
        <w:rPr>
          <w:spacing w:val="-6"/>
          <w:w w:val="110"/>
          <w:sz w:val="22"/>
        </w:rPr>
        <w:t>젓가락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사용,</w:t>
      </w:r>
      <w:r>
        <w:rPr>
          <w:spacing w:val="-28"/>
          <w:w w:val="110"/>
          <w:sz w:val="22"/>
        </w:rPr>
        <w:t> </w:t>
      </w:r>
      <w:r>
        <w:rPr>
          <w:spacing w:val="-5"/>
          <w:w w:val="110"/>
          <w:sz w:val="22"/>
        </w:rPr>
        <w:t>단추</w:t>
      </w:r>
      <w:r>
        <w:rPr>
          <w:spacing w:val="-35"/>
          <w:w w:val="110"/>
          <w:sz w:val="22"/>
        </w:rPr>
        <w:t> </w:t>
      </w:r>
      <w:r>
        <w:rPr>
          <w:spacing w:val="-7"/>
          <w:w w:val="110"/>
          <w:sz w:val="22"/>
        </w:rPr>
        <w:t>끼우기,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컵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쥐기,</w:t>
      </w:r>
      <w:r>
        <w:rPr>
          <w:spacing w:val="-29"/>
          <w:w w:val="110"/>
          <w:sz w:val="22"/>
        </w:rPr>
        <w:t> </w:t>
      </w:r>
      <w:r>
        <w:rPr>
          <w:spacing w:val="-7"/>
          <w:w w:val="110"/>
          <w:sz w:val="22"/>
        </w:rPr>
        <w:t>지퍼열고</w:t>
      </w:r>
      <w:r>
        <w:rPr>
          <w:spacing w:val="-34"/>
          <w:w w:val="110"/>
          <w:sz w:val="22"/>
        </w:rPr>
        <w:t> </w:t>
      </w:r>
      <w:r>
        <w:rPr>
          <w:spacing w:val="-9"/>
          <w:w w:val="110"/>
          <w:sz w:val="22"/>
        </w:rPr>
        <w:t>닫기, </w:t>
      </w:r>
      <w:r>
        <w:rPr>
          <w:spacing w:val="-5"/>
          <w:w w:val="110"/>
          <w:sz w:val="22"/>
        </w:rPr>
        <w:t>지폐세기 </w:t>
      </w:r>
      <w:r>
        <w:rPr>
          <w:spacing w:val="-10"/>
          <w:w w:val="110"/>
          <w:sz w:val="22"/>
        </w:rPr>
        <w:t>등으로</w:t>
      </w:r>
      <w:r>
        <w:rPr>
          <w:spacing w:val="-87"/>
          <w:w w:val="110"/>
          <w:sz w:val="22"/>
        </w:rPr>
        <w:t> </w:t>
      </w:r>
      <w:r>
        <w:rPr>
          <w:spacing w:val="-21"/>
          <w:w w:val="110"/>
          <w:sz w:val="22"/>
        </w:rPr>
        <w:t>평가한다.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52" w:lineRule="auto" w:before="97" w:after="0"/>
        <w:ind w:left="2082" w:right="1480" w:hanging="209"/>
        <w:jc w:val="left"/>
        <w:rPr>
          <w:sz w:val="22"/>
        </w:rPr>
      </w:pPr>
      <w:r>
        <w:rPr>
          <w:w w:val="110"/>
          <w:sz w:val="22"/>
        </w:rPr>
        <w:t>기립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2"/>
          <w:w w:val="110"/>
          <w:sz w:val="22"/>
        </w:rPr>
        <w:t> </w:t>
      </w:r>
      <w:r>
        <w:rPr>
          <w:spacing w:val="-3"/>
          <w:w w:val="110"/>
          <w:sz w:val="22"/>
        </w:rPr>
        <w:t>보행기능：일어서기,</w:t>
      </w:r>
      <w:r>
        <w:rPr>
          <w:spacing w:val="-31"/>
          <w:w w:val="110"/>
          <w:sz w:val="22"/>
        </w:rPr>
        <w:t> </w:t>
      </w:r>
      <w:r>
        <w:rPr>
          <w:spacing w:val="-3"/>
          <w:w w:val="110"/>
          <w:sz w:val="22"/>
        </w:rPr>
        <w:t>기립자세</w:t>
      </w:r>
      <w:r>
        <w:rPr>
          <w:spacing w:val="-31"/>
          <w:w w:val="110"/>
          <w:sz w:val="22"/>
        </w:rPr>
        <w:t> </w:t>
      </w:r>
      <w:r>
        <w:rPr>
          <w:spacing w:val="-3"/>
          <w:w w:val="110"/>
          <w:sz w:val="22"/>
        </w:rPr>
        <w:t>유지하기,</w:t>
      </w:r>
      <w:r>
        <w:rPr>
          <w:spacing w:val="-30"/>
          <w:w w:val="110"/>
          <w:sz w:val="22"/>
        </w:rPr>
        <w:t> </w:t>
      </w:r>
      <w:r>
        <w:rPr>
          <w:w w:val="110"/>
          <w:sz w:val="22"/>
        </w:rPr>
        <w:t>눈감고</w:t>
      </w:r>
      <w:r>
        <w:rPr>
          <w:spacing w:val="-32"/>
          <w:w w:val="110"/>
          <w:sz w:val="22"/>
        </w:rPr>
        <w:t> </w:t>
      </w:r>
      <w:r>
        <w:rPr>
          <w:w w:val="110"/>
          <w:sz w:val="22"/>
        </w:rPr>
        <w:t>서기,</w:t>
      </w:r>
      <w:r>
        <w:rPr>
          <w:spacing w:val="-30"/>
          <w:w w:val="110"/>
          <w:sz w:val="22"/>
        </w:rPr>
        <w:t> </w:t>
      </w:r>
      <w:r>
        <w:rPr>
          <w:w w:val="110"/>
          <w:sz w:val="22"/>
        </w:rPr>
        <w:t>계단</w:t>
      </w:r>
      <w:r>
        <w:rPr>
          <w:spacing w:val="-31"/>
          <w:w w:val="110"/>
          <w:sz w:val="22"/>
        </w:rPr>
        <w:t> </w:t>
      </w:r>
      <w:r>
        <w:rPr>
          <w:spacing w:val="-3"/>
          <w:w w:val="110"/>
          <w:sz w:val="22"/>
        </w:rPr>
        <w:t>오르기,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계단 </w:t>
      </w:r>
      <w:r>
        <w:rPr>
          <w:spacing w:val="-5"/>
          <w:w w:val="110"/>
          <w:sz w:val="22"/>
        </w:rPr>
        <w:t>내려가기,</w:t>
      </w:r>
      <w:r>
        <w:rPr>
          <w:spacing w:val="-30"/>
          <w:w w:val="110"/>
          <w:sz w:val="22"/>
        </w:rPr>
        <w:t> </w:t>
      </w:r>
      <w:r>
        <w:rPr>
          <w:spacing w:val="-5"/>
          <w:w w:val="110"/>
          <w:sz w:val="22"/>
        </w:rPr>
        <w:t>고르지</w:t>
      </w:r>
      <w:r>
        <w:rPr>
          <w:spacing w:val="-32"/>
          <w:w w:val="110"/>
          <w:sz w:val="22"/>
        </w:rPr>
        <w:t> </w:t>
      </w:r>
      <w:r>
        <w:rPr>
          <w:spacing w:val="-4"/>
          <w:w w:val="110"/>
          <w:sz w:val="22"/>
        </w:rPr>
        <w:t>못한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길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걷기,</w:t>
      </w:r>
      <w:r>
        <w:rPr>
          <w:spacing w:val="-30"/>
          <w:w w:val="110"/>
          <w:sz w:val="22"/>
        </w:rPr>
        <w:t> </w:t>
      </w:r>
      <w:r>
        <w:rPr>
          <w:spacing w:val="-5"/>
          <w:w w:val="110"/>
          <w:sz w:val="22"/>
        </w:rPr>
        <w:t>언덕길</w:t>
      </w:r>
      <w:r>
        <w:rPr>
          <w:spacing w:val="-32"/>
          <w:w w:val="110"/>
          <w:sz w:val="22"/>
        </w:rPr>
        <w:t> </w:t>
      </w:r>
      <w:r>
        <w:rPr>
          <w:spacing w:val="-4"/>
          <w:w w:val="110"/>
          <w:sz w:val="22"/>
        </w:rPr>
        <w:t>걷기</w:t>
      </w:r>
      <w:r>
        <w:rPr>
          <w:spacing w:val="-32"/>
          <w:w w:val="110"/>
          <w:sz w:val="22"/>
        </w:rPr>
        <w:t> </w:t>
      </w:r>
      <w:r>
        <w:rPr>
          <w:spacing w:val="-5"/>
          <w:w w:val="110"/>
          <w:sz w:val="22"/>
        </w:rPr>
        <w:t>등으로</w:t>
      </w:r>
      <w:r>
        <w:rPr>
          <w:spacing w:val="-34"/>
          <w:w w:val="110"/>
          <w:sz w:val="22"/>
        </w:rPr>
        <w:t> </w:t>
      </w:r>
      <w:r>
        <w:rPr>
          <w:spacing w:val="-7"/>
          <w:w w:val="110"/>
          <w:sz w:val="22"/>
        </w:rPr>
        <w:t>평가한다.</w:t>
      </w:r>
    </w:p>
    <w:p>
      <w:pPr>
        <w:pStyle w:val="ListParagraph"/>
        <w:numPr>
          <w:ilvl w:val="1"/>
          <w:numId w:val="62"/>
        </w:numPr>
        <w:tabs>
          <w:tab w:pos="2290" w:val="left" w:leader="none"/>
        </w:tabs>
        <w:spacing w:line="249" w:lineRule="auto" w:before="57" w:after="0"/>
        <w:ind w:left="2289" w:right="1496" w:hanging="208"/>
        <w:jc w:val="left"/>
        <w:rPr>
          <w:sz w:val="22"/>
        </w:rPr>
      </w:pPr>
      <w:r>
        <w:rPr>
          <w:spacing w:val="-10"/>
          <w:w w:val="110"/>
          <w:sz w:val="22"/>
        </w:rPr>
        <w:t>기립,</w:t>
      </w:r>
      <w:r>
        <w:rPr>
          <w:spacing w:val="-24"/>
          <w:w w:val="110"/>
          <w:sz w:val="22"/>
        </w:rPr>
        <w:t> </w:t>
      </w:r>
      <w:r>
        <w:rPr>
          <w:spacing w:val="-10"/>
          <w:w w:val="110"/>
          <w:sz w:val="22"/>
        </w:rPr>
        <w:t>보행의</w:t>
      </w:r>
      <w:r>
        <w:rPr>
          <w:spacing w:val="-35"/>
          <w:w w:val="110"/>
          <w:sz w:val="22"/>
        </w:rPr>
        <w:t> </w:t>
      </w:r>
      <w:r>
        <w:rPr>
          <w:spacing w:val="-10"/>
          <w:w w:val="110"/>
          <w:sz w:val="22"/>
        </w:rPr>
        <w:t>경도의</w:t>
      </w:r>
      <w:r>
        <w:rPr>
          <w:spacing w:val="-35"/>
          <w:w w:val="110"/>
          <w:sz w:val="22"/>
        </w:rPr>
        <w:t> </w:t>
      </w:r>
      <w:r>
        <w:rPr>
          <w:spacing w:val="-8"/>
          <w:w w:val="110"/>
          <w:sz w:val="22"/>
        </w:rPr>
        <w:t>제한</w:t>
      </w:r>
      <w:r>
        <w:rPr>
          <w:spacing w:val="-36"/>
          <w:w w:val="110"/>
          <w:sz w:val="22"/>
        </w:rPr>
        <w:t> </w:t>
      </w:r>
      <w:r>
        <w:rPr>
          <w:w w:val="110"/>
          <w:sz w:val="22"/>
        </w:rPr>
        <w:t>;</w:t>
      </w:r>
      <w:r>
        <w:rPr>
          <w:spacing w:val="-23"/>
          <w:w w:val="110"/>
          <w:sz w:val="22"/>
        </w:rPr>
        <w:t> </w:t>
      </w:r>
      <w:r>
        <w:rPr>
          <w:spacing w:val="-8"/>
          <w:w w:val="110"/>
          <w:sz w:val="22"/>
        </w:rPr>
        <w:t>보행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시</w:t>
      </w:r>
      <w:r>
        <w:rPr>
          <w:spacing w:val="-35"/>
          <w:w w:val="110"/>
          <w:sz w:val="22"/>
        </w:rPr>
        <w:t> </w:t>
      </w:r>
      <w:r>
        <w:rPr>
          <w:spacing w:val="-10"/>
          <w:w w:val="110"/>
          <w:sz w:val="22"/>
        </w:rPr>
        <w:t>파행이</w:t>
      </w:r>
      <w:r>
        <w:rPr>
          <w:spacing w:val="-35"/>
          <w:w w:val="110"/>
          <w:sz w:val="22"/>
        </w:rPr>
        <w:t> </w:t>
      </w:r>
      <w:r>
        <w:rPr>
          <w:spacing w:val="-12"/>
          <w:w w:val="110"/>
          <w:sz w:val="22"/>
        </w:rPr>
        <w:t>관찰되며</w:t>
      </w:r>
      <w:r>
        <w:rPr>
          <w:spacing w:val="-34"/>
          <w:w w:val="110"/>
          <w:sz w:val="22"/>
        </w:rPr>
        <w:t> </w:t>
      </w:r>
      <w:r>
        <w:rPr>
          <w:spacing w:val="-14"/>
          <w:w w:val="110"/>
          <w:sz w:val="22"/>
        </w:rPr>
        <w:t>계단오르내리기에</w:t>
      </w:r>
      <w:r>
        <w:rPr>
          <w:spacing w:val="-36"/>
          <w:w w:val="110"/>
          <w:sz w:val="22"/>
        </w:rPr>
        <w:t> </w:t>
      </w:r>
      <w:r>
        <w:rPr>
          <w:spacing w:val="-15"/>
          <w:w w:val="110"/>
          <w:sz w:val="22"/>
        </w:rPr>
        <w:t>불안정성이 </w:t>
      </w:r>
      <w:r>
        <w:rPr>
          <w:spacing w:val="-5"/>
          <w:w w:val="110"/>
          <w:sz w:val="22"/>
        </w:rPr>
        <w:t>보이는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경우</w:t>
      </w:r>
    </w:p>
    <w:p>
      <w:pPr>
        <w:pStyle w:val="ListParagraph"/>
        <w:numPr>
          <w:ilvl w:val="1"/>
          <w:numId w:val="62"/>
        </w:numPr>
        <w:tabs>
          <w:tab w:pos="2290" w:val="left" w:leader="none"/>
        </w:tabs>
        <w:spacing w:line="249" w:lineRule="auto" w:before="62" w:after="0"/>
        <w:ind w:left="2289" w:right="1481" w:hanging="208"/>
        <w:jc w:val="left"/>
        <w:rPr>
          <w:sz w:val="22"/>
        </w:rPr>
      </w:pPr>
      <w:r>
        <w:rPr>
          <w:spacing w:val="-7"/>
          <w:w w:val="110"/>
          <w:sz w:val="22"/>
        </w:rPr>
        <w:t>기립,</w:t>
      </w:r>
      <w:r>
        <w:rPr>
          <w:spacing w:val="-44"/>
          <w:w w:val="110"/>
          <w:sz w:val="22"/>
        </w:rPr>
        <w:t> </w:t>
      </w:r>
      <w:r>
        <w:rPr>
          <w:spacing w:val="-7"/>
          <w:w w:val="110"/>
          <w:sz w:val="22"/>
        </w:rPr>
        <w:t>보행의</w:t>
      </w:r>
      <w:r>
        <w:rPr>
          <w:spacing w:val="-51"/>
          <w:w w:val="110"/>
          <w:sz w:val="22"/>
        </w:rPr>
        <w:t> </w:t>
      </w:r>
      <w:r>
        <w:rPr>
          <w:spacing w:val="-8"/>
          <w:w w:val="110"/>
          <w:sz w:val="22"/>
        </w:rPr>
        <w:t>중등도의</w:t>
      </w:r>
      <w:r>
        <w:rPr>
          <w:spacing w:val="-52"/>
          <w:w w:val="110"/>
          <w:sz w:val="22"/>
        </w:rPr>
        <w:t> </w:t>
      </w:r>
      <w:r>
        <w:rPr>
          <w:spacing w:val="-5"/>
          <w:w w:val="110"/>
          <w:sz w:val="22"/>
        </w:rPr>
        <w:t>제한</w:t>
      </w:r>
      <w:r>
        <w:rPr>
          <w:spacing w:val="-51"/>
          <w:w w:val="110"/>
          <w:sz w:val="22"/>
        </w:rPr>
        <w:t> </w:t>
      </w:r>
      <w:r>
        <w:rPr>
          <w:w w:val="110"/>
          <w:sz w:val="22"/>
        </w:rPr>
        <w:t>;</w:t>
      </w:r>
      <w:r>
        <w:rPr>
          <w:spacing w:val="-43"/>
          <w:w w:val="110"/>
          <w:sz w:val="22"/>
        </w:rPr>
        <w:t> </w:t>
      </w:r>
      <w:r>
        <w:rPr>
          <w:spacing w:val="-7"/>
          <w:w w:val="110"/>
          <w:sz w:val="22"/>
        </w:rPr>
        <w:t>평지는</w:t>
      </w:r>
      <w:r>
        <w:rPr>
          <w:spacing w:val="-52"/>
          <w:w w:val="110"/>
          <w:sz w:val="22"/>
        </w:rPr>
        <w:t> </w:t>
      </w:r>
      <w:r>
        <w:rPr>
          <w:spacing w:val="-8"/>
          <w:w w:val="110"/>
          <w:sz w:val="22"/>
        </w:rPr>
        <w:t>가능하나</w:t>
      </w:r>
      <w:r>
        <w:rPr>
          <w:spacing w:val="-50"/>
          <w:w w:val="110"/>
          <w:sz w:val="22"/>
        </w:rPr>
        <w:t> </w:t>
      </w:r>
      <w:r>
        <w:rPr>
          <w:spacing w:val="-7"/>
          <w:w w:val="110"/>
          <w:sz w:val="22"/>
        </w:rPr>
        <w:t>고르지</w:t>
      </w:r>
      <w:r>
        <w:rPr>
          <w:spacing w:val="-52"/>
          <w:w w:val="110"/>
          <w:sz w:val="22"/>
        </w:rPr>
        <w:t> </w:t>
      </w:r>
      <w:r>
        <w:rPr>
          <w:spacing w:val="-5"/>
          <w:w w:val="110"/>
          <w:sz w:val="22"/>
        </w:rPr>
        <w:t>못한</w:t>
      </w:r>
      <w:r>
        <w:rPr>
          <w:spacing w:val="-52"/>
          <w:w w:val="110"/>
          <w:sz w:val="22"/>
        </w:rPr>
        <w:t> </w:t>
      </w:r>
      <w:r>
        <w:rPr>
          <w:spacing w:val="-5"/>
          <w:w w:val="110"/>
          <w:sz w:val="22"/>
        </w:rPr>
        <w:t>길을</w:t>
      </w:r>
      <w:r>
        <w:rPr>
          <w:spacing w:val="-51"/>
          <w:w w:val="110"/>
          <w:sz w:val="22"/>
        </w:rPr>
        <w:t> </w:t>
      </w:r>
      <w:r>
        <w:rPr>
          <w:spacing w:val="-7"/>
          <w:w w:val="110"/>
          <w:sz w:val="22"/>
        </w:rPr>
        <w:t>걷기에</w:t>
      </w:r>
      <w:r>
        <w:rPr>
          <w:spacing w:val="-51"/>
          <w:w w:val="110"/>
          <w:sz w:val="22"/>
        </w:rPr>
        <w:t> </w:t>
      </w:r>
      <w:r>
        <w:rPr>
          <w:spacing w:val="-8"/>
          <w:w w:val="110"/>
          <w:sz w:val="22"/>
        </w:rPr>
        <w:t>제한,</w:t>
      </w:r>
      <w:r>
        <w:rPr>
          <w:spacing w:val="-43"/>
          <w:w w:val="110"/>
          <w:sz w:val="22"/>
        </w:rPr>
        <w:t> </w:t>
      </w:r>
      <w:r>
        <w:rPr>
          <w:spacing w:val="-6"/>
          <w:w w:val="110"/>
          <w:sz w:val="22"/>
        </w:rPr>
        <w:t>계단 오르내리기시 </w:t>
      </w:r>
      <w:r>
        <w:rPr>
          <w:spacing w:val="-5"/>
          <w:w w:val="110"/>
          <w:sz w:val="22"/>
        </w:rPr>
        <w:t>보조기를 </w:t>
      </w:r>
      <w:r>
        <w:rPr>
          <w:spacing w:val="-6"/>
          <w:w w:val="110"/>
          <w:sz w:val="22"/>
        </w:rPr>
        <w:t>사용해야하는</w:t>
      </w:r>
      <w:r>
        <w:rPr>
          <w:spacing w:val="-91"/>
          <w:w w:val="110"/>
          <w:sz w:val="22"/>
        </w:rPr>
        <w:t> </w:t>
      </w:r>
      <w:r>
        <w:rPr>
          <w:spacing w:val="-4"/>
          <w:w w:val="110"/>
          <w:sz w:val="22"/>
        </w:rPr>
        <w:t>경우</w:t>
      </w:r>
    </w:p>
    <w:p>
      <w:pPr>
        <w:pStyle w:val="ListParagraph"/>
        <w:numPr>
          <w:ilvl w:val="1"/>
          <w:numId w:val="62"/>
        </w:numPr>
        <w:tabs>
          <w:tab w:pos="2290" w:val="left" w:leader="none"/>
        </w:tabs>
        <w:spacing w:line="249" w:lineRule="auto" w:before="62" w:after="0"/>
        <w:ind w:left="2289" w:right="1491" w:hanging="208"/>
        <w:jc w:val="left"/>
        <w:rPr>
          <w:sz w:val="22"/>
        </w:rPr>
      </w:pPr>
      <w:r>
        <w:rPr>
          <w:spacing w:val="-7"/>
          <w:w w:val="110"/>
          <w:sz w:val="22"/>
        </w:rPr>
        <w:t>기립,</w:t>
      </w:r>
      <w:r>
        <w:rPr>
          <w:spacing w:val="-29"/>
          <w:w w:val="110"/>
          <w:sz w:val="22"/>
        </w:rPr>
        <w:t> </w:t>
      </w:r>
      <w:r>
        <w:rPr>
          <w:spacing w:val="-8"/>
          <w:w w:val="110"/>
          <w:sz w:val="22"/>
        </w:rPr>
        <w:t>보행의</w:t>
      </w:r>
      <w:r>
        <w:rPr>
          <w:spacing w:val="-36"/>
          <w:w w:val="110"/>
          <w:sz w:val="22"/>
        </w:rPr>
        <w:t> </w:t>
      </w:r>
      <w:r>
        <w:rPr>
          <w:spacing w:val="-7"/>
          <w:w w:val="110"/>
          <w:sz w:val="22"/>
        </w:rPr>
        <w:t>고도의</w:t>
      </w:r>
      <w:r>
        <w:rPr>
          <w:spacing w:val="-37"/>
          <w:w w:val="110"/>
          <w:sz w:val="22"/>
        </w:rPr>
        <w:t> </w:t>
      </w:r>
      <w:r>
        <w:rPr>
          <w:spacing w:val="-6"/>
          <w:w w:val="110"/>
          <w:sz w:val="22"/>
        </w:rPr>
        <w:t>제한</w:t>
      </w:r>
      <w:r>
        <w:rPr>
          <w:spacing w:val="-36"/>
          <w:w w:val="110"/>
          <w:sz w:val="22"/>
        </w:rPr>
        <w:t> </w:t>
      </w:r>
      <w:r>
        <w:rPr>
          <w:w w:val="110"/>
          <w:sz w:val="22"/>
        </w:rPr>
        <w:t>;</w:t>
      </w:r>
      <w:r>
        <w:rPr>
          <w:spacing w:val="-28"/>
          <w:w w:val="110"/>
          <w:sz w:val="22"/>
        </w:rPr>
        <w:t> </w:t>
      </w:r>
      <w:r>
        <w:rPr>
          <w:spacing w:val="-5"/>
          <w:w w:val="110"/>
          <w:sz w:val="22"/>
        </w:rPr>
        <w:t>평지</w:t>
      </w:r>
      <w:r>
        <w:rPr>
          <w:spacing w:val="-37"/>
          <w:w w:val="110"/>
          <w:sz w:val="22"/>
        </w:rPr>
        <w:t> </w:t>
      </w:r>
      <w:r>
        <w:rPr>
          <w:spacing w:val="-6"/>
          <w:w w:val="110"/>
          <w:sz w:val="22"/>
        </w:rPr>
        <w:t>보행</w:t>
      </w:r>
      <w:r>
        <w:rPr>
          <w:spacing w:val="-36"/>
          <w:w w:val="110"/>
          <w:sz w:val="22"/>
        </w:rPr>
        <w:t> </w:t>
      </w:r>
      <w:r>
        <w:rPr>
          <w:spacing w:val="-7"/>
          <w:w w:val="110"/>
          <w:sz w:val="22"/>
        </w:rPr>
        <w:t>시에도</w:t>
      </w:r>
      <w:r>
        <w:rPr>
          <w:spacing w:val="-36"/>
          <w:w w:val="110"/>
          <w:sz w:val="22"/>
        </w:rPr>
        <w:t> </w:t>
      </w:r>
      <w:r>
        <w:rPr>
          <w:spacing w:val="-8"/>
          <w:w w:val="110"/>
          <w:sz w:val="22"/>
        </w:rPr>
        <w:t>보조기의</w:t>
      </w:r>
      <w:r>
        <w:rPr>
          <w:spacing w:val="-37"/>
          <w:w w:val="110"/>
          <w:sz w:val="22"/>
        </w:rPr>
        <w:t> </w:t>
      </w:r>
      <w:r>
        <w:rPr>
          <w:spacing w:val="-8"/>
          <w:w w:val="110"/>
          <w:sz w:val="22"/>
        </w:rPr>
        <w:t>사용이</w:t>
      </w:r>
      <w:r>
        <w:rPr>
          <w:spacing w:val="-36"/>
          <w:w w:val="110"/>
          <w:sz w:val="22"/>
        </w:rPr>
        <w:t> </w:t>
      </w:r>
      <w:r>
        <w:rPr>
          <w:spacing w:val="-8"/>
          <w:w w:val="110"/>
          <w:sz w:val="22"/>
        </w:rPr>
        <w:t>필요하며</w:t>
      </w:r>
      <w:r>
        <w:rPr>
          <w:spacing w:val="-36"/>
          <w:w w:val="110"/>
          <w:sz w:val="22"/>
        </w:rPr>
        <w:t> </w:t>
      </w:r>
      <w:r>
        <w:rPr>
          <w:spacing w:val="-11"/>
          <w:w w:val="110"/>
          <w:sz w:val="22"/>
        </w:rPr>
        <w:t>계단이나 </w:t>
      </w:r>
      <w:r>
        <w:rPr>
          <w:spacing w:val="-5"/>
          <w:w w:val="110"/>
          <w:sz w:val="22"/>
        </w:rPr>
        <w:t>언덕길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등은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타인의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도움이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필요한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경우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104" w:after="0"/>
        <w:ind w:left="2082" w:right="0" w:hanging="209"/>
        <w:jc w:val="left"/>
        <w:rPr>
          <w:sz w:val="22"/>
        </w:rPr>
      </w:pPr>
      <w:r>
        <w:rPr>
          <w:spacing w:val="-4"/>
          <w:w w:val="110"/>
          <w:sz w:val="22"/>
        </w:rPr>
        <w:t>뇌전증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발작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정도,</w:t>
      </w:r>
      <w:r>
        <w:rPr>
          <w:spacing w:val="-31"/>
          <w:w w:val="110"/>
          <w:sz w:val="22"/>
        </w:rPr>
        <w:t> </w:t>
      </w:r>
      <w:r>
        <w:rPr>
          <w:spacing w:val="-5"/>
          <w:w w:val="110"/>
          <w:sz w:val="22"/>
        </w:rPr>
        <w:t>안면마비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정도를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고려하여</w:t>
      </w:r>
      <w:r>
        <w:rPr>
          <w:spacing w:val="-35"/>
          <w:w w:val="110"/>
          <w:sz w:val="22"/>
        </w:rPr>
        <w:t> </w:t>
      </w:r>
      <w:r>
        <w:rPr>
          <w:spacing w:val="-7"/>
          <w:w w:val="110"/>
          <w:sz w:val="22"/>
        </w:rPr>
        <w:t>평가한다.</w:t>
      </w:r>
    </w:p>
    <w:p>
      <w:pPr>
        <w:spacing w:line="223" w:lineRule="auto" w:before="107"/>
        <w:ind w:left="2306" w:right="1484" w:hanging="233"/>
        <w:jc w:val="left"/>
        <w:rPr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39"/>
          <w:sz w:val="18"/>
        </w:rPr>
        <w:t> </w:t>
      </w:r>
      <w:r>
        <w:rPr>
          <w:color w:val="181818"/>
          <w:spacing w:val="-3"/>
          <w:sz w:val="18"/>
        </w:rPr>
        <w:t>안면마비</w:t>
      </w:r>
      <w:r>
        <w:rPr>
          <w:color w:val="181818"/>
          <w:spacing w:val="-38"/>
          <w:sz w:val="18"/>
        </w:rPr>
        <w:t> </w:t>
      </w:r>
      <w:r>
        <w:rPr>
          <w:color w:val="181818"/>
          <w:spacing w:val="-3"/>
          <w:sz w:val="18"/>
        </w:rPr>
        <w:t>판정에</w:t>
      </w:r>
      <w:r>
        <w:rPr>
          <w:color w:val="181818"/>
          <w:spacing w:val="-39"/>
          <w:sz w:val="18"/>
        </w:rPr>
        <w:t> </w:t>
      </w:r>
      <w:r>
        <w:rPr>
          <w:color w:val="181818"/>
          <w:spacing w:val="-3"/>
          <w:sz w:val="18"/>
        </w:rPr>
        <w:t>근거가</w:t>
      </w:r>
      <w:r>
        <w:rPr>
          <w:color w:val="181818"/>
          <w:spacing w:val="-39"/>
          <w:sz w:val="18"/>
        </w:rPr>
        <w:t> </w:t>
      </w:r>
      <w:r>
        <w:rPr>
          <w:color w:val="181818"/>
          <w:sz w:val="18"/>
        </w:rPr>
        <w:t>되는</w:t>
      </w:r>
      <w:r>
        <w:rPr>
          <w:color w:val="181818"/>
          <w:spacing w:val="-38"/>
          <w:sz w:val="18"/>
        </w:rPr>
        <w:t> </w:t>
      </w:r>
      <w:r>
        <w:rPr>
          <w:color w:val="181818"/>
          <w:spacing w:val="-4"/>
          <w:sz w:val="18"/>
        </w:rPr>
        <w:t>안면근전도검사(facial</w:t>
      </w:r>
      <w:r>
        <w:rPr>
          <w:color w:val="181818"/>
          <w:spacing w:val="-37"/>
          <w:sz w:val="18"/>
        </w:rPr>
        <w:t> </w:t>
      </w:r>
      <w:r>
        <w:rPr>
          <w:color w:val="181818"/>
          <w:spacing w:val="-3"/>
          <w:sz w:val="18"/>
        </w:rPr>
        <w:t>nerve</w:t>
      </w:r>
      <w:r>
        <w:rPr>
          <w:color w:val="181818"/>
          <w:spacing w:val="-39"/>
          <w:sz w:val="18"/>
        </w:rPr>
        <w:t> </w:t>
      </w:r>
      <w:r>
        <w:rPr>
          <w:color w:val="181818"/>
          <w:spacing w:val="-3"/>
          <w:sz w:val="18"/>
        </w:rPr>
        <w:t>conductor),</w:t>
      </w:r>
      <w:r>
        <w:rPr>
          <w:color w:val="181818"/>
          <w:spacing w:val="-37"/>
          <w:sz w:val="18"/>
        </w:rPr>
        <w:t> </w:t>
      </w:r>
      <w:r>
        <w:rPr>
          <w:color w:val="181818"/>
          <w:spacing w:val="-3"/>
          <w:sz w:val="18"/>
        </w:rPr>
        <w:t>눈깜박반사(blink</w:t>
      </w:r>
      <w:r>
        <w:rPr>
          <w:color w:val="181818"/>
          <w:spacing w:val="-38"/>
          <w:sz w:val="18"/>
        </w:rPr>
        <w:t> </w:t>
      </w:r>
      <w:r>
        <w:rPr>
          <w:color w:val="181818"/>
          <w:spacing w:val="-3"/>
          <w:sz w:val="18"/>
        </w:rPr>
        <w:t>reflex)</w:t>
      </w:r>
      <w:r>
        <w:rPr>
          <w:color w:val="181818"/>
          <w:spacing w:val="-36"/>
          <w:sz w:val="18"/>
        </w:rPr>
        <w:t> </w:t>
      </w:r>
      <w:r>
        <w:rPr>
          <w:color w:val="181818"/>
          <w:sz w:val="18"/>
        </w:rPr>
        <w:t>등을</w:t>
      </w:r>
      <w:r>
        <w:rPr>
          <w:color w:val="181818"/>
          <w:spacing w:val="-39"/>
          <w:sz w:val="18"/>
        </w:rPr>
        <w:t> </w:t>
      </w:r>
      <w:r>
        <w:rPr>
          <w:color w:val="181818"/>
          <w:spacing w:val="-4"/>
          <w:sz w:val="18"/>
        </w:rPr>
        <w:t>확인 </w:t>
      </w:r>
      <w:r>
        <w:rPr>
          <w:color w:val="181818"/>
          <w:sz w:val="18"/>
        </w:rPr>
        <w:t>할 수</w:t>
      </w:r>
      <w:r>
        <w:rPr>
          <w:color w:val="181818"/>
          <w:spacing w:val="-43"/>
          <w:sz w:val="18"/>
        </w:rPr>
        <w:t> </w:t>
      </w:r>
      <w:r>
        <w:rPr>
          <w:color w:val="181818"/>
          <w:spacing w:val="-3"/>
          <w:sz w:val="18"/>
        </w:rPr>
        <w:t>있다.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52" w:lineRule="auto" w:before="71" w:after="0"/>
        <w:ind w:left="2082" w:right="1483" w:hanging="209"/>
        <w:jc w:val="left"/>
        <w:rPr>
          <w:sz w:val="22"/>
        </w:rPr>
      </w:pPr>
      <w:r>
        <w:rPr>
          <w:w w:val="110"/>
          <w:sz w:val="22"/>
        </w:rPr>
        <w:t>뇌병변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기질적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병변에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의한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실어증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또는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지적능력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저하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등이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동반된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경우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일상 생활에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영향을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미치는</w:t>
      </w:r>
      <w:r>
        <w:rPr>
          <w:spacing w:val="-32"/>
          <w:w w:val="110"/>
          <w:sz w:val="22"/>
        </w:rPr>
        <w:t> </w:t>
      </w:r>
      <w:r>
        <w:rPr>
          <w:spacing w:val="-5"/>
          <w:w w:val="110"/>
          <w:sz w:val="22"/>
        </w:rPr>
        <w:t>중증도</w:t>
      </w:r>
      <w:r>
        <w:rPr>
          <w:spacing w:val="-33"/>
          <w:w w:val="110"/>
          <w:sz w:val="22"/>
        </w:rPr>
        <w:t> </w:t>
      </w:r>
      <w:r>
        <w:rPr>
          <w:spacing w:val="-3"/>
          <w:w w:val="110"/>
          <w:sz w:val="22"/>
        </w:rPr>
        <w:t>등을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고려하여</w:t>
      </w:r>
      <w:r>
        <w:rPr>
          <w:spacing w:val="-32"/>
          <w:w w:val="110"/>
          <w:sz w:val="22"/>
        </w:rPr>
        <w:t> </w:t>
      </w:r>
      <w:r>
        <w:rPr>
          <w:spacing w:val="-4"/>
          <w:w w:val="110"/>
          <w:sz w:val="22"/>
        </w:rPr>
        <w:t>1단계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상향할</w:t>
      </w:r>
      <w:r>
        <w:rPr>
          <w:spacing w:val="-32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spacing w:before="73"/>
        <w:ind w:left="2073" w:right="0" w:firstLine="0"/>
        <w:jc w:val="left"/>
        <w:rPr>
          <w:sz w:val="18"/>
        </w:rPr>
      </w:pPr>
      <w:r>
        <w:rPr>
          <w:color w:val="181818"/>
          <w:sz w:val="18"/>
        </w:rPr>
        <w:t>※ 지적능력 저하에 근거가 되는 MMSE, CDR 또는 GDS 등 간이 인지기능 검사 등을 확인할 수 있다.</w:t>
      </w:r>
    </w:p>
    <w:p>
      <w:pPr>
        <w:pStyle w:val="ListParagraph"/>
        <w:numPr>
          <w:ilvl w:val="0"/>
          <w:numId w:val="62"/>
        </w:numPr>
        <w:tabs>
          <w:tab w:pos="2079" w:val="left" w:leader="none"/>
        </w:tabs>
        <w:spacing w:line="240" w:lineRule="auto" w:before="64" w:after="0"/>
        <w:ind w:left="2078" w:right="0" w:hanging="206"/>
        <w:jc w:val="left"/>
        <w:rPr>
          <w:sz w:val="22"/>
        </w:rPr>
      </w:pPr>
      <w:r>
        <w:rPr>
          <w:spacing w:val="-8"/>
          <w:w w:val="110"/>
          <w:sz w:val="22"/>
        </w:rPr>
        <w:t>신경손상</w:t>
      </w:r>
      <w:r>
        <w:rPr>
          <w:spacing w:val="-59"/>
          <w:w w:val="110"/>
          <w:sz w:val="22"/>
        </w:rPr>
        <w:t> </w:t>
      </w:r>
      <w:r>
        <w:rPr>
          <w:spacing w:val="-5"/>
          <w:w w:val="110"/>
          <w:sz w:val="22"/>
        </w:rPr>
        <w:t>등의</w:t>
      </w:r>
      <w:r>
        <w:rPr>
          <w:spacing w:val="-59"/>
          <w:w w:val="110"/>
          <w:sz w:val="22"/>
        </w:rPr>
        <w:t> </w:t>
      </w:r>
      <w:r>
        <w:rPr>
          <w:spacing w:val="-8"/>
          <w:w w:val="110"/>
          <w:sz w:val="22"/>
        </w:rPr>
        <w:t>확인을</w:t>
      </w:r>
      <w:r>
        <w:rPr>
          <w:spacing w:val="-57"/>
          <w:w w:val="110"/>
          <w:sz w:val="22"/>
        </w:rPr>
        <w:t> </w:t>
      </w:r>
      <w:r>
        <w:rPr>
          <w:spacing w:val="-8"/>
          <w:w w:val="110"/>
          <w:sz w:val="22"/>
        </w:rPr>
        <w:t>위해서는</w:t>
      </w:r>
      <w:r>
        <w:rPr>
          <w:spacing w:val="-59"/>
          <w:w w:val="110"/>
          <w:sz w:val="22"/>
        </w:rPr>
        <w:t> </w:t>
      </w:r>
      <w:r>
        <w:rPr>
          <w:spacing w:val="-8"/>
          <w:w w:val="110"/>
          <w:sz w:val="22"/>
        </w:rPr>
        <w:t>판정에</w:t>
      </w:r>
      <w:r>
        <w:rPr>
          <w:spacing w:val="-57"/>
          <w:w w:val="110"/>
          <w:sz w:val="22"/>
        </w:rPr>
        <w:t> </w:t>
      </w:r>
      <w:r>
        <w:rPr>
          <w:spacing w:val="-8"/>
          <w:w w:val="110"/>
          <w:sz w:val="22"/>
        </w:rPr>
        <w:t>근거가</w:t>
      </w:r>
      <w:r>
        <w:rPr>
          <w:spacing w:val="-58"/>
          <w:w w:val="110"/>
          <w:sz w:val="22"/>
        </w:rPr>
        <w:t> </w:t>
      </w:r>
      <w:r>
        <w:rPr>
          <w:spacing w:val="-5"/>
          <w:w w:val="110"/>
          <w:sz w:val="22"/>
        </w:rPr>
        <w:t>되는</w:t>
      </w:r>
      <w:r>
        <w:rPr>
          <w:spacing w:val="-59"/>
          <w:w w:val="110"/>
          <w:sz w:val="22"/>
        </w:rPr>
        <w:t> </w:t>
      </w:r>
      <w:r>
        <w:rPr>
          <w:spacing w:val="-7"/>
          <w:w w:val="110"/>
          <w:sz w:val="22"/>
        </w:rPr>
        <w:t>객관적</w:t>
      </w:r>
      <w:r>
        <w:rPr>
          <w:spacing w:val="-58"/>
          <w:w w:val="110"/>
          <w:sz w:val="22"/>
        </w:rPr>
        <w:t> </w:t>
      </w:r>
      <w:r>
        <w:rPr>
          <w:spacing w:val="-6"/>
          <w:w w:val="110"/>
          <w:sz w:val="22"/>
        </w:rPr>
        <w:t>검사</w:t>
      </w:r>
      <w:r>
        <w:rPr>
          <w:spacing w:val="-59"/>
          <w:w w:val="110"/>
          <w:sz w:val="22"/>
        </w:rPr>
        <w:t> </w:t>
      </w:r>
      <w:r>
        <w:rPr>
          <w:spacing w:val="-5"/>
          <w:w w:val="110"/>
          <w:sz w:val="22"/>
        </w:rPr>
        <w:t>등을</w:t>
      </w:r>
      <w:r>
        <w:rPr>
          <w:spacing w:val="-59"/>
          <w:w w:val="110"/>
          <w:sz w:val="22"/>
        </w:rPr>
        <w:t> </w:t>
      </w:r>
      <w:r>
        <w:rPr>
          <w:spacing w:val="-8"/>
          <w:w w:val="110"/>
          <w:sz w:val="22"/>
        </w:rPr>
        <w:t>확인할</w:t>
      </w:r>
      <w:r>
        <w:rPr>
          <w:spacing w:val="-57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59"/>
          <w:w w:val="110"/>
          <w:sz w:val="22"/>
        </w:rPr>
        <w:t> </w:t>
      </w:r>
      <w:r>
        <w:rPr>
          <w:spacing w:val="-11"/>
          <w:w w:val="110"/>
          <w:sz w:val="22"/>
        </w:rPr>
        <w:t>있다.</w:t>
      </w:r>
    </w:p>
    <w:p>
      <w:pPr>
        <w:spacing w:after="0" w:line="240" w:lineRule="auto"/>
        <w:jc w:val="left"/>
        <w:rPr>
          <w:sz w:val="22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1603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43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spacing w:before="41"/>
        <w:ind w:left="1674" w:right="0" w:firstLine="0"/>
        <w:jc w:val="left"/>
        <w:rPr>
          <w:sz w:val="22"/>
        </w:rPr>
      </w:pPr>
      <w:r>
        <w:rPr/>
        <w:pict>
          <v:rect style="position:absolute;margin-left:.029999pt;margin-top:-48.14275pt;width:555.970001pt;height:11.579984pt;mso-position-horizontal-relative:page;mso-position-vertical-relative:paragraph;z-index:15916544" filled="true" fillcolor="#7272ff" stroked="false">
            <v:fill type="solid"/>
            <w10:wrap type="none"/>
          </v:rect>
        </w:pict>
      </w: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17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  <w:sz w:val="22"/>
        </w:rPr>
        <w:t>평가표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8"/>
        </w:rPr>
      </w:pPr>
    </w:p>
    <w:p>
      <w:pPr>
        <w:spacing w:line="206" w:lineRule="auto" w:before="99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610161pt;width:55.9pt;height:29.25pt;mso-position-horizontal-relative:page;mso-position-vertical-relative:paragraph;z-index:15917568" coordorigin="10002,-652" coordsize="1118,585">
            <v:shape style="position:absolute;left:10002;top:-653;width:1118;height:585" coordorigin="10002,-652" coordsize="1118,585" path="m11120,-652l10168,-652,10159,-651,10150,-650,10081,-623,10036,-580,10008,-523,10003,-495,10002,-487,10002,-233,10003,-225,10004,-215,10031,-147,10074,-101,10132,-74,10159,-69,10168,-68,11120,-68,11120,-652xe" filled="true" fillcolor="#7272ff" stroked="false">
              <v:path arrowok="t"/>
              <v:fill type="solid"/>
            </v:shape>
            <v:shape style="position:absolute;left:10002;top:-653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83.699997pt;margin-top:-45.330181pt;width:399.85pt;height:471.3pt;mso-position-horizontal-relative:page;mso-position-vertical-relative:paragraph;z-index:1591808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857"/>
                    <w:gridCol w:w="7140"/>
                  </w:tblGrid>
                  <w:tr>
                    <w:trPr>
                      <w:trHeight w:val="397" w:hRule="atLeast"/>
                    </w:trPr>
                    <w:tc>
                      <w:tcPr>
                        <w:tcW w:w="7997" w:type="dxa"/>
                        <w:gridSpan w:val="2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tabs>
                            <w:tab w:pos="4060" w:val="left" w:leader="none"/>
                          </w:tabs>
                          <w:ind w:left="267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단계</w:t>
                          <w:tab/>
                          <w:t>상태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3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기준</w:t>
                        </w:r>
                      </w:p>
                    </w:tc>
                  </w:tr>
                  <w:tr>
                    <w:trPr>
                      <w:trHeight w:val="748" w:hRule="atLeast"/>
                    </w:trPr>
                    <w:tc>
                      <w:tcPr>
                        <w:tcW w:w="857" w:type="dxa"/>
                        <w:vMerge w:val="restart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76"/>
                          <w:ind w:left="22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1단계</w:t>
                        </w:r>
                      </w:p>
                    </w:tc>
                    <w:tc>
                      <w:tcPr>
                        <w:tcW w:w="7140" w:type="dxa"/>
                        <w:tcBorders>
                          <w:bottom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18" w:lineRule="auto" w:before="108"/>
                          <w:ind w:left="96" w:right="798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w w:val="105"/>
                            <w:sz w:val="19"/>
                          </w:rPr>
                          <w:t>가.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상지：경도의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마비나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근긴장도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상승이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있으나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일상동작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수행에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지장이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없는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경우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나.</w:t>
                        </w:r>
                        <w:r>
                          <w:rPr>
                            <w:spacing w:val="-3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하지：경도의</w:t>
                        </w:r>
                        <w:r>
                          <w:rPr>
                            <w:spacing w:val="-3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마비나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근긴장도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상승이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있으나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보행에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어려움이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없는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경우</w:t>
                        </w:r>
                      </w:p>
                    </w:tc>
                  </w:tr>
                  <w:tr>
                    <w:trPr>
                      <w:trHeight w:val="466" w:hRule="atLeast"/>
                    </w:trPr>
                    <w:tc>
                      <w:tcPr>
                        <w:tcW w:w="857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7140" w:type="dxa"/>
                        <w:tcBorders>
                          <w:top w:val="dotted" w:sz="4" w:space="0" w:color="7272FF"/>
                          <w:bottom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89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다. 의과치료 병행 혹은 한의과 단독치료로 조절되는 뇌전증 발작이 있는 경우</w:t>
                        </w:r>
                      </w:p>
                    </w:tc>
                  </w:tr>
                  <w:tr>
                    <w:trPr>
                      <w:trHeight w:val="467" w:hRule="atLeast"/>
                    </w:trPr>
                    <w:tc>
                      <w:tcPr>
                        <w:tcW w:w="857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7140" w:type="dxa"/>
                        <w:tcBorders>
                          <w:top w:val="dotted" w:sz="4" w:space="0" w:color="7272FF"/>
                          <w:bottom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90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라. 한쪽 경도의 안면마비인 경우</w:t>
                        </w:r>
                      </w:p>
                    </w:tc>
                  </w:tr>
                  <w:tr>
                    <w:trPr>
                      <w:trHeight w:val="467" w:hRule="atLeast"/>
                    </w:trPr>
                    <w:tc>
                      <w:tcPr>
                        <w:tcW w:w="857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7140" w:type="dxa"/>
                        <w:tcBorders>
                          <w:top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89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마. 후각 상실이 있는 경우</w:t>
                        </w:r>
                      </w:p>
                    </w:tc>
                  </w:tr>
                  <w:tr>
                    <w:trPr>
                      <w:trHeight w:val="1029" w:hRule="atLeast"/>
                    </w:trPr>
                    <w:tc>
                      <w:tcPr>
                        <w:tcW w:w="857" w:type="dxa"/>
                        <w:vMerge w:val="restart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6"/>
                          </w:rPr>
                        </w:pPr>
                      </w:p>
                      <w:p>
                        <w:pPr>
                          <w:pStyle w:val="TableParagraph"/>
                          <w:ind w:left="22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2단계</w:t>
                        </w:r>
                      </w:p>
                    </w:tc>
                    <w:tc>
                      <w:tcPr>
                        <w:tcW w:w="7140" w:type="dxa"/>
                        <w:tcBorders>
                          <w:bottom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18" w:lineRule="auto" w:before="108"/>
                          <w:ind w:left="863" w:right="99" w:hanging="767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w w:val="105"/>
                            <w:sz w:val="19"/>
                          </w:rPr>
                          <w:t>가.</w:t>
                        </w:r>
                        <w:r>
                          <w:rPr>
                            <w:spacing w:val="-3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상지：손가락의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미세한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동작에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제한을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보여,</w:t>
                        </w:r>
                        <w:r>
                          <w:rPr>
                            <w:spacing w:val="-3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손을</w:t>
                        </w:r>
                        <w:r>
                          <w:rPr>
                            <w:spacing w:val="-3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사용하는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일을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할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때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비교적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오랜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시간이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필요한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spacing w:line="290" w:lineRule="exact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나. 하지：보행 시 경도의 파행을 보이는 경우</w:t>
                        </w:r>
                      </w:p>
                    </w:tc>
                  </w:tr>
                  <w:tr>
                    <w:trPr>
                      <w:trHeight w:val="467" w:hRule="atLeast"/>
                    </w:trPr>
                    <w:tc>
                      <w:tcPr>
                        <w:tcW w:w="857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7140" w:type="dxa"/>
                        <w:tcBorders>
                          <w:top w:val="dotted" w:sz="4" w:space="0" w:color="7272FF"/>
                          <w:bottom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89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다.</w:t>
                        </w:r>
                        <w:r>
                          <w:rPr>
                            <w:spacing w:val="-3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의과치료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병행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혹은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한의과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단독치료로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조절이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되나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뇌전증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발작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위험에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처할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수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있는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경우</w:t>
                        </w:r>
                      </w:p>
                    </w:tc>
                  </w:tr>
                  <w:tr>
                    <w:trPr>
                      <w:trHeight w:val="466" w:hRule="atLeast"/>
                    </w:trPr>
                    <w:tc>
                      <w:tcPr>
                        <w:tcW w:w="857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7140" w:type="dxa"/>
                        <w:tcBorders>
                          <w:top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89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라. 한쪽 중등도의 안면마비인 경우</w:t>
                        </w:r>
                      </w:p>
                    </w:tc>
                  </w:tr>
                  <w:tr>
                    <w:trPr>
                      <w:trHeight w:val="1030" w:hRule="atLeast"/>
                    </w:trPr>
                    <w:tc>
                      <w:tcPr>
                        <w:tcW w:w="857" w:type="dxa"/>
                        <w:vMerge w:val="restart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rPr>
                            <w:rFonts w:ascii="바탕"/>
                            <w:sz w:val="17"/>
                          </w:rPr>
                        </w:pPr>
                      </w:p>
                      <w:p>
                        <w:pPr>
                          <w:pStyle w:val="TableParagraph"/>
                          <w:ind w:left="22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3단계</w:t>
                        </w:r>
                      </w:p>
                    </w:tc>
                    <w:tc>
                      <w:tcPr>
                        <w:tcW w:w="7140" w:type="dxa"/>
                        <w:tcBorders>
                          <w:bottom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18" w:lineRule="auto" w:before="109"/>
                          <w:ind w:left="863" w:hanging="767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w w:val="105"/>
                            <w:sz w:val="19"/>
                          </w:rPr>
                          <w:t>가.</w:t>
                        </w:r>
                        <w:r>
                          <w:rPr>
                            <w:spacing w:val="-3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상지：손가락의</w:t>
                        </w:r>
                        <w:r>
                          <w:rPr>
                            <w:spacing w:val="-2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미세한</w:t>
                        </w:r>
                        <w:r>
                          <w:rPr>
                            <w:spacing w:val="-2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동작에</w:t>
                        </w:r>
                        <w:r>
                          <w:rPr>
                            <w:spacing w:val="-2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뚜렷한</w:t>
                        </w:r>
                        <w:r>
                          <w:rPr>
                            <w:spacing w:val="-2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제한을</w:t>
                        </w:r>
                        <w:r>
                          <w:rPr>
                            <w:spacing w:val="-2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보여,</w:t>
                        </w:r>
                        <w:r>
                          <w:rPr>
                            <w:spacing w:val="-1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손을</w:t>
                        </w:r>
                        <w:r>
                          <w:rPr>
                            <w:spacing w:val="-2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사용하는</w:t>
                        </w:r>
                        <w:r>
                          <w:rPr>
                            <w:spacing w:val="-2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일을</w:t>
                        </w:r>
                        <w:r>
                          <w:rPr>
                            <w:spacing w:val="-2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할</w:t>
                        </w:r>
                        <w:r>
                          <w:rPr>
                            <w:spacing w:val="-2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때</w:t>
                        </w:r>
                        <w:r>
                          <w:rPr>
                            <w:spacing w:val="-2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어려움이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있는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spacing w:line="289" w:lineRule="exact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나. 하지：보행시 파행이 관찰되며, 계단을 오르내리기가 조금 불안한 경우</w:t>
                        </w:r>
                      </w:p>
                    </w:tc>
                  </w:tr>
                  <w:tr>
                    <w:trPr>
                      <w:trHeight w:val="748" w:hRule="atLeast"/>
                    </w:trPr>
                    <w:tc>
                      <w:tcPr>
                        <w:tcW w:w="857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7140" w:type="dxa"/>
                        <w:tcBorders>
                          <w:top w:val="dotted" w:sz="4" w:space="0" w:color="7272FF"/>
                          <w:bottom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18" w:lineRule="auto" w:before="108"/>
                          <w:ind w:left="393" w:right="100" w:hanging="297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다.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의과치료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병행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혹은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한의과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단독치료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중이나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예측되지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않는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뇌전증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발작이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간헐적으로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발생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하는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경우(월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1회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이상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뇌전증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발작이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연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3회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이상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발생하는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상태로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인정되는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경우)</w:t>
                        </w:r>
                      </w:p>
                    </w:tc>
                  </w:tr>
                  <w:tr>
                    <w:trPr>
                      <w:trHeight w:val="466" w:hRule="atLeast"/>
                    </w:trPr>
                    <w:tc>
                      <w:tcPr>
                        <w:tcW w:w="857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7140" w:type="dxa"/>
                        <w:tcBorders>
                          <w:top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89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라. 한쪽 완전 안면마비인 경우</w:t>
                        </w:r>
                      </w:p>
                    </w:tc>
                  </w:tr>
                  <w:tr>
                    <w:trPr>
                      <w:trHeight w:val="1306" w:hRule="atLeast"/>
                    </w:trPr>
                    <w:tc>
                      <w:tcPr>
                        <w:tcW w:w="857" w:type="dxa"/>
                        <w:vMerge w:val="restart"/>
                        <w:tcBorders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8"/>
                          </w:rPr>
                        </w:pPr>
                      </w:p>
                      <w:p>
                        <w:pPr>
                          <w:pStyle w:val="TableParagraph"/>
                          <w:ind w:left="22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4단계</w:t>
                        </w:r>
                      </w:p>
                    </w:tc>
                    <w:tc>
                      <w:tcPr>
                        <w:tcW w:w="7140" w:type="dxa"/>
                        <w:tcBorders>
                          <w:bottom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18" w:lineRule="auto" w:before="109"/>
                          <w:ind w:left="868" w:hanging="77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w w:val="105"/>
                            <w:sz w:val="19"/>
                          </w:rPr>
                          <w:t>가.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상지：손가락의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미세한</w:t>
                        </w:r>
                        <w:r>
                          <w:rPr>
                            <w:spacing w:val="-3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동작에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뚜렷한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제한을</w:t>
                        </w:r>
                        <w:r>
                          <w:rPr>
                            <w:spacing w:val="-3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보여,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손을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사용하는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일을</w:t>
                        </w:r>
                        <w:r>
                          <w:rPr>
                            <w:spacing w:val="-3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할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때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매우</w:t>
                        </w:r>
                        <w:r>
                          <w:rPr>
                            <w:spacing w:val="-3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어려운 경우</w:t>
                        </w:r>
                      </w:p>
                      <w:p>
                        <w:pPr>
                          <w:pStyle w:val="TableParagraph"/>
                          <w:spacing w:line="218" w:lineRule="auto"/>
                          <w:ind w:left="877" w:right="108" w:hanging="78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나.</w:t>
                        </w:r>
                        <w:r>
                          <w:rPr>
                            <w:spacing w:val="-2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1"/>
                            <w:w w:val="105"/>
                            <w:sz w:val="19"/>
                          </w:rPr>
                          <w:t>하지：평지보행은</w:t>
                        </w:r>
                        <w:r>
                          <w:rPr>
                            <w:spacing w:val="-4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3"/>
                            <w:w w:val="105"/>
                            <w:sz w:val="19"/>
                          </w:rPr>
                          <w:t>가능하나</w:t>
                        </w:r>
                        <w:r>
                          <w:rPr>
                            <w:spacing w:val="-4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2"/>
                            <w:w w:val="105"/>
                            <w:sz w:val="19"/>
                          </w:rPr>
                          <w:t>고르지</w:t>
                        </w:r>
                        <w:r>
                          <w:rPr>
                            <w:spacing w:val="-4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못한</w:t>
                        </w:r>
                        <w:r>
                          <w:rPr>
                            <w:spacing w:val="-4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길을</w:t>
                        </w:r>
                        <w:r>
                          <w:rPr>
                            <w:spacing w:val="-4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걷기</w:t>
                        </w:r>
                        <w:r>
                          <w:rPr>
                            <w:spacing w:val="-4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2"/>
                            <w:w w:val="105"/>
                            <w:sz w:val="19"/>
                          </w:rPr>
                          <w:t>어려운</w:t>
                        </w:r>
                        <w:r>
                          <w:rPr>
                            <w:spacing w:val="-4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2"/>
                            <w:w w:val="105"/>
                            <w:sz w:val="19"/>
                          </w:rPr>
                          <w:t>경우,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2"/>
                            <w:w w:val="105"/>
                            <w:sz w:val="19"/>
                          </w:rPr>
                          <w:t>계단을</w:t>
                        </w:r>
                        <w:r>
                          <w:rPr>
                            <w:spacing w:val="-4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3"/>
                            <w:w w:val="105"/>
                            <w:sz w:val="19"/>
                          </w:rPr>
                          <w:t>오르내릴</w:t>
                        </w:r>
                        <w:r>
                          <w:rPr>
                            <w:spacing w:val="-4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때</w:t>
                        </w:r>
                        <w:r>
                          <w:rPr>
                            <w:spacing w:val="-4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7"/>
                            <w:w w:val="105"/>
                            <w:sz w:val="19"/>
                          </w:rPr>
                          <w:t>안정성이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떨어져 넘어지기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쉬운</w:t>
                        </w:r>
                        <w:r>
                          <w:rPr>
                            <w:spacing w:val="-7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경우</w:t>
                        </w:r>
                      </w:p>
                    </w:tc>
                  </w:tr>
                  <w:tr>
                    <w:trPr>
                      <w:trHeight w:val="738" w:hRule="atLeast"/>
                    </w:trPr>
                    <w:tc>
                      <w:tcPr>
                        <w:tcW w:w="857" w:type="dxa"/>
                        <w:vMerge/>
                        <w:tcBorders>
                          <w:top w:val="nil"/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7140" w:type="dxa"/>
                        <w:tcBorders>
                          <w:top w:val="dotted" w:sz="4" w:space="0" w:color="7272FF"/>
                          <w:bottom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18" w:lineRule="auto" w:before="103"/>
                          <w:ind w:left="397" w:hanging="30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다.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1"/>
                            <w:w w:val="105"/>
                            <w:sz w:val="19"/>
                          </w:rPr>
                          <w:t>의과치료</w:t>
                        </w:r>
                        <w:r>
                          <w:rPr>
                            <w:spacing w:val="-3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병행</w:t>
                        </w:r>
                        <w:r>
                          <w:rPr>
                            <w:spacing w:val="-3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혹은</w:t>
                        </w:r>
                        <w:r>
                          <w:rPr>
                            <w:spacing w:val="-3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한의과</w:t>
                        </w:r>
                        <w:r>
                          <w:rPr>
                            <w:spacing w:val="-3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1"/>
                            <w:w w:val="105"/>
                            <w:sz w:val="19"/>
                          </w:rPr>
                          <w:t>단독치료</w:t>
                        </w:r>
                        <w:r>
                          <w:rPr>
                            <w:spacing w:val="-4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중이나</w:t>
                        </w:r>
                        <w:r>
                          <w:rPr>
                            <w:spacing w:val="-4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뇌전증</w:t>
                        </w:r>
                        <w:r>
                          <w:rPr>
                            <w:spacing w:val="-4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발작이</w:t>
                        </w:r>
                        <w:r>
                          <w:rPr>
                            <w:spacing w:val="-3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2"/>
                            <w:w w:val="105"/>
                            <w:sz w:val="19"/>
                          </w:rPr>
                          <w:t>주기적으로</w:t>
                        </w:r>
                        <w:r>
                          <w:rPr>
                            <w:spacing w:val="-3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1"/>
                            <w:w w:val="105"/>
                            <w:sz w:val="19"/>
                          </w:rPr>
                          <w:t>발생하는</w:t>
                        </w:r>
                        <w:r>
                          <w:rPr>
                            <w:spacing w:val="-4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경우(월</w:t>
                        </w:r>
                        <w:r>
                          <w:rPr>
                            <w:spacing w:val="-3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1회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이상</w:t>
                        </w:r>
                        <w:r>
                          <w:rPr>
                            <w:spacing w:val="-2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뇌전증</w:t>
                        </w:r>
                        <w:r>
                          <w:rPr>
                            <w:spacing w:val="-2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발작이</w:t>
                        </w:r>
                        <w:r>
                          <w:rPr>
                            <w:spacing w:val="-2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연</w:t>
                        </w:r>
                        <w:r>
                          <w:rPr>
                            <w:spacing w:val="-2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6회</w:t>
                        </w:r>
                        <w:r>
                          <w:rPr>
                            <w:spacing w:val="-2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이상</w:t>
                        </w:r>
                        <w:r>
                          <w:rPr>
                            <w:spacing w:val="-2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발생하는</w:t>
                        </w:r>
                        <w:r>
                          <w:rPr>
                            <w:spacing w:val="-2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상태로</w:t>
                        </w:r>
                        <w:r>
                          <w:rPr>
                            <w:spacing w:val="-2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인정되는</w:t>
                        </w:r>
                        <w:r>
                          <w:rPr>
                            <w:spacing w:val="-2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경우)</w:t>
                        </w:r>
                      </w:p>
                    </w:tc>
                  </w:tr>
                  <w:tr>
                    <w:trPr>
                      <w:trHeight w:val="457" w:hRule="atLeast"/>
                    </w:trPr>
                    <w:tc>
                      <w:tcPr>
                        <w:tcW w:w="857" w:type="dxa"/>
                        <w:vMerge/>
                        <w:tcBorders>
                          <w:top w:val="nil"/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7140" w:type="dxa"/>
                        <w:tcBorders>
                          <w:top w:val="dotted" w:sz="4" w:space="0" w:color="7272FF"/>
                          <w:bottom w:val="single" w:sz="8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84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라. 양쪽 완전 안면마비인 경우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근 로</w:t>
      </w:r>
    </w:p>
    <w:p>
      <w:pPr>
        <w:pStyle w:val="BodyText"/>
        <w:spacing w:line="180" w:lineRule="exact"/>
        <w:ind w:left="10352"/>
        <w:rPr>
          <w:rFonts w:ascii="바탕"/>
          <w:sz w:val="18"/>
        </w:rPr>
      </w:pPr>
      <w:r>
        <w:rPr>
          <w:rFonts w:ascii="바탕"/>
          <w:position w:val="-3"/>
          <w:sz w:val="18"/>
        </w:rPr>
        <w:pict>
          <v:shape style="width:7.8pt;height:9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능</w:t>
                  </w:r>
                </w:p>
              </w:txbxContent>
            </v:textbox>
          </v:shape>
        </w:pict>
      </w:r>
      <w:r>
        <w:rPr>
          <w:rFonts w:ascii="바탕"/>
          <w:position w:val="-3"/>
          <w:sz w:val="18"/>
        </w:rPr>
      </w:r>
    </w:p>
    <w:p>
      <w:pPr>
        <w:spacing w:line="206" w:lineRule="auto" w:before="18"/>
        <w:ind w:left="10352" w:right="610" w:firstLine="0"/>
        <w:jc w:val="both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력 평 가 의</w:t>
      </w:r>
    </w:p>
    <w:p>
      <w:pPr>
        <w:spacing w:line="206" w:lineRule="auto" w:before="93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기 준</w:t>
      </w:r>
    </w:p>
    <w:p>
      <w:pPr>
        <w:spacing w:line="206" w:lineRule="auto" w:before="93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등 에</w:t>
      </w:r>
    </w:p>
    <w:p>
      <w:pPr>
        <w:spacing w:line="206" w:lineRule="auto" w:before="92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관 한</w:t>
      </w:r>
    </w:p>
    <w:p>
      <w:pPr>
        <w:spacing w:line="206" w:lineRule="auto" w:before="94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고 시</w:t>
      </w:r>
    </w:p>
    <w:p>
      <w:pPr>
        <w:spacing w:after="0" w:line="206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2012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44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92064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92115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0"/>
        <w:rPr>
          <w:rFonts w:ascii="함초롬돋움"/>
          <w:sz w:val="18"/>
        </w:rPr>
      </w:pPr>
      <w:r>
        <w:rPr/>
        <w:pict>
          <v:group style="position:absolute;margin-left:75.354797pt;margin-top:18.335085pt;width:405.05pt;height:33.5pt;mso-position-horizontal-relative:page;mso-position-vertical-relative:paragraph;z-index:-15538176;mso-wrap-distance-left:0;mso-wrap-distance-right:0" coordorigin="1507,367" coordsize="8101,670">
            <v:shape style="position:absolute;left:1507;top:366;width:8101;height:670" type="#_x0000_t75" stroked="false">
              <v:imagedata r:id="rId45" o:title=""/>
            </v:shape>
            <v:shape style="position:absolute;left:1507;top:366;width:8101;height:670" type="#_x0000_t202" filled="false" stroked="false">
              <v:textbox inset="0,0,0,0">
                <w:txbxContent>
                  <w:p>
                    <w:pPr>
                      <w:tabs>
                        <w:tab w:pos="739" w:val="left" w:leader="none"/>
                      </w:tabs>
                      <w:spacing w:before="109"/>
                      <w:ind w:left="231" w:right="0" w:firstLine="0"/>
                      <w:jc w:val="left"/>
                      <w:rPr>
                        <w:rFonts w:ascii="한컴 고딕" w:eastAsia="한컴 고딕" w:hint="eastAsia"/>
                        <w:b/>
                        <w:sz w:val="24"/>
                      </w:rPr>
                    </w:pPr>
                    <w:r>
                      <w:rPr>
                        <w:rFonts w:ascii="한컴 고딕" w:eastAsia="한컴 고딕" w:hint="eastAsia"/>
                        <w:b/>
                        <w:color w:val="FFFFFF"/>
                        <w:sz w:val="24"/>
                      </w:rPr>
                      <w:t>3</w:t>
                      <w:tab/>
                    </w:r>
                    <w:r>
                      <w:rPr>
                        <w:rFonts w:ascii="한컴 고딕" w:eastAsia="한컴 고딕" w:hint="eastAsia"/>
                        <w:b/>
                        <w:position w:val="1"/>
                        <w:sz w:val="24"/>
                      </w:rPr>
                      <w:t>정신신경계</w:t>
                    </w:r>
                    <w:r>
                      <w:rPr>
                        <w:rFonts w:ascii="한컴 고딕" w:eastAsia="한컴 고딕" w:hint="eastAsia"/>
                        <w:b/>
                        <w:spacing w:val="56"/>
                        <w:position w:val="1"/>
                        <w:sz w:val="24"/>
                      </w:rPr>
                      <w:t> </w:t>
                    </w:r>
                    <w:r>
                      <w:rPr>
                        <w:rFonts w:ascii="한컴 고딕" w:eastAsia="한컴 고딕" w:hint="eastAsia"/>
                        <w:b/>
                        <w:position w:val="1"/>
                        <w:sz w:val="24"/>
                      </w:rPr>
                      <w:t>질환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3"/>
        <w:rPr>
          <w:rFonts w:ascii="함초롬돋움"/>
          <w:sz w:val="23"/>
        </w:rPr>
      </w:pPr>
    </w:p>
    <w:p>
      <w:pPr>
        <w:pStyle w:val="BodyText"/>
        <w:spacing w:before="41"/>
        <w:ind w:left="1674"/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17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</w:rPr>
        <w:t>진단서 </w:t>
      </w:r>
      <w:r>
        <w:rPr>
          <w:spacing w:val="-3"/>
          <w:w w:val="110"/>
        </w:rPr>
        <w:t>발급 </w:t>
      </w:r>
      <w:r>
        <w:rPr>
          <w:w w:val="110"/>
        </w:rPr>
        <w:t>및</w:t>
      </w:r>
      <w:r>
        <w:rPr>
          <w:spacing w:val="-99"/>
          <w:w w:val="110"/>
        </w:rPr>
        <w:t> </w:t>
      </w:r>
      <w:r>
        <w:rPr>
          <w:spacing w:val="-7"/>
          <w:w w:val="110"/>
        </w:rPr>
        <w:t>작성기준</w:t>
      </w:r>
    </w:p>
    <w:p>
      <w:pPr>
        <w:pStyle w:val="BodyText"/>
        <w:spacing w:before="10"/>
        <w:rPr>
          <w:sz w:val="10"/>
        </w:rPr>
      </w:pPr>
    </w:p>
    <w:p>
      <w:pPr>
        <w:pStyle w:val="BodyText"/>
        <w:spacing w:before="42"/>
        <w:ind w:left="1777"/>
        <w:jc w:val="both"/>
      </w:pPr>
      <w:r>
        <w:rPr>
          <w:spacing w:val="-3"/>
          <w:w w:val="105"/>
        </w:rPr>
        <w:t>가. </w:t>
      </w:r>
      <w:r>
        <w:rPr>
          <w:spacing w:val="-4"/>
          <w:w w:val="105"/>
        </w:rPr>
        <w:t>진단서 </w:t>
      </w:r>
      <w:r>
        <w:rPr>
          <w:spacing w:val="-6"/>
          <w:w w:val="105"/>
        </w:rPr>
        <w:t>발급기준(정신건강의학과</w:t>
      </w:r>
      <w:r>
        <w:rPr>
          <w:spacing w:val="-81"/>
          <w:w w:val="105"/>
        </w:rPr>
        <w:t> </w:t>
      </w:r>
      <w:r>
        <w:rPr>
          <w:spacing w:val="-6"/>
          <w:w w:val="105"/>
        </w:rPr>
        <w:t>전문의)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7" w:lineRule="auto" w:before="116" w:after="0"/>
        <w:ind w:left="2082" w:right="1488" w:hanging="209"/>
        <w:jc w:val="both"/>
        <w:rPr>
          <w:sz w:val="22"/>
        </w:rPr>
      </w:pPr>
      <w:r>
        <w:rPr>
          <w:spacing w:val="-4"/>
          <w:w w:val="110"/>
          <w:sz w:val="22"/>
        </w:rPr>
        <w:t>진단은 </w:t>
      </w:r>
      <w:r>
        <w:rPr>
          <w:spacing w:val="-6"/>
          <w:w w:val="110"/>
          <w:sz w:val="22"/>
        </w:rPr>
        <w:t>지속적으로 </w:t>
      </w:r>
      <w:r>
        <w:rPr>
          <w:spacing w:val="-5"/>
          <w:w w:val="110"/>
          <w:sz w:val="22"/>
        </w:rPr>
        <w:t>진찰하고 진료했던 </w:t>
      </w:r>
      <w:r>
        <w:rPr>
          <w:spacing w:val="-6"/>
          <w:w w:val="110"/>
          <w:sz w:val="22"/>
        </w:rPr>
        <w:t>의사(정신건강의학과 </w:t>
      </w:r>
      <w:r>
        <w:rPr>
          <w:spacing w:val="-4"/>
          <w:w w:val="110"/>
          <w:sz w:val="22"/>
        </w:rPr>
        <w:t>전문의 </w:t>
      </w:r>
      <w:r>
        <w:rPr>
          <w:spacing w:val="-5"/>
          <w:w w:val="110"/>
          <w:sz w:val="22"/>
        </w:rPr>
        <w:t>자격을 </w:t>
      </w:r>
      <w:r>
        <w:rPr>
          <w:spacing w:val="-7"/>
          <w:w w:val="110"/>
          <w:sz w:val="22"/>
        </w:rPr>
        <w:t>취득한 </w:t>
      </w:r>
      <w:r>
        <w:rPr>
          <w:spacing w:val="-4"/>
          <w:w w:val="110"/>
          <w:sz w:val="22"/>
        </w:rPr>
        <w:t>사람)가</w:t>
      </w:r>
      <w:r>
        <w:rPr>
          <w:spacing w:val="-30"/>
          <w:w w:val="110"/>
          <w:sz w:val="22"/>
        </w:rPr>
        <w:t> </w:t>
      </w:r>
      <w:r>
        <w:rPr>
          <w:spacing w:val="-5"/>
          <w:w w:val="110"/>
          <w:sz w:val="22"/>
        </w:rPr>
        <w:t>실시하고</w:t>
      </w:r>
      <w:r>
        <w:rPr>
          <w:spacing w:val="-29"/>
          <w:w w:val="110"/>
          <w:sz w:val="22"/>
        </w:rPr>
        <w:t> </w:t>
      </w:r>
      <w:r>
        <w:rPr>
          <w:spacing w:val="-4"/>
          <w:w w:val="110"/>
          <w:sz w:val="22"/>
        </w:rPr>
        <w:t>아래의</w:t>
      </w:r>
      <w:r>
        <w:rPr>
          <w:spacing w:val="-29"/>
          <w:w w:val="110"/>
          <w:sz w:val="22"/>
        </w:rPr>
        <w:t> </w:t>
      </w:r>
      <w:r>
        <w:rPr>
          <w:spacing w:val="-3"/>
          <w:w w:val="110"/>
          <w:sz w:val="22"/>
        </w:rPr>
        <w:t>평가</w:t>
      </w:r>
      <w:r>
        <w:rPr>
          <w:spacing w:val="-30"/>
          <w:w w:val="110"/>
          <w:sz w:val="22"/>
        </w:rPr>
        <w:t> </w:t>
      </w:r>
      <w:r>
        <w:rPr>
          <w:spacing w:val="-5"/>
          <w:w w:val="110"/>
          <w:sz w:val="22"/>
        </w:rPr>
        <w:t>기준에</w:t>
      </w:r>
      <w:r>
        <w:rPr>
          <w:spacing w:val="-28"/>
          <w:w w:val="110"/>
          <w:sz w:val="22"/>
        </w:rPr>
        <w:t> </w:t>
      </w:r>
      <w:r>
        <w:rPr>
          <w:spacing w:val="-4"/>
          <w:w w:val="110"/>
          <w:sz w:val="22"/>
        </w:rPr>
        <w:t>따라</w:t>
      </w:r>
      <w:r>
        <w:rPr>
          <w:spacing w:val="-28"/>
          <w:w w:val="110"/>
          <w:sz w:val="22"/>
        </w:rPr>
        <w:t> </w:t>
      </w:r>
      <w:r>
        <w:rPr>
          <w:spacing w:val="-6"/>
          <w:w w:val="110"/>
          <w:sz w:val="22"/>
        </w:rPr>
        <w:t>근로능력평가용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진단서를</w:t>
      </w:r>
      <w:r>
        <w:rPr>
          <w:spacing w:val="-30"/>
          <w:w w:val="110"/>
          <w:sz w:val="22"/>
        </w:rPr>
        <w:t> </w:t>
      </w:r>
      <w:r>
        <w:rPr>
          <w:spacing w:val="-7"/>
          <w:w w:val="110"/>
          <w:sz w:val="22"/>
        </w:rPr>
        <w:t>발급한다.</w:t>
      </w:r>
    </w:p>
    <w:p>
      <w:pPr>
        <w:spacing w:line="196" w:lineRule="auto" w:before="105"/>
        <w:ind w:left="2300" w:right="1483" w:hanging="227"/>
        <w:jc w:val="both"/>
        <w:rPr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34"/>
          <w:sz w:val="18"/>
        </w:rPr>
        <w:t> </w:t>
      </w:r>
      <w:r>
        <w:rPr>
          <w:color w:val="181818"/>
          <w:spacing w:val="-4"/>
          <w:sz w:val="18"/>
        </w:rPr>
        <w:t>기질성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5"/>
          <w:sz w:val="18"/>
        </w:rPr>
        <w:t>정신질환의</w:t>
      </w:r>
      <w:r>
        <w:rPr>
          <w:color w:val="181818"/>
          <w:spacing w:val="-34"/>
          <w:sz w:val="18"/>
        </w:rPr>
        <w:t> </w:t>
      </w:r>
      <w:r>
        <w:rPr>
          <w:color w:val="181818"/>
          <w:spacing w:val="-5"/>
          <w:sz w:val="18"/>
        </w:rPr>
        <w:t>경우에는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5"/>
          <w:sz w:val="18"/>
        </w:rPr>
        <w:t>신경과,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5"/>
          <w:sz w:val="18"/>
        </w:rPr>
        <w:t>신경외과,</w:t>
      </w:r>
      <w:r>
        <w:rPr>
          <w:color w:val="181818"/>
          <w:spacing w:val="-32"/>
          <w:sz w:val="18"/>
        </w:rPr>
        <w:t> </w:t>
      </w:r>
      <w:r>
        <w:rPr>
          <w:color w:val="181818"/>
          <w:spacing w:val="-5"/>
          <w:sz w:val="18"/>
        </w:rPr>
        <w:t>재활의학과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4"/>
          <w:sz w:val="18"/>
        </w:rPr>
        <w:t>전문의</w:t>
      </w:r>
      <w:r>
        <w:rPr>
          <w:color w:val="181818"/>
          <w:spacing w:val="-34"/>
          <w:sz w:val="18"/>
        </w:rPr>
        <w:t> </w:t>
      </w:r>
      <w:r>
        <w:rPr>
          <w:color w:val="181818"/>
          <w:sz w:val="18"/>
        </w:rPr>
        <w:t>및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3"/>
          <w:sz w:val="18"/>
        </w:rPr>
        <w:t>담당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4"/>
          <w:sz w:val="18"/>
        </w:rPr>
        <w:t>의사(기질성</w:t>
      </w:r>
      <w:r>
        <w:rPr>
          <w:color w:val="181818"/>
          <w:spacing w:val="-34"/>
          <w:sz w:val="18"/>
        </w:rPr>
        <w:t> </w:t>
      </w:r>
      <w:r>
        <w:rPr>
          <w:color w:val="181818"/>
          <w:spacing w:val="-5"/>
          <w:sz w:val="18"/>
        </w:rPr>
        <w:t>정신질환으로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5"/>
          <w:sz w:val="18"/>
        </w:rPr>
        <w:t>입원중인 </w:t>
      </w:r>
      <w:r>
        <w:rPr>
          <w:sz w:val="18"/>
        </w:rPr>
        <w:t>경우)도</w:t>
      </w:r>
      <w:r>
        <w:rPr>
          <w:spacing w:val="-32"/>
          <w:sz w:val="18"/>
        </w:rPr>
        <w:t> </w:t>
      </w:r>
      <w:r>
        <w:rPr>
          <w:sz w:val="18"/>
        </w:rPr>
        <w:t>발급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가능하다.</w:t>
      </w:r>
      <w:r>
        <w:rPr>
          <w:spacing w:val="-30"/>
          <w:sz w:val="18"/>
        </w:rPr>
        <w:t> </w:t>
      </w:r>
      <w:r>
        <w:rPr>
          <w:sz w:val="18"/>
        </w:rPr>
        <w:t>단,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정신건강의학과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전문의가</w:t>
      </w:r>
      <w:r>
        <w:rPr>
          <w:spacing w:val="-31"/>
          <w:sz w:val="18"/>
        </w:rPr>
        <w:t> </w:t>
      </w:r>
      <w:r>
        <w:rPr>
          <w:sz w:val="18"/>
        </w:rPr>
        <w:t>없는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시</w:t>
      </w:r>
      <w:r>
        <w:rPr>
          <w:rFonts w:ascii="함초롬바탕" w:hAnsi="함초롬바탕" w:eastAsia="함초롬바탕" w:hint="eastAsia"/>
          <w:spacing w:val="-3"/>
          <w:sz w:val="18"/>
        </w:rPr>
        <w:t>･</w:t>
      </w:r>
      <w:r>
        <w:rPr>
          <w:spacing w:val="-3"/>
          <w:sz w:val="18"/>
        </w:rPr>
        <w:t>군</w:t>
      </w:r>
      <w:r>
        <w:rPr>
          <w:rFonts w:ascii="함초롬바탕" w:hAnsi="함초롬바탕" w:eastAsia="함초롬바탕" w:hint="eastAsia"/>
          <w:spacing w:val="-3"/>
          <w:sz w:val="18"/>
        </w:rPr>
        <w:t>･</w:t>
      </w:r>
      <w:r>
        <w:rPr>
          <w:spacing w:val="-3"/>
          <w:sz w:val="18"/>
        </w:rPr>
        <w:t>구의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경우에는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일반의사도</w:t>
      </w:r>
      <w:r>
        <w:rPr>
          <w:spacing w:val="-31"/>
          <w:sz w:val="18"/>
        </w:rPr>
        <w:t> </w:t>
      </w:r>
      <w:r>
        <w:rPr>
          <w:sz w:val="18"/>
        </w:rPr>
        <w:t>발급</w:t>
      </w:r>
      <w:r>
        <w:rPr>
          <w:spacing w:val="-31"/>
          <w:sz w:val="18"/>
        </w:rPr>
        <w:t> </w:t>
      </w:r>
      <w:r>
        <w:rPr>
          <w:spacing w:val="-4"/>
          <w:sz w:val="18"/>
        </w:rPr>
        <w:t>가능하다.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142" w:after="0"/>
        <w:ind w:left="2082" w:right="1477" w:hanging="209"/>
        <w:jc w:val="both"/>
        <w:rPr>
          <w:sz w:val="22"/>
        </w:rPr>
      </w:pPr>
      <w:r>
        <w:rPr>
          <w:w w:val="110"/>
          <w:sz w:val="22"/>
        </w:rPr>
        <w:t>3개월 이상 </w:t>
      </w:r>
      <w:r>
        <w:rPr>
          <w:spacing w:val="2"/>
          <w:w w:val="110"/>
          <w:sz w:val="22"/>
        </w:rPr>
        <w:t>충분한 치료를 시행하였음에도 불구하고 증상이 지속되는</w:t>
      </w:r>
      <w:r>
        <w:rPr>
          <w:spacing w:val="-91"/>
          <w:w w:val="110"/>
          <w:sz w:val="22"/>
        </w:rPr>
        <w:t> </w:t>
      </w:r>
      <w:r>
        <w:rPr>
          <w:spacing w:val="3"/>
          <w:w w:val="110"/>
          <w:sz w:val="22"/>
        </w:rPr>
        <w:t>경우에만 </w:t>
      </w:r>
      <w:r>
        <w:rPr>
          <w:spacing w:val="-4"/>
          <w:w w:val="110"/>
          <w:sz w:val="22"/>
        </w:rPr>
        <w:t>진단서</w:t>
      </w:r>
      <w:r>
        <w:rPr>
          <w:spacing w:val="-37"/>
          <w:w w:val="110"/>
          <w:sz w:val="22"/>
        </w:rPr>
        <w:t> </w:t>
      </w:r>
      <w:r>
        <w:rPr>
          <w:spacing w:val="-7"/>
          <w:w w:val="110"/>
          <w:sz w:val="22"/>
        </w:rPr>
        <w:t>발급이</w:t>
      </w:r>
      <w:r>
        <w:rPr>
          <w:spacing w:val="-36"/>
          <w:w w:val="110"/>
          <w:sz w:val="22"/>
        </w:rPr>
        <w:t> </w:t>
      </w:r>
      <w:r>
        <w:rPr>
          <w:spacing w:val="-9"/>
          <w:w w:val="110"/>
          <w:sz w:val="22"/>
        </w:rPr>
        <w:t>가능하다.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단,</w:t>
      </w:r>
      <w:r>
        <w:rPr>
          <w:spacing w:val="-28"/>
          <w:w w:val="110"/>
          <w:sz w:val="22"/>
        </w:rPr>
        <w:t> </w:t>
      </w:r>
      <w:r>
        <w:rPr>
          <w:spacing w:val="-6"/>
          <w:w w:val="110"/>
          <w:sz w:val="22"/>
        </w:rPr>
        <w:t>자해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7"/>
          <w:w w:val="110"/>
          <w:sz w:val="22"/>
        </w:rPr>
        <w:t> </w:t>
      </w:r>
      <w:r>
        <w:rPr>
          <w:spacing w:val="-5"/>
          <w:w w:val="110"/>
          <w:sz w:val="22"/>
        </w:rPr>
        <w:t>타해</w:t>
      </w:r>
      <w:r>
        <w:rPr>
          <w:spacing w:val="-36"/>
          <w:w w:val="110"/>
          <w:sz w:val="22"/>
        </w:rPr>
        <w:t> </w:t>
      </w:r>
      <w:r>
        <w:rPr>
          <w:spacing w:val="-5"/>
          <w:w w:val="110"/>
          <w:sz w:val="22"/>
        </w:rPr>
        <w:t>등의</w:t>
      </w:r>
      <w:r>
        <w:rPr>
          <w:spacing w:val="-36"/>
          <w:w w:val="110"/>
          <w:sz w:val="22"/>
        </w:rPr>
        <w:t> </w:t>
      </w:r>
      <w:r>
        <w:rPr>
          <w:spacing w:val="-8"/>
          <w:w w:val="110"/>
          <w:sz w:val="22"/>
        </w:rPr>
        <w:t>위험으로</w:t>
      </w:r>
      <w:r>
        <w:rPr>
          <w:spacing w:val="-35"/>
          <w:w w:val="110"/>
          <w:sz w:val="22"/>
        </w:rPr>
        <w:t> </w:t>
      </w:r>
      <w:r>
        <w:rPr>
          <w:spacing w:val="-8"/>
          <w:w w:val="110"/>
          <w:sz w:val="22"/>
        </w:rPr>
        <w:t>시급한</w:t>
      </w:r>
      <w:r>
        <w:rPr>
          <w:spacing w:val="-36"/>
          <w:w w:val="110"/>
          <w:sz w:val="22"/>
        </w:rPr>
        <w:t> </w:t>
      </w:r>
      <w:r>
        <w:rPr>
          <w:spacing w:val="-9"/>
          <w:w w:val="110"/>
          <w:sz w:val="22"/>
        </w:rPr>
        <w:t>입원치료가</w:t>
      </w:r>
      <w:r>
        <w:rPr>
          <w:spacing w:val="-35"/>
          <w:w w:val="110"/>
          <w:sz w:val="22"/>
        </w:rPr>
        <w:t> </w:t>
      </w:r>
      <w:r>
        <w:rPr>
          <w:spacing w:val="-11"/>
          <w:w w:val="110"/>
          <w:sz w:val="22"/>
        </w:rPr>
        <w:t>필요한 </w:t>
      </w:r>
      <w:r>
        <w:rPr>
          <w:w w:val="110"/>
          <w:sz w:val="22"/>
        </w:rPr>
        <w:t>경우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또는</w:t>
      </w:r>
      <w:r>
        <w:rPr>
          <w:spacing w:val="-28"/>
          <w:w w:val="110"/>
          <w:sz w:val="22"/>
        </w:rPr>
        <w:t> </w:t>
      </w:r>
      <w:r>
        <w:rPr>
          <w:spacing w:val="-3"/>
          <w:w w:val="110"/>
          <w:sz w:val="22"/>
        </w:rPr>
        <w:t>선천적</w:t>
      </w:r>
      <w:r>
        <w:rPr>
          <w:spacing w:val="-28"/>
          <w:w w:val="110"/>
          <w:sz w:val="22"/>
        </w:rPr>
        <w:t> </w:t>
      </w:r>
      <w:r>
        <w:rPr>
          <w:spacing w:val="-4"/>
          <w:w w:val="110"/>
          <w:sz w:val="22"/>
        </w:rPr>
        <w:t>지적능력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저하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28"/>
          <w:w w:val="110"/>
          <w:sz w:val="22"/>
        </w:rPr>
        <w:t> </w:t>
      </w:r>
      <w:r>
        <w:rPr>
          <w:spacing w:val="-3"/>
          <w:w w:val="110"/>
          <w:sz w:val="22"/>
        </w:rPr>
        <w:t>질병이</w:t>
      </w:r>
      <w:r>
        <w:rPr>
          <w:spacing w:val="-28"/>
          <w:w w:val="110"/>
          <w:sz w:val="22"/>
        </w:rPr>
        <w:t> </w:t>
      </w:r>
      <w:r>
        <w:rPr>
          <w:spacing w:val="-4"/>
          <w:w w:val="110"/>
          <w:sz w:val="22"/>
        </w:rPr>
        <w:t>고착되어</w:t>
      </w:r>
      <w:r>
        <w:rPr>
          <w:spacing w:val="-29"/>
          <w:w w:val="110"/>
          <w:sz w:val="22"/>
        </w:rPr>
        <w:t> </w:t>
      </w:r>
      <w:r>
        <w:rPr>
          <w:spacing w:val="-3"/>
          <w:w w:val="110"/>
          <w:sz w:val="22"/>
        </w:rPr>
        <w:t>상태의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호전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28"/>
          <w:w w:val="110"/>
          <w:sz w:val="22"/>
        </w:rPr>
        <w:t> </w:t>
      </w:r>
      <w:r>
        <w:rPr>
          <w:spacing w:val="-3"/>
          <w:w w:val="110"/>
          <w:sz w:val="22"/>
        </w:rPr>
        <w:t>악화의</w:t>
      </w:r>
      <w:r>
        <w:rPr>
          <w:spacing w:val="-29"/>
          <w:w w:val="110"/>
          <w:sz w:val="22"/>
        </w:rPr>
        <w:t> </w:t>
      </w:r>
      <w:r>
        <w:rPr>
          <w:spacing w:val="-4"/>
          <w:w w:val="110"/>
          <w:sz w:val="22"/>
        </w:rPr>
        <w:t>변화 </w:t>
      </w:r>
      <w:r>
        <w:rPr>
          <w:spacing w:val="-5"/>
          <w:w w:val="110"/>
          <w:sz w:val="22"/>
        </w:rPr>
        <w:t>가능성이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없는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경우는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예외로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한다.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101" w:after="0"/>
        <w:ind w:left="2082" w:right="0" w:hanging="209"/>
        <w:jc w:val="both"/>
        <w:rPr>
          <w:sz w:val="22"/>
        </w:rPr>
      </w:pPr>
      <w:r>
        <w:rPr>
          <w:spacing w:val="-3"/>
          <w:w w:val="110"/>
          <w:sz w:val="22"/>
        </w:rPr>
        <w:t>최근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2개월간의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진료기록지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등을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첨부하여야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한다.</w:t>
      </w:r>
    </w:p>
    <w:p>
      <w:pPr>
        <w:spacing w:line="220" w:lineRule="auto" w:before="85"/>
        <w:ind w:left="2301" w:right="1486" w:hanging="228"/>
        <w:jc w:val="both"/>
        <w:rPr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33"/>
          <w:sz w:val="18"/>
        </w:rPr>
        <w:t> </w:t>
      </w:r>
      <w:r>
        <w:rPr>
          <w:color w:val="181818"/>
          <w:spacing w:val="-3"/>
          <w:sz w:val="18"/>
        </w:rPr>
        <w:t>통원이나</w:t>
      </w:r>
      <w:r>
        <w:rPr>
          <w:color w:val="181818"/>
          <w:spacing w:val="-20"/>
          <w:sz w:val="18"/>
        </w:rPr>
        <w:t> </w:t>
      </w:r>
      <w:r>
        <w:rPr>
          <w:color w:val="181818"/>
          <w:spacing w:val="-3"/>
          <w:sz w:val="18"/>
        </w:rPr>
        <w:t>입원치료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sz w:val="18"/>
        </w:rPr>
        <w:t>기록은</w:t>
      </w:r>
      <w:r>
        <w:rPr>
          <w:color w:val="181818"/>
          <w:spacing w:val="-19"/>
          <w:sz w:val="18"/>
        </w:rPr>
        <w:t> </w:t>
      </w:r>
      <w:r>
        <w:rPr>
          <w:color w:val="181818"/>
          <w:spacing w:val="-3"/>
          <w:sz w:val="18"/>
        </w:rPr>
        <w:t>없으나,</w:t>
      </w:r>
      <w:r>
        <w:rPr>
          <w:color w:val="181818"/>
          <w:spacing w:val="-20"/>
          <w:sz w:val="18"/>
        </w:rPr>
        <w:t> </w:t>
      </w:r>
      <w:r>
        <w:rPr>
          <w:color w:val="181818"/>
          <w:sz w:val="18"/>
        </w:rPr>
        <w:t>이전</w:t>
      </w:r>
      <w:r>
        <w:rPr>
          <w:color w:val="181818"/>
          <w:spacing w:val="-20"/>
          <w:sz w:val="18"/>
        </w:rPr>
        <w:t> </w:t>
      </w:r>
      <w:r>
        <w:rPr>
          <w:color w:val="181818"/>
          <w:spacing w:val="-3"/>
          <w:sz w:val="18"/>
        </w:rPr>
        <w:t>진료기관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sz w:val="18"/>
        </w:rPr>
        <w:t>등에서</w:t>
      </w:r>
      <w:r>
        <w:rPr>
          <w:color w:val="181818"/>
          <w:spacing w:val="-19"/>
          <w:sz w:val="18"/>
        </w:rPr>
        <w:t> </w:t>
      </w:r>
      <w:r>
        <w:rPr>
          <w:color w:val="181818"/>
          <w:sz w:val="18"/>
        </w:rPr>
        <w:t>해당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sz w:val="18"/>
        </w:rPr>
        <w:t>질환으로</w:t>
      </w:r>
      <w:r>
        <w:rPr>
          <w:color w:val="181818"/>
          <w:spacing w:val="-20"/>
          <w:sz w:val="18"/>
        </w:rPr>
        <w:t> </w:t>
      </w:r>
      <w:r>
        <w:rPr>
          <w:color w:val="181818"/>
          <w:sz w:val="18"/>
        </w:rPr>
        <w:t>인한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sz w:val="18"/>
        </w:rPr>
        <w:t>진료(3개월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sz w:val="18"/>
        </w:rPr>
        <w:t>이상)가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4"/>
          <w:sz w:val="18"/>
        </w:rPr>
        <w:t>있었거나 </w:t>
      </w:r>
      <w:r>
        <w:rPr>
          <w:color w:val="181818"/>
          <w:spacing w:val="-3"/>
          <w:sz w:val="18"/>
        </w:rPr>
        <w:t>질병이</w:t>
      </w:r>
      <w:r>
        <w:rPr>
          <w:color w:val="181818"/>
          <w:spacing w:val="-15"/>
          <w:sz w:val="18"/>
        </w:rPr>
        <w:t> </w:t>
      </w:r>
      <w:r>
        <w:rPr>
          <w:color w:val="181818"/>
          <w:spacing w:val="-3"/>
          <w:sz w:val="18"/>
        </w:rPr>
        <w:t>고착되어</w:t>
      </w:r>
      <w:r>
        <w:rPr>
          <w:color w:val="181818"/>
          <w:spacing w:val="-17"/>
          <w:sz w:val="18"/>
        </w:rPr>
        <w:t> </w:t>
      </w:r>
      <w:r>
        <w:rPr>
          <w:color w:val="181818"/>
          <w:spacing w:val="-3"/>
          <w:sz w:val="18"/>
        </w:rPr>
        <w:t>상태의</w:t>
      </w:r>
      <w:r>
        <w:rPr>
          <w:color w:val="181818"/>
          <w:spacing w:val="-15"/>
          <w:sz w:val="18"/>
        </w:rPr>
        <w:t> </w:t>
      </w:r>
      <w:r>
        <w:rPr>
          <w:color w:val="181818"/>
          <w:sz w:val="18"/>
        </w:rPr>
        <w:t>호전</w:t>
      </w:r>
      <w:r>
        <w:rPr>
          <w:color w:val="181818"/>
          <w:spacing w:val="-16"/>
          <w:sz w:val="18"/>
        </w:rPr>
        <w:t> </w:t>
      </w:r>
      <w:r>
        <w:rPr>
          <w:color w:val="181818"/>
          <w:spacing w:val="-3"/>
          <w:sz w:val="18"/>
        </w:rPr>
        <w:t>가능성이</w:t>
      </w:r>
      <w:r>
        <w:rPr>
          <w:color w:val="181818"/>
          <w:spacing w:val="-15"/>
          <w:sz w:val="18"/>
        </w:rPr>
        <w:t> </w:t>
      </w:r>
      <w:r>
        <w:rPr>
          <w:color w:val="181818"/>
          <w:sz w:val="18"/>
        </w:rPr>
        <w:t>없는</w:t>
      </w:r>
      <w:r>
        <w:rPr>
          <w:color w:val="181818"/>
          <w:spacing w:val="-17"/>
          <w:sz w:val="18"/>
        </w:rPr>
        <w:t> </w:t>
      </w:r>
      <w:r>
        <w:rPr>
          <w:color w:val="181818"/>
          <w:spacing w:val="-3"/>
          <w:sz w:val="18"/>
        </w:rPr>
        <w:t>경우에는</w:t>
      </w:r>
      <w:r>
        <w:rPr>
          <w:color w:val="181818"/>
          <w:spacing w:val="-14"/>
          <w:sz w:val="18"/>
        </w:rPr>
        <w:t> </w:t>
      </w:r>
      <w:r>
        <w:rPr>
          <w:color w:val="181818"/>
          <w:spacing w:val="-3"/>
          <w:sz w:val="18"/>
        </w:rPr>
        <w:t>해당내용</w:t>
      </w:r>
      <w:r>
        <w:rPr>
          <w:color w:val="181818"/>
          <w:spacing w:val="-17"/>
          <w:sz w:val="18"/>
        </w:rPr>
        <w:t> </w:t>
      </w:r>
      <w:r>
        <w:rPr>
          <w:color w:val="181818"/>
          <w:sz w:val="18"/>
        </w:rPr>
        <w:t>및</w:t>
      </w:r>
      <w:r>
        <w:rPr>
          <w:color w:val="181818"/>
          <w:spacing w:val="-15"/>
          <w:sz w:val="18"/>
        </w:rPr>
        <w:t> </w:t>
      </w:r>
      <w:r>
        <w:rPr>
          <w:color w:val="181818"/>
          <w:sz w:val="18"/>
        </w:rPr>
        <w:t>현재</w:t>
      </w:r>
      <w:r>
        <w:rPr>
          <w:color w:val="181818"/>
          <w:spacing w:val="-16"/>
          <w:sz w:val="18"/>
        </w:rPr>
        <w:t> </w:t>
      </w:r>
      <w:r>
        <w:rPr>
          <w:color w:val="181818"/>
          <w:spacing w:val="-3"/>
          <w:sz w:val="18"/>
        </w:rPr>
        <w:t>상태의</w:t>
      </w:r>
      <w:r>
        <w:rPr>
          <w:color w:val="181818"/>
          <w:spacing w:val="-15"/>
          <w:sz w:val="18"/>
        </w:rPr>
        <w:t> </w:t>
      </w:r>
      <w:r>
        <w:rPr>
          <w:color w:val="181818"/>
          <w:spacing w:val="-3"/>
          <w:sz w:val="18"/>
        </w:rPr>
        <w:t>구체적</w:t>
      </w:r>
      <w:r>
        <w:rPr>
          <w:color w:val="181818"/>
          <w:spacing w:val="-17"/>
          <w:sz w:val="18"/>
        </w:rPr>
        <w:t> </w:t>
      </w:r>
      <w:r>
        <w:rPr>
          <w:color w:val="181818"/>
          <w:spacing w:val="-4"/>
          <w:sz w:val="18"/>
        </w:rPr>
        <w:t>진찰소견을</w:t>
      </w:r>
      <w:r>
        <w:rPr>
          <w:color w:val="181818"/>
          <w:spacing w:val="-14"/>
          <w:sz w:val="18"/>
        </w:rPr>
        <w:t> </w:t>
      </w:r>
      <w:r>
        <w:rPr>
          <w:color w:val="181818"/>
          <w:spacing w:val="-4"/>
          <w:sz w:val="18"/>
        </w:rPr>
        <w:t>기재한 </w:t>
      </w:r>
      <w:r>
        <w:rPr>
          <w:color w:val="181818"/>
          <w:sz w:val="18"/>
        </w:rPr>
        <w:t>소견서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첨부</w:t>
      </w:r>
      <w:r>
        <w:rPr>
          <w:color w:val="181818"/>
          <w:spacing w:val="-22"/>
          <w:sz w:val="18"/>
        </w:rPr>
        <w:t> </w:t>
      </w:r>
      <w:r>
        <w:rPr>
          <w:color w:val="181818"/>
          <w:sz w:val="18"/>
        </w:rPr>
        <w:t>시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진단서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발급이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4"/>
          <w:sz w:val="18"/>
        </w:rPr>
        <w:t>가능하다.</w:t>
      </w:r>
    </w:p>
    <w:p>
      <w:pPr>
        <w:pStyle w:val="BodyText"/>
        <w:spacing w:before="8"/>
        <w:rPr>
          <w:sz w:val="27"/>
        </w:rPr>
      </w:pPr>
    </w:p>
    <w:p>
      <w:pPr>
        <w:pStyle w:val="BodyText"/>
        <w:spacing w:before="1"/>
        <w:ind w:left="1777"/>
      </w:pPr>
      <w:r>
        <w:rPr>
          <w:w w:val="105"/>
        </w:rPr>
        <w:t>나. 진단서 작성기준(기재사항 및 첨부사항)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7" w:lineRule="auto" w:before="116" w:after="0"/>
        <w:ind w:left="2082" w:right="1481" w:hanging="209"/>
        <w:jc w:val="left"/>
        <w:rPr>
          <w:sz w:val="22"/>
        </w:rPr>
      </w:pPr>
      <w:r>
        <w:rPr>
          <w:spacing w:val="-8"/>
          <w:w w:val="110"/>
          <w:sz w:val="22"/>
        </w:rPr>
        <w:t>복용중인</w:t>
      </w:r>
      <w:r>
        <w:rPr>
          <w:spacing w:val="-52"/>
          <w:w w:val="110"/>
          <w:sz w:val="22"/>
        </w:rPr>
        <w:t> </w:t>
      </w:r>
      <w:r>
        <w:rPr>
          <w:spacing w:val="-7"/>
          <w:w w:val="110"/>
          <w:sz w:val="22"/>
        </w:rPr>
        <w:t>약물이</w:t>
      </w:r>
      <w:r>
        <w:rPr>
          <w:spacing w:val="-53"/>
          <w:w w:val="110"/>
          <w:sz w:val="22"/>
        </w:rPr>
        <w:t> </w:t>
      </w:r>
      <w:r>
        <w:rPr>
          <w:spacing w:val="-5"/>
          <w:w w:val="110"/>
          <w:sz w:val="22"/>
        </w:rPr>
        <w:t>있을</w:t>
      </w:r>
      <w:r>
        <w:rPr>
          <w:spacing w:val="-54"/>
          <w:w w:val="110"/>
          <w:sz w:val="22"/>
        </w:rPr>
        <w:t> </w:t>
      </w:r>
      <w:r>
        <w:rPr>
          <w:spacing w:val="-5"/>
          <w:w w:val="110"/>
          <w:sz w:val="22"/>
        </w:rPr>
        <w:t>경우</w:t>
      </w:r>
      <w:r>
        <w:rPr>
          <w:spacing w:val="-53"/>
          <w:w w:val="110"/>
          <w:sz w:val="22"/>
        </w:rPr>
        <w:t> </w:t>
      </w:r>
      <w:r>
        <w:rPr>
          <w:spacing w:val="-8"/>
          <w:w w:val="110"/>
          <w:sz w:val="22"/>
        </w:rPr>
        <w:t>약물명,</w:t>
      </w:r>
      <w:r>
        <w:rPr>
          <w:spacing w:val="-43"/>
          <w:w w:val="110"/>
          <w:sz w:val="22"/>
        </w:rPr>
        <w:t> </w:t>
      </w:r>
      <w:r>
        <w:rPr>
          <w:spacing w:val="-6"/>
          <w:w w:val="110"/>
          <w:sz w:val="22"/>
        </w:rPr>
        <w:t>용량</w:t>
      </w:r>
      <w:r>
        <w:rPr>
          <w:spacing w:val="-52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51"/>
          <w:w w:val="110"/>
          <w:sz w:val="22"/>
        </w:rPr>
        <w:t> </w:t>
      </w:r>
      <w:r>
        <w:rPr>
          <w:spacing w:val="-9"/>
          <w:w w:val="110"/>
          <w:sz w:val="22"/>
        </w:rPr>
        <w:t>복용기간을</w:t>
      </w:r>
      <w:r>
        <w:rPr>
          <w:spacing w:val="-51"/>
          <w:w w:val="110"/>
          <w:sz w:val="22"/>
        </w:rPr>
        <w:t> </w:t>
      </w:r>
      <w:r>
        <w:rPr>
          <w:spacing w:val="-9"/>
          <w:w w:val="110"/>
          <w:sz w:val="22"/>
        </w:rPr>
        <w:t>기재하고,</w:t>
      </w:r>
      <w:r>
        <w:rPr>
          <w:spacing w:val="-43"/>
          <w:w w:val="110"/>
          <w:sz w:val="22"/>
        </w:rPr>
        <w:t> </w:t>
      </w:r>
      <w:r>
        <w:rPr>
          <w:spacing w:val="-8"/>
          <w:w w:val="110"/>
          <w:sz w:val="22"/>
        </w:rPr>
        <w:t>기재가</w:t>
      </w:r>
      <w:r>
        <w:rPr>
          <w:spacing w:val="-52"/>
          <w:w w:val="110"/>
          <w:sz w:val="22"/>
        </w:rPr>
        <w:t> </w:t>
      </w:r>
      <w:r>
        <w:rPr>
          <w:spacing w:val="-7"/>
          <w:w w:val="110"/>
          <w:sz w:val="22"/>
        </w:rPr>
        <w:t>어려울</w:t>
      </w:r>
      <w:r>
        <w:rPr>
          <w:spacing w:val="-53"/>
          <w:w w:val="110"/>
          <w:sz w:val="22"/>
        </w:rPr>
        <w:t> </w:t>
      </w:r>
      <w:r>
        <w:rPr>
          <w:spacing w:val="-5"/>
          <w:w w:val="110"/>
          <w:sz w:val="22"/>
        </w:rPr>
        <w:t>경우 </w:t>
      </w:r>
      <w:r>
        <w:rPr>
          <w:spacing w:val="-3"/>
          <w:w w:val="110"/>
          <w:sz w:val="22"/>
        </w:rPr>
        <w:t>최근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2개월간의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투약기록지를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첨부할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7" w:lineRule="auto" w:before="95" w:after="0"/>
        <w:ind w:left="2082" w:right="1490" w:hanging="209"/>
        <w:jc w:val="left"/>
        <w:rPr>
          <w:sz w:val="22"/>
        </w:rPr>
      </w:pPr>
      <w:r>
        <w:rPr>
          <w:spacing w:val="-7"/>
          <w:w w:val="110"/>
          <w:sz w:val="22"/>
        </w:rPr>
        <w:t>질병의</w:t>
      </w:r>
      <w:r>
        <w:rPr>
          <w:spacing w:val="-38"/>
          <w:w w:val="110"/>
          <w:sz w:val="22"/>
        </w:rPr>
        <w:t> </w:t>
      </w:r>
      <w:r>
        <w:rPr>
          <w:spacing w:val="-8"/>
          <w:w w:val="110"/>
          <w:sz w:val="22"/>
        </w:rPr>
        <w:t>발생일,</w:t>
      </w:r>
      <w:r>
        <w:rPr>
          <w:spacing w:val="-29"/>
          <w:w w:val="110"/>
          <w:sz w:val="22"/>
        </w:rPr>
        <w:t> </w:t>
      </w:r>
      <w:r>
        <w:rPr>
          <w:spacing w:val="-9"/>
          <w:w w:val="110"/>
          <w:sz w:val="22"/>
        </w:rPr>
        <w:t>치료내용,</w:t>
      </w:r>
      <w:r>
        <w:rPr>
          <w:spacing w:val="-29"/>
          <w:w w:val="110"/>
          <w:sz w:val="22"/>
        </w:rPr>
        <w:t> </w:t>
      </w:r>
      <w:r>
        <w:rPr>
          <w:spacing w:val="-9"/>
          <w:w w:val="110"/>
          <w:sz w:val="22"/>
        </w:rPr>
        <w:t>치료기간,</w:t>
      </w:r>
      <w:r>
        <w:rPr>
          <w:spacing w:val="-30"/>
          <w:w w:val="110"/>
          <w:sz w:val="22"/>
        </w:rPr>
        <w:t> </w:t>
      </w:r>
      <w:r>
        <w:rPr>
          <w:spacing w:val="-9"/>
          <w:w w:val="110"/>
          <w:sz w:val="22"/>
        </w:rPr>
        <w:t>평가기준에</w:t>
      </w:r>
      <w:r>
        <w:rPr>
          <w:spacing w:val="-37"/>
          <w:w w:val="110"/>
          <w:sz w:val="22"/>
        </w:rPr>
        <w:t> </w:t>
      </w:r>
      <w:r>
        <w:rPr>
          <w:spacing w:val="-6"/>
          <w:w w:val="110"/>
          <w:sz w:val="22"/>
        </w:rPr>
        <w:t>따른</w:t>
      </w:r>
      <w:r>
        <w:rPr>
          <w:spacing w:val="-37"/>
          <w:w w:val="110"/>
          <w:sz w:val="22"/>
        </w:rPr>
        <w:t> </w:t>
      </w:r>
      <w:r>
        <w:rPr>
          <w:spacing w:val="-5"/>
          <w:w w:val="110"/>
          <w:sz w:val="22"/>
        </w:rPr>
        <w:t>진찰</w:t>
      </w:r>
      <w:r>
        <w:rPr>
          <w:spacing w:val="-37"/>
          <w:w w:val="110"/>
          <w:sz w:val="22"/>
        </w:rPr>
        <w:t> </w:t>
      </w:r>
      <w:r>
        <w:rPr>
          <w:spacing w:val="-8"/>
          <w:w w:val="110"/>
          <w:sz w:val="22"/>
        </w:rPr>
        <w:t>소견,</w:t>
      </w:r>
      <w:r>
        <w:rPr>
          <w:spacing w:val="-29"/>
          <w:w w:val="110"/>
          <w:sz w:val="22"/>
        </w:rPr>
        <w:t> </w:t>
      </w:r>
      <w:r>
        <w:rPr>
          <w:spacing w:val="-7"/>
          <w:w w:val="110"/>
          <w:sz w:val="22"/>
        </w:rPr>
        <w:t>검사를</w:t>
      </w:r>
      <w:r>
        <w:rPr>
          <w:spacing w:val="-37"/>
          <w:w w:val="110"/>
          <w:sz w:val="22"/>
        </w:rPr>
        <w:t> </w:t>
      </w:r>
      <w:r>
        <w:rPr>
          <w:spacing w:val="-7"/>
          <w:w w:val="110"/>
          <w:sz w:val="22"/>
        </w:rPr>
        <w:t>시행한</w:t>
      </w:r>
      <w:r>
        <w:rPr>
          <w:spacing w:val="-37"/>
          <w:w w:val="110"/>
          <w:sz w:val="22"/>
        </w:rPr>
        <w:t> </w:t>
      </w:r>
      <w:r>
        <w:rPr>
          <w:spacing w:val="-11"/>
          <w:w w:val="110"/>
          <w:sz w:val="22"/>
        </w:rPr>
        <w:t>경우 </w:t>
      </w:r>
      <w:r>
        <w:rPr>
          <w:spacing w:val="-3"/>
          <w:w w:val="110"/>
          <w:sz w:val="22"/>
        </w:rPr>
        <w:t>검사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결과에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대한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임상소견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등을</w:t>
      </w:r>
      <w:r>
        <w:rPr>
          <w:spacing w:val="-35"/>
          <w:w w:val="110"/>
          <w:sz w:val="22"/>
        </w:rPr>
        <w:t> </w:t>
      </w:r>
      <w:r>
        <w:rPr>
          <w:spacing w:val="-7"/>
          <w:w w:val="110"/>
          <w:sz w:val="22"/>
        </w:rPr>
        <w:t>기재한다.</w:t>
      </w:r>
    </w:p>
    <w:p>
      <w:pPr>
        <w:pStyle w:val="BodyText"/>
        <w:spacing w:before="12"/>
        <w:rPr>
          <w:sz w:val="32"/>
        </w:rPr>
      </w:pPr>
    </w:p>
    <w:p>
      <w:pPr>
        <w:pStyle w:val="BodyText"/>
        <w:spacing w:before="1"/>
        <w:ind w:left="1777"/>
      </w:pPr>
      <w:r>
        <w:rPr>
          <w:w w:val="105"/>
        </w:rPr>
        <w:t>다. 유의사항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113" w:after="0"/>
        <w:ind w:left="2081" w:right="0" w:hanging="209"/>
        <w:jc w:val="left"/>
        <w:rPr>
          <w:sz w:val="22"/>
        </w:rPr>
      </w:pPr>
      <w:r>
        <w:rPr>
          <w:spacing w:val="-6"/>
          <w:w w:val="110"/>
          <w:sz w:val="22"/>
        </w:rPr>
        <w:t>정신신경계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질환유형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내에서는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1개의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질병만을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평가한다.</w:t>
      </w:r>
    </w:p>
    <w:p>
      <w:pPr>
        <w:spacing w:after="0" w:line="240" w:lineRule="auto"/>
        <w:jc w:val="left"/>
        <w:rPr>
          <w:sz w:val="22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2217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45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</w:p>
    <w:p>
      <w:pPr>
        <w:spacing w:before="41"/>
        <w:ind w:left="1674" w:right="0" w:firstLine="0"/>
        <w:jc w:val="left"/>
        <w:rPr>
          <w:sz w:val="22"/>
        </w:rPr>
      </w:pPr>
      <w:r>
        <w:rPr/>
        <w:pict>
          <v:rect style="position:absolute;margin-left:.029999pt;margin-top:-46.162647pt;width:555.970001pt;height:11.579984pt;mso-position-horizontal-relative:page;mso-position-vertical-relative:paragraph;z-index:15922688" filled="true" fillcolor="#7272ff" stroked="false">
            <v:fill type="solid"/>
            <w10:wrap type="none"/>
          </v:rect>
        </w:pict>
      </w: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18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4"/>
          <w:w w:val="110"/>
          <w:sz w:val="22"/>
        </w:rPr>
        <w:t>해당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질병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68" w:after="0"/>
        <w:ind w:left="2082" w:right="0" w:hanging="209"/>
        <w:jc w:val="left"/>
        <w:rPr>
          <w:sz w:val="22"/>
        </w:rPr>
      </w:pPr>
      <w:r>
        <w:rPr>
          <w:spacing w:val="-6"/>
          <w:w w:val="110"/>
          <w:sz w:val="22"/>
        </w:rPr>
        <w:t>근로수행능력에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영향을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줄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있는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정신질환</w:t>
      </w:r>
    </w:p>
    <w:p>
      <w:pPr>
        <w:pStyle w:val="BodyText"/>
        <w:spacing w:before="8"/>
        <w:rPr>
          <w:sz w:val="6"/>
        </w:rPr>
      </w:pPr>
    </w:p>
    <w:p>
      <w:pPr>
        <w:spacing w:before="42"/>
        <w:ind w:left="1674" w:right="0" w:firstLine="0"/>
        <w:jc w:val="left"/>
        <w:rPr>
          <w:sz w:val="22"/>
        </w:rPr>
      </w:pPr>
      <w:r>
        <w:rPr/>
        <w:pict>
          <v:group style="position:absolute;margin-left:500.100006pt;margin-top:-1.412684pt;width:55.9pt;height:29.25pt;mso-position-horizontal-relative:page;mso-position-vertical-relative:paragraph;z-index:15923712" coordorigin="10002,-28" coordsize="1118,585">
            <v:shape style="position:absolute;left:10002;top:-29;width:1118;height:585" coordorigin="10002,-28" coordsize="1118,585" path="m11120,-28l10168,-28,10159,-27,10150,-26,10081,1,10036,44,10008,101,10003,129,10002,137,10002,391,10003,399,10004,409,10031,477,10074,523,10132,550,10159,555,10168,556,11120,556,11120,-28xe" filled="true" fillcolor="#7272ff" stroked="false">
              <v:path arrowok="t"/>
              <v:fill type="solid"/>
            </v:shape>
            <v:shape style="position:absolute;left:10002;top:-29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18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4"/>
          <w:w w:val="110"/>
          <w:sz w:val="22"/>
        </w:rPr>
        <w:t>배제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질환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94" w:lineRule="exact" w:before="68" w:after="0"/>
        <w:ind w:left="2082" w:right="0" w:hanging="209"/>
        <w:jc w:val="left"/>
        <w:rPr>
          <w:sz w:val="22"/>
        </w:rPr>
      </w:pPr>
      <w:r>
        <w:rPr>
          <w:spacing w:val="-4"/>
          <w:w w:val="105"/>
          <w:sz w:val="22"/>
        </w:rPr>
        <w:t>성인의 </w:t>
      </w:r>
      <w:r>
        <w:rPr>
          <w:spacing w:val="-3"/>
          <w:w w:val="105"/>
          <w:sz w:val="22"/>
        </w:rPr>
        <w:t>인격 </w:t>
      </w:r>
      <w:r>
        <w:rPr>
          <w:w w:val="105"/>
          <w:sz w:val="22"/>
        </w:rPr>
        <w:t>및</w:t>
      </w:r>
      <w:r>
        <w:rPr>
          <w:spacing w:val="-81"/>
          <w:w w:val="105"/>
          <w:sz w:val="22"/>
        </w:rPr>
        <w:t> </w:t>
      </w:r>
      <w:r>
        <w:rPr>
          <w:spacing w:val="-5"/>
          <w:w w:val="105"/>
          <w:sz w:val="22"/>
        </w:rPr>
        <w:t>행동장애(F60∼F69)</w:t>
      </w:r>
    </w:p>
    <w:p>
      <w:pPr>
        <w:spacing w:line="150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근</w:t>
      </w:r>
    </w:p>
    <w:p>
      <w:pPr>
        <w:spacing w:line="138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로</w:t>
      </w:r>
    </w:p>
    <w:p>
      <w:pPr>
        <w:pStyle w:val="BodyText"/>
        <w:tabs>
          <w:tab w:pos="10352" w:val="left" w:leader="none"/>
        </w:tabs>
        <w:spacing w:line="262" w:lineRule="exact"/>
        <w:ind w:left="1946"/>
        <w:rPr>
          <w:rFonts w:ascii="바탕" w:eastAsia="바탕" w:hint="eastAsia"/>
          <w:sz w:val="18"/>
        </w:rPr>
      </w:pPr>
      <w:r>
        <w:rPr/>
        <w:drawing>
          <wp:anchor distT="0" distB="0" distL="0" distR="0" allowOverlap="1" layoutInCell="1" locked="0" behindDoc="0" simplePos="0" relativeHeight="15924224">
            <wp:simplePos x="0" y="0"/>
            <wp:positionH relativeFrom="page">
              <wp:posOffset>1062989</wp:posOffset>
            </wp:positionH>
            <wp:positionV relativeFrom="paragraph">
              <wp:posOffset>2656</wp:posOffset>
            </wp:positionV>
            <wp:extent cx="117715" cy="118451"/>
            <wp:effectExtent l="0" t="0" r="0" b="0"/>
            <wp:wrapNone/>
            <wp:docPr id="18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5"/>
          <w:w w:val="105"/>
        </w:rPr>
        <w:t>평가방법</w:t>
        <w:tab/>
      </w:r>
      <w:r>
        <w:rPr>
          <w:rFonts w:ascii="바탕" w:eastAsia="바탕" w:hint="eastAsia"/>
          <w:color w:val="0000FF"/>
          <w:w w:val="105"/>
          <w:position w:val="-5"/>
          <w:sz w:val="18"/>
        </w:rPr>
        <w:t>능</w:t>
      </w:r>
    </w:p>
    <w:p>
      <w:pPr>
        <w:spacing w:line="150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력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  <w:tab w:pos="10352" w:val="left" w:leader="none"/>
        </w:tabs>
        <w:spacing w:line="262" w:lineRule="exact" w:before="0" w:after="0"/>
        <w:ind w:left="2082" w:right="0" w:hanging="209"/>
        <w:jc w:val="left"/>
        <w:rPr>
          <w:rFonts w:ascii="바탕" w:hAnsi="바탕" w:eastAsia="바탕" w:hint="eastAsia"/>
          <w:sz w:val="18"/>
        </w:rPr>
      </w:pPr>
      <w:r>
        <w:rPr>
          <w:spacing w:val="-4"/>
          <w:w w:val="110"/>
          <w:sz w:val="22"/>
        </w:rPr>
        <w:t>자해</w:t>
      </w:r>
      <w:r>
        <w:rPr>
          <w:spacing w:val="-38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9"/>
          <w:w w:val="110"/>
          <w:sz w:val="22"/>
        </w:rPr>
        <w:t> </w:t>
      </w:r>
      <w:r>
        <w:rPr>
          <w:spacing w:val="-4"/>
          <w:w w:val="110"/>
          <w:sz w:val="22"/>
        </w:rPr>
        <w:t>타해</w:t>
      </w:r>
      <w:r>
        <w:rPr>
          <w:spacing w:val="-37"/>
          <w:w w:val="110"/>
          <w:sz w:val="22"/>
        </w:rPr>
        <w:t> </w:t>
      </w:r>
      <w:r>
        <w:rPr>
          <w:spacing w:val="-5"/>
          <w:w w:val="110"/>
          <w:sz w:val="22"/>
        </w:rPr>
        <w:t>등의</w:t>
      </w:r>
      <w:r>
        <w:rPr>
          <w:spacing w:val="-38"/>
          <w:w w:val="110"/>
          <w:sz w:val="22"/>
        </w:rPr>
        <w:t> </w:t>
      </w:r>
      <w:r>
        <w:rPr>
          <w:spacing w:val="-7"/>
          <w:w w:val="110"/>
          <w:sz w:val="22"/>
        </w:rPr>
        <w:t>위험으로</w:t>
      </w:r>
      <w:r>
        <w:rPr>
          <w:spacing w:val="-38"/>
          <w:w w:val="110"/>
          <w:sz w:val="22"/>
        </w:rPr>
        <w:t> </w:t>
      </w:r>
      <w:r>
        <w:rPr>
          <w:spacing w:val="-6"/>
          <w:w w:val="110"/>
          <w:sz w:val="22"/>
        </w:rPr>
        <w:t>인하여</w:t>
      </w:r>
      <w:r>
        <w:rPr>
          <w:spacing w:val="-37"/>
          <w:w w:val="110"/>
          <w:sz w:val="22"/>
        </w:rPr>
        <w:t> </w:t>
      </w:r>
      <w:r>
        <w:rPr>
          <w:spacing w:val="-6"/>
          <w:w w:val="110"/>
          <w:sz w:val="22"/>
        </w:rPr>
        <w:t>시급한</w:t>
      </w:r>
      <w:r>
        <w:rPr>
          <w:spacing w:val="-38"/>
          <w:w w:val="110"/>
          <w:sz w:val="22"/>
        </w:rPr>
        <w:t> </w:t>
      </w:r>
      <w:r>
        <w:rPr>
          <w:spacing w:val="-7"/>
          <w:w w:val="110"/>
          <w:sz w:val="22"/>
        </w:rPr>
        <w:t>입원치료</w:t>
      </w:r>
      <w:r>
        <w:rPr>
          <w:spacing w:val="-39"/>
          <w:w w:val="110"/>
          <w:sz w:val="22"/>
        </w:rPr>
        <w:t> </w:t>
      </w:r>
      <w:r>
        <w:rPr>
          <w:spacing w:val="-4"/>
          <w:w w:val="110"/>
          <w:sz w:val="22"/>
        </w:rPr>
        <w:t>등이</w:t>
      </w:r>
      <w:r>
        <w:rPr>
          <w:spacing w:val="-37"/>
          <w:w w:val="110"/>
          <w:sz w:val="22"/>
        </w:rPr>
        <w:t> </w:t>
      </w:r>
      <w:r>
        <w:rPr>
          <w:spacing w:val="-6"/>
          <w:w w:val="110"/>
          <w:sz w:val="22"/>
        </w:rPr>
        <w:t>필요한</w:t>
      </w:r>
      <w:r>
        <w:rPr>
          <w:spacing w:val="-38"/>
          <w:w w:val="110"/>
          <w:sz w:val="22"/>
        </w:rPr>
        <w:t> </w:t>
      </w:r>
      <w:r>
        <w:rPr>
          <w:spacing w:val="-5"/>
          <w:w w:val="110"/>
          <w:sz w:val="22"/>
        </w:rPr>
        <w:t>경우</w:t>
      </w:r>
      <w:r>
        <w:rPr>
          <w:spacing w:val="-38"/>
          <w:w w:val="110"/>
          <w:sz w:val="22"/>
        </w:rPr>
        <w:t> </w:t>
      </w:r>
      <w:r>
        <w:rPr>
          <w:spacing w:val="-4"/>
          <w:w w:val="110"/>
          <w:sz w:val="22"/>
        </w:rPr>
        <w:t>또는</w:t>
      </w:r>
      <w:r>
        <w:rPr>
          <w:spacing w:val="-38"/>
          <w:w w:val="110"/>
          <w:sz w:val="22"/>
        </w:rPr>
        <w:t> </w:t>
      </w:r>
      <w:r>
        <w:rPr>
          <w:spacing w:val="-6"/>
          <w:w w:val="110"/>
          <w:sz w:val="22"/>
        </w:rPr>
        <w:t>선천성</w:t>
        <w:tab/>
      </w:r>
      <w:r>
        <w:rPr>
          <w:rFonts w:ascii="바탕" w:hAnsi="바탕" w:eastAsia="바탕" w:hint="eastAsia"/>
          <w:color w:val="0000FF"/>
          <w:w w:val="110"/>
          <w:position w:val="-2"/>
          <w:sz w:val="18"/>
        </w:rPr>
        <w:t>평</w:t>
      </w:r>
    </w:p>
    <w:p>
      <w:pPr>
        <w:pStyle w:val="BodyText"/>
        <w:tabs>
          <w:tab w:pos="10352" w:val="left" w:leader="none"/>
        </w:tabs>
        <w:spacing w:line="225" w:lineRule="auto"/>
        <w:ind w:left="2082"/>
        <w:rPr>
          <w:rFonts w:ascii="바탕" w:eastAsia="바탕" w:hint="eastAsia"/>
          <w:sz w:val="18"/>
        </w:rPr>
      </w:pPr>
      <w:r>
        <w:rPr/>
        <w:pict>
          <v:shape style="position:absolute;margin-left:517.619995pt;margin-top:10.564819pt;width:7.8pt;height:9pt;mso-position-horizontal-relative:page;mso-position-vertical-relative:paragraph;z-index:-33359872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의</w:t>
                  </w:r>
                </w:p>
              </w:txbxContent>
            </v:textbox>
            <w10:wrap type="none"/>
          </v:shape>
        </w:pict>
      </w:r>
      <w:r>
        <w:rPr>
          <w:w w:val="110"/>
        </w:rPr>
        <w:t>지적능력 저하 등 질병이 고착되어 상태의 호전 및 악화의 변화</w:t>
      </w:r>
      <w:r>
        <w:rPr>
          <w:spacing w:val="-93"/>
          <w:w w:val="110"/>
        </w:rPr>
        <w:t> </w:t>
      </w:r>
      <w:r>
        <w:rPr>
          <w:w w:val="110"/>
        </w:rPr>
        <w:t>가능성이</w:t>
      </w:r>
      <w:r>
        <w:rPr>
          <w:spacing w:val="-10"/>
          <w:w w:val="110"/>
        </w:rPr>
        <w:t> </w:t>
      </w:r>
      <w:r>
        <w:rPr>
          <w:w w:val="110"/>
        </w:rPr>
        <w:t>없는</w:t>
        <w:tab/>
      </w:r>
      <w:r>
        <w:rPr>
          <w:rFonts w:ascii="바탕" w:eastAsia="바탕" w:hint="eastAsia"/>
          <w:color w:val="0000FF"/>
          <w:w w:val="110"/>
          <w:position w:val="12"/>
          <w:sz w:val="18"/>
        </w:rPr>
        <w:t>가</w:t>
      </w:r>
    </w:p>
    <w:p>
      <w:pPr>
        <w:pStyle w:val="BodyText"/>
        <w:tabs>
          <w:tab w:pos="8270" w:val="left" w:leader="none"/>
        </w:tabs>
        <w:spacing w:line="318" w:lineRule="exact"/>
        <w:ind w:right="610"/>
        <w:jc w:val="right"/>
        <w:rPr>
          <w:rFonts w:ascii="바탕" w:eastAsia="바탕" w:hint="eastAsia"/>
          <w:sz w:val="18"/>
        </w:rPr>
      </w:pPr>
      <w:r>
        <w:rPr>
          <w:spacing w:val="-5"/>
          <w:w w:val="110"/>
        </w:rPr>
        <w:t>경우를</w:t>
      </w:r>
      <w:r>
        <w:rPr>
          <w:spacing w:val="-53"/>
          <w:w w:val="110"/>
        </w:rPr>
        <w:t> </w:t>
      </w:r>
      <w:r>
        <w:rPr>
          <w:spacing w:val="-9"/>
          <w:w w:val="110"/>
        </w:rPr>
        <w:t>제외하고는,</w:t>
      </w:r>
      <w:r>
        <w:rPr>
          <w:spacing w:val="-44"/>
          <w:w w:val="110"/>
        </w:rPr>
        <w:t> </w:t>
      </w:r>
      <w:r>
        <w:rPr>
          <w:spacing w:val="-8"/>
          <w:w w:val="110"/>
        </w:rPr>
        <w:t>평가전에</w:t>
      </w:r>
      <w:r>
        <w:rPr>
          <w:spacing w:val="-50"/>
          <w:w w:val="110"/>
        </w:rPr>
        <w:t> </w:t>
      </w:r>
      <w:r>
        <w:rPr>
          <w:spacing w:val="-9"/>
          <w:w w:val="110"/>
        </w:rPr>
        <w:t>정신과적으로</w:t>
      </w:r>
      <w:r>
        <w:rPr>
          <w:spacing w:val="-53"/>
          <w:w w:val="110"/>
        </w:rPr>
        <w:t> </w:t>
      </w:r>
      <w:r>
        <w:rPr>
          <w:spacing w:val="-6"/>
          <w:w w:val="110"/>
        </w:rPr>
        <w:t>3개월</w:t>
      </w:r>
      <w:r>
        <w:rPr>
          <w:spacing w:val="-52"/>
          <w:w w:val="110"/>
        </w:rPr>
        <w:t> </w:t>
      </w:r>
      <w:r>
        <w:rPr>
          <w:spacing w:val="-5"/>
          <w:w w:val="110"/>
        </w:rPr>
        <w:t>이상</w:t>
      </w:r>
      <w:r>
        <w:rPr>
          <w:spacing w:val="-53"/>
          <w:w w:val="110"/>
        </w:rPr>
        <w:t> </w:t>
      </w:r>
      <w:r>
        <w:rPr>
          <w:spacing w:val="-7"/>
          <w:w w:val="110"/>
        </w:rPr>
        <w:t>충분한</w:t>
      </w:r>
      <w:r>
        <w:rPr>
          <w:spacing w:val="-53"/>
          <w:w w:val="110"/>
        </w:rPr>
        <w:t> </w:t>
      </w:r>
      <w:r>
        <w:rPr>
          <w:spacing w:val="-7"/>
          <w:w w:val="110"/>
        </w:rPr>
        <w:t>치료를</w:t>
      </w:r>
      <w:r>
        <w:rPr>
          <w:spacing w:val="-52"/>
          <w:w w:val="110"/>
        </w:rPr>
        <w:t> </w:t>
      </w:r>
      <w:r>
        <w:rPr>
          <w:spacing w:val="-10"/>
          <w:w w:val="110"/>
        </w:rPr>
        <w:t>시행하였음에도</w:t>
        <w:tab/>
      </w:r>
      <w:r>
        <w:rPr>
          <w:rFonts w:ascii="바탕" w:eastAsia="바탕" w:hint="eastAsia"/>
          <w:color w:val="0000FF"/>
          <w:spacing w:val="-1"/>
          <w:w w:val="85"/>
          <w:position w:val="-1"/>
          <w:sz w:val="18"/>
        </w:rPr>
        <w:t>기</w:t>
      </w:r>
    </w:p>
    <w:p>
      <w:pPr>
        <w:pStyle w:val="BodyText"/>
        <w:tabs>
          <w:tab w:pos="10352" w:val="left" w:leader="none"/>
        </w:tabs>
        <w:spacing w:line="139" w:lineRule="auto" w:before="48"/>
        <w:ind w:left="10352" w:right="610" w:hanging="8271"/>
        <w:jc w:val="right"/>
        <w:rPr>
          <w:rFonts w:ascii="바탕" w:eastAsia="바탕" w:hint="eastAsia"/>
          <w:sz w:val="18"/>
        </w:rPr>
      </w:pPr>
      <w:r>
        <w:rPr>
          <w:spacing w:val="-4"/>
          <w:w w:val="105"/>
        </w:rPr>
        <w:t>증상이 </w:t>
      </w:r>
      <w:r>
        <w:rPr>
          <w:spacing w:val="-5"/>
          <w:w w:val="105"/>
        </w:rPr>
        <w:t>지속되는 </w:t>
      </w:r>
      <w:r>
        <w:rPr>
          <w:spacing w:val="-4"/>
          <w:w w:val="105"/>
        </w:rPr>
        <w:t>경우에 </w:t>
      </w:r>
      <w:r>
        <w:rPr>
          <w:spacing w:val="-5"/>
          <w:w w:val="105"/>
        </w:rPr>
        <w:t>한하여</w:t>
      </w:r>
      <w:r>
        <w:rPr>
          <w:spacing w:val="33"/>
          <w:w w:val="105"/>
        </w:rPr>
        <w:t> </w:t>
      </w:r>
      <w:r>
        <w:rPr>
          <w:spacing w:val="-5"/>
          <w:w w:val="105"/>
        </w:rPr>
        <w:t>평가를</w:t>
      </w:r>
      <w:r>
        <w:rPr>
          <w:spacing w:val="5"/>
          <w:w w:val="105"/>
        </w:rPr>
        <w:t> </w:t>
      </w:r>
      <w:r>
        <w:rPr>
          <w:spacing w:val="-6"/>
          <w:w w:val="105"/>
        </w:rPr>
        <w:t>시행한다.</w:t>
        <w:tab/>
        <w:tab/>
      </w:r>
      <w:r>
        <w:rPr>
          <w:rFonts w:ascii="바탕" w:eastAsia="바탕" w:hint="eastAsia"/>
          <w:color w:val="0000FF"/>
          <w:w w:val="85"/>
          <w:position w:val="12"/>
          <w:sz w:val="18"/>
        </w:rPr>
        <w:t>준 </w:t>
      </w:r>
      <w:r>
        <w:rPr>
          <w:rFonts w:ascii="바탕" w:eastAsia="바탕" w:hint="eastAsia"/>
          <w:color w:val="0000FF"/>
          <w:w w:val="85"/>
          <w:sz w:val="18"/>
        </w:rPr>
        <w:t>등</w:t>
      </w:r>
    </w:p>
    <w:p>
      <w:pPr>
        <w:pStyle w:val="ListParagraph"/>
        <w:numPr>
          <w:ilvl w:val="0"/>
          <w:numId w:val="62"/>
        </w:numPr>
        <w:tabs>
          <w:tab w:pos="212" w:val="left" w:leader="none"/>
          <w:tab w:pos="8479" w:val="left" w:leader="none"/>
        </w:tabs>
        <w:spacing w:line="319" w:lineRule="exact" w:before="0" w:after="0"/>
        <w:ind w:left="2084" w:right="610" w:hanging="2085"/>
        <w:jc w:val="right"/>
        <w:rPr>
          <w:rFonts w:ascii="바탕" w:hAnsi="바탕" w:eastAsia="바탕" w:hint="eastAsia"/>
          <w:sz w:val="18"/>
        </w:rPr>
      </w:pPr>
      <w:r>
        <w:rPr>
          <w:spacing w:val="-4"/>
          <w:w w:val="110"/>
          <w:sz w:val="22"/>
        </w:rPr>
        <w:t>약물치료</w:t>
      </w:r>
      <w:r>
        <w:rPr>
          <w:spacing w:val="-37"/>
          <w:w w:val="110"/>
          <w:sz w:val="22"/>
        </w:rPr>
        <w:t> </w:t>
      </w:r>
      <w:r>
        <w:rPr>
          <w:spacing w:val="-3"/>
          <w:w w:val="110"/>
          <w:sz w:val="22"/>
        </w:rPr>
        <w:t>정도,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외래</w:t>
      </w:r>
      <w:r>
        <w:rPr>
          <w:spacing w:val="-37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6"/>
          <w:w w:val="110"/>
          <w:sz w:val="22"/>
        </w:rPr>
        <w:t> </w:t>
      </w:r>
      <w:r>
        <w:rPr>
          <w:spacing w:val="-4"/>
          <w:w w:val="110"/>
          <w:sz w:val="22"/>
        </w:rPr>
        <w:t>입원치료</w:t>
      </w:r>
      <w:r>
        <w:rPr>
          <w:spacing w:val="-36"/>
          <w:w w:val="110"/>
          <w:sz w:val="22"/>
        </w:rPr>
        <w:t> </w:t>
      </w:r>
      <w:r>
        <w:rPr>
          <w:spacing w:val="-3"/>
          <w:w w:val="110"/>
          <w:sz w:val="22"/>
        </w:rPr>
        <w:t>경과,</w:t>
      </w:r>
      <w:r>
        <w:rPr>
          <w:spacing w:val="-33"/>
          <w:w w:val="110"/>
          <w:sz w:val="22"/>
        </w:rPr>
        <w:t> </w:t>
      </w:r>
      <w:r>
        <w:rPr>
          <w:spacing w:val="-4"/>
          <w:w w:val="110"/>
          <w:sz w:val="22"/>
        </w:rPr>
        <w:t>진단명의</w:t>
      </w:r>
      <w:r>
        <w:rPr>
          <w:spacing w:val="-38"/>
          <w:w w:val="110"/>
          <w:sz w:val="22"/>
        </w:rPr>
        <w:t> </w:t>
      </w:r>
      <w:r>
        <w:rPr>
          <w:spacing w:val="-3"/>
          <w:w w:val="110"/>
          <w:sz w:val="22"/>
        </w:rPr>
        <w:t>특성,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질환의</w:t>
      </w:r>
      <w:r>
        <w:rPr>
          <w:spacing w:val="-37"/>
          <w:w w:val="110"/>
          <w:sz w:val="22"/>
        </w:rPr>
        <w:t> </w:t>
      </w:r>
      <w:r>
        <w:rPr>
          <w:spacing w:val="-4"/>
          <w:w w:val="110"/>
          <w:sz w:val="22"/>
        </w:rPr>
        <w:t>중증도에</w:t>
      </w:r>
      <w:r>
        <w:rPr>
          <w:spacing w:val="-36"/>
          <w:w w:val="110"/>
          <w:sz w:val="22"/>
        </w:rPr>
        <w:t> </w:t>
      </w:r>
      <w:r>
        <w:rPr>
          <w:w w:val="110"/>
          <w:sz w:val="22"/>
        </w:rPr>
        <w:t>따른</w:t>
      </w:r>
      <w:r>
        <w:rPr>
          <w:spacing w:val="-37"/>
          <w:w w:val="110"/>
          <w:sz w:val="22"/>
        </w:rPr>
        <w:t> </w:t>
      </w:r>
      <w:r>
        <w:rPr>
          <w:w w:val="110"/>
          <w:sz w:val="22"/>
        </w:rPr>
        <w:t>일상</w:t>
        <w:tab/>
      </w:r>
      <w:r>
        <w:rPr>
          <w:rFonts w:ascii="바탕" w:hAnsi="바탕" w:eastAsia="바탕" w:hint="eastAsia"/>
          <w:color w:val="0000FF"/>
          <w:w w:val="110"/>
          <w:position w:val="8"/>
          <w:sz w:val="18"/>
        </w:rPr>
        <w:t>에</w:t>
      </w:r>
    </w:p>
    <w:p>
      <w:pPr>
        <w:spacing w:line="109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관</w:t>
      </w:r>
    </w:p>
    <w:p>
      <w:pPr>
        <w:pStyle w:val="BodyText"/>
        <w:tabs>
          <w:tab w:pos="8270" w:val="left" w:leader="none"/>
        </w:tabs>
        <w:spacing w:line="158" w:lineRule="auto"/>
        <w:ind w:right="610"/>
        <w:jc w:val="right"/>
        <w:rPr>
          <w:rFonts w:ascii="바탕" w:eastAsia="바탕" w:hint="eastAsia"/>
          <w:sz w:val="18"/>
        </w:rPr>
      </w:pPr>
      <w:r>
        <w:rPr>
          <w:spacing w:val="-4"/>
          <w:w w:val="110"/>
        </w:rPr>
        <w:t>생활의 </w:t>
      </w:r>
      <w:r>
        <w:rPr>
          <w:spacing w:val="-5"/>
          <w:w w:val="110"/>
        </w:rPr>
        <w:t>제한정도 </w:t>
      </w:r>
      <w:r>
        <w:rPr>
          <w:spacing w:val="-3"/>
          <w:w w:val="110"/>
        </w:rPr>
        <w:t>등을</w:t>
      </w:r>
      <w:r>
        <w:rPr>
          <w:spacing w:val="-74"/>
          <w:w w:val="110"/>
        </w:rPr>
        <w:t> </w:t>
      </w:r>
      <w:r>
        <w:rPr>
          <w:spacing w:val="-5"/>
          <w:w w:val="110"/>
        </w:rPr>
        <w:t>고려하여</w:t>
      </w:r>
      <w:r>
        <w:rPr>
          <w:spacing w:val="-26"/>
          <w:w w:val="110"/>
        </w:rPr>
        <w:t> </w:t>
      </w:r>
      <w:r>
        <w:rPr>
          <w:spacing w:val="-6"/>
          <w:w w:val="110"/>
        </w:rPr>
        <w:t>평가한다.</w:t>
        <w:tab/>
      </w:r>
      <w:r>
        <w:rPr>
          <w:rFonts w:ascii="바탕" w:eastAsia="바탕" w:hint="eastAsia"/>
          <w:color w:val="0000FF"/>
          <w:spacing w:val="-1"/>
          <w:w w:val="85"/>
          <w:position w:val="-6"/>
          <w:sz w:val="18"/>
        </w:rPr>
        <w:t>한</w:t>
      </w:r>
    </w:p>
    <w:p>
      <w:pPr>
        <w:pStyle w:val="ListParagraph"/>
        <w:numPr>
          <w:ilvl w:val="0"/>
          <w:numId w:val="62"/>
        </w:numPr>
        <w:tabs>
          <w:tab w:pos="209" w:val="left" w:leader="none"/>
          <w:tab w:pos="8479" w:val="left" w:leader="none"/>
        </w:tabs>
        <w:spacing w:line="376" w:lineRule="exact" w:before="90" w:after="0"/>
        <w:ind w:left="2082" w:right="610" w:hanging="2082"/>
        <w:jc w:val="right"/>
        <w:rPr>
          <w:rFonts w:ascii="바탕" w:hAnsi="바탕" w:eastAsia="바탕" w:hint="eastAsia"/>
          <w:sz w:val="18"/>
        </w:rPr>
      </w:pPr>
      <w:r>
        <w:rPr/>
        <w:pict>
          <v:shape style="position:absolute;margin-left:517.619995pt;margin-top:15.858294pt;width:7.8pt;height:9pt;mso-position-horizontal-relative:page;mso-position-vertical-relative:paragraph;z-index:-33359360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시</w:t>
                  </w:r>
                </w:p>
              </w:txbxContent>
            </v:textbox>
            <w10:wrap type="none"/>
          </v:shape>
        </w:pict>
      </w:r>
      <w:r>
        <w:rPr>
          <w:spacing w:val="-5"/>
          <w:w w:val="110"/>
          <w:sz w:val="22"/>
        </w:rPr>
        <w:t>알코올을 포함한 </w:t>
      </w:r>
      <w:r>
        <w:rPr>
          <w:spacing w:val="-6"/>
          <w:w w:val="110"/>
          <w:sz w:val="22"/>
        </w:rPr>
        <w:t>중독장애의 </w:t>
      </w:r>
      <w:r>
        <w:rPr>
          <w:spacing w:val="-3"/>
          <w:w w:val="110"/>
          <w:sz w:val="22"/>
        </w:rPr>
        <w:t>경우 </w:t>
      </w:r>
      <w:r>
        <w:rPr>
          <w:spacing w:val="-5"/>
          <w:w w:val="110"/>
          <w:sz w:val="22"/>
        </w:rPr>
        <w:t>증상의 심각성에 관계없이</w:t>
      </w:r>
      <w:r>
        <w:rPr>
          <w:spacing w:val="-55"/>
          <w:w w:val="110"/>
          <w:sz w:val="22"/>
        </w:rPr>
        <w:t> </w:t>
      </w:r>
      <w:r>
        <w:rPr>
          <w:spacing w:val="-5"/>
          <w:w w:val="110"/>
          <w:sz w:val="22"/>
        </w:rPr>
        <w:t>1단계로만</w:t>
      </w:r>
      <w:r>
        <w:rPr>
          <w:spacing w:val="-12"/>
          <w:w w:val="110"/>
          <w:sz w:val="22"/>
        </w:rPr>
        <w:t> </w:t>
      </w:r>
      <w:r>
        <w:rPr>
          <w:spacing w:val="-6"/>
          <w:w w:val="110"/>
          <w:sz w:val="22"/>
        </w:rPr>
        <w:t>평가한다.</w:t>
        <w:tab/>
      </w:r>
      <w:r>
        <w:rPr>
          <w:rFonts w:ascii="바탕" w:hAnsi="바탕" w:eastAsia="바탕" w:hint="eastAsia"/>
          <w:color w:val="0000FF"/>
          <w:w w:val="110"/>
          <w:position w:val="9"/>
          <w:sz w:val="18"/>
        </w:rPr>
        <w:t>고</w:t>
      </w:r>
    </w:p>
    <w:p>
      <w:pPr>
        <w:pStyle w:val="BodyText"/>
        <w:spacing w:line="232" w:lineRule="auto" w:before="2"/>
        <w:ind w:left="2082" w:right="1476"/>
      </w:pPr>
      <w:r>
        <w:rPr>
          <w:w w:val="110"/>
        </w:rPr>
        <w:t>다만</w:t>
      </w:r>
      <w:r>
        <w:rPr>
          <w:spacing w:val="-26"/>
          <w:w w:val="110"/>
        </w:rPr>
        <w:t> </w:t>
      </w:r>
      <w:r>
        <w:rPr>
          <w:spacing w:val="-4"/>
          <w:w w:val="110"/>
        </w:rPr>
        <w:t>중독장애의</w:t>
      </w:r>
      <w:r>
        <w:rPr>
          <w:spacing w:val="-25"/>
          <w:w w:val="110"/>
        </w:rPr>
        <w:t> </w:t>
      </w:r>
      <w:r>
        <w:rPr>
          <w:spacing w:val="-4"/>
          <w:w w:val="110"/>
        </w:rPr>
        <w:t>후유증으로</w:t>
      </w:r>
      <w:r>
        <w:rPr>
          <w:spacing w:val="-26"/>
          <w:w w:val="110"/>
        </w:rPr>
        <w:t> </w:t>
      </w:r>
      <w:r>
        <w:rPr>
          <w:spacing w:val="-3"/>
          <w:w w:val="110"/>
        </w:rPr>
        <w:t>섬망,</w:t>
      </w:r>
      <w:r>
        <w:rPr>
          <w:spacing w:val="-24"/>
          <w:w w:val="110"/>
        </w:rPr>
        <w:t> </w:t>
      </w:r>
      <w:r>
        <w:rPr>
          <w:spacing w:val="-3"/>
          <w:w w:val="110"/>
        </w:rPr>
        <w:t>환시,</w:t>
      </w:r>
      <w:r>
        <w:rPr>
          <w:spacing w:val="-24"/>
          <w:w w:val="110"/>
        </w:rPr>
        <w:t> </w:t>
      </w:r>
      <w:r>
        <w:rPr>
          <w:spacing w:val="-3"/>
          <w:w w:val="110"/>
        </w:rPr>
        <w:t>환청,</w:t>
      </w:r>
      <w:r>
        <w:rPr>
          <w:spacing w:val="-24"/>
          <w:w w:val="110"/>
        </w:rPr>
        <w:t> </w:t>
      </w:r>
      <w:r>
        <w:rPr>
          <w:w w:val="110"/>
        </w:rPr>
        <w:t>환촉</w:t>
      </w:r>
      <w:r>
        <w:rPr>
          <w:spacing w:val="-26"/>
          <w:w w:val="110"/>
        </w:rPr>
        <w:t> </w:t>
      </w:r>
      <w:r>
        <w:rPr>
          <w:w w:val="110"/>
        </w:rPr>
        <w:t>등</w:t>
      </w:r>
      <w:r>
        <w:rPr>
          <w:spacing w:val="-26"/>
          <w:w w:val="110"/>
        </w:rPr>
        <w:t> </w:t>
      </w:r>
      <w:r>
        <w:rPr>
          <w:spacing w:val="-4"/>
          <w:w w:val="110"/>
        </w:rPr>
        <w:t>정신병적</w:t>
      </w:r>
      <w:r>
        <w:rPr>
          <w:spacing w:val="-25"/>
          <w:w w:val="110"/>
        </w:rPr>
        <w:t> </w:t>
      </w:r>
      <w:r>
        <w:rPr>
          <w:spacing w:val="-4"/>
          <w:w w:val="110"/>
        </w:rPr>
        <w:t>증상이나</w:t>
      </w:r>
      <w:r>
        <w:rPr>
          <w:spacing w:val="-25"/>
          <w:w w:val="110"/>
        </w:rPr>
        <w:t> </w:t>
      </w:r>
      <w:r>
        <w:rPr>
          <w:spacing w:val="-3"/>
          <w:w w:val="110"/>
        </w:rPr>
        <w:t>기억력 </w:t>
      </w:r>
      <w:r>
        <w:rPr>
          <w:w w:val="110"/>
        </w:rPr>
        <w:t>장애</w:t>
      </w:r>
      <w:r>
        <w:rPr>
          <w:spacing w:val="-29"/>
          <w:w w:val="110"/>
        </w:rPr>
        <w:t> </w:t>
      </w:r>
      <w:r>
        <w:rPr>
          <w:spacing w:val="-3"/>
          <w:w w:val="110"/>
        </w:rPr>
        <w:t>등을</w:t>
      </w:r>
      <w:r>
        <w:rPr>
          <w:spacing w:val="-29"/>
          <w:w w:val="110"/>
        </w:rPr>
        <w:t> </w:t>
      </w:r>
      <w:r>
        <w:rPr>
          <w:spacing w:val="-5"/>
          <w:w w:val="110"/>
        </w:rPr>
        <w:t>동반하는</w:t>
      </w:r>
      <w:r>
        <w:rPr>
          <w:spacing w:val="-28"/>
          <w:w w:val="110"/>
        </w:rPr>
        <w:t> </w:t>
      </w:r>
      <w:r>
        <w:rPr>
          <w:spacing w:val="-5"/>
          <w:w w:val="110"/>
        </w:rPr>
        <w:t>경우에는</w:t>
      </w:r>
      <w:r>
        <w:rPr>
          <w:spacing w:val="-29"/>
          <w:w w:val="110"/>
        </w:rPr>
        <w:t> </w:t>
      </w:r>
      <w:r>
        <w:rPr>
          <w:spacing w:val="-5"/>
          <w:w w:val="110"/>
        </w:rPr>
        <w:t>중증도를</w:t>
      </w:r>
      <w:r>
        <w:rPr>
          <w:spacing w:val="-29"/>
          <w:w w:val="110"/>
        </w:rPr>
        <w:t> </w:t>
      </w:r>
      <w:r>
        <w:rPr>
          <w:spacing w:val="-5"/>
          <w:w w:val="110"/>
        </w:rPr>
        <w:t>고려하여</w:t>
      </w:r>
      <w:r>
        <w:rPr>
          <w:spacing w:val="-28"/>
          <w:w w:val="110"/>
        </w:rPr>
        <w:t> </w:t>
      </w:r>
      <w:r>
        <w:rPr>
          <w:spacing w:val="-4"/>
          <w:w w:val="110"/>
        </w:rPr>
        <w:t>2단계</w:t>
      </w:r>
      <w:r>
        <w:rPr>
          <w:spacing w:val="-29"/>
          <w:w w:val="110"/>
        </w:rPr>
        <w:t> </w:t>
      </w:r>
      <w:r>
        <w:rPr>
          <w:spacing w:val="-5"/>
          <w:w w:val="110"/>
        </w:rPr>
        <w:t>이상으로</w:t>
      </w:r>
      <w:r>
        <w:rPr>
          <w:spacing w:val="-29"/>
          <w:w w:val="110"/>
        </w:rPr>
        <w:t> </w:t>
      </w:r>
      <w:r>
        <w:rPr>
          <w:spacing w:val="-4"/>
          <w:w w:val="110"/>
        </w:rPr>
        <w:t>평가할</w:t>
      </w:r>
      <w:r>
        <w:rPr>
          <w:spacing w:val="-29"/>
          <w:w w:val="110"/>
        </w:rPr>
        <w:t> </w:t>
      </w:r>
      <w:r>
        <w:rPr>
          <w:w w:val="110"/>
        </w:rPr>
        <w:t>수</w:t>
      </w:r>
      <w:r>
        <w:rPr>
          <w:spacing w:val="-29"/>
          <w:w w:val="110"/>
        </w:rPr>
        <w:t> </w:t>
      </w:r>
      <w:r>
        <w:rPr>
          <w:spacing w:val="-6"/>
          <w:w w:val="110"/>
        </w:rPr>
        <w:t>있다.</w:t>
      </w:r>
    </w:p>
    <w:p>
      <w:pPr>
        <w:pStyle w:val="BodyText"/>
        <w:spacing w:before="11"/>
        <w:rPr>
          <w:sz w:val="6"/>
        </w:rPr>
      </w:pPr>
    </w:p>
    <w:p>
      <w:pPr>
        <w:spacing w:before="41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18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  <w:sz w:val="22"/>
        </w:rPr>
        <w:t>평가표</w:t>
      </w:r>
    </w:p>
    <w:p>
      <w:pPr>
        <w:pStyle w:val="BodyText"/>
        <w:spacing w:before="4"/>
        <w:rPr>
          <w:sz w:val="5"/>
        </w:rPr>
      </w:pPr>
    </w:p>
    <w:tbl>
      <w:tblPr>
        <w:tblW w:w="0" w:type="auto"/>
        <w:jc w:val="left"/>
        <w:tblInd w:w="1563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88"/>
        <w:gridCol w:w="7310"/>
      </w:tblGrid>
      <w:tr>
        <w:trPr>
          <w:trHeight w:val="411" w:hRule="atLeast"/>
        </w:trPr>
        <w:tc>
          <w:tcPr>
            <w:tcW w:w="7998" w:type="dxa"/>
            <w:gridSpan w:val="2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3976" w:val="left" w:leader="none"/>
              </w:tabs>
              <w:spacing w:before="7"/>
              <w:ind w:left="183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단계</w:t>
              <w:tab/>
              <w:t>상태</w:t>
            </w:r>
            <w:r>
              <w:rPr>
                <w:rFonts w:ascii="함초롬바탕" w:eastAsia="함초롬바탕" w:hint="eastAsia"/>
                <w:b/>
                <w:color w:val="FFFFFF"/>
                <w:spacing w:val="35"/>
                <w:w w:val="95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기준</w:t>
            </w:r>
          </w:p>
        </w:tc>
      </w:tr>
      <w:tr>
        <w:trPr>
          <w:trHeight w:val="657" w:hRule="atLeast"/>
        </w:trPr>
        <w:tc>
          <w:tcPr>
            <w:tcW w:w="688" w:type="dxa"/>
            <w:tcBorders>
              <w:left w:val="nil"/>
            </w:tcBorders>
          </w:tcPr>
          <w:p>
            <w:pPr>
              <w:pStyle w:val="TableParagraph"/>
              <w:spacing w:before="4"/>
              <w:rPr>
                <w:sz w:val="11"/>
              </w:rPr>
            </w:pPr>
          </w:p>
          <w:p>
            <w:pPr>
              <w:pStyle w:val="TableParagraph"/>
              <w:spacing w:before="1"/>
              <w:ind w:left="104" w:right="99"/>
              <w:jc w:val="center"/>
              <w:rPr>
                <w:sz w:val="19"/>
              </w:rPr>
            </w:pPr>
            <w:r>
              <w:rPr>
                <w:sz w:val="19"/>
              </w:rPr>
              <w:t>1단계</w:t>
            </w:r>
          </w:p>
        </w:tc>
        <w:tc>
          <w:tcPr>
            <w:tcW w:w="7310" w:type="dxa"/>
            <w:tcBorders>
              <w:right w:val="nil"/>
            </w:tcBorders>
          </w:tcPr>
          <w:p>
            <w:pPr>
              <w:pStyle w:val="TableParagraph"/>
              <w:spacing w:line="192" w:lineRule="auto" w:before="104"/>
              <w:ind w:left="192" w:right="54" w:hanging="142"/>
              <w:rPr>
                <w:sz w:val="19"/>
              </w:rPr>
            </w:pPr>
            <w:r>
              <w:rPr>
                <w:w w:val="120"/>
                <w:sz w:val="19"/>
              </w:rPr>
              <w:t>-</w:t>
            </w:r>
            <w:r>
              <w:rPr>
                <w:spacing w:val="-98"/>
                <w:w w:val="120"/>
                <w:sz w:val="19"/>
              </w:rPr>
              <w:t> </w:t>
            </w:r>
            <w:r>
              <w:rPr>
                <w:spacing w:val="-11"/>
                <w:w w:val="105"/>
                <w:sz w:val="19"/>
              </w:rPr>
              <w:t>정신질환으로</w:t>
            </w:r>
            <w:r>
              <w:rPr>
                <w:spacing w:val="-55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인한</w:t>
            </w:r>
            <w:r>
              <w:rPr>
                <w:spacing w:val="-53"/>
                <w:w w:val="105"/>
                <w:sz w:val="19"/>
              </w:rPr>
              <w:t> </w:t>
            </w:r>
            <w:r>
              <w:rPr>
                <w:spacing w:val="-10"/>
                <w:w w:val="105"/>
                <w:sz w:val="19"/>
              </w:rPr>
              <w:t>사회적,</w:t>
            </w:r>
            <w:r>
              <w:rPr>
                <w:spacing w:val="-50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직업적</w:t>
            </w:r>
            <w:r>
              <w:rPr>
                <w:spacing w:val="-53"/>
                <w:w w:val="105"/>
                <w:sz w:val="19"/>
              </w:rPr>
              <w:t> </w:t>
            </w:r>
            <w:r>
              <w:rPr>
                <w:spacing w:val="-10"/>
                <w:w w:val="105"/>
                <w:sz w:val="19"/>
              </w:rPr>
              <w:t>어려움은</w:t>
            </w:r>
            <w:r>
              <w:rPr>
                <w:spacing w:val="-55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없으나</w:t>
            </w:r>
            <w:r>
              <w:rPr>
                <w:spacing w:val="-55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증상의</w:t>
            </w:r>
            <w:r>
              <w:rPr>
                <w:spacing w:val="-54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재발을</w:t>
            </w:r>
            <w:r>
              <w:rPr>
                <w:spacing w:val="-54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막기</w:t>
            </w:r>
            <w:r>
              <w:rPr>
                <w:spacing w:val="-54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위해</w:t>
            </w:r>
            <w:r>
              <w:rPr>
                <w:spacing w:val="-55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유지</w:t>
            </w:r>
            <w:r>
              <w:rPr>
                <w:spacing w:val="-55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치료와</w:t>
            </w:r>
            <w:r>
              <w:rPr>
                <w:spacing w:val="-54"/>
                <w:w w:val="105"/>
                <w:sz w:val="19"/>
              </w:rPr>
              <w:t> </w:t>
            </w:r>
            <w:r>
              <w:rPr>
                <w:spacing w:val="-10"/>
                <w:w w:val="105"/>
                <w:sz w:val="19"/>
              </w:rPr>
              <w:t>안정가료가 </w:t>
            </w:r>
            <w:r>
              <w:rPr>
                <w:spacing w:val="-6"/>
                <w:w w:val="105"/>
                <w:sz w:val="19"/>
              </w:rPr>
              <w:t>필요한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9"/>
                <w:w w:val="105"/>
                <w:sz w:val="19"/>
              </w:rPr>
              <w:t>경우</w:t>
            </w:r>
          </w:p>
        </w:tc>
      </w:tr>
      <w:tr>
        <w:trPr>
          <w:trHeight w:val="410" w:hRule="atLeast"/>
        </w:trPr>
        <w:tc>
          <w:tcPr>
            <w:tcW w:w="688" w:type="dxa"/>
            <w:tcBorders>
              <w:left w:val="nil"/>
            </w:tcBorders>
          </w:tcPr>
          <w:p>
            <w:pPr>
              <w:pStyle w:val="TableParagraph"/>
              <w:spacing w:before="60"/>
              <w:ind w:left="104" w:right="99"/>
              <w:jc w:val="center"/>
              <w:rPr>
                <w:sz w:val="19"/>
              </w:rPr>
            </w:pPr>
            <w:r>
              <w:rPr>
                <w:sz w:val="19"/>
              </w:rPr>
              <w:t>2단계</w:t>
            </w:r>
          </w:p>
        </w:tc>
        <w:tc>
          <w:tcPr>
            <w:tcW w:w="7310" w:type="dxa"/>
            <w:tcBorders>
              <w:right w:val="nil"/>
            </w:tcBorders>
          </w:tcPr>
          <w:p>
            <w:pPr>
              <w:pStyle w:val="TableParagraph"/>
              <w:spacing w:before="60"/>
              <w:ind w:left="50"/>
              <w:rPr>
                <w:sz w:val="19"/>
              </w:rPr>
            </w:pPr>
            <w:r>
              <w:rPr>
                <w:w w:val="120"/>
                <w:sz w:val="19"/>
              </w:rPr>
              <w:t>-</w:t>
            </w:r>
            <w:r>
              <w:rPr>
                <w:spacing w:val="-98"/>
                <w:w w:val="120"/>
                <w:sz w:val="19"/>
              </w:rPr>
              <w:t> </w:t>
            </w:r>
            <w:r>
              <w:rPr>
                <w:spacing w:val="-12"/>
                <w:w w:val="105"/>
                <w:sz w:val="19"/>
              </w:rPr>
              <w:t>정신질환으로</w:t>
            </w:r>
            <w:r>
              <w:rPr>
                <w:spacing w:val="-58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인해</w:t>
            </w:r>
            <w:r>
              <w:rPr>
                <w:spacing w:val="-56"/>
                <w:w w:val="105"/>
                <w:sz w:val="19"/>
              </w:rPr>
              <w:t> </w:t>
            </w:r>
            <w:r>
              <w:rPr>
                <w:spacing w:val="-11"/>
                <w:w w:val="105"/>
                <w:sz w:val="19"/>
              </w:rPr>
              <w:t>사회적,</w:t>
            </w:r>
            <w:r>
              <w:rPr>
                <w:spacing w:val="-51"/>
                <w:w w:val="105"/>
                <w:sz w:val="19"/>
              </w:rPr>
              <w:t> </w:t>
            </w:r>
            <w:r>
              <w:rPr>
                <w:spacing w:val="-10"/>
                <w:w w:val="105"/>
                <w:sz w:val="19"/>
              </w:rPr>
              <w:t>직업적</w:t>
            </w:r>
            <w:r>
              <w:rPr>
                <w:spacing w:val="-57"/>
                <w:w w:val="105"/>
                <w:sz w:val="19"/>
              </w:rPr>
              <w:t> </w:t>
            </w:r>
            <w:r>
              <w:rPr>
                <w:spacing w:val="-11"/>
                <w:w w:val="105"/>
                <w:sz w:val="19"/>
              </w:rPr>
              <w:t>어려움이</w:t>
            </w:r>
            <w:r>
              <w:rPr>
                <w:spacing w:val="-57"/>
                <w:w w:val="105"/>
                <w:sz w:val="19"/>
              </w:rPr>
              <w:t> </w:t>
            </w:r>
            <w:r>
              <w:rPr>
                <w:spacing w:val="-12"/>
                <w:w w:val="105"/>
                <w:sz w:val="19"/>
              </w:rPr>
              <w:t>간헐적으로</w:t>
            </w:r>
            <w:r>
              <w:rPr>
                <w:spacing w:val="-58"/>
                <w:w w:val="105"/>
                <w:sz w:val="19"/>
              </w:rPr>
              <w:t> </w:t>
            </w:r>
            <w:r>
              <w:rPr>
                <w:spacing w:val="-11"/>
                <w:w w:val="105"/>
                <w:sz w:val="19"/>
              </w:rPr>
              <w:t>나타나고</w:t>
            </w:r>
            <w:r>
              <w:rPr>
                <w:spacing w:val="-56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유지</w:t>
            </w:r>
            <w:r>
              <w:rPr>
                <w:spacing w:val="-58"/>
                <w:w w:val="105"/>
                <w:sz w:val="19"/>
              </w:rPr>
              <w:t> </w:t>
            </w:r>
            <w:r>
              <w:rPr>
                <w:spacing w:val="-10"/>
                <w:w w:val="105"/>
                <w:sz w:val="19"/>
              </w:rPr>
              <w:t>치료와</w:t>
            </w:r>
            <w:r>
              <w:rPr>
                <w:spacing w:val="-58"/>
                <w:w w:val="105"/>
                <w:sz w:val="19"/>
              </w:rPr>
              <w:t> </w:t>
            </w:r>
            <w:r>
              <w:rPr>
                <w:spacing w:val="-12"/>
                <w:w w:val="105"/>
                <w:sz w:val="19"/>
              </w:rPr>
              <w:t>안정가료가</w:t>
            </w:r>
            <w:r>
              <w:rPr>
                <w:spacing w:val="-56"/>
                <w:w w:val="105"/>
                <w:sz w:val="19"/>
              </w:rPr>
              <w:t> </w:t>
            </w:r>
            <w:r>
              <w:rPr>
                <w:spacing w:val="-10"/>
                <w:w w:val="105"/>
                <w:sz w:val="19"/>
              </w:rPr>
              <w:t>필요한</w:t>
            </w:r>
            <w:r>
              <w:rPr>
                <w:spacing w:val="-58"/>
                <w:w w:val="105"/>
                <w:sz w:val="19"/>
              </w:rPr>
              <w:t> </w:t>
            </w:r>
            <w:r>
              <w:rPr>
                <w:spacing w:val="-14"/>
                <w:w w:val="105"/>
                <w:sz w:val="19"/>
              </w:rPr>
              <w:t>경우</w:t>
            </w:r>
          </w:p>
        </w:tc>
      </w:tr>
      <w:tr>
        <w:trPr>
          <w:trHeight w:val="1697" w:hRule="atLeast"/>
        </w:trPr>
        <w:tc>
          <w:tcPr>
            <w:tcW w:w="688" w:type="dxa"/>
            <w:tcBorders>
              <w:left w:val="nil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04" w:right="99"/>
              <w:jc w:val="center"/>
              <w:rPr>
                <w:sz w:val="19"/>
              </w:rPr>
            </w:pPr>
            <w:r>
              <w:rPr>
                <w:sz w:val="19"/>
              </w:rPr>
              <w:t>3단계</w:t>
            </w:r>
          </w:p>
        </w:tc>
        <w:tc>
          <w:tcPr>
            <w:tcW w:w="7310" w:type="dxa"/>
            <w:tcBorders>
              <w:right w:val="nil"/>
            </w:tcBorders>
          </w:tcPr>
          <w:p>
            <w:pPr>
              <w:pStyle w:val="TableParagraph"/>
              <w:spacing w:line="199" w:lineRule="auto" w:before="96"/>
              <w:ind w:left="191" w:right="72" w:hanging="141"/>
              <w:jc w:val="both"/>
              <w:rPr>
                <w:sz w:val="19"/>
              </w:rPr>
            </w:pPr>
            <w:r>
              <w:rPr>
                <w:w w:val="120"/>
                <w:sz w:val="19"/>
              </w:rPr>
              <w:t>-</w:t>
            </w:r>
            <w:r>
              <w:rPr>
                <w:spacing w:val="-90"/>
                <w:w w:val="120"/>
                <w:sz w:val="19"/>
              </w:rPr>
              <w:t> </w:t>
            </w:r>
            <w:r>
              <w:rPr>
                <w:spacing w:val="-11"/>
                <w:sz w:val="19"/>
              </w:rPr>
              <w:t>조현병</w:t>
            </w:r>
            <w:r>
              <w:rPr>
                <w:spacing w:val="-27"/>
                <w:sz w:val="19"/>
              </w:rPr>
              <w:t> </w:t>
            </w:r>
            <w:r>
              <w:rPr>
                <w:sz w:val="19"/>
              </w:rPr>
              <w:t>및</w:t>
            </w:r>
            <w:r>
              <w:rPr>
                <w:spacing w:val="-28"/>
                <w:sz w:val="19"/>
              </w:rPr>
              <w:t> </w:t>
            </w:r>
            <w:r>
              <w:rPr>
                <w:spacing w:val="-11"/>
                <w:sz w:val="19"/>
              </w:rPr>
              <w:t>망상성장애(F20~F29),</w:t>
            </w:r>
            <w:r>
              <w:rPr>
                <w:spacing w:val="-19"/>
                <w:sz w:val="19"/>
              </w:rPr>
              <w:t> </w:t>
            </w:r>
            <w:r>
              <w:rPr>
                <w:spacing w:val="-11"/>
                <w:sz w:val="19"/>
              </w:rPr>
              <w:t>뇌손상</w:t>
            </w:r>
            <w:r>
              <w:rPr>
                <w:spacing w:val="-26"/>
                <w:sz w:val="19"/>
              </w:rPr>
              <w:t> </w:t>
            </w:r>
            <w:r>
              <w:rPr>
                <w:spacing w:val="-11"/>
                <w:sz w:val="19"/>
              </w:rPr>
              <w:t>후유장애(F00~03,</w:t>
            </w:r>
            <w:r>
              <w:rPr>
                <w:spacing w:val="-19"/>
                <w:sz w:val="19"/>
              </w:rPr>
              <w:t> </w:t>
            </w:r>
            <w:r>
              <w:rPr>
                <w:spacing w:val="-9"/>
                <w:sz w:val="19"/>
              </w:rPr>
              <w:t>F06~09)로</w:t>
            </w:r>
            <w:r>
              <w:rPr>
                <w:spacing w:val="-27"/>
                <w:sz w:val="19"/>
              </w:rPr>
              <w:t> </w:t>
            </w:r>
            <w:r>
              <w:rPr>
                <w:spacing w:val="-8"/>
                <w:sz w:val="19"/>
              </w:rPr>
              <w:t>인해</w:t>
            </w:r>
            <w:r>
              <w:rPr>
                <w:spacing w:val="-28"/>
                <w:sz w:val="19"/>
              </w:rPr>
              <w:t> </w:t>
            </w:r>
            <w:r>
              <w:rPr>
                <w:spacing w:val="-12"/>
                <w:sz w:val="19"/>
              </w:rPr>
              <w:t>사회적,</w:t>
            </w:r>
            <w:r>
              <w:rPr>
                <w:spacing w:val="-17"/>
                <w:sz w:val="19"/>
              </w:rPr>
              <w:t> </w:t>
            </w:r>
            <w:r>
              <w:rPr>
                <w:spacing w:val="-11"/>
                <w:sz w:val="19"/>
              </w:rPr>
              <w:t>직업적</w:t>
            </w:r>
            <w:r>
              <w:rPr>
                <w:spacing w:val="-28"/>
                <w:sz w:val="19"/>
              </w:rPr>
              <w:t> </w:t>
            </w:r>
            <w:r>
              <w:rPr>
                <w:spacing w:val="-16"/>
                <w:sz w:val="19"/>
              </w:rPr>
              <w:t>어려움이 </w:t>
            </w:r>
            <w:r>
              <w:rPr>
                <w:spacing w:val="-8"/>
                <w:sz w:val="19"/>
              </w:rPr>
              <w:t>지속적으로</w:t>
            </w:r>
            <w:r>
              <w:rPr>
                <w:spacing w:val="-27"/>
                <w:sz w:val="19"/>
              </w:rPr>
              <w:t> </w:t>
            </w:r>
            <w:r>
              <w:rPr>
                <w:spacing w:val="-7"/>
                <w:sz w:val="19"/>
              </w:rPr>
              <w:t>나타나고</w:t>
            </w:r>
            <w:r>
              <w:rPr>
                <w:spacing w:val="-26"/>
                <w:sz w:val="19"/>
              </w:rPr>
              <w:t> </w:t>
            </w:r>
            <w:r>
              <w:rPr>
                <w:spacing w:val="-5"/>
                <w:sz w:val="19"/>
              </w:rPr>
              <w:t>유지</w:t>
            </w:r>
            <w:r>
              <w:rPr>
                <w:spacing w:val="-27"/>
                <w:sz w:val="19"/>
              </w:rPr>
              <w:t> </w:t>
            </w:r>
            <w:r>
              <w:rPr>
                <w:spacing w:val="-6"/>
                <w:sz w:val="19"/>
              </w:rPr>
              <w:t>치료와</w:t>
            </w:r>
            <w:r>
              <w:rPr>
                <w:spacing w:val="-27"/>
                <w:sz w:val="19"/>
              </w:rPr>
              <w:t> </w:t>
            </w:r>
            <w:r>
              <w:rPr>
                <w:spacing w:val="-8"/>
                <w:sz w:val="19"/>
              </w:rPr>
              <w:t>안정가료가</w:t>
            </w:r>
            <w:r>
              <w:rPr>
                <w:spacing w:val="-26"/>
                <w:sz w:val="19"/>
              </w:rPr>
              <w:t> </w:t>
            </w:r>
            <w:r>
              <w:rPr>
                <w:spacing w:val="-6"/>
                <w:sz w:val="19"/>
              </w:rPr>
              <w:t>필요한</w:t>
            </w:r>
            <w:r>
              <w:rPr>
                <w:spacing w:val="-27"/>
                <w:sz w:val="19"/>
              </w:rPr>
              <w:t> </w:t>
            </w:r>
            <w:r>
              <w:rPr>
                <w:spacing w:val="-9"/>
                <w:sz w:val="19"/>
              </w:rPr>
              <w:t>경우</w:t>
            </w:r>
          </w:p>
          <w:p>
            <w:pPr>
              <w:pStyle w:val="TableParagraph"/>
              <w:spacing w:line="199" w:lineRule="auto" w:before="3"/>
              <w:ind w:left="191" w:right="55" w:hanging="141"/>
              <w:jc w:val="both"/>
              <w:rPr>
                <w:sz w:val="19"/>
              </w:rPr>
            </w:pPr>
            <w:r>
              <w:rPr>
                <w:w w:val="120"/>
                <w:sz w:val="19"/>
              </w:rPr>
              <w:t>-</w:t>
            </w:r>
            <w:r>
              <w:rPr>
                <w:spacing w:val="-91"/>
                <w:w w:val="120"/>
                <w:sz w:val="19"/>
              </w:rPr>
              <w:t> </w:t>
            </w:r>
            <w:r>
              <w:rPr>
                <w:spacing w:val="-11"/>
                <w:sz w:val="19"/>
              </w:rPr>
              <w:t>양극성장애(F31),</w:t>
            </w:r>
            <w:r>
              <w:rPr>
                <w:spacing w:val="-17"/>
                <w:sz w:val="19"/>
              </w:rPr>
              <w:t> </w:t>
            </w:r>
            <w:r>
              <w:rPr>
                <w:spacing w:val="-12"/>
                <w:sz w:val="19"/>
              </w:rPr>
              <w:t>우울장애</w:t>
            </w:r>
            <w:r>
              <w:rPr>
                <w:spacing w:val="-24"/>
                <w:sz w:val="19"/>
              </w:rPr>
              <w:t> </w:t>
            </w:r>
            <w:r>
              <w:rPr>
                <w:sz w:val="19"/>
              </w:rPr>
              <w:t>중</w:t>
            </w:r>
            <w:r>
              <w:rPr>
                <w:spacing w:val="-25"/>
                <w:sz w:val="19"/>
              </w:rPr>
              <w:t> </w:t>
            </w:r>
            <w:r>
              <w:rPr>
                <w:spacing w:val="-11"/>
                <w:sz w:val="19"/>
              </w:rPr>
              <w:t>중증삽화(F32.2~32.3,</w:t>
            </w:r>
            <w:r>
              <w:rPr>
                <w:spacing w:val="-17"/>
                <w:sz w:val="19"/>
              </w:rPr>
              <w:t> </w:t>
            </w:r>
            <w:r>
              <w:rPr>
                <w:spacing w:val="-9"/>
                <w:sz w:val="19"/>
              </w:rPr>
              <w:t>F33.2~33.3),</w:t>
            </w:r>
            <w:r>
              <w:rPr>
                <w:spacing w:val="-17"/>
                <w:sz w:val="19"/>
              </w:rPr>
              <w:t> </w:t>
            </w:r>
            <w:r>
              <w:rPr>
                <w:spacing w:val="-11"/>
                <w:sz w:val="19"/>
              </w:rPr>
              <w:t>강박장애(F42),</w:t>
            </w:r>
            <w:r>
              <w:rPr>
                <w:spacing w:val="-16"/>
                <w:sz w:val="19"/>
              </w:rPr>
              <w:t> </w:t>
            </w:r>
            <w:r>
              <w:rPr>
                <w:spacing w:val="-8"/>
                <w:sz w:val="19"/>
              </w:rPr>
              <w:t>외상</w:t>
            </w:r>
            <w:r>
              <w:rPr>
                <w:spacing w:val="-27"/>
                <w:sz w:val="19"/>
              </w:rPr>
              <w:t> </w:t>
            </w:r>
            <w:r>
              <w:rPr>
                <w:sz w:val="19"/>
              </w:rPr>
              <w:t>후</w:t>
            </w:r>
            <w:r>
              <w:rPr>
                <w:spacing w:val="-25"/>
                <w:sz w:val="19"/>
              </w:rPr>
              <w:t> </w:t>
            </w:r>
            <w:r>
              <w:rPr>
                <w:spacing w:val="-12"/>
                <w:sz w:val="19"/>
              </w:rPr>
              <w:t>스트레스 </w:t>
            </w:r>
            <w:r>
              <w:rPr>
                <w:spacing w:val="-9"/>
                <w:sz w:val="19"/>
              </w:rPr>
              <w:t>장애(F43.1)로</w:t>
            </w:r>
            <w:r>
              <w:rPr>
                <w:spacing w:val="-23"/>
                <w:sz w:val="19"/>
              </w:rPr>
              <w:t> </w:t>
            </w:r>
            <w:r>
              <w:rPr>
                <w:spacing w:val="-7"/>
                <w:sz w:val="19"/>
              </w:rPr>
              <w:t>인해</w:t>
            </w:r>
            <w:r>
              <w:rPr>
                <w:spacing w:val="-23"/>
                <w:sz w:val="19"/>
              </w:rPr>
              <w:t> </w:t>
            </w:r>
            <w:r>
              <w:rPr>
                <w:spacing w:val="-7"/>
                <w:sz w:val="19"/>
              </w:rPr>
              <w:t>최근</w:t>
            </w:r>
            <w:r>
              <w:rPr>
                <w:spacing w:val="-23"/>
                <w:sz w:val="19"/>
              </w:rPr>
              <w:t> </w:t>
            </w:r>
            <w:r>
              <w:rPr>
                <w:spacing w:val="-8"/>
                <w:sz w:val="19"/>
              </w:rPr>
              <w:t>6개월</w:t>
            </w:r>
            <w:r>
              <w:rPr>
                <w:spacing w:val="-23"/>
                <w:sz w:val="19"/>
              </w:rPr>
              <w:t> </w:t>
            </w:r>
            <w:r>
              <w:rPr>
                <w:spacing w:val="-10"/>
                <w:sz w:val="19"/>
              </w:rPr>
              <w:t>이내에</w:t>
            </w:r>
            <w:r>
              <w:rPr>
                <w:spacing w:val="-22"/>
                <w:sz w:val="19"/>
              </w:rPr>
              <w:t> </w:t>
            </w:r>
            <w:r>
              <w:rPr>
                <w:spacing w:val="-11"/>
                <w:sz w:val="19"/>
              </w:rPr>
              <w:t>사회적,</w:t>
            </w:r>
            <w:r>
              <w:rPr>
                <w:spacing w:val="-15"/>
                <w:sz w:val="19"/>
              </w:rPr>
              <w:t> </w:t>
            </w:r>
            <w:r>
              <w:rPr>
                <w:spacing w:val="-11"/>
                <w:sz w:val="19"/>
              </w:rPr>
              <w:t>직업적,</w:t>
            </w:r>
            <w:r>
              <w:rPr>
                <w:spacing w:val="-14"/>
                <w:sz w:val="19"/>
              </w:rPr>
              <w:t> </w:t>
            </w:r>
            <w:r>
              <w:rPr>
                <w:spacing w:val="-12"/>
                <w:sz w:val="19"/>
              </w:rPr>
              <w:t>일상생활의</w:t>
            </w:r>
            <w:r>
              <w:rPr>
                <w:spacing w:val="-23"/>
                <w:sz w:val="19"/>
              </w:rPr>
              <w:t> </w:t>
            </w:r>
            <w:r>
              <w:rPr>
                <w:spacing w:val="-11"/>
                <w:sz w:val="19"/>
              </w:rPr>
              <w:t>어려움이</w:t>
            </w:r>
            <w:r>
              <w:rPr>
                <w:spacing w:val="-23"/>
                <w:sz w:val="19"/>
              </w:rPr>
              <w:t> </w:t>
            </w:r>
            <w:r>
              <w:rPr>
                <w:spacing w:val="-12"/>
                <w:sz w:val="19"/>
              </w:rPr>
              <w:t>지속적으로</w:t>
            </w:r>
            <w:r>
              <w:rPr>
                <w:spacing w:val="-23"/>
                <w:sz w:val="19"/>
              </w:rPr>
              <w:t> </w:t>
            </w:r>
            <w:r>
              <w:rPr>
                <w:spacing w:val="-10"/>
                <w:sz w:val="19"/>
              </w:rPr>
              <w:t>나타나</w:t>
            </w:r>
            <w:r>
              <w:rPr>
                <w:spacing w:val="-22"/>
                <w:sz w:val="19"/>
              </w:rPr>
              <w:t> </w:t>
            </w:r>
            <w:r>
              <w:rPr>
                <w:spacing w:val="-14"/>
                <w:sz w:val="19"/>
              </w:rPr>
              <w:t>입원 </w:t>
            </w:r>
            <w:r>
              <w:rPr>
                <w:spacing w:val="-5"/>
                <w:sz w:val="19"/>
              </w:rPr>
              <w:t>이나</w:t>
            </w:r>
            <w:r>
              <w:rPr>
                <w:spacing w:val="-17"/>
                <w:sz w:val="19"/>
              </w:rPr>
              <w:t> </w:t>
            </w:r>
            <w:r>
              <w:rPr>
                <w:spacing w:val="-6"/>
                <w:sz w:val="19"/>
              </w:rPr>
              <w:t>타인의</w:t>
            </w:r>
            <w:r>
              <w:rPr>
                <w:spacing w:val="-16"/>
                <w:sz w:val="19"/>
              </w:rPr>
              <w:t> </w:t>
            </w:r>
            <w:r>
              <w:rPr>
                <w:spacing w:val="-6"/>
                <w:sz w:val="19"/>
              </w:rPr>
              <w:t>도움이</w:t>
            </w:r>
            <w:r>
              <w:rPr>
                <w:spacing w:val="-17"/>
                <w:sz w:val="19"/>
              </w:rPr>
              <w:t> </w:t>
            </w:r>
            <w:r>
              <w:rPr>
                <w:spacing w:val="-6"/>
                <w:sz w:val="19"/>
              </w:rPr>
              <w:t>필요한</w:t>
            </w:r>
            <w:r>
              <w:rPr>
                <w:spacing w:val="-16"/>
                <w:sz w:val="19"/>
              </w:rPr>
              <w:t> </w:t>
            </w:r>
            <w:r>
              <w:rPr>
                <w:spacing w:val="-6"/>
                <w:sz w:val="19"/>
              </w:rPr>
              <w:t>정도의</w:t>
            </w:r>
            <w:r>
              <w:rPr>
                <w:spacing w:val="-17"/>
                <w:sz w:val="19"/>
              </w:rPr>
              <w:t> </w:t>
            </w:r>
            <w:r>
              <w:rPr>
                <w:spacing w:val="-5"/>
                <w:sz w:val="19"/>
              </w:rPr>
              <w:t>심한</w:t>
            </w:r>
            <w:r>
              <w:rPr>
                <w:spacing w:val="-16"/>
                <w:sz w:val="19"/>
              </w:rPr>
              <w:t> </w:t>
            </w:r>
            <w:r>
              <w:rPr>
                <w:spacing w:val="-6"/>
                <w:sz w:val="19"/>
              </w:rPr>
              <w:t>증상이</w:t>
            </w:r>
            <w:r>
              <w:rPr>
                <w:spacing w:val="-16"/>
                <w:sz w:val="19"/>
              </w:rPr>
              <w:t> </w:t>
            </w:r>
            <w:r>
              <w:rPr>
                <w:spacing w:val="-7"/>
                <w:sz w:val="19"/>
              </w:rPr>
              <w:t>진료기록</w:t>
            </w:r>
            <w:r>
              <w:rPr>
                <w:spacing w:val="-16"/>
                <w:sz w:val="19"/>
              </w:rPr>
              <w:t> </w:t>
            </w:r>
            <w:r>
              <w:rPr>
                <w:sz w:val="19"/>
              </w:rPr>
              <w:t>상</w:t>
            </w:r>
            <w:r>
              <w:rPr>
                <w:spacing w:val="-17"/>
                <w:sz w:val="19"/>
              </w:rPr>
              <w:t> </w:t>
            </w:r>
            <w:r>
              <w:rPr>
                <w:spacing w:val="-8"/>
                <w:sz w:val="19"/>
              </w:rPr>
              <w:t>객관적으로</w:t>
            </w:r>
            <w:r>
              <w:rPr>
                <w:spacing w:val="-16"/>
                <w:sz w:val="19"/>
              </w:rPr>
              <w:t> </w:t>
            </w:r>
            <w:r>
              <w:rPr>
                <w:spacing w:val="-8"/>
                <w:sz w:val="19"/>
              </w:rPr>
              <w:t>확인되며,</w:t>
            </w:r>
            <w:r>
              <w:rPr>
                <w:spacing w:val="-10"/>
                <w:sz w:val="19"/>
              </w:rPr>
              <w:t> </w:t>
            </w:r>
            <w:r>
              <w:rPr>
                <w:spacing w:val="-5"/>
                <w:sz w:val="19"/>
              </w:rPr>
              <w:t>평가</w:t>
            </w:r>
            <w:r>
              <w:rPr>
                <w:spacing w:val="-16"/>
                <w:sz w:val="19"/>
              </w:rPr>
              <w:t> </w:t>
            </w:r>
            <w:r>
              <w:rPr>
                <w:spacing w:val="-5"/>
                <w:sz w:val="19"/>
              </w:rPr>
              <w:t>당시</w:t>
            </w:r>
            <w:r>
              <w:rPr>
                <w:spacing w:val="-17"/>
                <w:sz w:val="19"/>
              </w:rPr>
              <w:t> </w:t>
            </w:r>
            <w:r>
              <w:rPr>
                <w:spacing w:val="-9"/>
                <w:sz w:val="19"/>
              </w:rPr>
              <w:t>일상 </w:t>
            </w:r>
            <w:r>
              <w:rPr>
                <w:spacing w:val="-6"/>
                <w:sz w:val="19"/>
              </w:rPr>
              <w:t>생활을</w:t>
            </w:r>
            <w:r>
              <w:rPr>
                <w:spacing w:val="-28"/>
                <w:sz w:val="19"/>
              </w:rPr>
              <w:t> </w:t>
            </w:r>
            <w:r>
              <w:rPr>
                <w:spacing w:val="-7"/>
                <w:sz w:val="19"/>
              </w:rPr>
              <w:t>저해하는</w:t>
            </w:r>
            <w:r>
              <w:rPr>
                <w:spacing w:val="-26"/>
                <w:sz w:val="19"/>
              </w:rPr>
              <w:t> </w:t>
            </w:r>
            <w:r>
              <w:rPr>
                <w:spacing w:val="-6"/>
                <w:sz w:val="19"/>
              </w:rPr>
              <w:t>중등도</w:t>
            </w:r>
            <w:r>
              <w:rPr>
                <w:spacing w:val="-27"/>
                <w:sz w:val="19"/>
              </w:rPr>
              <w:t> </w:t>
            </w:r>
            <w:r>
              <w:rPr>
                <w:spacing w:val="-6"/>
                <w:sz w:val="19"/>
              </w:rPr>
              <w:t>이상의</w:t>
            </w:r>
            <w:r>
              <w:rPr>
                <w:spacing w:val="-27"/>
                <w:sz w:val="19"/>
              </w:rPr>
              <w:t> </w:t>
            </w:r>
            <w:r>
              <w:rPr>
                <w:spacing w:val="-6"/>
                <w:sz w:val="19"/>
              </w:rPr>
              <w:t>증상이</w:t>
            </w:r>
            <w:r>
              <w:rPr>
                <w:spacing w:val="-26"/>
                <w:sz w:val="19"/>
              </w:rPr>
              <w:t> </w:t>
            </w:r>
            <w:r>
              <w:rPr>
                <w:spacing w:val="-7"/>
                <w:sz w:val="19"/>
              </w:rPr>
              <w:t>유지되는</w:t>
            </w:r>
            <w:r>
              <w:rPr>
                <w:spacing w:val="-27"/>
                <w:sz w:val="19"/>
              </w:rPr>
              <w:t> </w:t>
            </w:r>
            <w:r>
              <w:rPr>
                <w:spacing w:val="-6"/>
                <w:sz w:val="19"/>
              </w:rPr>
              <w:t>경우에</w:t>
            </w:r>
            <w:r>
              <w:rPr>
                <w:spacing w:val="-27"/>
                <w:sz w:val="19"/>
              </w:rPr>
              <w:t> </w:t>
            </w:r>
            <w:r>
              <w:rPr>
                <w:spacing w:val="-9"/>
                <w:sz w:val="19"/>
              </w:rPr>
              <w:t>한함</w:t>
            </w:r>
          </w:p>
        </w:tc>
      </w:tr>
      <w:tr>
        <w:trPr>
          <w:trHeight w:val="1924" w:hRule="atLeast"/>
        </w:trPr>
        <w:tc>
          <w:tcPr>
            <w:tcW w:w="688" w:type="dxa"/>
            <w:tcBorders>
              <w:left w:val="nil"/>
              <w:bottom w:val="single" w:sz="8" w:space="0" w:color="7272FF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69"/>
              <w:ind w:left="104" w:right="99"/>
              <w:jc w:val="center"/>
              <w:rPr>
                <w:sz w:val="19"/>
              </w:rPr>
            </w:pPr>
            <w:r>
              <w:rPr>
                <w:sz w:val="19"/>
              </w:rPr>
              <w:t>4단계</w:t>
            </w:r>
          </w:p>
        </w:tc>
        <w:tc>
          <w:tcPr>
            <w:tcW w:w="7310" w:type="dxa"/>
            <w:tcBorders>
              <w:bottom w:val="single" w:sz="8" w:space="0" w:color="7272FF"/>
              <w:right w:val="nil"/>
            </w:tcBorders>
          </w:tcPr>
          <w:p>
            <w:pPr>
              <w:pStyle w:val="TableParagraph"/>
              <w:spacing w:line="199" w:lineRule="auto" w:before="89"/>
              <w:ind w:left="197" w:right="72" w:hanging="147"/>
              <w:jc w:val="both"/>
              <w:rPr>
                <w:sz w:val="19"/>
              </w:rPr>
            </w:pPr>
            <w:r>
              <w:rPr>
                <w:w w:val="120"/>
                <w:sz w:val="19"/>
              </w:rPr>
              <w:t>-</w:t>
            </w:r>
            <w:r>
              <w:rPr>
                <w:spacing w:val="-90"/>
                <w:w w:val="120"/>
                <w:sz w:val="19"/>
              </w:rPr>
              <w:t> </w:t>
            </w:r>
            <w:r>
              <w:rPr>
                <w:spacing w:val="-11"/>
                <w:sz w:val="19"/>
              </w:rPr>
              <w:t>조현병</w:t>
            </w:r>
            <w:r>
              <w:rPr>
                <w:spacing w:val="-27"/>
                <w:sz w:val="19"/>
              </w:rPr>
              <w:t> </w:t>
            </w:r>
            <w:r>
              <w:rPr>
                <w:sz w:val="19"/>
              </w:rPr>
              <w:t>및</w:t>
            </w:r>
            <w:r>
              <w:rPr>
                <w:spacing w:val="-28"/>
                <w:sz w:val="19"/>
              </w:rPr>
              <w:t> </w:t>
            </w:r>
            <w:r>
              <w:rPr>
                <w:spacing w:val="-11"/>
                <w:sz w:val="19"/>
              </w:rPr>
              <w:t>망상성장애(F20~F29),</w:t>
            </w:r>
            <w:r>
              <w:rPr>
                <w:spacing w:val="-19"/>
                <w:sz w:val="19"/>
              </w:rPr>
              <w:t> </w:t>
            </w:r>
            <w:r>
              <w:rPr>
                <w:spacing w:val="-11"/>
                <w:sz w:val="19"/>
              </w:rPr>
              <w:t>뇌손상</w:t>
            </w:r>
            <w:r>
              <w:rPr>
                <w:spacing w:val="-26"/>
                <w:sz w:val="19"/>
              </w:rPr>
              <w:t> </w:t>
            </w:r>
            <w:r>
              <w:rPr>
                <w:spacing w:val="-11"/>
                <w:sz w:val="19"/>
              </w:rPr>
              <w:t>후유장애(F00~03,</w:t>
            </w:r>
            <w:r>
              <w:rPr>
                <w:spacing w:val="-19"/>
                <w:sz w:val="19"/>
              </w:rPr>
              <w:t> </w:t>
            </w:r>
            <w:r>
              <w:rPr>
                <w:spacing w:val="-9"/>
                <w:sz w:val="19"/>
              </w:rPr>
              <w:t>F06~09)로</w:t>
            </w:r>
            <w:r>
              <w:rPr>
                <w:spacing w:val="-27"/>
                <w:sz w:val="19"/>
              </w:rPr>
              <w:t> </w:t>
            </w:r>
            <w:r>
              <w:rPr>
                <w:spacing w:val="-8"/>
                <w:sz w:val="19"/>
              </w:rPr>
              <w:t>인해</w:t>
            </w:r>
            <w:r>
              <w:rPr>
                <w:spacing w:val="-28"/>
                <w:sz w:val="19"/>
              </w:rPr>
              <w:t> </w:t>
            </w:r>
            <w:r>
              <w:rPr>
                <w:spacing w:val="-12"/>
                <w:sz w:val="19"/>
              </w:rPr>
              <w:t>사회적,</w:t>
            </w:r>
            <w:r>
              <w:rPr>
                <w:spacing w:val="-17"/>
                <w:sz w:val="19"/>
              </w:rPr>
              <w:t> </w:t>
            </w:r>
            <w:r>
              <w:rPr>
                <w:spacing w:val="-11"/>
                <w:sz w:val="19"/>
              </w:rPr>
              <w:t>직업적</w:t>
            </w:r>
            <w:r>
              <w:rPr>
                <w:spacing w:val="-28"/>
                <w:sz w:val="19"/>
              </w:rPr>
              <w:t> </w:t>
            </w:r>
            <w:r>
              <w:rPr>
                <w:spacing w:val="-16"/>
                <w:sz w:val="19"/>
              </w:rPr>
              <w:t>어려움이 </w:t>
            </w:r>
            <w:r>
              <w:rPr>
                <w:spacing w:val="-17"/>
                <w:sz w:val="19"/>
              </w:rPr>
              <w:t>지속적으로</w:t>
            </w:r>
            <w:r>
              <w:rPr>
                <w:spacing w:val="-37"/>
                <w:sz w:val="19"/>
              </w:rPr>
              <w:t> </w:t>
            </w:r>
            <w:r>
              <w:rPr>
                <w:spacing w:val="-16"/>
                <w:sz w:val="19"/>
              </w:rPr>
              <w:t>나타나고</w:t>
            </w:r>
            <w:r>
              <w:rPr>
                <w:spacing w:val="-36"/>
                <w:sz w:val="19"/>
              </w:rPr>
              <w:t> </w:t>
            </w:r>
            <w:r>
              <w:rPr>
                <w:spacing w:val="-17"/>
                <w:sz w:val="19"/>
              </w:rPr>
              <w:t>일상생활에</w:t>
            </w:r>
            <w:r>
              <w:rPr>
                <w:spacing w:val="-37"/>
                <w:sz w:val="19"/>
              </w:rPr>
              <w:t> </w:t>
            </w:r>
            <w:r>
              <w:rPr>
                <w:spacing w:val="-14"/>
                <w:sz w:val="19"/>
              </w:rPr>
              <w:t>상당한</w:t>
            </w:r>
            <w:r>
              <w:rPr>
                <w:spacing w:val="-36"/>
                <w:sz w:val="19"/>
              </w:rPr>
              <w:t> </w:t>
            </w:r>
            <w:r>
              <w:rPr>
                <w:spacing w:val="-16"/>
                <w:sz w:val="19"/>
              </w:rPr>
              <w:t>어려움이</w:t>
            </w:r>
            <w:r>
              <w:rPr>
                <w:spacing w:val="-37"/>
                <w:sz w:val="19"/>
              </w:rPr>
              <w:t> </w:t>
            </w:r>
            <w:r>
              <w:rPr>
                <w:spacing w:val="-17"/>
                <w:sz w:val="19"/>
              </w:rPr>
              <w:t>객관적으로</w:t>
            </w:r>
            <w:r>
              <w:rPr>
                <w:spacing w:val="-36"/>
                <w:sz w:val="19"/>
              </w:rPr>
              <w:t> </w:t>
            </w:r>
            <w:r>
              <w:rPr>
                <w:spacing w:val="-16"/>
                <w:sz w:val="19"/>
              </w:rPr>
              <w:t>확인되며</w:t>
            </w:r>
            <w:r>
              <w:rPr>
                <w:spacing w:val="-36"/>
                <w:sz w:val="19"/>
              </w:rPr>
              <w:t> </w:t>
            </w:r>
            <w:r>
              <w:rPr>
                <w:spacing w:val="-17"/>
                <w:sz w:val="19"/>
              </w:rPr>
              <w:t>유지치료와</w:t>
            </w:r>
            <w:r>
              <w:rPr>
                <w:spacing w:val="-37"/>
                <w:sz w:val="19"/>
              </w:rPr>
              <w:t> </w:t>
            </w:r>
            <w:r>
              <w:rPr>
                <w:spacing w:val="-17"/>
                <w:sz w:val="19"/>
              </w:rPr>
              <w:t>안정가료가</w:t>
            </w:r>
            <w:r>
              <w:rPr>
                <w:spacing w:val="-37"/>
                <w:sz w:val="19"/>
              </w:rPr>
              <w:t> </w:t>
            </w:r>
            <w:r>
              <w:rPr>
                <w:spacing w:val="-14"/>
                <w:sz w:val="19"/>
              </w:rPr>
              <w:t>필요한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10"/>
                <w:sz w:val="19"/>
              </w:rPr>
              <w:t>경우</w:t>
            </w:r>
          </w:p>
          <w:p>
            <w:pPr>
              <w:pStyle w:val="TableParagraph"/>
              <w:spacing w:line="199" w:lineRule="auto" w:before="3"/>
              <w:ind w:left="190" w:right="55" w:hanging="140"/>
              <w:jc w:val="both"/>
              <w:rPr>
                <w:sz w:val="19"/>
              </w:rPr>
            </w:pPr>
            <w:r>
              <w:rPr>
                <w:w w:val="120"/>
                <w:sz w:val="19"/>
              </w:rPr>
              <w:t>-</w:t>
            </w:r>
            <w:r>
              <w:rPr>
                <w:spacing w:val="-91"/>
                <w:w w:val="120"/>
                <w:sz w:val="19"/>
              </w:rPr>
              <w:t> </w:t>
            </w:r>
            <w:r>
              <w:rPr>
                <w:spacing w:val="-11"/>
                <w:sz w:val="19"/>
              </w:rPr>
              <w:t>양극성장애(F31),</w:t>
            </w:r>
            <w:r>
              <w:rPr>
                <w:spacing w:val="-17"/>
                <w:sz w:val="19"/>
              </w:rPr>
              <w:t> </w:t>
            </w:r>
            <w:r>
              <w:rPr>
                <w:spacing w:val="-12"/>
                <w:sz w:val="19"/>
              </w:rPr>
              <w:t>우울장애</w:t>
            </w:r>
            <w:r>
              <w:rPr>
                <w:spacing w:val="-24"/>
                <w:sz w:val="19"/>
              </w:rPr>
              <w:t> </w:t>
            </w:r>
            <w:r>
              <w:rPr>
                <w:sz w:val="19"/>
              </w:rPr>
              <w:t>중</w:t>
            </w:r>
            <w:r>
              <w:rPr>
                <w:spacing w:val="-25"/>
                <w:sz w:val="19"/>
              </w:rPr>
              <w:t> </w:t>
            </w:r>
            <w:r>
              <w:rPr>
                <w:spacing w:val="-11"/>
                <w:sz w:val="19"/>
              </w:rPr>
              <w:t>중증삽화(F32.2~32.3,</w:t>
            </w:r>
            <w:r>
              <w:rPr>
                <w:spacing w:val="-17"/>
                <w:sz w:val="19"/>
              </w:rPr>
              <w:t> </w:t>
            </w:r>
            <w:r>
              <w:rPr>
                <w:spacing w:val="-9"/>
                <w:sz w:val="19"/>
              </w:rPr>
              <w:t>F33.2~33.3),</w:t>
            </w:r>
            <w:r>
              <w:rPr>
                <w:spacing w:val="-17"/>
                <w:sz w:val="19"/>
              </w:rPr>
              <w:t> </w:t>
            </w:r>
            <w:r>
              <w:rPr>
                <w:spacing w:val="-11"/>
                <w:sz w:val="19"/>
              </w:rPr>
              <w:t>강박장애(F42),</w:t>
            </w:r>
            <w:r>
              <w:rPr>
                <w:spacing w:val="-16"/>
                <w:sz w:val="19"/>
              </w:rPr>
              <w:t> </w:t>
            </w:r>
            <w:r>
              <w:rPr>
                <w:spacing w:val="-8"/>
                <w:sz w:val="19"/>
              </w:rPr>
              <w:t>외상</w:t>
            </w:r>
            <w:r>
              <w:rPr>
                <w:spacing w:val="-27"/>
                <w:sz w:val="19"/>
              </w:rPr>
              <w:t> </w:t>
            </w:r>
            <w:r>
              <w:rPr>
                <w:sz w:val="19"/>
              </w:rPr>
              <w:t>후</w:t>
            </w:r>
            <w:r>
              <w:rPr>
                <w:spacing w:val="-25"/>
                <w:sz w:val="19"/>
              </w:rPr>
              <w:t> </w:t>
            </w:r>
            <w:r>
              <w:rPr>
                <w:spacing w:val="-12"/>
                <w:sz w:val="19"/>
              </w:rPr>
              <w:t>스트레스 </w:t>
            </w:r>
            <w:r>
              <w:rPr>
                <w:spacing w:val="-6"/>
                <w:sz w:val="19"/>
              </w:rPr>
              <w:t>장애(F43.1)로</w:t>
            </w:r>
            <w:r>
              <w:rPr>
                <w:spacing w:val="-14"/>
                <w:sz w:val="19"/>
              </w:rPr>
              <w:t> </w:t>
            </w:r>
            <w:r>
              <w:rPr>
                <w:spacing w:val="-5"/>
                <w:sz w:val="19"/>
              </w:rPr>
              <w:t>인해</w:t>
            </w:r>
            <w:r>
              <w:rPr>
                <w:spacing w:val="-12"/>
                <w:sz w:val="19"/>
              </w:rPr>
              <w:t> </w:t>
            </w:r>
            <w:r>
              <w:rPr>
                <w:spacing w:val="-5"/>
                <w:sz w:val="19"/>
              </w:rPr>
              <w:t>최근</w:t>
            </w:r>
            <w:r>
              <w:rPr>
                <w:spacing w:val="-14"/>
                <w:sz w:val="19"/>
              </w:rPr>
              <w:t> </w:t>
            </w:r>
            <w:r>
              <w:rPr>
                <w:spacing w:val="-5"/>
                <w:sz w:val="19"/>
              </w:rPr>
              <w:t>6개월</w:t>
            </w:r>
            <w:r>
              <w:rPr>
                <w:spacing w:val="-12"/>
                <w:sz w:val="19"/>
              </w:rPr>
              <w:t> </w:t>
            </w:r>
            <w:r>
              <w:rPr>
                <w:spacing w:val="-6"/>
                <w:sz w:val="19"/>
              </w:rPr>
              <w:t>이내에</w:t>
            </w:r>
            <w:r>
              <w:rPr>
                <w:spacing w:val="-14"/>
                <w:sz w:val="19"/>
              </w:rPr>
              <w:t> </w:t>
            </w:r>
            <w:r>
              <w:rPr>
                <w:spacing w:val="-7"/>
                <w:sz w:val="19"/>
              </w:rPr>
              <w:t>자해(자살)</w:t>
            </w:r>
            <w:r>
              <w:rPr>
                <w:spacing w:val="-6"/>
                <w:sz w:val="19"/>
              </w:rPr>
              <w:t> </w:t>
            </w:r>
            <w:r>
              <w:rPr>
                <w:sz w:val="19"/>
              </w:rPr>
              <w:t>및</w:t>
            </w:r>
            <w:r>
              <w:rPr>
                <w:spacing w:val="-14"/>
                <w:sz w:val="19"/>
              </w:rPr>
              <w:t> </w:t>
            </w:r>
            <w:r>
              <w:rPr>
                <w:spacing w:val="-5"/>
                <w:sz w:val="19"/>
              </w:rPr>
              <w:t>타해</w:t>
            </w:r>
            <w:r>
              <w:rPr>
                <w:spacing w:val="-12"/>
                <w:sz w:val="19"/>
              </w:rPr>
              <w:t> </w:t>
            </w:r>
            <w:r>
              <w:rPr>
                <w:spacing w:val="-5"/>
                <w:sz w:val="19"/>
              </w:rPr>
              <w:t>등의</w:t>
            </w:r>
            <w:r>
              <w:rPr>
                <w:spacing w:val="-13"/>
                <w:sz w:val="19"/>
              </w:rPr>
              <w:t> </w:t>
            </w:r>
            <w:r>
              <w:rPr>
                <w:spacing w:val="-5"/>
                <w:sz w:val="19"/>
              </w:rPr>
              <w:t>심한</w:t>
            </w:r>
            <w:r>
              <w:rPr>
                <w:spacing w:val="-13"/>
                <w:sz w:val="19"/>
              </w:rPr>
              <w:t> </w:t>
            </w:r>
            <w:r>
              <w:rPr>
                <w:spacing w:val="-6"/>
                <w:sz w:val="19"/>
              </w:rPr>
              <w:t>증상이</w:t>
            </w:r>
            <w:r>
              <w:rPr>
                <w:spacing w:val="-13"/>
                <w:sz w:val="19"/>
              </w:rPr>
              <w:t> </w:t>
            </w:r>
            <w:r>
              <w:rPr>
                <w:spacing w:val="-6"/>
                <w:sz w:val="19"/>
              </w:rPr>
              <w:t>명백히</w:t>
            </w:r>
            <w:r>
              <w:rPr>
                <w:spacing w:val="-13"/>
                <w:sz w:val="19"/>
              </w:rPr>
              <w:t> </w:t>
            </w:r>
            <w:r>
              <w:rPr>
                <w:spacing w:val="-9"/>
                <w:sz w:val="19"/>
              </w:rPr>
              <w:t>관찰되거나, </w:t>
            </w:r>
            <w:r>
              <w:rPr>
                <w:spacing w:val="-5"/>
                <w:sz w:val="19"/>
              </w:rPr>
              <w:t>평가</w:t>
            </w:r>
            <w:r>
              <w:rPr>
                <w:spacing w:val="-27"/>
                <w:sz w:val="19"/>
              </w:rPr>
              <w:t> </w:t>
            </w:r>
            <w:r>
              <w:rPr>
                <w:spacing w:val="-5"/>
                <w:sz w:val="19"/>
              </w:rPr>
              <w:t>당시</w:t>
            </w:r>
            <w:r>
              <w:rPr>
                <w:spacing w:val="-26"/>
                <w:sz w:val="19"/>
              </w:rPr>
              <w:t> </w:t>
            </w:r>
            <w:r>
              <w:rPr>
                <w:spacing w:val="-7"/>
                <w:sz w:val="19"/>
              </w:rPr>
              <w:t>일상생활</w:t>
            </w:r>
            <w:r>
              <w:rPr>
                <w:spacing w:val="-7"/>
                <w:sz w:val="19"/>
                <w:vertAlign w:val="superscript"/>
              </w:rPr>
              <w:t>*</w:t>
            </w:r>
            <w:r>
              <w:rPr>
                <w:spacing w:val="-7"/>
                <w:sz w:val="19"/>
                <w:vertAlign w:val="baseline"/>
              </w:rPr>
              <w:t>을</w:t>
            </w:r>
            <w:r>
              <w:rPr>
                <w:spacing w:val="-27"/>
                <w:sz w:val="19"/>
                <w:vertAlign w:val="baseline"/>
              </w:rPr>
              <w:t> </w:t>
            </w:r>
            <w:r>
              <w:rPr>
                <w:spacing w:val="-7"/>
                <w:sz w:val="19"/>
                <w:vertAlign w:val="baseline"/>
              </w:rPr>
              <w:t>저해하는</w:t>
            </w:r>
            <w:r>
              <w:rPr>
                <w:spacing w:val="-25"/>
                <w:sz w:val="19"/>
                <w:vertAlign w:val="baseline"/>
              </w:rPr>
              <w:t> </w:t>
            </w:r>
            <w:r>
              <w:rPr>
                <w:spacing w:val="-6"/>
                <w:sz w:val="19"/>
                <w:vertAlign w:val="baseline"/>
              </w:rPr>
              <w:t>심각한</w:t>
            </w:r>
            <w:r>
              <w:rPr>
                <w:spacing w:val="-26"/>
                <w:sz w:val="19"/>
                <w:vertAlign w:val="baseline"/>
              </w:rPr>
              <w:t> </w:t>
            </w:r>
            <w:r>
              <w:rPr>
                <w:spacing w:val="-6"/>
                <w:sz w:val="19"/>
                <w:vertAlign w:val="baseline"/>
              </w:rPr>
              <w:t>증상이</w:t>
            </w:r>
            <w:r>
              <w:rPr>
                <w:spacing w:val="-27"/>
                <w:sz w:val="19"/>
                <w:vertAlign w:val="baseline"/>
              </w:rPr>
              <w:t> </w:t>
            </w:r>
            <w:r>
              <w:rPr>
                <w:spacing w:val="-7"/>
                <w:sz w:val="19"/>
                <w:vertAlign w:val="baseline"/>
              </w:rPr>
              <w:t>유지되어</w:t>
            </w:r>
            <w:r>
              <w:rPr>
                <w:spacing w:val="-25"/>
                <w:sz w:val="19"/>
                <w:vertAlign w:val="baseline"/>
              </w:rPr>
              <w:t> </w:t>
            </w:r>
            <w:r>
              <w:rPr>
                <w:spacing w:val="-6"/>
                <w:sz w:val="19"/>
                <w:vertAlign w:val="baseline"/>
              </w:rPr>
              <w:t>타인의</w:t>
            </w:r>
            <w:r>
              <w:rPr>
                <w:spacing w:val="-26"/>
                <w:sz w:val="19"/>
                <w:vertAlign w:val="baseline"/>
              </w:rPr>
              <w:t> </w:t>
            </w:r>
            <w:r>
              <w:rPr>
                <w:spacing w:val="-6"/>
                <w:sz w:val="19"/>
                <w:vertAlign w:val="baseline"/>
              </w:rPr>
              <w:t>도움이</w:t>
            </w:r>
            <w:r>
              <w:rPr>
                <w:spacing w:val="-27"/>
                <w:sz w:val="19"/>
                <w:vertAlign w:val="baseline"/>
              </w:rPr>
              <w:t> </w:t>
            </w:r>
            <w:r>
              <w:rPr>
                <w:spacing w:val="-6"/>
                <w:sz w:val="19"/>
                <w:vertAlign w:val="baseline"/>
              </w:rPr>
              <w:t>필요한</w:t>
            </w:r>
            <w:r>
              <w:rPr>
                <w:spacing w:val="-25"/>
                <w:sz w:val="19"/>
                <w:vertAlign w:val="baseline"/>
              </w:rPr>
              <w:t> </w:t>
            </w:r>
            <w:r>
              <w:rPr>
                <w:spacing w:val="-9"/>
                <w:sz w:val="19"/>
                <w:vertAlign w:val="baseline"/>
              </w:rPr>
              <w:t>경우</w:t>
            </w:r>
          </w:p>
          <w:p>
            <w:pPr>
              <w:pStyle w:val="TableParagraph"/>
              <w:spacing w:line="201" w:lineRule="auto" w:before="11"/>
              <w:ind w:left="283" w:right="56" w:hanging="147"/>
              <w:jc w:val="both"/>
              <w:rPr>
                <w:sz w:val="18"/>
              </w:rPr>
            </w:pPr>
            <w:r>
              <w:rPr>
                <w:sz w:val="18"/>
              </w:rPr>
              <w:t>*</w:t>
            </w:r>
            <w:r>
              <w:rPr>
                <w:spacing w:val="-36"/>
                <w:sz w:val="18"/>
              </w:rPr>
              <w:t> </w:t>
            </w:r>
            <w:r>
              <w:rPr>
                <w:spacing w:val="-11"/>
                <w:sz w:val="18"/>
              </w:rPr>
              <w:t>일상생활의</w:t>
            </w:r>
            <w:r>
              <w:rPr>
                <w:spacing w:val="-37"/>
                <w:sz w:val="18"/>
              </w:rPr>
              <w:t> </w:t>
            </w:r>
            <w:r>
              <w:rPr>
                <w:spacing w:val="-9"/>
                <w:sz w:val="18"/>
              </w:rPr>
              <w:t>수행:</w:t>
            </w:r>
            <w:r>
              <w:rPr>
                <w:spacing w:val="-31"/>
                <w:sz w:val="18"/>
              </w:rPr>
              <w:t> </w:t>
            </w:r>
            <w:r>
              <w:rPr>
                <w:spacing w:val="-7"/>
                <w:sz w:val="18"/>
              </w:rPr>
              <w:t>청결</w:t>
            </w:r>
            <w:r>
              <w:rPr>
                <w:spacing w:val="-37"/>
                <w:sz w:val="18"/>
              </w:rPr>
              <w:t> </w:t>
            </w:r>
            <w:r>
              <w:rPr>
                <w:spacing w:val="-9"/>
                <w:sz w:val="18"/>
              </w:rPr>
              <w:t>유지,</w:t>
            </w:r>
            <w:r>
              <w:rPr>
                <w:spacing w:val="-30"/>
                <w:sz w:val="18"/>
              </w:rPr>
              <w:t> </w:t>
            </w:r>
            <w:r>
              <w:rPr>
                <w:spacing w:val="-10"/>
                <w:sz w:val="18"/>
              </w:rPr>
              <w:t>가족관계</w:t>
            </w:r>
            <w:r>
              <w:rPr>
                <w:spacing w:val="-39"/>
                <w:sz w:val="18"/>
              </w:rPr>
              <w:t> </w:t>
            </w:r>
            <w:r>
              <w:rPr>
                <w:spacing w:val="-9"/>
                <w:sz w:val="18"/>
              </w:rPr>
              <w:t>유지,</w:t>
            </w:r>
            <w:r>
              <w:rPr>
                <w:spacing w:val="-31"/>
                <w:sz w:val="18"/>
              </w:rPr>
              <w:t> </w:t>
            </w:r>
            <w:r>
              <w:rPr>
                <w:spacing w:val="-7"/>
                <w:sz w:val="18"/>
              </w:rPr>
              <w:t>약물</w:t>
            </w:r>
            <w:r>
              <w:rPr>
                <w:spacing w:val="-38"/>
                <w:sz w:val="18"/>
              </w:rPr>
              <w:t> </w:t>
            </w:r>
            <w:r>
              <w:rPr>
                <w:spacing w:val="-9"/>
                <w:sz w:val="18"/>
              </w:rPr>
              <w:t>복용,</w:t>
            </w:r>
            <w:r>
              <w:rPr>
                <w:spacing w:val="-30"/>
                <w:sz w:val="18"/>
              </w:rPr>
              <w:t> </w:t>
            </w:r>
            <w:r>
              <w:rPr>
                <w:spacing w:val="-9"/>
                <w:sz w:val="18"/>
              </w:rPr>
              <w:t>간단한</w:t>
            </w:r>
            <w:r>
              <w:rPr>
                <w:spacing w:val="-37"/>
                <w:sz w:val="18"/>
              </w:rPr>
              <w:t> </w:t>
            </w:r>
            <w:r>
              <w:rPr>
                <w:spacing w:val="-11"/>
                <w:sz w:val="18"/>
              </w:rPr>
              <w:t>물건사기,</w:t>
            </w:r>
            <w:r>
              <w:rPr>
                <w:spacing w:val="-30"/>
                <w:sz w:val="18"/>
              </w:rPr>
              <w:t> </w:t>
            </w:r>
            <w:r>
              <w:rPr>
                <w:spacing w:val="-10"/>
                <w:sz w:val="18"/>
              </w:rPr>
              <w:t>대중교통</w:t>
            </w:r>
            <w:r>
              <w:rPr>
                <w:spacing w:val="-37"/>
                <w:sz w:val="18"/>
              </w:rPr>
              <w:t> </w:t>
            </w:r>
            <w:r>
              <w:rPr>
                <w:spacing w:val="-10"/>
                <w:sz w:val="18"/>
              </w:rPr>
              <w:t>이용하기</w:t>
            </w:r>
            <w:r>
              <w:rPr>
                <w:spacing w:val="-38"/>
                <w:sz w:val="18"/>
              </w:rPr>
              <w:t> </w:t>
            </w:r>
            <w:r>
              <w:rPr>
                <w:sz w:val="18"/>
              </w:rPr>
              <w:t>등</w:t>
            </w:r>
            <w:r>
              <w:rPr>
                <w:spacing w:val="-38"/>
                <w:sz w:val="18"/>
              </w:rPr>
              <w:t> </w:t>
            </w:r>
            <w:r>
              <w:rPr>
                <w:spacing w:val="-7"/>
                <w:sz w:val="18"/>
              </w:rPr>
              <w:t>생명</w:t>
            </w:r>
            <w:r>
              <w:rPr>
                <w:spacing w:val="-37"/>
                <w:sz w:val="18"/>
              </w:rPr>
              <w:t> </w:t>
            </w:r>
            <w:r>
              <w:rPr>
                <w:spacing w:val="-9"/>
                <w:sz w:val="18"/>
              </w:rPr>
              <w:t>유지를 </w:t>
            </w:r>
            <w:r>
              <w:rPr>
                <w:spacing w:val="-4"/>
                <w:sz w:val="18"/>
              </w:rPr>
              <w:t>위한 </w:t>
            </w:r>
            <w:r>
              <w:rPr>
                <w:spacing w:val="-6"/>
                <w:sz w:val="18"/>
              </w:rPr>
              <w:t>기본적인</w:t>
            </w:r>
            <w:r>
              <w:rPr>
                <w:spacing w:val="-53"/>
                <w:sz w:val="18"/>
              </w:rPr>
              <w:t> </w:t>
            </w:r>
            <w:r>
              <w:rPr>
                <w:spacing w:val="-7"/>
                <w:sz w:val="18"/>
              </w:rPr>
              <w:t>능력</w:t>
            </w:r>
          </w:p>
        </w:tc>
      </w:tr>
    </w:tbl>
    <w:p>
      <w:pPr>
        <w:spacing w:after="0" w:line="201" w:lineRule="auto"/>
        <w:jc w:val="both"/>
        <w:rPr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2729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46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927808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928320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0"/>
        <w:rPr>
          <w:rFonts w:ascii="함초롬돋움"/>
          <w:sz w:val="18"/>
        </w:rPr>
      </w:pPr>
      <w:r>
        <w:rPr/>
        <w:pict>
          <v:group style="position:absolute;margin-left:75.354797pt;margin-top:18.335085pt;width:405.05pt;height:33.5pt;mso-position-horizontal-relative:page;mso-position-vertical-relative:paragraph;z-index:-15531008;mso-wrap-distance-left:0;mso-wrap-distance-right:0" coordorigin="1507,367" coordsize="8101,670">
            <v:shape style="position:absolute;left:1507;top:366;width:8101;height:670" type="#_x0000_t75" stroked="false">
              <v:imagedata r:id="rId45" o:title=""/>
            </v:shape>
            <v:shape style="position:absolute;left:1507;top:366;width:8101;height:670" type="#_x0000_t202" filled="false" stroked="false">
              <v:textbox inset="0,0,0,0">
                <w:txbxContent>
                  <w:p>
                    <w:pPr>
                      <w:tabs>
                        <w:tab w:pos="739" w:val="left" w:leader="none"/>
                      </w:tabs>
                      <w:spacing w:before="109"/>
                      <w:ind w:left="225" w:right="0" w:firstLine="0"/>
                      <w:jc w:val="left"/>
                      <w:rPr>
                        <w:rFonts w:ascii="한컴 고딕" w:eastAsia="한컴 고딕" w:hint="eastAsia"/>
                        <w:b/>
                        <w:sz w:val="24"/>
                      </w:rPr>
                    </w:pPr>
                    <w:r>
                      <w:rPr>
                        <w:rFonts w:ascii="한컴 고딕" w:eastAsia="한컴 고딕" w:hint="eastAsia"/>
                        <w:b/>
                        <w:color w:val="FFFFFF"/>
                        <w:sz w:val="24"/>
                      </w:rPr>
                      <w:t>4</w:t>
                      <w:tab/>
                    </w:r>
                    <w:r>
                      <w:rPr>
                        <w:rFonts w:ascii="한컴 고딕" w:eastAsia="한컴 고딕" w:hint="eastAsia"/>
                        <w:b/>
                        <w:position w:val="1"/>
                        <w:sz w:val="24"/>
                      </w:rPr>
                      <w:t>감각기능계 질환(청각, 평형,</w:t>
                    </w:r>
                    <w:r>
                      <w:rPr>
                        <w:rFonts w:ascii="한컴 고딕" w:eastAsia="한컴 고딕" w:hint="eastAsia"/>
                        <w:b/>
                        <w:spacing w:val="37"/>
                        <w:position w:val="1"/>
                        <w:sz w:val="24"/>
                      </w:rPr>
                      <w:t> </w:t>
                    </w:r>
                    <w:r>
                      <w:rPr>
                        <w:rFonts w:ascii="한컴 고딕" w:eastAsia="한컴 고딕" w:hint="eastAsia"/>
                        <w:b/>
                        <w:position w:val="1"/>
                        <w:sz w:val="24"/>
                      </w:rPr>
                      <w:t>시각)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9"/>
        <w:rPr>
          <w:rFonts w:ascii="함초롬돋움"/>
          <w:sz w:val="24"/>
        </w:rPr>
      </w:pPr>
    </w:p>
    <w:p>
      <w:pPr>
        <w:pStyle w:val="Heading6"/>
        <w:spacing w:line="394" w:lineRule="exact"/>
      </w:pPr>
      <w:r>
        <w:rPr>
          <w:color w:val="5555FF"/>
          <w:w w:val="95"/>
        </w:rPr>
        <w:t>【청각】</w:t>
      </w:r>
    </w:p>
    <w:p>
      <w:pPr>
        <w:pStyle w:val="BodyText"/>
        <w:spacing w:before="121"/>
        <w:ind w:left="1674"/>
        <w:jc w:val="both"/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18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</w:rPr>
        <w:t>진단서 </w:t>
      </w:r>
      <w:r>
        <w:rPr>
          <w:spacing w:val="-3"/>
          <w:w w:val="110"/>
        </w:rPr>
        <w:t>발급 </w:t>
      </w:r>
      <w:r>
        <w:rPr>
          <w:w w:val="110"/>
        </w:rPr>
        <w:t>및</w:t>
      </w:r>
      <w:r>
        <w:rPr>
          <w:spacing w:val="-99"/>
          <w:w w:val="110"/>
        </w:rPr>
        <w:t> </w:t>
      </w:r>
      <w:r>
        <w:rPr>
          <w:spacing w:val="-7"/>
          <w:w w:val="110"/>
        </w:rPr>
        <w:t>작성기준</w:t>
      </w:r>
    </w:p>
    <w:p>
      <w:pPr>
        <w:pStyle w:val="BodyText"/>
        <w:spacing w:before="213"/>
        <w:ind w:left="1777"/>
        <w:jc w:val="both"/>
      </w:pPr>
      <w:r>
        <w:rPr>
          <w:w w:val="105"/>
        </w:rPr>
        <w:t>가. 진단서 발급기준</w:t>
      </w:r>
    </w:p>
    <w:p>
      <w:pPr>
        <w:pStyle w:val="ListParagraph"/>
        <w:numPr>
          <w:ilvl w:val="0"/>
          <w:numId w:val="62"/>
        </w:numPr>
        <w:tabs>
          <w:tab w:pos="2087" w:val="left" w:leader="none"/>
        </w:tabs>
        <w:spacing w:line="235" w:lineRule="auto" w:before="120" w:after="0"/>
        <w:ind w:left="2086" w:right="1480" w:hanging="214"/>
        <w:jc w:val="both"/>
        <w:rPr>
          <w:sz w:val="22"/>
        </w:rPr>
      </w:pPr>
      <w:r>
        <w:rPr>
          <w:spacing w:val="-6"/>
          <w:w w:val="110"/>
          <w:sz w:val="22"/>
        </w:rPr>
        <w:t>진단은</w:t>
      </w:r>
      <w:r>
        <w:rPr>
          <w:spacing w:val="-43"/>
          <w:w w:val="110"/>
          <w:sz w:val="22"/>
        </w:rPr>
        <w:t> </w:t>
      </w:r>
      <w:r>
        <w:rPr>
          <w:spacing w:val="-7"/>
          <w:w w:val="110"/>
          <w:sz w:val="22"/>
        </w:rPr>
        <w:t>지속적으로</w:t>
      </w:r>
      <w:r>
        <w:rPr>
          <w:spacing w:val="-45"/>
          <w:w w:val="110"/>
          <w:sz w:val="22"/>
        </w:rPr>
        <w:t> </w:t>
      </w:r>
      <w:r>
        <w:rPr>
          <w:spacing w:val="-7"/>
          <w:w w:val="110"/>
          <w:sz w:val="22"/>
        </w:rPr>
        <w:t>진찰하고</w:t>
      </w:r>
      <w:r>
        <w:rPr>
          <w:spacing w:val="-43"/>
          <w:w w:val="110"/>
          <w:sz w:val="22"/>
        </w:rPr>
        <w:t> </w:t>
      </w:r>
      <w:r>
        <w:rPr>
          <w:spacing w:val="-7"/>
          <w:w w:val="110"/>
          <w:sz w:val="22"/>
        </w:rPr>
        <w:t>진료했던</w:t>
      </w:r>
      <w:r>
        <w:rPr>
          <w:spacing w:val="-45"/>
          <w:w w:val="110"/>
          <w:sz w:val="22"/>
        </w:rPr>
        <w:t> </w:t>
      </w:r>
      <w:r>
        <w:rPr>
          <w:spacing w:val="-6"/>
          <w:w w:val="110"/>
          <w:sz w:val="22"/>
        </w:rPr>
        <w:t>의사가</w:t>
      </w:r>
      <w:r>
        <w:rPr>
          <w:spacing w:val="-45"/>
          <w:w w:val="110"/>
          <w:sz w:val="22"/>
        </w:rPr>
        <w:t> </w:t>
      </w:r>
      <w:r>
        <w:rPr>
          <w:spacing w:val="-7"/>
          <w:w w:val="110"/>
          <w:sz w:val="22"/>
        </w:rPr>
        <w:t>실시하고</w:t>
      </w:r>
      <w:r>
        <w:rPr>
          <w:spacing w:val="-46"/>
          <w:w w:val="110"/>
          <w:sz w:val="22"/>
        </w:rPr>
        <w:t> </w:t>
      </w:r>
      <w:r>
        <w:rPr>
          <w:spacing w:val="-6"/>
          <w:w w:val="110"/>
          <w:sz w:val="22"/>
        </w:rPr>
        <w:t>아래의</w:t>
      </w:r>
      <w:r>
        <w:rPr>
          <w:spacing w:val="-45"/>
          <w:w w:val="110"/>
          <w:sz w:val="22"/>
        </w:rPr>
        <w:t> </w:t>
      </w:r>
      <w:r>
        <w:rPr>
          <w:spacing w:val="-7"/>
          <w:w w:val="110"/>
          <w:sz w:val="22"/>
        </w:rPr>
        <w:t>평가기준에</w:t>
      </w:r>
      <w:r>
        <w:rPr>
          <w:spacing w:val="-45"/>
          <w:w w:val="110"/>
          <w:sz w:val="22"/>
        </w:rPr>
        <w:t> </w:t>
      </w:r>
      <w:r>
        <w:rPr>
          <w:spacing w:val="-5"/>
          <w:w w:val="110"/>
          <w:sz w:val="22"/>
        </w:rPr>
        <w:t>따라</w:t>
      </w:r>
      <w:r>
        <w:rPr>
          <w:spacing w:val="-43"/>
          <w:w w:val="110"/>
          <w:sz w:val="22"/>
        </w:rPr>
        <w:t> </w:t>
      </w:r>
      <w:r>
        <w:rPr>
          <w:spacing w:val="-5"/>
          <w:w w:val="110"/>
          <w:sz w:val="22"/>
        </w:rPr>
        <w:t>근로 </w:t>
      </w:r>
      <w:r>
        <w:rPr>
          <w:spacing w:val="-6"/>
          <w:w w:val="110"/>
          <w:sz w:val="22"/>
        </w:rPr>
        <w:t>능력평가용 </w:t>
      </w:r>
      <w:r>
        <w:rPr>
          <w:spacing w:val="-5"/>
          <w:w w:val="110"/>
          <w:sz w:val="22"/>
        </w:rPr>
        <w:t>진단서를</w:t>
      </w:r>
      <w:r>
        <w:rPr>
          <w:spacing w:val="-64"/>
          <w:w w:val="110"/>
          <w:sz w:val="22"/>
        </w:rPr>
        <w:t> </w:t>
      </w:r>
      <w:r>
        <w:rPr>
          <w:spacing w:val="-7"/>
          <w:w w:val="110"/>
          <w:sz w:val="22"/>
        </w:rPr>
        <w:t>발급한다.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102" w:after="0"/>
        <w:ind w:left="2082" w:right="1484" w:hanging="209"/>
        <w:jc w:val="both"/>
        <w:rPr>
          <w:sz w:val="22"/>
        </w:rPr>
      </w:pPr>
      <w:r>
        <w:rPr>
          <w:spacing w:val="-3"/>
          <w:w w:val="110"/>
          <w:sz w:val="22"/>
        </w:rPr>
        <w:t>통원이나</w:t>
      </w:r>
      <w:r>
        <w:rPr>
          <w:spacing w:val="-19"/>
          <w:w w:val="110"/>
          <w:sz w:val="22"/>
        </w:rPr>
        <w:t> </w:t>
      </w:r>
      <w:r>
        <w:rPr>
          <w:spacing w:val="-3"/>
          <w:w w:val="110"/>
          <w:sz w:val="22"/>
        </w:rPr>
        <w:t>입원치료</w:t>
      </w:r>
      <w:r>
        <w:rPr>
          <w:spacing w:val="-20"/>
          <w:w w:val="110"/>
          <w:sz w:val="22"/>
        </w:rPr>
        <w:t> </w:t>
      </w:r>
      <w:r>
        <w:rPr>
          <w:w w:val="110"/>
          <w:sz w:val="22"/>
        </w:rPr>
        <w:t>기록이</w:t>
      </w:r>
      <w:r>
        <w:rPr>
          <w:spacing w:val="-19"/>
          <w:w w:val="110"/>
          <w:sz w:val="22"/>
        </w:rPr>
        <w:t> </w:t>
      </w:r>
      <w:r>
        <w:rPr>
          <w:w w:val="110"/>
          <w:sz w:val="22"/>
        </w:rPr>
        <w:t>있는</w:t>
      </w:r>
      <w:r>
        <w:rPr>
          <w:spacing w:val="-20"/>
          <w:w w:val="110"/>
          <w:sz w:val="22"/>
        </w:rPr>
        <w:t> </w:t>
      </w:r>
      <w:r>
        <w:rPr>
          <w:w w:val="110"/>
          <w:sz w:val="22"/>
        </w:rPr>
        <w:t>경우에</w:t>
      </w:r>
      <w:r>
        <w:rPr>
          <w:spacing w:val="-18"/>
          <w:w w:val="110"/>
          <w:sz w:val="22"/>
        </w:rPr>
        <w:t> </w:t>
      </w:r>
      <w:r>
        <w:rPr>
          <w:w w:val="110"/>
          <w:sz w:val="22"/>
        </w:rPr>
        <w:t>진단서</w:t>
      </w:r>
      <w:r>
        <w:rPr>
          <w:spacing w:val="-21"/>
          <w:w w:val="110"/>
          <w:sz w:val="22"/>
        </w:rPr>
        <w:t> </w:t>
      </w:r>
      <w:r>
        <w:rPr>
          <w:w w:val="110"/>
          <w:sz w:val="22"/>
        </w:rPr>
        <w:t>발급이</w:t>
      </w:r>
      <w:r>
        <w:rPr>
          <w:spacing w:val="-18"/>
          <w:w w:val="110"/>
          <w:sz w:val="22"/>
        </w:rPr>
        <w:t> </w:t>
      </w:r>
      <w:r>
        <w:rPr>
          <w:spacing w:val="-3"/>
          <w:w w:val="110"/>
          <w:sz w:val="22"/>
        </w:rPr>
        <w:t>가능하고,</w:t>
      </w:r>
      <w:r>
        <w:rPr>
          <w:spacing w:val="-18"/>
          <w:w w:val="110"/>
          <w:sz w:val="22"/>
        </w:rPr>
        <w:t> </w:t>
      </w:r>
      <w:r>
        <w:rPr>
          <w:w w:val="110"/>
          <w:sz w:val="22"/>
        </w:rPr>
        <w:t>최근</w:t>
      </w:r>
      <w:r>
        <w:rPr>
          <w:spacing w:val="-20"/>
          <w:w w:val="110"/>
          <w:sz w:val="22"/>
        </w:rPr>
        <w:t> </w:t>
      </w:r>
      <w:r>
        <w:rPr>
          <w:spacing w:val="-3"/>
          <w:w w:val="110"/>
          <w:sz w:val="22"/>
        </w:rPr>
        <w:t>2개월간의 </w:t>
      </w:r>
      <w:r>
        <w:rPr>
          <w:spacing w:val="-5"/>
          <w:w w:val="110"/>
          <w:sz w:val="22"/>
        </w:rPr>
        <w:t>진료기록지 </w:t>
      </w:r>
      <w:r>
        <w:rPr>
          <w:spacing w:val="-4"/>
          <w:w w:val="110"/>
          <w:sz w:val="22"/>
        </w:rPr>
        <w:t>등을 </w:t>
      </w:r>
      <w:r>
        <w:rPr>
          <w:spacing w:val="-6"/>
          <w:w w:val="110"/>
          <w:sz w:val="22"/>
        </w:rPr>
        <w:t>첨부하여야</w:t>
      </w:r>
      <w:r>
        <w:rPr>
          <w:spacing w:val="-94"/>
          <w:w w:val="110"/>
          <w:sz w:val="22"/>
        </w:rPr>
        <w:t> </w:t>
      </w:r>
      <w:r>
        <w:rPr>
          <w:spacing w:val="-5"/>
          <w:w w:val="110"/>
          <w:sz w:val="22"/>
        </w:rPr>
        <w:t>한다.</w:t>
      </w:r>
    </w:p>
    <w:p>
      <w:pPr>
        <w:spacing w:line="220" w:lineRule="auto" w:before="89"/>
        <w:ind w:left="2301" w:right="1484" w:hanging="228"/>
        <w:jc w:val="both"/>
        <w:rPr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3"/>
          <w:sz w:val="18"/>
        </w:rPr>
        <w:t>통원이나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sz w:val="18"/>
        </w:rPr>
        <w:t>입원치료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sz w:val="18"/>
        </w:rPr>
        <w:t>기록은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sz w:val="18"/>
        </w:rPr>
        <w:t>없으나,</w:t>
      </w:r>
      <w:r>
        <w:rPr>
          <w:color w:val="181818"/>
          <w:spacing w:val="-21"/>
          <w:sz w:val="18"/>
        </w:rPr>
        <w:t> </w:t>
      </w:r>
      <w:r>
        <w:rPr>
          <w:color w:val="181818"/>
          <w:sz w:val="18"/>
        </w:rPr>
        <w:t>이전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sz w:val="18"/>
        </w:rPr>
        <w:t>진료기관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sz w:val="18"/>
        </w:rPr>
        <w:t>등에서</w:t>
      </w:r>
      <w:r>
        <w:rPr>
          <w:color w:val="181818"/>
          <w:spacing w:val="-22"/>
          <w:sz w:val="18"/>
        </w:rPr>
        <w:t> </w:t>
      </w:r>
      <w:r>
        <w:rPr>
          <w:color w:val="181818"/>
          <w:sz w:val="18"/>
        </w:rPr>
        <w:t>해당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sz w:val="18"/>
        </w:rPr>
        <w:t>질환으로</w:t>
      </w:r>
      <w:r>
        <w:rPr>
          <w:color w:val="181818"/>
          <w:spacing w:val="-22"/>
          <w:sz w:val="18"/>
        </w:rPr>
        <w:t> </w:t>
      </w:r>
      <w:r>
        <w:rPr>
          <w:color w:val="181818"/>
          <w:sz w:val="18"/>
        </w:rPr>
        <w:t>인한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sz w:val="18"/>
        </w:rPr>
        <w:t>진료가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sz w:val="18"/>
        </w:rPr>
        <w:t>있었거나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sz w:val="18"/>
        </w:rPr>
        <w:t>질병이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sz w:val="18"/>
        </w:rPr>
        <w:t>고착 </w:t>
      </w:r>
      <w:r>
        <w:rPr>
          <w:color w:val="181818"/>
          <w:spacing w:val="-4"/>
          <w:sz w:val="18"/>
        </w:rPr>
        <w:t>되어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5"/>
          <w:sz w:val="18"/>
        </w:rPr>
        <w:t>상태의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4"/>
          <w:sz w:val="18"/>
        </w:rPr>
        <w:t>호전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6"/>
          <w:sz w:val="18"/>
        </w:rPr>
        <w:t>가능성이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4"/>
          <w:sz w:val="18"/>
        </w:rPr>
        <w:t>없는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6"/>
          <w:sz w:val="18"/>
        </w:rPr>
        <w:t>경우에는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6"/>
          <w:sz w:val="18"/>
        </w:rPr>
        <w:t>해당내용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및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4"/>
          <w:sz w:val="18"/>
        </w:rPr>
        <w:t>현재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5"/>
          <w:sz w:val="18"/>
        </w:rPr>
        <w:t>상태의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6"/>
          <w:sz w:val="18"/>
        </w:rPr>
        <w:t>구체적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6"/>
          <w:sz w:val="18"/>
        </w:rPr>
        <w:t>진찰소견을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6"/>
          <w:sz w:val="18"/>
        </w:rPr>
        <w:t>기재한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5"/>
          <w:sz w:val="18"/>
        </w:rPr>
        <w:t>소견서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4"/>
          <w:sz w:val="18"/>
        </w:rPr>
        <w:t>첨부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시 </w:t>
      </w:r>
      <w:r>
        <w:rPr>
          <w:color w:val="181818"/>
          <w:spacing w:val="-3"/>
          <w:sz w:val="18"/>
        </w:rPr>
        <w:t>진단서 발급이</w:t>
      </w:r>
      <w:r>
        <w:rPr>
          <w:color w:val="181818"/>
          <w:spacing w:val="-40"/>
          <w:sz w:val="18"/>
        </w:rPr>
        <w:t> </w:t>
      </w:r>
      <w:r>
        <w:rPr>
          <w:color w:val="181818"/>
          <w:spacing w:val="-4"/>
          <w:sz w:val="18"/>
        </w:rPr>
        <w:t>가능하다.</w:t>
      </w:r>
    </w:p>
    <w:p>
      <w:pPr>
        <w:pStyle w:val="BodyText"/>
        <w:spacing w:before="8"/>
        <w:rPr>
          <w:sz w:val="27"/>
        </w:rPr>
      </w:pPr>
    </w:p>
    <w:p>
      <w:pPr>
        <w:pStyle w:val="BodyText"/>
        <w:ind w:left="1777"/>
      </w:pPr>
      <w:r>
        <w:rPr>
          <w:w w:val="105"/>
        </w:rPr>
        <w:t>나. 진단서 작성기준(기재사항 및 첨부사항)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115" w:after="0"/>
        <w:ind w:left="2081" w:right="0" w:hanging="209"/>
        <w:jc w:val="left"/>
        <w:rPr>
          <w:sz w:val="22"/>
        </w:rPr>
      </w:pPr>
      <w:r>
        <w:rPr>
          <w:spacing w:val="-4"/>
          <w:w w:val="110"/>
          <w:sz w:val="22"/>
        </w:rPr>
        <w:t>질병의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발생일,</w:t>
      </w:r>
      <w:r>
        <w:rPr>
          <w:spacing w:val="-28"/>
          <w:w w:val="110"/>
          <w:sz w:val="22"/>
        </w:rPr>
        <w:t> </w:t>
      </w:r>
      <w:r>
        <w:rPr>
          <w:spacing w:val="-6"/>
          <w:w w:val="110"/>
          <w:sz w:val="22"/>
        </w:rPr>
        <w:t>치료내용,</w:t>
      </w:r>
      <w:r>
        <w:rPr>
          <w:spacing w:val="-29"/>
          <w:w w:val="110"/>
          <w:sz w:val="22"/>
        </w:rPr>
        <w:t> </w:t>
      </w:r>
      <w:r>
        <w:rPr>
          <w:spacing w:val="-6"/>
          <w:w w:val="110"/>
          <w:sz w:val="22"/>
        </w:rPr>
        <w:t>치료기간,</w:t>
      </w:r>
      <w:r>
        <w:rPr>
          <w:spacing w:val="-30"/>
          <w:w w:val="110"/>
          <w:sz w:val="22"/>
        </w:rPr>
        <w:t> </w:t>
      </w:r>
      <w:r>
        <w:rPr>
          <w:spacing w:val="-6"/>
          <w:w w:val="110"/>
          <w:sz w:val="22"/>
        </w:rPr>
        <w:t>평가기준에</w:t>
      </w:r>
      <w:r>
        <w:rPr>
          <w:spacing w:val="-33"/>
          <w:w w:val="110"/>
          <w:sz w:val="22"/>
        </w:rPr>
        <w:t> </w:t>
      </w:r>
      <w:r>
        <w:rPr>
          <w:spacing w:val="-3"/>
          <w:w w:val="110"/>
          <w:sz w:val="22"/>
        </w:rPr>
        <w:t>따른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진찰</w:t>
      </w:r>
      <w:r>
        <w:rPr>
          <w:spacing w:val="-33"/>
          <w:w w:val="110"/>
          <w:sz w:val="22"/>
        </w:rPr>
        <w:t> </w:t>
      </w:r>
      <w:r>
        <w:rPr>
          <w:spacing w:val="-4"/>
          <w:w w:val="110"/>
          <w:sz w:val="22"/>
        </w:rPr>
        <w:t>소견을</w:t>
      </w:r>
      <w:r>
        <w:rPr>
          <w:spacing w:val="-33"/>
          <w:w w:val="110"/>
          <w:sz w:val="22"/>
        </w:rPr>
        <w:t> </w:t>
      </w:r>
      <w:r>
        <w:rPr>
          <w:spacing w:val="-7"/>
          <w:w w:val="110"/>
          <w:sz w:val="22"/>
        </w:rPr>
        <w:t>기재한다.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7" w:lineRule="auto" w:before="96" w:after="0"/>
        <w:ind w:left="2082" w:right="1482" w:hanging="209"/>
        <w:jc w:val="left"/>
        <w:rPr>
          <w:sz w:val="22"/>
        </w:rPr>
      </w:pPr>
      <w:r>
        <w:rPr>
          <w:spacing w:val="-3"/>
          <w:w w:val="110"/>
          <w:sz w:val="22"/>
        </w:rPr>
        <w:t>최근</w:t>
      </w:r>
      <w:r>
        <w:rPr>
          <w:spacing w:val="-32"/>
          <w:w w:val="110"/>
          <w:sz w:val="22"/>
        </w:rPr>
        <w:t> </w:t>
      </w:r>
      <w:r>
        <w:rPr>
          <w:spacing w:val="-4"/>
          <w:w w:val="110"/>
          <w:sz w:val="22"/>
        </w:rPr>
        <w:t>2개월</w:t>
      </w:r>
      <w:r>
        <w:rPr>
          <w:spacing w:val="-31"/>
          <w:w w:val="110"/>
          <w:sz w:val="22"/>
        </w:rPr>
        <w:t> </w:t>
      </w:r>
      <w:r>
        <w:rPr>
          <w:spacing w:val="-3"/>
          <w:w w:val="110"/>
          <w:sz w:val="22"/>
        </w:rPr>
        <w:t>내의</w:t>
      </w:r>
      <w:r>
        <w:rPr>
          <w:spacing w:val="-31"/>
          <w:w w:val="110"/>
          <w:sz w:val="22"/>
        </w:rPr>
        <w:t> </w:t>
      </w:r>
      <w:r>
        <w:rPr>
          <w:spacing w:val="-5"/>
          <w:w w:val="110"/>
          <w:sz w:val="22"/>
        </w:rPr>
        <w:t>신뢰도</w:t>
      </w:r>
      <w:r>
        <w:rPr>
          <w:spacing w:val="-32"/>
          <w:w w:val="110"/>
          <w:sz w:val="22"/>
        </w:rPr>
        <w:t> </w:t>
      </w:r>
      <w:r>
        <w:rPr>
          <w:spacing w:val="-3"/>
          <w:w w:val="110"/>
          <w:sz w:val="22"/>
        </w:rPr>
        <w:t>높은</w:t>
      </w:r>
      <w:r>
        <w:rPr>
          <w:spacing w:val="-31"/>
          <w:w w:val="110"/>
          <w:sz w:val="22"/>
        </w:rPr>
        <w:t> </w:t>
      </w:r>
      <w:r>
        <w:rPr>
          <w:spacing w:val="-6"/>
          <w:w w:val="110"/>
          <w:sz w:val="22"/>
        </w:rPr>
        <w:t>순음청력검사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32"/>
          <w:w w:val="110"/>
          <w:sz w:val="22"/>
        </w:rPr>
        <w:t> </w:t>
      </w:r>
      <w:r>
        <w:rPr>
          <w:spacing w:val="-5"/>
          <w:w w:val="110"/>
          <w:sz w:val="22"/>
        </w:rPr>
        <w:t>객관적</w:t>
      </w:r>
      <w:r>
        <w:rPr>
          <w:spacing w:val="-31"/>
          <w:w w:val="110"/>
          <w:sz w:val="22"/>
        </w:rPr>
        <w:t> </w:t>
      </w:r>
      <w:r>
        <w:rPr>
          <w:spacing w:val="-6"/>
          <w:w w:val="110"/>
          <w:sz w:val="22"/>
        </w:rPr>
        <w:t>검사결과를</w:t>
      </w:r>
      <w:r>
        <w:rPr>
          <w:spacing w:val="-31"/>
          <w:w w:val="110"/>
          <w:sz w:val="22"/>
        </w:rPr>
        <w:t> </w:t>
      </w:r>
      <w:r>
        <w:rPr>
          <w:spacing w:val="-6"/>
          <w:w w:val="110"/>
          <w:sz w:val="22"/>
        </w:rPr>
        <w:t>기재하거나</w:t>
      </w:r>
      <w:r>
        <w:rPr>
          <w:spacing w:val="-31"/>
          <w:w w:val="110"/>
          <w:sz w:val="22"/>
        </w:rPr>
        <w:t> </w:t>
      </w:r>
      <w:r>
        <w:rPr>
          <w:spacing w:val="-4"/>
          <w:w w:val="110"/>
          <w:sz w:val="22"/>
        </w:rPr>
        <w:t>검사 </w:t>
      </w:r>
      <w:r>
        <w:rPr>
          <w:spacing w:val="-3"/>
          <w:w w:val="110"/>
          <w:sz w:val="22"/>
        </w:rPr>
        <w:t>결과를 </w:t>
      </w:r>
      <w:r>
        <w:rPr>
          <w:spacing w:val="-4"/>
          <w:w w:val="110"/>
          <w:sz w:val="22"/>
        </w:rPr>
        <w:t>첨부할 </w:t>
      </w:r>
      <w:r>
        <w:rPr>
          <w:w w:val="110"/>
          <w:sz w:val="22"/>
        </w:rPr>
        <w:t>수</w:t>
      </w:r>
      <w:r>
        <w:rPr>
          <w:spacing w:val="-101"/>
          <w:w w:val="110"/>
          <w:sz w:val="22"/>
        </w:rPr>
        <w:t> </w:t>
      </w:r>
      <w:r>
        <w:rPr>
          <w:spacing w:val="-6"/>
          <w:w w:val="110"/>
          <w:sz w:val="22"/>
        </w:rPr>
        <w:t>있다.</w:t>
      </w:r>
    </w:p>
    <w:p>
      <w:pPr>
        <w:pStyle w:val="BodyText"/>
        <w:spacing w:before="12"/>
        <w:rPr>
          <w:sz w:val="32"/>
        </w:rPr>
      </w:pPr>
    </w:p>
    <w:p>
      <w:pPr>
        <w:pStyle w:val="BodyText"/>
        <w:ind w:left="1777"/>
      </w:pPr>
      <w:r>
        <w:rPr>
          <w:w w:val="105"/>
        </w:rPr>
        <w:t>다. 검사방법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7" w:lineRule="auto" w:before="116" w:after="0"/>
        <w:ind w:left="2082" w:right="1481" w:hanging="209"/>
        <w:jc w:val="left"/>
        <w:rPr>
          <w:sz w:val="22"/>
        </w:rPr>
      </w:pPr>
      <w:r>
        <w:rPr>
          <w:spacing w:val="-13"/>
          <w:w w:val="110"/>
          <w:sz w:val="22"/>
        </w:rPr>
        <w:t>평균순음역치는</w:t>
      </w:r>
      <w:r>
        <w:rPr>
          <w:spacing w:val="-58"/>
          <w:w w:val="110"/>
          <w:sz w:val="22"/>
        </w:rPr>
        <w:t> </w:t>
      </w:r>
      <w:r>
        <w:rPr>
          <w:spacing w:val="-13"/>
          <w:w w:val="110"/>
          <w:sz w:val="22"/>
        </w:rPr>
        <w:t>청력측정기(오디오미터)로</w:t>
      </w:r>
      <w:r>
        <w:rPr>
          <w:spacing w:val="-58"/>
          <w:w w:val="110"/>
          <w:sz w:val="22"/>
        </w:rPr>
        <w:t> </w:t>
      </w:r>
      <w:r>
        <w:rPr>
          <w:spacing w:val="-12"/>
          <w:w w:val="110"/>
          <w:sz w:val="22"/>
        </w:rPr>
        <w:t>측정하여</w:t>
      </w:r>
      <w:r>
        <w:rPr>
          <w:spacing w:val="-57"/>
          <w:w w:val="110"/>
          <w:sz w:val="22"/>
        </w:rPr>
        <w:t> </w:t>
      </w:r>
      <w:r>
        <w:rPr>
          <w:spacing w:val="-10"/>
          <w:w w:val="110"/>
          <w:sz w:val="22"/>
        </w:rPr>
        <w:t>데시벨(dB)로</w:t>
      </w:r>
      <w:r>
        <w:rPr>
          <w:spacing w:val="-58"/>
          <w:w w:val="110"/>
          <w:sz w:val="22"/>
        </w:rPr>
        <w:t> </w:t>
      </w:r>
      <w:r>
        <w:rPr>
          <w:spacing w:val="-12"/>
          <w:w w:val="110"/>
          <w:sz w:val="22"/>
        </w:rPr>
        <w:t>표시하되,</w:t>
      </w:r>
      <w:r>
        <w:rPr>
          <w:spacing w:val="-47"/>
          <w:w w:val="110"/>
          <w:sz w:val="22"/>
        </w:rPr>
        <w:t> </w:t>
      </w:r>
      <w:r>
        <w:rPr>
          <w:spacing w:val="-12"/>
          <w:w w:val="110"/>
          <w:sz w:val="22"/>
        </w:rPr>
        <w:t>주파수별로 </w:t>
      </w:r>
      <w:r>
        <w:rPr>
          <w:spacing w:val="-4"/>
          <w:w w:val="110"/>
          <w:sz w:val="22"/>
        </w:rPr>
        <w:t>500Hz,</w:t>
      </w:r>
      <w:r>
        <w:rPr>
          <w:spacing w:val="-36"/>
          <w:w w:val="110"/>
          <w:sz w:val="22"/>
        </w:rPr>
        <w:t> </w:t>
      </w:r>
      <w:r>
        <w:rPr>
          <w:spacing w:val="-4"/>
          <w:w w:val="110"/>
          <w:sz w:val="22"/>
        </w:rPr>
        <w:t>1000Hz,</w:t>
      </w:r>
      <w:r>
        <w:rPr>
          <w:spacing w:val="-36"/>
          <w:w w:val="110"/>
          <w:sz w:val="22"/>
        </w:rPr>
        <w:t> </w:t>
      </w:r>
      <w:r>
        <w:rPr>
          <w:spacing w:val="-4"/>
          <w:w w:val="110"/>
          <w:sz w:val="22"/>
        </w:rPr>
        <w:t>2000Hz,</w:t>
      </w:r>
      <w:r>
        <w:rPr>
          <w:spacing w:val="-36"/>
          <w:w w:val="110"/>
          <w:sz w:val="22"/>
        </w:rPr>
        <w:t> </w:t>
      </w:r>
      <w:r>
        <w:rPr>
          <w:spacing w:val="-5"/>
          <w:w w:val="110"/>
          <w:sz w:val="22"/>
        </w:rPr>
        <w:t>4000Hz에서</w:t>
      </w:r>
      <w:r>
        <w:rPr>
          <w:spacing w:val="-40"/>
          <w:w w:val="110"/>
          <w:sz w:val="22"/>
        </w:rPr>
        <w:t> </w:t>
      </w:r>
      <w:r>
        <w:rPr>
          <w:spacing w:val="-3"/>
          <w:w w:val="110"/>
          <w:sz w:val="22"/>
        </w:rPr>
        <w:t>각각</w:t>
      </w:r>
      <w:r>
        <w:rPr>
          <w:spacing w:val="-40"/>
          <w:w w:val="110"/>
          <w:sz w:val="22"/>
        </w:rPr>
        <w:t> </w:t>
      </w:r>
      <w:r>
        <w:rPr>
          <w:spacing w:val="-6"/>
          <w:w w:val="110"/>
          <w:sz w:val="22"/>
        </w:rPr>
        <w:t>청력검사를</w:t>
      </w:r>
      <w:r>
        <w:rPr>
          <w:spacing w:val="-40"/>
          <w:w w:val="110"/>
          <w:sz w:val="22"/>
        </w:rPr>
        <w:t> </w:t>
      </w:r>
      <w:r>
        <w:rPr>
          <w:spacing w:val="-6"/>
          <w:w w:val="110"/>
          <w:sz w:val="22"/>
        </w:rPr>
        <w:t>실시한다.</w:t>
      </w:r>
    </w:p>
    <w:p>
      <w:pPr>
        <w:pStyle w:val="BodyText"/>
        <w:spacing w:before="13"/>
        <w:rPr>
          <w:sz w:val="32"/>
        </w:rPr>
      </w:pPr>
    </w:p>
    <w:p>
      <w:pPr>
        <w:pStyle w:val="BodyText"/>
        <w:ind w:left="1777"/>
      </w:pPr>
      <w:r>
        <w:rPr>
          <w:w w:val="105"/>
        </w:rPr>
        <w:t>라. 유의사항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7" w:lineRule="auto" w:before="116" w:after="0"/>
        <w:ind w:left="2082" w:right="1477" w:hanging="209"/>
        <w:jc w:val="left"/>
        <w:rPr>
          <w:sz w:val="22"/>
        </w:rPr>
      </w:pPr>
      <w:r>
        <w:rPr>
          <w:w w:val="110"/>
          <w:sz w:val="22"/>
        </w:rPr>
        <w:t>동일한 평가대상 질환유형 내에서는 1개의 질환만을 평가하나, 감각기능계</w:t>
      </w:r>
      <w:r>
        <w:rPr>
          <w:spacing w:val="-88"/>
          <w:w w:val="110"/>
          <w:sz w:val="22"/>
        </w:rPr>
        <w:t> </w:t>
      </w:r>
      <w:r>
        <w:rPr>
          <w:w w:val="110"/>
          <w:sz w:val="22"/>
        </w:rPr>
        <w:t>질환 유형의</w:t>
      </w:r>
      <w:r>
        <w:rPr>
          <w:spacing w:val="-45"/>
          <w:w w:val="110"/>
          <w:sz w:val="22"/>
        </w:rPr>
        <w:t> </w:t>
      </w:r>
      <w:r>
        <w:rPr>
          <w:spacing w:val="-4"/>
          <w:w w:val="110"/>
          <w:sz w:val="22"/>
        </w:rPr>
        <w:t>&lt;청각&gt;,</w:t>
      </w:r>
      <w:r>
        <w:rPr>
          <w:spacing w:val="-41"/>
          <w:w w:val="110"/>
          <w:sz w:val="22"/>
        </w:rPr>
        <w:t> </w:t>
      </w:r>
      <w:r>
        <w:rPr>
          <w:spacing w:val="-5"/>
          <w:w w:val="110"/>
          <w:sz w:val="22"/>
        </w:rPr>
        <w:t>&lt;평형&gt;,</w:t>
      </w:r>
      <w:r>
        <w:rPr>
          <w:spacing w:val="-41"/>
          <w:w w:val="110"/>
          <w:sz w:val="22"/>
        </w:rPr>
        <w:t> </w:t>
      </w:r>
      <w:r>
        <w:rPr>
          <w:spacing w:val="-5"/>
          <w:w w:val="110"/>
          <w:sz w:val="22"/>
        </w:rPr>
        <w:t>&lt;시각&gt;은</w:t>
      </w:r>
      <w:r>
        <w:rPr>
          <w:spacing w:val="-45"/>
          <w:w w:val="110"/>
          <w:sz w:val="22"/>
        </w:rPr>
        <w:t> </w:t>
      </w:r>
      <w:r>
        <w:rPr>
          <w:spacing w:val="-4"/>
          <w:w w:val="110"/>
          <w:sz w:val="22"/>
        </w:rPr>
        <w:t>별도의</w:t>
      </w:r>
      <w:r>
        <w:rPr>
          <w:spacing w:val="-44"/>
          <w:w w:val="110"/>
          <w:sz w:val="22"/>
        </w:rPr>
        <w:t> </w:t>
      </w:r>
      <w:r>
        <w:rPr>
          <w:spacing w:val="-5"/>
          <w:w w:val="110"/>
          <w:sz w:val="22"/>
        </w:rPr>
        <w:t>평가대상</w:t>
      </w:r>
      <w:r>
        <w:rPr>
          <w:spacing w:val="-45"/>
          <w:w w:val="110"/>
          <w:sz w:val="22"/>
        </w:rPr>
        <w:t> </w:t>
      </w:r>
      <w:r>
        <w:rPr>
          <w:spacing w:val="-5"/>
          <w:w w:val="110"/>
          <w:sz w:val="22"/>
        </w:rPr>
        <w:t>질환으로</w:t>
      </w:r>
      <w:r>
        <w:rPr>
          <w:spacing w:val="-44"/>
          <w:w w:val="110"/>
          <w:sz w:val="22"/>
        </w:rPr>
        <w:t> </w:t>
      </w:r>
      <w:r>
        <w:rPr>
          <w:spacing w:val="-4"/>
          <w:w w:val="110"/>
          <w:sz w:val="22"/>
        </w:rPr>
        <w:t>보아</w:t>
      </w:r>
      <w:r>
        <w:rPr>
          <w:spacing w:val="-43"/>
          <w:w w:val="110"/>
          <w:sz w:val="22"/>
        </w:rPr>
        <w:t> </w:t>
      </w:r>
      <w:r>
        <w:rPr>
          <w:spacing w:val="-5"/>
          <w:w w:val="110"/>
          <w:sz w:val="22"/>
        </w:rPr>
        <w:t>평가할</w:t>
      </w:r>
      <w:r>
        <w:rPr>
          <w:spacing w:val="-45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44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spacing w:line="220" w:lineRule="auto" w:before="85"/>
        <w:ind w:left="2301" w:right="1483" w:hanging="228"/>
        <w:jc w:val="left"/>
        <w:rPr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39"/>
          <w:sz w:val="18"/>
        </w:rPr>
        <w:t> </w:t>
      </w:r>
      <w:r>
        <w:rPr>
          <w:color w:val="181818"/>
          <w:spacing w:val="-3"/>
          <w:sz w:val="18"/>
        </w:rPr>
        <w:t>&lt;청각&gt;질환과</w:t>
      </w:r>
      <w:r>
        <w:rPr>
          <w:color w:val="181818"/>
          <w:spacing w:val="-25"/>
          <w:sz w:val="18"/>
        </w:rPr>
        <w:t> </w:t>
      </w:r>
      <w:r>
        <w:rPr>
          <w:color w:val="181818"/>
          <w:spacing w:val="-3"/>
          <w:sz w:val="18"/>
        </w:rPr>
        <w:t>&lt;시각&gt;질환이</w:t>
      </w:r>
      <w:r>
        <w:rPr>
          <w:color w:val="181818"/>
          <w:spacing w:val="-26"/>
          <w:sz w:val="18"/>
        </w:rPr>
        <w:t> </w:t>
      </w:r>
      <w:r>
        <w:rPr>
          <w:color w:val="181818"/>
          <w:spacing w:val="-3"/>
          <w:sz w:val="18"/>
        </w:rPr>
        <w:t>동반된</w:t>
      </w:r>
      <w:r>
        <w:rPr>
          <w:color w:val="181818"/>
          <w:spacing w:val="-25"/>
          <w:sz w:val="18"/>
        </w:rPr>
        <w:t> </w:t>
      </w:r>
      <w:r>
        <w:rPr>
          <w:color w:val="181818"/>
          <w:sz w:val="18"/>
        </w:rPr>
        <w:t>경우</w:t>
      </w:r>
      <w:r>
        <w:rPr>
          <w:color w:val="181818"/>
          <w:spacing w:val="-25"/>
          <w:sz w:val="18"/>
        </w:rPr>
        <w:t> </w:t>
      </w:r>
      <w:r>
        <w:rPr>
          <w:color w:val="181818"/>
          <w:sz w:val="18"/>
        </w:rPr>
        <w:t>각각의</w:t>
      </w:r>
      <w:r>
        <w:rPr>
          <w:color w:val="181818"/>
          <w:spacing w:val="-26"/>
          <w:sz w:val="18"/>
        </w:rPr>
        <w:t> </w:t>
      </w:r>
      <w:r>
        <w:rPr>
          <w:color w:val="181818"/>
          <w:spacing w:val="-3"/>
          <w:sz w:val="18"/>
        </w:rPr>
        <w:t>질병에</w:t>
      </w:r>
      <w:r>
        <w:rPr>
          <w:color w:val="181818"/>
          <w:spacing w:val="-25"/>
          <w:sz w:val="18"/>
        </w:rPr>
        <w:t> </w:t>
      </w:r>
      <w:r>
        <w:rPr>
          <w:color w:val="181818"/>
          <w:sz w:val="18"/>
        </w:rPr>
        <w:t>대하여</w:t>
      </w:r>
      <w:r>
        <w:rPr>
          <w:color w:val="181818"/>
          <w:spacing w:val="-26"/>
          <w:sz w:val="18"/>
        </w:rPr>
        <w:t> </w:t>
      </w:r>
      <w:r>
        <w:rPr>
          <w:color w:val="181818"/>
          <w:spacing w:val="-3"/>
          <w:sz w:val="18"/>
        </w:rPr>
        <w:t>평가가</w:t>
      </w:r>
      <w:r>
        <w:rPr>
          <w:color w:val="181818"/>
          <w:spacing w:val="-25"/>
          <w:sz w:val="18"/>
        </w:rPr>
        <w:t> </w:t>
      </w:r>
      <w:r>
        <w:rPr>
          <w:color w:val="181818"/>
          <w:spacing w:val="-3"/>
          <w:sz w:val="18"/>
        </w:rPr>
        <w:t>가능하나,</w:t>
      </w:r>
      <w:r>
        <w:rPr>
          <w:color w:val="181818"/>
          <w:spacing w:val="-24"/>
          <w:sz w:val="18"/>
        </w:rPr>
        <w:t> </w:t>
      </w:r>
      <w:r>
        <w:rPr>
          <w:color w:val="181818"/>
          <w:sz w:val="18"/>
        </w:rPr>
        <w:t>청각</w:t>
      </w:r>
      <w:r>
        <w:rPr>
          <w:color w:val="181818"/>
          <w:spacing w:val="-26"/>
          <w:sz w:val="18"/>
        </w:rPr>
        <w:t> </w:t>
      </w:r>
      <w:r>
        <w:rPr>
          <w:color w:val="181818"/>
          <w:spacing w:val="-3"/>
          <w:sz w:val="18"/>
        </w:rPr>
        <w:t>질환내에서는</w:t>
      </w:r>
      <w:r>
        <w:rPr>
          <w:color w:val="181818"/>
          <w:spacing w:val="-25"/>
          <w:sz w:val="18"/>
        </w:rPr>
        <w:t> </w:t>
      </w:r>
      <w:r>
        <w:rPr>
          <w:color w:val="181818"/>
          <w:spacing w:val="-3"/>
          <w:sz w:val="18"/>
        </w:rPr>
        <w:t>1개의 질병만 </w:t>
      </w:r>
      <w:r>
        <w:rPr>
          <w:color w:val="181818"/>
          <w:sz w:val="18"/>
        </w:rPr>
        <w:t>평가</w:t>
      </w:r>
      <w:r>
        <w:rPr>
          <w:color w:val="181818"/>
          <w:spacing w:val="-41"/>
          <w:sz w:val="18"/>
        </w:rPr>
        <w:t> </w:t>
      </w:r>
      <w:r>
        <w:rPr>
          <w:color w:val="181818"/>
          <w:sz w:val="18"/>
        </w:rPr>
        <w:t>가능</w:t>
      </w:r>
    </w:p>
    <w:p>
      <w:pPr>
        <w:spacing w:after="0" w:line="220" w:lineRule="auto"/>
        <w:jc w:val="left"/>
        <w:rPr>
          <w:sz w:val="18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29344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47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spacing w:before="41"/>
        <w:ind w:left="1674" w:right="0" w:firstLine="0"/>
        <w:jc w:val="left"/>
        <w:rPr>
          <w:sz w:val="22"/>
        </w:rPr>
      </w:pPr>
      <w:r>
        <w:rPr/>
        <w:pict>
          <v:rect style="position:absolute;margin-left:.029999pt;margin-top:-48.14275pt;width:555.970001pt;height:11.579984pt;mso-position-horizontal-relative:page;mso-position-vertical-relative:paragraph;z-index:15929856" filled="true" fillcolor="#7272ff" stroked="false">
            <v:fill type="solid"/>
            <w10:wrap type="none"/>
          </v:rect>
        </w:pict>
      </w: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19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4"/>
          <w:w w:val="110"/>
          <w:sz w:val="22"/>
        </w:rPr>
        <w:t>해당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질병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95" w:after="0"/>
        <w:ind w:left="2082" w:right="0" w:hanging="209"/>
        <w:jc w:val="left"/>
        <w:rPr>
          <w:sz w:val="22"/>
        </w:rPr>
      </w:pPr>
      <w:r>
        <w:rPr/>
        <w:pict>
          <v:group style="position:absolute;margin-left:500.100006pt;margin-top:23.197399pt;width:55.9pt;height:29.25pt;mso-position-horizontal-relative:page;mso-position-vertical-relative:paragraph;z-index:15930880" coordorigin="10002,464" coordsize="1118,585">
            <v:shape style="position:absolute;left:10002;top:463;width:1118;height:585" coordorigin="10002,464" coordsize="1118,585" path="m11120,464l10168,464,10159,465,10150,466,10081,493,10036,536,10008,594,10003,621,10002,630,10002,883,10003,891,10004,901,10031,969,10074,1015,10132,1042,10159,1047,10168,1048,11120,1048,11120,464xe" filled="true" fillcolor="#7272ff" stroked="false">
              <v:path arrowok="t"/>
              <v:fill type="solid"/>
            </v:shape>
            <v:shape style="position:absolute;left:10002;top:463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6"/>
          <w:w w:val="110"/>
          <w:sz w:val="22"/>
        </w:rPr>
        <w:t>감각신경성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난청,</w:t>
      </w:r>
      <w:r>
        <w:rPr>
          <w:spacing w:val="-32"/>
          <w:w w:val="110"/>
          <w:sz w:val="22"/>
        </w:rPr>
        <w:t> </w:t>
      </w:r>
      <w:r>
        <w:rPr>
          <w:spacing w:val="-4"/>
          <w:w w:val="110"/>
          <w:sz w:val="22"/>
        </w:rPr>
        <w:t>전음성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난청,</w:t>
      </w:r>
      <w:r>
        <w:rPr>
          <w:spacing w:val="-31"/>
          <w:w w:val="110"/>
          <w:sz w:val="22"/>
        </w:rPr>
        <w:t> </w:t>
      </w:r>
      <w:r>
        <w:rPr>
          <w:spacing w:val="-5"/>
          <w:w w:val="110"/>
          <w:sz w:val="22"/>
        </w:rPr>
        <w:t>혼합성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난청,</w:t>
      </w:r>
      <w:r>
        <w:rPr>
          <w:spacing w:val="-31"/>
          <w:w w:val="110"/>
          <w:sz w:val="22"/>
        </w:rPr>
        <w:t> </w:t>
      </w:r>
      <w:r>
        <w:rPr>
          <w:spacing w:val="-5"/>
          <w:w w:val="110"/>
          <w:sz w:val="22"/>
        </w:rPr>
        <w:t>중추성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난청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등</w:t>
      </w:r>
    </w:p>
    <w:p>
      <w:pPr>
        <w:spacing w:before="214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19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7"/>
          <w:w w:val="110"/>
          <w:sz w:val="22"/>
        </w:rPr>
        <w:t>평가방법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  <w:tab w:pos="10352" w:val="left" w:leader="none"/>
        </w:tabs>
        <w:spacing w:line="316" w:lineRule="exact" w:before="89" w:after="0"/>
        <w:ind w:left="2082" w:right="0" w:hanging="209"/>
        <w:jc w:val="left"/>
        <w:rPr>
          <w:rFonts w:ascii="바탕" w:hAnsi="바탕" w:eastAsia="바탕" w:hint="eastAsia"/>
          <w:sz w:val="18"/>
        </w:rPr>
      </w:pPr>
      <w:r>
        <w:rPr>
          <w:spacing w:val="-6"/>
          <w:w w:val="110"/>
          <w:position w:val="1"/>
          <w:sz w:val="22"/>
        </w:rPr>
        <w:t>순음청력검사, </w:t>
      </w:r>
      <w:r>
        <w:rPr>
          <w:spacing w:val="-5"/>
          <w:w w:val="110"/>
          <w:position w:val="1"/>
          <w:sz w:val="22"/>
        </w:rPr>
        <w:t>청성뇌간 </w:t>
      </w:r>
      <w:r>
        <w:rPr>
          <w:spacing w:val="-6"/>
          <w:w w:val="110"/>
          <w:position w:val="1"/>
          <w:sz w:val="22"/>
        </w:rPr>
        <w:t>유발반응검사, 어음청력검사를</w:t>
      </w:r>
      <w:r>
        <w:rPr>
          <w:spacing w:val="-66"/>
          <w:w w:val="110"/>
          <w:position w:val="1"/>
          <w:sz w:val="22"/>
        </w:rPr>
        <w:t> </w:t>
      </w:r>
      <w:r>
        <w:rPr>
          <w:spacing w:val="-5"/>
          <w:w w:val="110"/>
          <w:position w:val="1"/>
          <w:sz w:val="22"/>
        </w:rPr>
        <w:t>고려하여</w:t>
      </w:r>
      <w:r>
        <w:rPr>
          <w:spacing w:val="-22"/>
          <w:w w:val="110"/>
          <w:position w:val="1"/>
          <w:sz w:val="22"/>
        </w:rPr>
        <w:t> </w:t>
      </w:r>
      <w:r>
        <w:rPr>
          <w:spacing w:val="-6"/>
          <w:w w:val="110"/>
          <w:position w:val="1"/>
          <w:sz w:val="22"/>
        </w:rPr>
        <w:t>평가한다.</w:t>
        <w:tab/>
      </w:r>
      <w:r>
        <w:rPr>
          <w:rFonts w:ascii="바탕" w:hAnsi="바탕" w:eastAsia="바탕" w:hint="eastAsia"/>
          <w:color w:val="0000FF"/>
          <w:w w:val="110"/>
          <w:sz w:val="18"/>
        </w:rPr>
        <w:t>근</w:t>
      </w:r>
    </w:p>
    <w:p>
      <w:pPr>
        <w:spacing w:line="165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로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  <w:tab w:pos="10352" w:val="left" w:leader="none"/>
        </w:tabs>
        <w:spacing w:line="262" w:lineRule="exact" w:before="0" w:after="0"/>
        <w:ind w:left="2082" w:right="0" w:hanging="209"/>
        <w:jc w:val="left"/>
        <w:rPr>
          <w:rFonts w:ascii="바탕" w:hAnsi="바탕" w:eastAsia="바탕" w:hint="eastAsia"/>
          <w:sz w:val="18"/>
        </w:rPr>
      </w:pPr>
      <w:r>
        <w:rPr>
          <w:spacing w:val="-7"/>
          <w:w w:val="110"/>
          <w:sz w:val="22"/>
        </w:rPr>
        <w:t>평가는</w:t>
      </w:r>
      <w:r>
        <w:rPr>
          <w:spacing w:val="-51"/>
          <w:w w:val="110"/>
          <w:sz w:val="22"/>
        </w:rPr>
        <w:t> </w:t>
      </w:r>
      <w:r>
        <w:rPr>
          <w:spacing w:val="-10"/>
          <w:w w:val="110"/>
          <w:sz w:val="22"/>
        </w:rPr>
        <w:t>순음청력검사의</w:t>
      </w:r>
      <w:r>
        <w:rPr>
          <w:spacing w:val="-50"/>
          <w:w w:val="110"/>
          <w:sz w:val="22"/>
        </w:rPr>
        <w:t> </w:t>
      </w:r>
      <w:r>
        <w:rPr>
          <w:spacing w:val="-10"/>
          <w:w w:val="110"/>
          <w:sz w:val="22"/>
        </w:rPr>
        <w:t>기도순음역치를</w:t>
      </w:r>
      <w:r>
        <w:rPr>
          <w:spacing w:val="-50"/>
          <w:w w:val="110"/>
          <w:sz w:val="22"/>
        </w:rPr>
        <w:t> </w:t>
      </w:r>
      <w:r>
        <w:rPr>
          <w:spacing w:val="-8"/>
          <w:w w:val="110"/>
          <w:sz w:val="22"/>
        </w:rPr>
        <w:t>기준으로</w:t>
      </w:r>
      <w:r>
        <w:rPr>
          <w:spacing w:val="-53"/>
          <w:w w:val="110"/>
          <w:sz w:val="22"/>
        </w:rPr>
        <w:t> </w:t>
      </w:r>
      <w:r>
        <w:rPr>
          <w:spacing w:val="-7"/>
          <w:w w:val="110"/>
          <w:sz w:val="22"/>
        </w:rPr>
        <w:t>하고,</w:t>
      </w:r>
      <w:r>
        <w:rPr>
          <w:spacing w:val="-42"/>
          <w:w w:val="110"/>
          <w:sz w:val="22"/>
        </w:rPr>
        <w:t> </w:t>
      </w:r>
      <w:r>
        <w:rPr>
          <w:spacing w:val="-8"/>
          <w:w w:val="110"/>
          <w:sz w:val="22"/>
        </w:rPr>
        <w:t>평균치는</w:t>
      </w:r>
      <w:r>
        <w:rPr>
          <w:spacing w:val="-50"/>
          <w:w w:val="110"/>
          <w:sz w:val="22"/>
        </w:rPr>
        <w:t> </w:t>
      </w:r>
      <w:r>
        <w:rPr>
          <w:spacing w:val="-7"/>
          <w:w w:val="110"/>
          <w:sz w:val="22"/>
        </w:rPr>
        <w:t>6분법에</w:t>
      </w:r>
      <w:r>
        <w:rPr>
          <w:spacing w:val="-51"/>
          <w:w w:val="110"/>
          <w:sz w:val="22"/>
        </w:rPr>
        <w:t> </w:t>
      </w:r>
      <w:r>
        <w:rPr>
          <w:spacing w:val="-8"/>
          <w:w w:val="110"/>
          <w:sz w:val="22"/>
        </w:rPr>
        <w:t>의하여</w:t>
      </w:r>
      <w:r>
        <w:rPr>
          <w:spacing w:val="-50"/>
          <w:w w:val="110"/>
          <w:sz w:val="22"/>
        </w:rPr>
        <w:t> </w:t>
      </w:r>
      <w:r>
        <w:rPr>
          <w:spacing w:val="-3"/>
          <w:w w:val="110"/>
          <w:sz w:val="22"/>
        </w:rPr>
        <w:t>계산</w:t>
        <w:tab/>
      </w:r>
      <w:r>
        <w:rPr>
          <w:rFonts w:ascii="바탕" w:hAnsi="바탕" w:eastAsia="바탕" w:hint="eastAsia"/>
          <w:color w:val="0000FF"/>
          <w:w w:val="110"/>
          <w:position w:val="5"/>
          <w:sz w:val="18"/>
        </w:rPr>
        <w:t>능</w:t>
      </w:r>
    </w:p>
    <w:p>
      <w:pPr>
        <w:spacing w:line="112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력</w:t>
      </w:r>
    </w:p>
    <w:p>
      <w:pPr>
        <w:pStyle w:val="BodyText"/>
        <w:tabs>
          <w:tab w:pos="10352" w:val="left" w:leader="none"/>
        </w:tabs>
        <w:spacing w:line="261" w:lineRule="exact"/>
        <w:ind w:left="2082"/>
        <w:rPr>
          <w:rFonts w:ascii="바탕" w:eastAsia="바탕" w:hint="eastAsia"/>
          <w:sz w:val="18"/>
        </w:rPr>
      </w:pPr>
      <w:r>
        <w:rPr/>
        <w:t>한다(a+2b+2c+d/6). (500Hz (a), 1000Hz (b), 2000Hz (c), 4000Hz</w:t>
      </w:r>
      <w:r>
        <w:rPr>
          <w:spacing w:val="-85"/>
        </w:rPr>
        <w:t> </w:t>
      </w:r>
      <w:r>
        <w:rPr/>
        <w:t>(d))</w:t>
      </w:r>
      <w:r>
        <w:rPr>
          <w:spacing w:val="-10"/>
        </w:rPr>
        <w:t> </w:t>
      </w:r>
      <w:r>
        <w:rPr/>
        <w:t>6분법</w:t>
        <w:tab/>
      </w:r>
      <w:r>
        <w:rPr>
          <w:rFonts w:ascii="바탕" w:eastAsia="바탕" w:hint="eastAsia"/>
          <w:color w:val="0000FF"/>
          <w:sz w:val="18"/>
        </w:rPr>
        <w:t>평</w:t>
      </w:r>
    </w:p>
    <w:p>
      <w:pPr>
        <w:spacing w:line="113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가</w:t>
      </w:r>
    </w:p>
    <w:p>
      <w:pPr>
        <w:pStyle w:val="BodyText"/>
        <w:tabs>
          <w:tab w:pos="10352" w:val="left" w:leader="none"/>
        </w:tabs>
        <w:spacing w:line="286" w:lineRule="exact"/>
        <w:ind w:left="2082"/>
        <w:rPr>
          <w:rFonts w:ascii="바탕" w:eastAsia="바탕" w:hint="eastAsia"/>
          <w:sz w:val="18"/>
        </w:rPr>
      </w:pPr>
      <w:r>
        <w:rPr>
          <w:spacing w:val="-3"/>
          <w:w w:val="110"/>
        </w:rPr>
        <w:t>계산에서 </w:t>
      </w:r>
      <w:r>
        <w:rPr>
          <w:w w:val="110"/>
        </w:rPr>
        <w:t>소수점 이하는 </w:t>
      </w:r>
      <w:r>
        <w:rPr>
          <w:spacing w:val="-3"/>
          <w:w w:val="110"/>
        </w:rPr>
        <w:t>버린다. </w:t>
      </w:r>
      <w:r>
        <w:rPr>
          <w:w w:val="110"/>
        </w:rPr>
        <w:t>만약 주어진 </w:t>
      </w:r>
      <w:r>
        <w:rPr>
          <w:spacing w:val="-3"/>
          <w:w w:val="110"/>
        </w:rPr>
        <w:t>주파수에서</w:t>
      </w:r>
      <w:r>
        <w:rPr>
          <w:spacing w:val="-88"/>
          <w:w w:val="110"/>
        </w:rPr>
        <w:t> </w:t>
      </w:r>
      <w:r>
        <w:rPr>
          <w:spacing w:val="-3"/>
          <w:w w:val="110"/>
        </w:rPr>
        <w:t>청력역치가</w:t>
      </w:r>
      <w:r>
        <w:rPr>
          <w:spacing w:val="-14"/>
          <w:w w:val="110"/>
        </w:rPr>
        <w:t> </w:t>
      </w:r>
      <w:r>
        <w:rPr>
          <w:w w:val="110"/>
        </w:rPr>
        <w:t>100데시벨</w:t>
        <w:tab/>
      </w:r>
      <w:r>
        <w:rPr>
          <w:rFonts w:ascii="바탕" w:eastAsia="바탕" w:hint="eastAsia"/>
          <w:color w:val="0000FF"/>
          <w:w w:val="110"/>
          <w:position w:val="-3"/>
          <w:sz w:val="18"/>
        </w:rPr>
        <w:t>의</w:t>
      </w:r>
    </w:p>
    <w:p>
      <w:pPr>
        <w:pStyle w:val="BodyText"/>
        <w:tabs>
          <w:tab w:pos="10352" w:val="left" w:leader="none"/>
        </w:tabs>
        <w:spacing w:line="297" w:lineRule="exact"/>
        <w:ind w:left="2082"/>
        <w:rPr>
          <w:rFonts w:ascii="바탕" w:eastAsia="바탕" w:hint="eastAsia"/>
          <w:sz w:val="18"/>
        </w:rPr>
      </w:pPr>
      <w:r>
        <w:rPr>
          <w:w w:val="105"/>
        </w:rPr>
        <w:t>(dB) </w:t>
      </w:r>
      <w:r>
        <w:rPr>
          <w:spacing w:val="-4"/>
          <w:w w:val="105"/>
        </w:rPr>
        <w:t>이상이거나 청력계의 </w:t>
      </w:r>
      <w:r>
        <w:rPr>
          <w:spacing w:val="-3"/>
          <w:w w:val="105"/>
        </w:rPr>
        <w:t>범위를 </w:t>
      </w:r>
      <w:r>
        <w:rPr>
          <w:spacing w:val="-4"/>
          <w:w w:val="105"/>
        </w:rPr>
        <w:t>벗어나면 100데시벨(dB)로</w:t>
      </w:r>
      <w:r>
        <w:rPr>
          <w:spacing w:val="-55"/>
          <w:w w:val="105"/>
        </w:rPr>
        <w:t> </w:t>
      </w:r>
      <w:r>
        <w:rPr>
          <w:spacing w:val="-4"/>
          <w:w w:val="105"/>
        </w:rPr>
        <w:t>간주하고,</w:t>
      </w:r>
      <w:r>
        <w:rPr>
          <w:spacing w:val="-9"/>
          <w:w w:val="105"/>
        </w:rPr>
        <w:t> </w:t>
      </w:r>
      <w:r>
        <w:rPr>
          <w:spacing w:val="-6"/>
          <w:w w:val="105"/>
        </w:rPr>
        <w:t>청력역치가</w:t>
        <w:tab/>
      </w:r>
      <w:r>
        <w:rPr>
          <w:rFonts w:ascii="바탕" w:eastAsia="바탕" w:hint="eastAsia"/>
          <w:color w:val="0000FF"/>
          <w:w w:val="105"/>
          <w:position w:val="2"/>
          <w:sz w:val="18"/>
        </w:rPr>
        <w:t>기</w:t>
      </w:r>
    </w:p>
    <w:p>
      <w:pPr>
        <w:spacing w:line="112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준</w:t>
      </w:r>
    </w:p>
    <w:p>
      <w:pPr>
        <w:pStyle w:val="BodyText"/>
        <w:tabs>
          <w:tab w:pos="10352" w:val="left" w:leader="none"/>
        </w:tabs>
        <w:spacing w:line="180" w:lineRule="auto"/>
        <w:ind w:left="2082"/>
        <w:rPr>
          <w:rFonts w:ascii="바탕" w:eastAsia="바탕" w:hint="eastAsia"/>
          <w:sz w:val="18"/>
        </w:rPr>
      </w:pPr>
      <w:r>
        <w:rPr>
          <w:spacing w:val="-5"/>
          <w:w w:val="105"/>
        </w:rPr>
        <w:t>0데시벨(dB) 이하이면 0데시벨(dB)로</w:t>
      </w:r>
      <w:r>
        <w:rPr>
          <w:spacing w:val="-7"/>
          <w:w w:val="105"/>
        </w:rPr>
        <w:t> </w:t>
      </w:r>
      <w:r>
        <w:rPr>
          <w:spacing w:val="-6"/>
          <w:w w:val="105"/>
        </w:rPr>
        <w:t>간주한다.</w:t>
        <w:tab/>
      </w:r>
      <w:r>
        <w:rPr>
          <w:rFonts w:ascii="바탕" w:eastAsia="바탕" w:hint="eastAsia"/>
          <w:color w:val="0000FF"/>
          <w:w w:val="105"/>
          <w:position w:val="-11"/>
          <w:sz w:val="18"/>
        </w:rPr>
        <w:t>등</w:t>
      </w:r>
    </w:p>
    <w:p>
      <w:pPr>
        <w:spacing w:line="151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에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09" w:lineRule="exact" w:before="0" w:after="0"/>
        <w:ind w:left="2082" w:right="0" w:hanging="209"/>
        <w:jc w:val="left"/>
        <w:rPr>
          <w:sz w:val="22"/>
        </w:rPr>
      </w:pPr>
      <w:r>
        <w:rPr>
          <w:spacing w:val="-10"/>
          <w:w w:val="110"/>
          <w:sz w:val="22"/>
        </w:rPr>
        <w:t>기도순음역치의</w:t>
      </w:r>
      <w:r>
        <w:rPr>
          <w:spacing w:val="-56"/>
          <w:w w:val="110"/>
          <w:sz w:val="22"/>
        </w:rPr>
        <w:t> </w:t>
      </w:r>
      <w:r>
        <w:rPr>
          <w:spacing w:val="-8"/>
          <w:w w:val="110"/>
          <w:sz w:val="22"/>
        </w:rPr>
        <w:t>신뢰도가</w:t>
      </w:r>
      <w:r>
        <w:rPr>
          <w:spacing w:val="-59"/>
          <w:w w:val="110"/>
          <w:sz w:val="22"/>
        </w:rPr>
        <w:t> </w:t>
      </w:r>
      <w:r>
        <w:rPr>
          <w:spacing w:val="-8"/>
          <w:w w:val="110"/>
          <w:sz w:val="22"/>
        </w:rPr>
        <w:t>확보되지</w:t>
      </w:r>
      <w:r>
        <w:rPr>
          <w:spacing w:val="-58"/>
          <w:w w:val="110"/>
          <w:sz w:val="22"/>
        </w:rPr>
        <w:t> </w:t>
      </w:r>
      <w:r>
        <w:rPr>
          <w:spacing w:val="-6"/>
          <w:w w:val="110"/>
          <w:sz w:val="22"/>
        </w:rPr>
        <w:t>않은</w:t>
      </w:r>
      <w:r>
        <w:rPr>
          <w:spacing w:val="-57"/>
          <w:w w:val="110"/>
          <w:sz w:val="22"/>
        </w:rPr>
        <w:t> </w:t>
      </w:r>
      <w:r>
        <w:rPr>
          <w:spacing w:val="-5"/>
          <w:w w:val="110"/>
          <w:sz w:val="22"/>
        </w:rPr>
        <w:t>경우</w:t>
      </w:r>
      <w:r>
        <w:rPr>
          <w:spacing w:val="-58"/>
          <w:w w:val="110"/>
          <w:sz w:val="22"/>
        </w:rPr>
        <w:t> </w:t>
      </w:r>
      <w:r>
        <w:rPr>
          <w:spacing w:val="-7"/>
          <w:w w:val="110"/>
          <w:sz w:val="22"/>
        </w:rPr>
        <w:t>재검사</w:t>
      </w:r>
      <w:r>
        <w:rPr>
          <w:spacing w:val="-58"/>
          <w:w w:val="110"/>
          <w:sz w:val="22"/>
        </w:rPr>
        <w:t> </w:t>
      </w:r>
      <w:r>
        <w:rPr>
          <w:spacing w:val="-8"/>
          <w:w w:val="110"/>
          <w:sz w:val="22"/>
        </w:rPr>
        <w:t>결과를</w:t>
      </w:r>
      <w:r>
        <w:rPr>
          <w:spacing w:val="-56"/>
          <w:w w:val="110"/>
          <w:sz w:val="22"/>
        </w:rPr>
        <w:t> </w:t>
      </w:r>
      <w:r>
        <w:rPr>
          <w:spacing w:val="-9"/>
          <w:w w:val="110"/>
          <w:sz w:val="22"/>
        </w:rPr>
        <w:t>확인하거나</w:t>
      </w:r>
      <w:r>
        <w:rPr>
          <w:spacing w:val="-58"/>
          <w:w w:val="110"/>
          <w:sz w:val="22"/>
        </w:rPr>
        <w:t> </w:t>
      </w:r>
      <w:r>
        <w:rPr>
          <w:spacing w:val="-9"/>
          <w:w w:val="110"/>
          <w:sz w:val="22"/>
        </w:rPr>
        <w:t>청성뇌간반응</w:t>
      </w:r>
    </w:p>
    <w:p>
      <w:pPr>
        <w:spacing w:line="114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관</w:t>
      </w:r>
    </w:p>
    <w:p>
      <w:pPr>
        <w:pStyle w:val="BodyText"/>
        <w:tabs>
          <w:tab w:pos="10352" w:val="left" w:leader="none"/>
        </w:tabs>
        <w:spacing w:line="309" w:lineRule="exact"/>
        <w:ind w:left="2082"/>
        <w:rPr>
          <w:rFonts w:ascii="바탕" w:eastAsia="바탕" w:hint="eastAsia"/>
          <w:sz w:val="18"/>
        </w:rPr>
      </w:pPr>
      <w:r>
        <w:rPr>
          <w:spacing w:val="-5"/>
          <w:w w:val="110"/>
        </w:rPr>
        <w:t>검사(또는</w:t>
      </w:r>
      <w:r>
        <w:rPr>
          <w:spacing w:val="-32"/>
          <w:w w:val="110"/>
        </w:rPr>
        <w:t> </w:t>
      </w:r>
      <w:r>
        <w:rPr>
          <w:spacing w:val="-6"/>
          <w:w w:val="110"/>
        </w:rPr>
        <w:t>청성지속반응검사)</w:t>
      </w:r>
      <w:r>
        <w:rPr>
          <w:spacing w:val="-29"/>
          <w:w w:val="110"/>
        </w:rPr>
        <w:t> </w:t>
      </w:r>
      <w:r>
        <w:rPr>
          <w:spacing w:val="-4"/>
          <w:w w:val="110"/>
        </w:rPr>
        <w:t>등을</w:t>
      </w:r>
      <w:r>
        <w:rPr>
          <w:spacing w:val="-32"/>
          <w:w w:val="110"/>
        </w:rPr>
        <w:t> </w:t>
      </w:r>
      <w:r>
        <w:rPr>
          <w:spacing w:val="-5"/>
          <w:w w:val="110"/>
        </w:rPr>
        <w:t>확인할</w:t>
      </w:r>
      <w:r>
        <w:rPr>
          <w:spacing w:val="-33"/>
          <w:w w:val="110"/>
        </w:rPr>
        <w:t> </w:t>
      </w:r>
      <w:r>
        <w:rPr>
          <w:w w:val="110"/>
        </w:rPr>
        <w:t>수</w:t>
      </w:r>
      <w:r>
        <w:rPr>
          <w:spacing w:val="-32"/>
          <w:w w:val="110"/>
        </w:rPr>
        <w:t> </w:t>
      </w:r>
      <w:r>
        <w:rPr>
          <w:spacing w:val="-5"/>
          <w:w w:val="110"/>
        </w:rPr>
        <w:t>있다.</w:t>
        <w:tab/>
      </w:r>
      <w:r>
        <w:rPr>
          <w:rFonts w:ascii="바탕" w:eastAsia="바탕" w:hint="eastAsia"/>
          <w:color w:val="0000FF"/>
          <w:w w:val="110"/>
          <w:sz w:val="18"/>
        </w:rPr>
        <w:t>한</w:t>
      </w:r>
    </w:p>
    <w:p>
      <w:pPr>
        <w:spacing w:line="161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고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  <w:tab w:pos="10352" w:val="left" w:leader="none"/>
        </w:tabs>
        <w:spacing w:line="285" w:lineRule="exact" w:before="0" w:after="0"/>
        <w:ind w:left="2082" w:right="0" w:hanging="209"/>
        <w:jc w:val="left"/>
        <w:rPr>
          <w:rFonts w:ascii="바탕" w:hAnsi="바탕" w:eastAsia="바탕" w:hint="eastAsia"/>
          <w:sz w:val="18"/>
        </w:rPr>
      </w:pPr>
      <w:r>
        <w:rPr>
          <w:spacing w:val="-16"/>
          <w:w w:val="110"/>
          <w:sz w:val="22"/>
        </w:rPr>
        <w:t>적극적인</w:t>
      </w:r>
      <w:r>
        <w:rPr>
          <w:spacing w:val="-63"/>
          <w:w w:val="110"/>
          <w:sz w:val="22"/>
        </w:rPr>
        <w:t> </w:t>
      </w:r>
      <w:r>
        <w:rPr>
          <w:spacing w:val="-16"/>
          <w:w w:val="110"/>
          <w:sz w:val="22"/>
        </w:rPr>
        <w:t>치료에도</w:t>
      </w:r>
      <w:r>
        <w:rPr>
          <w:spacing w:val="-65"/>
          <w:w w:val="110"/>
          <w:sz w:val="22"/>
        </w:rPr>
        <w:t> </w:t>
      </w:r>
      <w:r>
        <w:rPr>
          <w:spacing w:val="-16"/>
          <w:w w:val="110"/>
          <w:sz w:val="22"/>
        </w:rPr>
        <w:t>불구하고</w:t>
      </w:r>
      <w:r>
        <w:rPr>
          <w:spacing w:val="-64"/>
          <w:w w:val="110"/>
          <w:sz w:val="22"/>
        </w:rPr>
        <w:t> </w:t>
      </w:r>
      <w:r>
        <w:rPr>
          <w:spacing w:val="-17"/>
          <w:w w:val="110"/>
          <w:sz w:val="22"/>
        </w:rPr>
        <w:t>진료기록상</w:t>
      </w:r>
      <w:r>
        <w:rPr>
          <w:spacing w:val="-65"/>
          <w:w w:val="110"/>
          <w:sz w:val="22"/>
        </w:rPr>
        <w:t> </w:t>
      </w:r>
      <w:r>
        <w:rPr>
          <w:spacing w:val="-11"/>
          <w:w w:val="110"/>
          <w:sz w:val="22"/>
        </w:rPr>
        <w:t>심한</w:t>
      </w:r>
      <w:r>
        <w:rPr>
          <w:spacing w:val="-62"/>
          <w:w w:val="110"/>
          <w:sz w:val="22"/>
        </w:rPr>
        <w:t> </w:t>
      </w:r>
      <w:r>
        <w:rPr>
          <w:spacing w:val="-14"/>
          <w:w w:val="110"/>
          <w:sz w:val="22"/>
        </w:rPr>
        <w:t>이명이</w:t>
      </w:r>
      <w:r>
        <w:rPr>
          <w:spacing w:val="-63"/>
          <w:w w:val="110"/>
          <w:sz w:val="22"/>
        </w:rPr>
        <w:t> </w:t>
      </w:r>
      <w:r>
        <w:rPr>
          <w:spacing w:val="-16"/>
          <w:w w:val="110"/>
          <w:sz w:val="22"/>
        </w:rPr>
        <w:t>확인되는</w:t>
      </w:r>
      <w:r>
        <w:rPr>
          <w:spacing w:val="-65"/>
          <w:w w:val="110"/>
          <w:sz w:val="22"/>
        </w:rPr>
        <w:t> </w:t>
      </w:r>
      <w:r>
        <w:rPr>
          <w:spacing w:val="-16"/>
          <w:w w:val="110"/>
          <w:sz w:val="22"/>
        </w:rPr>
        <w:t>경우에는</w:t>
      </w:r>
      <w:r>
        <w:rPr>
          <w:spacing w:val="-64"/>
          <w:w w:val="110"/>
          <w:sz w:val="22"/>
        </w:rPr>
        <w:t> </w:t>
      </w:r>
      <w:r>
        <w:rPr>
          <w:w w:val="110"/>
          <w:sz w:val="22"/>
        </w:rPr>
        <w:t>그</w:t>
      </w:r>
      <w:r>
        <w:rPr>
          <w:spacing w:val="-63"/>
          <w:w w:val="110"/>
          <w:sz w:val="22"/>
        </w:rPr>
        <w:t> </w:t>
      </w:r>
      <w:r>
        <w:rPr>
          <w:spacing w:val="-16"/>
          <w:w w:val="110"/>
          <w:sz w:val="22"/>
        </w:rPr>
        <w:t>중증도를</w:t>
      </w:r>
      <w:r>
        <w:rPr>
          <w:spacing w:val="-60"/>
          <w:w w:val="110"/>
          <w:sz w:val="22"/>
        </w:rPr>
        <w:t> </w:t>
      </w:r>
      <w:r>
        <w:rPr>
          <w:spacing w:val="-6"/>
          <w:w w:val="110"/>
          <w:sz w:val="22"/>
        </w:rPr>
        <w:t>고려</w:t>
        <w:tab/>
      </w:r>
      <w:r>
        <w:rPr>
          <w:rFonts w:ascii="바탕" w:hAnsi="바탕" w:eastAsia="바탕" w:hint="eastAsia"/>
          <w:color w:val="0000FF"/>
          <w:w w:val="110"/>
          <w:position w:val="-3"/>
          <w:sz w:val="18"/>
        </w:rPr>
        <w:t>시</w:t>
      </w:r>
    </w:p>
    <w:p>
      <w:pPr>
        <w:pStyle w:val="BodyText"/>
        <w:spacing w:line="355" w:lineRule="exact"/>
        <w:ind w:left="2082"/>
      </w:pPr>
      <w:r>
        <w:rPr>
          <w:w w:val="110"/>
        </w:rPr>
        <w:t>하여 1단계 상향할 수 있다.</w:t>
      </w:r>
    </w:p>
    <w:p>
      <w:pPr>
        <w:pStyle w:val="BodyText"/>
        <w:spacing w:before="5"/>
        <w:rPr>
          <w:sz w:val="10"/>
        </w:rPr>
      </w:pPr>
    </w:p>
    <w:p>
      <w:pPr>
        <w:spacing w:before="41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19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  <w:sz w:val="22"/>
        </w:rPr>
        <w:t>평가표</w:t>
      </w:r>
    </w:p>
    <w:p>
      <w:pPr>
        <w:pStyle w:val="BodyText"/>
        <w:spacing w:before="7"/>
        <w:rPr>
          <w:sz w:val="10"/>
        </w:rPr>
      </w:pPr>
    </w:p>
    <w:tbl>
      <w:tblPr>
        <w:tblW w:w="0" w:type="auto"/>
        <w:jc w:val="left"/>
        <w:tblInd w:w="1563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84"/>
        <w:gridCol w:w="6914"/>
      </w:tblGrid>
      <w:tr>
        <w:trPr>
          <w:trHeight w:val="372" w:hRule="atLeast"/>
        </w:trPr>
        <w:tc>
          <w:tcPr>
            <w:tcW w:w="7998" w:type="dxa"/>
            <w:gridSpan w:val="2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4174" w:val="left" w:leader="none"/>
              </w:tabs>
              <w:spacing w:line="323" w:lineRule="exact"/>
              <w:ind w:left="381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단계</w:t>
              <w:tab/>
              <w:t>상태</w:t>
            </w:r>
            <w:r>
              <w:rPr>
                <w:rFonts w:ascii="함초롬바탕" w:eastAsia="함초롬바탕" w:hint="eastAsia"/>
                <w:b/>
                <w:color w:val="FFFFFF"/>
                <w:spacing w:val="35"/>
                <w:w w:val="95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기준</w:t>
            </w:r>
          </w:p>
        </w:tc>
      </w:tr>
      <w:tr>
        <w:trPr>
          <w:trHeight w:val="438" w:hRule="atLeast"/>
        </w:trPr>
        <w:tc>
          <w:tcPr>
            <w:tcW w:w="1084" w:type="dxa"/>
            <w:tcBorders>
              <w:left w:val="nil"/>
            </w:tcBorders>
          </w:tcPr>
          <w:p>
            <w:pPr>
              <w:pStyle w:val="TableParagraph"/>
              <w:spacing w:before="76"/>
              <w:ind w:right="326"/>
              <w:jc w:val="right"/>
              <w:rPr>
                <w:sz w:val="19"/>
              </w:rPr>
            </w:pPr>
            <w:r>
              <w:rPr>
                <w:sz w:val="19"/>
              </w:rPr>
              <w:t>1단계</w:t>
            </w:r>
          </w:p>
        </w:tc>
        <w:tc>
          <w:tcPr>
            <w:tcW w:w="6914" w:type="dxa"/>
            <w:tcBorders>
              <w:right w:val="nil"/>
            </w:tcBorders>
          </w:tcPr>
          <w:p>
            <w:pPr>
              <w:pStyle w:val="TableParagraph"/>
              <w:spacing w:before="76"/>
              <w:ind w:left="91"/>
              <w:rPr>
                <w:sz w:val="19"/>
              </w:rPr>
            </w:pPr>
            <w:r>
              <w:rPr>
                <w:w w:val="125"/>
                <w:sz w:val="19"/>
              </w:rPr>
              <w:t>-</w:t>
            </w:r>
            <w:r>
              <w:rPr>
                <w:spacing w:val="-92"/>
                <w:w w:val="125"/>
                <w:sz w:val="19"/>
              </w:rPr>
              <w:t> </w:t>
            </w:r>
            <w:r>
              <w:rPr>
                <w:w w:val="105"/>
                <w:sz w:val="19"/>
              </w:rPr>
              <w:t>한 </w:t>
            </w:r>
            <w:r>
              <w:rPr>
                <w:spacing w:val="-4"/>
                <w:w w:val="105"/>
                <w:sz w:val="19"/>
              </w:rPr>
              <w:t>귀의 </w:t>
            </w:r>
            <w:r>
              <w:rPr>
                <w:spacing w:val="-3"/>
                <w:w w:val="105"/>
                <w:sz w:val="19"/>
              </w:rPr>
              <w:t>청력 </w:t>
            </w:r>
            <w:r>
              <w:rPr>
                <w:spacing w:val="-5"/>
                <w:w w:val="105"/>
                <w:sz w:val="19"/>
              </w:rPr>
              <w:t>손실이 </w:t>
            </w:r>
            <w:r>
              <w:rPr>
                <w:spacing w:val="-4"/>
                <w:w w:val="105"/>
                <w:sz w:val="19"/>
              </w:rPr>
              <w:t>60dB 이상인 </w:t>
            </w:r>
            <w:r>
              <w:rPr>
                <w:spacing w:val="-7"/>
                <w:w w:val="105"/>
                <w:sz w:val="19"/>
              </w:rPr>
              <w:t>경우</w:t>
            </w:r>
          </w:p>
        </w:tc>
      </w:tr>
      <w:tr>
        <w:trPr>
          <w:trHeight w:val="440" w:hRule="atLeast"/>
        </w:trPr>
        <w:tc>
          <w:tcPr>
            <w:tcW w:w="1084" w:type="dxa"/>
            <w:tcBorders>
              <w:left w:val="nil"/>
            </w:tcBorders>
          </w:tcPr>
          <w:p>
            <w:pPr>
              <w:pStyle w:val="TableParagraph"/>
              <w:spacing w:before="76"/>
              <w:ind w:right="326"/>
              <w:jc w:val="right"/>
              <w:rPr>
                <w:sz w:val="19"/>
              </w:rPr>
            </w:pPr>
            <w:r>
              <w:rPr>
                <w:sz w:val="19"/>
              </w:rPr>
              <w:t>2단계</w:t>
            </w:r>
          </w:p>
        </w:tc>
        <w:tc>
          <w:tcPr>
            <w:tcW w:w="6914" w:type="dxa"/>
            <w:tcBorders>
              <w:right w:val="nil"/>
            </w:tcBorders>
          </w:tcPr>
          <w:p>
            <w:pPr>
              <w:pStyle w:val="TableParagraph"/>
              <w:spacing w:before="76"/>
              <w:ind w:left="91"/>
              <w:rPr>
                <w:sz w:val="19"/>
              </w:rPr>
            </w:pPr>
            <w:r>
              <w:rPr>
                <w:w w:val="125"/>
                <w:sz w:val="19"/>
              </w:rPr>
              <w:t>-</w:t>
            </w:r>
            <w:r>
              <w:rPr>
                <w:spacing w:val="-93"/>
                <w:w w:val="125"/>
                <w:sz w:val="19"/>
              </w:rPr>
              <w:t> </w:t>
            </w:r>
            <w:r>
              <w:rPr>
                <w:w w:val="105"/>
                <w:sz w:val="19"/>
              </w:rPr>
              <w:t>한 </w:t>
            </w:r>
            <w:r>
              <w:rPr>
                <w:spacing w:val="-4"/>
                <w:w w:val="105"/>
                <w:sz w:val="19"/>
              </w:rPr>
              <w:t>귀의 </w:t>
            </w:r>
            <w:r>
              <w:rPr>
                <w:spacing w:val="-3"/>
                <w:w w:val="105"/>
                <w:sz w:val="19"/>
              </w:rPr>
              <w:t>청력 </w:t>
            </w:r>
            <w:r>
              <w:rPr>
                <w:spacing w:val="-5"/>
                <w:w w:val="105"/>
                <w:sz w:val="19"/>
              </w:rPr>
              <w:t>손실이 </w:t>
            </w:r>
            <w:r>
              <w:rPr>
                <w:spacing w:val="-4"/>
                <w:w w:val="105"/>
                <w:sz w:val="19"/>
              </w:rPr>
              <w:t>80dB 이상, </w:t>
            </w:r>
            <w:r>
              <w:rPr>
                <w:spacing w:val="-3"/>
                <w:w w:val="105"/>
                <w:sz w:val="19"/>
              </w:rPr>
              <w:t>다른 </w:t>
            </w:r>
            <w:r>
              <w:rPr>
                <w:spacing w:val="-4"/>
                <w:w w:val="105"/>
                <w:sz w:val="19"/>
              </w:rPr>
              <w:t>귀의 청력 손실이 40dB </w:t>
            </w:r>
            <w:r>
              <w:rPr>
                <w:spacing w:val="-5"/>
                <w:w w:val="105"/>
                <w:sz w:val="19"/>
              </w:rPr>
              <w:t>이상인 </w:t>
            </w:r>
            <w:r>
              <w:rPr>
                <w:spacing w:val="-3"/>
                <w:w w:val="105"/>
                <w:sz w:val="19"/>
              </w:rPr>
              <w:t>경우</w:t>
            </w:r>
          </w:p>
        </w:tc>
      </w:tr>
      <w:tr>
        <w:trPr>
          <w:trHeight w:val="438" w:hRule="atLeast"/>
        </w:trPr>
        <w:tc>
          <w:tcPr>
            <w:tcW w:w="1084" w:type="dxa"/>
            <w:tcBorders>
              <w:left w:val="nil"/>
            </w:tcBorders>
          </w:tcPr>
          <w:p>
            <w:pPr>
              <w:pStyle w:val="TableParagraph"/>
              <w:spacing w:before="74"/>
              <w:ind w:right="326"/>
              <w:jc w:val="right"/>
              <w:rPr>
                <w:sz w:val="19"/>
              </w:rPr>
            </w:pPr>
            <w:r>
              <w:rPr>
                <w:sz w:val="19"/>
              </w:rPr>
              <w:t>3단계</w:t>
            </w:r>
          </w:p>
        </w:tc>
        <w:tc>
          <w:tcPr>
            <w:tcW w:w="6914" w:type="dxa"/>
            <w:tcBorders>
              <w:right w:val="nil"/>
            </w:tcBorders>
          </w:tcPr>
          <w:p>
            <w:pPr>
              <w:pStyle w:val="TableParagraph"/>
              <w:spacing w:before="74"/>
              <w:ind w:left="91"/>
              <w:rPr>
                <w:sz w:val="19"/>
              </w:rPr>
            </w:pPr>
            <w:r>
              <w:rPr>
                <w:w w:val="125"/>
                <w:sz w:val="19"/>
              </w:rPr>
              <w:t>-</w:t>
            </w:r>
            <w:r>
              <w:rPr>
                <w:spacing w:val="-92"/>
                <w:w w:val="125"/>
                <w:sz w:val="19"/>
              </w:rPr>
              <w:t> </w:t>
            </w:r>
            <w:r>
              <w:rPr>
                <w:w w:val="105"/>
                <w:sz w:val="19"/>
              </w:rPr>
              <w:t>두 </w:t>
            </w:r>
            <w:r>
              <w:rPr>
                <w:spacing w:val="-4"/>
                <w:w w:val="105"/>
                <w:sz w:val="19"/>
              </w:rPr>
              <w:t>귀의 </w:t>
            </w:r>
            <w:r>
              <w:rPr>
                <w:spacing w:val="-3"/>
                <w:w w:val="105"/>
                <w:sz w:val="19"/>
              </w:rPr>
              <w:t>청력 </w:t>
            </w:r>
            <w:r>
              <w:rPr>
                <w:spacing w:val="-5"/>
                <w:w w:val="105"/>
                <w:sz w:val="19"/>
              </w:rPr>
              <w:t>손실이 </w:t>
            </w:r>
            <w:r>
              <w:rPr>
                <w:spacing w:val="-3"/>
                <w:w w:val="105"/>
                <w:sz w:val="19"/>
              </w:rPr>
              <w:t>각각 </w:t>
            </w:r>
            <w:r>
              <w:rPr>
                <w:spacing w:val="-4"/>
                <w:w w:val="105"/>
                <w:sz w:val="19"/>
              </w:rPr>
              <w:t>60dB 이상인 </w:t>
            </w:r>
            <w:r>
              <w:rPr>
                <w:spacing w:val="-7"/>
                <w:w w:val="105"/>
                <w:sz w:val="19"/>
              </w:rPr>
              <w:t>경우</w:t>
            </w:r>
          </w:p>
        </w:tc>
      </w:tr>
      <w:tr>
        <w:trPr>
          <w:trHeight w:val="433" w:hRule="atLeast"/>
        </w:trPr>
        <w:tc>
          <w:tcPr>
            <w:tcW w:w="1084" w:type="dxa"/>
            <w:tcBorders>
              <w:left w:val="nil"/>
              <w:bottom w:val="single" w:sz="8" w:space="0" w:color="7272FF"/>
            </w:tcBorders>
          </w:tcPr>
          <w:p>
            <w:pPr>
              <w:pStyle w:val="TableParagraph"/>
              <w:spacing w:before="76"/>
              <w:ind w:right="326"/>
              <w:jc w:val="right"/>
              <w:rPr>
                <w:sz w:val="19"/>
              </w:rPr>
            </w:pPr>
            <w:r>
              <w:rPr>
                <w:sz w:val="19"/>
              </w:rPr>
              <w:t>4단계</w:t>
            </w:r>
          </w:p>
        </w:tc>
        <w:tc>
          <w:tcPr>
            <w:tcW w:w="6914" w:type="dxa"/>
            <w:tcBorders>
              <w:bottom w:val="single" w:sz="8" w:space="0" w:color="7272FF"/>
              <w:right w:val="nil"/>
            </w:tcBorders>
          </w:tcPr>
          <w:p>
            <w:pPr>
              <w:pStyle w:val="TableParagraph"/>
              <w:spacing w:before="76"/>
              <w:ind w:left="91"/>
              <w:rPr>
                <w:sz w:val="19"/>
              </w:rPr>
            </w:pPr>
            <w:r>
              <w:rPr>
                <w:w w:val="125"/>
                <w:sz w:val="19"/>
              </w:rPr>
              <w:t>-</w:t>
            </w:r>
            <w:r>
              <w:rPr>
                <w:spacing w:val="-92"/>
                <w:w w:val="125"/>
                <w:sz w:val="19"/>
              </w:rPr>
              <w:t> </w:t>
            </w:r>
            <w:r>
              <w:rPr>
                <w:w w:val="105"/>
                <w:sz w:val="19"/>
              </w:rPr>
              <w:t>두 </w:t>
            </w:r>
            <w:r>
              <w:rPr>
                <w:spacing w:val="-4"/>
                <w:w w:val="105"/>
                <w:sz w:val="19"/>
              </w:rPr>
              <w:t>귀의 </w:t>
            </w:r>
            <w:r>
              <w:rPr>
                <w:spacing w:val="-3"/>
                <w:w w:val="105"/>
                <w:sz w:val="19"/>
              </w:rPr>
              <w:t>청력 </w:t>
            </w:r>
            <w:r>
              <w:rPr>
                <w:spacing w:val="-5"/>
                <w:w w:val="105"/>
                <w:sz w:val="19"/>
              </w:rPr>
              <w:t>손실이 </w:t>
            </w:r>
            <w:r>
              <w:rPr>
                <w:spacing w:val="-3"/>
                <w:w w:val="105"/>
                <w:sz w:val="19"/>
              </w:rPr>
              <w:t>각각 </w:t>
            </w:r>
            <w:r>
              <w:rPr>
                <w:spacing w:val="-4"/>
                <w:w w:val="105"/>
                <w:sz w:val="19"/>
              </w:rPr>
              <w:t>70dB 이상인 </w:t>
            </w:r>
            <w:r>
              <w:rPr>
                <w:spacing w:val="-7"/>
                <w:w w:val="105"/>
                <w:sz w:val="19"/>
              </w:rPr>
              <w:t>경우</w:t>
            </w:r>
          </w:p>
        </w:tc>
      </w:tr>
    </w:tbl>
    <w:p>
      <w:pPr>
        <w:pStyle w:val="BodyText"/>
        <w:spacing w:before="13"/>
        <w:rPr>
          <w:sz w:val="29"/>
        </w:rPr>
      </w:pPr>
    </w:p>
    <w:p>
      <w:pPr>
        <w:pStyle w:val="Heading6"/>
        <w:spacing w:line="393" w:lineRule="exact"/>
      </w:pPr>
      <w:r>
        <w:rPr>
          <w:color w:val="5555FF"/>
          <w:w w:val="95"/>
        </w:rPr>
        <w:t>【평형】</w:t>
      </w:r>
    </w:p>
    <w:p>
      <w:pPr>
        <w:pStyle w:val="BodyText"/>
        <w:spacing w:before="120"/>
        <w:ind w:left="1674"/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19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</w:rPr>
        <w:t>진단서 </w:t>
      </w:r>
      <w:r>
        <w:rPr>
          <w:spacing w:val="-3"/>
          <w:w w:val="110"/>
        </w:rPr>
        <w:t>발급 </w:t>
      </w:r>
      <w:r>
        <w:rPr>
          <w:w w:val="110"/>
        </w:rPr>
        <w:t>및</w:t>
      </w:r>
      <w:r>
        <w:rPr>
          <w:spacing w:val="-99"/>
          <w:w w:val="110"/>
        </w:rPr>
        <w:t> </w:t>
      </w:r>
      <w:r>
        <w:rPr>
          <w:spacing w:val="-7"/>
          <w:w w:val="110"/>
        </w:rPr>
        <w:t>작성기준</w:t>
      </w:r>
    </w:p>
    <w:p>
      <w:pPr>
        <w:pStyle w:val="BodyText"/>
        <w:spacing w:before="214"/>
        <w:ind w:left="1777"/>
      </w:pPr>
      <w:r>
        <w:rPr>
          <w:w w:val="105"/>
        </w:rPr>
        <w:t>가. 진단서 발급기준</w:t>
      </w:r>
    </w:p>
    <w:p>
      <w:pPr>
        <w:pStyle w:val="ListParagraph"/>
        <w:numPr>
          <w:ilvl w:val="0"/>
          <w:numId w:val="62"/>
        </w:numPr>
        <w:tabs>
          <w:tab w:pos="2090" w:val="left" w:leader="none"/>
        </w:tabs>
        <w:spacing w:line="237" w:lineRule="auto" w:before="116" w:after="0"/>
        <w:ind w:left="2082" w:right="1482" w:hanging="209"/>
        <w:jc w:val="left"/>
        <w:rPr>
          <w:sz w:val="22"/>
        </w:rPr>
      </w:pPr>
      <w:r>
        <w:rPr>
          <w:w w:val="110"/>
          <w:sz w:val="22"/>
        </w:rPr>
        <w:t>진단은 지속적으로 진찰하고 진료했던 의사가 실시하고 아래의 평가기준에</w:t>
      </w:r>
      <w:r>
        <w:rPr>
          <w:spacing w:val="-81"/>
          <w:w w:val="110"/>
          <w:sz w:val="22"/>
        </w:rPr>
        <w:t> </w:t>
      </w:r>
      <w:r>
        <w:rPr>
          <w:w w:val="110"/>
          <w:sz w:val="22"/>
        </w:rPr>
        <w:t>따라 </w:t>
      </w:r>
      <w:r>
        <w:rPr>
          <w:spacing w:val="-5"/>
          <w:w w:val="110"/>
          <w:sz w:val="22"/>
        </w:rPr>
        <w:t>근로능력평가용 진단서를</w:t>
      </w:r>
      <w:r>
        <w:rPr>
          <w:spacing w:val="-66"/>
          <w:w w:val="110"/>
          <w:sz w:val="22"/>
        </w:rPr>
        <w:t> </w:t>
      </w:r>
      <w:r>
        <w:rPr>
          <w:spacing w:val="-7"/>
          <w:w w:val="110"/>
          <w:sz w:val="22"/>
        </w:rPr>
        <w:t>발급한다.</w:t>
      </w:r>
    </w:p>
    <w:p>
      <w:pPr>
        <w:spacing w:after="0" w:line="237" w:lineRule="auto"/>
        <w:jc w:val="left"/>
        <w:rPr>
          <w:sz w:val="22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31904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48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932416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932928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4"/>
        </w:rPr>
      </w:pPr>
    </w:p>
    <w:p>
      <w:pPr>
        <w:pStyle w:val="BodyText"/>
        <w:spacing w:before="12"/>
        <w:rPr>
          <w:rFonts w:ascii="함초롬돋움"/>
          <w:sz w:val="15"/>
        </w:rPr>
      </w:pP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7" w:lineRule="auto" w:before="0" w:after="0"/>
        <w:ind w:left="2082" w:right="1479" w:hanging="209"/>
        <w:jc w:val="both"/>
        <w:rPr>
          <w:sz w:val="22"/>
        </w:rPr>
      </w:pPr>
      <w:r>
        <w:rPr>
          <w:spacing w:val="-8"/>
          <w:w w:val="110"/>
          <w:sz w:val="22"/>
        </w:rPr>
        <w:t>통원이나</w:t>
      </w:r>
      <w:r>
        <w:rPr>
          <w:spacing w:val="-48"/>
          <w:w w:val="110"/>
          <w:sz w:val="22"/>
        </w:rPr>
        <w:t> </w:t>
      </w:r>
      <w:r>
        <w:rPr>
          <w:spacing w:val="-8"/>
          <w:w w:val="110"/>
          <w:sz w:val="22"/>
        </w:rPr>
        <w:t>입원치료</w:t>
      </w:r>
      <w:r>
        <w:rPr>
          <w:spacing w:val="-49"/>
          <w:w w:val="110"/>
          <w:sz w:val="22"/>
        </w:rPr>
        <w:t> </w:t>
      </w:r>
      <w:r>
        <w:rPr>
          <w:spacing w:val="-7"/>
          <w:w w:val="110"/>
          <w:sz w:val="22"/>
        </w:rPr>
        <w:t>기록이</w:t>
      </w:r>
      <w:r>
        <w:rPr>
          <w:spacing w:val="-49"/>
          <w:w w:val="110"/>
          <w:sz w:val="22"/>
        </w:rPr>
        <w:t> </w:t>
      </w:r>
      <w:r>
        <w:rPr>
          <w:spacing w:val="-6"/>
          <w:w w:val="110"/>
          <w:sz w:val="22"/>
        </w:rPr>
        <w:t>있는</w:t>
      </w:r>
      <w:r>
        <w:rPr>
          <w:spacing w:val="-47"/>
          <w:w w:val="110"/>
          <w:sz w:val="22"/>
        </w:rPr>
        <w:t> </w:t>
      </w:r>
      <w:r>
        <w:rPr>
          <w:spacing w:val="-8"/>
          <w:w w:val="110"/>
          <w:sz w:val="22"/>
        </w:rPr>
        <w:t>경우에</w:t>
      </w:r>
      <w:r>
        <w:rPr>
          <w:spacing w:val="-48"/>
          <w:w w:val="110"/>
          <w:sz w:val="22"/>
        </w:rPr>
        <w:t> </w:t>
      </w:r>
      <w:r>
        <w:rPr>
          <w:spacing w:val="-8"/>
          <w:w w:val="110"/>
          <w:sz w:val="22"/>
        </w:rPr>
        <w:t>진단서</w:t>
      </w:r>
      <w:r>
        <w:rPr>
          <w:spacing w:val="-47"/>
          <w:w w:val="110"/>
          <w:sz w:val="22"/>
        </w:rPr>
        <w:t> </w:t>
      </w:r>
      <w:r>
        <w:rPr>
          <w:spacing w:val="-8"/>
          <w:w w:val="110"/>
          <w:sz w:val="22"/>
        </w:rPr>
        <w:t>발급이</w:t>
      </w:r>
      <w:r>
        <w:rPr>
          <w:spacing w:val="-48"/>
          <w:w w:val="110"/>
          <w:sz w:val="22"/>
        </w:rPr>
        <w:t> </w:t>
      </w:r>
      <w:r>
        <w:rPr>
          <w:spacing w:val="-9"/>
          <w:w w:val="110"/>
          <w:sz w:val="22"/>
        </w:rPr>
        <w:t>가능하고,</w:t>
      </w:r>
      <w:r>
        <w:rPr>
          <w:spacing w:val="-41"/>
          <w:w w:val="110"/>
          <w:sz w:val="22"/>
        </w:rPr>
        <w:t> </w:t>
      </w:r>
      <w:r>
        <w:rPr>
          <w:spacing w:val="-5"/>
          <w:w w:val="110"/>
          <w:sz w:val="22"/>
        </w:rPr>
        <w:t>최근</w:t>
      </w:r>
      <w:r>
        <w:rPr>
          <w:spacing w:val="-49"/>
          <w:w w:val="110"/>
          <w:sz w:val="22"/>
        </w:rPr>
        <w:t> </w:t>
      </w:r>
      <w:r>
        <w:rPr>
          <w:spacing w:val="-8"/>
          <w:w w:val="110"/>
          <w:sz w:val="22"/>
        </w:rPr>
        <w:t>2개월간의</w:t>
      </w:r>
      <w:r>
        <w:rPr>
          <w:spacing w:val="-47"/>
          <w:w w:val="110"/>
          <w:sz w:val="22"/>
        </w:rPr>
        <w:t> </w:t>
      </w:r>
      <w:r>
        <w:rPr>
          <w:spacing w:val="-6"/>
          <w:w w:val="110"/>
          <w:sz w:val="22"/>
        </w:rPr>
        <w:t>진료 </w:t>
      </w:r>
      <w:r>
        <w:rPr>
          <w:spacing w:val="-4"/>
          <w:w w:val="110"/>
          <w:sz w:val="22"/>
        </w:rPr>
        <w:t>기록지 </w:t>
      </w:r>
      <w:r>
        <w:rPr>
          <w:spacing w:val="-3"/>
          <w:w w:val="110"/>
          <w:sz w:val="22"/>
        </w:rPr>
        <w:t>등을 </w:t>
      </w:r>
      <w:r>
        <w:rPr>
          <w:spacing w:val="-6"/>
          <w:w w:val="110"/>
          <w:sz w:val="22"/>
        </w:rPr>
        <w:t>첨부하여야</w:t>
      </w:r>
      <w:r>
        <w:rPr>
          <w:spacing w:val="-100"/>
          <w:w w:val="110"/>
          <w:sz w:val="22"/>
        </w:rPr>
        <w:t> </w:t>
      </w:r>
      <w:r>
        <w:rPr>
          <w:spacing w:val="-5"/>
          <w:w w:val="110"/>
          <w:sz w:val="22"/>
        </w:rPr>
        <w:t>한다.</w:t>
      </w:r>
    </w:p>
    <w:p>
      <w:pPr>
        <w:spacing w:line="220" w:lineRule="auto" w:before="86"/>
        <w:ind w:left="2301" w:right="1482" w:hanging="228"/>
        <w:jc w:val="both"/>
        <w:rPr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35"/>
          <w:sz w:val="18"/>
        </w:rPr>
        <w:t> </w:t>
      </w:r>
      <w:r>
        <w:rPr>
          <w:color w:val="181818"/>
          <w:sz w:val="18"/>
        </w:rPr>
        <w:t>통원이나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입원치료</w:t>
      </w:r>
      <w:r>
        <w:rPr>
          <w:color w:val="181818"/>
          <w:spacing w:val="-31"/>
          <w:sz w:val="18"/>
        </w:rPr>
        <w:t> </w:t>
      </w:r>
      <w:r>
        <w:rPr>
          <w:color w:val="181818"/>
          <w:sz w:val="18"/>
        </w:rPr>
        <w:t>기록은</w:t>
      </w:r>
      <w:r>
        <w:rPr>
          <w:color w:val="181818"/>
          <w:spacing w:val="-29"/>
          <w:sz w:val="18"/>
        </w:rPr>
        <w:t> </w:t>
      </w:r>
      <w:r>
        <w:rPr>
          <w:color w:val="181818"/>
          <w:sz w:val="18"/>
        </w:rPr>
        <w:t>없으나,</w:t>
      </w:r>
      <w:r>
        <w:rPr>
          <w:color w:val="181818"/>
          <w:spacing w:val="-31"/>
          <w:sz w:val="18"/>
        </w:rPr>
        <w:t> </w:t>
      </w:r>
      <w:r>
        <w:rPr>
          <w:color w:val="181818"/>
          <w:sz w:val="18"/>
        </w:rPr>
        <w:t>이전</w:t>
      </w:r>
      <w:r>
        <w:rPr>
          <w:color w:val="181818"/>
          <w:spacing w:val="-29"/>
          <w:sz w:val="18"/>
        </w:rPr>
        <w:t> </w:t>
      </w:r>
      <w:r>
        <w:rPr>
          <w:color w:val="181818"/>
          <w:sz w:val="18"/>
        </w:rPr>
        <w:t>진료기관</w:t>
      </w:r>
      <w:r>
        <w:rPr>
          <w:color w:val="181818"/>
          <w:spacing w:val="-31"/>
          <w:sz w:val="18"/>
        </w:rPr>
        <w:t> </w:t>
      </w:r>
      <w:r>
        <w:rPr>
          <w:color w:val="181818"/>
          <w:sz w:val="18"/>
        </w:rPr>
        <w:t>등에서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해당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질환으로</w:t>
      </w:r>
      <w:r>
        <w:rPr>
          <w:color w:val="181818"/>
          <w:spacing w:val="-31"/>
          <w:sz w:val="18"/>
        </w:rPr>
        <w:t> </w:t>
      </w:r>
      <w:r>
        <w:rPr>
          <w:color w:val="181818"/>
          <w:sz w:val="18"/>
        </w:rPr>
        <w:t>인한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진료가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있었거나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질병이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고착 </w:t>
      </w:r>
      <w:r>
        <w:rPr>
          <w:color w:val="181818"/>
          <w:spacing w:val="-4"/>
          <w:sz w:val="18"/>
        </w:rPr>
        <w:t>되어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5"/>
          <w:sz w:val="18"/>
        </w:rPr>
        <w:t>상태의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4"/>
          <w:sz w:val="18"/>
        </w:rPr>
        <w:t>호전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6"/>
          <w:sz w:val="18"/>
        </w:rPr>
        <w:t>가능성이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4"/>
          <w:sz w:val="18"/>
        </w:rPr>
        <w:t>없는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6"/>
          <w:sz w:val="18"/>
        </w:rPr>
        <w:t>경우에는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6"/>
          <w:sz w:val="18"/>
        </w:rPr>
        <w:t>해당내용</w:t>
      </w:r>
      <w:r>
        <w:rPr>
          <w:color w:val="181818"/>
          <w:spacing w:val="-31"/>
          <w:sz w:val="18"/>
        </w:rPr>
        <w:t> </w:t>
      </w:r>
      <w:r>
        <w:rPr>
          <w:color w:val="181818"/>
          <w:sz w:val="18"/>
        </w:rPr>
        <w:t>및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4"/>
          <w:sz w:val="18"/>
        </w:rPr>
        <w:t>현재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6"/>
          <w:sz w:val="18"/>
        </w:rPr>
        <w:t>상태의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6"/>
          <w:sz w:val="18"/>
        </w:rPr>
        <w:t>구체적</w:t>
      </w:r>
      <w:r>
        <w:rPr>
          <w:color w:val="181818"/>
          <w:spacing w:val="-29"/>
          <w:sz w:val="18"/>
        </w:rPr>
        <w:t> </w:t>
      </w:r>
      <w:r>
        <w:rPr>
          <w:color w:val="181818"/>
          <w:spacing w:val="-7"/>
          <w:sz w:val="18"/>
        </w:rPr>
        <w:t>진찰소견을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6"/>
          <w:sz w:val="18"/>
        </w:rPr>
        <w:t>기재한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5"/>
          <w:sz w:val="18"/>
        </w:rPr>
        <w:t>소견서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첨부</w:t>
      </w:r>
      <w:r>
        <w:rPr>
          <w:color w:val="181818"/>
          <w:spacing w:val="-25"/>
          <w:sz w:val="18"/>
        </w:rPr>
        <w:t> </w:t>
      </w:r>
      <w:r>
        <w:rPr>
          <w:color w:val="181818"/>
          <w:sz w:val="18"/>
        </w:rPr>
        <w:t>시 </w:t>
      </w:r>
      <w:r>
        <w:rPr>
          <w:color w:val="181818"/>
          <w:spacing w:val="-3"/>
          <w:sz w:val="18"/>
        </w:rPr>
        <w:t>진단서 발급이</w:t>
      </w:r>
      <w:r>
        <w:rPr>
          <w:color w:val="181818"/>
          <w:spacing w:val="-40"/>
          <w:sz w:val="18"/>
        </w:rPr>
        <w:t> </w:t>
      </w:r>
      <w:r>
        <w:rPr>
          <w:color w:val="181818"/>
          <w:spacing w:val="-4"/>
          <w:sz w:val="18"/>
        </w:rPr>
        <w:t>가능하다.</w:t>
      </w:r>
    </w:p>
    <w:p>
      <w:pPr>
        <w:pStyle w:val="BodyText"/>
        <w:spacing w:before="8"/>
        <w:rPr>
          <w:sz w:val="27"/>
        </w:rPr>
      </w:pPr>
    </w:p>
    <w:p>
      <w:pPr>
        <w:pStyle w:val="BodyText"/>
        <w:ind w:left="1674"/>
      </w:pPr>
      <w:r>
        <w:rPr>
          <w:w w:val="105"/>
        </w:rPr>
        <w:t>나. 진단서 작성기준(기재사항 및 첨부사항)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7" w:lineRule="auto" w:before="116" w:after="0"/>
        <w:ind w:left="2082" w:right="1481" w:hanging="209"/>
        <w:jc w:val="left"/>
        <w:rPr>
          <w:sz w:val="22"/>
        </w:rPr>
      </w:pPr>
      <w:r>
        <w:rPr>
          <w:spacing w:val="-8"/>
          <w:w w:val="110"/>
          <w:sz w:val="22"/>
        </w:rPr>
        <w:t>복용중인</w:t>
      </w:r>
      <w:r>
        <w:rPr>
          <w:spacing w:val="-52"/>
          <w:w w:val="110"/>
          <w:sz w:val="22"/>
        </w:rPr>
        <w:t> </w:t>
      </w:r>
      <w:r>
        <w:rPr>
          <w:spacing w:val="-7"/>
          <w:w w:val="110"/>
          <w:sz w:val="22"/>
        </w:rPr>
        <w:t>약물이</w:t>
      </w:r>
      <w:r>
        <w:rPr>
          <w:spacing w:val="-53"/>
          <w:w w:val="110"/>
          <w:sz w:val="22"/>
        </w:rPr>
        <w:t> </w:t>
      </w:r>
      <w:r>
        <w:rPr>
          <w:spacing w:val="-5"/>
          <w:w w:val="110"/>
          <w:sz w:val="22"/>
        </w:rPr>
        <w:t>있을</w:t>
      </w:r>
      <w:r>
        <w:rPr>
          <w:spacing w:val="-54"/>
          <w:w w:val="110"/>
          <w:sz w:val="22"/>
        </w:rPr>
        <w:t> </w:t>
      </w:r>
      <w:r>
        <w:rPr>
          <w:spacing w:val="-5"/>
          <w:w w:val="110"/>
          <w:sz w:val="22"/>
        </w:rPr>
        <w:t>경우</w:t>
      </w:r>
      <w:r>
        <w:rPr>
          <w:spacing w:val="-53"/>
          <w:w w:val="110"/>
          <w:sz w:val="22"/>
        </w:rPr>
        <w:t> </w:t>
      </w:r>
      <w:r>
        <w:rPr>
          <w:spacing w:val="-8"/>
          <w:w w:val="110"/>
          <w:sz w:val="22"/>
        </w:rPr>
        <w:t>약물명,</w:t>
      </w:r>
      <w:r>
        <w:rPr>
          <w:spacing w:val="-43"/>
          <w:w w:val="110"/>
          <w:sz w:val="22"/>
        </w:rPr>
        <w:t> </w:t>
      </w:r>
      <w:r>
        <w:rPr>
          <w:spacing w:val="-6"/>
          <w:w w:val="110"/>
          <w:sz w:val="22"/>
        </w:rPr>
        <w:t>용량</w:t>
      </w:r>
      <w:r>
        <w:rPr>
          <w:spacing w:val="-52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51"/>
          <w:w w:val="110"/>
          <w:sz w:val="22"/>
        </w:rPr>
        <w:t> </w:t>
      </w:r>
      <w:r>
        <w:rPr>
          <w:spacing w:val="-9"/>
          <w:w w:val="110"/>
          <w:sz w:val="22"/>
        </w:rPr>
        <w:t>복용기간을</w:t>
      </w:r>
      <w:r>
        <w:rPr>
          <w:spacing w:val="-51"/>
          <w:w w:val="110"/>
          <w:sz w:val="22"/>
        </w:rPr>
        <w:t> </w:t>
      </w:r>
      <w:r>
        <w:rPr>
          <w:spacing w:val="-9"/>
          <w:w w:val="110"/>
          <w:sz w:val="22"/>
        </w:rPr>
        <w:t>기재하고,</w:t>
      </w:r>
      <w:r>
        <w:rPr>
          <w:spacing w:val="-43"/>
          <w:w w:val="110"/>
          <w:sz w:val="22"/>
        </w:rPr>
        <w:t> </w:t>
      </w:r>
      <w:r>
        <w:rPr>
          <w:spacing w:val="-8"/>
          <w:w w:val="110"/>
          <w:sz w:val="22"/>
        </w:rPr>
        <w:t>기재가</w:t>
      </w:r>
      <w:r>
        <w:rPr>
          <w:spacing w:val="-52"/>
          <w:w w:val="110"/>
          <w:sz w:val="22"/>
        </w:rPr>
        <w:t> </w:t>
      </w:r>
      <w:r>
        <w:rPr>
          <w:spacing w:val="-7"/>
          <w:w w:val="110"/>
          <w:sz w:val="22"/>
        </w:rPr>
        <w:t>어려울</w:t>
      </w:r>
      <w:r>
        <w:rPr>
          <w:spacing w:val="-53"/>
          <w:w w:val="110"/>
          <w:sz w:val="22"/>
        </w:rPr>
        <w:t> </w:t>
      </w:r>
      <w:r>
        <w:rPr>
          <w:spacing w:val="-5"/>
          <w:w w:val="110"/>
          <w:sz w:val="22"/>
        </w:rPr>
        <w:t>경우 </w:t>
      </w:r>
      <w:r>
        <w:rPr>
          <w:spacing w:val="-3"/>
          <w:w w:val="110"/>
          <w:sz w:val="22"/>
        </w:rPr>
        <w:t>최근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2개월간의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투약기록지를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첨부할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93" w:after="0"/>
        <w:ind w:left="2082" w:right="0" w:hanging="209"/>
        <w:jc w:val="left"/>
        <w:rPr>
          <w:sz w:val="22"/>
        </w:rPr>
      </w:pPr>
      <w:r>
        <w:rPr>
          <w:spacing w:val="-7"/>
          <w:w w:val="110"/>
          <w:sz w:val="22"/>
        </w:rPr>
        <w:t>질병의</w:t>
      </w:r>
      <w:r>
        <w:rPr>
          <w:spacing w:val="-39"/>
          <w:w w:val="110"/>
          <w:sz w:val="22"/>
        </w:rPr>
        <w:t> </w:t>
      </w:r>
      <w:r>
        <w:rPr>
          <w:spacing w:val="-8"/>
          <w:w w:val="110"/>
          <w:sz w:val="22"/>
        </w:rPr>
        <w:t>발생일,</w:t>
      </w:r>
      <w:r>
        <w:rPr>
          <w:spacing w:val="-31"/>
          <w:w w:val="110"/>
          <w:sz w:val="22"/>
        </w:rPr>
        <w:t> </w:t>
      </w:r>
      <w:r>
        <w:rPr>
          <w:spacing w:val="-9"/>
          <w:w w:val="110"/>
          <w:sz w:val="22"/>
        </w:rPr>
        <w:t>치료내용,</w:t>
      </w:r>
      <w:r>
        <w:rPr>
          <w:spacing w:val="-31"/>
          <w:w w:val="110"/>
          <w:sz w:val="22"/>
        </w:rPr>
        <w:t> </w:t>
      </w:r>
      <w:r>
        <w:rPr>
          <w:spacing w:val="-9"/>
          <w:w w:val="110"/>
          <w:sz w:val="22"/>
        </w:rPr>
        <w:t>치료기간,</w:t>
      </w:r>
      <w:r>
        <w:rPr>
          <w:spacing w:val="-31"/>
          <w:w w:val="110"/>
          <w:sz w:val="22"/>
        </w:rPr>
        <w:t> </w:t>
      </w:r>
      <w:r>
        <w:rPr>
          <w:spacing w:val="-9"/>
          <w:w w:val="110"/>
          <w:sz w:val="22"/>
        </w:rPr>
        <w:t>평가기준에</w:t>
      </w:r>
      <w:r>
        <w:rPr>
          <w:spacing w:val="-39"/>
          <w:w w:val="110"/>
          <w:sz w:val="22"/>
        </w:rPr>
        <w:t> </w:t>
      </w:r>
      <w:r>
        <w:rPr>
          <w:spacing w:val="-6"/>
          <w:w w:val="110"/>
          <w:sz w:val="22"/>
        </w:rPr>
        <w:t>따른</w:t>
      </w:r>
      <w:r>
        <w:rPr>
          <w:spacing w:val="-38"/>
          <w:w w:val="110"/>
          <w:sz w:val="22"/>
        </w:rPr>
        <w:t> </w:t>
      </w:r>
      <w:r>
        <w:rPr>
          <w:spacing w:val="-5"/>
          <w:w w:val="110"/>
          <w:sz w:val="22"/>
        </w:rPr>
        <w:t>진찰</w:t>
      </w:r>
      <w:r>
        <w:rPr>
          <w:spacing w:val="-39"/>
          <w:w w:val="110"/>
          <w:sz w:val="22"/>
        </w:rPr>
        <w:t> </w:t>
      </w:r>
      <w:r>
        <w:rPr>
          <w:spacing w:val="-8"/>
          <w:w w:val="110"/>
          <w:sz w:val="22"/>
        </w:rPr>
        <w:t>소견을</w:t>
      </w:r>
      <w:r>
        <w:rPr>
          <w:spacing w:val="-38"/>
          <w:w w:val="110"/>
          <w:sz w:val="22"/>
        </w:rPr>
        <w:t> </w:t>
      </w:r>
      <w:r>
        <w:rPr>
          <w:spacing w:val="-7"/>
          <w:w w:val="110"/>
          <w:sz w:val="22"/>
        </w:rPr>
        <w:t>상세히</w:t>
      </w:r>
      <w:r>
        <w:rPr>
          <w:spacing w:val="-39"/>
          <w:w w:val="110"/>
          <w:sz w:val="22"/>
        </w:rPr>
        <w:t> </w:t>
      </w:r>
      <w:r>
        <w:rPr>
          <w:spacing w:val="-11"/>
          <w:w w:val="110"/>
          <w:sz w:val="22"/>
        </w:rPr>
        <w:t>기재한다.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99" w:after="0"/>
        <w:ind w:left="2082" w:right="1483" w:hanging="209"/>
        <w:jc w:val="left"/>
        <w:rPr>
          <w:sz w:val="22"/>
        </w:rPr>
      </w:pPr>
      <w:r>
        <w:rPr>
          <w:spacing w:val="-3"/>
          <w:w w:val="110"/>
          <w:sz w:val="22"/>
        </w:rPr>
        <w:t>전정기능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이상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현재</w:t>
      </w:r>
      <w:r>
        <w:rPr>
          <w:spacing w:val="-32"/>
          <w:w w:val="110"/>
          <w:sz w:val="22"/>
        </w:rPr>
        <w:t> </w:t>
      </w:r>
      <w:r>
        <w:rPr>
          <w:w w:val="110"/>
          <w:sz w:val="22"/>
        </w:rPr>
        <w:t>상태를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확인할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2"/>
          <w:w w:val="110"/>
          <w:sz w:val="22"/>
        </w:rPr>
        <w:t> </w:t>
      </w:r>
      <w:r>
        <w:rPr>
          <w:w w:val="110"/>
          <w:sz w:val="22"/>
        </w:rPr>
        <w:t>있는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객관적</w:t>
      </w:r>
      <w:r>
        <w:rPr>
          <w:spacing w:val="-33"/>
          <w:w w:val="110"/>
          <w:sz w:val="22"/>
        </w:rPr>
        <w:t> </w:t>
      </w:r>
      <w:r>
        <w:rPr>
          <w:spacing w:val="-3"/>
          <w:w w:val="110"/>
          <w:sz w:val="22"/>
        </w:rPr>
        <w:t>검사결과가</w:t>
      </w:r>
      <w:r>
        <w:rPr>
          <w:spacing w:val="-32"/>
          <w:w w:val="110"/>
          <w:sz w:val="22"/>
        </w:rPr>
        <w:t> </w:t>
      </w:r>
      <w:r>
        <w:rPr>
          <w:w w:val="110"/>
          <w:sz w:val="22"/>
        </w:rPr>
        <w:t>있는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경우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검사 결과를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기재하거나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자료를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첨부할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pStyle w:val="BodyText"/>
        <w:spacing w:before="1"/>
        <w:rPr>
          <w:sz w:val="33"/>
        </w:rPr>
      </w:pPr>
    </w:p>
    <w:p>
      <w:pPr>
        <w:pStyle w:val="BodyText"/>
        <w:ind w:left="1674"/>
      </w:pPr>
      <w:r>
        <w:rPr>
          <w:w w:val="105"/>
        </w:rPr>
        <w:t>다. 유의사항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119" w:after="0"/>
        <w:ind w:left="2082" w:right="1477" w:hanging="209"/>
        <w:jc w:val="left"/>
        <w:rPr>
          <w:sz w:val="22"/>
        </w:rPr>
      </w:pPr>
      <w:r>
        <w:rPr>
          <w:w w:val="110"/>
          <w:sz w:val="22"/>
        </w:rPr>
        <w:t>동일한 평가대상 질환유형 내에서는 1개의 질환만을 평가하나, 감각기능계</w:t>
      </w:r>
      <w:r>
        <w:rPr>
          <w:spacing w:val="-88"/>
          <w:w w:val="110"/>
          <w:sz w:val="22"/>
        </w:rPr>
        <w:t> </w:t>
      </w:r>
      <w:r>
        <w:rPr>
          <w:w w:val="110"/>
          <w:sz w:val="22"/>
        </w:rPr>
        <w:t>질환 유형의</w:t>
      </w:r>
      <w:r>
        <w:rPr>
          <w:spacing w:val="-45"/>
          <w:w w:val="110"/>
          <w:sz w:val="22"/>
        </w:rPr>
        <w:t> </w:t>
      </w:r>
      <w:r>
        <w:rPr>
          <w:spacing w:val="-4"/>
          <w:w w:val="110"/>
          <w:sz w:val="22"/>
        </w:rPr>
        <w:t>&lt;청각&gt;,</w:t>
      </w:r>
      <w:r>
        <w:rPr>
          <w:spacing w:val="-41"/>
          <w:w w:val="110"/>
          <w:sz w:val="22"/>
        </w:rPr>
        <w:t> </w:t>
      </w:r>
      <w:r>
        <w:rPr>
          <w:spacing w:val="-5"/>
          <w:w w:val="110"/>
          <w:sz w:val="22"/>
        </w:rPr>
        <w:t>&lt;평형&gt;,</w:t>
      </w:r>
      <w:r>
        <w:rPr>
          <w:spacing w:val="-41"/>
          <w:w w:val="110"/>
          <w:sz w:val="22"/>
        </w:rPr>
        <w:t> </w:t>
      </w:r>
      <w:r>
        <w:rPr>
          <w:spacing w:val="-5"/>
          <w:w w:val="110"/>
          <w:sz w:val="22"/>
        </w:rPr>
        <w:t>&lt;시각&gt;은</w:t>
      </w:r>
      <w:r>
        <w:rPr>
          <w:spacing w:val="-45"/>
          <w:w w:val="110"/>
          <w:sz w:val="22"/>
        </w:rPr>
        <w:t> </w:t>
      </w:r>
      <w:r>
        <w:rPr>
          <w:spacing w:val="-4"/>
          <w:w w:val="110"/>
          <w:sz w:val="22"/>
        </w:rPr>
        <w:t>별도의</w:t>
      </w:r>
      <w:r>
        <w:rPr>
          <w:spacing w:val="-44"/>
          <w:w w:val="110"/>
          <w:sz w:val="22"/>
        </w:rPr>
        <w:t> </w:t>
      </w:r>
      <w:r>
        <w:rPr>
          <w:spacing w:val="-5"/>
          <w:w w:val="110"/>
          <w:sz w:val="22"/>
        </w:rPr>
        <w:t>평가대상</w:t>
      </w:r>
      <w:r>
        <w:rPr>
          <w:spacing w:val="-45"/>
          <w:w w:val="110"/>
          <w:sz w:val="22"/>
        </w:rPr>
        <w:t> </w:t>
      </w:r>
      <w:r>
        <w:rPr>
          <w:spacing w:val="-5"/>
          <w:w w:val="110"/>
          <w:sz w:val="22"/>
        </w:rPr>
        <w:t>질환으로</w:t>
      </w:r>
      <w:r>
        <w:rPr>
          <w:spacing w:val="-44"/>
          <w:w w:val="110"/>
          <w:sz w:val="22"/>
        </w:rPr>
        <w:t> </w:t>
      </w:r>
      <w:r>
        <w:rPr>
          <w:spacing w:val="-4"/>
          <w:w w:val="110"/>
          <w:sz w:val="22"/>
        </w:rPr>
        <w:t>보아</w:t>
      </w:r>
      <w:r>
        <w:rPr>
          <w:spacing w:val="-43"/>
          <w:w w:val="110"/>
          <w:sz w:val="22"/>
        </w:rPr>
        <w:t> </w:t>
      </w:r>
      <w:r>
        <w:rPr>
          <w:spacing w:val="-5"/>
          <w:w w:val="110"/>
          <w:sz w:val="22"/>
        </w:rPr>
        <w:t>평가할</w:t>
      </w:r>
      <w:r>
        <w:rPr>
          <w:spacing w:val="-45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44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spacing w:line="220" w:lineRule="auto" w:before="90"/>
        <w:ind w:left="2302" w:right="1470" w:hanging="230"/>
        <w:jc w:val="left"/>
        <w:rPr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31"/>
          <w:sz w:val="18"/>
        </w:rPr>
        <w:t> </w:t>
      </w:r>
      <w:r>
        <w:rPr>
          <w:color w:val="181818"/>
          <w:sz w:val="18"/>
        </w:rPr>
        <w:t>&lt;평형&gt;</w:t>
      </w:r>
      <w:r>
        <w:rPr>
          <w:color w:val="181818"/>
          <w:spacing w:val="-16"/>
          <w:sz w:val="18"/>
        </w:rPr>
        <w:t> </w:t>
      </w:r>
      <w:r>
        <w:rPr>
          <w:color w:val="181818"/>
          <w:sz w:val="18"/>
        </w:rPr>
        <w:t>질환과</w:t>
      </w:r>
      <w:r>
        <w:rPr>
          <w:color w:val="181818"/>
          <w:spacing w:val="-14"/>
          <w:sz w:val="18"/>
        </w:rPr>
        <w:t> </w:t>
      </w:r>
      <w:r>
        <w:rPr>
          <w:color w:val="181818"/>
          <w:sz w:val="18"/>
        </w:rPr>
        <w:t>&lt;시각&gt;</w:t>
      </w:r>
      <w:r>
        <w:rPr>
          <w:color w:val="181818"/>
          <w:spacing w:val="-16"/>
          <w:sz w:val="18"/>
        </w:rPr>
        <w:t> </w:t>
      </w:r>
      <w:r>
        <w:rPr>
          <w:color w:val="181818"/>
          <w:sz w:val="18"/>
        </w:rPr>
        <w:t>질환이</w:t>
      </w:r>
      <w:r>
        <w:rPr>
          <w:color w:val="181818"/>
          <w:spacing w:val="-15"/>
          <w:sz w:val="18"/>
        </w:rPr>
        <w:t> </w:t>
      </w:r>
      <w:r>
        <w:rPr>
          <w:color w:val="181818"/>
          <w:sz w:val="18"/>
        </w:rPr>
        <w:t>동반된</w:t>
      </w:r>
      <w:r>
        <w:rPr>
          <w:color w:val="181818"/>
          <w:spacing w:val="-13"/>
          <w:sz w:val="18"/>
        </w:rPr>
        <w:t> </w:t>
      </w:r>
      <w:r>
        <w:rPr>
          <w:color w:val="181818"/>
          <w:sz w:val="18"/>
        </w:rPr>
        <w:t>경우</w:t>
      </w:r>
      <w:r>
        <w:rPr>
          <w:color w:val="181818"/>
          <w:spacing w:val="-14"/>
          <w:sz w:val="18"/>
        </w:rPr>
        <w:t> </w:t>
      </w:r>
      <w:r>
        <w:rPr>
          <w:color w:val="181818"/>
          <w:sz w:val="18"/>
        </w:rPr>
        <w:t>각각의</w:t>
      </w:r>
      <w:r>
        <w:rPr>
          <w:color w:val="181818"/>
          <w:spacing w:val="-14"/>
          <w:sz w:val="18"/>
        </w:rPr>
        <w:t> </w:t>
      </w:r>
      <w:r>
        <w:rPr>
          <w:color w:val="181818"/>
          <w:sz w:val="18"/>
        </w:rPr>
        <w:t>질병에</w:t>
      </w:r>
      <w:r>
        <w:rPr>
          <w:color w:val="181818"/>
          <w:spacing w:val="-15"/>
          <w:sz w:val="18"/>
        </w:rPr>
        <w:t> </w:t>
      </w:r>
      <w:r>
        <w:rPr>
          <w:color w:val="181818"/>
          <w:sz w:val="18"/>
        </w:rPr>
        <w:t>대하여</w:t>
      </w:r>
      <w:r>
        <w:rPr>
          <w:color w:val="181818"/>
          <w:spacing w:val="-13"/>
          <w:sz w:val="18"/>
        </w:rPr>
        <w:t> </w:t>
      </w:r>
      <w:r>
        <w:rPr>
          <w:color w:val="181818"/>
          <w:sz w:val="18"/>
        </w:rPr>
        <w:t>평가가</w:t>
      </w:r>
      <w:r>
        <w:rPr>
          <w:color w:val="181818"/>
          <w:spacing w:val="-15"/>
          <w:sz w:val="18"/>
        </w:rPr>
        <w:t> </w:t>
      </w:r>
      <w:r>
        <w:rPr>
          <w:color w:val="181818"/>
          <w:sz w:val="18"/>
        </w:rPr>
        <w:t>가능하나,</w:t>
      </w:r>
      <w:r>
        <w:rPr>
          <w:color w:val="181818"/>
          <w:spacing w:val="-15"/>
          <w:sz w:val="18"/>
        </w:rPr>
        <w:t> </w:t>
      </w:r>
      <w:r>
        <w:rPr>
          <w:color w:val="181818"/>
          <w:sz w:val="18"/>
        </w:rPr>
        <w:t>평형</w:t>
      </w:r>
      <w:r>
        <w:rPr>
          <w:color w:val="181818"/>
          <w:spacing w:val="-13"/>
          <w:sz w:val="18"/>
        </w:rPr>
        <w:t> </w:t>
      </w:r>
      <w:r>
        <w:rPr>
          <w:color w:val="181818"/>
          <w:sz w:val="18"/>
        </w:rPr>
        <w:t>질환</w:t>
      </w:r>
      <w:r>
        <w:rPr>
          <w:color w:val="181818"/>
          <w:spacing w:val="-14"/>
          <w:sz w:val="18"/>
        </w:rPr>
        <w:t> </w:t>
      </w:r>
      <w:r>
        <w:rPr>
          <w:color w:val="181818"/>
          <w:sz w:val="18"/>
        </w:rPr>
        <w:t>내에서는 1개의 </w:t>
      </w:r>
      <w:r>
        <w:rPr>
          <w:color w:val="181818"/>
          <w:spacing w:val="-3"/>
          <w:sz w:val="18"/>
        </w:rPr>
        <w:t>질병만 </w:t>
      </w:r>
      <w:r>
        <w:rPr>
          <w:color w:val="181818"/>
          <w:sz w:val="18"/>
        </w:rPr>
        <w:t>평가</w:t>
      </w:r>
      <w:r>
        <w:rPr>
          <w:color w:val="181818"/>
          <w:spacing w:val="-63"/>
          <w:sz w:val="18"/>
        </w:rPr>
        <w:t> </w:t>
      </w:r>
      <w:r>
        <w:rPr>
          <w:color w:val="181818"/>
          <w:sz w:val="18"/>
        </w:rPr>
        <w:t>가능</w:t>
      </w:r>
    </w:p>
    <w:p>
      <w:pPr>
        <w:pStyle w:val="BodyText"/>
        <w:spacing w:before="8"/>
        <w:rPr>
          <w:sz w:val="17"/>
        </w:rPr>
      </w:pPr>
    </w:p>
    <w:p>
      <w:pPr>
        <w:spacing w:before="42"/>
        <w:ind w:left="1441" w:right="8048" w:firstLine="0"/>
        <w:jc w:val="center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19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4"/>
          <w:w w:val="110"/>
          <w:sz w:val="22"/>
        </w:rPr>
        <w:t>해당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질병</w:t>
      </w:r>
    </w:p>
    <w:p>
      <w:pPr>
        <w:pStyle w:val="ListParagraph"/>
        <w:numPr>
          <w:ilvl w:val="0"/>
          <w:numId w:val="62"/>
        </w:numPr>
        <w:tabs>
          <w:tab w:pos="2080" w:val="left" w:leader="none"/>
        </w:tabs>
        <w:spacing w:line="240" w:lineRule="auto" w:before="94" w:after="0"/>
        <w:ind w:left="2079" w:right="0" w:hanging="1703"/>
        <w:jc w:val="left"/>
        <w:rPr>
          <w:sz w:val="22"/>
        </w:rPr>
      </w:pPr>
      <w:r>
        <w:rPr>
          <w:spacing w:val="-10"/>
          <w:w w:val="110"/>
          <w:sz w:val="22"/>
        </w:rPr>
        <w:t>중추성</w:t>
      </w:r>
      <w:r>
        <w:rPr>
          <w:spacing w:val="-50"/>
          <w:w w:val="110"/>
          <w:sz w:val="22"/>
        </w:rPr>
        <w:t> </w:t>
      </w:r>
      <w:r>
        <w:rPr>
          <w:spacing w:val="-10"/>
          <w:w w:val="110"/>
          <w:sz w:val="22"/>
        </w:rPr>
        <w:t>현훈,</w:t>
      </w:r>
      <w:r>
        <w:rPr>
          <w:spacing w:val="-37"/>
          <w:w w:val="110"/>
          <w:sz w:val="22"/>
        </w:rPr>
        <w:t> </w:t>
      </w:r>
      <w:r>
        <w:rPr>
          <w:spacing w:val="-10"/>
          <w:w w:val="110"/>
          <w:sz w:val="22"/>
        </w:rPr>
        <w:t>말초성</w:t>
      </w:r>
      <w:r>
        <w:rPr>
          <w:spacing w:val="-49"/>
          <w:w w:val="110"/>
          <w:sz w:val="22"/>
        </w:rPr>
        <w:t> </w:t>
      </w:r>
      <w:r>
        <w:rPr>
          <w:spacing w:val="-10"/>
          <w:w w:val="110"/>
          <w:sz w:val="22"/>
        </w:rPr>
        <w:t>현훈(양성</w:t>
      </w:r>
      <w:r>
        <w:rPr>
          <w:spacing w:val="-49"/>
          <w:w w:val="110"/>
          <w:sz w:val="22"/>
        </w:rPr>
        <w:t> </w:t>
      </w:r>
      <w:r>
        <w:rPr>
          <w:spacing w:val="-10"/>
          <w:w w:val="110"/>
          <w:sz w:val="22"/>
        </w:rPr>
        <w:t>발작성</w:t>
      </w:r>
      <w:r>
        <w:rPr>
          <w:spacing w:val="-49"/>
          <w:w w:val="110"/>
          <w:sz w:val="22"/>
        </w:rPr>
        <w:t> </w:t>
      </w:r>
      <w:r>
        <w:rPr>
          <w:spacing w:val="-12"/>
          <w:w w:val="110"/>
          <w:sz w:val="22"/>
        </w:rPr>
        <w:t>체위변환성</w:t>
      </w:r>
      <w:r>
        <w:rPr>
          <w:spacing w:val="-49"/>
          <w:w w:val="110"/>
          <w:sz w:val="22"/>
        </w:rPr>
        <w:t> </w:t>
      </w:r>
      <w:r>
        <w:rPr>
          <w:spacing w:val="-12"/>
          <w:w w:val="110"/>
          <w:sz w:val="22"/>
        </w:rPr>
        <w:t>현기증,</w:t>
      </w:r>
      <w:r>
        <w:rPr>
          <w:spacing w:val="-39"/>
          <w:w w:val="110"/>
          <w:sz w:val="22"/>
        </w:rPr>
        <w:t> </w:t>
      </w:r>
      <w:r>
        <w:rPr>
          <w:spacing w:val="-13"/>
          <w:w w:val="110"/>
          <w:sz w:val="22"/>
        </w:rPr>
        <w:t>메니에르병,</w:t>
      </w:r>
      <w:r>
        <w:rPr>
          <w:spacing w:val="-38"/>
          <w:w w:val="110"/>
          <w:sz w:val="22"/>
        </w:rPr>
        <w:t> </w:t>
      </w:r>
      <w:r>
        <w:rPr>
          <w:spacing w:val="-12"/>
          <w:w w:val="110"/>
          <w:sz w:val="22"/>
        </w:rPr>
        <w:t>전정신경염</w:t>
      </w:r>
      <w:r>
        <w:rPr>
          <w:spacing w:val="-49"/>
          <w:w w:val="110"/>
          <w:sz w:val="22"/>
        </w:rPr>
        <w:t> </w:t>
      </w:r>
      <w:r>
        <w:rPr>
          <w:spacing w:val="-15"/>
          <w:w w:val="110"/>
          <w:sz w:val="22"/>
        </w:rPr>
        <w:t>등)</w:t>
      </w:r>
    </w:p>
    <w:p>
      <w:pPr>
        <w:pStyle w:val="BodyText"/>
        <w:spacing w:before="15"/>
      </w:pPr>
    </w:p>
    <w:p>
      <w:pPr>
        <w:spacing w:before="41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0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7"/>
          <w:w w:val="110"/>
          <w:sz w:val="22"/>
        </w:rPr>
        <w:t>평가방법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54" w:after="0"/>
        <w:ind w:left="2082" w:right="0" w:hanging="209"/>
        <w:jc w:val="both"/>
        <w:rPr>
          <w:sz w:val="22"/>
        </w:rPr>
      </w:pPr>
      <w:r>
        <w:rPr>
          <w:spacing w:val="-9"/>
          <w:w w:val="110"/>
          <w:sz w:val="22"/>
        </w:rPr>
        <w:t>전정기관</w:t>
      </w:r>
      <w:r>
        <w:rPr>
          <w:spacing w:val="-42"/>
          <w:w w:val="110"/>
          <w:sz w:val="22"/>
        </w:rPr>
        <w:t> </w:t>
      </w:r>
      <w:r>
        <w:rPr>
          <w:spacing w:val="-9"/>
          <w:w w:val="110"/>
          <w:sz w:val="22"/>
        </w:rPr>
        <w:t>이상으로</w:t>
      </w:r>
      <w:r>
        <w:rPr>
          <w:spacing w:val="-42"/>
          <w:w w:val="110"/>
          <w:sz w:val="22"/>
        </w:rPr>
        <w:t> </w:t>
      </w:r>
      <w:r>
        <w:rPr>
          <w:spacing w:val="-6"/>
          <w:w w:val="110"/>
          <w:sz w:val="22"/>
        </w:rPr>
        <w:t>인한</w:t>
      </w:r>
      <w:r>
        <w:rPr>
          <w:spacing w:val="-41"/>
          <w:w w:val="110"/>
          <w:sz w:val="22"/>
        </w:rPr>
        <w:t> </w:t>
      </w:r>
      <w:r>
        <w:rPr>
          <w:spacing w:val="-9"/>
          <w:w w:val="110"/>
          <w:sz w:val="22"/>
        </w:rPr>
        <w:t>평형</w:t>
      </w:r>
      <w:r>
        <w:rPr>
          <w:rFonts w:ascii="함초롬바탕" w:hAnsi="함초롬바탕" w:eastAsia="함초롬바탕" w:hint="eastAsia"/>
          <w:spacing w:val="-9"/>
          <w:w w:val="110"/>
          <w:sz w:val="22"/>
        </w:rPr>
        <w:t>･</w:t>
      </w:r>
      <w:r>
        <w:rPr>
          <w:spacing w:val="-9"/>
          <w:w w:val="110"/>
          <w:sz w:val="22"/>
        </w:rPr>
        <w:t>전정</w:t>
      </w:r>
      <w:r>
        <w:rPr>
          <w:spacing w:val="-42"/>
          <w:w w:val="110"/>
          <w:sz w:val="22"/>
        </w:rPr>
        <w:t> </w:t>
      </w:r>
      <w:r>
        <w:rPr>
          <w:spacing w:val="-10"/>
          <w:w w:val="110"/>
          <w:sz w:val="22"/>
        </w:rPr>
        <w:t>감각장애인</w:t>
      </w:r>
      <w:r>
        <w:rPr>
          <w:spacing w:val="-41"/>
          <w:w w:val="110"/>
          <w:sz w:val="22"/>
        </w:rPr>
        <w:t> </w:t>
      </w:r>
      <w:r>
        <w:rPr>
          <w:spacing w:val="-6"/>
          <w:w w:val="110"/>
          <w:sz w:val="22"/>
        </w:rPr>
        <w:t>경우</w:t>
      </w:r>
      <w:r>
        <w:rPr>
          <w:spacing w:val="-42"/>
          <w:w w:val="110"/>
          <w:sz w:val="22"/>
        </w:rPr>
        <w:t> </w:t>
      </w:r>
      <w:r>
        <w:rPr>
          <w:spacing w:val="-8"/>
          <w:w w:val="110"/>
          <w:sz w:val="22"/>
        </w:rPr>
        <w:t>객관적</w:t>
      </w:r>
      <w:r>
        <w:rPr>
          <w:spacing w:val="-41"/>
          <w:w w:val="110"/>
          <w:sz w:val="22"/>
        </w:rPr>
        <w:t> </w:t>
      </w:r>
      <w:r>
        <w:rPr>
          <w:spacing w:val="-8"/>
          <w:w w:val="110"/>
          <w:sz w:val="22"/>
        </w:rPr>
        <w:t>소견이</w:t>
      </w:r>
      <w:r>
        <w:rPr>
          <w:spacing w:val="-42"/>
          <w:w w:val="110"/>
          <w:sz w:val="22"/>
        </w:rPr>
        <w:t> </w:t>
      </w:r>
      <w:r>
        <w:rPr>
          <w:spacing w:val="-10"/>
          <w:w w:val="110"/>
          <w:sz w:val="22"/>
        </w:rPr>
        <w:t>확인되어야</w:t>
      </w:r>
      <w:r>
        <w:rPr>
          <w:spacing w:val="-42"/>
          <w:w w:val="110"/>
          <w:sz w:val="22"/>
        </w:rPr>
        <w:t> </w:t>
      </w:r>
      <w:r>
        <w:rPr>
          <w:spacing w:val="-12"/>
          <w:w w:val="110"/>
          <w:sz w:val="22"/>
        </w:rPr>
        <w:t>한다.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99" w:after="0"/>
        <w:ind w:left="2081" w:right="1479" w:hanging="209"/>
        <w:jc w:val="both"/>
        <w:rPr>
          <w:sz w:val="22"/>
        </w:rPr>
      </w:pPr>
      <w:r>
        <w:rPr>
          <w:spacing w:val="-4"/>
          <w:w w:val="110"/>
          <w:sz w:val="22"/>
        </w:rPr>
        <w:t>양측</w:t>
      </w:r>
      <w:r>
        <w:rPr>
          <w:spacing w:val="-46"/>
          <w:w w:val="110"/>
          <w:sz w:val="22"/>
        </w:rPr>
        <w:t> </w:t>
      </w:r>
      <w:r>
        <w:rPr>
          <w:spacing w:val="-7"/>
          <w:w w:val="110"/>
          <w:sz w:val="22"/>
        </w:rPr>
        <w:t>전정기능의</w:t>
      </w:r>
      <w:r>
        <w:rPr>
          <w:spacing w:val="-46"/>
          <w:w w:val="110"/>
          <w:sz w:val="22"/>
        </w:rPr>
        <w:t> </w:t>
      </w:r>
      <w:r>
        <w:rPr>
          <w:spacing w:val="-6"/>
          <w:w w:val="110"/>
          <w:sz w:val="22"/>
        </w:rPr>
        <w:t>이상은</w:t>
      </w:r>
      <w:r>
        <w:rPr>
          <w:spacing w:val="-45"/>
          <w:w w:val="110"/>
          <w:sz w:val="22"/>
        </w:rPr>
        <w:t> </w:t>
      </w:r>
      <w:r>
        <w:rPr>
          <w:spacing w:val="-8"/>
          <w:w w:val="110"/>
          <w:sz w:val="22"/>
        </w:rPr>
        <w:t>온도안진검사,</w:t>
      </w:r>
      <w:r>
        <w:rPr>
          <w:spacing w:val="-40"/>
          <w:w w:val="110"/>
          <w:sz w:val="22"/>
        </w:rPr>
        <w:t> </w:t>
      </w:r>
      <w:r>
        <w:rPr>
          <w:spacing w:val="-7"/>
          <w:w w:val="110"/>
          <w:sz w:val="22"/>
        </w:rPr>
        <w:t>사지구간의</w:t>
      </w:r>
      <w:r>
        <w:rPr>
          <w:spacing w:val="-45"/>
          <w:w w:val="110"/>
          <w:sz w:val="22"/>
        </w:rPr>
        <w:t> </w:t>
      </w:r>
      <w:r>
        <w:rPr>
          <w:spacing w:val="-7"/>
          <w:w w:val="110"/>
          <w:sz w:val="22"/>
        </w:rPr>
        <w:t>평형검사,</w:t>
      </w:r>
      <w:r>
        <w:rPr>
          <w:spacing w:val="-39"/>
          <w:w w:val="110"/>
          <w:sz w:val="22"/>
        </w:rPr>
        <w:t> </w:t>
      </w:r>
      <w:r>
        <w:rPr>
          <w:spacing w:val="-8"/>
          <w:w w:val="110"/>
          <w:sz w:val="22"/>
        </w:rPr>
        <w:t>회전의자검사,</w:t>
      </w:r>
      <w:r>
        <w:rPr>
          <w:spacing w:val="-39"/>
          <w:w w:val="110"/>
          <w:sz w:val="22"/>
        </w:rPr>
        <w:t> </w:t>
      </w:r>
      <w:r>
        <w:rPr>
          <w:spacing w:val="-9"/>
          <w:w w:val="110"/>
          <w:sz w:val="22"/>
        </w:rPr>
        <w:t>직립반사 </w:t>
      </w:r>
      <w:r>
        <w:rPr>
          <w:spacing w:val="-10"/>
          <w:w w:val="110"/>
          <w:sz w:val="22"/>
        </w:rPr>
        <w:t>검사로</w:t>
      </w:r>
      <w:r>
        <w:rPr>
          <w:spacing w:val="-64"/>
          <w:w w:val="110"/>
          <w:sz w:val="22"/>
        </w:rPr>
        <w:t> </w:t>
      </w:r>
      <w:r>
        <w:rPr>
          <w:spacing w:val="-12"/>
          <w:w w:val="110"/>
          <w:sz w:val="22"/>
        </w:rPr>
        <w:t>확인하며,</w:t>
      </w:r>
      <w:r>
        <w:rPr>
          <w:spacing w:val="-56"/>
          <w:w w:val="110"/>
          <w:sz w:val="22"/>
        </w:rPr>
        <w:t> </w:t>
      </w:r>
      <w:r>
        <w:rPr>
          <w:w w:val="110"/>
          <w:sz w:val="22"/>
        </w:rPr>
        <w:t>그</w:t>
      </w:r>
      <w:r>
        <w:rPr>
          <w:spacing w:val="-65"/>
          <w:w w:val="110"/>
          <w:sz w:val="22"/>
        </w:rPr>
        <w:t> </w:t>
      </w:r>
      <w:r>
        <w:rPr>
          <w:w w:val="110"/>
          <w:sz w:val="22"/>
        </w:rPr>
        <w:t>외</w:t>
      </w:r>
      <w:r>
        <w:rPr>
          <w:spacing w:val="-65"/>
          <w:w w:val="110"/>
          <w:sz w:val="22"/>
        </w:rPr>
        <w:t> </w:t>
      </w:r>
      <w:r>
        <w:rPr>
          <w:spacing w:val="-9"/>
          <w:w w:val="110"/>
          <w:sz w:val="22"/>
        </w:rPr>
        <w:t>동요시(oscillopsia),</w:t>
      </w:r>
      <w:r>
        <w:rPr>
          <w:spacing w:val="-54"/>
          <w:w w:val="110"/>
          <w:sz w:val="22"/>
        </w:rPr>
        <w:t> </w:t>
      </w:r>
      <w:r>
        <w:rPr>
          <w:spacing w:val="-8"/>
          <w:w w:val="110"/>
          <w:sz w:val="22"/>
        </w:rPr>
        <w:t>자발</w:t>
      </w:r>
      <w:r>
        <w:rPr>
          <w:spacing w:val="-65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65"/>
          <w:w w:val="110"/>
          <w:sz w:val="22"/>
        </w:rPr>
        <w:t> </w:t>
      </w:r>
      <w:r>
        <w:rPr>
          <w:spacing w:val="-8"/>
          <w:w w:val="110"/>
          <w:sz w:val="22"/>
        </w:rPr>
        <w:t>주시</w:t>
      </w:r>
      <w:r>
        <w:rPr>
          <w:spacing w:val="-65"/>
          <w:w w:val="110"/>
          <w:sz w:val="22"/>
        </w:rPr>
        <w:t> </w:t>
      </w:r>
      <w:r>
        <w:rPr>
          <w:spacing w:val="-10"/>
          <w:w w:val="110"/>
          <w:sz w:val="22"/>
        </w:rPr>
        <w:t>안진,</w:t>
      </w:r>
      <w:r>
        <w:rPr>
          <w:spacing w:val="-55"/>
          <w:w w:val="110"/>
          <w:sz w:val="22"/>
        </w:rPr>
        <w:t> </w:t>
      </w:r>
      <w:r>
        <w:rPr>
          <w:spacing w:val="-9"/>
          <w:w w:val="110"/>
          <w:sz w:val="22"/>
        </w:rPr>
        <w:t>체위(postulography) </w:t>
      </w:r>
      <w:r>
        <w:rPr>
          <w:spacing w:val="-3"/>
          <w:w w:val="110"/>
          <w:sz w:val="22"/>
        </w:rPr>
        <w:t>검사</w:t>
      </w:r>
      <w:r>
        <w:rPr>
          <w:spacing w:val="-36"/>
          <w:w w:val="110"/>
          <w:sz w:val="22"/>
        </w:rPr>
        <w:t> </w:t>
      </w:r>
      <w:r>
        <w:rPr>
          <w:spacing w:val="-4"/>
          <w:w w:val="110"/>
          <w:sz w:val="22"/>
        </w:rPr>
        <w:t>등으로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객관성을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높일</w:t>
      </w:r>
      <w:r>
        <w:rPr>
          <w:spacing w:val="-36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103" w:after="0"/>
        <w:ind w:left="2081" w:right="1486" w:hanging="209"/>
        <w:jc w:val="both"/>
        <w:rPr>
          <w:sz w:val="22"/>
        </w:rPr>
      </w:pPr>
      <w:r>
        <w:rPr>
          <w:spacing w:val="-5"/>
          <w:w w:val="110"/>
          <w:sz w:val="22"/>
        </w:rPr>
        <w:t>&lt;평형&gt;질환의</w:t>
      </w:r>
      <w:r>
        <w:rPr>
          <w:spacing w:val="-27"/>
          <w:w w:val="110"/>
          <w:sz w:val="22"/>
        </w:rPr>
        <w:t> </w:t>
      </w:r>
      <w:r>
        <w:rPr>
          <w:spacing w:val="-3"/>
          <w:w w:val="110"/>
          <w:sz w:val="22"/>
        </w:rPr>
        <w:t>경우</w:t>
      </w:r>
      <w:r>
        <w:rPr>
          <w:spacing w:val="-26"/>
          <w:w w:val="110"/>
          <w:sz w:val="22"/>
        </w:rPr>
        <w:t> </w:t>
      </w:r>
      <w:r>
        <w:rPr>
          <w:spacing w:val="-3"/>
          <w:w w:val="110"/>
          <w:sz w:val="22"/>
        </w:rPr>
        <w:t>다른</w:t>
      </w:r>
      <w:r>
        <w:rPr>
          <w:spacing w:val="-26"/>
          <w:w w:val="110"/>
          <w:sz w:val="22"/>
        </w:rPr>
        <w:t> </w:t>
      </w:r>
      <w:r>
        <w:rPr>
          <w:spacing w:val="-4"/>
          <w:w w:val="110"/>
          <w:sz w:val="22"/>
        </w:rPr>
        <w:t>기관에</w:t>
      </w:r>
      <w:r>
        <w:rPr>
          <w:spacing w:val="-26"/>
          <w:w w:val="110"/>
          <w:sz w:val="22"/>
        </w:rPr>
        <w:t> </w:t>
      </w:r>
      <w:r>
        <w:rPr>
          <w:spacing w:val="-3"/>
          <w:w w:val="110"/>
          <w:sz w:val="22"/>
        </w:rPr>
        <w:t>의해</w:t>
      </w:r>
      <w:r>
        <w:rPr>
          <w:spacing w:val="-26"/>
          <w:w w:val="110"/>
          <w:sz w:val="22"/>
        </w:rPr>
        <w:t> </w:t>
      </w:r>
      <w:r>
        <w:rPr>
          <w:spacing w:val="-3"/>
          <w:w w:val="110"/>
          <w:sz w:val="22"/>
        </w:rPr>
        <w:t>평형</w:t>
      </w:r>
      <w:r>
        <w:rPr>
          <w:spacing w:val="-26"/>
          <w:w w:val="110"/>
          <w:sz w:val="22"/>
        </w:rPr>
        <w:t> </w:t>
      </w:r>
      <w:r>
        <w:rPr>
          <w:spacing w:val="-5"/>
          <w:w w:val="110"/>
          <w:sz w:val="22"/>
        </w:rPr>
        <w:t>질환이</w:t>
      </w:r>
      <w:r>
        <w:rPr>
          <w:spacing w:val="-25"/>
          <w:w w:val="110"/>
          <w:sz w:val="22"/>
        </w:rPr>
        <w:t> </w:t>
      </w:r>
      <w:r>
        <w:rPr>
          <w:spacing w:val="-6"/>
          <w:w w:val="110"/>
          <w:sz w:val="22"/>
        </w:rPr>
        <w:t>발생하거나</w:t>
      </w:r>
      <w:r>
        <w:rPr>
          <w:spacing w:val="-26"/>
          <w:w w:val="110"/>
          <w:sz w:val="22"/>
        </w:rPr>
        <w:t> </w:t>
      </w:r>
      <w:r>
        <w:rPr>
          <w:spacing w:val="-4"/>
          <w:w w:val="110"/>
          <w:sz w:val="22"/>
        </w:rPr>
        <w:t>다른</w:t>
      </w:r>
      <w:r>
        <w:rPr>
          <w:spacing w:val="-25"/>
          <w:w w:val="110"/>
          <w:sz w:val="22"/>
        </w:rPr>
        <w:t> </w:t>
      </w:r>
      <w:r>
        <w:rPr>
          <w:spacing w:val="-5"/>
          <w:w w:val="110"/>
          <w:sz w:val="22"/>
        </w:rPr>
        <w:t>기관에</w:t>
      </w:r>
      <w:r>
        <w:rPr>
          <w:spacing w:val="-26"/>
          <w:w w:val="110"/>
          <w:sz w:val="22"/>
        </w:rPr>
        <w:t> </w:t>
      </w:r>
      <w:r>
        <w:rPr>
          <w:spacing w:val="-6"/>
          <w:w w:val="110"/>
          <w:sz w:val="22"/>
        </w:rPr>
        <w:t>뚜렷한 </w:t>
      </w:r>
      <w:r>
        <w:rPr>
          <w:spacing w:val="-4"/>
          <w:w w:val="110"/>
          <w:sz w:val="22"/>
        </w:rPr>
        <w:t>영향을</w:t>
      </w:r>
      <w:r>
        <w:rPr>
          <w:spacing w:val="-28"/>
          <w:w w:val="110"/>
          <w:sz w:val="22"/>
        </w:rPr>
        <w:t> </w:t>
      </w:r>
      <w:r>
        <w:rPr>
          <w:spacing w:val="-3"/>
          <w:w w:val="110"/>
          <w:sz w:val="22"/>
        </w:rPr>
        <w:t>미쳐</w:t>
      </w:r>
      <w:r>
        <w:rPr>
          <w:spacing w:val="-28"/>
          <w:w w:val="110"/>
          <w:sz w:val="22"/>
        </w:rPr>
        <w:t> </w:t>
      </w:r>
      <w:r>
        <w:rPr>
          <w:spacing w:val="-3"/>
          <w:w w:val="110"/>
          <w:sz w:val="22"/>
        </w:rPr>
        <w:t>다른</w:t>
      </w:r>
      <w:r>
        <w:rPr>
          <w:spacing w:val="-28"/>
          <w:w w:val="110"/>
          <w:sz w:val="22"/>
        </w:rPr>
        <w:t> </w:t>
      </w:r>
      <w:r>
        <w:rPr>
          <w:spacing w:val="-6"/>
          <w:w w:val="110"/>
          <w:sz w:val="22"/>
        </w:rPr>
        <w:t>질환유형에</w:t>
      </w:r>
      <w:r>
        <w:rPr>
          <w:spacing w:val="-28"/>
          <w:w w:val="110"/>
          <w:sz w:val="22"/>
        </w:rPr>
        <w:t> </w:t>
      </w:r>
      <w:r>
        <w:rPr>
          <w:spacing w:val="-5"/>
          <w:w w:val="110"/>
          <w:sz w:val="22"/>
        </w:rPr>
        <w:t>해당되는</w:t>
      </w:r>
      <w:r>
        <w:rPr>
          <w:spacing w:val="-28"/>
          <w:w w:val="110"/>
          <w:sz w:val="22"/>
        </w:rPr>
        <w:t> </w:t>
      </w:r>
      <w:r>
        <w:rPr>
          <w:spacing w:val="-5"/>
          <w:w w:val="110"/>
          <w:sz w:val="22"/>
        </w:rPr>
        <w:t>경우에는</w:t>
      </w:r>
      <w:r>
        <w:rPr>
          <w:spacing w:val="-27"/>
          <w:w w:val="110"/>
          <w:sz w:val="22"/>
        </w:rPr>
        <w:t> </w:t>
      </w:r>
      <w:r>
        <w:rPr>
          <w:spacing w:val="-4"/>
          <w:w w:val="110"/>
          <w:sz w:val="22"/>
        </w:rPr>
        <w:t>해당</w:t>
      </w:r>
      <w:r>
        <w:rPr>
          <w:spacing w:val="-27"/>
          <w:w w:val="110"/>
          <w:sz w:val="22"/>
        </w:rPr>
        <w:t> </w:t>
      </w:r>
      <w:r>
        <w:rPr>
          <w:spacing w:val="-6"/>
          <w:w w:val="110"/>
          <w:sz w:val="22"/>
        </w:rPr>
        <w:t>질환유형으로</w:t>
      </w:r>
      <w:r>
        <w:rPr>
          <w:spacing w:val="-28"/>
          <w:w w:val="110"/>
          <w:sz w:val="22"/>
        </w:rPr>
        <w:t> </w:t>
      </w:r>
      <w:r>
        <w:rPr>
          <w:spacing w:val="-7"/>
          <w:w w:val="110"/>
          <w:sz w:val="22"/>
        </w:rPr>
        <w:t>평가한다.</w:t>
      </w:r>
    </w:p>
    <w:p>
      <w:pPr>
        <w:spacing w:after="0" w:line="235" w:lineRule="auto"/>
        <w:jc w:val="both"/>
        <w:rPr>
          <w:sz w:val="22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3395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49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spacing w:before="41"/>
        <w:ind w:left="1674" w:right="0" w:firstLine="0"/>
        <w:jc w:val="left"/>
        <w:rPr>
          <w:sz w:val="22"/>
        </w:rPr>
      </w:pPr>
      <w:r>
        <w:rPr/>
        <w:pict>
          <v:rect style="position:absolute;margin-left:.029999pt;margin-top:-48.14275pt;width:555.970001pt;height:11.579984pt;mso-position-horizontal-relative:page;mso-position-vertical-relative:paragraph;z-index:15934464" filled="true" fillcolor="#7272ff" stroked="false">
            <v:fill type="solid"/>
            <w10:wrap type="none"/>
          </v:rect>
        </w:pict>
      </w: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0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  <w:sz w:val="22"/>
        </w:rPr>
        <w:t>평가표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8"/>
        </w:rPr>
      </w:pPr>
    </w:p>
    <w:p>
      <w:pPr>
        <w:spacing w:line="206" w:lineRule="auto" w:before="99"/>
        <w:ind w:left="10352" w:right="610" w:firstLine="0"/>
        <w:jc w:val="both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610161pt;width:55.9pt;height:29.25pt;mso-position-horizontal-relative:page;mso-position-vertical-relative:paragraph;z-index:15935488" coordorigin="10002,-652" coordsize="1118,585">
            <v:shape style="position:absolute;left:10002;top:-653;width:1118;height:585" coordorigin="10002,-652" coordsize="1118,585" path="m11120,-652l10168,-652,10159,-651,10150,-650,10081,-623,10036,-580,10008,-523,10003,-495,10002,-487,10002,-233,10003,-225,10004,-215,10031,-147,10074,-101,10132,-74,10159,-69,10168,-68,11120,-68,11120,-652xe" filled="true" fillcolor="#7272ff" stroked="false">
              <v:path arrowok="t"/>
              <v:fill type="solid"/>
            </v:shape>
            <v:shape style="position:absolute;left:10002;top:-653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7.820pt;margin-top:-47.310181pt;width:399.85pt;height:306pt;mso-position-horizontal-relative:page;mso-position-vertical-relative:paragraph;z-index:1593600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084"/>
                    <w:gridCol w:w="6914"/>
                  </w:tblGrid>
                  <w:tr>
                    <w:trPr>
                      <w:trHeight w:val="395" w:hRule="atLeast"/>
                    </w:trPr>
                    <w:tc>
                      <w:tcPr>
                        <w:tcW w:w="7998" w:type="dxa"/>
                        <w:gridSpan w:val="2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tabs>
                            <w:tab w:pos="4174" w:val="left" w:leader="none"/>
                          </w:tabs>
                          <w:ind w:left="381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단계</w:t>
                          <w:tab/>
                          <w:t>상태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3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기준</w:t>
                        </w:r>
                      </w:p>
                    </w:tc>
                  </w:tr>
                  <w:tr>
                    <w:trPr>
                      <w:trHeight w:val="575" w:hRule="atLeast"/>
                    </w:trPr>
                    <w:tc>
                      <w:tcPr>
                        <w:tcW w:w="108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144"/>
                          <w:ind w:right="326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1단계</w:t>
                        </w:r>
                      </w:p>
                    </w:tc>
                    <w:tc>
                      <w:tcPr>
                        <w:tcW w:w="6914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09"/>
                          <w:ind w:left="111"/>
                          <w:rPr>
                            <w:sz w:val="19"/>
                          </w:rPr>
                        </w:pPr>
                        <w:r>
                          <w:rPr>
                            <w:w w:val="125"/>
                            <w:sz w:val="19"/>
                          </w:rPr>
                          <w:t>-</w:t>
                        </w:r>
                        <w:r>
                          <w:rPr>
                            <w:spacing w:val="-98"/>
                            <w:w w:val="12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10"/>
                            <w:sz w:val="19"/>
                          </w:rPr>
                          <w:t>이학적 </w:t>
                        </w:r>
                        <w:r>
                          <w:rPr>
                            <w:spacing w:val="-3"/>
                            <w:w w:val="110"/>
                            <w:sz w:val="19"/>
                          </w:rPr>
                          <w:t>소견 </w:t>
                        </w:r>
                        <w:r>
                          <w:rPr>
                            <w:w w:val="110"/>
                            <w:sz w:val="19"/>
                          </w:rPr>
                          <w:t>및 </w:t>
                        </w:r>
                        <w:r>
                          <w:rPr>
                            <w:spacing w:val="-4"/>
                            <w:w w:val="110"/>
                            <w:sz w:val="19"/>
                          </w:rPr>
                          <w:t>검사 자료상 </w:t>
                        </w:r>
                        <w:r>
                          <w:rPr>
                            <w:spacing w:val="-5"/>
                            <w:w w:val="110"/>
                            <w:sz w:val="19"/>
                          </w:rPr>
                          <w:t>평형</w:t>
                        </w:r>
                        <w:r>
                          <w:rPr>
                            <w:rFonts w:ascii="함초롬바탕" w:eastAsia="함초롬바탕" w:hint="eastAsia"/>
                            <w:spacing w:val="-5"/>
                            <w:w w:val="110"/>
                            <w:sz w:val="19"/>
                          </w:rPr>
                          <w:t>･</w:t>
                        </w:r>
                        <w:r>
                          <w:rPr>
                            <w:spacing w:val="-5"/>
                            <w:w w:val="110"/>
                            <w:sz w:val="19"/>
                          </w:rPr>
                          <w:t>전정계 질환으로 진단되어 </w:t>
                        </w:r>
                        <w:r>
                          <w:rPr>
                            <w:spacing w:val="-4"/>
                            <w:w w:val="110"/>
                            <w:sz w:val="19"/>
                          </w:rPr>
                          <w:t>증상이 있는 </w:t>
                        </w:r>
                        <w:r>
                          <w:rPr>
                            <w:spacing w:val="-7"/>
                            <w:w w:val="110"/>
                            <w:sz w:val="19"/>
                          </w:rPr>
                          <w:t>경우</w:t>
                        </w:r>
                      </w:p>
                    </w:tc>
                  </w:tr>
                  <w:tr>
                    <w:trPr>
                      <w:trHeight w:val="2044" w:hRule="atLeast"/>
                    </w:trPr>
                    <w:tc>
                      <w:tcPr>
                        <w:tcW w:w="108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right="326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2단계</w:t>
                        </w:r>
                      </w:p>
                    </w:tc>
                    <w:tc>
                      <w:tcPr>
                        <w:tcW w:w="6914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63"/>
                          </w:numPr>
                          <w:tabs>
                            <w:tab w:pos="258" w:val="left" w:leader="none"/>
                          </w:tabs>
                          <w:spacing w:line="218" w:lineRule="auto" w:before="161" w:after="0"/>
                          <w:ind w:left="257" w:right="115" w:hanging="147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이학적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소견</w:t>
                        </w:r>
                        <w:r>
                          <w:rPr>
                            <w:spacing w:val="-3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및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검사</w:t>
                        </w:r>
                        <w:r>
                          <w:rPr>
                            <w:spacing w:val="-3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자료상</w:t>
                        </w:r>
                        <w:r>
                          <w:rPr>
                            <w:spacing w:val="-3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평형</w:t>
                        </w:r>
                        <w:r>
                          <w:rPr>
                            <w:rFonts w:ascii="함초롬바탕" w:hAnsi="함초롬바탕" w:eastAsia="함초롬바탕" w:hint="eastAsia"/>
                            <w:spacing w:val="-5"/>
                            <w:w w:val="105"/>
                            <w:sz w:val="19"/>
                          </w:rPr>
                          <w:t>･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전정계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질환으로</w:t>
                        </w:r>
                        <w:r>
                          <w:rPr>
                            <w:spacing w:val="-3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진단되어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평형재활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등</w:t>
                        </w:r>
                        <w:r>
                          <w:rPr>
                            <w:spacing w:val="-3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지속적인</w:t>
                        </w:r>
                        <w:r>
                          <w:rPr>
                            <w:spacing w:val="-3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치료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중이나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증상이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존재하는</w:t>
                        </w:r>
                        <w:r>
                          <w:rPr>
                            <w:spacing w:val="-7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63"/>
                          </w:numPr>
                          <w:tabs>
                            <w:tab w:pos="258" w:val="left" w:leader="none"/>
                          </w:tabs>
                          <w:spacing w:line="276" w:lineRule="exact" w:before="0" w:after="0"/>
                          <w:ind w:left="257" w:right="0" w:hanging="148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이학적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소견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및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검사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자료상</w:t>
                        </w:r>
                        <w:r>
                          <w:rPr>
                            <w:spacing w:val="-3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평형</w:t>
                        </w:r>
                        <w:r>
                          <w:rPr>
                            <w:rFonts w:ascii="함초롬바탕" w:hAnsi="함초롬바탕" w:eastAsia="함초롬바탕" w:hint="eastAsia"/>
                            <w:spacing w:val="-5"/>
                            <w:w w:val="105"/>
                            <w:sz w:val="19"/>
                          </w:rPr>
                          <w:t>･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전정계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질환으로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진단되어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일측</w:t>
                        </w:r>
                        <w:r>
                          <w:rPr>
                            <w:spacing w:val="-3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평형</w:t>
                        </w:r>
                        <w:r>
                          <w:rPr>
                            <w:rFonts w:ascii="함초롬바탕" w:hAnsi="함초롬바탕" w:eastAsia="함초롬바탕" w:hint="eastAsia"/>
                            <w:spacing w:val="-5"/>
                            <w:w w:val="105"/>
                            <w:sz w:val="19"/>
                          </w:rPr>
                          <w:t>･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전정기능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감소나</w:t>
                        </w:r>
                      </w:p>
                      <w:p>
                        <w:pPr>
                          <w:pStyle w:val="TableParagraph"/>
                          <w:spacing w:line="218" w:lineRule="auto" w:before="5"/>
                          <w:ind w:left="257" w:right="115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소실이</w:t>
                        </w:r>
                        <w:r>
                          <w:rPr>
                            <w:spacing w:val="-1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있으며,</w:t>
                        </w:r>
                        <w:r>
                          <w:rPr>
                            <w:spacing w:val="-1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두</w:t>
                        </w:r>
                        <w:r>
                          <w:rPr>
                            <w:spacing w:val="-2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눈을</w:t>
                        </w:r>
                        <w:r>
                          <w:rPr>
                            <w:spacing w:val="-1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뜨고</w:t>
                        </w:r>
                        <w:r>
                          <w:rPr>
                            <w:spacing w:val="-2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10미터</w:t>
                        </w:r>
                        <w:r>
                          <w:rPr>
                            <w:spacing w:val="-2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거리를</w:t>
                        </w:r>
                        <w:r>
                          <w:rPr>
                            <w:spacing w:val="-1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일직선으로</w:t>
                        </w:r>
                        <w:r>
                          <w:rPr>
                            <w:spacing w:val="-1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걸을</w:t>
                        </w:r>
                        <w:r>
                          <w:rPr>
                            <w:spacing w:val="-1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때</w:t>
                        </w:r>
                        <w:r>
                          <w:rPr>
                            <w:spacing w:val="-2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중앙에서</w:t>
                        </w:r>
                        <w:r>
                          <w:rPr>
                            <w:spacing w:val="-1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벗어나고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(임상적으로</w:t>
                        </w:r>
                        <w:r>
                          <w:rPr>
                            <w:spacing w:val="-3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불가피한</w:t>
                        </w:r>
                        <w:r>
                          <w:rPr>
                            <w:spacing w:val="-3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경우</w:t>
                        </w:r>
                        <w:r>
                          <w:rPr>
                            <w:spacing w:val="-3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6미터를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걷게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하여</w:t>
                        </w:r>
                        <w:r>
                          <w:rPr>
                            <w:spacing w:val="-3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진단할</w:t>
                        </w:r>
                        <w:r>
                          <w:rPr>
                            <w:spacing w:val="-3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수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있음)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복잡한</w:t>
                        </w:r>
                        <w:r>
                          <w:rPr>
                            <w:spacing w:val="-3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활동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또는</w:t>
                        </w:r>
                        <w:r>
                          <w:rPr>
                            <w:spacing w:val="-3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엄격한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주의가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요구되는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특정업무나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활동만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불가능한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경우</w:t>
                        </w:r>
                      </w:p>
                    </w:tc>
                  </w:tr>
                  <w:tr>
                    <w:trPr>
                      <w:trHeight w:val="1526" w:hRule="atLeast"/>
                    </w:trPr>
                    <w:tc>
                      <w:tcPr>
                        <w:tcW w:w="108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rPr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ind w:right="326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3단계</w:t>
                        </w:r>
                      </w:p>
                    </w:tc>
                    <w:tc>
                      <w:tcPr>
                        <w:tcW w:w="6914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"/>
                          <w:rPr>
                            <w:sz w:val="11"/>
                          </w:rPr>
                        </w:pPr>
                      </w:p>
                      <w:p>
                        <w:pPr>
                          <w:pStyle w:val="TableParagraph"/>
                          <w:spacing w:line="218" w:lineRule="auto"/>
                          <w:ind w:left="252" w:right="115" w:hanging="142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w w:val="125"/>
                            <w:sz w:val="19"/>
                          </w:rPr>
                          <w:t>- </w:t>
                        </w:r>
                        <w:r>
                          <w:rPr>
                            <w:sz w:val="19"/>
                          </w:rPr>
                          <w:t>이학적 소견 및 검사 자료상 </w:t>
                        </w:r>
                        <w:r>
                          <w:rPr>
                            <w:spacing w:val="-3"/>
                            <w:sz w:val="19"/>
                          </w:rPr>
                          <w:t>평형</w:t>
                        </w:r>
                        <w:r>
                          <w:rPr>
                            <w:rFonts w:ascii="함초롬바탕" w:eastAsia="함초롬바탕" w:hint="eastAsia"/>
                            <w:spacing w:val="-3"/>
                            <w:sz w:val="19"/>
                          </w:rPr>
                          <w:t>･</w:t>
                        </w:r>
                        <w:r>
                          <w:rPr>
                            <w:spacing w:val="-3"/>
                            <w:sz w:val="19"/>
                          </w:rPr>
                          <w:t>전정계 질환으로 진단되어 </w:t>
                        </w:r>
                        <w:r>
                          <w:rPr>
                            <w:sz w:val="19"/>
                          </w:rPr>
                          <w:t>양측 또는 일측의 평형</w:t>
                        </w:r>
                        <w:r>
                          <w:rPr>
                            <w:rFonts w:ascii="함초롬바탕" w:eastAsia="함초롬바탕" w:hint="eastAsia"/>
                            <w:sz w:val="19"/>
                          </w:rPr>
                          <w:t>･ </w:t>
                        </w:r>
                        <w:r>
                          <w:rPr>
                            <w:sz w:val="19"/>
                          </w:rPr>
                          <w:t>전정기능 감소가 있으며 두 눈을 뜨고 10미터 거리를 직선으로 걸을 때 중앙에서 60 </w:t>
                        </w:r>
                        <w:r>
                          <w:rPr>
                            <w:spacing w:val="-4"/>
                            <w:sz w:val="19"/>
                          </w:rPr>
                          <w:t>센티미터 이상 </w:t>
                        </w:r>
                        <w:r>
                          <w:rPr>
                            <w:spacing w:val="-6"/>
                            <w:sz w:val="19"/>
                          </w:rPr>
                          <w:t>벗어나고(임상적으로 </w:t>
                        </w:r>
                        <w:r>
                          <w:rPr>
                            <w:spacing w:val="-5"/>
                            <w:sz w:val="19"/>
                          </w:rPr>
                          <w:t>불가피한 </w:t>
                        </w:r>
                        <w:r>
                          <w:rPr>
                            <w:spacing w:val="-4"/>
                            <w:sz w:val="19"/>
                          </w:rPr>
                          <w:t>경우 </w:t>
                        </w:r>
                        <w:r>
                          <w:rPr>
                            <w:spacing w:val="-5"/>
                            <w:sz w:val="19"/>
                          </w:rPr>
                          <w:t>6미터를 </w:t>
                        </w:r>
                        <w:r>
                          <w:rPr>
                            <w:spacing w:val="-4"/>
                            <w:sz w:val="19"/>
                          </w:rPr>
                          <w:t>걷게 하여 진단할 </w:t>
                        </w:r>
                        <w:r>
                          <w:rPr>
                            <w:sz w:val="19"/>
                          </w:rPr>
                          <w:t>수 </w:t>
                        </w:r>
                        <w:r>
                          <w:rPr>
                            <w:spacing w:val="-7"/>
                            <w:sz w:val="19"/>
                          </w:rPr>
                          <w:t>있음) </w:t>
                        </w:r>
                        <w:r>
                          <w:rPr>
                            <w:spacing w:val="-5"/>
                            <w:sz w:val="19"/>
                          </w:rPr>
                          <w:t>일상에서 복합적인 </w:t>
                        </w:r>
                        <w:r>
                          <w:rPr>
                            <w:spacing w:val="-6"/>
                            <w:sz w:val="19"/>
                          </w:rPr>
                          <w:t>신체운동이 </w:t>
                        </w:r>
                        <w:r>
                          <w:rPr>
                            <w:spacing w:val="-4"/>
                            <w:sz w:val="19"/>
                          </w:rPr>
                          <w:t>필요한 </w:t>
                        </w:r>
                        <w:r>
                          <w:rPr>
                            <w:spacing w:val="-5"/>
                            <w:sz w:val="19"/>
                          </w:rPr>
                          <w:t>활동이 불가능한</w:t>
                        </w:r>
                        <w:r>
                          <w:rPr>
                            <w:spacing w:val="-76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경우</w:t>
                        </w:r>
                      </w:p>
                    </w:tc>
                  </w:tr>
                  <w:tr>
                    <w:trPr>
                      <w:trHeight w:val="1519" w:hRule="atLeast"/>
                    </w:trPr>
                    <w:tc>
                      <w:tcPr>
                        <w:tcW w:w="1084" w:type="dxa"/>
                        <w:tcBorders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ind w:right="326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4단계</w:t>
                        </w:r>
                      </w:p>
                    </w:tc>
                    <w:tc>
                      <w:tcPr>
                        <w:tcW w:w="6914" w:type="dxa"/>
                        <w:tcBorders>
                          <w:bottom w:val="single" w:sz="8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sz w:val="11"/>
                          </w:rPr>
                        </w:pPr>
                      </w:p>
                      <w:p>
                        <w:pPr>
                          <w:pStyle w:val="TableParagraph"/>
                          <w:spacing w:line="218" w:lineRule="auto"/>
                          <w:ind w:left="252" w:right="115" w:hanging="142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w w:val="125"/>
                            <w:sz w:val="19"/>
                          </w:rPr>
                          <w:t>- </w:t>
                        </w:r>
                        <w:r>
                          <w:rPr>
                            <w:sz w:val="19"/>
                          </w:rPr>
                          <w:t>이학적 소견 및 검사 자료상 </w:t>
                        </w:r>
                        <w:r>
                          <w:rPr>
                            <w:spacing w:val="-3"/>
                            <w:sz w:val="19"/>
                          </w:rPr>
                          <w:t>평형</w:t>
                        </w:r>
                        <w:r>
                          <w:rPr>
                            <w:rFonts w:ascii="함초롬바탕" w:eastAsia="함초롬바탕" w:hint="eastAsia"/>
                            <w:spacing w:val="-3"/>
                            <w:sz w:val="19"/>
                          </w:rPr>
                          <w:t>･</w:t>
                        </w:r>
                        <w:r>
                          <w:rPr>
                            <w:spacing w:val="-3"/>
                            <w:sz w:val="19"/>
                          </w:rPr>
                          <w:t>전정계 질환으로 진단되어 </w:t>
                        </w:r>
                        <w:r>
                          <w:rPr>
                            <w:sz w:val="19"/>
                          </w:rPr>
                          <w:t>양측 또는 일측의 평형</w:t>
                        </w:r>
                        <w:r>
                          <w:rPr>
                            <w:rFonts w:ascii="함초롬바탕" w:eastAsia="함초롬바탕" w:hint="eastAsia"/>
                            <w:sz w:val="19"/>
                          </w:rPr>
                          <w:t>･ </w:t>
                        </w:r>
                        <w:r>
                          <w:rPr>
                            <w:spacing w:val="-5"/>
                            <w:sz w:val="19"/>
                          </w:rPr>
                          <w:t>전정기능 </w:t>
                        </w:r>
                        <w:r>
                          <w:rPr>
                            <w:spacing w:val="-4"/>
                            <w:sz w:val="19"/>
                          </w:rPr>
                          <w:t>감소나 </w:t>
                        </w:r>
                        <w:r>
                          <w:rPr>
                            <w:spacing w:val="-5"/>
                            <w:sz w:val="19"/>
                          </w:rPr>
                          <w:t>소실이 </w:t>
                        </w:r>
                        <w:r>
                          <w:rPr>
                            <w:spacing w:val="-4"/>
                            <w:sz w:val="19"/>
                          </w:rPr>
                          <w:t>있으며 </w:t>
                        </w:r>
                        <w:r>
                          <w:rPr>
                            <w:sz w:val="19"/>
                          </w:rPr>
                          <w:t>두 </w:t>
                        </w:r>
                        <w:r>
                          <w:rPr>
                            <w:spacing w:val="-4"/>
                            <w:sz w:val="19"/>
                          </w:rPr>
                          <w:t>눈을 뜨고 10미터 </w:t>
                        </w:r>
                        <w:r>
                          <w:rPr>
                            <w:spacing w:val="-5"/>
                            <w:sz w:val="19"/>
                          </w:rPr>
                          <w:t>거리를 직선으로 </w:t>
                        </w:r>
                        <w:r>
                          <w:rPr>
                            <w:spacing w:val="-4"/>
                            <w:sz w:val="19"/>
                          </w:rPr>
                          <w:t>걷다가 </w:t>
                        </w:r>
                        <w:r>
                          <w:rPr>
                            <w:spacing w:val="-7"/>
                            <w:sz w:val="19"/>
                          </w:rPr>
                          <w:t>중간에 </w:t>
                        </w:r>
                        <w:r>
                          <w:rPr>
                            <w:spacing w:val="-5"/>
                            <w:sz w:val="19"/>
                          </w:rPr>
                          <w:t>균형을 잡으려 멈추어야 하고(임상적으로 불가피한 </w:t>
                        </w:r>
                        <w:r>
                          <w:rPr>
                            <w:spacing w:val="-4"/>
                            <w:sz w:val="19"/>
                          </w:rPr>
                          <w:t>경우 </w:t>
                        </w:r>
                        <w:r>
                          <w:rPr>
                            <w:spacing w:val="-5"/>
                            <w:sz w:val="19"/>
                          </w:rPr>
                          <w:t>6미터를 </w:t>
                        </w:r>
                        <w:r>
                          <w:rPr>
                            <w:spacing w:val="-4"/>
                            <w:sz w:val="19"/>
                          </w:rPr>
                          <w:t>걷게 하여 </w:t>
                        </w:r>
                        <w:r>
                          <w:rPr>
                            <w:spacing w:val="-5"/>
                            <w:sz w:val="19"/>
                          </w:rPr>
                          <w:t>진단할 </w:t>
                        </w:r>
                        <w:r>
                          <w:rPr>
                            <w:sz w:val="19"/>
                          </w:rPr>
                          <w:t>수 </w:t>
                        </w:r>
                        <w:r>
                          <w:rPr>
                            <w:spacing w:val="-5"/>
                            <w:sz w:val="19"/>
                          </w:rPr>
                          <w:t>있음) 일상에서 </w:t>
                        </w:r>
                        <w:r>
                          <w:rPr>
                            <w:spacing w:val="-4"/>
                            <w:sz w:val="19"/>
                          </w:rPr>
                          <w:t>자신을 </w:t>
                        </w:r>
                        <w:r>
                          <w:rPr>
                            <w:spacing w:val="-5"/>
                            <w:sz w:val="19"/>
                          </w:rPr>
                          <w:t>돌보는 </w:t>
                        </w:r>
                        <w:r>
                          <w:rPr>
                            <w:spacing w:val="-3"/>
                            <w:sz w:val="19"/>
                          </w:rPr>
                          <w:t>일과 </w:t>
                        </w:r>
                        <w:r>
                          <w:rPr>
                            <w:spacing w:val="-5"/>
                            <w:sz w:val="19"/>
                          </w:rPr>
                          <w:t>간단한 보행이나 </w:t>
                        </w:r>
                        <w:r>
                          <w:rPr>
                            <w:spacing w:val="-4"/>
                            <w:sz w:val="19"/>
                          </w:rPr>
                          <w:t>활동만 가능한 </w:t>
                        </w:r>
                        <w:r>
                          <w:rPr>
                            <w:spacing w:val="-7"/>
                            <w:sz w:val="19"/>
                          </w:rPr>
                          <w:t>경우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근 로 능 력 평 가 의</w:t>
      </w:r>
    </w:p>
    <w:p>
      <w:pPr>
        <w:spacing w:line="206" w:lineRule="auto" w:before="92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기 준</w:t>
      </w:r>
    </w:p>
    <w:p>
      <w:pPr>
        <w:spacing w:line="206" w:lineRule="auto" w:before="93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등 에</w:t>
      </w:r>
    </w:p>
    <w:p>
      <w:pPr>
        <w:spacing w:line="206" w:lineRule="auto" w:before="93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관 한</w:t>
      </w:r>
    </w:p>
    <w:p>
      <w:pPr>
        <w:spacing w:line="206" w:lineRule="auto" w:before="93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고 시</w:t>
      </w: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spacing w:before="9"/>
        <w:rPr>
          <w:rFonts w:ascii="바탕"/>
          <w:sz w:val="14"/>
        </w:rPr>
      </w:pPr>
    </w:p>
    <w:p>
      <w:pPr>
        <w:pStyle w:val="Heading6"/>
      </w:pPr>
      <w:r>
        <w:rPr>
          <w:color w:val="5555FF"/>
          <w:w w:val="95"/>
        </w:rPr>
        <w:t>【시각】</w:t>
      </w:r>
    </w:p>
    <w:p>
      <w:pPr>
        <w:pStyle w:val="BodyText"/>
        <w:spacing w:before="120"/>
        <w:ind w:left="1674"/>
        <w:jc w:val="both"/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0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</w:rPr>
        <w:t>진단서 </w:t>
      </w:r>
      <w:r>
        <w:rPr>
          <w:spacing w:val="-3"/>
          <w:w w:val="110"/>
        </w:rPr>
        <w:t>발급 </w:t>
      </w:r>
      <w:r>
        <w:rPr>
          <w:w w:val="110"/>
        </w:rPr>
        <w:t>및</w:t>
      </w:r>
      <w:r>
        <w:rPr>
          <w:spacing w:val="-99"/>
          <w:w w:val="110"/>
        </w:rPr>
        <w:t> </w:t>
      </w:r>
      <w:r>
        <w:rPr>
          <w:spacing w:val="-7"/>
          <w:w w:val="110"/>
        </w:rPr>
        <w:t>작성기준</w:t>
      </w:r>
    </w:p>
    <w:p>
      <w:pPr>
        <w:pStyle w:val="BodyText"/>
        <w:spacing w:before="214"/>
        <w:ind w:left="1777"/>
        <w:jc w:val="both"/>
      </w:pPr>
      <w:r>
        <w:rPr>
          <w:w w:val="105"/>
        </w:rPr>
        <w:t>가. 진단서 발급기준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119" w:after="0"/>
        <w:ind w:left="2082" w:right="1479" w:hanging="209"/>
        <w:jc w:val="both"/>
        <w:rPr>
          <w:sz w:val="22"/>
        </w:rPr>
      </w:pPr>
      <w:r>
        <w:rPr>
          <w:spacing w:val="-7"/>
          <w:w w:val="110"/>
          <w:sz w:val="22"/>
        </w:rPr>
        <w:t>진단은</w:t>
      </w:r>
      <w:r>
        <w:rPr>
          <w:spacing w:val="-39"/>
          <w:w w:val="110"/>
          <w:sz w:val="22"/>
        </w:rPr>
        <w:t> </w:t>
      </w:r>
      <w:r>
        <w:rPr>
          <w:spacing w:val="-9"/>
          <w:w w:val="110"/>
          <w:sz w:val="22"/>
        </w:rPr>
        <w:t>지속적으로</w:t>
      </w:r>
      <w:r>
        <w:rPr>
          <w:spacing w:val="-38"/>
          <w:w w:val="110"/>
          <w:sz w:val="22"/>
        </w:rPr>
        <w:t> </w:t>
      </w:r>
      <w:r>
        <w:rPr>
          <w:spacing w:val="-8"/>
          <w:w w:val="110"/>
          <w:sz w:val="22"/>
        </w:rPr>
        <w:t>진찰하고</w:t>
      </w:r>
      <w:r>
        <w:rPr>
          <w:spacing w:val="-38"/>
          <w:w w:val="110"/>
          <w:sz w:val="22"/>
        </w:rPr>
        <w:t> </w:t>
      </w:r>
      <w:r>
        <w:rPr>
          <w:spacing w:val="-8"/>
          <w:w w:val="110"/>
          <w:sz w:val="22"/>
        </w:rPr>
        <w:t>진료했던</w:t>
      </w:r>
      <w:r>
        <w:rPr>
          <w:spacing w:val="-36"/>
          <w:w w:val="110"/>
          <w:sz w:val="22"/>
        </w:rPr>
        <w:t> </w:t>
      </w:r>
      <w:r>
        <w:rPr>
          <w:spacing w:val="-8"/>
          <w:w w:val="110"/>
          <w:sz w:val="22"/>
        </w:rPr>
        <w:t>의사가</w:t>
      </w:r>
      <w:r>
        <w:rPr>
          <w:spacing w:val="-36"/>
          <w:w w:val="110"/>
          <w:sz w:val="22"/>
        </w:rPr>
        <w:t> </w:t>
      </w:r>
      <w:r>
        <w:rPr>
          <w:spacing w:val="-8"/>
          <w:w w:val="110"/>
          <w:sz w:val="22"/>
        </w:rPr>
        <w:t>실시하고</w:t>
      </w:r>
      <w:r>
        <w:rPr>
          <w:spacing w:val="-38"/>
          <w:w w:val="110"/>
          <w:sz w:val="22"/>
        </w:rPr>
        <w:t> </w:t>
      </w:r>
      <w:r>
        <w:rPr>
          <w:spacing w:val="-7"/>
          <w:w w:val="110"/>
          <w:sz w:val="22"/>
        </w:rPr>
        <w:t>아래의</w:t>
      </w:r>
      <w:r>
        <w:rPr>
          <w:spacing w:val="-39"/>
          <w:w w:val="110"/>
          <w:sz w:val="22"/>
        </w:rPr>
        <w:t> </w:t>
      </w:r>
      <w:r>
        <w:rPr>
          <w:spacing w:val="-9"/>
          <w:w w:val="110"/>
          <w:sz w:val="22"/>
        </w:rPr>
        <w:t>평가기준에</w:t>
      </w:r>
      <w:r>
        <w:rPr>
          <w:spacing w:val="-36"/>
          <w:w w:val="110"/>
          <w:sz w:val="22"/>
        </w:rPr>
        <w:t> </w:t>
      </w:r>
      <w:r>
        <w:rPr>
          <w:spacing w:val="-6"/>
          <w:w w:val="110"/>
          <w:sz w:val="22"/>
        </w:rPr>
        <w:t>따라</w:t>
      </w:r>
      <w:r>
        <w:rPr>
          <w:spacing w:val="-38"/>
          <w:w w:val="110"/>
          <w:sz w:val="22"/>
        </w:rPr>
        <w:t> </w:t>
      </w:r>
      <w:r>
        <w:rPr>
          <w:spacing w:val="-5"/>
          <w:w w:val="110"/>
          <w:sz w:val="22"/>
        </w:rPr>
        <w:t>근로 </w:t>
      </w:r>
      <w:r>
        <w:rPr>
          <w:spacing w:val="-6"/>
          <w:w w:val="110"/>
          <w:sz w:val="22"/>
        </w:rPr>
        <w:t>능력평가용 </w:t>
      </w:r>
      <w:r>
        <w:rPr>
          <w:spacing w:val="-5"/>
          <w:w w:val="110"/>
          <w:sz w:val="22"/>
        </w:rPr>
        <w:t>진단서를</w:t>
      </w:r>
      <w:r>
        <w:rPr>
          <w:spacing w:val="-64"/>
          <w:w w:val="110"/>
          <w:sz w:val="22"/>
        </w:rPr>
        <w:t> </w:t>
      </w:r>
      <w:r>
        <w:rPr>
          <w:spacing w:val="-6"/>
          <w:w w:val="110"/>
          <w:sz w:val="22"/>
        </w:rPr>
        <w:t>발급한다.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102" w:after="0"/>
        <w:ind w:left="2082" w:right="1479" w:hanging="209"/>
        <w:jc w:val="both"/>
        <w:rPr>
          <w:sz w:val="22"/>
        </w:rPr>
      </w:pPr>
      <w:r>
        <w:rPr>
          <w:spacing w:val="-8"/>
          <w:w w:val="110"/>
          <w:sz w:val="22"/>
        </w:rPr>
        <w:t>통원이나</w:t>
      </w:r>
      <w:r>
        <w:rPr>
          <w:spacing w:val="-48"/>
          <w:w w:val="110"/>
          <w:sz w:val="22"/>
        </w:rPr>
        <w:t> </w:t>
      </w:r>
      <w:r>
        <w:rPr>
          <w:spacing w:val="-8"/>
          <w:w w:val="110"/>
          <w:sz w:val="22"/>
        </w:rPr>
        <w:t>입원치료</w:t>
      </w:r>
      <w:r>
        <w:rPr>
          <w:spacing w:val="-49"/>
          <w:w w:val="110"/>
          <w:sz w:val="22"/>
        </w:rPr>
        <w:t> </w:t>
      </w:r>
      <w:r>
        <w:rPr>
          <w:spacing w:val="-7"/>
          <w:w w:val="110"/>
          <w:sz w:val="22"/>
        </w:rPr>
        <w:t>기록이</w:t>
      </w:r>
      <w:r>
        <w:rPr>
          <w:spacing w:val="-49"/>
          <w:w w:val="110"/>
          <w:sz w:val="22"/>
        </w:rPr>
        <w:t> </w:t>
      </w:r>
      <w:r>
        <w:rPr>
          <w:spacing w:val="-6"/>
          <w:w w:val="110"/>
          <w:sz w:val="22"/>
        </w:rPr>
        <w:t>있는</w:t>
      </w:r>
      <w:r>
        <w:rPr>
          <w:spacing w:val="-47"/>
          <w:w w:val="110"/>
          <w:sz w:val="22"/>
        </w:rPr>
        <w:t> </w:t>
      </w:r>
      <w:r>
        <w:rPr>
          <w:spacing w:val="-8"/>
          <w:w w:val="110"/>
          <w:sz w:val="22"/>
        </w:rPr>
        <w:t>경우에</w:t>
      </w:r>
      <w:r>
        <w:rPr>
          <w:spacing w:val="-48"/>
          <w:w w:val="110"/>
          <w:sz w:val="22"/>
        </w:rPr>
        <w:t> </w:t>
      </w:r>
      <w:r>
        <w:rPr>
          <w:spacing w:val="-8"/>
          <w:w w:val="110"/>
          <w:sz w:val="22"/>
        </w:rPr>
        <w:t>진단서</w:t>
      </w:r>
      <w:r>
        <w:rPr>
          <w:spacing w:val="-47"/>
          <w:w w:val="110"/>
          <w:sz w:val="22"/>
        </w:rPr>
        <w:t> </w:t>
      </w:r>
      <w:r>
        <w:rPr>
          <w:spacing w:val="-8"/>
          <w:w w:val="110"/>
          <w:sz w:val="22"/>
        </w:rPr>
        <w:t>발급이</w:t>
      </w:r>
      <w:r>
        <w:rPr>
          <w:spacing w:val="-48"/>
          <w:w w:val="110"/>
          <w:sz w:val="22"/>
        </w:rPr>
        <w:t> </w:t>
      </w:r>
      <w:r>
        <w:rPr>
          <w:spacing w:val="-9"/>
          <w:w w:val="110"/>
          <w:sz w:val="22"/>
        </w:rPr>
        <w:t>가능하고,</w:t>
      </w:r>
      <w:r>
        <w:rPr>
          <w:spacing w:val="-41"/>
          <w:w w:val="110"/>
          <w:sz w:val="22"/>
        </w:rPr>
        <w:t> </w:t>
      </w:r>
      <w:r>
        <w:rPr>
          <w:spacing w:val="-5"/>
          <w:w w:val="110"/>
          <w:sz w:val="22"/>
        </w:rPr>
        <w:t>최근</w:t>
      </w:r>
      <w:r>
        <w:rPr>
          <w:spacing w:val="-49"/>
          <w:w w:val="110"/>
          <w:sz w:val="22"/>
        </w:rPr>
        <w:t> </w:t>
      </w:r>
      <w:r>
        <w:rPr>
          <w:spacing w:val="-8"/>
          <w:w w:val="110"/>
          <w:sz w:val="22"/>
        </w:rPr>
        <w:t>2개월간의</w:t>
      </w:r>
      <w:r>
        <w:rPr>
          <w:spacing w:val="-47"/>
          <w:w w:val="110"/>
          <w:sz w:val="22"/>
        </w:rPr>
        <w:t> </w:t>
      </w:r>
      <w:r>
        <w:rPr>
          <w:spacing w:val="-6"/>
          <w:w w:val="110"/>
          <w:sz w:val="22"/>
        </w:rPr>
        <w:t>진료 </w:t>
      </w:r>
      <w:r>
        <w:rPr>
          <w:spacing w:val="-4"/>
          <w:w w:val="110"/>
          <w:sz w:val="22"/>
        </w:rPr>
        <w:t>기록지 </w:t>
      </w:r>
      <w:r>
        <w:rPr>
          <w:spacing w:val="-3"/>
          <w:w w:val="110"/>
          <w:sz w:val="22"/>
        </w:rPr>
        <w:t>등을 </w:t>
      </w:r>
      <w:r>
        <w:rPr>
          <w:spacing w:val="-6"/>
          <w:w w:val="110"/>
          <w:sz w:val="22"/>
        </w:rPr>
        <w:t>첨부하여야</w:t>
      </w:r>
      <w:r>
        <w:rPr>
          <w:spacing w:val="-100"/>
          <w:w w:val="110"/>
          <w:sz w:val="22"/>
        </w:rPr>
        <w:t> </w:t>
      </w:r>
      <w:r>
        <w:rPr>
          <w:spacing w:val="-5"/>
          <w:w w:val="110"/>
          <w:sz w:val="22"/>
        </w:rPr>
        <w:t>한다.</w:t>
      </w:r>
    </w:p>
    <w:p>
      <w:pPr>
        <w:spacing w:line="220" w:lineRule="auto" w:before="90"/>
        <w:ind w:left="2301" w:right="1481" w:hanging="228"/>
        <w:jc w:val="both"/>
        <w:rPr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3"/>
          <w:sz w:val="18"/>
        </w:rPr>
        <w:t>통원이나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입원치료</w:t>
      </w:r>
      <w:r>
        <w:rPr>
          <w:color w:val="181818"/>
          <w:spacing w:val="-22"/>
          <w:sz w:val="18"/>
        </w:rPr>
        <w:t> </w:t>
      </w:r>
      <w:r>
        <w:rPr>
          <w:color w:val="181818"/>
          <w:sz w:val="18"/>
        </w:rPr>
        <w:t>기록은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없으나,</w:t>
      </w:r>
      <w:r>
        <w:rPr>
          <w:color w:val="181818"/>
          <w:spacing w:val="-21"/>
          <w:sz w:val="18"/>
        </w:rPr>
        <w:t> </w:t>
      </w:r>
      <w:r>
        <w:rPr>
          <w:color w:val="181818"/>
          <w:sz w:val="18"/>
        </w:rPr>
        <w:t>이전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진료기관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등에서</w:t>
      </w:r>
      <w:r>
        <w:rPr>
          <w:color w:val="181818"/>
          <w:spacing w:val="-21"/>
          <w:sz w:val="18"/>
        </w:rPr>
        <w:t> </w:t>
      </w:r>
      <w:r>
        <w:rPr>
          <w:color w:val="181818"/>
          <w:sz w:val="18"/>
        </w:rPr>
        <w:t>해당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질환으로</w:t>
      </w:r>
      <w:r>
        <w:rPr>
          <w:color w:val="181818"/>
          <w:spacing w:val="-21"/>
          <w:sz w:val="18"/>
        </w:rPr>
        <w:t> </w:t>
      </w:r>
      <w:r>
        <w:rPr>
          <w:color w:val="181818"/>
          <w:sz w:val="18"/>
        </w:rPr>
        <w:t>인한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진료가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있었거나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sz w:val="18"/>
        </w:rPr>
        <w:t>질병이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4"/>
          <w:sz w:val="18"/>
        </w:rPr>
        <w:t>고착 </w:t>
      </w:r>
      <w:r>
        <w:rPr>
          <w:color w:val="181818"/>
          <w:spacing w:val="-5"/>
          <w:sz w:val="18"/>
        </w:rPr>
        <w:t>되어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6"/>
          <w:sz w:val="18"/>
        </w:rPr>
        <w:t>상태의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5"/>
          <w:sz w:val="18"/>
        </w:rPr>
        <w:t>호전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7"/>
          <w:sz w:val="18"/>
        </w:rPr>
        <w:t>가능성이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5"/>
          <w:sz w:val="18"/>
        </w:rPr>
        <w:t>없는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7"/>
          <w:sz w:val="18"/>
        </w:rPr>
        <w:t>경우에는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7"/>
          <w:sz w:val="18"/>
        </w:rPr>
        <w:t>해당내용</w:t>
      </w:r>
      <w:r>
        <w:rPr>
          <w:color w:val="181818"/>
          <w:spacing w:val="-27"/>
          <w:sz w:val="18"/>
        </w:rPr>
        <w:t> </w:t>
      </w:r>
      <w:r>
        <w:rPr>
          <w:color w:val="181818"/>
          <w:sz w:val="18"/>
        </w:rPr>
        <w:t>및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5"/>
          <w:sz w:val="18"/>
        </w:rPr>
        <w:t>현재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6"/>
          <w:sz w:val="18"/>
        </w:rPr>
        <w:t>상태의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6"/>
          <w:sz w:val="18"/>
        </w:rPr>
        <w:t>구체적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8"/>
          <w:sz w:val="18"/>
        </w:rPr>
        <w:t>진찰소견을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6"/>
          <w:sz w:val="18"/>
        </w:rPr>
        <w:t>기재한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6"/>
          <w:sz w:val="18"/>
        </w:rPr>
        <w:t>소견서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3"/>
          <w:sz w:val="18"/>
        </w:rPr>
        <w:t>첨부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시 </w:t>
      </w:r>
      <w:r>
        <w:rPr>
          <w:color w:val="181818"/>
          <w:spacing w:val="-3"/>
          <w:sz w:val="18"/>
        </w:rPr>
        <w:t>진단서 발급이</w:t>
      </w:r>
      <w:r>
        <w:rPr>
          <w:color w:val="181818"/>
          <w:spacing w:val="-40"/>
          <w:sz w:val="18"/>
        </w:rPr>
        <w:t> </w:t>
      </w:r>
      <w:r>
        <w:rPr>
          <w:color w:val="181818"/>
          <w:spacing w:val="-4"/>
          <w:sz w:val="18"/>
        </w:rPr>
        <w:t>가능하다.</w:t>
      </w:r>
    </w:p>
    <w:p>
      <w:pPr>
        <w:spacing w:after="0" w:line="220" w:lineRule="auto"/>
        <w:jc w:val="both"/>
        <w:rPr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both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37024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50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937536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938048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4"/>
        </w:rPr>
      </w:pPr>
    </w:p>
    <w:p>
      <w:pPr>
        <w:pStyle w:val="BodyText"/>
        <w:spacing w:before="5"/>
        <w:rPr>
          <w:rFonts w:ascii="함초롬돋움"/>
          <w:sz w:val="13"/>
        </w:rPr>
      </w:pPr>
    </w:p>
    <w:p>
      <w:pPr>
        <w:pStyle w:val="BodyText"/>
        <w:spacing w:before="1"/>
        <w:ind w:left="1777"/>
        <w:jc w:val="both"/>
      </w:pPr>
      <w:r>
        <w:rPr>
          <w:w w:val="105"/>
        </w:rPr>
        <w:t>나. 진단서 작성기준(기재사항 및 첨부사항)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118" w:after="0"/>
        <w:ind w:left="2082" w:right="1480" w:hanging="209"/>
        <w:jc w:val="both"/>
        <w:rPr>
          <w:sz w:val="22"/>
        </w:rPr>
      </w:pPr>
      <w:r>
        <w:rPr>
          <w:spacing w:val="-3"/>
          <w:w w:val="110"/>
          <w:sz w:val="22"/>
        </w:rPr>
        <w:t>현재</w:t>
      </w:r>
      <w:r>
        <w:rPr>
          <w:spacing w:val="-29"/>
          <w:w w:val="110"/>
          <w:sz w:val="22"/>
        </w:rPr>
        <w:t> </w:t>
      </w:r>
      <w:r>
        <w:rPr>
          <w:spacing w:val="-3"/>
          <w:w w:val="110"/>
          <w:sz w:val="22"/>
        </w:rPr>
        <w:t>시력</w:t>
      </w:r>
      <w:r>
        <w:rPr>
          <w:spacing w:val="-29"/>
          <w:w w:val="110"/>
          <w:sz w:val="22"/>
        </w:rPr>
        <w:t> </w:t>
      </w:r>
      <w:r>
        <w:rPr>
          <w:spacing w:val="-4"/>
          <w:w w:val="110"/>
          <w:sz w:val="22"/>
        </w:rPr>
        <w:t>정도와</w:t>
      </w:r>
      <w:r>
        <w:rPr>
          <w:spacing w:val="-28"/>
          <w:w w:val="110"/>
          <w:sz w:val="22"/>
        </w:rPr>
        <w:t> </w:t>
      </w:r>
      <w:r>
        <w:rPr>
          <w:spacing w:val="-3"/>
          <w:w w:val="110"/>
          <w:sz w:val="22"/>
        </w:rPr>
        <w:t>병변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정도의</w:t>
      </w:r>
      <w:r>
        <w:rPr>
          <w:spacing w:val="-27"/>
          <w:w w:val="110"/>
          <w:sz w:val="22"/>
        </w:rPr>
        <w:t> </w:t>
      </w:r>
      <w:r>
        <w:rPr>
          <w:spacing w:val="-5"/>
          <w:w w:val="110"/>
          <w:sz w:val="22"/>
        </w:rPr>
        <w:t>확인을</w:t>
      </w:r>
      <w:r>
        <w:rPr>
          <w:spacing w:val="-29"/>
          <w:w w:val="110"/>
          <w:sz w:val="22"/>
        </w:rPr>
        <w:t> </w:t>
      </w:r>
      <w:r>
        <w:rPr>
          <w:spacing w:val="-3"/>
          <w:w w:val="110"/>
          <w:sz w:val="22"/>
        </w:rPr>
        <w:t>위해</w:t>
      </w:r>
      <w:r>
        <w:rPr>
          <w:spacing w:val="-28"/>
          <w:w w:val="110"/>
          <w:sz w:val="22"/>
        </w:rPr>
        <w:t> </w:t>
      </w:r>
      <w:r>
        <w:rPr>
          <w:spacing w:val="-4"/>
          <w:w w:val="110"/>
          <w:sz w:val="22"/>
        </w:rPr>
        <w:t>전안부</w:t>
      </w:r>
      <w:r>
        <w:rPr>
          <w:spacing w:val="-29"/>
          <w:w w:val="110"/>
          <w:sz w:val="22"/>
        </w:rPr>
        <w:t> </w:t>
      </w:r>
      <w:r>
        <w:rPr>
          <w:spacing w:val="-6"/>
          <w:w w:val="110"/>
          <w:sz w:val="22"/>
        </w:rPr>
        <w:t>관찰소견(각막</w:t>
      </w:r>
      <w:r>
        <w:rPr>
          <w:spacing w:val="-27"/>
          <w:w w:val="110"/>
          <w:sz w:val="22"/>
        </w:rPr>
        <w:t> </w:t>
      </w:r>
      <w:r>
        <w:rPr>
          <w:spacing w:val="-4"/>
          <w:w w:val="110"/>
          <w:sz w:val="22"/>
        </w:rPr>
        <w:t>등의</w:t>
      </w:r>
      <w:r>
        <w:rPr>
          <w:spacing w:val="-28"/>
          <w:w w:val="110"/>
          <w:sz w:val="22"/>
        </w:rPr>
        <w:t> </w:t>
      </w:r>
      <w:r>
        <w:rPr>
          <w:spacing w:val="-5"/>
          <w:w w:val="110"/>
          <w:sz w:val="22"/>
        </w:rPr>
        <w:t>질환)</w:t>
      </w:r>
      <w:r>
        <w:rPr>
          <w:spacing w:val="-23"/>
          <w:w w:val="110"/>
          <w:sz w:val="22"/>
        </w:rPr>
        <w:t> </w:t>
      </w:r>
      <w:r>
        <w:rPr>
          <w:spacing w:val="-4"/>
          <w:w w:val="110"/>
          <w:sz w:val="22"/>
        </w:rPr>
        <w:t>또는 </w:t>
      </w:r>
      <w:r>
        <w:rPr>
          <w:spacing w:val="-3"/>
          <w:w w:val="110"/>
          <w:sz w:val="22"/>
        </w:rPr>
        <w:t>안저</w:t>
      </w:r>
      <w:r>
        <w:rPr>
          <w:spacing w:val="-38"/>
          <w:w w:val="110"/>
          <w:sz w:val="22"/>
        </w:rPr>
        <w:t> </w:t>
      </w:r>
      <w:r>
        <w:rPr>
          <w:spacing w:val="-3"/>
          <w:w w:val="110"/>
          <w:sz w:val="22"/>
        </w:rPr>
        <w:t>관찰</w:t>
      </w:r>
      <w:r>
        <w:rPr>
          <w:spacing w:val="-37"/>
          <w:w w:val="110"/>
          <w:sz w:val="22"/>
        </w:rPr>
        <w:t> </w:t>
      </w:r>
      <w:r>
        <w:rPr>
          <w:spacing w:val="-5"/>
          <w:w w:val="110"/>
          <w:sz w:val="22"/>
        </w:rPr>
        <w:t>소견(망막</w:t>
      </w:r>
      <w:r>
        <w:rPr>
          <w:spacing w:val="-37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7"/>
          <w:w w:val="110"/>
          <w:sz w:val="22"/>
        </w:rPr>
        <w:t> </w:t>
      </w:r>
      <w:r>
        <w:rPr>
          <w:spacing w:val="-4"/>
          <w:w w:val="110"/>
          <w:sz w:val="22"/>
        </w:rPr>
        <w:t>시신경</w:t>
      </w:r>
      <w:r>
        <w:rPr>
          <w:spacing w:val="-37"/>
          <w:w w:val="110"/>
          <w:sz w:val="22"/>
        </w:rPr>
        <w:t> </w:t>
      </w:r>
      <w:r>
        <w:rPr>
          <w:spacing w:val="-3"/>
          <w:w w:val="110"/>
          <w:sz w:val="22"/>
        </w:rPr>
        <w:t>등의</w:t>
      </w:r>
      <w:r>
        <w:rPr>
          <w:spacing w:val="-37"/>
          <w:w w:val="110"/>
          <w:sz w:val="22"/>
        </w:rPr>
        <w:t> </w:t>
      </w:r>
      <w:r>
        <w:rPr>
          <w:spacing w:val="-5"/>
          <w:w w:val="110"/>
          <w:sz w:val="22"/>
        </w:rPr>
        <w:t>질환)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37"/>
          <w:w w:val="110"/>
          <w:sz w:val="22"/>
        </w:rPr>
        <w:t> </w:t>
      </w:r>
      <w:r>
        <w:rPr>
          <w:spacing w:val="-6"/>
          <w:w w:val="110"/>
          <w:sz w:val="22"/>
        </w:rPr>
        <w:t>안구상태의</w:t>
      </w:r>
      <w:r>
        <w:rPr>
          <w:spacing w:val="-36"/>
          <w:w w:val="110"/>
          <w:sz w:val="22"/>
        </w:rPr>
        <w:t> </w:t>
      </w:r>
      <w:r>
        <w:rPr>
          <w:spacing w:val="-4"/>
          <w:w w:val="110"/>
          <w:sz w:val="22"/>
        </w:rPr>
        <w:t>진찰</w:t>
      </w:r>
      <w:r>
        <w:rPr>
          <w:spacing w:val="-37"/>
          <w:w w:val="110"/>
          <w:sz w:val="22"/>
        </w:rPr>
        <w:t> </w:t>
      </w:r>
      <w:r>
        <w:rPr>
          <w:spacing w:val="-4"/>
          <w:w w:val="110"/>
          <w:sz w:val="22"/>
        </w:rPr>
        <w:t>소견을</w:t>
      </w:r>
      <w:r>
        <w:rPr>
          <w:spacing w:val="-37"/>
          <w:w w:val="110"/>
          <w:sz w:val="22"/>
        </w:rPr>
        <w:t> </w:t>
      </w:r>
      <w:r>
        <w:rPr>
          <w:spacing w:val="-5"/>
          <w:w w:val="110"/>
          <w:sz w:val="22"/>
        </w:rPr>
        <w:t>상세히</w:t>
      </w:r>
      <w:r>
        <w:rPr>
          <w:spacing w:val="-38"/>
          <w:w w:val="110"/>
          <w:sz w:val="22"/>
        </w:rPr>
        <w:t> </w:t>
      </w:r>
      <w:r>
        <w:rPr>
          <w:spacing w:val="-3"/>
          <w:w w:val="110"/>
          <w:sz w:val="22"/>
        </w:rPr>
        <w:t>기재 </w:t>
      </w:r>
      <w:r>
        <w:rPr>
          <w:spacing w:val="-5"/>
          <w:w w:val="110"/>
          <w:sz w:val="22"/>
        </w:rPr>
        <w:t>하거나,</w:t>
      </w:r>
      <w:r>
        <w:rPr>
          <w:spacing w:val="-31"/>
          <w:w w:val="110"/>
          <w:sz w:val="22"/>
        </w:rPr>
        <w:t> </w:t>
      </w:r>
      <w:r>
        <w:rPr>
          <w:spacing w:val="-5"/>
          <w:w w:val="110"/>
          <w:sz w:val="22"/>
        </w:rPr>
        <w:t>질병에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해당되는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검사자료를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첨부할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105" w:after="0"/>
        <w:ind w:left="2082" w:right="1480" w:hanging="209"/>
        <w:jc w:val="both"/>
        <w:rPr>
          <w:sz w:val="22"/>
        </w:rPr>
      </w:pPr>
      <w:r>
        <w:rPr>
          <w:w w:val="110"/>
          <w:sz w:val="22"/>
        </w:rPr>
        <w:t>두</w:t>
      </w:r>
      <w:r>
        <w:rPr>
          <w:spacing w:val="-60"/>
          <w:w w:val="110"/>
          <w:sz w:val="22"/>
        </w:rPr>
        <w:t> </w:t>
      </w:r>
      <w:r>
        <w:rPr>
          <w:w w:val="110"/>
          <w:sz w:val="22"/>
        </w:rPr>
        <w:t>눈</w:t>
      </w:r>
      <w:r>
        <w:rPr>
          <w:spacing w:val="-61"/>
          <w:w w:val="110"/>
          <w:sz w:val="22"/>
        </w:rPr>
        <w:t> </w:t>
      </w:r>
      <w:r>
        <w:rPr>
          <w:spacing w:val="-11"/>
          <w:w w:val="110"/>
          <w:sz w:val="22"/>
        </w:rPr>
        <w:t>각각에</w:t>
      </w:r>
      <w:r>
        <w:rPr>
          <w:spacing w:val="-59"/>
          <w:w w:val="110"/>
          <w:sz w:val="22"/>
        </w:rPr>
        <w:t> </w:t>
      </w:r>
      <w:r>
        <w:rPr>
          <w:spacing w:val="-11"/>
          <w:w w:val="110"/>
          <w:sz w:val="22"/>
        </w:rPr>
        <w:t>대하여</w:t>
      </w:r>
      <w:r>
        <w:rPr>
          <w:spacing w:val="-61"/>
          <w:w w:val="110"/>
          <w:sz w:val="22"/>
        </w:rPr>
        <w:t> </w:t>
      </w:r>
      <w:r>
        <w:rPr>
          <w:spacing w:val="-11"/>
          <w:w w:val="110"/>
          <w:sz w:val="22"/>
        </w:rPr>
        <w:t>안경,</w:t>
      </w:r>
      <w:r>
        <w:rPr>
          <w:spacing w:val="-48"/>
          <w:w w:val="110"/>
          <w:sz w:val="22"/>
        </w:rPr>
        <w:t> </w:t>
      </w:r>
      <w:r>
        <w:rPr>
          <w:spacing w:val="-14"/>
          <w:w w:val="110"/>
          <w:sz w:val="22"/>
        </w:rPr>
        <w:t>콘택트렌즈를</w:t>
      </w:r>
      <w:r>
        <w:rPr>
          <w:spacing w:val="-60"/>
          <w:w w:val="110"/>
          <w:sz w:val="22"/>
        </w:rPr>
        <w:t> </w:t>
      </w:r>
      <w:r>
        <w:rPr>
          <w:spacing w:val="-11"/>
          <w:w w:val="110"/>
          <w:sz w:val="22"/>
        </w:rPr>
        <w:t>포함한</w:t>
      </w:r>
      <w:r>
        <w:rPr>
          <w:spacing w:val="-61"/>
          <w:w w:val="110"/>
          <w:sz w:val="22"/>
        </w:rPr>
        <w:t> </w:t>
      </w:r>
      <w:r>
        <w:rPr>
          <w:spacing w:val="-8"/>
          <w:w w:val="110"/>
          <w:sz w:val="22"/>
        </w:rPr>
        <w:t>모든</w:t>
      </w:r>
      <w:r>
        <w:rPr>
          <w:spacing w:val="-61"/>
          <w:w w:val="110"/>
          <w:sz w:val="22"/>
        </w:rPr>
        <w:t> </w:t>
      </w:r>
      <w:r>
        <w:rPr>
          <w:spacing w:val="-11"/>
          <w:w w:val="110"/>
          <w:sz w:val="22"/>
        </w:rPr>
        <w:t>종류의</w:t>
      </w:r>
      <w:r>
        <w:rPr>
          <w:spacing w:val="-59"/>
          <w:w w:val="110"/>
          <w:sz w:val="22"/>
        </w:rPr>
        <w:t> </w:t>
      </w:r>
      <w:r>
        <w:rPr>
          <w:spacing w:val="-9"/>
          <w:w w:val="110"/>
          <w:sz w:val="22"/>
        </w:rPr>
        <w:t>시력</w:t>
      </w:r>
      <w:r>
        <w:rPr>
          <w:spacing w:val="-60"/>
          <w:w w:val="110"/>
          <w:sz w:val="22"/>
        </w:rPr>
        <w:t> </w:t>
      </w:r>
      <w:r>
        <w:rPr>
          <w:spacing w:val="-13"/>
          <w:w w:val="110"/>
          <w:sz w:val="22"/>
        </w:rPr>
        <w:t>교정법을</w:t>
      </w:r>
      <w:r>
        <w:rPr>
          <w:spacing w:val="-60"/>
          <w:w w:val="110"/>
          <w:sz w:val="22"/>
        </w:rPr>
        <w:t> </w:t>
      </w:r>
      <w:r>
        <w:rPr>
          <w:spacing w:val="-11"/>
          <w:w w:val="110"/>
          <w:sz w:val="22"/>
        </w:rPr>
        <w:t>이용한</w:t>
      </w:r>
      <w:r>
        <w:rPr>
          <w:spacing w:val="-56"/>
          <w:w w:val="110"/>
          <w:sz w:val="22"/>
        </w:rPr>
        <w:t> </w:t>
      </w:r>
      <w:r>
        <w:rPr>
          <w:spacing w:val="-6"/>
          <w:w w:val="110"/>
          <w:sz w:val="22"/>
        </w:rPr>
        <w:t>최대 교정시력(원거리시력)</w:t>
      </w:r>
      <w:r>
        <w:rPr>
          <w:spacing w:val="-31"/>
          <w:w w:val="110"/>
          <w:sz w:val="22"/>
        </w:rPr>
        <w:t> </w:t>
      </w:r>
      <w:r>
        <w:rPr>
          <w:spacing w:val="-3"/>
          <w:w w:val="110"/>
          <w:sz w:val="22"/>
        </w:rPr>
        <w:t>측정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결과와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굴절이상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정도를</w:t>
      </w:r>
      <w:r>
        <w:rPr>
          <w:spacing w:val="-33"/>
          <w:w w:val="110"/>
          <w:sz w:val="22"/>
        </w:rPr>
        <w:t> </w:t>
      </w:r>
      <w:r>
        <w:rPr>
          <w:spacing w:val="-6"/>
          <w:w w:val="110"/>
          <w:sz w:val="22"/>
        </w:rPr>
        <w:t>기재한다.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102" w:after="0"/>
        <w:ind w:left="2082" w:right="1492" w:hanging="209"/>
        <w:jc w:val="both"/>
        <w:rPr>
          <w:sz w:val="22"/>
        </w:rPr>
      </w:pPr>
      <w:r>
        <w:rPr>
          <w:spacing w:val="-8"/>
          <w:w w:val="110"/>
          <w:sz w:val="22"/>
        </w:rPr>
        <w:t>시야가</w:t>
      </w:r>
      <w:r>
        <w:rPr>
          <w:spacing w:val="-54"/>
          <w:w w:val="110"/>
          <w:sz w:val="22"/>
        </w:rPr>
        <w:t> </w:t>
      </w:r>
      <w:r>
        <w:rPr>
          <w:spacing w:val="-9"/>
          <w:w w:val="110"/>
          <w:sz w:val="22"/>
        </w:rPr>
        <w:t>감소되는</w:t>
      </w:r>
      <w:r>
        <w:rPr>
          <w:spacing w:val="-54"/>
          <w:w w:val="110"/>
          <w:sz w:val="22"/>
        </w:rPr>
        <w:t> </w:t>
      </w:r>
      <w:r>
        <w:rPr>
          <w:spacing w:val="-9"/>
          <w:w w:val="110"/>
          <w:sz w:val="22"/>
        </w:rPr>
        <w:t>질환으로</w:t>
      </w:r>
      <w:r>
        <w:rPr>
          <w:spacing w:val="-55"/>
          <w:w w:val="110"/>
          <w:sz w:val="22"/>
        </w:rPr>
        <w:t> </w:t>
      </w:r>
      <w:r>
        <w:rPr>
          <w:spacing w:val="-6"/>
          <w:w w:val="110"/>
          <w:sz w:val="22"/>
        </w:rPr>
        <w:t>인해</w:t>
      </w:r>
      <w:r>
        <w:rPr>
          <w:spacing w:val="-54"/>
          <w:w w:val="110"/>
          <w:sz w:val="22"/>
        </w:rPr>
        <w:t> </w:t>
      </w:r>
      <w:r>
        <w:rPr>
          <w:spacing w:val="-8"/>
          <w:w w:val="110"/>
          <w:sz w:val="22"/>
        </w:rPr>
        <w:t>평가에</w:t>
      </w:r>
      <w:r>
        <w:rPr>
          <w:spacing w:val="-54"/>
          <w:w w:val="110"/>
          <w:sz w:val="22"/>
        </w:rPr>
        <w:t> </w:t>
      </w:r>
      <w:r>
        <w:rPr>
          <w:spacing w:val="-8"/>
          <w:w w:val="110"/>
          <w:sz w:val="22"/>
        </w:rPr>
        <w:t>영향을</w:t>
      </w:r>
      <w:r>
        <w:rPr>
          <w:spacing w:val="-55"/>
          <w:w w:val="110"/>
          <w:sz w:val="22"/>
        </w:rPr>
        <w:t> </w:t>
      </w:r>
      <w:r>
        <w:rPr>
          <w:spacing w:val="-8"/>
          <w:w w:val="110"/>
          <w:sz w:val="22"/>
        </w:rPr>
        <w:t>미치는</w:t>
      </w:r>
      <w:r>
        <w:rPr>
          <w:spacing w:val="-54"/>
          <w:w w:val="110"/>
          <w:sz w:val="22"/>
        </w:rPr>
        <w:t> </w:t>
      </w:r>
      <w:r>
        <w:rPr>
          <w:spacing w:val="-6"/>
          <w:w w:val="110"/>
          <w:sz w:val="22"/>
        </w:rPr>
        <w:t>시야</w:t>
      </w:r>
      <w:r>
        <w:rPr>
          <w:spacing w:val="-54"/>
          <w:w w:val="110"/>
          <w:sz w:val="22"/>
        </w:rPr>
        <w:t> </w:t>
      </w:r>
      <w:r>
        <w:rPr>
          <w:spacing w:val="-8"/>
          <w:w w:val="110"/>
          <w:sz w:val="22"/>
        </w:rPr>
        <w:t>감소가</w:t>
      </w:r>
      <w:r>
        <w:rPr>
          <w:spacing w:val="-55"/>
          <w:w w:val="110"/>
          <w:sz w:val="22"/>
        </w:rPr>
        <w:t> </w:t>
      </w:r>
      <w:r>
        <w:rPr>
          <w:spacing w:val="-6"/>
          <w:w w:val="110"/>
          <w:sz w:val="22"/>
        </w:rPr>
        <w:t>있을</w:t>
      </w:r>
      <w:r>
        <w:rPr>
          <w:spacing w:val="-54"/>
          <w:w w:val="110"/>
          <w:sz w:val="22"/>
        </w:rPr>
        <w:t> </w:t>
      </w:r>
      <w:r>
        <w:rPr>
          <w:spacing w:val="-6"/>
          <w:w w:val="110"/>
          <w:sz w:val="22"/>
        </w:rPr>
        <w:t>경우</w:t>
      </w:r>
      <w:r>
        <w:rPr>
          <w:spacing w:val="-54"/>
          <w:w w:val="110"/>
          <w:sz w:val="22"/>
        </w:rPr>
        <w:t> </w:t>
      </w:r>
      <w:r>
        <w:rPr>
          <w:spacing w:val="-12"/>
          <w:w w:val="110"/>
          <w:sz w:val="22"/>
        </w:rPr>
        <w:t>시야검사 </w:t>
      </w:r>
      <w:r>
        <w:rPr>
          <w:spacing w:val="-5"/>
          <w:w w:val="110"/>
          <w:sz w:val="22"/>
        </w:rPr>
        <w:t>결과지를 첨부할 </w:t>
      </w:r>
      <w:r>
        <w:rPr>
          <w:w w:val="110"/>
          <w:sz w:val="22"/>
        </w:rPr>
        <w:t>수</w:t>
      </w:r>
      <w:r>
        <w:rPr>
          <w:spacing w:val="-95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pStyle w:val="BodyText"/>
        <w:rPr>
          <w:sz w:val="33"/>
        </w:rPr>
      </w:pPr>
    </w:p>
    <w:p>
      <w:pPr>
        <w:pStyle w:val="BodyText"/>
        <w:ind w:left="1777"/>
        <w:jc w:val="both"/>
      </w:pPr>
      <w:r>
        <w:rPr>
          <w:w w:val="105"/>
        </w:rPr>
        <w:t>다. 검사방법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120" w:after="0"/>
        <w:ind w:left="2082" w:right="1479" w:hanging="209"/>
        <w:jc w:val="both"/>
        <w:rPr>
          <w:sz w:val="22"/>
        </w:rPr>
      </w:pPr>
      <w:r>
        <w:rPr>
          <w:spacing w:val="-7"/>
          <w:w w:val="110"/>
          <w:sz w:val="22"/>
        </w:rPr>
        <w:t>시력은</w:t>
      </w:r>
      <w:r>
        <w:rPr>
          <w:spacing w:val="-48"/>
          <w:w w:val="110"/>
          <w:sz w:val="22"/>
        </w:rPr>
        <w:t> </w:t>
      </w:r>
      <w:r>
        <w:rPr>
          <w:spacing w:val="-7"/>
          <w:w w:val="110"/>
          <w:sz w:val="22"/>
        </w:rPr>
        <w:t>공인된</w:t>
      </w:r>
      <w:r>
        <w:rPr>
          <w:spacing w:val="-47"/>
          <w:w w:val="110"/>
          <w:sz w:val="22"/>
        </w:rPr>
        <w:t> </w:t>
      </w:r>
      <w:r>
        <w:rPr>
          <w:spacing w:val="-8"/>
          <w:w w:val="110"/>
          <w:sz w:val="22"/>
        </w:rPr>
        <w:t>시력표에</w:t>
      </w:r>
      <w:r>
        <w:rPr>
          <w:spacing w:val="-45"/>
          <w:w w:val="110"/>
          <w:sz w:val="22"/>
        </w:rPr>
        <w:t> </w:t>
      </w:r>
      <w:r>
        <w:rPr>
          <w:spacing w:val="-6"/>
          <w:w w:val="110"/>
          <w:sz w:val="22"/>
        </w:rPr>
        <w:t>의해</w:t>
      </w:r>
      <w:r>
        <w:rPr>
          <w:spacing w:val="-47"/>
          <w:w w:val="110"/>
          <w:sz w:val="22"/>
        </w:rPr>
        <w:t> </w:t>
      </w:r>
      <w:r>
        <w:rPr>
          <w:spacing w:val="-7"/>
          <w:w w:val="110"/>
          <w:sz w:val="22"/>
        </w:rPr>
        <w:t>측정된</w:t>
      </w:r>
      <w:r>
        <w:rPr>
          <w:spacing w:val="-48"/>
          <w:w w:val="110"/>
          <w:sz w:val="22"/>
        </w:rPr>
        <w:t> </w:t>
      </w:r>
      <w:r>
        <w:rPr>
          <w:spacing w:val="-5"/>
          <w:w w:val="110"/>
          <w:sz w:val="22"/>
        </w:rPr>
        <w:t>것을</w:t>
      </w:r>
      <w:r>
        <w:rPr>
          <w:spacing w:val="-47"/>
          <w:w w:val="110"/>
          <w:sz w:val="22"/>
        </w:rPr>
        <w:t> </w:t>
      </w:r>
      <w:r>
        <w:rPr>
          <w:spacing w:val="-7"/>
          <w:w w:val="110"/>
          <w:sz w:val="22"/>
        </w:rPr>
        <w:t>사용할</w:t>
      </w:r>
      <w:r>
        <w:rPr>
          <w:spacing w:val="-47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47"/>
          <w:w w:val="110"/>
          <w:sz w:val="22"/>
        </w:rPr>
        <w:t> </w:t>
      </w:r>
      <w:r>
        <w:rPr>
          <w:spacing w:val="-7"/>
          <w:w w:val="110"/>
          <w:sz w:val="22"/>
        </w:rPr>
        <w:t>있다.</w:t>
      </w:r>
      <w:r>
        <w:rPr>
          <w:spacing w:val="-39"/>
          <w:w w:val="110"/>
          <w:sz w:val="22"/>
        </w:rPr>
        <w:t> </w:t>
      </w:r>
      <w:r>
        <w:rPr>
          <w:spacing w:val="-8"/>
          <w:w w:val="110"/>
          <w:sz w:val="22"/>
        </w:rPr>
        <w:t>시력표에</w:t>
      </w:r>
      <w:r>
        <w:rPr>
          <w:spacing w:val="-45"/>
          <w:w w:val="110"/>
          <w:sz w:val="22"/>
        </w:rPr>
        <w:t> </w:t>
      </w:r>
      <w:r>
        <w:rPr>
          <w:spacing w:val="-8"/>
          <w:w w:val="110"/>
          <w:sz w:val="22"/>
        </w:rPr>
        <w:t>규정된</w:t>
      </w:r>
      <w:r>
        <w:rPr>
          <w:spacing w:val="-45"/>
          <w:w w:val="110"/>
          <w:sz w:val="22"/>
        </w:rPr>
        <w:t> </w:t>
      </w:r>
      <w:r>
        <w:rPr>
          <w:spacing w:val="-7"/>
          <w:w w:val="110"/>
          <w:sz w:val="22"/>
        </w:rPr>
        <w:t>거리에서 </w:t>
      </w:r>
      <w:r>
        <w:rPr>
          <w:w w:val="110"/>
          <w:sz w:val="22"/>
        </w:rPr>
        <w:t>같은</w:t>
      </w:r>
      <w:r>
        <w:rPr>
          <w:spacing w:val="-41"/>
          <w:w w:val="110"/>
          <w:sz w:val="22"/>
        </w:rPr>
        <w:t> </w:t>
      </w:r>
      <w:r>
        <w:rPr>
          <w:w w:val="110"/>
          <w:sz w:val="22"/>
        </w:rPr>
        <w:t>줄의</w:t>
      </w:r>
      <w:r>
        <w:rPr>
          <w:spacing w:val="-40"/>
          <w:w w:val="110"/>
          <w:sz w:val="22"/>
        </w:rPr>
        <w:t> </w:t>
      </w:r>
      <w:r>
        <w:rPr>
          <w:w w:val="110"/>
          <w:sz w:val="22"/>
        </w:rPr>
        <w:t>여러</w:t>
      </w:r>
      <w:r>
        <w:rPr>
          <w:spacing w:val="-40"/>
          <w:w w:val="110"/>
          <w:sz w:val="22"/>
        </w:rPr>
        <w:t> </w:t>
      </w:r>
      <w:r>
        <w:rPr>
          <w:w w:val="110"/>
          <w:sz w:val="22"/>
        </w:rPr>
        <w:t>시표</w:t>
      </w:r>
      <w:r>
        <w:rPr>
          <w:spacing w:val="-40"/>
          <w:w w:val="110"/>
          <w:sz w:val="22"/>
        </w:rPr>
        <w:t> </w:t>
      </w:r>
      <w:r>
        <w:rPr>
          <w:w w:val="110"/>
          <w:sz w:val="22"/>
        </w:rPr>
        <w:t>중</w:t>
      </w:r>
      <w:r>
        <w:rPr>
          <w:spacing w:val="-40"/>
          <w:w w:val="110"/>
          <w:sz w:val="22"/>
        </w:rPr>
        <w:t> </w:t>
      </w:r>
      <w:r>
        <w:rPr>
          <w:w w:val="110"/>
          <w:sz w:val="22"/>
        </w:rPr>
        <w:t>옆으로</w:t>
      </w:r>
      <w:r>
        <w:rPr>
          <w:spacing w:val="-41"/>
          <w:w w:val="110"/>
          <w:sz w:val="22"/>
        </w:rPr>
        <w:t> </w:t>
      </w:r>
      <w:r>
        <w:rPr>
          <w:w w:val="110"/>
          <w:sz w:val="22"/>
        </w:rPr>
        <w:t>반</w:t>
      </w:r>
      <w:r>
        <w:rPr>
          <w:spacing w:val="-40"/>
          <w:w w:val="110"/>
          <w:sz w:val="22"/>
        </w:rPr>
        <w:t> </w:t>
      </w:r>
      <w:r>
        <w:rPr>
          <w:w w:val="110"/>
          <w:sz w:val="22"/>
        </w:rPr>
        <w:t>이상의</w:t>
      </w:r>
      <w:r>
        <w:rPr>
          <w:spacing w:val="-40"/>
          <w:w w:val="110"/>
          <w:sz w:val="22"/>
        </w:rPr>
        <w:t> </w:t>
      </w:r>
      <w:r>
        <w:rPr>
          <w:w w:val="110"/>
          <w:sz w:val="22"/>
        </w:rPr>
        <w:t>시표를</w:t>
      </w:r>
      <w:r>
        <w:rPr>
          <w:spacing w:val="-40"/>
          <w:w w:val="110"/>
          <w:sz w:val="22"/>
        </w:rPr>
        <w:t> </w:t>
      </w:r>
      <w:r>
        <w:rPr>
          <w:spacing w:val="-3"/>
          <w:w w:val="110"/>
          <w:sz w:val="22"/>
        </w:rPr>
        <w:t>정확하게</w:t>
      </w:r>
      <w:r>
        <w:rPr>
          <w:spacing w:val="-40"/>
          <w:w w:val="110"/>
          <w:sz w:val="22"/>
        </w:rPr>
        <w:t> </w:t>
      </w:r>
      <w:r>
        <w:rPr>
          <w:w w:val="110"/>
          <w:sz w:val="22"/>
        </w:rPr>
        <w:t>읽은</w:t>
      </w:r>
      <w:r>
        <w:rPr>
          <w:spacing w:val="-41"/>
          <w:w w:val="110"/>
          <w:sz w:val="22"/>
        </w:rPr>
        <w:t> </w:t>
      </w:r>
      <w:r>
        <w:rPr>
          <w:spacing w:val="-3"/>
          <w:w w:val="110"/>
          <w:sz w:val="22"/>
        </w:rPr>
        <w:t>경우에만</w:t>
      </w:r>
      <w:r>
        <w:rPr>
          <w:spacing w:val="-41"/>
          <w:w w:val="110"/>
          <w:sz w:val="22"/>
        </w:rPr>
        <w:t> </w:t>
      </w:r>
      <w:r>
        <w:rPr>
          <w:w w:val="110"/>
          <w:sz w:val="22"/>
        </w:rPr>
        <w:t>그</w:t>
      </w:r>
      <w:r>
        <w:rPr>
          <w:spacing w:val="-40"/>
          <w:w w:val="110"/>
          <w:sz w:val="22"/>
        </w:rPr>
        <w:t> </w:t>
      </w:r>
      <w:r>
        <w:rPr>
          <w:spacing w:val="-3"/>
          <w:w w:val="110"/>
          <w:sz w:val="22"/>
        </w:rPr>
        <w:t>줄의 </w:t>
      </w:r>
      <w:r>
        <w:rPr>
          <w:spacing w:val="-9"/>
          <w:w w:val="110"/>
          <w:sz w:val="22"/>
        </w:rPr>
        <w:t>시력으로</w:t>
      </w:r>
      <w:r>
        <w:rPr>
          <w:spacing w:val="-57"/>
          <w:w w:val="110"/>
          <w:sz w:val="22"/>
        </w:rPr>
        <w:t> </w:t>
      </w:r>
      <w:r>
        <w:rPr>
          <w:spacing w:val="-10"/>
          <w:w w:val="110"/>
          <w:sz w:val="22"/>
        </w:rPr>
        <w:t>인정한다.</w:t>
      </w:r>
      <w:r>
        <w:rPr>
          <w:spacing w:val="-48"/>
          <w:w w:val="110"/>
          <w:sz w:val="22"/>
        </w:rPr>
        <w:t> </w:t>
      </w:r>
      <w:r>
        <w:rPr>
          <w:spacing w:val="-4"/>
          <w:w w:val="110"/>
          <w:sz w:val="22"/>
        </w:rPr>
        <w:t>0.1</w:t>
      </w:r>
      <w:r>
        <w:rPr>
          <w:spacing w:val="-51"/>
          <w:w w:val="110"/>
          <w:sz w:val="22"/>
        </w:rPr>
        <w:t> </w:t>
      </w:r>
      <w:r>
        <w:rPr>
          <w:spacing w:val="-6"/>
          <w:w w:val="110"/>
          <w:sz w:val="22"/>
        </w:rPr>
        <w:t>보다</w:t>
      </w:r>
      <w:r>
        <w:rPr>
          <w:spacing w:val="-57"/>
          <w:w w:val="110"/>
          <w:sz w:val="22"/>
        </w:rPr>
        <w:t> </w:t>
      </w:r>
      <w:r>
        <w:rPr>
          <w:spacing w:val="-6"/>
          <w:w w:val="110"/>
          <w:sz w:val="22"/>
        </w:rPr>
        <w:t>나쁜</w:t>
      </w:r>
      <w:r>
        <w:rPr>
          <w:spacing w:val="-56"/>
          <w:w w:val="110"/>
          <w:sz w:val="22"/>
        </w:rPr>
        <w:t> </w:t>
      </w:r>
      <w:r>
        <w:rPr>
          <w:spacing w:val="-8"/>
          <w:w w:val="110"/>
          <w:sz w:val="22"/>
        </w:rPr>
        <w:t>시력을</w:t>
      </w:r>
      <w:r>
        <w:rPr>
          <w:spacing w:val="-57"/>
          <w:w w:val="110"/>
          <w:sz w:val="22"/>
        </w:rPr>
        <w:t> </w:t>
      </w:r>
      <w:r>
        <w:rPr>
          <w:spacing w:val="-8"/>
          <w:w w:val="110"/>
          <w:sz w:val="22"/>
        </w:rPr>
        <w:t>측정할</w:t>
      </w:r>
      <w:r>
        <w:rPr>
          <w:spacing w:val="-56"/>
          <w:w w:val="110"/>
          <w:sz w:val="22"/>
        </w:rPr>
        <w:t> </w:t>
      </w:r>
      <w:r>
        <w:rPr>
          <w:spacing w:val="-9"/>
          <w:w w:val="110"/>
          <w:sz w:val="22"/>
        </w:rPr>
        <w:t>경우에는</w:t>
      </w:r>
      <w:r>
        <w:rPr>
          <w:spacing w:val="-57"/>
          <w:w w:val="110"/>
          <w:sz w:val="22"/>
        </w:rPr>
        <w:t> </w:t>
      </w:r>
      <w:r>
        <w:rPr>
          <w:spacing w:val="-7"/>
          <w:w w:val="110"/>
          <w:sz w:val="22"/>
        </w:rPr>
        <w:t>ETDRS</w:t>
      </w:r>
      <w:r>
        <w:rPr>
          <w:spacing w:val="-52"/>
          <w:w w:val="110"/>
          <w:sz w:val="22"/>
        </w:rPr>
        <w:t> </w:t>
      </w:r>
      <w:r>
        <w:rPr>
          <w:spacing w:val="-9"/>
          <w:w w:val="110"/>
          <w:sz w:val="22"/>
        </w:rPr>
        <w:t>시력표나</w:t>
      </w:r>
      <w:r>
        <w:rPr>
          <w:spacing w:val="-57"/>
          <w:w w:val="110"/>
          <w:sz w:val="22"/>
        </w:rPr>
        <w:t> </w:t>
      </w:r>
      <w:r>
        <w:rPr>
          <w:spacing w:val="-12"/>
          <w:w w:val="110"/>
          <w:sz w:val="22"/>
        </w:rPr>
        <w:t>저시각용 </w:t>
      </w:r>
      <w:r>
        <w:rPr>
          <w:spacing w:val="-7"/>
          <w:w w:val="110"/>
          <w:sz w:val="22"/>
        </w:rPr>
        <w:t>시력표(low</w:t>
      </w:r>
      <w:r>
        <w:rPr>
          <w:spacing w:val="-59"/>
          <w:w w:val="110"/>
          <w:sz w:val="22"/>
        </w:rPr>
        <w:t> </w:t>
      </w:r>
      <w:r>
        <w:rPr>
          <w:spacing w:val="-5"/>
          <w:w w:val="110"/>
          <w:sz w:val="22"/>
        </w:rPr>
        <w:t>vision</w:t>
      </w:r>
      <w:r>
        <w:rPr>
          <w:spacing w:val="-56"/>
          <w:w w:val="110"/>
          <w:sz w:val="22"/>
        </w:rPr>
        <w:t> </w:t>
      </w:r>
      <w:r>
        <w:rPr>
          <w:spacing w:val="-5"/>
          <w:w w:val="110"/>
          <w:sz w:val="22"/>
        </w:rPr>
        <w:t>chart)를</w:t>
      </w:r>
      <w:r>
        <w:rPr>
          <w:spacing w:val="-61"/>
          <w:w w:val="110"/>
          <w:sz w:val="22"/>
        </w:rPr>
        <w:t> </w:t>
      </w:r>
      <w:r>
        <w:rPr>
          <w:spacing w:val="-7"/>
          <w:w w:val="110"/>
          <w:sz w:val="22"/>
        </w:rPr>
        <w:t>사용할</w:t>
      </w:r>
      <w:r>
        <w:rPr>
          <w:spacing w:val="-61"/>
          <w:w w:val="110"/>
          <w:sz w:val="22"/>
        </w:rPr>
        <w:t> </w:t>
      </w:r>
      <w:r>
        <w:rPr>
          <w:spacing w:val="-6"/>
          <w:w w:val="110"/>
          <w:sz w:val="22"/>
        </w:rPr>
        <w:t>것을</w:t>
      </w:r>
      <w:r>
        <w:rPr>
          <w:spacing w:val="-60"/>
          <w:w w:val="110"/>
          <w:sz w:val="22"/>
        </w:rPr>
        <w:t> </w:t>
      </w:r>
      <w:r>
        <w:rPr>
          <w:spacing w:val="-9"/>
          <w:w w:val="110"/>
          <w:sz w:val="22"/>
        </w:rPr>
        <w:t>권장한다.</w:t>
      </w:r>
      <w:r>
        <w:rPr>
          <w:spacing w:val="-53"/>
          <w:w w:val="110"/>
          <w:sz w:val="22"/>
        </w:rPr>
        <w:t> </w:t>
      </w:r>
      <w:r>
        <w:rPr>
          <w:spacing w:val="-6"/>
          <w:w w:val="110"/>
          <w:sz w:val="22"/>
        </w:rPr>
        <w:t>이와</w:t>
      </w:r>
      <w:r>
        <w:rPr>
          <w:spacing w:val="-61"/>
          <w:w w:val="110"/>
          <w:sz w:val="22"/>
        </w:rPr>
        <w:t> </w:t>
      </w:r>
      <w:r>
        <w:rPr>
          <w:spacing w:val="-6"/>
          <w:w w:val="110"/>
          <w:sz w:val="22"/>
        </w:rPr>
        <w:t>같은</w:t>
      </w:r>
      <w:r>
        <w:rPr>
          <w:spacing w:val="-61"/>
          <w:w w:val="110"/>
          <w:sz w:val="22"/>
        </w:rPr>
        <w:t> </w:t>
      </w:r>
      <w:r>
        <w:rPr>
          <w:spacing w:val="-10"/>
          <w:w w:val="110"/>
          <w:sz w:val="22"/>
        </w:rPr>
        <w:t>시력표가</w:t>
      </w:r>
      <w:r>
        <w:rPr>
          <w:spacing w:val="-69"/>
          <w:w w:val="110"/>
          <w:sz w:val="22"/>
        </w:rPr>
        <w:t> </w:t>
      </w:r>
      <w:r>
        <w:rPr>
          <w:spacing w:val="-8"/>
          <w:w w:val="110"/>
          <w:sz w:val="22"/>
        </w:rPr>
        <w:t>없는</w:t>
      </w:r>
      <w:r>
        <w:rPr>
          <w:spacing w:val="-69"/>
          <w:w w:val="110"/>
          <w:sz w:val="22"/>
        </w:rPr>
        <w:t> </w:t>
      </w:r>
      <w:r>
        <w:rPr>
          <w:spacing w:val="-13"/>
          <w:w w:val="110"/>
          <w:sz w:val="22"/>
        </w:rPr>
        <w:t>경우에는 </w:t>
      </w:r>
      <w:r>
        <w:rPr>
          <w:spacing w:val="-5"/>
          <w:w w:val="110"/>
          <w:sz w:val="22"/>
        </w:rPr>
        <w:t>0.1과</w:t>
      </w:r>
      <w:r>
        <w:rPr>
          <w:spacing w:val="-54"/>
          <w:w w:val="110"/>
          <w:sz w:val="22"/>
        </w:rPr>
        <w:t> </w:t>
      </w:r>
      <w:r>
        <w:rPr>
          <w:spacing w:val="-5"/>
          <w:w w:val="110"/>
          <w:sz w:val="22"/>
        </w:rPr>
        <w:t>0.2의</w:t>
      </w:r>
      <w:r>
        <w:rPr>
          <w:spacing w:val="-54"/>
          <w:w w:val="110"/>
          <w:sz w:val="22"/>
        </w:rPr>
        <w:t> </w:t>
      </w:r>
      <w:r>
        <w:rPr>
          <w:spacing w:val="-8"/>
          <w:w w:val="110"/>
          <w:sz w:val="22"/>
        </w:rPr>
        <w:t>시표를</w:t>
      </w:r>
      <w:r>
        <w:rPr>
          <w:spacing w:val="-54"/>
          <w:w w:val="110"/>
          <w:sz w:val="22"/>
        </w:rPr>
        <w:t> </w:t>
      </w:r>
      <w:r>
        <w:rPr>
          <w:spacing w:val="-8"/>
          <w:w w:val="110"/>
          <w:sz w:val="22"/>
        </w:rPr>
        <w:t>가까이</w:t>
      </w:r>
      <w:r>
        <w:rPr>
          <w:spacing w:val="-54"/>
          <w:w w:val="110"/>
          <w:sz w:val="22"/>
        </w:rPr>
        <w:t> </w:t>
      </w:r>
      <w:r>
        <w:rPr>
          <w:spacing w:val="-9"/>
          <w:w w:val="110"/>
          <w:sz w:val="22"/>
        </w:rPr>
        <w:t>다가가서</w:t>
      </w:r>
      <w:r>
        <w:rPr>
          <w:spacing w:val="-54"/>
          <w:w w:val="110"/>
          <w:sz w:val="22"/>
        </w:rPr>
        <w:t> </w:t>
      </w:r>
      <w:r>
        <w:rPr>
          <w:spacing w:val="-6"/>
          <w:w w:val="110"/>
          <w:sz w:val="22"/>
        </w:rPr>
        <w:t>보게</w:t>
      </w:r>
      <w:r>
        <w:rPr>
          <w:spacing w:val="-55"/>
          <w:w w:val="110"/>
          <w:sz w:val="22"/>
        </w:rPr>
        <w:t> </w:t>
      </w:r>
      <w:r>
        <w:rPr>
          <w:spacing w:val="-6"/>
          <w:w w:val="110"/>
          <w:sz w:val="22"/>
        </w:rPr>
        <w:t>하여</w:t>
      </w:r>
      <w:r>
        <w:rPr>
          <w:spacing w:val="-54"/>
          <w:w w:val="110"/>
          <w:sz w:val="22"/>
        </w:rPr>
        <w:t> </w:t>
      </w:r>
      <w:r>
        <w:rPr>
          <w:spacing w:val="-9"/>
          <w:w w:val="110"/>
          <w:sz w:val="22"/>
        </w:rPr>
        <w:t>측정하여</w:t>
      </w:r>
      <w:r>
        <w:rPr>
          <w:spacing w:val="-54"/>
          <w:w w:val="110"/>
          <w:sz w:val="22"/>
        </w:rPr>
        <w:t> </w:t>
      </w:r>
      <w:r>
        <w:rPr>
          <w:spacing w:val="-8"/>
          <w:w w:val="110"/>
          <w:sz w:val="22"/>
        </w:rPr>
        <w:t>각각을</w:t>
      </w:r>
      <w:r>
        <w:rPr>
          <w:spacing w:val="-50"/>
          <w:w w:val="110"/>
          <w:sz w:val="22"/>
        </w:rPr>
        <w:t> </w:t>
      </w:r>
      <w:r>
        <w:rPr>
          <w:spacing w:val="-6"/>
          <w:w w:val="110"/>
          <w:sz w:val="22"/>
        </w:rPr>
        <w:t>비교한다.</w:t>
      </w:r>
      <w:r>
        <w:rPr>
          <w:spacing w:val="-40"/>
          <w:w w:val="110"/>
          <w:sz w:val="22"/>
        </w:rPr>
        <w:t> </w:t>
      </w:r>
      <w:r>
        <w:rPr>
          <w:spacing w:val="-4"/>
          <w:w w:val="110"/>
          <w:sz w:val="22"/>
        </w:rPr>
        <w:t>예를</w:t>
      </w:r>
      <w:r>
        <w:rPr>
          <w:spacing w:val="-43"/>
          <w:w w:val="110"/>
          <w:sz w:val="22"/>
        </w:rPr>
        <w:t> </w:t>
      </w:r>
      <w:r>
        <w:rPr>
          <w:spacing w:val="-4"/>
          <w:w w:val="110"/>
          <w:sz w:val="22"/>
        </w:rPr>
        <w:t>들어</w:t>
      </w:r>
    </w:p>
    <w:p>
      <w:pPr>
        <w:pStyle w:val="BodyText"/>
        <w:spacing w:line="355" w:lineRule="exact"/>
        <w:ind w:left="2082"/>
        <w:jc w:val="both"/>
      </w:pPr>
      <w:r>
        <w:rPr>
          <w:spacing w:val="-7"/>
          <w:w w:val="110"/>
        </w:rPr>
        <w:t>4m용</w:t>
      </w:r>
      <w:r>
        <w:rPr>
          <w:spacing w:val="-66"/>
          <w:w w:val="110"/>
        </w:rPr>
        <w:t> </w:t>
      </w:r>
      <w:r>
        <w:rPr>
          <w:spacing w:val="-10"/>
          <w:w w:val="110"/>
        </w:rPr>
        <w:t>시력표에서</w:t>
      </w:r>
      <w:r>
        <w:rPr>
          <w:spacing w:val="-64"/>
          <w:w w:val="110"/>
        </w:rPr>
        <w:t> </w:t>
      </w:r>
      <w:r>
        <w:rPr>
          <w:spacing w:val="-8"/>
          <w:w w:val="110"/>
        </w:rPr>
        <w:t>0.1시표의</w:t>
      </w:r>
      <w:r>
        <w:rPr>
          <w:spacing w:val="-65"/>
          <w:w w:val="110"/>
        </w:rPr>
        <w:t> </w:t>
      </w:r>
      <w:r>
        <w:rPr>
          <w:spacing w:val="-7"/>
          <w:w w:val="110"/>
        </w:rPr>
        <w:t>3개중</w:t>
      </w:r>
      <w:r>
        <w:rPr>
          <w:spacing w:val="-65"/>
          <w:w w:val="110"/>
        </w:rPr>
        <w:t> </w:t>
      </w:r>
      <w:r>
        <w:rPr>
          <w:spacing w:val="-7"/>
          <w:w w:val="110"/>
        </w:rPr>
        <w:t>2개를</w:t>
      </w:r>
      <w:r>
        <w:rPr>
          <w:spacing w:val="-65"/>
          <w:w w:val="110"/>
        </w:rPr>
        <w:t> </w:t>
      </w:r>
      <w:r>
        <w:rPr>
          <w:spacing w:val="-8"/>
          <w:w w:val="110"/>
        </w:rPr>
        <w:t>읽으면</w:t>
      </w:r>
      <w:r>
        <w:rPr>
          <w:spacing w:val="-65"/>
          <w:w w:val="110"/>
        </w:rPr>
        <w:t> </w:t>
      </w:r>
      <w:r>
        <w:rPr>
          <w:spacing w:val="-5"/>
          <w:w w:val="110"/>
        </w:rPr>
        <w:t>0.1이</w:t>
      </w:r>
      <w:r>
        <w:rPr>
          <w:spacing w:val="-64"/>
          <w:w w:val="110"/>
        </w:rPr>
        <w:t> </w:t>
      </w:r>
      <w:r>
        <w:rPr>
          <w:spacing w:val="-8"/>
          <w:w w:val="110"/>
        </w:rPr>
        <w:t>되고, 0.2시표의</w:t>
      </w:r>
      <w:r>
        <w:rPr>
          <w:spacing w:val="-65"/>
          <w:w w:val="110"/>
        </w:rPr>
        <w:t> </w:t>
      </w:r>
      <w:r>
        <w:rPr>
          <w:spacing w:val="-4"/>
          <w:w w:val="110"/>
        </w:rPr>
        <w:t>5개</w:t>
      </w:r>
      <w:r>
        <w:rPr>
          <w:spacing w:val="-65"/>
          <w:w w:val="110"/>
        </w:rPr>
        <w:t> </w:t>
      </w:r>
      <w:r>
        <w:rPr>
          <w:w w:val="110"/>
        </w:rPr>
        <w:t>중</w:t>
      </w:r>
      <w:r>
        <w:rPr>
          <w:spacing w:val="-65"/>
          <w:w w:val="110"/>
        </w:rPr>
        <w:t> </w:t>
      </w:r>
      <w:r>
        <w:rPr>
          <w:spacing w:val="-11"/>
          <w:w w:val="110"/>
        </w:rPr>
        <w:t>3개를</w:t>
      </w:r>
    </w:p>
    <w:p>
      <w:pPr>
        <w:pStyle w:val="BodyText"/>
        <w:spacing w:line="235" w:lineRule="auto" w:before="3"/>
        <w:ind w:left="2082" w:right="1485"/>
        <w:jc w:val="both"/>
      </w:pPr>
      <w:r>
        <w:rPr>
          <w:spacing w:val="-3"/>
          <w:w w:val="105"/>
        </w:rPr>
        <w:t>2m에서 </w:t>
      </w:r>
      <w:r>
        <w:rPr>
          <w:spacing w:val="-4"/>
          <w:w w:val="105"/>
        </w:rPr>
        <w:t>읽었다면 </w:t>
      </w:r>
      <w:r>
        <w:rPr>
          <w:spacing w:val="-3"/>
          <w:w w:val="105"/>
        </w:rPr>
        <w:t>시력은 0.1(0.2×2/4)이 되며, </w:t>
      </w:r>
      <w:r>
        <w:rPr>
          <w:w w:val="105"/>
        </w:rPr>
        <w:t>이 </w:t>
      </w:r>
      <w:r>
        <w:rPr>
          <w:spacing w:val="-3"/>
          <w:w w:val="105"/>
        </w:rPr>
        <w:t>0.2시표를 1m에서 </w:t>
      </w:r>
      <w:r>
        <w:rPr>
          <w:spacing w:val="-5"/>
          <w:w w:val="105"/>
        </w:rPr>
        <w:t>읽었다면 </w:t>
      </w:r>
      <w:r>
        <w:rPr>
          <w:spacing w:val="-4"/>
          <w:w w:val="105"/>
        </w:rPr>
        <w:t>시력은 0.05(0.2×1/4)가</w:t>
      </w:r>
      <w:r>
        <w:rPr>
          <w:spacing w:val="-56"/>
          <w:w w:val="105"/>
        </w:rPr>
        <w:t> </w:t>
      </w:r>
      <w:r>
        <w:rPr>
          <w:spacing w:val="-5"/>
          <w:w w:val="105"/>
        </w:rPr>
        <w:t>된다.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0" w:lineRule="auto" w:before="107" w:after="0"/>
        <w:ind w:left="2081" w:right="1479" w:hanging="209"/>
        <w:jc w:val="both"/>
        <w:rPr>
          <w:sz w:val="22"/>
        </w:rPr>
      </w:pPr>
      <w:r>
        <w:rPr>
          <w:spacing w:val="-7"/>
          <w:w w:val="110"/>
          <w:sz w:val="22"/>
        </w:rPr>
        <w:t>시야검사는</w:t>
      </w:r>
      <w:r>
        <w:rPr>
          <w:spacing w:val="-31"/>
          <w:w w:val="110"/>
          <w:sz w:val="22"/>
        </w:rPr>
        <w:t> </w:t>
      </w:r>
      <w:r>
        <w:rPr>
          <w:spacing w:val="-8"/>
          <w:w w:val="110"/>
          <w:sz w:val="22"/>
        </w:rPr>
        <w:t>동적시야검사가</w:t>
      </w:r>
      <w:r>
        <w:rPr>
          <w:spacing w:val="-29"/>
          <w:w w:val="110"/>
          <w:sz w:val="22"/>
        </w:rPr>
        <w:t> </w:t>
      </w:r>
      <w:r>
        <w:rPr>
          <w:spacing w:val="-7"/>
          <w:w w:val="110"/>
          <w:sz w:val="22"/>
        </w:rPr>
        <w:t>원칙이나</w:t>
      </w:r>
      <w:r>
        <w:rPr>
          <w:spacing w:val="-30"/>
          <w:w w:val="110"/>
          <w:sz w:val="22"/>
        </w:rPr>
        <w:t> </w:t>
      </w:r>
      <w:r>
        <w:rPr>
          <w:spacing w:val="-6"/>
          <w:w w:val="110"/>
          <w:sz w:val="22"/>
        </w:rPr>
        <w:t>경우에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따라</w:t>
      </w:r>
      <w:r>
        <w:rPr>
          <w:spacing w:val="-29"/>
          <w:w w:val="110"/>
          <w:sz w:val="22"/>
        </w:rPr>
        <w:t> </w:t>
      </w:r>
      <w:r>
        <w:rPr>
          <w:spacing w:val="-8"/>
          <w:w w:val="110"/>
          <w:sz w:val="22"/>
        </w:rPr>
        <w:t>정적시야검사를</w:t>
      </w:r>
      <w:r>
        <w:rPr>
          <w:spacing w:val="-30"/>
          <w:w w:val="110"/>
          <w:sz w:val="22"/>
        </w:rPr>
        <w:t> </w:t>
      </w:r>
      <w:r>
        <w:rPr>
          <w:w w:val="110"/>
          <w:sz w:val="22"/>
        </w:rPr>
        <w:t>할</w:t>
      </w:r>
      <w:r>
        <w:rPr>
          <w:spacing w:val="-30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29"/>
          <w:w w:val="110"/>
          <w:sz w:val="22"/>
        </w:rPr>
        <w:t> </w:t>
      </w:r>
      <w:r>
        <w:rPr>
          <w:spacing w:val="-6"/>
          <w:w w:val="110"/>
          <w:sz w:val="22"/>
        </w:rPr>
        <w:t>있다.</w:t>
      </w:r>
      <w:r>
        <w:rPr>
          <w:spacing w:val="-24"/>
          <w:w w:val="110"/>
          <w:sz w:val="22"/>
        </w:rPr>
        <w:t> </w:t>
      </w:r>
      <w:r>
        <w:rPr>
          <w:spacing w:val="-9"/>
          <w:w w:val="110"/>
          <w:sz w:val="22"/>
        </w:rPr>
        <w:t>검사 </w:t>
      </w:r>
      <w:r>
        <w:rPr>
          <w:spacing w:val="-3"/>
          <w:w w:val="110"/>
          <w:sz w:val="22"/>
        </w:rPr>
        <w:t>기계의 </w:t>
      </w:r>
      <w:r>
        <w:rPr>
          <w:spacing w:val="-5"/>
          <w:w w:val="110"/>
          <w:sz w:val="22"/>
        </w:rPr>
        <w:t>종류로는 </w:t>
      </w:r>
      <w:r>
        <w:rPr>
          <w:spacing w:val="-6"/>
          <w:w w:val="110"/>
          <w:sz w:val="22"/>
        </w:rPr>
        <w:t>골드만시야계 </w:t>
      </w:r>
      <w:r>
        <w:rPr>
          <w:spacing w:val="-3"/>
          <w:w w:val="110"/>
          <w:sz w:val="22"/>
        </w:rPr>
        <w:t>또는 </w:t>
      </w:r>
      <w:r>
        <w:rPr>
          <w:spacing w:val="-6"/>
          <w:w w:val="110"/>
          <w:sz w:val="22"/>
        </w:rPr>
        <w:t>험프리시야계 </w:t>
      </w:r>
      <w:r>
        <w:rPr>
          <w:w w:val="110"/>
          <w:sz w:val="22"/>
        </w:rPr>
        <w:t>등 </w:t>
      </w:r>
      <w:r>
        <w:rPr>
          <w:spacing w:val="-4"/>
          <w:w w:val="110"/>
          <w:sz w:val="22"/>
        </w:rPr>
        <w:t>공인된 </w:t>
      </w:r>
      <w:r>
        <w:rPr>
          <w:spacing w:val="-6"/>
          <w:w w:val="110"/>
          <w:sz w:val="22"/>
        </w:rPr>
        <w:t>시야검사계로</w:t>
      </w:r>
      <w:r>
        <w:rPr>
          <w:spacing w:val="-86"/>
          <w:w w:val="110"/>
          <w:sz w:val="22"/>
        </w:rPr>
        <w:t> </w:t>
      </w:r>
      <w:r>
        <w:rPr>
          <w:spacing w:val="-6"/>
          <w:w w:val="110"/>
          <w:sz w:val="22"/>
        </w:rPr>
        <w:t>측정한 </w:t>
      </w:r>
      <w:r>
        <w:rPr>
          <w:w w:val="110"/>
          <w:sz w:val="22"/>
        </w:rPr>
        <w:t>결과를 기준으로 한다. 골드만시야검사계와 험프리자동시야계의 동적시야검사를 사용할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때는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시표는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III-4e로</w:t>
      </w:r>
      <w:r>
        <w:rPr>
          <w:spacing w:val="-31"/>
          <w:w w:val="110"/>
          <w:sz w:val="22"/>
        </w:rPr>
        <w:t> </w:t>
      </w:r>
      <w:r>
        <w:rPr>
          <w:spacing w:val="-5"/>
          <w:w w:val="110"/>
          <w:sz w:val="22"/>
        </w:rPr>
        <w:t>한다.</w:t>
      </w:r>
      <w:r>
        <w:rPr>
          <w:spacing w:val="-29"/>
          <w:w w:val="110"/>
          <w:sz w:val="22"/>
        </w:rPr>
        <w:t> </w:t>
      </w:r>
      <w:r>
        <w:rPr>
          <w:spacing w:val="-6"/>
          <w:w w:val="110"/>
          <w:sz w:val="22"/>
        </w:rPr>
        <w:t>옥토퍼스시야계로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할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때는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상기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두</w:t>
      </w:r>
      <w:r>
        <w:rPr>
          <w:spacing w:val="-33"/>
          <w:w w:val="110"/>
          <w:sz w:val="22"/>
        </w:rPr>
        <w:t> </w:t>
      </w:r>
      <w:r>
        <w:rPr>
          <w:spacing w:val="-4"/>
          <w:w w:val="110"/>
          <w:sz w:val="22"/>
        </w:rPr>
        <w:t>검사의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자극 </w:t>
      </w:r>
      <w:r>
        <w:rPr>
          <w:spacing w:val="-4"/>
          <w:w w:val="110"/>
          <w:sz w:val="22"/>
        </w:rPr>
        <w:t>강도인</w:t>
      </w:r>
      <w:r>
        <w:rPr>
          <w:spacing w:val="-36"/>
          <w:w w:val="110"/>
          <w:sz w:val="22"/>
        </w:rPr>
        <w:t> </w:t>
      </w:r>
      <w:r>
        <w:rPr>
          <w:spacing w:val="-3"/>
          <w:w w:val="110"/>
          <w:sz w:val="22"/>
        </w:rPr>
        <w:t>10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dB에</w:t>
      </w:r>
      <w:r>
        <w:rPr>
          <w:spacing w:val="-36"/>
          <w:w w:val="110"/>
          <w:sz w:val="22"/>
        </w:rPr>
        <w:t> </w:t>
      </w:r>
      <w:r>
        <w:rPr>
          <w:spacing w:val="-5"/>
          <w:w w:val="110"/>
          <w:sz w:val="22"/>
        </w:rPr>
        <w:t>상응하는</w:t>
      </w:r>
      <w:r>
        <w:rPr>
          <w:spacing w:val="-36"/>
          <w:w w:val="110"/>
          <w:sz w:val="22"/>
        </w:rPr>
        <w:t> </w:t>
      </w:r>
      <w:r>
        <w:rPr>
          <w:spacing w:val="-6"/>
          <w:w w:val="110"/>
          <w:sz w:val="22"/>
        </w:rPr>
        <w:t>자극강도인</w:t>
      </w:r>
      <w:r>
        <w:rPr>
          <w:spacing w:val="-36"/>
          <w:w w:val="110"/>
          <w:sz w:val="22"/>
        </w:rPr>
        <w:t> </w:t>
      </w:r>
      <w:r>
        <w:rPr>
          <w:w w:val="110"/>
          <w:sz w:val="22"/>
        </w:rPr>
        <w:t>7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dB로</w:t>
      </w:r>
      <w:r>
        <w:rPr>
          <w:spacing w:val="-36"/>
          <w:w w:val="110"/>
          <w:sz w:val="22"/>
        </w:rPr>
        <w:t> </w:t>
      </w:r>
      <w:r>
        <w:rPr>
          <w:spacing w:val="-4"/>
          <w:w w:val="110"/>
          <w:sz w:val="22"/>
        </w:rPr>
        <w:t>한다.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피검자의</w:t>
      </w:r>
      <w:r>
        <w:rPr>
          <w:spacing w:val="-36"/>
          <w:w w:val="110"/>
          <w:sz w:val="22"/>
        </w:rPr>
        <w:t> </w:t>
      </w:r>
      <w:r>
        <w:rPr>
          <w:spacing w:val="-6"/>
          <w:w w:val="110"/>
          <w:sz w:val="22"/>
        </w:rPr>
        <w:t>최대교정시력이</w:t>
      </w:r>
      <w:r>
        <w:rPr>
          <w:spacing w:val="-36"/>
          <w:w w:val="110"/>
          <w:sz w:val="22"/>
        </w:rPr>
        <w:t> </w:t>
      </w:r>
      <w:r>
        <w:rPr>
          <w:w w:val="110"/>
          <w:sz w:val="22"/>
        </w:rPr>
        <w:t>0.2 </w:t>
      </w:r>
      <w:r>
        <w:rPr>
          <w:spacing w:val="-3"/>
          <w:w w:val="110"/>
          <w:sz w:val="22"/>
        </w:rPr>
        <w:t>미만이거나</w:t>
      </w:r>
      <w:r>
        <w:rPr>
          <w:spacing w:val="-39"/>
          <w:w w:val="110"/>
          <w:sz w:val="22"/>
        </w:rPr>
        <w:t> </w:t>
      </w:r>
      <w:r>
        <w:rPr>
          <w:spacing w:val="-3"/>
          <w:w w:val="110"/>
          <w:sz w:val="22"/>
        </w:rPr>
        <w:t>말기녹내장에서는</w:t>
      </w:r>
      <w:r>
        <w:rPr>
          <w:spacing w:val="-40"/>
          <w:w w:val="110"/>
          <w:sz w:val="22"/>
        </w:rPr>
        <w:t> </w:t>
      </w:r>
      <w:r>
        <w:rPr>
          <w:w w:val="110"/>
          <w:sz w:val="22"/>
        </w:rPr>
        <w:t>시표를</w:t>
      </w:r>
      <w:r>
        <w:rPr>
          <w:spacing w:val="-41"/>
          <w:w w:val="110"/>
          <w:sz w:val="22"/>
        </w:rPr>
        <w:t> </w:t>
      </w:r>
      <w:r>
        <w:rPr>
          <w:rFonts w:ascii="함초롬바탕" w:hAnsi="함초롬바탕" w:eastAsia="함초롬바탕" w:hint="eastAsia"/>
          <w:w w:val="110"/>
          <w:sz w:val="22"/>
        </w:rPr>
        <w:t>ʻ</w:t>
      </w:r>
      <w:r>
        <w:rPr>
          <w:w w:val="110"/>
          <w:sz w:val="22"/>
        </w:rPr>
        <w:t>V(5)</w:t>
      </w:r>
      <w:r>
        <w:rPr>
          <w:rFonts w:ascii="함초롬바탕" w:hAnsi="함초롬바탕" w:eastAsia="함초롬바탕" w:hint="eastAsia"/>
          <w:w w:val="110"/>
          <w:sz w:val="22"/>
        </w:rPr>
        <w:t>ʼ</w:t>
      </w:r>
      <w:r>
        <w:rPr>
          <w:w w:val="110"/>
          <w:sz w:val="22"/>
        </w:rPr>
        <w:t>로</w:t>
      </w:r>
      <w:r>
        <w:rPr>
          <w:spacing w:val="-40"/>
          <w:w w:val="110"/>
          <w:sz w:val="22"/>
        </w:rPr>
        <w:t> </w:t>
      </w:r>
      <w:r>
        <w:rPr>
          <w:w w:val="110"/>
          <w:sz w:val="22"/>
        </w:rPr>
        <w:t>한다.</w:t>
      </w:r>
      <w:r>
        <w:rPr>
          <w:spacing w:val="-37"/>
          <w:w w:val="110"/>
          <w:sz w:val="22"/>
        </w:rPr>
        <w:t> </w:t>
      </w:r>
      <w:r>
        <w:rPr>
          <w:spacing w:val="-3"/>
          <w:w w:val="110"/>
          <w:sz w:val="22"/>
        </w:rPr>
        <w:t>정적시야검사</w:t>
      </w:r>
      <w:r>
        <w:rPr>
          <w:spacing w:val="-41"/>
          <w:w w:val="110"/>
          <w:sz w:val="22"/>
        </w:rPr>
        <w:t> </w:t>
      </w:r>
      <w:r>
        <w:rPr>
          <w:spacing w:val="-3"/>
          <w:w w:val="110"/>
          <w:sz w:val="22"/>
        </w:rPr>
        <w:t>결과지의</w:t>
      </w:r>
      <w:r>
        <w:rPr>
          <w:spacing w:val="-38"/>
          <w:w w:val="110"/>
          <w:sz w:val="22"/>
        </w:rPr>
        <w:t> </w:t>
      </w:r>
      <w:r>
        <w:rPr>
          <w:spacing w:val="-7"/>
          <w:w w:val="110"/>
          <w:sz w:val="22"/>
        </w:rPr>
        <w:t>신뢰도 </w:t>
      </w:r>
      <w:r>
        <w:rPr>
          <w:spacing w:val="-8"/>
          <w:w w:val="110"/>
          <w:sz w:val="22"/>
        </w:rPr>
        <w:t>지표가</w:t>
      </w:r>
      <w:r>
        <w:rPr>
          <w:spacing w:val="-28"/>
          <w:w w:val="110"/>
          <w:sz w:val="22"/>
        </w:rPr>
        <w:t> </w:t>
      </w:r>
      <w:r>
        <w:rPr>
          <w:spacing w:val="-6"/>
          <w:w w:val="110"/>
          <w:sz w:val="22"/>
        </w:rPr>
        <w:t>낮은</w:t>
      </w:r>
      <w:r>
        <w:rPr>
          <w:spacing w:val="-28"/>
          <w:w w:val="110"/>
          <w:sz w:val="22"/>
        </w:rPr>
        <w:t> </w:t>
      </w:r>
      <w:r>
        <w:rPr>
          <w:spacing w:val="-9"/>
          <w:w w:val="110"/>
          <w:sz w:val="22"/>
        </w:rPr>
        <w:t>경우에는</w:t>
      </w:r>
      <w:r>
        <w:rPr>
          <w:spacing w:val="-28"/>
          <w:w w:val="110"/>
          <w:sz w:val="22"/>
        </w:rPr>
        <w:t> </w:t>
      </w:r>
      <w:r>
        <w:rPr>
          <w:spacing w:val="-11"/>
          <w:w w:val="110"/>
          <w:sz w:val="22"/>
        </w:rPr>
        <w:t>골드만시야검사를</w:t>
      </w:r>
      <w:r>
        <w:rPr>
          <w:spacing w:val="-27"/>
          <w:w w:val="110"/>
          <w:sz w:val="22"/>
        </w:rPr>
        <w:t> </w:t>
      </w:r>
      <w:r>
        <w:rPr>
          <w:spacing w:val="-9"/>
          <w:w w:val="110"/>
          <w:sz w:val="22"/>
        </w:rPr>
        <w:t>시행하며</w:t>
      </w:r>
      <w:r>
        <w:rPr>
          <w:spacing w:val="-28"/>
          <w:w w:val="110"/>
          <w:sz w:val="22"/>
        </w:rPr>
        <w:t> </w:t>
      </w:r>
      <w:r>
        <w:rPr>
          <w:spacing w:val="-6"/>
          <w:w w:val="110"/>
          <w:sz w:val="22"/>
        </w:rPr>
        <w:t>이때</w:t>
      </w:r>
      <w:r>
        <w:rPr>
          <w:spacing w:val="-28"/>
          <w:w w:val="110"/>
          <w:sz w:val="22"/>
        </w:rPr>
        <w:t> </w:t>
      </w:r>
      <w:r>
        <w:rPr>
          <w:rFonts w:ascii="함초롬바탕" w:hAnsi="함초롬바탕" w:eastAsia="함초롬바탕" w:hint="eastAsia"/>
          <w:spacing w:val="-7"/>
          <w:w w:val="110"/>
          <w:sz w:val="22"/>
        </w:rPr>
        <w:t>ʻ</w:t>
      </w:r>
      <w:r>
        <w:rPr>
          <w:spacing w:val="-7"/>
          <w:w w:val="110"/>
          <w:sz w:val="22"/>
        </w:rPr>
        <w:t>비고란</w:t>
      </w:r>
      <w:r>
        <w:rPr>
          <w:rFonts w:ascii="함초롬바탕" w:hAnsi="함초롬바탕" w:eastAsia="함초롬바탕" w:hint="eastAsia"/>
          <w:spacing w:val="-7"/>
          <w:w w:val="110"/>
          <w:sz w:val="22"/>
        </w:rPr>
        <w:t>ʼ</w:t>
      </w:r>
      <w:r>
        <w:rPr>
          <w:spacing w:val="-7"/>
          <w:w w:val="110"/>
          <w:sz w:val="22"/>
        </w:rPr>
        <w:t>에</w:t>
      </w:r>
      <w:r>
        <w:rPr>
          <w:spacing w:val="-28"/>
          <w:w w:val="110"/>
          <w:sz w:val="22"/>
        </w:rPr>
        <w:t> </w:t>
      </w:r>
      <w:r>
        <w:rPr>
          <w:spacing w:val="-10"/>
          <w:w w:val="110"/>
          <w:sz w:val="22"/>
        </w:rPr>
        <w:t>피검사자의</w:t>
      </w:r>
      <w:r>
        <w:rPr>
          <w:spacing w:val="-24"/>
          <w:w w:val="110"/>
          <w:sz w:val="22"/>
        </w:rPr>
        <w:t> </w:t>
      </w:r>
      <w:r>
        <w:rPr>
          <w:spacing w:val="-11"/>
          <w:w w:val="110"/>
          <w:sz w:val="22"/>
        </w:rPr>
        <w:t>중심부 </w:t>
      </w:r>
      <w:r>
        <w:rPr>
          <w:spacing w:val="-13"/>
          <w:w w:val="110"/>
          <w:sz w:val="22"/>
        </w:rPr>
        <w:t>주시정도</w:t>
      </w:r>
      <w:r>
        <w:rPr>
          <w:spacing w:val="-37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9"/>
          <w:w w:val="110"/>
          <w:sz w:val="22"/>
        </w:rPr>
        <w:t> </w:t>
      </w:r>
      <w:r>
        <w:rPr>
          <w:spacing w:val="-13"/>
          <w:w w:val="110"/>
          <w:sz w:val="22"/>
        </w:rPr>
        <w:t>협조도를</w:t>
      </w:r>
      <w:r>
        <w:rPr>
          <w:spacing w:val="-37"/>
          <w:w w:val="110"/>
          <w:sz w:val="22"/>
        </w:rPr>
        <w:t> </w:t>
      </w:r>
      <w:r>
        <w:rPr>
          <w:spacing w:val="-13"/>
          <w:w w:val="110"/>
          <w:sz w:val="22"/>
        </w:rPr>
        <w:t>기록해야</w:t>
      </w:r>
      <w:r>
        <w:rPr>
          <w:spacing w:val="-39"/>
          <w:w w:val="110"/>
          <w:sz w:val="22"/>
        </w:rPr>
        <w:t> </w:t>
      </w:r>
      <w:r>
        <w:rPr>
          <w:spacing w:val="-11"/>
          <w:w w:val="110"/>
          <w:sz w:val="22"/>
        </w:rPr>
        <w:t>한다.</w:t>
      </w:r>
      <w:r>
        <w:rPr>
          <w:spacing w:val="-27"/>
          <w:w w:val="110"/>
          <w:sz w:val="22"/>
        </w:rPr>
        <w:t> </w:t>
      </w:r>
      <w:r>
        <w:rPr>
          <w:spacing w:val="-13"/>
          <w:w w:val="110"/>
          <w:sz w:val="22"/>
        </w:rPr>
        <w:t>고도근시(-8디옵터</w:t>
      </w:r>
      <w:r>
        <w:rPr>
          <w:spacing w:val="-38"/>
          <w:w w:val="110"/>
          <w:sz w:val="22"/>
        </w:rPr>
        <w:t> </w:t>
      </w:r>
      <w:r>
        <w:rPr>
          <w:spacing w:val="-10"/>
          <w:w w:val="110"/>
          <w:sz w:val="22"/>
        </w:rPr>
        <w:t>이상)와</w:t>
      </w:r>
      <w:r>
        <w:rPr>
          <w:spacing w:val="-38"/>
          <w:w w:val="110"/>
          <w:sz w:val="22"/>
        </w:rPr>
        <w:t> </w:t>
      </w:r>
      <w:r>
        <w:rPr>
          <w:spacing w:val="-14"/>
          <w:w w:val="110"/>
          <w:sz w:val="22"/>
        </w:rPr>
        <w:t>무수정체안은</w:t>
      </w:r>
      <w:r>
        <w:rPr>
          <w:spacing w:val="-32"/>
          <w:w w:val="110"/>
          <w:sz w:val="22"/>
        </w:rPr>
        <w:t> </w:t>
      </w:r>
      <w:r>
        <w:rPr>
          <w:spacing w:val="-5"/>
          <w:w w:val="110"/>
          <w:sz w:val="22"/>
        </w:rPr>
        <w:t>콘택트 </w:t>
      </w:r>
      <w:r>
        <w:rPr>
          <w:spacing w:val="-4"/>
          <w:w w:val="110"/>
          <w:sz w:val="22"/>
        </w:rPr>
        <w:t>렌즈를</w:t>
      </w:r>
      <w:r>
        <w:rPr>
          <w:spacing w:val="-31"/>
          <w:w w:val="110"/>
          <w:sz w:val="22"/>
        </w:rPr>
        <w:t> </w:t>
      </w:r>
      <w:r>
        <w:rPr>
          <w:spacing w:val="-5"/>
          <w:w w:val="110"/>
          <w:sz w:val="22"/>
        </w:rPr>
        <w:t>착용한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상태에서</w:t>
      </w:r>
      <w:r>
        <w:rPr>
          <w:spacing w:val="-30"/>
          <w:w w:val="110"/>
          <w:sz w:val="22"/>
        </w:rPr>
        <w:t> </w:t>
      </w:r>
      <w:r>
        <w:rPr>
          <w:spacing w:val="-5"/>
          <w:w w:val="110"/>
          <w:sz w:val="22"/>
        </w:rPr>
        <w:t>검사하며</w:t>
      </w:r>
      <w:r>
        <w:rPr>
          <w:spacing w:val="-30"/>
          <w:w w:val="110"/>
          <w:sz w:val="22"/>
        </w:rPr>
        <w:t> </w:t>
      </w:r>
      <w:r>
        <w:rPr>
          <w:spacing w:val="-6"/>
          <w:w w:val="110"/>
          <w:sz w:val="22"/>
        </w:rPr>
        <w:t>무수정체안은</w:t>
      </w:r>
      <w:r>
        <w:rPr>
          <w:spacing w:val="-30"/>
          <w:w w:val="110"/>
          <w:sz w:val="22"/>
        </w:rPr>
        <w:t> </w:t>
      </w:r>
      <w:r>
        <w:rPr>
          <w:spacing w:val="-4"/>
          <w:w w:val="110"/>
          <w:sz w:val="22"/>
        </w:rPr>
        <w:t>IV-4e</w:t>
      </w:r>
      <w:r>
        <w:rPr>
          <w:spacing w:val="-27"/>
          <w:w w:val="110"/>
          <w:sz w:val="22"/>
        </w:rPr>
        <w:t> </w:t>
      </w:r>
      <w:r>
        <w:rPr>
          <w:spacing w:val="-5"/>
          <w:w w:val="110"/>
          <w:sz w:val="22"/>
        </w:rPr>
        <w:t>시표를</w:t>
      </w:r>
      <w:r>
        <w:rPr>
          <w:spacing w:val="-28"/>
          <w:w w:val="110"/>
          <w:sz w:val="22"/>
        </w:rPr>
        <w:t> </w:t>
      </w:r>
      <w:r>
        <w:rPr>
          <w:spacing w:val="-6"/>
          <w:w w:val="110"/>
          <w:sz w:val="22"/>
        </w:rPr>
        <w:t>사용한다.</w:t>
      </w:r>
    </w:p>
    <w:p>
      <w:pPr>
        <w:spacing w:after="0" w:line="230" w:lineRule="auto"/>
        <w:jc w:val="both"/>
        <w:rPr>
          <w:sz w:val="22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3907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51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</w:p>
    <w:p>
      <w:pPr>
        <w:pStyle w:val="BodyText"/>
        <w:spacing w:before="41"/>
        <w:ind w:left="1777"/>
      </w:pPr>
      <w:r>
        <w:rPr/>
        <w:pict>
          <v:rect style="position:absolute;margin-left:.029999pt;margin-top:-46.162647pt;width:555.970001pt;height:11.579984pt;mso-position-horizontal-relative:page;mso-position-vertical-relative:paragraph;z-index:15939584" filled="true" fillcolor="#7272ff" stroked="false">
            <v:fill type="solid"/>
            <w10:wrap type="none"/>
          </v:rect>
        </w:pict>
      </w:r>
      <w:r>
        <w:rPr>
          <w:w w:val="105"/>
        </w:rPr>
        <w:t>라. 유의사항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7" w:lineRule="auto" w:before="116" w:after="0"/>
        <w:ind w:left="2082" w:right="1477" w:hanging="209"/>
        <w:jc w:val="left"/>
        <w:rPr>
          <w:sz w:val="22"/>
        </w:rPr>
      </w:pPr>
      <w:r>
        <w:rPr/>
        <w:pict>
          <v:group style="position:absolute;margin-left:500.100006pt;margin-top:25.144743pt;width:55.9pt;height:29.25pt;mso-position-horizontal-relative:page;mso-position-vertical-relative:paragraph;z-index:15940608" coordorigin="10002,503" coordsize="1118,585">
            <v:shape style="position:absolute;left:10002;top:502;width:1118;height:585" coordorigin="10002,503" coordsize="1118,585" path="m11120,503l10168,503,10159,504,10150,505,10081,532,10036,575,10008,632,10003,660,10002,668,10002,922,10003,930,10004,940,10031,1008,10074,1054,10132,1081,10159,1086,10168,1087,11120,1087,11120,503xe" filled="true" fillcolor="#7272ff" stroked="false">
              <v:path arrowok="t"/>
              <v:fill type="solid"/>
            </v:shape>
            <v:shape style="position:absolute;left:10002;top:502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10"/>
          <w:sz w:val="22"/>
        </w:rPr>
        <w:t>동일한 평가대상 질환유형 내에서는 1개의 질환만을 평가하나, 감각기능계</w:t>
      </w:r>
      <w:r>
        <w:rPr>
          <w:spacing w:val="-88"/>
          <w:w w:val="110"/>
          <w:sz w:val="22"/>
        </w:rPr>
        <w:t> </w:t>
      </w:r>
      <w:r>
        <w:rPr>
          <w:w w:val="110"/>
          <w:sz w:val="22"/>
        </w:rPr>
        <w:t>질환 유형의</w:t>
      </w:r>
      <w:r>
        <w:rPr>
          <w:spacing w:val="-45"/>
          <w:w w:val="110"/>
          <w:sz w:val="22"/>
        </w:rPr>
        <w:t> </w:t>
      </w:r>
      <w:r>
        <w:rPr>
          <w:spacing w:val="-4"/>
          <w:w w:val="110"/>
          <w:sz w:val="22"/>
        </w:rPr>
        <w:t>&lt;청각&gt;,</w:t>
      </w:r>
      <w:r>
        <w:rPr>
          <w:spacing w:val="-41"/>
          <w:w w:val="110"/>
          <w:sz w:val="22"/>
        </w:rPr>
        <w:t> </w:t>
      </w:r>
      <w:r>
        <w:rPr>
          <w:spacing w:val="-5"/>
          <w:w w:val="110"/>
          <w:sz w:val="22"/>
        </w:rPr>
        <w:t>&lt;평형&gt;,</w:t>
      </w:r>
      <w:r>
        <w:rPr>
          <w:spacing w:val="-41"/>
          <w:w w:val="110"/>
          <w:sz w:val="22"/>
        </w:rPr>
        <w:t> </w:t>
      </w:r>
      <w:r>
        <w:rPr>
          <w:spacing w:val="-5"/>
          <w:w w:val="110"/>
          <w:sz w:val="22"/>
        </w:rPr>
        <w:t>&lt;시각&gt;은</w:t>
      </w:r>
      <w:r>
        <w:rPr>
          <w:spacing w:val="-45"/>
          <w:w w:val="110"/>
          <w:sz w:val="22"/>
        </w:rPr>
        <w:t> </w:t>
      </w:r>
      <w:r>
        <w:rPr>
          <w:spacing w:val="-4"/>
          <w:w w:val="110"/>
          <w:sz w:val="22"/>
        </w:rPr>
        <w:t>별도의</w:t>
      </w:r>
      <w:r>
        <w:rPr>
          <w:spacing w:val="-44"/>
          <w:w w:val="110"/>
          <w:sz w:val="22"/>
        </w:rPr>
        <w:t> </w:t>
      </w:r>
      <w:r>
        <w:rPr>
          <w:spacing w:val="-5"/>
          <w:w w:val="110"/>
          <w:sz w:val="22"/>
        </w:rPr>
        <w:t>평가대상</w:t>
      </w:r>
      <w:r>
        <w:rPr>
          <w:spacing w:val="-45"/>
          <w:w w:val="110"/>
          <w:sz w:val="22"/>
        </w:rPr>
        <w:t> </w:t>
      </w:r>
      <w:r>
        <w:rPr>
          <w:spacing w:val="-5"/>
          <w:w w:val="110"/>
          <w:sz w:val="22"/>
        </w:rPr>
        <w:t>질환으로</w:t>
      </w:r>
      <w:r>
        <w:rPr>
          <w:spacing w:val="-44"/>
          <w:w w:val="110"/>
          <w:sz w:val="22"/>
        </w:rPr>
        <w:t> </w:t>
      </w:r>
      <w:r>
        <w:rPr>
          <w:spacing w:val="-4"/>
          <w:w w:val="110"/>
          <w:sz w:val="22"/>
        </w:rPr>
        <w:t>보아</w:t>
      </w:r>
      <w:r>
        <w:rPr>
          <w:spacing w:val="-43"/>
          <w:w w:val="110"/>
          <w:sz w:val="22"/>
        </w:rPr>
        <w:t> </w:t>
      </w:r>
      <w:r>
        <w:rPr>
          <w:spacing w:val="-5"/>
          <w:w w:val="110"/>
          <w:sz w:val="22"/>
        </w:rPr>
        <w:t>평가할</w:t>
      </w:r>
      <w:r>
        <w:rPr>
          <w:spacing w:val="-45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44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spacing w:line="281" w:lineRule="exact" w:before="69"/>
        <w:ind w:left="2073" w:right="0" w:firstLine="0"/>
        <w:jc w:val="left"/>
        <w:rPr>
          <w:sz w:val="18"/>
        </w:rPr>
      </w:pPr>
      <w:r>
        <w:rPr>
          <w:color w:val="181818"/>
          <w:sz w:val="18"/>
        </w:rPr>
        <w:t>※ &lt;시각&gt;질환과 &lt;청각&gt;질환이 동반된 경우 각각의 질병에 대하여 평가가 가능하나, 시각 질환내에서는 1개의</w:t>
      </w:r>
    </w:p>
    <w:p>
      <w:pPr>
        <w:tabs>
          <w:tab w:pos="10352" w:val="left" w:leader="none"/>
        </w:tabs>
        <w:spacing w:line="271" w:lineRule="exact" w:before="0"/>
        <w:ind w:left="2301" w:right="0" w:firstLine="0"/>
        <w:jc w:val="left"/>
        <w:rPr>
          <w:rFonts w:ascii="바탕" w:eastAsia="바탕" w:hint="eastAsia"/>
          <w:sz w:val="18"/>
        </w:rPr>
      </w:pPr>
      <w:r>
        <w:rPr>
          <w:color w:val="181818"/>
          <w:spacing w:val="-3"/>
          <w:sz w:val="18"/>
        </w:rPr>
        <w:t>질병만</w:t>
      </w:r>
      <w:r>
        <w:rPr>
          <w:color w:val="181818"/>
          <w:spacing w:val="-26"/>
          <w:sz w:val="18"/>
        </w:rPr>
        <w:t> </w:t>
      </w:r>
      <w:r>
        <w:rPr>
          <w:color w:val="181818"/>
          <w:sz w:val="18"/>
        </w:rPr>
        <w:t>평가</w:t>
      </w:r>
      <w:r>
        <w:rPr>
          <w:color w:val="181818"/>
          <w:spacing w:val="-27"/>
          <w:sz w:val="18"/>
        </w:rPr>
        <w:t> </w:t>
      </w:r>
      <w:r>
        <w:rPr>
          <w:color w:val="181818"/>
          <w:sz w:val="18"/>
        </w:rPr>
        <w:t>가능</w:t>
        <w:tab/>
      </w:r>
      <w:r>
        <w:rPr>
          <w:rFonts w:ascii="바탕" w:eastAsia="바탕" w:hint="eastAsia"/>
          <w:color w:val="0000FF"/>
          <w:position w:val="-4"/>
          <w:sz w:val="18"/>
        </w:rPr>
        <w:t>근</w:t>
      </w:r>
    </w:p>
    <w:p>
      <w:pPr>
        <w:spacing w:line="206" w:lineRule="auto" w:before="7"/>
        <w:ind w:left="10352" w:right="595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로 능</w:t>
      </w:r>
    </w:p>
    <w:p>
      <w:pPr>
        <w:tabs>
          <w:tab w:pos="8678" w:val="left" w:leader="none"/>
        </w:tabs>
        <w:spacing w:line="229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20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4"/>
          <w:w w:val="105"/>
          <w:sz w:val="22"/>
        </w:rPr>
        <w:t>해당</w:t>
      </w:r>
      <w:r>
        <w:rPr>
          <w:spacing w:val="-15"/>
          <w:w w:val="105"/>
          <w:sz w:val="22"/>
        </w:rPr>
        <w:t> </w:t>
      </w:r>
      <w:r>
        <w:rPr>
          <w:spacing w:val="-4"/>
          <w:w w:val="105"/>
          <w:sz w:val="22"/>
        </w:rPr>
        <w:t>질병</w:t>
        <w:tab/>
      </w:r>
      <w:r>
        <w:rPr>
          <w:rFonts w:ascii="바탕" w:eastAsia="바탕" w:hint="eastAsia"/>
          <w:color w:val="0000FF"/>
          <w:spacing w:val="-1"/>
          <w:w w:val="85"/>
          <w:position w:val="2"/>
          <w:sz w:val="18"/>
        </w:rPr>
        <w:t>력</w:t>
      </w:r>
    </w:p>
    <w:p>
      <w:pPr>
        <w:spacing w:line="160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평</w:t>
      </w:r>
    </w:p>
    <w:p>
      <w:pPr>
        <w:pStyle w:val="ListParagraph"/>
        <w:numPr>
          <w:ilvl w:val="0"/>
          <w:numId w:val="62"/>
        </w:numPr>
        <w:tabs>
          <w:tab w:pos="209" w:val="left" w:leader="none"/>
          <w:tab w:pos="8479" w:val="left" w:leader="none"/>
        </w:tabs>
        <w:spacing w:line="264" w:lineRule="exact" w:before="0" w:after="0"/>
        <w:ind w:left="2082" w:right="610" w:hanging="2082"/>
        <w:jc w:val="right"/>
        <w:rPr>
          <w:rFonts w:ascii="바탕" w:hAnsi="바탕" w:eastAsia="바탕" w:hint="eastAsia"/>
          <w:sz w:val="18"/>
        </w:rPr>
      </w:pPr>
      <w:r>
        <w:rPr>
          <w:spacing w:val="-3"/>
          <w:w w:val="110"/>
          <w:sz w:val="22"/>
        </w:rPr>
        <w:t>시력</w:t>
      </w:r>
      <w:r>
        <w:rPr>
          <w:spacing w:val="-30"/>
          <w:w w:val="110"/>
          <w:sz w:val="22"/>
        </w:rPr>
        <w:t> </w:t>
      </w:r>
      <w:r>
        <w:rPr>
          <w:spacing w:val="-4"/>
          <w:w w:val="110"/>
          <w:sz w:val="22"/>
        </w:rPr>
        <w:t>저하와</w:t>
      </w:r>
      <w:r>
        <w:rPr>
          <w:spacing w:val="-29"/>
          <w:w w:val="110"/>
          <w:sz w:val="22"/>
        </w:rPr>
        <w:t> </w:t>
      </w:r>
      <w:r>
        <w:rPr>
          <w:spacing w:val="-3"/>
          <w:w w:val="110"/>
          <w:sz w:val="22"/>
        </w:rPr>
        <w:t>시야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결손을</w:t>
      </w:r>
      <w:r>
        <w:rPr>
          <w:spacing w:val="-28"/>
          <w:w w:val="110"/>
          <w:sz w:val="22"/>
        </w:rPr>
        <w:t> </w:t>
      </w:r>
      <w:r>
        <w:rPr>
          <w:spacing w:val="-5"/>
          <w:w w:val="110"/>
          <w:sz w:val="22"/>
        </w:rPr>
        <w:t>일으키는</w:t>
      </w:r>
      <w:r>
        <w:rPr>
          <w:spacing w:val="-29"/>
          <w:w w:val="110"/>
          <w:sz w:val="22"/>
        </w:rPr>
        <w:t> </w:t>
      </w:r>
      <w:r>
        <w:rPr>
          <w:spacing w:val="-3"/>
          <w:w w:val="110"/>
          <w:sz w:val="22"/>
        </w:rPr>
        <w:t>질환</w:t>
        <w:tab/>
      </w:r>
      <w:r>
        <w:rPr>
          <w:rFonts w:ascii="바탕" w:hAnsi="바탕" w:eastAsia="바탕" w:hint="eastAsia"/>
          <w:color w:val="0000FF"/>
          <w:spacing w:val="-1"/>
          <w:w w:val="85"/>
          <w:position w:val="7"/>
          <w:sz w:val="18"/>
        </w:rPr>
        <w:t>가</w:t>
      </w:r>
    </w:p>
    <w:p>
      <w:pPr>
        <w:spacing w:line="148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의</w:t>
      </w:r>
    </w:p>
    <w:p>
      <w:pPr>
        <w:spacing w:line="206" w:lineRule="auto" w:before="86"/>
        <w:ind w:left="10352" w:right="595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기 준</w:t>
      </w:r>
    </w:p>
    <w:p>
      <w:pPr>
        <w:spacing w:line="147" w:lineRule="exact" w:before="0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20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7"/>
          <w:w w:val="110"/>
          <w:sz w:val="22"/>
        </w:rPr>
        <w:t>평가방법</w:t>
      </w:r>
    </w:p>
    <w:p>
      <w:pPr>
        <w:spacing w:line="135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등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  <w:tab w:pos="10352" w:val="left" w:leader="none"/>
        </w:tabs>
        <w:spacing w:line="336" w:lineRule="exact" w:before="0" w:after="0"/>
        <w:ind w:left="2082" w:right="0" w:hanging="209"/>
        <w:jc w:val="left"/>
        <w:rPr>
          <w:rFonts w:ascii="바탕" w:hAnsi="바탕" w:eastAsia="바탕" w:hint="eastAsia"/>
          <w:sz w:val="18"/>
        </w:rPr>
      </w:pPr>
      <w:r>
        <w:rPr>
          <w:spacing w:val="-8"/>
          <w:w w:val="110"/>
          <w:sz w:val="22"/>
        </w:rPr>
        <w:t>시각(시력,</w:t>
      </w:r>
      <w:r>
        <w:rPr>
          <w:spacing w:val="-32"/>
          <w:w w:val="110"/>
          <w:sz w:val="22"/>
        </w:rPr>
        <w:t> </w:t>
      </w:r>
      <w:r>
        <w:rPr>
          <w:spacing w:val="-7"/>
          <w:w w:val="110"/>
          <w:sz w:val="22"/>
        </w:rPr>
        <w:t>시야)의</w:t>
      </w:r>
      <w:r>
        <w:rPr>
          <w:spacing w:val="-40"/>
          <w:w w:val="110"/>
          <w:sz w:val="22"/>
        </w:rPr>
        <w:t> </w:t>
      </w:r>
      <w:r>
        <w:rPr>
          <w:spacing w:val="-7"/>
          <w:w w:val="110"/>
          <w:sz w:val="22"/>
        </w:rPr>
        <w:t>이상에</w:t>
      </w:r>
      <w:r>
        <w:rPr>
          <w:spacing w:val="-40"/>
          <w:w w:val="110"/>
          <w:sz w:val="22"/>
        </w:rPr>
        <w:t> </w:t>
      </w:r>
      <w:r>
        <w:rPr>
          <w:spacing w:val="-5"/>
          <w:w w:val="110"/>
          <w:sz w:val="22"/>
        </w:rPr>
        <w:t>대한</w:t>
      </w:r>
      <w:r>
        <w:rPr>
          <w:spacing w:val="-40"/>
          <w:w w:val="110"/>
          <w:sz w:val="22"/>
        </w:rPr>
        <w:t> </w:t>
      </w:r>
      <w:r>
        <w:rPr>
          <w:spacing w:val="-8"/>
          <w:w w:val="110"/>
          <w:sz w:val="22"/>
        </w:rPr>
        <w:t>평가를</w:t>
      </w:r>
      <w:r>
        <w:rPr>
          <w:spacing w:val="-38"/>
          <w:w w:val="110"/>
          <w:sz w:val="22"/>
        </w:rPr>
        <w:t> </w:t>
      </w:r>
      <w:r>
        <w:rPr>
          <w:spacing w:val="-8"/>
          <w:w w:val="110"/>
          <w:sz w:val="22"/>
        </w:rPr>
        <w:t>위하여</w:t>
      </w:r>
      <w:r>
        <w:rPr>
          <w:spacing w:val="-40"/>
          <w:w w:val="110"/>
          <w:sz w:val="22"/>
        </w:rPr>
        <w:t> </w:t>
      </w:r>
      <w:r>
        <w:rPr>
          <w:spacing w:val="-7"/>
          <w:w w:val="110"/>
          <w:sz w:val="22"/>
        </w:rPr>
        <w:t>병력,</w:t>
      </w:r>
      <w:r>
        <w:rPr>
          <w:spacing w:val="-32"/>
          <w:w w:val="110"/>
          <w:sz w:val="22"/>
        </w:rPr>
        <w:t> </w:t>
      </w:r>
      <w:r>
        <w:rPr>
          <w:spacing w:val="-7"/>
          <w:w w:val="110"/>
          <w:sz w:val="22"/>
        </w:rPr>
        <w:t>안구와</w:t>
      </w:r>
      <w:r>
        <w:rPr>
          <w:spacing w:val="-40"/>
          <w:w w:val="110"/>
          <w:sz w:val="22"/>
        </w:rPr>
        <w:t> </w:t>
      </w:r>
      <w:r>
        <w:rPr>
          <w:spacing w:val="-8"/>
          <w:w w:val="110"/>
          <w:sz w:val="22"/>
        </w:rPr>
        <w:t>시각계의</w:t>
      </w:r>
      <w:r>
        <w:rPr>
          <w:spacing w:val="-40"/>
          <w:w w:val="110"/>
          <w:sz w:val="22"/>
        </w:rPr>
        <w:t> </w:t>
      </w:r>
      <w:r>
        <w:rPr>
          <w:w w:val="110"/>
          <w:sz w:val="22"/>
        </w:rPr>
        <w:t>현</w:t>
      </w:r>
      <w:r>
        <w:rPr>
          <w:spacing w:val="-40"/>
          <w:w w:val="110"/>
          <w:sz w:val="22"/>
        </w:rPr>
        <w:t> </w:t>
      </w:r>
      <w:r>
        <w:rPr>
          <w:spacing w:val="-7"/>
          <w:w w:val="110"/>
          <w:sz w:val="22"/>
        </w:rPr>
        <w:t>상태,</w:t>
      </w:r>
      <w:r>
        <w:rPr>
          <w:spacing w:val="-31"/>
          <w:w w:val="110"/>
          <w:sz w:val="22"/>
        </w:rPr>
        <w:t> </w:t>
      </w:r>
      <w:r>
        <w:rPr>
          <w:spacing w:val="-5"/>
          <w:w w:val="110"/>
          <w:sz w:val="22"/>
        </w:rPr>
        <w:t>관련</w:t>
        <w:tab/>
      </w:r>
      <w:r>
        <w:rPr>
          <w:rFonts w:ascii="바탕" w:hAnsi="바탕" w:eastAsia="바탕" w:hint="eastAsia"/>
          <w:color w:val="0000FF"/>
          <w:w w:val="110"/>
          <w:position w:val="12"/>
          <w:sz w:val="18"/>
        </w:rPr>
        <w:t>에</w:t>
      </w:r>
    </w:p>
    <w:p>
      <w:pPr>
        <w:spacing w:line="113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관</w:t>
      </w:r>
    </w:p>
    <w:p>
      <w:pPr>
        <w:pStyle w:val="BodyText"/>
        <w:tabs>
          <w:tab w:pos="8270" w:val="left" w:leader="none"/>
        </w:tabs>
        <w:spacing w:line="299" w:lineRule="exact"/>
        <w:ind w:right="610"/>
        <w:jc w:val="right"/>
        <w:rPr>
          <w:rFonts w:ascii="바탕" w:eastAsia="바탕" w:hint="eastAsia"/>
          <w:sz w:val="18"/>
        </w:rPr>
      </w:pPr>
      <w:r>
        <w:rPr>
          <w:spacing w:val="-5"/>
          <w:w w:val="110"/>
        </w:rPr>
        <w:t>해부학적 </w:t>
      </w:r>
      <w:r>
        <w:rPr>
          <w:spacing w:val="-6"/>
          <w:w w:val="110"/>
        </w:rPr>
        <w:t>이상소견의 </w:t>
      </w:r>
      <w:r>
        <w:rPr>
          <w:spacing w:val="-4"/>
          <w:w w:val="110"/>
        </w:rPr>
        <w:t>기록</w:t>
      </w:r>
      <w:r>
        <w:rPr>
          <w:spacing w:val="-68"/>
          <w:w w:val="110"/>
        </w:rPr>
        <w:t> </w:t>
      </w:r>
      <w:r>
        <w:rPr>
          <w:spacing w:val="-4"/>
          <w:w w:val="110"/>
        </w:rPr>
        <w:t>등을</w:t>
      </w:r>
      <w:r>
        <w:rPr>
          <w:spacing w:val="-26"/>
          <w:w w:val="110"/>
        </w:rPr>
        <w:t> </w:t>
      </w:r>
      <w:r>
        <w:rPr>
          <w:spacing w:val="-6"/>
          <w:w w:val="110"/>
        </w:rPr>
        <w:t>확인한다.</w:t>
        <w:tab/>
      </w:r>
      <w:r>
        <w:rPr>
          <w:rFonts w:ascii="바탕" w:eastAsia="바탕" w:hint="eastAsia"/>
          <w:color w:val="0000FF"/>
          <w:spacing w:val="-1"/>
          <w:w w:val="85"/>
          <w:position w:val="-1"/>
          <w:sz w:val="18"/>
        </w:rPr>
        <w:t>한</w:t>
      </w:r>
    </w:p>
    <w:p>
      <w:pPr>
        <w:spacing w:line="152" w:lineRule="exact" w:before="19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고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  <w:tab w:pos="10352" w:val="left" w:leader="none"/>
        </w:tabs>
        <w:spacing w:line="279" w:lineRule="exact" w:before="0" w:after="0"/>
        <w:ind w:left="2082" w:right="0" w:hanging="209"/>
        <w:jc w:val="left"/>
        <w:rPr>
          <w:rFonts w:ascii="바탕" w:hAnsi="바탕" w:eastAsia="바탕" w:hint="eastAsia"/>
          <w:sz w:val="18"/>
        </w:rPr>
      </w:pPr>
      <w:r>
        <w:rPr>
          <w:w w:val="110"/>
          <w:sz w:val="22"/>
        </w:rPr>
        <w:t>두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눈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각각의</w:t>
      </w:r>
      <w:r>
        <w:rPr>
          <w:spacing w:val="-28"/>
          <w:w w:val="110"/>
          <w:sz w:val="22"/>
        </w:rPr>
        <w:t> </w:t>
      </w:r>
      <w:r>
        <w:rPr>
          <w:spacing w:val="-6"/>
          <w:w w:val="110"/>
          <w:sz w:val="22"/>
        </w:rPr>
        <w:t>굴절교정검사에</w:t>
      </w:r>
      <w:r>
        <w:rPr>
          <w:spacing w:val="-29"/>
          <w:w w:val="110"/>
          <w:sz w:val="22"/>
        </w:rPr>
        <w:t> </w:t>
      </w:r>
      <w:r>
        <w:rPr>
          <w:spacing w:val="-3"/>
          <w:w w:val="110"/>
          <w:sz w:val="22"/>
        </w:rPr>
        <w:t>따른</w:t>
      </w:r>
      <w:r>
        <w:rPr>
          <w:spacing w:val="-29"/>
          <w:w w:val="110"/>
          <w:sz w:val="22"/>
        </w:rPr>
        <w:t> </w:t>
      </w:r>
      <w:r>
        <w:rPr>
          <w:spacing w:val="-6"/>
          <w:w w:val="110"/>
          <w:sz w:val="22"/>
        </w:rPr>
        <w:t>최대교정시력(원거리시력)을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기준으로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한다.</w:t>
        <w:tab/>
      </w:r>
      <w:r>
        <w:rPr>
          <w:rFonts w:ascii="바탕" w:hAnsi="바탕" w:eastAsia="바탕" w:hint="eastAsia"/>
          <w:color w:val="0000FF"/>
          <w:w w:val="110"/>
          <w:position w:val="-5"/>
          <w:sz w:val="18"/>
        </w:rPr>
        <w:t>시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94" w:after="0"/>
        <w:ind w:left="2082" w:right="0" w:hanging="209"/>
        <w:jc w:val="left"/>
        <w:rPr>
          <w:sz w:val="22"/>
        </w:rPr>
      </w:pPr>
      <w:r>
        <w:rPr>
          <w:spacing w:val="-5"/>
          <w:w w:val="110"/>
          <w:sz w:val="22"/>
        </w:rPr>
        <w:t>치료경과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향후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호전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가능성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등을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고려하여</w:t>
      </w:r>
      <w:r>
        <w:rPr>
          <w:spacing w:val="-34"/>
          <w:w w:val="110"/>
          <w:sz w:val="22"/>
        </w:rPr>
        <w:t> </w:t>
      </w:r>
      <w:r>
        <w:rPr>
          <w:spacing w:val="-7"/>
          <w:w w:val="110"/>
          <w:sz w:val="22"/>
        </w:rPr>
        <w:t>평가한다.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100" w:after="0"/>
        <w:ind w:left="2082" w:right="1495" w:hanging="209"/>
        <w:jc w:val="left"/>
        <w:rPr>
          <w:sz w:val="22"/>
        </w:rPr>
      </w:pPr>
      <w:r>
        <w:rPr>
          <w:spacing w:val="-8"/>
          <w:w w:val="110"/>
          <w:sz w:val="22"/>
        </w:rPr>
        <w:t>눈의</w:t>
      </w:r>
      <w:r>
        <w:rPr>
          <w:spacing w:val="-41"/>
          <w:w w:val="110"/>
          <w:sz w:val="22"/>
        </w:rPr>
        <w:t> </w:t>
      </w:r>
      <w:r>
        <w:rPr>
          <w:spacing w:val="-10"/>
          <w:w w:val="110"/>
          <w:sz w:val="22"/>
        </w:rPr>
        <w:t>상태에</w:t>
      </w:r>
      <w:r>
        <w:rPr>
          <w:spacing w:val="-41"/>
          <w:w w:val="110"/>
          <w:sz w:val="22"/>
        </w:rPr>
        <w:t> </w:t>
      </w:r>
      <w:r>
        <w:rPr>
          <w:spacing w:val="-8"/>
          <w:w w:val="110"/>
          <w:sz w:val="22"/>
        </w:rPr>
        <w:t>비해</w:t>
      </w:r>
      <w:r>
        <w:rPr>
          <w:spacing w:val="-43"/>
          <w:w w:val="110"/>
          <w:sz w:val="22"/>
        </w:rPr>
        <w:t> </w:t>
      </w:r>
      <w:r>
        <w:rPr>
          <w:spacing w:val="-10"/>
          <w:w w:val="110"/>
          <w:sz w:val="22"/>
        </w:rPr>
        <w:t>현저한</w:t>
      </w:r>
      <w:r>
        <w:rPr>
          <w:spacing w:val="-40"/>
          <w:w w:val="110"/>
          <w:sz w:val="22"/>
        </w:rPr>
        <w:t> </w:t>
      </w:r>
      <w:r>
        <w:rPr>
          <w:spacing w:val="-8"/>
          <w:w w:val="110"/>
          <w:sz w:val="22"/>
        </w:rPr>
        <w:t>시력</w:t>
      </w:r>
      <w:r>
        <w:rPr>
          <w:spacing w:val="-41"/>
          <w:w w:val="110"/>
          <w:sz w:val="22"/>
        </w:rPr>
        <w:t> </w:t>
      </w:r>
      <w:r>
        <w:rPr>
          <w:spacing w:val="-8"/>
          <w:w w:val="110"/>
          <w:sz w:val="22"/>
        </w:rPr>
        <w:t>저하</w:t>
      </w:r>
      <w:r>
        <w:rPr>
          <w:spacing w:val="-43"/>
          <w:w w:val="110"/>
          <w:sz w:val="22"/>
        </w:rPr>
        <w:t> </w:t>
      </w:r>
      <w:r>
        <w:rPr>
          <w:spacing w:val="-8"/>
          <w:w w:val="110"/>
          <w:sz w:val="22"/>
        </w:rPr>
        <w:t>또는</w:t>
      </w:r>
      <w:r>
        <w:rPr>
          <w:spacing w:val="-41"/>
          <w:w w:val="110"/>
          <w:sz w:val="22"/>
        </w:rPr>
        <w:t> </w:t>
      </w:r>
      <w:r>
        <w:rPr>
          <w:spacing w:val="-8"/>
          <w:w w:val="110"/>
          <w:sz w:val="22"/>
        </w:rPr>
        <w:t>시야</w:t>
      </w:r>
      <w:r>
        <w:rPr>
          <w:spacing w:val="-40"/>
          <w:w w:val="110"/>
          <w:sz w:val="22"/>
        </w:rPr>
        <w:t> </w:t>
      </w:r>
      <w:r>
        <w:rPr>
          <w:spacing w:val="-10"/>
          <w:w w:val="110"/>
          <w:sz w:val="22"/>
        </w:rPr>
        <w:t>감소가</w:t>
      </w:r>
      <w:r>
        <w:rPr>
          <w:spacing w:val="-43"/>
          <w:w w:val="110"/>
          <w:sz w:val="22"/>
        </w:rPr>
        <w:t> </w:t>
      </w:r>
      <w:r>
        <w:rPr>
          <w:spacing w:val="-8"/>
          <w:w w:val="110"/>
          <w:sz w:val="22"/>
        </w:rPr>
        <w:t>있을</w:t>
      </w:r>
      <w:r>
        <w:rPr>
          <w:spacing w:val="-41"/>
          <w:w w:val="110"/>
          <w:sz w:val="22"/>
        </w:rPr>
        <w:t> </w:t>
      </w:r>
      <w:r>
        <w:rPr>
          <w:spacing w:val="-12"/>
          <w:w w:val="110"/>
          <w:sz w:val="22"/>
        </w:rPr>
        <w:t>경우에는</w:t>
      </w:r>
      <w:r>
        <w:rPr>
          <w:spacing w:val="-41"/>
          <w:w w:val="110"/>
          <w:sz w:val="22"/>
        </w:rPr>
        <w:t> </w:t>
      </w:r>
      <w:r>
        <w:rPr>
          <w:spacing w:val="-12"/>
          <w:w w:val="110"/>
          <w:sz w:val="22"/>
        </w:rPr>
        <w:t>객관적인</w:t>
      </w:r>
      <w:r>
        <w:rPr>
          <w:spacing w:val="-42"/>
          <w:w w:val="110"/>
          <w:sz w:val="22"/>
        </w:rPr>
        <w:t> </w:t>
      </w:r>
      <w:r>
        <w:rPr>
          <w:spacing w:val="-15"/>
          <w:w w:val="110"/>
          <w:sz w:val="22"/>
        </w:rPr>
        <w:t>평가를 </w:t>
      </w:r>
      <w:r>
        <w:rPr>
          <w:spacing w:val="-3"/>
          <w:w w:val="110"/>
          <w:sz w:val="22"/>
        </w:rPr>
        <w:t>위해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검사자료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기타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자료를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확인할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97" w:after="0"/>
        <w:ind w:left="2082" w:right="0" w:hanging="209"/>
        <w:jc w:val="left"/>
        <w:rPr>
          <w:sz w:val="22"/>
        </w:rPr>
      </w:pPr>
      <w:r>
        <w:rPr>
          <w:spacing w:val="-5"/>
          <w:w w:val="110"/>
          <w:sz w:val="22"/>
        </w:rPr>
        <w:t>무안구증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각막문신은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영구고착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질환으로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평가할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pStyle w:val="BodyText"/>
        <w:spacing w:before="15"/>
      </w:pPr>
    </w:p>
    <w:p>
      <w:pPr>
        <w:spacing w:before="41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21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  <w:sz w:val="22"/>
        </w:rPr>
        <w:t>평가표</w:t>
      </w:r>
    </w:p>
    <w:p>
      <w:pPr>
        <w:pStyle w:val="BodyText"/>
        <w:spacing w:before="7"/>
        <w:rPr>
          <w:sz w:val="10"/>
        </w:rPr>
      </w:pPr>
    </w:p>
    <w:tbl>
      <w:tblPr>
        <w:tblW w:w="0" w:type="auto"/>
        <w:jc w:val="left"/>
        <w:tblInd w:w="1563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84"/>
        <w:gridCol w:w="6914"/>
      </w:tblGrid>
      <w:tr>
        <w:trPr>
          <w:trHeight w:val="395" w:hRule="atLeast"/>
        </w:trPr>
        <w:tc>
          <w:tcPr>
            <w:tcW w:w="7998" w:type="dxa"/>
            <w:gridSpan w:val="2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4174" w:val="left" w:leader="none"/>
              </w:tabs>
              <w:ind w:left="381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단계</w:t>
              <w:tab/>
              <w:t>상태</w:t>
            </w:r>
            <w:r>
              <w:rPr>
                <w:rFonts w:ascii="함초롬바탕" w:eastAsia="함초롬바탕" w:hint="eastAsia"/>
                <w:b/>
                <w:color w:val="FFFFFF"/>
                <w:spacing w:val="35"/>
                <w:w w:val="95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기준</w:t>
            </w:r>
          </w:p>
        </w:tc>
      </w:tr>
      <w:tr>
        <w:trPr>
          <w:trHeight w:val="834" w:hRule="atLeast"/>
        </w:trPr>
        <w:tc>
          <w:tcPr>
            <w:tcW w:w="1084" w:type="dxa"/>
            <w:tcBorders>
              <w:left w:val="nil"/>
            </w:tcBorders>
          </w:tcPr>
          <w:p>
            <w:pPr>
              <w:pStyle w:val="TableParagraph"/>
              <w:spacing w:before="13"/>
              <w:rPr>
                <w:sz w:val="16"/>
              </w:rPr>
            </w:pPr>
          </w:p>
          <w:p>
            <w:pPr>
              <w:pStyle w:val="TableParagraph"/>
              <w:ind w:right="326"/>
              <w:jc w:val="right"/>
              <w:rPr>
                <w:sz w:val="19"/>
              </w:rPr>
            </w:pPr>
            <w:r>
              <w:rPr>
                <w:sz w:val="19"/>
              </w:rPr>
              <w:t>1단계</w:t>
            </w:r>
          </w:p>
        </w:tc>
        <w:tc>
          <w:tcPr>
            <w:tcW w:w="6914" w:type="dxa"/>
            <w:tcBorders>
              <w:right w:val="nil"/>
            </w:tcBorders>
          </w:tcPr>
          <w:p>
            <w:pPr>
              <w:pStyle w:val="TableParagraph"/>
              <w:spacing w:line="225" w:lineRule="auto" w:before="141"/>
              <w:ind w:left="253" w:hanging="143"/>
              <w:rPr>
                <w:sz w:val="19"/>
              </w:rPr>
            </w:pPr>
            <w:r>
              <w:rPr>
                <w:w w:val="125"/>
                <w:sz w:val="19"/>
              </w:rPr>
              <w:t>- </w:t>
            </w:r>
            <w:r>
              <w:rPr>
                <w:spacing w:val="-4"/>
                <w:sz w:val="19"/>
              </w:rPr>
              <w:t>시력 </w:t>
            </w:r>
            <w:r>
              <w:rPr>
                <w:spacing w:val="-3"/>
                <w:sz w:val="19"/>
              </w:rPr>
              <w:t>또는 </w:t>
            </w:r>
            <w:r>
              <w:rPr>
                <w:spacing w:val="-4"/>
                <w:sz w:val="19"/>
              </w:rPr>
              <w:t>시야에 영향을 </w:t>
            </w:r>
            <w:r>
              <w:rPr>
                <w:spacing w:val="-5"/>
                <w:sz w:val="19"/>
              </w:rPr>
              <w:t>미칠만한 질환(안과질환 </w:t>
            </w:r>
            <w:r>
              <w:rPr>
                <w:spacing w:val="-4"/>
                <w:sz w:val="19"/>
              </w:rPr>
              <w:t>또는 뇌질환 등)으로 인해 </w:t>
            </w:r>
            <w:r>
              <w:rPr>
                <w:spacing w:val="-7"/>
                <w:sz w:val="19"/>
              </w:rPr>
              <w:t>주기적으로 </w:t>
            </w:r>
            <w:r>
              <w:rPr>
                <w:spacing w:val="-5"/>
                <w:sz w:val="19"/>
              </w:rPr>
              <w:t>치료중인 </w:t>
            </w:r>
            <w:r>
              <w:rPr>
                <w:spacing w:val="-4"/>
                <w:sz w:val="19"/>
              </w:rPr>
              <w:t>경우 또는 </w:t>
            </w:r>
            <w:r>
              <w:rPr>
                <w:spacing w:val="-5"/>
                <w:sz w:val="19"/>
              </w:rPr>
              <w:t>주기적인 </w:t>
            </w:r>
            <w:r>
              <w:rPr>
                <w:spacing w:val="-4"/>
                <w:sz w:val="19"/>
              </w:rPr>
              <w:t>치료나 경과 관찰이 </w:t>
            </w:r>
            <w:r>
              <w:rPr>
                <w:spacing w:val="-5"/>
                <w:sz w:val="19"/>
              </w:rPr>
              <w:t>필요한 </w:t>
            </w:r>
            <w:r>
              <w:rPr>
                <w:spacing w:val="-3"/>
                <w:sz w:val="19"/>
              </w:rPr>
              <w:t>경우</w:t>
            </w:r>
          </w:p>
        </w:tc>
      </w:tr>
      <w:tr>
        <w:trPr>
          <w:trHeight w:val="575" w:hRule="atLeast"/>
        </w:trPr>
        <w:tc>
          <w:tcPr>
            <w:tcW w:w="1084" w:type="dxa"/>
            <w:tcBorders>
              <w:left w:val="nil"/>
            </w:tcBorders>
          </w:tcPr>
          <w:p>
            <w:pPr>
              <w:pStyle w:val="TableParagraph"/>
              <w:spacing w:before="144"/>
              <w:ind w:right="326"/>
              <w:jc w:val="right"/>
              <w:rPr>
                <w:sz w:val="19"/>
              </w:rPr>
            </w:pPr>
            <w:r>
              <w:rPr>
                <w:sz w:val="19"/>
              </w:rPr>
              <w:t>2단계</w:t>
            </w:r>
          </w:p>
        </w:tc>
        <w:tc>
          <w:tcPr>
            <w:tcW w:w="6914" w:type="dxa"/>
            <w:tcBorders>
              <w:right w:val="nil"/>
            </w:tcBorders>
          </w:tcPr>
          <w:p>
            <w:pPr>
              <w:pStyle w:val="TableParagraph"/>
              <w:spacing w:before="144"/>
              <w:ind w:left="111"/>
              <w:rPr>
                <w:sz w:val="19"/>
              </w:rPr>
            </w:pPr>
            <w:r>
              <w:rPr>
                <w:w w:val="125"/>
                <w:sz w:val="19"/>
              </w:rPr>
              <w:t>-</w:t>
            </w:r>
            <w:r>
              <w:rPr>
                <w:spacing w:val="-92"/>
                <w:w w:val="125"/>
                <w:sz w:val="19"/>
              </w:rPr>
              <w:t> </w:t>
            </w:r>
            <w:r>
              <w:rPr>
                <w:spacing w:val="-4"/>
                <w:w w:val="110"/>
                <w:sz w:val="19"/>
              </w:rPr>
              <w:t>나쁜 눈의 시력이 </w:t>
            </w:r>
            <w:r>
              <w:rPr>
                <w:spacing w:val="-3"/>
                <w:w w:val="110"/>
                <w:sz w:val="19"/>
              </w:rPr>
              <w:t>0.02 </w:t>
            </w:r>
            <w:r>
              <w:rPr>
                <w:spacing w:val="-5"/>
                <w:w w:val="110"/>
                <w:sz w:val="19"/>
              </w:rPr>
              <w:t>이하인 </w:t>
            </w:r>
            <w:r>
              <w:rPr>
                <w:spacing w:val="-3"/>
                <w:w w:val="110"/>
                <w:sz w:val="19"/>
              </w:rPr>
              <w:t>경우</w:t>
            </w:r>
          </w:p>
        </w:tc>
      </w:tr>
      <w:tr>
        <w:trPr>
          <w:trHeight w:val="834" w:hRule="atLeast"/>
        </w:trPr>
        <w:tc>
          <w:tcPr>
            <w:tcW w:w="1084" w:type="dxa"/>
            <w:tcBorders>
              <w:left w:val="nil"/>
            </w:tcBorders>
          </w:tcPr>
          <w:p>
            <w:pPr>
              <w:pStyle w:val="TableParagraph"/>
              <w:spacing w:before="13"/>
              <w:rPr>
                <w:sz w:val="16"/>
              </w:rPr>
            </w:pPr>
          </w:p>
          <w:p>
            <w:pPr>
              <w:pStyle w:val="TableParagraph"/>
              <w:ind w:right="326"/>
              <w:jc w:val="right"/>
              <w:rPr>
                <w:sz w:val="19"/>
              </w:rPr>
            </w:pPr>
            <w:r>
              <w:rPr>
                <w:sz w:val="19"/>
              </w:rPr>
              <w:t>3단계</w:t>
            </w:r>
          </w:p>
        </w:tc>
        <w:tc>
          <w:tcPr>
            <w:tcW w:w="6914" w:type="dxa"/>
            <w:tcBorders>
              <w:right w:val="nil"/>
            </w:tcBorders>
          </w:tcPr>
          <w:p>
            <w:pPr>
              <w:pStyle w:val="TableParagraph"/>
              <w:numPr>
                <w:ilvl w:val="0"/>
                <w:numId w:val="64"/>
              </w:numPr>
              <w:tabs>
                <w:tab w:pos="258" w:val="left" w:leader="none"/>
              </w:tabs>
              <w:spacing w:line="300" w:lineRule="exact" w:before="128" w:after="0"/>
              <w:ind w:left="257" w:right="0" w:hanging="147"/>
              <w:jc w:val="left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좋은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눈의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시력이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0.2</w:t>
            </w:r>
            <w:r>
              <w:rPr>
                <w:spacing w:val="-25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이하인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64"/>
              </w:numPr>
              <w:tabs>
                <w:tab w:pos="258" w:val="left" w:leader="none"/>
              </w:tabs>
              <w:spacing w:line="300" w:lineRule="exact" w:before="0" w:after="0"/>
              <w:ind w:left="257" w:right="0" w:hanging="147"/>
              <w:jc w:val="left"/>
              <w:rPr>
                <w:sz w:val="19"/>
              </w:rPr>
            </w:pPr>
            <w:r>
              <w:rPr>
                <w:w w:val="105"/>
                <w:sz w:val="19"/>
              </w:rPr>
              <w:t>두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눈의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시야가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각각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정상시야의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50%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이상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감소한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</w:tc>
      </w:tr>
      <w:tr>
        <w:trPr>
          <w:trHeight w:val="830" w:hRule="atLeast"/>
        </w:trPr>
        <w:tc>
          <w:tcPr>
            <w:tcW w:w="1084" w:type="dxa"/>
            <w:tcBorders>
              <w:left w:val="nil"/>
              <w:bottom w:val="single" w:sz="8" w:space="0" w:color="7272FF"/>
            </w:tcBorders>
          </w:tcPr>
          <w:p>
            <w:pPr>
              <w:pStyle w:val="TableParagraph"/>
              <w:spacing w:before="13"/>
              <w:rPr>
                <w:sz w:val="16"/>
              </w:rPr>
            </w:pPr>
          </w:p>
          <w:p>
            <w:pPr>
              <w:pStyle w:val="TableParagraph"/>
              <w:ind w:right="326"/>
              <w:jc w:val="right"/>
              <w:rPr>
                <w:sz w:val="19"/>
              </w:rPr>
            </w:pPr>
            <w:r>
              <w:rPr>
                <w:sz w:val="19"/>
              </w:rPr>
              <w:t>4단계</w:t>
            </w:r>
          </w:p>
        </w:tc>
        <w:tc>
          <w:tcPr>
            <w:tcW w:w="6914" w:type="dxa"/>
            <w:tcBorders>
              <w:bottom w:val="single" w:sz="8" w:space="0" w:color="7272FF"/>
              <w:right w:val="nil"/>
            </w:tcBorders>
          </w:tcPr>
          <w:p>
            <w:pPr>
              <w:pStyle w:val="TableParagraph"/>
              <w:numPr>
                <w:ilvl w:val="0"/>
                <w:numId w:val="65"/>
              </w:numPr>
              <w:tabs>
                <w:tab w:pos="258" w:val="left" w:leader="none"/>
              </w:tabs>
              <w:spacing w:line="300" w:lineRule="exact" w:before="128" w:after="0"/>
              <w:ind w:left="257" w:right="0" w:hanging="147"/>
              <w:jc w:val="left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좋은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눈의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시력이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0.1</w:t>
            </w:r>
            <w:r>
              <w:rPr>
                <w:spacing w:val="-25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이하인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65"/>
              </w:numPr>
              <w:tabs>
                <w:tab w:pos="258" w:val="left" w:leader="none"/>
              </w:tabs>
              <w:spacing w:line="300" w:lineRule="exact" w:before="0" w:after="0"/>
              <w:ind w:left="257" w:right="0" w:hanging="147"/>
              <w:jc w:val="left"/>
              <w:rPr>
                <w:sz w:val="19"/>
              </w:rPr>
            </w:pPr>
            <w:r>
              <w:rPr>
                <w:w w:val="105"/>
                <w:sz w:val="19"/>
              </w:rPr>
              <w:t>두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눈의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시야가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각각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모든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방향에서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10도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이하로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남은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</w:tc>
      </w:tr>
    </w:tbl>
    <w:p>
      <w:pPr>
        <w:spacing w:after="0" w:line="300" w:lineRule="exact"/>
        <w:jc w:val="left"/>
        <w:rPr>
          <w:sz w:val="19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4265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52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943168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943680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0"/>
        <w:rPr>
          <w:rFonts w:ascii="함초롬돋움"/>
          <w:sz w:val="18"/>
        </w:rPr>
      </w:pPr>
      <w:r>
        <w:rPr/>
        <w:pict>
          <v:group style="position:absolute;margin-left:75.354797pt;margin-top:18.335085pt;width:405.05pt;height:33.5pt;mso-position-horizontal-relative:page;mso-position-vertical-relative:paragraph;z-index:-15515648;mso-wrap-distance-left:0;mso-wrap-distance-right:0" coordorigin="1507,367" coordsize="8101,670">
            <v:shape style="position:absolute;left:1507;top:366;width:8101;height:670" type="#_x0000_t75" stroked="false">
              <v:imagedata r:id="rId45" o:title=""/>
            </v:shape>
            <v:shape style="position:absolute;left:1507;top:366;width:8101;height:670" type="#_x0000_t202" filled="false" stroked="false">
              <v:textbox inset="0,0,0,0">
                <w:txbxContent>
                  <w:p>
                    <w:pPr>
                      <w:tabs>
                        <w:tab w:pos="739" w:val="left" w:leader="none"/>
                      </w:tabs>
                      <w:spacing w:before="109"/>
                      <w:ind w:left="231" w:right="0" w:firstLine="0"/>
                      <w:jc w:val="left"/>
                      <w:rPr>
                        <w:rFonts w:ascii="한컴 고딕" w:eastAsia="한컴 고딕" w:hint="eastAsia"/>
                        <w:b/>
                        <w:sz w:val="24"/>
                      </w:rPr>
                    </w:pPr>
                    <w:r>
                      <w:rPr>
                        <w:rFonts w:ascii="한컴 고딕" w:eastAsia="한컴 고딕" w:hint="eastAsia"/>
                        <w:b/>
                        <w:color w:val="FFFFFF"/>
                        <w:sz w:val="24"/>
                      </w:rPr>
                      <w:t>5</w:t>
                      <w:tab/>
                    </w:r>
                    <w:r>
                      <w:rPr>
                        <w:rFonts w:ascii="한컴 고딕" w:eastAsia="한컴 고딕" w:hint="eastAsia"/>
                        <w:b/>
                        <w:position w:val="1"/>
                        <w:sz w:val="24"/>
                      </w:rPr>
                      <w:t>심혈관계</w:t>
                    </w:r>
                    <w:r>
                      <w:rPr>
                        <w:rFonts w:ascii="한컴 고딕" w:eastAsia="한컴 고딕" w:hint="eastAsia"/>
                        <w:b/>
                        <w:spacing w:val="56"/>
                        <w:position w:val="1"/>
                        <w:sz w:val="24"/>
                      </w:rPr>
                      <w:t> </w:t>
                    </w:r>
                    <w:r>
                      <w:rPr>
                        <w:rFonts w:ascii="한컴 고딕" w:eastAsia="한컴 고딕" w:hint="eastAsia"/>
                        <w:b/>
                        <w:position w:val="1"/>
                        <w:sz w:val="24"/>
                      </w:rPr>
                      <w:t>질환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2"/>
        <w:rPr>
          <w:rFonts w:ascii="함초롬돋움"/>
          <w:sz w:val="17"/>
        </w:rPr>
      </w:pPr>
    </w:p>
    <w:p>
      <w:pPr>
        <w:pStyle w:val="BodyText"/>
        <w:spacing w:before="42"/>
        <w:ind w:left="1674"/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1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</w:rPr>
        <w:t>진단서 </w:t>
      </w:r>
      <w:r>
        <w:rPr>
          <w:spacing w:val="-3"/>
          <w:w w:val="110"/>
        </w:rPr>
        <w:t>발급 </w:t>
      </w:r>
      <w:r>
        <w:rPr>
          <w:w w:val="110"/>
        </w:rPr>
        <w:t>및</w:t>
      </w:r>
      <w:r>
        <w:rPr>
          <w:spacing w:val="-99"/>
          <w:w w:val="110"/>
        </w:rPr>
        <w:t> </w:t>
      </w:r>
      <w:r>
        <w:rPr>
          <w:spacing w:val="-7"/>
          <w:w w:val="110"/>
        </w:rPr>
        <w:t>작성기준</w:t>
      </w:r>
    </w:p>
    <w:p>
      <w:pPr>
        <w:pStyle w:val="BodyText"/>
        <w:spacing w:before="10"/>
        <w:rPr>
          <w:sz w:val="10"/>
        </w:rPr>
      </w:pPr>
    </w:p>
    <w:p>
      <w:pPr>
        <w:pStyle w:val="BodyText"/>
        <w:spacing w:before="42"/>
        <w:ind w:left="1777"/>
        <w:jc w:val="both"/>
      </w:pPr>
      <w:r>
        <w:rPr>
          <w:w w:val="105"/>
        </w:rPr>
        <w:t>가. 진단서 발급기준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7" w:lineRule="auto" w:before="116" w:after="0"/>
        <w:ind w:left="2082" w:right="1480" w:hanging="209"/>
        <w:jc w:val="both"/>
        <w:rPr>
          <w:sz w:val="22"/>
        </w:rPr>
      </w:pPr>
      <w:r>
        <w:rPr>
          <w:spacing w:val="-6"/>
          <w:w w:val="110"/>
          <w:sz w:val="22"/>
        </w:rPr>
        <w:t>진단은</w:t>
      </w:r>
      <w:r>
        <w:rPr>
          <w:spacing w:val="-43"/>
          <w:w w:val="110"/>
          <w:sz w:val="22"/>
        </w:rPr>
        <w:t> </w:t>
      </w:r>
      <w:r>
        <w:rPr>
          <w:spacing w:val="-7"/>
          <w:w w:val="110"/>
          <w:sz w:val="22"/>
        </w:rPr>
        <w:t>지속적으로</w:t>
      </w:r>
      <w:r>
        <w:rPr>
          <w:spacing w:val="-43"/>
          <w:w w:val="110"/>
          <w:sz w:val="22"/>
        </w:rPr>
        <w:t> </w:t>
      </w:r>
      <w:r>
        <w:rPr>
          <w:spacing w:val="-7"/>
          <w:w w:val="110"/>
          <w:sz w:val="22"/>
        </w:rPr>
        <w:t>진찰하고</w:t>
      </w:r>
      <w:r>
        <w:rPr>
          <w:spacing w:val="-46"/>
          <w:w w:val="110"/>
          <w:sz w:val="22"/>
        </w:rPr>
        <w:t> </w:t>
      </w:r>
      <w:r>
        <w:rPr>
          <w:spacing w:val="-7"/>
          <w:w w:val="110"/>
          <w:sz w:val="22"/>
        </w:rPr>
        <w:t>진료했던</w:t>
      </w:r>
      <w:r>
        <w:rPr>
          <w:spacing w:val="-43"/>
          <w:w w:val="110"/>
          <w:sz w:val="22"/>
        </w:rPr>
        <w:t> </w:t>
      </w:r>
      <w:r>
        <w:rPr>
          <w:spacing w:val="-6"/>
          <w:w w:val="110"/>
          <w:sz w:val="22"/>
        </w:rPr>
        <w:t>의사가</w:t>
      </w:r>
      <w:r>
        <w:rPr>
          <w:spacing w:val="-45"/>
          <w:w w:val="110"/>
          <w:sz w:val="22"/>
        </w:rPr>
        <w:t> </w:t>
      </w:r>
      <w:r>
        <w:rPr>
          <w:spacing w:val="-7"/>
          <w:w w:val="110"/>
          <w:sz w:val="22"/>
        </w:rPr>
        <w:t>실시하고</w:t>
      </w:r>
      <w:r>
        <w:rPr>
          <w:spacing w:val="-43"/>
          <w:w w:val="110"/>
          <w:sz w:val="22"/>
        </w:rPr>
        <w:t> </w:t>
      </w:r>
      <w:r>
        <w:rPr>
          <w:spacing w:val="-6"/>
          <w:w w:val="110"/>
          <w:sz w:val="22"/>
        </w:rPr>
        <w:t>아래의</w:t>
      </w:r>
      <w:r>
        <w:rPr>
          <w:spacing w:val="-45"/>
          <w:w w:val="110"/>
          <w:sz w:val="22"/>
        </w:rPr>
        <w:t> </w:t>
      </w:r>
      <w:r>
        <w:rPr>
          <w:spacing w:val="-7"/>
          <w:w w:val="110"/>
          <w:sz w:val="22"/>
        </w:rPr>
        <w:t>평가기준에</w:t>
      </w:r>
      <w:r>
        <w:rPr>
          <w:spacing w:val="-45"/>
          <w:w w:val="110"/>
          <w:sz w:val="22"/>
        </w:rPr>
        <w:t> </w:t>
      </w:r>
      <w:r>
        <w:rPr>
          <w:spacing w:val="-4"/>
          <w:w w:val="110"/>
          <w:sz w:val="22"/>
        </w:rPr>
        <w:t>따라</w:t>
      </w:r>
      <w:r>
        <w:rPr>
          <w:spacing w:val="-45"/>
          <w:w w:val="110"/>
          <w:sz w:val="22"/>
        </w:rPr>
        <w:t> </w:t>
      </w:r>
      <w:r>
        <w:rPr>
          <w:spacing w:val="-4"/>
          <w:w w:val="110"/>
          <w:sz w:val="22"/>
        </w:rPr>
        <w:t>근로 </w:t>
      </w:r>
      <w:r>
        <w:rPr>
          <w:spacing w:val="-6"/>
          <w:w w:val="110"/>
          <w:sz w:val="22"/>
        </w:rPr>
        <w:t>능력평가용 </w:t>
      </w:r>
      <w:r>
        <w:rPr>
          <w:spacing w:val="-5"/>
          <w:w w:val="110"/>
          <w:sz w:val="22"/>
        </w:rPr>
        <w:t>진단서를</w:t>
      </w:r>
      <w:r>
        <w:rPr>
          <w:spacing w:val="-64"/>
          <w:w w:val="110"/>
          <w:sz w:val="22"/>
        </w:rPr>
        <w:t> </w:t>
      </w:r>
      <w:r>
        <w:rPr>
          <w:spacing w:val="-6"/>
          <w:w w:val="110"/>
          <w:sz w:val="22"/>
        </w:rPr>
        <w:t>발급한다.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7" w:lineRule="auto" w:before="95" w:after="0"/>
        <w:ind w:left="2082" w:right="1479" w:hanging="209"/>
        <w:jc w:val="both"/>
        <w:rPr>
          <w:sz w:val="22"/>
        </w:rPr>
      </w:pPr>
      <w:r>
        <w:rPr>
          <w:spacing w:val="-8"/>
          <w:w w:val="110"/>
          <w:sz w:val="22"/>
        </w:rPr>
        <w:t>통원이나</w:t>
      </w:r>
      <w:r>
        <w:rPr>
          <w:spacing w:val="-48"/>
          <w:w w:val="110"/>
          <w:sz w:val="22"/>
        </w:rPr>
        <w:t> </w:t>
      </w:r>
      <w:r>
        <w:rPr>
          <w:spacing w:val="-8"/>
          <w:w w:val="110"/>
          <w:sz w:val="22"/>
        </w:rPr>
        <w:t>입원치료</w:t>
      </w:r>
      <w:r>
        <w:rPr>
          <w:spacing w:val="-49"/>
          <w:w w:val="110"/>
          <w:sz w:val="22"/>
        </w:rPr>
        <w:t> </w:t>
      </w:r>
      <w:r>
        <w:rPr>
          <w:spacing w:val="-7"/>
          <w:w w:val="110"/>
          <w:sz w:val="22"/>
        </w:rPr>
        <w:t>기록이</w:t>
      </w:r>
      <w:r>
        <w:rPr>
          <w:spacing w:val="-49"/>
          <w:w w:val="110"/>
          <w:sz w:val="22"/>
        </w:rPr>
        <w:t> </w:t>
      </w:r>
      <w:r>
        <w:rPr>
          <w:spacing w:val="-6"/>
          <w:w w:val="110"/>
          <w:sz w:val="22"/>
        </w:rPr>
        <w:t>있는</w:t>
      </w:r>
      <w:r>
        <w:rPr>
          <w:spacing w:val="-47"/>
          <w:w w:val="110"/>
          <w:sz w:val="22"/>
        </w:rPr>
        <w:t> </w:t>
      </w:r>
      <w:r>
        <w:rPr>
          <w:spacing w:val="-8"/>
          <w:w w:val="110"/>
          <w:sz w:val="22"/>
        </w:rPr>
        <w:t>경우에</w:t>
      </w:r>
      <w:r>
        <w:rPr>
          <w:spacing w:val="-48"/>
          <w:w w:val="110"/>
          <w:sz w:val="22"/>
        </w:rPr>
        <w:t> </w:t>
      </w:r>
      <w:r>
        <w:rPr>
          <w:spacing w:val="-8"/>
          <w:w w:val="110"/>
          <w:sz w:val="22"/>
        </w:rPr>
        <w:t>진단서</w:t>
      </w:r>
      <w:r>
        <w:rPr>
          <w:spacing w:val="-47"/>
          <w:w w:val="110"/>
          <w:sz w:val="22"/>
        </w:rPr>
        <w:t> </w:t>
      </w:r>
      <w:r>
        <w:rPr>
          <w:spacing w:val="-8"/>
          <w:w w:val="110"/>
          <w:sz w:val="22"/>
        </w:rPr>
        <w:t>발급이</w:t>
      </w:r>
      <w:r>
        <w:rPr>
          <w:spacing w:val="-48"/>
          <w:w w:val="110"/>
          <w:sz w:val="22"/>
        </w:rPr>
        <w:t> </w:t>
      </w:r>
      <w:r>
        <w:rPr>
          <w:spacing w:val="-9"/>
          <w:w w:val="110"/>
          <w:sz w:val="22"/>
        </w:rPr>
        <w:t>가능하고,</w:t>
      </w:r>
      <w:r>
        <w:rPr>
          <w:spacing w:val="-41"/>
          <w:w w:val="110"/>
          <w:sz w:val="22"/>
        </w:rPr>
        <w:t> </w:t>
      </w:r>
      <w:r>
        <w:rPr>
          <w:spacing w:val="-5"/>
          <w:w w:val="110"/>
          <w:sz w:val="22"/>
        </w:rPr>
        <w:t>최근</w:t>
      </w:r>
      <w:r>
        <w:rPr>
          <w:spacing w:val="-49"/>
          <w:w w:val="110"/>
          <w:sz w:val="22"/>
        </w:rPr>
        <w:t> </w:t>
      </w:r>
      <w:r>
        <w:rPr>
          <w:spacing w:val="-8"/>
          <w:w w:val="110"/>
          <w:sz w:val="22"/>
        </w:rPr>
        <w:t>2개월간의</w:t>
      </w:r>
      <w:r>
        <w:rPr>
          <w:spacing w:val="-47"/>
          <w:w w:val="110"/>
          <w:sz w:val="22"/>
        </w:rPr>
        <w:t> </w:t>
      </w:r>
      <w:r>
        <w:rPr>
          <w:spacing w:val="-6"/>
          <w:w w:val="110"/>
          <w:sz w:val="22"/>
        </w:rPr>
        <w:t>진료 </w:t>
      </w:r>
      <w:r>
        <w:rPr>
          <w:spacing w:val="-4"/>
          <w:w w:val="110"/>
          <w:sz w:val="22"/>
        </w:rPr>
        <w:t>기록지 </w:t>
      </w:r>
      <w:r>
        <w:rPr>
          <w:spacing w:val="-3"/>
          <w:w w:val="110"/>
          <w:sz w:val="22"/>
        </w:rPr>
        <w:t>등을 </w:t>
      </w:r>
      <w:r>
        <w:rPr>
          <w:spacing w:val="-6"/>
          <w:w w:val="110"/>
          <w:sz w:val="22"/>
        </w:rPr>
        <w:t>첨부하여야</w:t>
      </w:r>
      <w:r>
        <w:rPr>
          <w:spacing w:val="-100"/>
          <w:w w:val="110"/>
          <w:sz w:val="22"/>
        </w:rPr>
        <w:t> </w:t>
      </w:r>
      <w:r>
        <w:rPr>
          <w:spacing w:val="-5"/>
          <w:w w:val="110"/>
          <w:sz w:val="22"/>
        </w:rPr>
        <w:t>한다.</w:t>
      </w:r>
    </w:p>
    <w:p>
      <w:pPr>
        <w:spacing w:line="220" w:lineRule="auto" w:before="85"/>
        <w:ind w:left="2301" w:right="1481" w:hanging="228"/>
        <w:jc w:val="both"/>
        <w:rPr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40"/>
          <w:sz w:val="18"/>
        </w:rPr>
        <w:t> </w:t>
      </w:r>
      <w:r>
        <w:rPr>
          <w:color w:val="181818"/>
          <w:spacing w:val="-13"/>
          <w:sz w:val="18"/>
        </w:rPr>
        <w:t>만성질환을</w:t>
      </w:r>
      <w:r>
        <w:rPr>
          <w:color w:val="181818"/>
          <w:spacing w:val="-44"/>
          <w:sz w:val="18"/>
        </w:rPr>
        <w:t> </w:t>
      </w:r>
      <w:r>
        <w:rPr>
          <w:color w:val="181818"/>
          <w:spacing w:val="-14"/>
          <w:sz w:val="18"/>
        </w:rPr>
        <w:t>제외하고는,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12"/>
          <w:sz w:val="18"/>
        </w:rPr>
        <w:t>통원이나</w:t>
      </w:r>
      <w:r>
        <w:rPr>
          <w:color w:val="181818"/>
          <w:spacing w:val="-43"/>
          <w:sz w:val="18"/>
        </w:rPr>
        <w:t> </w:t>
      </w:r>
      <w:r>
        <w:rPr>
          <w:color w:val="181818"/>
          <w:spacing w:val="-12"/>
          <w:sz w:val="18"/>
        </w:rPr>
        <w:t>입원치료</w:t>
      </w:r>
      <w:r>
        <w:rPr>
          <w:color w:val="181818"/>
          <w:spacing w:val="-44"/>
          <w:sz w:val="18"/>
        </w:rPr>
        <w:t> </w:t>
      </w:r>
      <w:r>
        <w:rPr>
          <w:color w:val="181818"/>
          <w:spacing w:val="-11"/>
          <w:sz w:val="18"/>
        </w:rPr>
        <w:t>기록은</w:t>
      </w:r>
      <w:r>
        <w:rPr>
          <w:color w:val="181818"/>
          <w:spacing w:val="-43"/>
          <w:sz w:val="18"/>
        </w:rPr>
        <w:t> </w:t>
      </w:r>
      <w:r>
        <w:rPr>
          <w:color w:val="181818"/>
          <w:spacing w:val="-11"/>
          <w:sz w:val="18"/>
        </w:rPr>
        <w:t>없어도</w:t>
      </w:r>
      <w:r>
        <w:rPr>
          <w:color w:val="181818"/>
          <w:spacing w:val="-44"/>
          <w:sz w:val="18"/>
        </w:rPr>
        <w:t> </w:t>
      </w:r>
      <w:r>
        <w:rPr>
          <w:color w:val="181818"/>
          <w:spacing w:val="-8"/>
          <w:sz w:val="18"/>
        </w:rPr>
        <w:t>이전</w:t>
      </w:r>
      <w:r>
        <w:rPr>
          <w:color w:val="181818"/>
          <w:spacing w:val="-43"/>
          <w:sz w:val="18"/>
        </w:rPr>
        <w:t> </w:t>
      </w:r>
      <w:r>
        <w:rPr>
          <w:color w:val="181818"/>
          <w:spacing w:val="-12"/>
          <w:sz w:val="18"/>
        </w:rPr>
        <w:t>진료기관</w:t>
      </w:r>
      <w:r>
        <w:rPr>
          <w:color w:val="181818"/>
          <w:spacing w:val="-43"/>
          <w:sz w:val="18"/>
        </w:rPr>
        <w:t> </w:t>
      </w:r>
      <w:r>
        <w:rPr>
          <w:color w:val="181818"/>
          <w:spacing w:val="-11"/>
          <w:sz w:val="18"/>
        </w:rPr>
        <w:t>등에서</w:t>
      </w:r>
      <w:r>
        <w:rPr>
          <w:color w:val="181818"/>
          <w:spacing w:val="-44"/>
          <w:sz w:val="18"/>
        </w:rPr>
        <w:t> </w:t>
      </w:r>
      <w:r>
        <w:rPr>
          <w:color w:val="181818"/>
          <w:spacing w:val="-8"/>
          <w:sz w:val="18"/>
        </w:rPr>
        <w:t>해당</w:t>
      </w:r>
      <w:r>
        <w:rPr>
          <w:color w:val="181818"/>
          <w:spacing w:val="-43"/>
          <w:sz w:val="18"/>
        </w:rPr>
        <w:t> </w:t>
      </w:r>
      <w:r>
        <w:rPr>
          <w:color w:val="181818"/>
          <w:spacing w:val="-12"/>
          <w:sz w:val="18"/>
        </w:rPr>
        <w:t>질환으로</w:t>
      </w:r>
      <w:r>
        <w:rPr>
          <w:color w:val="181818"/>
          <w:spacing w:val="-43"/>
          <w:sz w:val="18"/>
        </w:rPr>
        <w:t> </w:t>
      </w:r>
      <w:r>
        <w:rPr>
          <w:color w:val="181818"/>
          <w:spacing w:val="-8"/>
          <w:sz w:val="18"/>
        </w:rPr>
        <w:t>인한</w:t>
      </w:r>
      <w:r>
        <w:rPr>
          <w:color w:val="181818"/>
          <w:spacing w:val="-44"/>
          <w:sz w:val="18"/>
        </w:rPr>
        <w:t> </w:t>
      </w:r>
      <w:r>
        <w:rPr>
          <w:color w:val="181818"/>
          <w:spacing w:val="-11"/>
          <w:sz w:val="18"/>
        </w:rPr>
        <w:t>진료가</w:t>
      </w:r>
      <w:r>
        <w:rPr>
          <w:color w:val="181818"/>
          <w:spacing w:val="-40"/>
          <w:sz w:val="18"/>
        </w:rPr>
        <w:t> </w:t>
      </w:r>
      <w:r>
        <w:rPr>
          <w:color w:val="181818"/>
          <w:spacing w:val="-11"/>
          <w:sz w:val="18"/>
        </w:rPr>
        <w:t>있었거나 </w:t>
      </w:r>
      <w:r>
        <w:rPr>
          <w:color w:val="181818"/>
          <w:spacing w:val="-6"/>
          <w:sz w:val="18"/>
        </w:rPr>
        <w:t>질병이</w:t>
      </w:r>
      <w:r>
        <w:rPr>
          <w:color w:val="181818"/>
          <w:spacing w:val="-32"/>
          <w:sz w:val="18"/>
        </w:rPr>
        <w:t> </w:t>
      </w:r>
      <w:r>
        <w:rPr>
          <w:color w:val="181818"/>
          <w:spacing w:val="-7"/>
          <w:sz w:val="18"/>
        </w:rPr>
        <w:t>고착되어</w:t>
      </w:r>
      <w:r>
        <w:rPr>
          <w:color w:val="181818"/>
          <w:spacing w:val="-33"/>
          <w:sz w:val="18"/>
        </w:rPr>
        <w:t> </w:t>
      </w:r>
      <w:r>
        <w:rPr>
          <w:color w:val="181818"/>
          <w:spacing w:val="-6"/>
          <w:sz w:val="18"/>
        </w:rPr>
        <w:t>상태의</w:t>
      </w:r>
      <w:r>
        <w:rPr>
          <w:color w:val="181818"/>
          <w:spacing w:val="-32"/>
          <w:sz w:val="18"/>
        </w:rPr>
        <w:t> </w:t>
      </w:r>
      <w:r>
        <w:rPr>
          <w:color w:val="181818"/>
          <w:spacing w:val="-5"/>
          <w:sz w:val="18"/>
        </w:rPr>
        <w:t>호전</w:t>
      </w:r>
      <w:r>
        <w:rPr>
          <w:color w:val="181818"/>
          <w:spacing w:val="-33"/>
          <w:sz w:val="18"/>
        </w:rPr>
        <w:t> </w:t>
      </w:r>
      <w:r>
        <w:rPr>
          <w:color w:val="181818"/>
          <w:spacing w:val="-7"/>
          <w:sz w:val="18"/>
        </w:rPr>
        <w:t>가능성이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5"/>
          <w:sz w:val="18"/>
        </w:rPr>
        <w:t>없는</w:t>
      </w:r>
      <w:r>
        <w:rPr>
          <w:color w:val="181818"/>
          <w:spacing w:val="-34"/>
          <w:sz w:val="18"/>
        </w:rPr>
        <w:t> </w:t>
      </w:r>
      <w:r>
        <w:rPr>
          <w:color w:val="181818"/>
          <w:spacing w:val="-6"/>
          <w:sz w:val="18"/>
        </w:rPr>
        <w:t>경우에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7"/>
          <w:sz w:val="18"/>
        </w:rPr>
        <w:t>해당내용</w:t>
      </w:r>
      <w:r>
        <w:rPr>
          <w:color w:val="181818"/>
          <w:spacing w:val="-33"/>
          <w:sz w:val="18"/>
        </w:rPr>
        <w:t> </w:t>
      </w:r>
      <w:r>
        <w:rPr>
          <w:color w:val="181818"/>
          <w:sz w:val="18"/>
        </w:rPr>
        <w:t>및</w:t>
      </w:r>
      <w:r>
        <w:rPr>
          <w:color w:val="181818"/>
          <w:spacing w:val="-32"/>
          <w:sz w:val="18"/>
        </w:rPr>
        <w:t> </w:t>
      </w:r>
      <w:r>
        <w:rPr>
          <w:color w:val="181818"/>
          <w:spacing w:val="-5"/>
          <w:sz w:val="18"/>
        </w:rPr>
        <w:t>현재</w:t>
      </w:r>
      <w:r>
        <w:rPr>
          <w:color w:val="181818"/>
          <w:spacing w:val="-33"/>
          <w:sz w:val="18"/>
        </w:rPr>
        <w:t> </w:t>
      </w:r>
      <w:r>
        <w:rPr>
          <w:color w:val="181818"/>
          <w:spacing w:val="-6"/>
          <w:sz w:val="18"/>
        </w:rPr>
        <w:t>상태의</w:t>
      </w:r>
      <w:r>
        <w:rPr>
          <w:color w:val="181818"/>
          <w:spacing w:val="-32"/>
          <w:sz w:val="18"/>
        </w:rPr>
        <w:t> </w:t>
      </w:r>
      <w:r>
        <w:rPr>
          <w:color w:val="181818"/>
          <w:spacing w:val="-6"/>
          <w:sz w:val="18"/>
        </w:rPr>
        <w:t>구체적</w:t>
      </w:r>
      <w:r>
        <w:rPr>
          <w:color w:val="181818"/>
          <w:spacing w:val="-33"/>
          <w:sz w:val="18"/>
        </w:rPr>
        <w:t> </w:t>
      </w:r>
      <w:r>
        <w:rPr>
          <w:color w:val="181818"/>
          <w:spacing w:val="-8"/>
          <w:sz w:val="18"/>
        </w:rPr>
        <w:t>진찰소견을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4"/>
          <w:sz w:val="18"/>
        </w:rPr>
        <w:t>기재한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4"/>
          <w:sz w:val="18"/>
        </w:rPr>
        <w:t>소견서 </w:t>
      </w:r>
      <w:r>
        <w:rPr>
          <w:color w:val="181818"/>
          <w:spacing w:val="-3"/>
          <w:sz w:val="18"/>
        </w:rPr>
        <w:t>첨부</w:t>
      </w:r>
      <w:r>
        <w:rPr>
          <w:color w:val="181818"/>
          <w:spacing w:val="-35"/>
          <w:sz w:val="18"/>
        </w:rPr>
        <w:t> </w:t>
      </w:r>
      <w:r>
        <w:rPr>
          <w:color w:val="181818"/>
          <w:sz w:val="18"/>
        </w:rPr>
        <w:t>시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6"/>
          <w:sz w:val="18"/>
        </w:rPr>
        <w:t>진단서</w:t>
      </w:r>
      <w:r>
        <w:rPr>
          <w:color w:val="181818"/>
          <w:spacing w:val="-34"/>
          <w:sz w:val="18"/>
        </w:rPr>
        <w:t> </w:t>
      </w:r>
      <w:r>
        <w:rPr>
          <w:color w:val="181818"/>
          <w:spacing w:val="-6"/>
          <w:sz w:val="18"/>
        </w:rPr>
        <w:t>발급이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8"/>
          <w:sz w:val="18"/>
        </w:rPr>
        <w:t>가능하다.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7"/>
          <w:sz w:val="18"/>
        </w:rPr>
        <w:t>(만성질환은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5"/>
          <w:sz w:val="18"/>
        </w:rPr>
        <w:t>최근</w:t>
      </w:r>
      <w:r>
        <w:rPr>
          <w:color w:val="181818"/>
          <w:spacing w:val="-34"/>
          <w:sz w:val="18"/>
        </w:rPr>
        <w:t> </w:t>
      </w:r>
      <w:r>
        <w:rPr>
          <w:color w:val="181818"/>
          <w:spacing w:val="-6"/>
          <w:sz w:val="18"/>
        </w:rPr>
        <w:t>2개월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6"/>
          <w:sz w:val="18"/>
        </w:rPr>
        <w:t>이내에</w:t>
      </w:r>
      <w:r>
        <w:rPr>
          <w:color w:val="181818"/>
          <w:spacing w:val="-34"/>
          <w:sz w:val="18"/>
        </w:rPr>
        <w:t> </w:t>
      </w:r>
      <w:r>
        <w:rPr>
          <w:color w:val="181818"/>
          <w:spacing w:val="-7"/>
          <w:sz w:val="18"/>
        </w:rPr>
        <w:t>치료받은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6"/>
          <w:sz w:val="18"/>
        </w:rPr>
        <w:t>기록이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5"/>
          <w:sz w:val="18"/>
        </w:rPr>
        <w:t>있는</w:t>
      </w:r>
      <w:r>
        <w:rPr>
          <w:color w:val="181818"/>
          <w:spacing w:val="-34"/>
          <w:sz w:val="18"/>
        </w:rPr>
        <w:t> </w:t>
      </w:r>
      <w:r>
        <w:rPr>
          <w:color w:val="181818"/>
          <w:spacing w:val="-7"/>
          <w:sz w:val="18"/>
        </w:rPr>
        <w:t>경우에만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9"/>
          <w:sz w:val="18"/>
        </w:rPr>
        <w:t>가능)</w:t>
      </w: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before="1"/>
        <w:ind w:left="1777"/>
      </w:pPr>
      <w:r>
        <w:rPr>
          <w:w w:val="105"/>
        </w:rPr>
        <w:t>나. 진단서 작성기준(기재사항 및 첨부사항)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7" w:lineRule="auto" w:before="116" w:after="0"/>
        <w:ind w:left="2082" w:right="1481" w:hanging="209"/>
        <w:jc w:val="left"/>
        <w:rPr>
          <w:sz w:val="22"/>
        </w:rPr>
      </w:pPr>
      <w:r>
        <w:rPr>
          <w:spacing w:val="-8"/>
          <w:w w:val="110"/>
          <w:sz w:val="22"/>
        </w:rPr>
        <w:t>복용중인</w:t>
      </w:r>
      <w:r>
        <w:rPr>
          <w:spacing w:val="-52"/>
          <w:w w:val="110"/>
          <w:sz w:val="22"/>
        </w:rPr>
        <w:t> </w:t>
      </w:r>
      <w:r>
        <w:rPr>
          <w:spacing w:val="-7"/>
          <w:w w:val="110"/>
          <w:sz w:val="22"/>
        </w:rPr>
        <w:t>약물이</w:t>
      </w:r>
      <w:r>
        <w:rPr>
          <w:spacing w:val="-53"/>
          <w:w w:val="110"/>
          <w:sz w:val="22"/>
        </w:rPr>
        <w:t> </w:t>
      </w:r>
      <w:r>
        <w:rPr>
          <w:spacing w:val="-5"/>
          <w:w w:val="110"/>
          <w:sz w:val="22"/>
        </w:rPr>
        <w:t>있을</w:t>
      </w:r>
      <w:r>
        <w:rPr>
          <w:spacing w:val="-54"/>
          <w:w w:val="110"/>
          <w:sz w:val="22"/>
        </w:rPr>
        <w:t> </w:t>
      </w:r>
      <w:r>
        <w:rPr>
          <w:spacing w:val="-5"/>
          <w:w w:val="110"/>
          <w:sz w:val="22"/>
        </w:rPr>
        <w:t>경우</w:t>
      </w:r>
      <w:r>
        <w:rPr>
          <w:spacing w:val="-53"/>
          <w:w w:val="110"/>
          <w:sz w:val="22"/>
        </w:rPr>
        <w:t> </w:t>
      </w:r>
      <w:r>
        <w:rPr>
          <w:spacing w:val="-8"/>
          <w:w w:val="110"/>
          <w:sz w:val="22"/>
        </w:rPr>
        <w:t>약물명,</w:t>
      </w:r>
      <w:r>
        <w:rPr>
          <w:spacing w:val="-43"/>
          <w:w w:val="110"/>
          <w:sz w:val="22"/>
        </w:rPr>
        <w:t> </w:t>
      </w:r>
      <w:r>
        <w:rPr>
          <w:spacing w:val="-6"/>
          <w:w w:val="110"/>
          <w:sz w:val="22"/>
        </w:rPr>
        <w:t>용량</w:t>
      </w:r>
      <w:r>
        <w:rPr>
          <w:spacing w:val="-52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51"/>
          <w:w w:val="110"/>
          <w:sz w:val="22"/>
        </w:rPr>
        <w:t> </w:t>
      </w:r>
      <w:r>
        <w:rPr>
          <w:spacing w:val="-9"/>
          <w:w w:val="110"/>
          <w:sz w:val="22"/>
        </w:rPr>
        <w:t>복용기간을</w:t>
      </w:r>
      <w:r>
        <w:rPr>
          <w:spacing w:val="-51"/>
          <w:w w:val="110"/>
          <w:sz w:val="22"/>
        </w:rPr>
        <w:t> </w:t>
      </w:r>
      <w:r>
        <w:rPr>
          <w:spacing w:val="-9"/>
          <w:w w:val="110"/>
          <w:sz w:val="22"/>
        </w:rPr>
        <w:t>기재하고,</w:t>
      </w:r>
      <w:r>
        <w:rPr>
          <w:spacing w:val="-43"/>
          <w:w w:val="110"/>
          <w:sz w:val="22"/>
        </w:rPr>
        <w:t> </w:t>
      </w:r>
      <w:r>
        <w:rPr>
          <w:spacing w:val="-8"/>
          <w:w w:val="110"/>
          <w:sz w:val="22"/>
        </w:rPr>
        <w:t>기재가</w:t>
      </w:r>
      <w:r>
        <w:rPr>
          <w:spacing w:val="-52"/>
          <w:w w:val="110"/>
          <w:sz w:val="22"/>
        </w:rPr>
        <w:t> </w:t>
      </w:r>
      <w:r>
        <w:rPr>
          <w:spacing w:val="-7"/>
          <w:w w:val="110"/>
          <w:sz w:val="22"/>
        </w:rPr>
        <w:t>어려울</w:t>
      </w:r>
      <w:r>
        <w:rPr>
          <w:spacing w:val="-53"/>
          <w:w w:val="110"/>
          <w:sz w:val="22"/>
        </w:rPr>
        <w:t> </w:t>
      </w:r>
      <w:r>
        <w:rPr>
          <w:spacing w:val="-5"/>
          <w:w w:val="110"/>
          <w:sz w:val="22"/>
        </w:rPr>
        <w:t>경우 </w:t>
      </w:r>
      <w:r>
        <w:rPr>
          <w:spacing w:val="-3"/>
          <w:w w:val="110"/>
          <w:sz w:val="22"/>
        </w:rPr>
        <w:t>최근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2개월간의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투약기록지를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첨부할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pStyle w:val="ListParagraph"/>
        <w:numPr>
          <w:ilvl w:val="0"/>
          <w:numId w:val="62"/>
        </w:numPr>
        <w:tabs>
          <w:tab w:pos="2079" w:val="left" w:leader="none"/>
        </w:tabs>
        <w:spacing w:line="213" w:lineRule="auto" w:before="120" w:after="0"/>
        <w:ind w:left="2078" w:right="1479" w:hanging="206"/>
        <w:jc w:val="left"/>
        <w:rPr>
          <w:sz w:val="22"/>
        </w:rPr>
      </w:pPr>
      <w:r>
        <w:rPr>
          <w:spacing w:val="-8"/>
          <w:w w:val="110"/>
          <w:sz w:val="22"/>
        </w:rPr>
        <w:t>질병의</w:t>
      </w:r>
      <w:r>
        <w:rPr>
          <w:spacing w:val="-39"/>
          <w:w w:val="110"/>
          <w:sz w:val="22"/>
        </w:rPr>
        <w:t> </w:t>
      </w:r>
      <w:r>
        <w:rPr>
          <w:spacing w:val="-9"/>
          <w:w w:val="110"/>
          <w:sz w:val="22"/>
        </w:rPr>
        <w:t>발생일,</w:t>
      </w:r>
      <w:r>
        <w:rPr>
          <w:spacing w:val="-31"/>
          <w:w w:val="110"/>
          <w:sz w:val="22"/>
        </w:rPr>
        <w:t> </w:t>
      </w:r>
      <w:r>
        <w:rPr>
          <w:spacing w:val="-10"/>
          <w:w w:val="110"/>
          <w:sz w:val="22"/>
        </w:rPr>
        <w:t>치료내용,</w:t>
      </w:r>
      <w:r>
        <w:rPr>
          <w:spacing w:val="-31"/>
          <w:w w:val="110"/>
          <w:sz w:val="22"/>
        </w:rPr>
        <w:t> </w:t>
      </w:r>
      <w:r>
        <w:rPr>
          <w:spacing w:val="-10"/>
          <w:w w:val="110"/>
          <w:sz w:val="22"/>
        </w:rPr>
        <w:t>치료기간,</w:t>
      </w:r>
      <w:r>
        <w:rPr>
          <w:spacing w:val="-29"/>
          <w:w w:val="110"/>
          <w:sz w:val="22"/>
        </w:rPr>
        <w:t> </w:t>
      </w:r>
      <w:r>
        <w:rPr>
          <w:spacing w:val="-10"/>
          <w:w w:val="110"/>
          <w:sz w:val="22"/>
        </w:rPr>
        <w:t>평가기준에</w:t>
      </w:r>
      <w:r>
        <w:rPr>
          <w:spacing w:val="-41"/>
          <w:w w:val="110"/>
          <w:sz w:val="22"/>
        </w:rPr>
        <w:t> </w:t>
      </w:r>
      <w:r>
        <w:rPr>
          <w:spacing w:val="-6"/>
          <w:w w:val="110"/>
          <w:sz w:val="22"/>
        </w:rPr>
        <w:t>따른</w:t>
      </w:r>
      <w:r>
        <w:rPr>
          <w:spacing w:val="-39"/>
          <w:w w:val="110"/>
          <w:sz w:val="22"/>
        </w:rPr>
        <w:t> </w:t>
      </w:r>
      <w:r>
        <w:rPr>
          <w:spacing w:val="-6"/>
          <w:w w:val="110"/>
          <w:sz w:val="22"/>
        </w:rPr>
        <w:t>진찰</w:t>
      </w:r>
      <w:r>
        <w:rPr>
          <w:spacing w:val="-38"/>
          <w:w w:val="110"/>
          <w:sz w:val="22"/>
        </w:rPr>
        <w:t> </w:t>
      </w:r>
      <w:r>
        <w:rPr>
          <w:spacing w:val="-8"/>
          <w:w w:val="110"/>
          <w:sz w:val="22"/>
        </w:rPr>
        <w:t>소견을</w:t>
      </w:r>
      <w:r>
        <w:rPr>
          <w:spacing w:val="-41"/>
          <w:w w:val="110"/>
          <w:sz w:val="22"/>
        </w:rPr>
        <w:t> </w:t>
      </w:r>
      <w:r>
        <w:rPr>
          <w:spacing w:val="-10"/>
          <w:w w:val="110"/>
          <w:sz w:val="22"/>
        </w:rPr>
        <w:t>기재하고,</w:t>
      </w:r>
      <w:r>
        <w:rPr>
          <w:spacing w:val="-30"/>
          <w:w w:val="110"/>
          <w:sz w:val="22"/>
        </w:rPr>
        <w:t> </w:t>
      </w:r>
      <w:r>
        <w:rPr>
          <w:spacing w:val="-13"/>
          <w:w w:val="110"/>
          <w:sz w:val="22"/>
        </w:rPr>
        <w:t>심초음파 </w:t>
      </w:r>
      <w:r>
        <w:rPr>
          <w:spacing w:val="-6"/>
          <w:w w:val="110"/>
          <w:sz w:val="22"/>
        </w:rPr>
        <w:t>검사</w:t>
      </w:r>
      <w:r>
        <w:rPr>
          <w:spacing w:val="-90"/>
          <w:w w:val="110"/>
          <w:sz w:val="22"/>
        </w:rPr>
        <w:t> </w:t>
      </w:r>
      <w:r>
        <w:rPr>
          <w:rFonts w:ascii="함초롬바탕" w:hAnsi="함초롬바탕" w:eastAsia="함초롬바탕" w:hint="eastAsia"/>
          <w:w w:val="110"/>
          <w:sz w:val="22"/>
        </w:rPr>
        <w:t>･</w:t>
      </w:r>
      <w:r>
        <w:rPr>
          <w:rFonts w:ascii="함초롬바탕" w:hAnsi="함초롬바탕" w:eastAsia="함초롬바탕" w:hint="eastAsia"/>
          <w:spacing w:val="-28"/>
          <w:w w:val="110"/>
          <w:sz w:val="22"/>
        </w:rPr>
        <w:t> </w:t>
      </w:r>
      <w:r>
        <w:rPr>
          <w:spacing w:val="-13"/>
          <w:w w:val="110"/>
          <w:sz w:val="22"/>
        </w:rPr>
        <w:t>운동부하</w:t>
      </w:r>
      <w:r>
        <w:rPr>
          <w:spacing w:val="-55"/>
          <w:w w:val="110"/>
          <w:sz w:val="22"/>
        </w:rPr>
        <w:t> </w:t>
      </w:r>
      <w:r>
        <w:rPr>
          <w:spacing w:val="-11"/>
          <w:w w:val="110"/>
          <w:sz w:val="22"/>
        </w:rPr>
        <w:t>검사를</w:t>
      </w:r>
      <w:r>
        <w:rPr>
          <w:spacing w:val="-56"/>
          <w:w w:val="110"/>
          <w:sz w:val="22"/>
        </w:rPr>
        <w:t> </w:t>
      </w:r>
      <w:r>
        <w:rPr>
          <w:spacing w:val="-11"/>
          <w:w w:val="110"/>
          <w:sz w:val="22"/>
        </w:rPr>
        <w:t>실시한</w:t>
      </w:r>
      <w:r>
        <w:rPr>
          <w:spacing w:val="-54"/>
          <w:w w:val="110"/>
          <w:sz w:val="22"/>
        </w:rPr>
        <w:t> </w:t>
      </w:r>
      <w:r>
        <w:rPr>
          <w:spacing w:val="-9"/>
          <w:w w:val="110"/>
          <w:sz w:val="22"/>
        </w:rPr>
        <w:t>경우</w:t>
      </w:r>
      <w:r>
        <w:rPr>
          <w:spacing w:val="-55"/>
          <w:w w:val="110"/>
          <w:sz w:val="22"/>
        </w:rPr>
        <w:t> </w:t>
      </w:r>
      <w:r>
        <w:rPr>
          <w:spacing w:val="-13"/>
          <w:w w:val="110"/>
          <w:sz w:val="22"/>
        </w:rPr>
        <w:t>검사결과를</w:t>
      </w:r>
      <w:r>
        <w:rPr>
          <w:spacing w:val="-54"/>
          <w:w w:val="110"/>
          <w:sz w:val="22"/>
        </w:rPr>
        <w:t> </w:t>
      </w:r>
      <w:r>
        <w:rPr>
          <w:spacing w:val="-14"/>
          <w:w w:val="110"/>
          <w:sz w:val="22"/>
        </w:rPr>
        <w:t>기재하거나</w:t>
      </w:r>
      <w:r>
        <w:rPr>
          <w:spacing w:val="-55"/>
          <w:w w:val="110"/>
          <w:sz w:val="22"/>
        </w:rPr>
        <w:t> </w:t>
      </w:r>
      <w:r>
        <w:rPr>
          <w:spacing w:val="-13"/>
          <w:w w:val="110"/>
          <w:sz w:val="22"/>
        </w:rPr>
        <w:t>검사자료를</w:t>
      </w:r>
      <w:r>
        <w:rPr>
          <w:spacing w:val="-54"/>
          <w:w w:val="110"/>
          <w:sz w:val="22"/>
        </w:rPr>
        <w:t> </w:t>
      </w:r>
      <w:r>
        <w:rPr>
          <w:spacing w:val="-11"/>
          <w:w w:val="110"/>
          <w:sz w:val="22"/>
        </w:rPr>
        <w:t>첨부할</w:t>
      </w:r>
      <w:r>
        <w:rPr>
          <w:spacing w:val="-48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48"/>
          <w:w w:val="110"/>
          <w:sz w:val="22"/>
        </w:rPr>
        <w:t> </w:t>
      </w:r>
      <w:r>
        <w:rPr>
          <w:spacing w:val="-8"/>
          <w:w w:val="110"/>
          <w:sz w:val="22"/>
        </w:rPr>
        <w:t>있다.</w:t>
      </w:r>
    </w:p>
    <w:p>
      <w:pPr>
        <w:pStyle w:val="BodyText"/>
        <w:spacing w:before="7"/>
        <w:rPr>
          <w:sz w:val="29"/>
        </w:rPr>
      </w:pPr>
    </w:p>
    <w:p>
      <w:pPr>
        <w:pStyle w:val="BodyText"/>
        <w:ind w:left="1777"/>
      </w:pPr>
      <w:r>
        <w:rPr>
          <w:w w:val="105"/>
        </w:rPr>
        <w:t>다. 유의사항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93" w:after="0"/>
        <w:ind w:left="2081" w:right="0" w:hanging="209"/>
        <w:jc w:val="left"/>
        <w:rPr>
          <w:sz w:val="22"/>
        </w:rPr>
      </w:pPr>
      <w:r>
        <w:rPr>
          <w:spacing w:val="-5"/>
          <w:w w:val="110"/>
          <w:sz w:val="22"/>
        </w:rPr>
        <w:t>심혈관계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질환유형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내에서는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1개의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질병만을</w:t>
      </w:r>
      <w:r>
        <w:rPr>
          <w:spacing w:val="-35"/>
          <w:w w:val="110"/>
          <w:sz w:val="22"/>
        </w:rPr>
        <w:t> </w:t>
      </w:r>
      <w:r>
        <w:rPr>
          <w:spacing w:val="-7"/>
          <w:w w:val="110"/>
          <w:sz w:val="22"/>
        </w:rPr>
        <w:t>평가한다.</w:t>
      </w:r>
    </w:p>
    <w:p>
      <w:pPr>
        <w:pStyle w:val="BodyText"/>
        <w:spacing w:before="13"/>
        <w:rPr>
          <w:sz w:val="16"/>
        </w:rPr>
      </w:pPr>
    </w:p>
    <w:p>
      <w:pPr>
        <w:spacing w:before="41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1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4"/>
          <w:w w:val="110"/>
          <w:sz w:val="22"/>
        </w:rPr>
        <w:t>해당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질병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74" w:after="0"/>
        <w:ind w:left="2082" w:right="0" w:hanging="209"/>
        <w:jc w:val="left"/>
        <w:rPr>
          <w:sz w:val="22"/>
        </w:rPr>
      </w:pPr>
      <w:r>
        <w:rPr>
          <w:spacing w:val="-5"/>
          <w:w w:val="110"/>
          <w:sz w:val="22"/>
        </w:rPr>
        <w:t>심부전,</w:t>
      </w:r>
      <w:r>
        <w:rPr>
          <w:spacing w:val="-31"/>
          <w:w w:val="110"/>
          <w:sz w:val="22"/>
        </w:rPr>
        <w:t> </w:t>
      </w:r>
      <w:r>
        <w:rPr>
          <w:spacing w:val="-6"/>
          <w:w w:val="110"/>
          <w:sz w:val="22"/>
        </w:rPr>
        <w:t>심근허혈,</w:t>
      </w:r>
      <w:r>
        <w:rPr>
          <w:spacing w:val="-32"/>
          <w:w w:val="110"/>
          <w:sz w:val="22"/>
        </w:rPr>
        <w:t> </w:t>
      </w:r>
      <w:r>
        <w:rPr>
          <w:spacing w:val="-4"/>
          <w:w w:val="110"/>
          <w:sz w:val="22"/>
        </w:rPr>
        <w:t>심혈관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계통의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질병,</w:t>
      </w:r>
      <w:r>
        <w:rPr>
          <w:spacing w:val="-30"/>
          <w:w w:val="110"/>
          <w:sz w:val="22"/>
        </w:rPr>
        <w:t> </w:t>
      </w:r>
      <w:r>
        <w:rPr>
          <w:spacing w:val="-4"/>
          <w:w w:val="110"/>
          <w:sz w:val="22"/>
        </w:rPr>
        <w:t>기타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혈관질환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등</w:t>
      </w:r>
    </w:p>
    <w:p>
      <w:pPr>
        <w:pStyle w:val="BodyText"/>
        <w:spacing w:before="12"/>
        <w:rPr>
          <w:sz w:val="16"/>
        </w:rPr>
      </w:pPr>
    </w:p>
    <w:p>
      <w:pPr>
        <w:spacing w:before="42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1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7"/>
          <w:w w:val="110"/>
          <w:sz w:val="22"/>
        </w:rPr>
        <w:t>평가방법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39" w:after="0"/>
        <w:ind w:left="2081" w:right="1482" w:hanging="209"/>
        <w:jc w:val="both"/>
        <w:rPr>
          <w:sz w:val="22"/>
        </w:rPr>
      </w:pPr>
      <w:r>
        <w:rPr>
          <w:spacing w:val="-12"/>
          <w:w w:val="110"/>
          <w:sz w:val="22"/>
        </w:rPr>
        <w:t>질병의</w:t>
      </w:r>
      <w:r>
        <w:rPr>
          <w:spacing w:val="-50"/>
          <w:w w:val="110"/>
          <w:sz w:val="22"/>
        </w:rPr>
        <w:t> </w:t>
      </w:r>
      <w:r>
        <w:rPr>
          <w:spacing w:val="-12"/>
          <w:w w:val="110"/>
          <w:sz w:val="22"/>
        </w:rPr>
        <w:t>급</w:t>
      </w:r>
      <w:r>
        <w:rPr>
          <w:rFonts w:ascii="함초롬바탕" w:hAnsi="함초롬바탕" w:eastAsia="함초롬바탕" w:hint="eastAsia"/>
          <w:spacing w:val="-12"/>
          <w:w w:val="110"/>
          <w:sz w:val="22"/>
        </w:rPr>
        <w:t>･</w:t>
      </w:r>
      <w:r>
        <w:rPr>
          <w:spacing w:val="-12"/>
          <w:w w:val="110"/>
          <w:sz w:val="22"/>
        </w:rPr>
        <w:t>만성</w:t>
      </w:r>
      <w:r>
        <w:rPr>
          <w:spacing w:val="-50"/>
          <w:w w:val="110"/>
          <w:sz w:val="22"/>
        </w:rPr>
        <w:t> </w:t>
      </w:r>
      <w:r>
        <w:rPr>
          <w:spacing w:val="-13"/>
          <w:w w:val="110"/>
          <w:sz w:val="22"/>
        </w:rPr>
        <w:t>여부,</w:t>
      </w:r>
      <w:r>
        <w:rPr>
          <w:spacing w:val="-35"/>
          <w:w w:val="110"/>
          <w:sz w:val="22"/>
        </w:rPr>
        <w:t> </w:t>
      </w:r>
      <w:r>
        <w:rPr>
          <w:spacing w:val="-14"/>
          <w:w w:val="110"/>
          <w:sz w:val="22"/>
        </w:rPr>
        <w:t>약물치료</w:t>
      </w:r>
      <w:r>
        <w:rPr>
          <w:spacing w:val="-50"/>
          <w:w w:val="110"/>
          <w:sz w:val="22"/>
        </w:rPr>
        <w:t> </w:t>
      </w:r>
      <w:r>
        <w:rPr>
          <w:spacing w:val="-13"/>
          <w:w w:val="110"/>
          <w:sz w:val="22"/>
        </w:rPr>
        <w:t>여부,</w:t>
      </w:r>
      <w:r>
        <w:rPr>
          <w:spacing w:val="-35"/>
          <w:w w:val="110"/>
          <w:sz w:val="22"/>
        </w:rPr>
        <w:t> </w:t>
      </w:r>
      <w:r>
        <w:rPr>
          <w:spacing w:val="-10"/>
          <w:w w:val="110"/>
          <w:sz w:val="22"/>
        </w:rPr>
        <w:t>약물</w:t>
      </w:r>
      <w:r>
        <w:rPr>
          <w:spacing w:val="-47"/>
          <w:w w:val="110"/>
          <w:sz w:val="22"/>
        </w:rPr>
        <w:t> </w:t>
      </w:r>
      <w:r>
        <w:rPr>
          <w:spacing w:val="-14"/>
          <w:w w:val="110"/>
          <w:sz w:val="22"/>
        </w:rPr>
        <w:t>부작용에</w:t>
      </w:r>
      <w:r>
        <w:rPr>
          <w:spacing w:val="-50"/>
          <w:w w:val="110"/>
          <w:sz w:val="22"/>
        </w:rPr>
        <w:t> </w:t>
      </w:r>
      <w:r>
        <w:rPr>
          <w:spacing w:val="-9"/>
          <w:w w:val="110"/>
          <w:sz w:val="22"/>
        </w:rPr>
        <w:t>대한</w:t>
      </w:r>
      <w:r>
        <w:rPr>
          <w:spacing w:val="-50"/>
          <w:w w:val="110"/>
          <w:sz w:val="22"/>
        </w:rPr>
        <w:t> </w:t>
      </w:r>
      <w:r>
        <w:rPr>
          <w:spacing w:val="-13"/>
          <w:w w:val="110"/>
          <w:sz w:val="22"/>
        </w:rPr>
        <w:t>주의,</w:t>
      </w:r>
      <w:r>
        <w:rPr>
          <w:spacing w:val="-35"/>
          <w:w w:val="110"/>
          <w:sz w:val="22"/>
        </w:rPr>
        <w:t> </w:t>
      </w:r>
      <w:r>
        <w:rPr>
          <w:spacing w:val="-13"/>
          <w:w w:val="110"/>
          <w:sz w:val="22"/>
        </w:rPr>
        <w:t>질병의</w:t>
      </w:r>
      <w:r>
        <w:rPr>
          <w:spacing w:val="-49"/>
          <w:w w:val="110"/>
          <w:sz w:val="22"/>
        </w:rPr>
        <w:t> </w:t>
      </w:r>
      <w:r>
        <w:rPr>
          <w:spacing w:val="-9"/>
          <w:w w:val="110"/>
          <w:sz w:val="22"/>
        </w:rPr>
        <w:t>급성</w:t>
      </w:r>
      <w:r>
        <w:rPr>
          <w:spacing w:val="-49"/>
          <w:w w:val="110"/>
          <w:sz w:val="22"/>
        </w:rPr>
        <w:t> </w:t>
      </w:r>
      <w:r>
        <w:rPr>
          <w:spacing w:val="-9"/>
          <w:w w:val="110"/>
          <w:sz w:val="22"/>
        </w:rPr>
        <w:t>악화</w:t>
      </w:r>
      <w:r>
        <w:rPr>
          <w:spacing w:val="-49"/>
          <w:w w:val="110"/>
          <w:sz w:val="22"/>
        </w:rPr>
        <w:t> </w:t>
      </w:r>
      <w:r>
        <w:rPr>
          <w:spacing w:val="-18"/>
          <w:w w:val="110"/>
          <w:sz w:val="22"/>
        </w:rPr>
        <w:t>여부, </w:t>
      </w:r>
      <w:r>
        <w:rPr>
          <w:w w:val="110"/>
          <w:sz w:val="22"/>
        </w:rPr>
        <w:t>6분간</w:t>
      </w:r>
      <w:r>
        <w:rPr>
          <w:spacing w:val="-25"/>
          <w:w w:val="110"/>
          <w:sz w:val="22"/>
        </w:rPr>
        <w:t> </w:t>
      </w:r>
      <w:r>
        <w:rPr>
          <w:spacing w:val="-3"/>
          <w:w w:val="110"/>
          <w:sz w:val="22"/>
        </w:rPr>
        <w:t>운동부하</w:t>
      </w:r>
      <w:r>
        <w:rPr>
          <w:spacing w:val="-25"/>
          <w:w w:val="110"/>
          <w:sz w:val="22"/>
        </w:rPr>
        <w:t> </w:t>
      </w:r>
      <w:r>
        <w:rPr>
          <w:w w:val="110"/>
          <w:sz w:val="22"/>
        </w:rPr>
        <w:t>검사</w:t>
      </w:r>
      <w:r>
        <w:rPr>
          <w:spacing w:val="-24"/>
          <w:w w:val="110"/>
          <w:sz w:val="22"/>
        </w:rPr>
        <w:t> </w:t>
      </w:r>
      <w:r>
        <w:rPr>
          <w:w w:val="110"/>
          <w:sz w:val="22"/>
        </w:rPr>
        <w:t>상</w:t>
      </w:r>
      <w:r>
        <w:rPr>
          <w:spacing w:val="-25"/>
          <w:w w:val="110"/>
          <w:sz w:val="22"/>
        </w:rPr>
        <w:t> </w:t>
      </w:r>
      <w:r>
        <w:rPr>
          <w:w w:val="110"/>
          <w:sz w:val="22"/>
        </w:rPr>
        <w:t>걷는</w:t>
      </w:r>
      <w:r>
        <w:rPr>
          <w:spacing w:val="-24"/>
          <w:w w:val="110"/>
          <w:sz w:val="22"/>
        </w:rPr>
        <w:t> </w:t>
      </w:r>
      <w:r>
        <w:rPr>
          <w:w w:val="110"/>
          <w:sz w:val="22"/>
        </w:rPr>
        <w:t>정도,</w:t>
      </w:r>
      <w:r>
        <w:rPr>
          <w:spacing w:val="-23"/>
          <w:w w:val="110"/>
          <w:sz w:val="22"/>
        </w:rPr>
        <w:t> </w:t>
      </w:r>
      <w:r>
        <w:rPr>
          <w:spacing w:val="-3"/>
          <w:w w:val="110"/>
          <w:sz w:val="22"/>
        </w:rPr>
        <w:t>심초음파에서</w:t>
      </w:r>
      <w:r>
        <w:rPr>
          <w:spacing w:val="-25"/>
          <w:w w:val="110"/>
          <w:sz w:val="22"/>
        </w:rPr>
        <w:t> </w:t>
      </w:r>
      <w:r>
        <w:rPr>
          <w:spacing w:val="-3"/>
          <w:w w:val="110"/>
          <w:sz w:val="22"/>
        </w:rPr>
        <w:t>심장기능</w:t>
      </w:r>
      <w:r>
        <w:rPr>
          <w:spacing w:val="-24"/>
          <w:w w:val="110"/>
          <w:sz w:val="22"/>
        </w:rPr>
        <w:t> </w:t>
      </w:r>
      <w:r>
        <w:rPr>
          <w:w w:val="110"/>
          <w:sz w:val="22"/>
        </w:rPr>
        <w:t>정도,</w:t>
      </w:r>
      <w:r>
        <w:rPr>
          <w:spacing w:val="-23"/>
          <w:w w:val="110"/>
          <w:sz w:val="22"/>
        </w:rPr>
        <w:t> </w:t>
      </w:r>
      <w:r>
        <w:rPr>
          <w:w w:val="110"/>
          <w:sz w:val="22"/>
        </w:rPr>
        <w:t>전신</w:t>
      </w:r>
      <w:r>
        <w:rPr>
          <w:spacing w:val="-25"/>
          <w:w w:val="110"/>
          <w:sz w:val="22"/>
        </w:rPr>
        <w:t> </w:t>
      </w:r>
      <w:r>
        <w:rPr>
          <w:spacing w:val="-3"/>
          <w:w w:val="110"/>
          <w:sz w:val="22"/>
        </w:rPr>
        <w:t>증상여부, </w:t>
      </w:r>
      <w:r>
        <w:rPr>
          <w:w w:val="110"/>
          <w:sz w:val="22"/>
        </w:rPr>
        <w:t>질병</w:t>
      </w:r>
      <w:r>
        <w:rPr>
          <w:spacing w:val="-26"/>
          <w:w w:val="110"/>
          <w:sz w:val="22"/>
        </w:rPr>
        <w:t> </w:t>
      </w:r>
      <w:r>
        <w:rPr>
          <w:spacing w:val="-3"/>
          <w:w w:val="110"/>
          <w:sz w:val="22"/>
        </w:rPr>
        <w:t>중증도에</w:t>
      </w:r>
      <w:r>
        <w:rPr>
          <w:spacing w:val="-25"/>
          <w:w w:val="110"/>
          <w:sz w:val="22"/>
        </w:rPr>
        <w:t> </w:t>
      </w:r>
      <w:r>
        <w:rPr>
          <w:w w:val="110"/>
          <w:sz w:val="22"/>
        </w:rPr>
        <w:t>따른</w:t>
      </w:r>
      <w:r>
        <w:rPr>
          <w:spacing w:val="-27"/>
          <w:w w:val="110"/>
          <w:sz w:val="22"/>
        </w:rPr>
        <w:t> </w:t>
      </w:r>
      <w:r>
        <w:rPr>
          <w:spacing w:val="-3"/>
          <w:w w:val="110"/>
          <w:sz w:val="22"/>
        </w:rPr>
        <w:t>신체활동의</w:t>
      </w:r>
      <w:r>
        <w:rPr>
          <w:spacing w:val="-25"/>
          <w:w w:val="110"/>
          <w:sz w:val="22"/>
        </w:rPr>
        <w:t> </w:t>
      </w:r>
      <w:r>
        <w:rPr>
          <w:spacing w:val="-3"/>
          <w:w w:val="110"/>
          <w:sz w:val="22"/>
        </w:rPr>
        <w:t>제한정도를</w:t>
      </w:r>
      <w:r>
        <w:rPr>
          <w:spacing w:val="-26"/>
          <w:w w:val="110"/>
          <w:sz w:val="22"/>
        </w:rPr>
        <w:t> </w:t>
      </w:r>
      <w:r>
        <w:rPr>
          <w:spacing w:val="-3"/>
          <w:w w:val="110"/>
          <w:sz w:val="22"/>
        </w:rPr>
        <w:t>고려하여</w:t>
      </w:r>
      <w:r>
        <w:rPr>
          <w:spacing w:val="-26"/>
          <w:w w:val="110"/>
          <w:sz w:val="22"/>
        </w:rPr>
        <w:t> </w:t>
      </w:r>
      <w:r>
        <w:rPr>
          <w:spacing w:val="-3"/>
          <w:w w:val="110"/>
          <w:sz w:val="22"/>
        </w:rPr>
        <w:t>평가한다.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59" w:after="0"/>
        <w:ind w:left="2081" w:right="0" w:hanging="209"/>
        <w:jc w:val="both"/>
        <w:rPr>
          <w:sz w:val="22"/>
        </w:rPr>
      </w:pPr>
      <w:r>
        <w:rPr>
          <w:spacing w:val="-6"/>
          <w:w w:val="110"/>
          <w:sz w:val="22"/>
        </w:rPr>
        <w:t>심장이식은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영구고착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질환으로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평가할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spacing w:after="0" w:line="240" w:lineRule="auto"/>
        <w:jc w:val="both"/>
        <w:rPr>
          <w:sz w:val="22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4521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53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spacing w:before="41"/>
        <w:ind w:left="1674" w:right="0" w:firstLine="0"/>
        <w:jc w:val="left"/>
        <w:rPr>
          <w:sz w:val="22"/>
        </w:rPr>
      </w:pPr>
      <w:r>
        <w:rPr/>
        <w:pict>
          <v:rect style="position:absolute;margin-left:.029999pt;margin-top:-48.14275pt;width:555.970001pt;height:11.579984pt;mso-position-horizontal-relative:page;mso-position-vertical-relative:paragraph;z-index:15945728" filled="true" fillcolor="#7272ff" stroked="false">
            <v:fill type="solid"/>
            <w10:wrap type="none"/>
          </v:rect>
        </w:pict>
      </w: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1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  <w:sz w:val="22"/>
        </w:rPr>
        <w:t>평가표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8"/>
        </w:rPr>
      </w:pPr>
    </w:p>
    <w:p>
      <w:pPr>
        <w:spacing w:line="206" w:lineRule="auto" w:before="99"/>
        <w:ind w:left="10352" w:right="610" w:firstLine="0"/>
        <w:jc w:val="both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610161pt;width:55.9pt;height:29.25pt;mso-position-horizontal-relative:page;mso-position-vertical-relative:paragraph;z-index:15946752" coordorigin="10002,-652" coordsize="1118,585">
            <v:shape style="position:absolute;left:10002;top:-653;width:1118;height:585" coordorigin="10002,-652" coordsize="1118,585" path="m11120,-652l10168,-652,10159,-651,10150,-650,10081,-623,10036,-580,10008,-523,10003,-495,10002,-487,10002,-233,10003,-225,10004,-215,10031,-147,10074,-101,10132,-74,10159,-69,10168,-68,11120,-68,11120,-652xe" filled="true" fillcolor="#7272ff" stroked="false">
              <v:path arrowok="t"/>
              <v:fill type="solid"/>
            </v:shape>
            <v:shape style="position:absolute;left:10002;top:-653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7.820pt;margin-top:-47.310181pt;width:399.85pt;height:408.4pt;mso-position-horizontal-relative:page;mso-position-vertical-relative:paragraph;z-index:1594726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027"/>
                    <w:gridCol w:w="6969"/>
                  </w:tblGrid>
                  <w:tr>
                    <w:trPr>
                      <w:trHeight w:val="395" w:hRule="atLeast"/>
                    </w:trPr>
                    <w:tc>
                      <w:tcPr>
                        <w:tcW w:w="7996" w:type="dxa"/>
                        <w:gridSpan w:val="2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tabs>
                            <w:tab w:pos="4145" w:val="left" w:leader="none"/>
                          </w:tabs>
                          <w:ind w:left="354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단계</w:t>
                          <w:tab/>
                          <w:t>상태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3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기준</w:t>
                        </w:r>
                      </w:p>
                    </w:tc>
                  </w:tr>
                  <w:tr>
                    <w:trPr>
                      <w:trHeight w:val="1566" w:hRule="atLeast"/>
                    </w:trPr>
                    <w:tc>
                      <w:tcPr>
                        <w:tcW w:w="1027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1"/>
                          <w:rPr>
                            <w:rFonts w:ascii="바탕"/>
                            <w:sz w:val="29"/>
                          </w:rPr>
                        </w:pPr>
                      </w:p>
                      <w:p>
                        <w:pPr>
                          <w:pStyle w:val="TableParagraph"/>
                          <w:ind w:left="283" w:right="27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1단계</w:t>
                        </w:r>
                      </w:p>
                    </w:tc>
                    <w:tc>
                      <w:tcPr>
                        <w:tcW w:w="696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66"/>
                          </w:numPr>
                          <w:tabs>
                            <w:tab w:pos="238" w:val="left" w:leader="none"/>
                          </w:tabs>
                          <w:spacing w:line="240" w:lineRule="auto" w:before="174" w:after="0"/>
                          <w:ind w:left="237" w:right="0" w:hanging="146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심혈관</w:t>
                        </w:r>
                        <w:r>
                          <w:rPr>
                            <w:spacing w:val="-3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질환으로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인한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증상이</w:t>
                        </w:r>
                        <w:r>
                          <w:rPr>
                            <w:spacing w:val="-3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있어,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주기적인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약물치료나</w:t>
                        </w:r>
                        <w:r>
                          <w:rPr>
                            <w:spacing w:val="-3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평가가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요구되는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66"/>
                          </w:numPr>
                          <w:tabs>
                            <w:tab w:pos="238" w:val="left" w:leader="none"/>
                          </w:tabs>
                          <w:spacing w:line="240" w:lineRule="auto" w:before="0" w:after="0"/>
                          <w:ind w:left="237" w:right="0" w:hanging="146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심혈관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질환으로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진단받고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주기적인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약물복용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중인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66"/>
                          </w:numPr>
                          <w:tabs>
                            <w:tab w:pos="238" w:val="left" w:leader="none"/>
                          </w:tabs>
                          <w:spacing w:line="240" w:lineRule="auto" w:before="2" w:after="0"/>
                          <w:ind w:left="237" w:right="0" w:hanging="146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w w:val="105"/>
                            <w:sz w:val="19"/>
                          </w:rPr>
                          <w:t>고혈압이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있으나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약물로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조절이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가능한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66"/>
                          </w:numPr>
                          <w:tabs>
                            <w:tab w:pos="238" w:val="left" w:leader="none"/>
                          </w:tabs>
                          <w:spacing w:line="240" w:lineRule="auto" w:before="1" w:after="0"/>
                          <w:ind w:left="237" w:right="0" w:hanging="146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w w:val="105"/>
                            <w:sz w:val="19"/>
                          </w:rPr>
                          <w:t>혈관질환(정맥,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동맥,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림프부종)이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있으나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주기적인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약물복용으로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증상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조절이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가능한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경우</w:t>
                        </w:r>
                      </w:p>
                    </w:tc>
                  </w:tr>
                  <w:tr>
                    <w:trPr>
                      <w:trHeight w:val="1856" w:hRule="atLeast"/>
                    </w:trPr>
                    <w:tc>
                      <w:tcPr>
                        <w:tcW w:w="1027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283" w:right="27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2단계</w:t>
                        </w:r>
                      </w:p>
                    </w:tc>
                    <w:tc>
                      <w:tcPr>
                        <w:tcW w:w="696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67"/>
                          </w:numPr>
                          <w:tabs>
                            <w:tab w:pos="238" w:val="left" w:leader="none"/>
                          </w:tabs>
                          <w:spacing w:line="240" w:lineRule="auto" w:before="163" w:after="0"/>
                          <w:ind w:left="237" w:right="93" w:hanging="146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고혈압</w:t>
                        </w:r>
                        <w:r>
                          <w:rPr>
                            <w:spacing w:val="-4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외의</w:t>
                        </w:r>
                        <w:r>
                          <w:rPr>
                            <w:spacing w:val="-4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심혈관</w:t>
                        </w:r>
                        <w:r>
                          <w:rPr>
                            <w:spacing w:val="-4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1"/>
                            <w:w w:val="105"/>
                            <w:sz w:val="19"/>
                          </w:rPr>
                          <w:t>질환으로</w:t>
                        </w:r>
                        <w:r>
                          <w:rPr>
                            <w:spacing w:val="-4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1"/>
                            <w:w w:val="105"/>
                            <w:sz w:val="19"/>
                          </w:rPr>
                          <w:t>지속적인</w:t>
                        </w:r>
                        <w:r>
                          <w:rPr>
                            <w:spacing w:val="-4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1"/>
                            <w:w w:val="105"/>
                            <w:sz w:val="19"/>
                          </w:rPr>
                          <w:t>약물복용</w:t>
                        </w:r>
                        <w:r>
                          <w:rPr>
                            <w:spacing w:val="-4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1"/>
                            <w:w w:val="105"/>
                            <w:sz w:val="19"/>
                          </w:rPr>
                          <w:t>중으로,</w:t>
                        </w:r>
                        <w:r>
                          <w:rPr>
                            <w:spacing w:val="-3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일상</w:t>
                        </w:r>
                        <w:r>
                          <w:rPr>
                            <w:spacing w:val="-4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2"/>
                            <w:w w:val="105"/>
                            <w:sz w:val="19"/>
                          </w:rPr>
                          <w:t>사회생활이</w:t>
                        </w:r>
                        <w:r>
                          <w:rPr>
                            <w:spacing w:val="-4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2"/>
                            <w:w w:val="105"/>
                            <w:sz w:val="19"/>
                          </w:rPr>
                          <w:t>가능하고,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1"/>
                            <w:w w:val="105"/>
                            <w:sz w:val="19"/>
                          </w:rPr>
                          <w:t>부작용이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일상생활에</w:t>
                        </w:r>
                        <w:r>
                          <w:rPr>
                            <w:spacing w:val="-2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영향을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미치지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않으며,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약으로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조절이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가능한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67"/>
                          </w:numPr>
                          <w:tabs>
                            <w:tab w:pos="238" w:val="left" w:leader="none"/>
                          </w:tabs>
                          <w:spacing w:line="240" w:lineRule="auto" w:before="2" w:after="0"/>
                          <w:ind w:left="237" w:right="0" w:hanging="146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w w:val="105"/>
                            <w:sz w:val="19"/>
                          </w:rPr>
                          <w:t>고혈압이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있고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그로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인해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일상생활에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제한이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있는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67"/>
                          </w:numPr>
                          <w:tabs>
                            <w:tab w:pos="238" w:val="left" w:leader="none"/>
                          </w:tabs>
                          <w:spacing w:line="240" w:lineRule="auto" w:before="1" w:after="0"/>
                          <w:ind w:left="237" w:right="94" w:hanging="146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8"/>
                            <w:w w:val="105"/>
                            <w:sz w:val="19"/>
                          </w:rPr>
                          <w:t>혈관질환(정맥,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동맥,</w:t>
                        </w:r>
                        <w:r>
                          <w:rPr>
                            <w:spacing w:val="-3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림프부종)으로</w:t>
                        </w:r>
                        <w:r>
                          <w:rPr>
                            <w:spacing w:val="-4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인해</w:t>
                        </w:r>
                        <w:r>
                          <w:rPr>
                            <w:spacing w:val="-4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지속적인</w:t>
                        </w:r>
                        <w:r>
                          <w:rPr>
                            <w:spacing w:val="-4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약물복용중이나(작업</w:t>
                        </w:r>
                        <w:r>
                          <w:rPr>
                            <w:spacing w:val="-4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또는</w:t>
                        </w:r>
                        <w:r>
                          <w:rPr>
                            <w:spacing w:val="-4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보행시)증상이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존재하는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경우</w:t>
                        </w:r>
                      </w:p>
                    </w:tc>
                  </w:tr>
                  <w:tr>
                    <w:trPr>
                      <w:trHeight w:val="2729" w:hRule="atLeast"/>
                    </w:trPr>
                    <w:tc>
                      <w:tcPr>
                        <w:tcW w:w="1027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rPr>
                            <w:rFonts w:ascii="바탕"/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ind w:left="283" w:right="27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3단계</w:t>
                        </w:r>
                      </w:p>
                    </w:tc>
                    <w:tc>
                      <w:tcPr>
                        <w:tcW w:w="696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68"/>
                          </w:numPr>
                          <w:tabs>
                            <w:tab w:pos="238" w:val="left" w:leader="none"/>
                          </w:tabs>
                          <w:spacing w:line="240" w:lineRule="auto" w:before="136" w:after="0"/>
                          <w:ind w:left="237" w:right="92" w:hanging="146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심혈관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질환으로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진단받고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약물복용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등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적극적인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치료에도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불구하고,</w:t>
                        </w:r>
                        <w:r>
                          <w:rPr>
                            <w:spacing w:val="-3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신체활동이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1"/>
                            <w:w w:val="105"/>
                            <w:sz w:val="19"/>
                          </w:rPr>
                          <w:t>제한되거나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합병증이</w:t>
                        </w:r>
                        <w:r>
                          <w:rPr>
                            <w:spacing w:val="-4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발생한</w:t>
                        </w:r>
                        <w:r>
                          <w:rPr>
                            <w:spacing w:val="-4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경우(안정시에는</w:t>
                        </w:r>
                        <w:r>
                          <w:rPr>
                            <w:spacing w:val="-4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무증상인데,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보통</w:t>
                        </w:r>
                        <w:r>
                          <w:rPr>
                            <w:spacing w:val="-4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이상의</w:t>
                        </w:r>
                        <w:r>
                          <w:rPr>
                            <w:spacing w:val="-4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신체활동에서는</w:t>
                        </w:r>
                        <w:r>
                          <w:rPr>
                            <w:spacing w:val="-4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피로,</w:t>
                        </w:r>
                        <w:r>
                          <w:rPr>
                            <w:spacing w:val="-3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동계,</w:t>
                        </w:r>
                        <w:r>
                          <w:rPr>
                            <w:spacing w:val="-3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호흡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곤란,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또는</w:t>
                        </w:r>
                        <w:r>
                          <w:rPr>
                            <w:spacing w:val="-3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협심통이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있어,</w:t>
                        </w:r>
                        <w:r>
                          <w:rPr>
                            <w:spacing w:val="-2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운동부하검사와</w:t>
                        </w:r>
                        <w:r>
                          <w:rPr>
                            <w:spacing w:val="-3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심초음파로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심장기능</w:t>
                        </w:r>
                        <w:r>
                          <w:rPr>
                            <w:spacing w:val="-3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검사가</w:t>
                        </w:r>
                        <w:r>
                          <w:rPr>
                            <w:spacing w:val="-3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필요)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68"/>
                          </w:numPr>
                          <w:tabs>
                            <w:tab w:pos="238" w:val="left" w:leader="none"/>
                          </w:tabs>
                          <w:spacing w:line="240" w:lineRule="auto" w:before="2" w:after="0"/>
                          <w:ind w:left="232" w:right="101" w:hanging="141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진행성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심혈관질환으로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판단되어,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주기적인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정밀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검사(운동부하검사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및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심초음파</w:t>
                        </w:r>
                        <w:r>
                          <w:rPr>
                            <w:spacing w:val="-3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검사,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혈관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검사나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방사선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검사)가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필요한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68"/>
                          </w:numPr>
                          <w:tabs>
                            <w:tab w:pos="238" w:val="left" w:leader="none"/>
                          </w:tabs>
                          <w:spacing w:line="240" w:lineRule="auto" w:before="2" w:after="0"/>
                          <w:ind w:left="237" w:right="0" w:hanging="146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심장이식을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받은</w:t>
                        </w:r>
                        <w:r>
                          <w:rPr>
                            <w:spacing w:val="-4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상태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68"/>
                          </w:numPr>
                          <w:tabs>
                            <w:tab w:pos="238" w:val="left" w:leader="none"/>
                          </w:tabs>
                          <w:spacing w:line="240" w:lineRule="auto" w:before="1" w:after="0"/>
                          <w:ind w:left="232" w:right="102" w:hanging="141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spacing w:val="-8"/>
                            <w:sz w:val="19"/>
                          </w:rPr>
                          <w:t>혈관질환(정맥, </w:t>
                        </w:r>
                        <w:r>
                          <w:rPr>
                            <w:spacing w:val="-7"/>
                            <w:sz w:val="19"/>
                          </w:rPr>
                          <w:t>동맥, </w:t>
                        </w:r>
                        <w:r>
                          <w:rPr>
                            <w:spacing w:val="-8"/>
                            <w:sz w:val="19"/>
                          </w:rPr>
                          <w:t>림프부종)으로 </w:t>
                        </w:r>
                        <w:r>
                          <w:rPr>
                            <w:spacing w:val="-5"/>
                            <w:sz w:val="19"/>
                          </w:rPr>
                          <w:t>인해 </w:t>
                        </w:r>
                        <w:r>
                          <w:rPr>
                            <w:spacing w:val="-7"/>
                            <w:sz w:val="19"/>
                          </w:rPr>
                          <w:t>약물복용 </w:t>
                        </w:r>
                        <w:r>
                          <w:rPr>
                            <w:sz w:val="19"/>
                          </w:rPr>
                          <w:t>및 </w:t>
                        </w:r>
                        <w:r>
                          <w:rPr>
                            <w:spacing w:val="-5"/>
                            <w:sz w:val="19"/>
                          </w:rPr>
                          <w:t>수술 </w:t>
                        </w:r>
                        <w:r>
                          <w:rPr>
                            <w:sz w:val="19"/>
                          </w:rPr>
                          <w:t>등 </w:t>
                        </w:r>
                        <w:r>
                          <w:rPr>
                            <w:spacing w:val="-7"/>
                            <w:sz w:val="19"/>
                          </w:rPr>
                          <w:t>적극적인 치료에도 </w:t>
                        </w:r>
                        <w:r>
                          <w:rPr>
                            <w:spacing w:val="-10"/>
                            <w:sz w:val="19"/>
                          </w:rPr>
                          <w:t>불구하고 </w:t>
                        </w:r>
                        <w:r>
                          <w:rPr>
                            <w:spacing w:val="-3"/>
                            <w:sz w:val="19"/>
                          </w:rPr>
                          <w:t>(작업</w:t>
                        </w:r>
                        <w:r>
                          <w:rPr>
                            <w:spacing w:val="-1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또는</w:t>
                        </w:r>
                        <w:r>
                          <w:rPr>
                            <w:spacing w:val="-1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보행시)신체활동이</w:t>
                        </w:r>
                        <w:r>
                          <w:rPr>
                            <w:spacing w:val="-14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제한되는</w:t>
                        </w:r>
                        <w:r>
                          <w:rPr>
                            <w:spacing w:val="-1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증상이</w:t>
                        </w:r>
                        <w:r>
                          <w:rPr>
                            <w:spacing w:val="-1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있거나</w:t>
                        </w:r>
                        <w:r>
                          <w:rPr>
                            <w:spacing w:val="-14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수술이</w:t>
                        </w:r>
                        <w:r>
                          <w:rPr>
                            <w:spacing w:val="-1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필요한</w:t>
                        </w:r>
                        <w:r>
                          <w:rPr>
                            <w:spacing w:val="-1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경우</w:t>
                        </w:r>
                      </w:p>
                    </w:tc>
                  </w:tr>
                  <w:tr>
                    <w:trPr>
                      <w:trHeight w:val="1560" w:hRule="atLeast"/>
                    </w:trPr>
                    <w:tc>
                      <w:tcPr>
                        <w:tcW w:w="1027" w:type="dxa"/>
                        <w:tcBorders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9"/>
                          <w:rPr>
                            <w:rFonts w:ascii="바탕"/>
                            <w:sz w:val="29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83" w:right="27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4단계</w:t>
                        </w:r>
                      </w:p>
                    </w:tc>
                    <w:tc>
                      <w:tcPr>
                        <w:tcW w:w="6969" w:type="dxa"/>
                        <w:tcBorders>
                          <w:bottom w:val="single" w:sz="8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69"/>
                          </w:numPr>
                          <w:tabs>
                            <w:tab w:pos="238" w:val="left" w:leader="none"/>
                          </w:tabs>
                          <w:spacing w:line="240" w:lineRule="auto" w:before="174" w:after="0"/>
                          <w:ind w:left="237" w:right="94" w:hanging="146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심혈관 </w:t>
                        </w:r>
                        <w:r>
                          <w:rPr>
                            <w:spacing w:val="-3"/>
                            <w:sz w:val="19"/>
                          </w:rPr>
                          <w:t>질환으로 약물복용 </w:t>
                        </w:r>
                        <w:r>
                          <w:rPr>
                            <w:sz w:val="19"/>
                          </w:rPr>
                          <w:t>및 수술 등 </w:t>
                        </w:r>
                        <w:r>
                          <w:rPr>
                            <w:spacing w:val="-3"/>
                            <w:sz w:val="19"/>
                          </w:rPr>
                          <w:t>적극적인 치료에도 불구하고 신체활동에 상당한 </w:t>
                        </w:r>
                        <w:r>
                          <w:rPr>
                            <w:spacing w:val="-6"/>
                            <w:sz w:val="19"/>
                          </w:rPr>
                          <w:t>제한이 </w:t>
                        </w:r>
                        <w:r>
                          <w:rPr>
                            <w:spacing w:val="-5"/>
                            <w:sz w:val="19"/>
                          </w:rPr>
                          <w:t>있는 </w:t>
                        </w:r>
                        <w:r>
                          <w:rPr>
                            <w:spacing w:val="-8"/>
                            <w:sz w:val="19"/>
                          </w:rPr>
                          <w:t>경우(안정시에는 무증상인데 </w:t>
                        </w:r>
                        <w:r>
                          <w:rPr>
                            <w:spacing w:val="-7"/>
                            <w:sz w:val="19"/>
                          </w:rPr>
                          <w:t>가벼운 </w:t>
                        </w:r>
                        <w:r>
                          <w:rPr>
                            <w:spacing w:val="-8"/>
                            <w:sz w:val="19"/>
                          </w:rPr>
                          <w:t>일상생활의 신체활동에서 </w:t>
                        </w:r>
                        <w:r>
                          <w:rPr>
                            <w:spacing w:val="-6"/>
                            <w:sz w:val="19"/>
                          </w:rPr>
                          <w:t>피로, </w:t>
                        </w:r>
                        <w:r>
                          <w:rPr>
                            <w:spacing w:val="-7"/>
                            <w:sz w:val="19"/>
                          </w:rPr>
                          <w:t>동계, </w:t>
                        </w:r>
                        <w:r>
                          <w:rPr>
                            <w:spacing w:val="-5"/>
                            <w:sz w:val="19"/>
                          </w:rPr>
                          <w:t>호흡 </w:t>
                        </w:r>
                        <w:r>
                          <w:rPr>
                            <w:spacing w:val="-4"/>
                            <w:sz w:val="19"/>
                          </w:rPr>
                          <w:t>곤란,</w:t>
                        </w:r>
                        <w:r>
                          <w:rPr>
                            <w:spacing w:val="-14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또는</w:t>
                        </w:r>
                        <w:r>
                          <w:rPr>
                            <w:spacing w:val="-1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협심통이</w:t>
                        </w:r>
                        <w:r>
                          <w:rPr>
                            <w:spacing w:val="-16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있거나</w:t>
                        </w:r>
                        <w:r>
                          <w:rPr>
                            <w:spacing w:val="-1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심초음파에서</w:t>
                        </w:r>
                        <w:r>
                          <w:rPr>
                            <w:spacing w:val="-1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심장기능이</w:t>
                        </w:r>
                        <w:r>
                          <w:rPr>
                            <w:spacing w:val="-16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40%</w:t>
                        </w:r>
                        <w:r>
                          <w:rPr>
                            <w:spacing w:val="-16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이하인</w:t>
                        </w:r>
                        <w:r>
                          <w:rPr>
                            <w:spacing w:val="-16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경우)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69"/>
                          </w:numPr>
                          <w:tabs>
                            <w:tab w:pos="238" w:val="left" w:leader="none"/>
                          </w:tabs>
                          <w:spacing w:line="240" w:lineRule="auto" w:before="3" w:after="0"/>
                          <w:ind w:left="237" w:right="0" w:hanging="146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심장이식을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받은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상태이나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거부반응이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있는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경우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근 로 능 력 평 가 의</w:t>
      </w:r>
    </w:p>
    <w:p>
      <w:pPr>
        <w:spacing w:line="206" w:lineRule="auto" w:before="92"/>
        <w:ind w:left="10352" w:right="595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기 준</w:t>
      </w:r>
    </w:p>
    <w:p>
      <w:pPr>
        <w:spacing w:before="68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등</w:t>
      </w:r>
    </w:p>
    <w:p>
      <w:pPr>
        <w:pStyle w:val="BodyText"/>
        <w:spacing w:line="180" w:lineRule="exact"/>
        <w:ind w:left="10352"/>
        <w:rPr>
          <w:rFonts w:ascii="바탕"/>
          <w:sz w:val="18"/>
        </w:rPr>
      </w:pPr>
      <w:r>
        <w:rPr>
          <w:rFonts w:ascii="바탕"/>
          <w:position w:val="-3"/>
          <w:sz w:val="18"/>
        </w:rPr>
        <w:pict>
          <v:shape style="width:7.8pt;height:9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에</w:t>
                  </w:r>
                </w:p>
              </w:txbxContent>
            </v:textbox>
          </v:shape>
        </w:pict>
      </w:r>
      <w:r>
        <w:rPr>
          <w:rFonts w:ascii="바탕"/>
          <w:position w:val="-3"/>
          <w:sz w:val="18"/>
        </w:rPr>
      </w:r>
    </w:p>
    <w:p>
      <w:pPr>
        <w:spacing w:line="206" w:lineRule="auto" w:before="104"/>
        <w:ind w:left="10352" w:right="595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관 한</w:t>
      </w:r>
    </w:p>
    <w:p>
      <w:pPr>
        <w:spacing w:line="206" w:lineRule="auto" w:before="94"/>
        <w:ind w:left="10352" w:right="595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고 시</w:t>
      </w:r>
    </w:p>
    <w:p>
      <w:pPr>
        <w:spacing w:after="0" w:line="206" w:lineRule="auto"/>
        <w:jc w:val="lef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4931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54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949824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950336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0"/>
        <w:rPr>
          <w:rFonts w:ascii="함초롬돋움"/>
          <w:sz w:val="18"/>
        </w:rPr>
      </w:pPr>
      <w:r>
        <w:rPr/>
        <w:pict>
          <v:group style="position:absolute;margin-left:75.354797pt;margin-top:18.335085pt;width:405.05pt;height:33.5pt;mso-position-horizontal-relative:page;mso-position-vertical-relative:paragraph;z-index:-15508992;mso-wrap-distance-left:0;mso-wrap-distance-right:0" coordorigin="1507,367" coordsize="8101,670">
            <v:shape style="position:absolute;left:1507;top:366;width:8101;height:670" type="#_x0000_t75" stroked="false">
              <v:imagedata r:id="rId45" o:title=""/>
            </v:shape>
            <v:shape style="position:absolute;left:1507;top:366;width:8101;height:670" type="#_x0000_t202" filled="false" stroked="false">
              <v:textbox inset="0,0,0,0">
                <w:txbxContent>
                  <w:p>
                    <w:pPr>
                      <w:tabs>
                        <w:tab w:pos="739" w:val="left" w:leader="none"/>
                      </w:tabs>
                      <w:spacing w:before="109"/>
                      <w:ind w:left="231" w:right="0" w:firstLine="0"/>
                      <w:jc w:val="left"/>
                      <w:rPr>
                        <w:rFonts w:ascii="한컴 고딕" w:eastAsia="한컴 고딕" w:hint="eastAsia"/>
                        <w:b/>
                        <w:sz w:val="24"/>
                      </w:rPr>
                    </w:pPr>
                    <w:r>
                      <w:rPr>
                        <w:rFonts w:ascii="한컴 고딕" w:eastAsia="한컴 고딕" w:hint="eastAsia"/>
                        <w:b/>
                        <w:color w:val="FFFFFF"/>
                        <w:sz w:val="24"/>
                      </w:rPr>
                      <w:t>6</w:t>
                      <w:tab/>
                    </w:r>
                    <w:r>
                      <w:rPr>
                        <w:rFonts w:ascii="한컴 고딕" w:eastAsia="한컴 고딕" w:hint="eastAsia"/>
                        <w:b/>
                        <w:position w:val="1"/>
                        <w:sz w:val="24"/>
                      </w:rPr>
                      <w:t>호흡기계</w:t>
                    </w:r>
                    <w:r>
                      <w:rPr>
                        <w:rFonts w:ascii="한컴 고딕" w:eastAsia="한컴 고딕" w:hint="eastAsia"/>
                        <w:b/>
                        <w:spacing w:val="56"/>
                        <w:position w:val="1"/>
                        <w:sz w:val="24"/>
                      </w:rPr>
                      <w:t> </w:t>
                    </w:r>
                    <w:r>
                      <w:rPr>
                        <w:rFonts w:ascii="한컴 고딕" w:eastAsia="한컴 고딕" w:hint="eastAsia"/>
                        <w:b/>
                        <w:position w:val="1"/>
                        <w:sz w:val="24"/>
                      </w:rPr>
                      <w:t>질환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3"/>
        <w:rPr>
          <w:rFonts w:ascii="함초롬돋움"/>
          <w:sz w:val="23"/>
        </w:rPr>
      </w:pPr>
    </w:p>
    <w:p>
      <w:pPr>
        <w:pStyle w:val="BodyText"/>
        <w:spacing w:before="41"/>
        <w:ind w:left="1674"/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2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</w:rPr>
        <w:t>진단서 </w:t>
      </w:r>
      <w:r>
        <w:rPr>
          <w:spacing w:val="-3"/>
          <w:w w:val="110"/>
        </w:rPr>
        <w:t>발급 </w:t>
      </w:r>
      <w:r>
        <w:rPr>
          <w:w w:val="110"/>
        </w:rPr>
        <w:t>및</w:t>
      </w:r>
      <w:r>
        <w:rPr>
          <w:spacing w:val="-99"/>
          <w:w w:val="110"/>
        </w:rPr>
        <w:t> </w:t>
      </w:r>
      <w:r>
        <w:rPr>
          <w:spacing w:val="-7"/>
          <w:w w:val="110"/>
        </w:rPr>
        <w:t>작성기준</w:t>
      </w:r>
    </w:p>
    <w:p>
      <w:pPr>
        <w:pStyle w:val="BodyText"/>
        <w:spacing w:before="10"/>
        <w:rPr>
          <w:sz w:val="10"/>
        </w:rPr>
      </w:pPr>
    </w:p>
    <w:p>
      <w:pPr>
        <w:pStyle w:val="BodyText"/>
        <w:spacing w:before="42"/>
        <w:ind w:left="1777"/>
        <w:jc w:val="both"/>
      </w:pPr>
      <w:r>
        <w:rPr>
          <w:w w:val="105"/>
        </w:rPr>
        <w:t>가. 진단서 발급기준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7" w:lineRule="auto" w:before="116" w:after="0"/>
        <w:ind w:left="2082" w:right="1479" w:hanging="209"/>
        <w:jc w:val="both"/>
        <w:rPr>
          <w:sz w:val="22"/>
        </w:rPr>
      </w:pPr>
      <w:r>
        <w:rPr>
          <w:spacing w:val="-7"/>
          <w:w w:val="110"/>
          <w:sz w:val="22"/>
        </w:rPr>
        <w:t>진단은</w:t>
      </w:r>
      <w:r>
        <w:rPr>
          <w:spacing w:val="-39"/>
          <w:w w:val="110"/>
          <w:sz w:val="22"/>
        </w:rPr>
        <w:t> </w:t>
      </w:r>
      <w:r>
        <w:rPr>
          <w:spacing w:val="-9"/>
          <w:w w:val="110"/>
          <w:sz w:val="22"/>
        </w:rPr>
        <w:t>지속적으로</w:t>
      </w:r>
      <w:r>
        <w:rPr>
          <w:spacing w:val="-38"/>
          <w:w w:val="110"/>
          <w:sz w:val="22"/>
        </w:rPr>
        <w:t> </w:t>
      </w:r>
      <w:r>
        <w:rPr>
          <w:spacing w:val="-8"/>
          <w:w w:val="110"/>
          <w:sz w:val="22"/>
        </w:rPr>
        <w:t>진찰하고</w:t>
      </w:r>
      <w:r>
        <w:rPr>
          <w:spacing w:val="-38"/>
          <w:w w:val="110"/>
          <w:sz w:val="22"/>
        </w:rPr>
        <w:t> </w:t>
      </w:r>
      <w:r>
        <w:rPr>
          <w:spacing w:val="-8"/>
          <w:w w:val="110"/>
          <w:sz w:val="22"/>
        </w:rPr>
        <w:t>진료했던</w:t>
      </w:r>
      <w:r>
        <w:rPr>
          <w:spacing w:val="-36"/>
          <w:w w:val="110"/>
          <w:sz w:val="22"/>
        </w:rPr>
        <w:t> </w:t>
      </w:r>
      <w:r>
        <w:rPr>
          <w:spacing w:val="-8"/>
          <w:w w:val="110"/>
          <w:sz w:val="22"/>
        </w:rPr>
        <w:t>의사가</w:t>
      </w:r>
      <w:r>
        <w:rPr>
          <w:spacing w:val="-36"/>
          <w:w w:val="110"/>
          <w:sz w:val="22"/>
        </w:rPr>
        <w:t> </w:t>
      </w:r>
      <w:r>
        <w:rPr>
          <w:spacing w:val="-8"/>
          <w:w w:val="110"/>
          <w:sz w:val="22"/>
        </w:rPr>
        <w:t>실시하고</w:t>
      </w:r>
      <w:r>
        <w:rPr>
          <w:spacing w:val="-38"/>
          <w:w w:val="110"/>
          <w:sz w:val="22"/>
        </w:rPr>
        <w:t> </w:t>
      </w:r>
      <w:r>
        <w:rPr>
          <w:spacing w:val="-7"/>
          <w:w w:val="110"/>
          <w:sz w:val="22"/>
        </w:rPr>
        <w:t>아래의</w:t>
      </w:r>
      <w:r>
        <w:rPr>
          <w:spacing w:val="-39"/>
          <w:w w:val="110"/>
          <w:sz w:val="22"/>
        </w:rPr>
        <w:t> </w:t>
      </w:r>
      <w:r>
        <w:rPr>
          <w:spacing w:val="-9"/>
          <w:w w:val="110"/>
          <w:sz w:val="22"/>
        </w:rPr>
        <w:t>평가기준에</w:t>
      </w:r>
      <w:r>
        <w:rPr>
          <w:spacing w:val="-36"/>
          <w:w w:val="110"/>
          <w:sz w:val="22"/>
        </w:rPr>
        <w:t> </w:t>
      </w:r>
      <w:r>
        <w:rPr>
          <w:spacing w:val="-6"/>
          <w:w w:val="110"/>
          <w:sz w:val="22"/>
        </w:rPr>
        <w:t>따라</w:t>
      </w:r>
      <w:r>
        <w:rPr>
          <w:spacing w:val="-38"/>
          <w:w w:val="110"/>
          <w:sz w:val="22"/>
        </w:rPr>
        <w:t> </w:t>
      </w:r>
      <w:r>
        <w:rPr>
          <w:spacing w:val="-5"/>
          <w:w w:val="110"/>
          <w:sz w:val="22"/>
        </w:rPr>
        <w:t>근로 </w:t>
      </w:r>
      <w:r>
        <w:rPr>
          <w:spacing w:val="-6"/>
          <w:w w:val="110"/>
          <w:sz w:val="22"/>
        </w:rPr>
        <w:t>능력평가용 </w:t>
      </w:r>
      <w:r>
        <w:rPr>
          <w:spacing w:val="-5"/>
          <w:w w:val="110"/>
          <w:sz w:val="22"/>
        </w:rPr>
        <w:t>진단서를</w:t>
      </w:r>
      <w:r>
        <w:rPr>
          <w:spacing w:val="-64"/>
          <w:w w:val="110"/>
          <w:sz w:val="22"/>
        </w:rPr>
        <w:t> </w:t>
      </w:r>
      <w:r>
        <w:rPr>
          <w:spacing w:val="-6"/>
          <w:w w:val="110"/>
          <w:sz w:val="22"/>
        </w:rPr>
        <w:t>발급한다.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7" w:lineRule="auto" w:before="95" w:after="0"/>
        <w:ind w:left="2082" w:right="1491" w:hanging="209"/>
        <w:jc w:val="both"/>
        <w:rPr>
          <w:sz w:val="22"/>
        </w:rPr>
      </w:pPr>
      <w:r>
        <w:rPr>
          <w:spacing w:val="-9"/>
          <w:w w:val="110"/>
          <w:sz w:val="22"/>
        </w:rPr>
        <w:t>통원이나</w:t>
      </w:r>
      <w:r>
        <w:rPr>
          <w:spacing w:val="-45"/>
          <w:w w:val="110"/>
          <w:sz w:val="22"/>
        </w:rPr>
        <w:t> </w:t>
      </w:r>
      <w:r>
        <w:rPr>
          <w:spacing w:val="-9"/>
          <w:w w:val="110"/>
          <w:sz w:val="22"/>
        </w:rPr>
        <w:t>입원치료</w:t>
      </w:r>
      <w:r>
        <w:rPr>
          <w:spacing w:val="-45"/>
          <w:w w:val="110"/>
          <w:sz w:val="22"/>
        </w:rPr>
        <w:t> </w:t>
      </w:r>
      <w:r>
        <w:rPr>
          <w:spacing w:val="-8"/>
          <w:w w:val="110"/>
          <w:sz w:val="22"/>
        </w:rPr>
        <w:t>기록이</w:t>
      </w:r>
      <w:r>
        <w:rPr>
          <w:spacing w:val="-45"/>
          <w:w w:val="110"/>
          <w:sz w:val="22"/>
        </w:rPr>
        <w:t> </w:t>
      </w:r>
      <w:r>
        <w:rPr>
          <w:spacing w:val="-6"/>
          <w:w w:val="110"/>
          <w:sz w:val="22"/>
        </w:rPr>
        <w:t>있는</w:t>
      </w:r>
      <w:r>
        <w:rPr>
          <w:spacing w:val="-45"/>
          <w:w w:val="110"/>
          <w:sz w:val="22"/>
        </w:rPr>
        <w:t> </w:t>
      </w:r>
      <w:r>
        <w:rPr>
          <w:spacing w:val="-8"/>
          <w:w w:val="110"/>
          <w:sz w:val="22"/>
        </w:rPr>
        <w:t>경우에</w:t>
      </w:r>
      <w:r>
        <w:rPr>
          <w:spacing w:val="-45"/>
          <w:w w:val="110"/>
          <w:sz w:val="22"/>
        </w:rPr>
        <w:t> </w:t>
      </w:r>
      <w:r>
        <w:rPr>
          <w:spacing w:val="-8"/>
          <w:w w:val="110"/>
          <w:sz w:val="22"/>
        </w:rPr>
        <w:t>진단서</w:t>
      </w:r>
      <w:r>
        <w:rPr>
          <w:spacing w:val="-45"/>
          <w:w w:val="110"/>
          <w:sz w:val="22"/>
        </w:rPr>
        <w:t> </w:t>
      </w:r>
      <w:r>
        <w:rPr>
          <w:spacing w:val="-8"/>
          <w:w w:val="110"/>
          <w:sz w:val="22"/>
        </w:rPr>
        <w:t>발급이</w:t>
      </w:r>
      <w:r>
        <w:rPr>
          <w:spacing w:val="-45"/>
          <w:w w:val="110"/>
          <w:sz w:val="22"/>
        </w:rPr>
        <w:t> </w:t>
      </w:r>
      <w:r>
        <w:rPr>
          <w:spacing w:val="-10"/>
          <w:w w:val="110"/>
          <w:sz w:val="22"/>
        </w:rPr>
        <w:t>가능하고,</w:t>
      </w:r>
      <w:r>
        <w:rPr>
          <w:spacing w:val="-36"/>
          <w:w w:val="110"/>
          <w:sz w:val="22"/>
        </w:rPr>
        <w:t> </w:t>
      </w:r>
      <w:r>
        <w:rPr>
          <w:spacing w:val="-6"/>
          <w:w w:val="110"/>
          <w:sz w:val="22"/>
        </w:rPr>
        <w:t>최근</w:t>
      </w:r>
      <w:r>
        <w:rPr>
          <w:spacing w:val="-45"/>
          <w:w w:val="110"/>
          <w:sz w:val="22"/>
        </w:rPr>
        <w:t> </w:t>
      </w:r>
      <w:r>
        <w:rPr>
          <w:spacing w:val="-9"/>
          <w:w w:val="110"/>
          <w:sz w:val="22"/>
        </w:rPr>
        <w:t>2개월간의</w:t>
      </w:r>
      <w:r>
        <w:rPr>
          <w:spacing w:val="-44"/>
          <w:w w:val="110"/>
          <w:sz w:val="22"/>
        </w:rPr>
        <w:t> </w:t>
      </w:r>
      <w:r>
        <w:rPr>
          <w:spacing w:val="-12"/>
          <w:w w:val="110"/>
          <w:sz w:val="22"/>
        </w:rPr>
        <w:t>진료 </w:t>
      </w:r>
      <w:r>
        <w:rPr>
          <w:spacing w:val="-4"/>
          <w:w w:val="110"/>
          <w:sz w:val="22"/>
        </w:rPr>
        <w:t>기록지 </w:t>
      </w:r>
      <w:r>
        <w:rPr>
          <w:spacing w:val="-3"/>
          <w:w w:val="110"/>
          <w:sz w:val="22"/>
        </w:rPr>
        <w:t>등을 </w:t>
      </w:r>
      <w:r>
        <w:rPr>
          <w:spacing w:val="-6"/>
          <w:w w:val="110"/>
          <w:sz w:val="22"/>
        </w:rPr>
        <w:t>첨부하여야</w:t>
      </w:r>
      <w:r>
        <w:rPr>
          <w:spacing w:val="-100"/>
          <w:w w:val="110"/>
          <w:sz w:val="22"/>
        </w:rPr>
        <w:t> </w:t>
      </w:r>
      <w:r>
        <w:rPr>
          <w:spacing w:val="-5"/>
          <w:w w:val="110"/>
          <w:sz w:val="22"/>
        </w:rPr>
        <w:t>한다.</w:t>
      </w:r>
    </w:p>
    <w:p>
      <w:pPr>
        <w:spacing w:line="213" w:lineRule="auto" w:before="91"/>
        <w:ind w:left="2228" w:right="1479" w:hanging="155"/>
        <w:jc w:val="both"/>
        <w:rPr>
          <w:sz w:val="18"/>
        </w:rPr>
      </w:pPr>
      <w:r>
        <w:rPr>
          <w:color w:val="181818"/>
          <w:sz w:val="18"/>
        </w:rPr>
        <w:t>*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5"/>
          <w:sz w:val="18"/>
        </w:rPr>
        <w:t>통원이나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5"/>
          <w:sz w:val="18"/>
        </w:rPr>
        <w:t>입원치료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4"/>
          <w:sz w:val="18"/>
        </w:rPr>
        <w:t>기록은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5"/>
          <w:sz w:val="18"/>
        </w:rPr>
        <w:t>없으나,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3"/>
          <w:sz w:val="18"/>
        </w:rPr>
        <w:t>이전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5"/>
          <w:sz w:val="18"/>
        </w:rPr>
        <w:t>진료기관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4"/>
          <w:sz w:val="18"/>
        </w:rPr>
        <w:t>등에서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4"/>
          <w:sz w:val="18"/>
        </w:rPr>
        <w:t>해당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5"/>
          <w:sz w:val="18"/>
        </w:rPr>
        <w:t>질환으로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4"/>
          <w:sz w:val="18"/>
        </w:rPr>
        <w:t>인한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4"/>
          <w:sz w:val="18"/>
        </w:rPr>
        <w:t>진료가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5"/>
          <w:sz w:val="18"/>
        </w:rPr>
        <w:t>있었거나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4"/>
          <w:sz w:val="18"/>
        </w:rPr>
        <w:t>질병이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6"/>
          <w:sz w:val="18"/>
        </w:rPr>
        <w:t>고착되어 </w:t>
      </w:r>
      <w:r>
        <w:rPr>
          <w:color w:val="181818"/>
          <w:sz w:val="18"/>
        </w:rPr>
        <w:t>상태의</w:t>
      </w:r>
      <w:r>
        <w:rPr>
          <w:color w:val="181818"/>
          <w:spacing w:val="-8"/>
          <w:sz w:val="18"/>
        </w:rPr>
        <w:t> </w:t>
      </w:r>
      <w:r>
        <w:rPr>
          <w:color w:val="181818"/>
          <w:sz w:val="18"/>
        </w:rPr>
        <w:t>호전</w:t>
      </w:r>
      <w:r>
        <w:rPr>
          <w:color w:val="181818"/>
          <w:spacing w:val="-8"/>
          <w:sz w:val="18"/>
        </w:rPr>
        <w:t> </w:t>
      </w:r>
      <w:r>
        <w:rPr>
          <w:color w:val="181818"/>
          <w:sz w:val="18"/>
        </w:rPr>
        <w:t>가능성이</w:t>
      </w:r>
      <w:r>
        <w:rPr>
          <w:color w:val="181818"/>
          <w:spacing w:val="-8"/>
          <w:sz w:val="18"/>
        </w:rPr>
        <w:t> </w:t>
      </w:r>
      <w:r>
        <w:rPr>
          <w:color w:val="181818"/>
          <w:sz w:val="18"/>
        </w:rPr>
        <w:t>없는</w:t>
      </w:r>
      <w:r>
        <w:rPr>
          <w:color w:val="181818"/>
          <w:spacing w:val="-7"/>
          <w:sz w:val="18"/>
        </w:rPr>
        <w:t> </w:t>
      </w:r>
      <w:r>
        <w:rPr>
          <w:color w:val="181818"/>
          <w:sz w:val="18"/>
        </w:rPr>
        <w:t>경우에는</w:t>
      </w:r>
      <w:r>
        <w:rPr>
          <w:color w:val="181818"/>
          <w:spacing w:val="-8"/>
          <w:sz w:val="18"/>
        </w:rPr>
        <w:t> </w:t>
      </w:r>
      <w:r>
        <w:rPr>
          <w:color w:val="181818"/>
          <w:sz w:val="18"/>
        </w:rPr>
        <w:t>해당내용</w:t>
      </w:r>
      <w:r>
        <w:rPr>
          <w:color w:val="181818"/>
          <w:spacing w:val="-8"/>
          <w:sz w:val="18"/>
        </w:rPr>
        <w:t> </w:t>
      </w:r>
      <w:r>
        <w:rPr>
          <w:color w:val="181818"/>
          <w:sz w:val="18"/>
        </w:rPr>
        <w:t>및</w:t>
      </w:r>
      <w:r>
        <w:rPr>
          <w:color w:val="181818"/>
          <w:spacing w:val="-7"/>
          <w:sz w:val="18"/>
        </w:rPr>
        <w:t> </w:t>
      </w:r>
      <w:r>
        <w:rPr>
          <w:color w:val="181818"/>
          <w:sz w:val="18"/>
        </w:rPr>
        <w:t>현재</w:t>
      </w:r>
      <w:r>
        <w:rPr>
          <w:color w:val="181818"/>
          <w:spacing w:val="-7"/>
          <w:sz w:val="18"/>
        </w:rPr>
        <w:t> </w:t>
      </w:r>
      <w:r>
        <w:rPr>
          <w:color w:val="181818"/>
          <w:sz w:val="18"/>
        </w:rPr>
        <w:t>상태의</w:t>
      </w:r>
      <w:r>
        <w:rPr>
          <w:color w:val="181818"/>
          <w:spacing w:val="-8"/>
          <w:sz w:val="18"/>
        </w:rPr>
        <w:t> </w:t>
      </w:r>
      <w:r>
        <w:rPr>
          <w:color w:val="181818"/>
          <w:sz w:val="18"/>
        </w:rPr>
        <w:t>구체적</w:t>
      </w:r>
      <w:r>
        <w:rPr>
          <w:color w:val="181818"/>
          <w:spacing w:val="-8"/>
          <w:sz w:val="18"/>
        </w:rPr>
        <w:t> </w:t>
      </w:r>
      <w:r>
        <w:rPr>
          <w:color w:val="181818"/>
          <w:sz w:val="18"/>
        </w:rPr>
        <w:t>진찰소견을</w:t>
      </w:r>
      <w:r>
        <w:rPr>
          <w:color w:val="181818"/>
          <w:spacing w:val="-8"/>
          <w:sz w:val="18"/>
        </w:rPr>
        <w:t> </w:t>
      </w:r>
      <w:r>
        <w:rPr>
          <w:color w:val="181818"/>
          <w:sz w:val="18"/>
        </w:rPr>
        <w:t>기재한</w:t>
      </w:r>
      <w:r>
        <w:rPr>
          <w:color w:val="181818"/>
          <w:spacing w:val="-7"/>
          <w:sz w:val="18"/>
        </w:rPr>
        <w:t> </w:t>
      </w:r>
      <w:r>
        <w:rPr>
          <w:color w:val="181818"/>
          <w:sz w:val="18"/>
        </w:rPr>
        <w:t>소견서</w:t>
      </w:r>
      <w:r>
        <w:rPr>
          <w:color w:val="181818"/>
          <w:spacing w:val="-8"/>
          <w:sz w:val="18"/>
        </w:rPr>
        <w:t> </w:t>
      </w:r>
      <w:r>
        <w:rPr>
          <w:color w:val="181818"/>
          <w:spacing w:val="2"/>
          <w:sz w:val="18"/>
        </w:rPr>
        <w:t>첨부시 </w:t>
      </w:r>
      <w:r>
        <w:rPr>
          <w:color w:val="181818"/>
          <w:sz w:val="18"/>
        </w:rPr>
        <w:t>진단서 </w:t>
      </w:r>
      <w:r>
        <w:rPr>
          <w:color w:val="181818"/>
          <w:spacing w:val="-3"/>
          <w:sz w:val="18"/>
        </w:rPr>
        <w:t>발급이</w:t>
      </w:r>
      <w:r>
        <w:rPr>
          <w:color w:val="181818"/>
          <w:spacing w:val="-43"/>
          <w:sz w:val="18"/>
        </w:rPr>
        <w:t> </w:t>
      </w:r>
      <w:r>
        <w:rPr>
          <w:color w:val="181818"/>
          <w:spacing w:val="-3"/>
          <w:sz w:val="18"/>
        </w:rPr>
        <w:t>가능하다.</w:t>
      </w:r>
    </w:p>
    <w:p>
      <w:pPr>
        <w:pStyle w:val="BodyText"/>
        <w:spacing w:before="6"/>
        <w:rPr>
          <w:sz w:val="13"/>
        </w:rPr>
      </w:pPr>
    </w:p>
    <w:p>
      <w:pPr>
        <w:pStyle w:val="BodyText"/>
        <w:ind w:left="1777"/>
      </w:pPr>
      <w:r>
        <w:rPr>
          <w:w w:val="105"/>
        </w:rPr>
        <w:t>나. 진단서 작성기준(기재사항 및 첨부사항)</w:t>
      </w:r>
    </w:p>
    <w:p>
      <w:pPr>
        <w:pStyle w:val="ListParagraph"/>
        <w:numPr>
          <w:ilvl w:val="0"/>
          <w:numId w:val="62"/>
        </w:numPr>
        <w:tabs>
          <w:tab w:pos="2099" w:val="left" w:leader="none"/>
        </w:tabs>
        <w:spacing w:line="235" w:lineRule="auto" w:before="120" w:after="0"/>
        <w:ind w:left="2098" w:right="1481" w:hanging="209"/>
        <w:jc w:val="left"/>
        <w:rPr>
          <w:sz w:val="22"/>
        </w:rPr>
      </w:pPr>
      <w:r>
        <w:rPr>
          <w:spacing w:val="-8"/>
          <w:w w:val="110"/>
          <w:sz w:val="22"/>
        </w:rPr>
        <w:t>복용중인</w:t>
      </w:r>
      <w:r>
        <w:rPr>
          <w:spacing w:val="-55"/>
          <w:w w:val="110"/>
          <w:sz w:val="22"/>
        </w:rPr>
        <w:t> </w:t>
      </w:r>
      <w:r>
        <w:rPr>
          <w:spacing w:val="-7"/>
          <w:w w:val="110"/>
          <w:sz w:val="22"/>
        </w:rPr>
        <w:t>약물이</w:t>
      </w:r>
      <w:r>
        <w:rPr>
          <w:spacing w:val="-54"/>
          <w:w w:val="110"/>
          <w:sz w:val="22"/>
        </w:rPr>
        <w:t> </w:t>
      </w:r>
      <w:r>
        <w:rPr>
          <w:spacing w:val="-5"/>
          <w:w w:val="110"/>
          <w:sz w:val="22"/>
        </w:rPr>
        <w:t>있을</w:t>
      </w:r>
      <w:r>
        <w:rPr>
          <w:spacing w:val="-54"/>
          <w:w w:val="110"/>
          <w:sz w:val="22"/>
        </w:rPr>
        <w:t> </w:t>
      </w:r>
      <w:r>
        <w:rPr>
          <w:spacing w:val="-5"/>
          <w:w w:val="110"/>
          <w:sz w:val="22"/>
        </w:rPr>
        <w:t>경우</w:t>
      </w:r>
      <w:r>
        <w:rPr>
          <w:spacing w:val="-54"/>
          <w:w w:val="110"/>
          <w:sz w:val="22"/>
        </w:rPr>
        <w:t> </w:t>
      </w:r>
      <w:r>
        <w:rPr>
          <w:spacing w:val="-8"/>
          <w:w w:val="110"/>
          <w:sz w:val="22"/>
        </w:rPr>
        <w:t>약물명,</w:t>
      </w:r>
      <w:r>
        <w:rPr>
          <w:spacing w:val="-44"/>
          <w:w w:val="110"/>
          <w:sz w:val="22"/>
        </w:rPr>
        <w:t> </w:t>
      </w:r>
      <w:r>
        <w:rPr>
          <w:spacing w:val="-6"/>
          <w:w w:val="110"/>
          <w:sz w:val="22"/>
        </w:rPr>
        <w:t>용량</w:t>
      </w:r>
      <w:r>
        <w:rPr>
          <w:spacing w:val="-54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52"/>
          <w:w w:val="110"/>
          <w:sz w:val="22"/>
        </w:rPr>
        <w:t> </w:t>
      </w:r>
      <w:r>
        <w:rPr>
          <w:spacing w:val="-9"/>
          <w:w w:val="110"/>
          <w:sz w:val="22"/>
        </w:rPr>
        <w:t>복용기간을</w:t>
      </w:r>
      <w:r>
        <w:rPr>
          <w:spacing w:val="-52"/>
          <w:w w:val="110"/>
          <w:sz w:val="22"/>
        </w:rPr>
        <w:t> </w:t>
      </w:r>
      <w:r>
        <w:rPr>
          <w:spacing w:val="-9"/>
          <w:w w:val="110"/>
          <w:sz w:val="22"/>
        </w:rPr>
        <w:t>기재하고,</w:t>
      </w:r>
      <w:r>
        <w:rPr>
          <w:spacing w:val="-44"/>
          <w:w w:val="110"/>
          <w:sz w:val="22"/>
        </w:rPr>
        <w:t> </w:t>
      </w:r>
      <w:r>
        <w:rPr>
          <w:spacing w:val="-8"/>
          <w:w w:val="110"/>
          <w:sz w:val="22"/>
        </w:rPr>
        <w:t>기재가</w:t>
      </w:r>
      <w:r>
        <w:rPr>
          <w:spacing w:val="-52"/>
          <w:w w:val="110"/>
          <w:sz w:val="22"/>
        </w:rPr>
        <w:t> </w:t>
      </w:r>
      <w:r>
        <w:rPr>
          <w:spacing w:val="-8"/>
          <w:w w:val="110"/>
          <w:sz w:val="22"/>
        </w:rPr>
        <w:t>어려울</w:t>
      </w:r>
      <w:r>
        <w:rPr>
          <w:spacing w:val="-52"/>
          <w:w w:val="110"/>
          <w:sz w:val="22"/>
        </w:rPr>
        <w:t> </w:t>
      </w:r>
      <w:r>
        <w:rPr>
          <w:spacing w:val="-6"/>
          <w:w w:val="110"/>
          <w:sz w:val="22"/>
        </w:rPr>
        <w:t>경우 </w:t>
      </w:r>
      <w:r>
        <w:rPr>
          <w:spacing w:val="-4"/>
          <w:w w:val="110"/>
          <w:sz w:val="22"/>
        </w:rPr>
        <w:t>최근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2개월간의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투약기록지를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첨부할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pStyle w:val="ListParagraph"/>
        <w:numPr>
          <w:ilvl w:val="0"/>
          <w:numId w:val="62"/>
        </w:numPr>
        <w:tabs>
          <w:tab w:pos="2099" w:val="left" w:leader="none"/>
        </w:tabs>
        <w:spacing w:line="235" w:lineRule="auto" w:before="102" w:after="0"/>
        <w:ind w:left="2098" w:right="1479" w:hanging="209"/>
        <w:jc w:val="left"/>
        <w:rPr>
          <w:sz w:val="22"/>
        </w:rPr>
      </w:pPr>
      <w:r>
        <w:rPr>
          <w:spacing w:val="-10"/>
          <w:w w:val="110"/>
          <w:sz w:val="22"/>
        </w:rPr>
        <w:t>질병의</w:t>
      </w:r>
      <w:r>
        <w:rPr>
          <w:spacing w:val="-61"/>
          <w:w w:val="110"/>
          <w:sz w:val="22"/>
        </w:rPr>
        <w:t> </w:t>
      </w:r>
      <w:r>
        <w:rPr>
          <w:spacing w:val="-12"/>
          <w:w w:val="110"/>
          <w:sz w:val="22"/>
        </w:rPr>
        <w:t>발생일,</w:t>
      </w:r>
      <w:r>
        <w:rPr>
          <w:spacing w:val="-49"/>
          <w:w w:val="110"/>
          <w:sz w:val="22"/>
        </w:rPr>
        <w:t> </w:t>
      </w:r>
      <w:r>
        <w:rPr>
          <w:spacing w:val="-12"/>
          <w:w w:val="110"/>
          <w:sz w:val="22"/>
        </w:rPr>
        <w:t>치료내용,</w:t>
      </w:r>
      <w:r>
        <w:rPr>
          <w:spacing w:val="-49"/>
          <w:w w:val="110"/>
          <w:sz w:val="22"/>
        </w:rPr>
        <w:t> </w:t>
      </w:r>
      <w:r>
        <w:rPr>
          <w:spacing w:val="-12"/>
          <w:w w:val="110"/>
          <w:sz w:val="22"/>
        </w:rPr>
        <w:t>치료기간,</w:t>
      </w:r>
      <w:r>
        <w:rPr>
          <w:spacing w:val="-49"/>
          <w:w w:val="110"/>
          <w:sz w:val="22"/>
        </w:rPr>
        <w:t> </w:t>
      </w:r>
      <w:r>
        <w:rPr>
          <w:spacing w:val="-12"/>
          <w:w w:val="110"/>
          <w:sz w:val="22"/>
        </w:rPr>
        <w:t>평가기준에</w:t>
      </w:r>
      <w:r>
        <w:rPr>
          <w:spacing w:val="-61"/>
          <w:w w:val="110"/>
          <w:sz w:val="22"/>
        </w:rPr>
        <w:t> </w:t>
      </w:r>
      <w:r>
        <w:rPr>
          <w:spacing w:val="-8"/>
          <w:w w:val="110"/>
          <w:sz w:val="22"/>
        </w:rPr>
        <w:t>따른</w:t>
      </w:r>
      <w:r>
        <w:rPr>
          <w:spacing w:val="-58"/>
          <w:w w:val="110"/>
          <w:sz w:val="22"/>
        </w:rPr>
        <w:t> </w:t>
      </w:r>
      <w:r>
        <w:rPr>
          <w:spacing w:val="-8"/>
          <w:w w:val="110"/>
          <w:sz w:val="22"/>
        </w:rPr>
        <w:t>진찰</w:t>
      </w:r>
      <w:r>
        <w:rPr>
          <w:spacing w:val="-61"/>
          <w:w w:val="110"/>
          <w:sz w:val="22"/>
        </w:rPr>
        <w:t> </w:t>
      </w:r>
      <w:r>
        <w:rPr>
          <w:spacing w:val="-10"/>
          <w:w w:val="110"/>
          <w:sz w:val="22"/>
        </w:rPr>
        <w:t>소견을</w:t>
      </w:r>
      <w:r>
        <w:rPr>
          <w:spacing w:val="-60"/>
          <w:w w:val="110"/>
          <w:sz w:val="22"/>
        </w:rPr>
        <w:t> </w:t>
      </w:r>
      <w:r>
        <w:rPr>
          <w:spacing w:val="-12"/>
          <w:w w:val="110"/>
          <w:sz w:val="22"/>
        </w:rPr>
        <w:t>기재하고,</w:t>
      </w:r>
      <w:r>
        <w:rPr>
          <w:spacing w:val="-48"/>
          <w:w w:val="110"/>
          <w:sz w:val="22"/>
        </w:rPr>
        <w:t> </w:t>
      </w:r>
      <w:r>
        <w:rPr>
          <w:spacing w:val="-8"/>
          <w:w w:val="110"/>
          <w:sz w:val="22"/>
        </w:rPr>
        <w:t>최근</w:t>
      </w:r>
      <w:r>
        <w:rPr>
          <w:spacing w:val="-61"/>
          <w:w w:val="110"/>
          <w:sz w:val="22"/>
        </w:rPr>
        <w:t> </w:t>
      </w:r>
      <w:r>
        <w:rPr>
          <w:spacing w:val="-12"/>
          <w:w w:val="110"/>
          <w:sz w:val="22"/>
        </w:rPr>
        <w:t>2개월 </w:t>
      </w:r>
      <w:r>
        <w:rPr>
          <w:spacing w:val="-6"/>
          <w:w w:val="110"/>
          <w:sz w:val="22"/>
        </w:rPr>
        <w:t>내에</w:t>
      </w:r>
      <w:r>
        <w:rPr>
          <w:spacing w:val="-60"/>
          <w:w w:val="110"/>
          <w:sz w:val="22"/>
        </w:rPr>
        <w:t> </w:t>
      </w:r>
      <w:r>
        <w:rPr>
          <w:spacing w:val="-10"/>
          <w:w w:val="110"/>
          <w:sz w:val="22"/>
        </w:rPr>
        <w:t>폐기능</w:t>
      </w:r>
      <w:r>
        <w:rPr>
          <w:spacing w:val="-57"/>
          <w:w w:val="110"/>
          <w:sz w:val="22"/>
        </w:rPr>
        <w:t> </w:t>
      </w:r>
      <w:r>
        <w:rPr>
          <w:spacing w:val="-8"/>
          <w:w w:val="110"/>
          <w:sz w:val="22"/>
        </w:rPr>
        <w:t>검사</w:t>
      </w:r>
      <w:r>
        <w:rPr>
          <w:spacing w:val="-57"/>
          <w:w w:val="110"/>
          <w:sz w:val="22"/>
        </w:rPr>
        <w:t> </w:t>
      </w:r>
      <w:r>
        <w:rPr>
          <w:spacing w:val="-8"/>
          <w:w w:val="110"/>
          <w:sz w:val="22"/>
        </w:rPr>
        <w:t>등을</w:t>
      </w:r>
      <w:r>
        <w:rPr>
          <w:spacing w:val="-59"/>
          <w:w w:val="110"/>
          <w:sz w:val="22"/>
        </w:rPr>
        <w:t> </w:t>
      </w:r>
      <w:r>
        <w:rPr>
          <w:spacing w:val="-10"/>
          <w:w w:val="110"/>
          <w:sz w:val="22"/>
        </w:rPr>
        <w:t>시행한</w:t>
      </w:r>
      <w:r>
        <w:rPr>
          <w:spacing w:val="-57"/>
          <w:w w:val="110"/>
          <w:sz w:val="22"/>
        </w:rPr>
        <w:t> </w:t>
      </w:r>
      <w:r>
        <w:rPr>
          <w:spacing w:val="-8"/>
          <w:w w:val="110"/>
          <w:sz w:val="22"/>
        </w:rPr>
        <w:t>경우</w:t>
      </w:r>
      <w:r>
        <w:rPr>
          <w:spacing w:val="-57"/>
          <w:w w:val="110"/>
          <w:sz w:val="22"/>
        </w:rPr>
        <w:t> </w:t>
      </w:r>
      <w:r>
        <w:rPr>
          <w:spacing w:val="-12"/>
          <w:w w:val="110"/>
          <w:sz w:val="22"/>
        </w:rPr>
        <w:t>검사결과를</w:t>
      </w:r>
      <w:r>
        <w:rPr>
          <w:spacing w:val="-60"/>
          <w:w w:val="110"/>
          <w:sz w:val="22"/>
        </w:rPr>
        <w:t> </w:t>
      </w:r>
      <w:r>
        <w:rPr>
          <w:spacing w:val="-12"/>
          <w:w w:val="110"/>
          <w:sz w:val="22"/>
        </w:rPr>
        <w:t>기재하거나</w:t>
      </w:r>
      <w:r>
        <w:rPr>
          <w:spacing w:val="-57"/>
          <w:w w:val="110"/>
          <w:sz w:val="22"/>
        </w:rPr>
        <w:t> </w:t>
      </w:r>
      <w:r>
        <w:rPr>
          <w:spacing w:val="-12"/>
          <w:w w:val="110"/>
          <w:sz w:val="22"/>
        </w:rPr>
        <w:t>검사자료를</w:t>
      </w:r>
      <w:r>
        <w:rPr>
          <w:spacing w:val="-57"/>
          <w:w w:val="110"/>
          <w:sz w:val="22"/>
        </w:rPr>
        <w:t> </w:t>
      </w:r>
      <w:r>
        <w:rPr>
          <w:spacing w:val="-10"/>
          <w:w w:val="110"/>
          <w:sz w:val="22"/>
        </w:rPr>
        <w:t>첨부할</w:t>
      </w:r>
      <w:r>
        <w:rPr>
          <w:spacing w:val="-54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47"/>
          <w:w w:val="110"/>
          <w:sz w:val="22"/>
        </w:rPr>
        <w:t> </w:t>
      </w:r>
      <w:r>
        <w:rPr>
          <w:spacing w:val="-6"/>
          <w:w w:val="110"/>
          <w:sz w:val="22"/>
        </w:rPr>
        <w:t>있다.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before="1"/>
        <w:ind w:left="1777"/>
      </w:pPr>
      <w:r>
        <w:rPr>
          <w:w w:val="105"/>
        </w:rPr>
        <w:t>다. 유의사항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113" w:after="0"/>
        <w:ind w:left="2081" w:right="0" w:hanging="209"/>
        <w:jc w:val="left"/>
        <w:rPr>
          <w:sz w:val="22"/>
        </w:rPr>
      </w:pPr>
      <w:r>
        <w:rPr>
          <w:spacing w:val="-5"/>
          <w:w w:val="110"/>
          <w:sz w:val="22"/>
        </w:rPr>
        <w:t>호흡기계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질환유형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내에서는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1개의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질병만을</w:t>
      </w:r>
      <w:r>
        <w:rPr>
          <w:spacing w:val="-35"/>
          <w:w w:val="110"/>
          <w:sz w:val="22"/>
        </w:rPr>
        <w:t> </w:t>
      </w:r>
      <w:r>
        <w:rPr>
          <w:spacing w:val="-7"/>
          <w:w w:val="110"/>
          <w:sz w:val="22"/>
        </w:rPr>
        <w:t>평가한다.</w:t>
      </w:r>
    </w:p>
    <w:p>
      <w:pPr>
        <w:pStyle w:val="BodyText"/>
        <w:rPr>
          <w:sz w:val="19"/>
        </w:rPr>
      </w:pPr>
    </w:p>
    <w:p>
      <w:pPr>
        <w:spacing w:before="41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22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4"/>
          <w:w w:val="110"/>
          <w:sz w:val="22"/>
        </w:rPr>
        <w:t>해당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질병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95" w:after="0"/>
        <w:ind w:left="2082" w:right="0" w:hanging="209"/>
        <w:jc w:val="left"/>
        <w:rPr>
          <w:sz w:val="22"/>
        </w:rPr>
      </w:pPr>
      <w:r>
        <w:rPr>
          <w:spacing w:val="-4"/>
          <w:w w:val="110"/>
          <w:sz w:val="22"/>
        </w:rPr>
        <w:t>천식,</w:t>
      </w:r>
      <w:r>
        <w:rPr>
          <w:spacing w:val="-32"/>
          <w:w w:val="110"/>
          <w:sz w:val="22"/>
        </w:rPr>
        <w:t> </w:t>
      </w:r>
      <w:r>
        <w:rPr>
          <w:spacing w:val="-3"/>
          <w:w w:val="110"/>
          <w:sz w:val="22"/>
        </w:rPr>
        <w:t>만성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폐쇄성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폐질환,</w:t>
      </w:r>
      <w:r>
        <w:rPr>
          <w:spacing w:val="-31"/>
          <w:w w:val="110"/>
          <w:sz w:val="22"/>
        </w:rPr>
        <w:t> </w:t>
      </w:r>
      <w:r>
        <w:rPr>
          <w:spacing w:val="-5"/>
          <w:w w:val="110"/>
          <w:sz w:val="22"/>
        </w:rPr>
        <w:t>제한성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만성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폐질환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부류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등</w:t>
      </w:r>
    </w:p>
    <w:p>
      <w:pPr>
        <w:pStyle w:val="BodyText"/>
        <w:spacing w:before="15"/>
        <w:rPr>
          <w:sz w:val="18"/>
        </w:rPr>
      </w:pPr>
    </w:p>
    <w:p>
      <w:pPr>
        <w:spacing w:before="42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22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7"/>
          <w:w w:val="110"/>
          <w:sz w:val="22"/>
        </w:rPr>
        <w:t>평가방법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28" w:lineRule="auto" w:before="66" w:after="0"/>
        <w:ind w:left="2081" w:right="1491" w:hanging="209"/>
        <w:jc w:val="both"/>
        <w:rPr>
          <w:sz w:val="22"/>
        </w:rPr>
      </w:pPr>
      <w:r>
        <w:rPr>
          <w:spacing w:val="-8"/>
          <w:w w:val="110"/>
          <w:sz w:val="22"/>
        </w:rPr>
        <w:t>질병의</w:t>
      </w:r>
      <w:r>
        <w:rPr>
          <w:spacing w:val="-36"/>
          <w:w w:val="110"/>
          <w:sz w:val="22"/>
        </w:rPr>
        <w:t> </w:t>
      </w:r>
      <w:r>
        <w:rPr>
          <w:spacing w:val="-10"/>
          <w:w w:val="110"/>
          <w:sz w:val="22"/>
        </w:rPr>
        <w:t>급</w:t>
      </w:r>
      <w:r>
        <w:rPr>
          <w:rFonts w:ascii="함초롬바탕" w:hAnsi="함초롬바탕" w:eastAsia="함초롬바탕" w:hint="eastAsia"/>
          <w:spacing w:val="-10"/>
          <w:w w:val="110"/>
          <w:sz w:val="22"/>
        </w:rPr>
        <w:t>･</w:t>
      </w:r>
      <w:r>
        <w:rPr>
          <w:spacing w:val="-10"/>
          <w:w w:val="110"/>
          <w:sz w:val="22"/>
        </w:rPr>
        <w:t>만성도,</w:t>
      </w:r>
      <w:r>
        <w:rPr>
          <w:spacing w:val="-28"/>
          <w:w w:val="110"/>
          <w:sz w:val="22"/>
        </w:rPr>
        <w:t> </w:t>
      </w:r>
      <w:r>
        <w:rPr>
          <w:spacing w:val="-9"/>
          <w:w w:val="110"/>
          <w:sz w:val="22"/>
        </w:rPr>
        <w:t>약물치료</w:t>
      </w:r>
      <w:r>
        <w:rPr>
          <w:spacing w:val="-35"/>
          <w:w w:val="110"/>
          <w:sz w:val="22"/>
        </w:rPr>
        <w:t> </w:t>
      </w:r>
      <w:r>
        <w:rPr>
          <w:spacing w:val="-8"/>
          <w:w w:val="110"/>
          <w:sz w:val="22"/>
        </w:rPr>
        <w:t>여부,</w:t>
      </w:r>
      <w:r>
        <w:rPr>
          <w:spacing w:val="-28"/>
          <w:w w:val="110"/>
          <w:sz w:val="22"/>
        </w:rPr>
        <w:t> </w:t>
      </w:r>
      <w:r>
        <w:rPr>
          <w:spacing w:val="-6"/>
          <w:w w:val="110"/>
          <w:sz w:val="22"/>
        </w:rPr>
        <w:t>약물</w:t>
      </w:r>
      <w:r>
        <w:rPr>
          <w:spacing w:val="-37"/>
          <w:w w:val="110"/>
          <w:sz w:val="22"/>
        </w:rPr>
        <w:t> </w:t>
      </w:r>
      <w:r>
        <w:rPr>
          <w:spacing w:val="-9"/>
          <w:w w:val="110"/>
          <w:sz w:val="22"/>
        </w:rPr>
        <w:t>부작용에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대한</w:t>
      </w:r>
      <w:r>
        <w:rPr>
          <w:spacing w:val="-38"/>
          <w:w w:val="110"/>
          <w:sz w:val="22"/>
        </w:rPr>
        <w:t> </w:t>
      </w:r>
      <w:r>
        <w:rPr>
          <w:spacing w:val="-8"/>
          <w:w w:val="110"/>
          <w:sz w:val="22"/>
        </w:rPr>
        <w:t>주의,</w:t>
      </w:r>
      <w:r>
        <w:rPr>
          <w:spacing w:val="-28"/>
          <w:w w:val="110"/>
          <w:sz w:val="22"/>
        </w:rPr>
        <w:t> </w:t>
      </w:r>
      <w:r>
        <w:rPr>
          <w:spacing w:val="-8"/>
          <w:w w:val="110"/>
          <w:sz w:val="22"/>
        </w:rPr>
        <w:t>질병의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급성</w:t>
      </w:r>
      <w:r>
        <w:rPr>
          <w:spacing w:val="-37"/>
          <w:w w:val="110"/>
          <w:sz w:val="22"/>
        </w:rPr>
        <w:t> </w:t>
      </w:r>
      <w:r>
        <w:rPr>
          <w:spacing w:val="-6"/>
          <w:w w:val="110"/>
          <w:sz w:val="22"/>
        </w:rPr>
        <w:t>악화</w:t>
      </w:r>
      <w:r>
        <w:rPr>
          <w:spacing w:val="-36"/>
          <w:w w:val="110"/>
          <w:sz w:val="22"/>
        </w:rPr>
        <w:t> </w:t>
      </w:r>
      <w:r>
        <w:rPr>
          <w:spacing w:val="-12"/>
          <w:w w:val="110"/>
          <w:sz w:val="22"/>
        </w:rPr>
        <w:t>여부, </w:t>
      </w:r>
      <w:r>
        <w:rPr>
          <w:spacing w:val="-7"/>
          <w:w w:val="110"/>
          <w:sz w:val="22"/>
        </w:rPr>
        <w:t>폐환기</w:t>
      </w:r>
      <w:r>
        <w:rPr>
          <w:spacing w:val="-50"/>
          <w:w w:val="110"/>
          <w:sz w:val="22"/>
        </w:rPr>
        <w:t> </w:t>
      </w:r>
      <w:r>
        <w:rPr>
          <w:spacing w:val="-7"/>
          <w:w w:val="110"/>
          <w:sz w:val="22"/>
        </w:rPr>
        <w:t>기능,</w:t>
      </w:r>
      <w:r>
        <w:rPr>
          <w:spacing w:val="-41"/>
          <w:w w:val="110"/>
          <w:sz w:val="22"/>
        </w:rPr>
        <w:t> </w:t>
      </w:r>
      <w:r>
        <w:rPr>
          <w:spacing w:val="-10"/>
          <w:w w:val="110"/>
          <w:sz w:val="22"/>
        </w:rPr>
        <w:t>호흡곤란정도,</w:t>
      </w:r>
      <w:r>
        <w:rPr>
          <w:spacing w:val="-40"/>
          <w:w w:val="110"/>
          <w:sz w:val="22"/>
        </w:rPr>
        <w:t> </w:t>
      </w:r>
      <w:r>
        <w:rPr>
          <w:spacing w:val="-8"/>
          <w:w w:val="110"/>
          <w:sz w:val="22"/>
        </w:rPr>
        <w:t>동맥혈</w:t>
      </w:r>
      <w:r>
        <w:rPr>
          <w:spacing w:val="-48"/>
          <w:w w:val="110"/>
          <w:sz w:val="22"/>
        </w:rPr>
        <w:t> </w:t>
      </w:r>
      <w:r>
        <w:rPr>
          <w:spacing w:val="-6"/>
          <w:w w:val="110"/>
          <w:sz w:val="22"/>
        </w:rPr>
        <w:t>산소</w:t>
      </w:r>
      <w:r>
        <w:rPr>
          <w:spacing w:val="-50"/>
          <w:w w:val="110"/>
          <w:sz w:val="22"/>
        </w:rPr>
        <w:t> </w:t>
      </w:r>
      <w:r>
        <w:rPr>
          <w:spacing w:val="-7"/>
          <w:w w:val="110"/>
          <w:sz w:val="22"/>
        </w:rPr>
        <w:t>분압,</w:t>
      </w:r>
      <w:r>
        <w:rPr>
          <w:spacing w:val="-41"/>
          <w:w w:val="110"/>
          <w:sz w:val="22"/>
        </w:rPr>
        <w:t> </w:t>
      </w:r>
      <w:r>
        <w:rPr>
          <w:spacing w:val="-7"/>
          <w:w w:val="110"/>
          <w:sz w:val="22"/>
        </w:rPr>
        <w:t>질병의</w:t>
      </w:r>
      <w:r>
        <w:rPr>
          <w:spacing w:val="-49"/>
          <w:w w:val="110"/>
          <w:sz w:val="22"/>
        </w:rPr>
        <w:t> </w:t>
      </w:r>
      <w:r>
        <w:rPr>
          <w:spacing w:val="-8"/>
          <w:w w:val="110"/>
          <w:sz w:val="22"/>
        </w:rPr>
        <w:t>중증도에</w:t>
      </w:r>
      <w:r>
        <w:rPr>
          <w:spacing w:val="-49"/>
          <w:w w:val="110"/>
          <w:sz w:val="22"/>
        </w:rPr>
        <w:t> </w:t>
      </w:r>
      <w:r>
        <w:rPr>
          <w:spacing w:val="-6"/>
          <w:w w:val="110"/>
          <w:sz w:val="22"/>
        </w:rPr>
        <w:t>따른</w:t>
      </w:r>
      <w:r>
        <w:rPr>
          <w:spacing w:val="-49"/>
          <w:w w:val="110"/>
          <w:sz w:val="22"/>
        </w:rPr>
        <w:t> </w:t>
      </w:r>
      <w:r>
        <w:rPr>
          <w:spacing w:val="-9"/>
          <w:w w:val="110"/>
          <w:sz w:val="22"/>
        </w:rPr>
        <w:t>신체활동의</w:t>
      </w:r>
      <w:r>
        <w:rPr>
          <w:spacing w:val="-49"/>
          <w:w w:val="110"/>
          <w:sz w:val="22"/>
        </w:rPr>
        <w:t> </w:t>
      </w:r>
      <w:r>
        <w:rPr>
          <w:spacing w:val="-11"/>
          <w:w w:val="110"/>
          <w:sz w:val="22"/>
        </w:rPr>
        <w:t>제한 </w:t>
      </w:r>
      <w:r>
        <w:rPr>
          <w:spacing w:val="-7"/>
          <w:w w:val="110"/>
          <w:sz w:val="22"/>
        </w:rPr>
        <w:t>정도를 </w:t>
      </w:r>
      <w:r>
        <w:rPr>
          <w:spacing w:val="-5"/>
          <w:w w:val="110"/>
          <w:sz w:val="22"/>
        </w:rPr>
        <w:t>고려하여</w:t>
      </w:r>
      <w:r>
        <w:rPr>
          <w:spacing w:val="-64"/>
          <w:w w:val="110"/>
          <w:sz w:val="22"/>
        </w:rPr>
        <w:t> </w:t>
      </w:r>
      <w:r>
        <w:rPr>
          <w:spacing w:val="-6"/>
          <w:w w:val="110"/>
          <w:sz w:val="22"/>
        </w:rPr>
        <w:t>평가한다.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91" w:after="0"/>
        <w:ind w:left="2081" w:right="0" w:hanging="209"/>
        <w:jc w:val="both"/>
        <w:rPr>
          <w:sz w:val="22"/>
        </w:rPr>
      </w:pPr>
      <w:r>
        <w:rPr>
          <w:spacing w:val="-5"/>
          <w:w w:val="110"/>
          <w:sz w:val="22"/>
        </w:rPr>
        <w:t>폐이식은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영구고착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질환으로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평가할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있다.</w:t>
      </w:r>
    </w:p>
    <w:p>
      <w:pPr>
        <w:spacing w:after="0" w:line="240" w:lineRule="auto"/>
        <w:jc w:val="both"/>
        <w:rPr>
          <w:sz w:val="22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5187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55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spacing w:before="41"/>
        <w:ind w:left="1674" w:right="0" w:firstLine="0"/>
        <w:jc w:val="left"/>
        <w:rPr>
          <w:sz w:val="22"/>
        </w:rPr>
      </w:pPr>
      <w:r>
        <w:rPr/>
        <w:pict>
          <v:rect style="position:absolute;margin-left:.029999pt;margin-top:-48.14275pt;width:555.970001pt;height:11.579984pt;mso-position-horizontal-relative:page;mso-position-vertical-relative:paragraph;z-index:15952384" filled="true" fillcolor="#7272ff" stroked="false">
            <v:fill type="solid"/>
            <w10:wrap type="none"/>
          </v:rect>
        </w:pict>
      </w: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2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  <w:sz w:val="22"/>
        </w:rPr>
        <w:t>평가표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8"/>
        </w:rPr>
      </w:pPr>
    </w:p>
    <w:p>
      <w:pPr>
        <w:spacing w:line="206" w:lineRule="auto" w:before="99"/>
        <w:ind w:left="10352" w:right="610" w:firstLine="0"/>
        <w:jc w:val="both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610161pt;width:55.9pt;height:29.25pt;mso-position-horizontal-relative:page;mso-position-vertical-relative:paragraph;z-index:15953408" coordorigin="10002,-652" coordsize="1118,585">
            <v:shape style="position:absolute;left:10002;top:-653;width:1118;height:585" coordorigin="10002,-652" coordsize="1118,585" path="m11120,-652l10168,-652,10159,-651,10150,-650,10081,-623,10036,-580,10008,-523,10003,-495,10002,-487,10002,-233,10003,-225,10004,-215,10031,-147,10074,-101,10132,-74,10159,-69,10168,-68,11120,-68,11120,-652xe" filled="true" fillcolor="#7272ff" stroked="false">
              <v:path arrowok="t"/>
              <v:fill type="solid"/>
            </v:shape>
            <v:shape style="position:absolute;left:10002;top:-653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7.820pt;margin-top:-47.310181pt;width:399.85pt;height:267.55pt;mso-position-horizontal-relative:page;mso-position-vertical-relative:paragraph;z-index:1595392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027"/>
                    <w:gridCol w:w="6969"/>
                  </w:tblGrid>
                  <w:tr>
                    <w:trPr>
                      <w:trHeight w:val="395" w:hRule="atLeast"/>
                    </w:trPr>
                    <w:tc>
                      <w:tcPr>
                        <w:tcW w:w="7996" w:type="dxa"/>
                        <w:gridSpan w:val="2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tabs>
                            <w:tab w:pos="4145" w:val="left" w:leader="none"/>
                          </w:tabs>
                          <w:ind w:left="354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단계</w:t>
                          <w:tab/>
                          <w:t>상태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3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기준</w:t>
                        </w:r>
                      </w:p>
                    </w:tc>
                  </w:tr>
                  <w:tr>
                    <w:trPr>
                      <w:trHeight w:val="835" w:hRule="atLeast"/>
                    </w:trPr>
                    <w:tc>
                      <w:tcPr>
                        <w:tcW w:w="1027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4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283" w:right="27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1단계</w:t>
                        </w:r>
                      </w:p>
                    </w:tc>
                    <w:tc>
                      <w:tcPr>
                        <w:tcW w:w="696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70"/>
                          </w:numPr>
                          <w:tabs>
                            <w:tab w:pos="258" w:val="left" w:leader="none"/>
                          </w:tabs>
                          <w:spacing w:line="295" w:lineRule="exact" w:before="133" w:after="0"/>
                          <w:ind w:left="258" w:right="0" w:hanging="147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w w:val="105"/>
                            <w:sz w:val="19"/>
                          </w:rPr>
                          <w:t>호흡기</w:t>
                        </w:r>
                        <w:r>
                          <w:rPr>
                            <w:spacing w:val="-3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질환으로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인한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증상이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있어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주기적인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약물치료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및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평가가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요구되는</w:t>
                        </w:r>
                        <w:r>
                          <w:rPr>
                            <w:spacing w:val="-3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70"/>
                          </w:numPr>
                          <w:tabs>
                            <w:tab w:pos="258" w:val="left" w:leader="none"/>
                          </w:tabs>
                          <w:spacing w:line="295" w:lineRule="exact" w:before="0" w:after="0"/>
                          <w:ind w:left="258" w:right="0" w:hanging="147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w w:val="105"/>
                            <w:sz w:val="19"/>
                          </w:rPr>
                          <w:t>호흡기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질환으로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진단받아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주기적인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약물복용중인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경우</w:t>
                        </w:r>
                      </w:p>
                    </w:tc>
                  </w:tr>
                  <w:tr>
                    <w:trPr>
                      <w:trHeight w:val="574" w:hRule="atLeast"/>
                    </w:trPr>
                    <w:tc>
                      <w:tcPr>
                        <w:tcW w:w="1027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143"/>
                          <w:ind w:left="283" w:right="27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2단계</w:t>
                        </w:r>
                      </w:p>
                    </w:tc>
                    <w:tc>
                      <w:tcPr>
                        <w:tcW w:w="696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43"/>
                          <w:ind w:left="111"/>
                          <w:rPr>
                            <w:sz w:val="19"/>
                          </w:rPr>
                        </w:pPr>
                        <w:r>
                          <w:rPr>
                            <w:w w:val="125"/>
                            <w:sz w:val="19"/>
                          </w:rPr>
                          <w:t>-</w:t>
                        </w:r>
                        <w:r>
                          <w:rPr>
                            <w:spacing w:val="-98"/>
                            <w:w w:val="12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10"/>
                            <w:sz w:val="19"/>
                          </w:rPr>
                          <w:t>호흡기질환으로 </w:t>
                        </w:r>
                        <w:r>
                          <w:rPr>
                            <w:spacing w:val="-5"/>
                            <w:w w:val="110"/>
                            <w:sz w:val="19"/>
                          </w:rPr>
                          <w:t>지속적인 약물복용 중이나, </w:t>
                        </w:r>
                        <w:r>
                          <w:rPr>
                            <w:spacing w:val="-4"/>
                            <w:w w:val="110"/>
                            <w:sz w:val="19"/>
                          </w:rPr>
                          <w:t>운동시 </w:t>
                        </w:r>
                        <w:r>
                          <w:rPr>
                            <w:spacing w:val="-5"/>
                            <w:w w:val="110"/>
                            <w:sz w:val="19"/>
                          </w:rPr>
                          <w:t>호흡곤란 </w:t>
                        </w:r>
                        <w:r>
                          <w:rPr>
                            <w:spacing w:val="-4"/>
                            <w:w w:val="110"/>
                            <w:sz w:val="19"/>
                          </w:rPr>
                          <w:t>증상이 있는 </w:t>
                        </w:r>
                        <w:r>
                          <w:rPr>
                            <w:spacing w:val="-7"/>
                            <w:w w:val="110"/>
                            <w:sz w:val="19"/>
                          </w:rPr>
                          <w:t>경우</w:t>
                        </w:r>
                      </w:p>
                    </w:tc>
                  </w:tr>
                  <w:tr>
                    <w:trPr>
                      <w:trHeight w:val="1875" w:hRule="atLeast"/>
                    </w:trPr>
                    <w:tc>
                      <w:tcPr>
                        <w:tcW w:w="1027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0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283" w:right="27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3단계</w:t>
                        </w:r>
                      </w:p>
                    </w:tc>
                    <w:tc>
                      <w:tcPr>
                        <w:tcW w:w="696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71"/>
                          </w:numPr>
                          <w:tabs>
                            <w:tab w:pos="258" w:val="left" w:leader="none"/>
                          </w:tabs>
                          <w:spacing w:line="218" w:lineRule="auto" w:before="110" w:after="0"/>
                          <w:ind w:left="258" w:right="122" w:hanging="147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만성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호흡기질환으로</w:t>
                        </w:r>
                        <w:r>
                          <w:rPr>
                            <w:spacing w:val="-3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약물복용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등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적극적인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치료에도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불구하고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평상시의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1초간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강제호기량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또는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폐확산능이</w:t>
                        </w:r>
                        <w:r>
                          <w:rPr>
                            <w:spacing w:val="-2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50%</w:t>
                        </w:r>
                        <w:r>
                          <w:rPr>
                            <w:spacing w:val="-3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이상</w:t>
                        </w:r>
                        <w:r>
                          <w:rPr>
                            <w:spacing w:val="-2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60%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미만인</w:t>
                        </w:r>
                        <w:r>
                          <w:rPr>
                            <w:spacing w:val="-2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상태로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인정되는</w:t>
                        </w:r>
                        <w:r>
                          <w:rPr>
                            <w:spacing w:val="-2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71"/>
                          </w:numPr>
                          <w:tabs>
                            <w:tab w:pos="258" w:val="left" w:leader="none"/>
                          </w:tabs>
                          <w:spacing w:line="218" w:lineRule="auto" w:before="0" w:after="0"/>
                          <w:ind w:left="258" w:right="113" w:hanging="147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만성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호흡기질환으로</w:t>
                        </w:r>
                        <w:r>
                          <w:rPr>
                            <w:spacing w:val="-3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약물복용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등</w:t>
                        </w:r>
                        <w:r>
                          <w:rPr>
                            <w:spacing w:val="-3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적극적인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치료에도</w:t>
                        </w:r>
                        <w:r>
                          <w:rPr>
                            <w:spacing w:val="-3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불구하고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경사진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길을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오르거나</w:t>
                        </w:r>
                        <w:r>
                          <w:rPr>
                            <w:spacing w:val="-3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빨리 걸으면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호흡곤란을</w:t>
                        </w:r>
                        <w:r>
                          <w:rPr>
                            <w:spacing w:val="-2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느끼는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등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신체활동에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제한이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있는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71"/>
                          </w:numPr>
                          <w:tabs>
                            <w:tab w:pos="258" w:val="left" w:leader="none"/>
                          </w:tabs>
                          <w:spacing w:line="276" w:lineRule="exact" w:before="0" w:after="0"/>
                          <w:ind w:left="258" w:right="0" w:hanging="147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w w:val="105"/>
                            <w:sz w:val="19"/>
                          </w:rPr>
                          <w:t>폐이식을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받은</w:t>
                        </w:r>
                        <w:r>
                          <w:rPr>
                            <w:spacing w:val="-6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상태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71"/>
                          </w:numPr>
                          <w:tabs>
                            <w:tab w:pos="258" w:val="left" w:leader="none"/>
                          </w:tabs>
                          <w:spacing w:line="295" w:lineRule="exact" w:before="0" w:after="0"/>
                          <w:ind w:left="258" w:right="0" w:hanging="147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늑막루가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있는</w:t>
                        </w:r>
                        <w:r>
                          <w:rPr>
                            <w:spacing w:val="-6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경우</w:t>
                        </w:r>
                      </w:p>
                    </w:tc>
                  </w:tr>
                  <w:tr>
                    <w:trPr>
                      <w:trHeight w:val="1610" w:hRule="atLeast"/>
                    </w:trPr>
                    <w:tc>
                      <w:tcPr>
                        <w:tcW w:w="1027" w:type="dxa"/>
                        <w:tcBorders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50"/>
                          <w:ind w:left="283" w:right="27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4단계</w:t>
                        </w:r>
                      </w:p>
                    </w:tc>
                    <w:tc>
                      <w:tcPr>
                        <w:tcW w:w="6969" w:type="dxa"/>
                        <w:tcBorders>
                          <w:bottom w:val="single" w:sz="8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72"/>
                          </w:numPr>
                          <w:tabs>
                            <w:tab w:pos="258" w:val="left" w:leader="none"/>
                          </w:tabs>
                          <w:spacing w:line="218" w:lineRule="auto" w:before="120" w:after="0"/>
                          <w:ind w:left="250" w:right="122" w:hanging="140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만성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호흡기질환으로</w:t>
                        </w:r>
                        <w:r>
                          <w:rPr>
                            <w:spacing w:val="-3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약물복용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등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적극적인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치료에도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불구하고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평상시의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1초간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강제호기량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또는</w:t>
                        </w:r>
                        <w:r>
                          <w:rPr>
                            <w:spacing w:val="-2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폐확산능이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50%</w:t>
                        </w:r>
                        <w:r>
                          <w:rPr>
                            <w:spacing w:val="-2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미만인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상태로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인정되는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72"/>
                          </w:numPr>
                          <w:tabs>
                            <w:tab w:pos="258" w:val="left" w:leader="none"/>
                          </w:tabs>
                          <w:spacing w:line="218" w:lineRule="auto" w:before="0" w:after="0"/>
                          <w:ind w:left="250" w:right="113" w:hanging="140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만성</w:t>
                        </w:r>
                        <w:r>
                          <w:rPr>
                            <w:spacing w:val="-3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호흡기질환으로</w:t>
                        </w:r>
                        <w:r>
                          <w:rPr>
                            <w:spacing w:val="-3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약물복용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등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적극적인</w:t>
                        </w:r>
                        <w:r>
                          <w:rPr>
                            <w:spacing w:val="-3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치료에도</w:t>
                        </w:r>
                        <w:r>
                          <w:rPr>
                            <w:spacing w:val="-3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불구하고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신체활동에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상당한</w:t>
                        </w:r>
                        <w:r>
                          <w:rPr>
                            <w:spacing w:val="-3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제한이 있는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72"/>
                          </w:numPr>
                          <w:tabs>
                            <w:tab w:pos="258" w:val="left" w:leader="none"/>
                          </w:tabs>
                          <w:spacing w:line="290" w:lineRule="exact" w:before="0" w:after="0"/>
                          <w:ind w:left="258" w:right="0" w:hanging="147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w w:val="105"/>
                            <w:sz w:val="19"/>
                          </w:rPr>
                          <w:t>폐이식을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받은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상태이나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거부반응이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있는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경우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근 로 능 력 평 가 의</w:t>
      </w:r>
    </w:p>
    <w:p>
      <w:pPr>
        <w:spacing w:line="206" w:lineRule="auto" w:before="92"/>
        <w:ind w:left="10352" w:right="595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기 준</w:t>
      </w:r>
    </w:p>
    <w:p>
      <w:pPr>
        <w:spacing w:before="68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등</w:t>
      </w:r>
    </w:p>
    <w:p>
      <w:pPr>
        <w:pStyle w:val="BodyText"/>
        <w:spacing w:line="180" w:lineRule="exact"/>
        <w:ind w:left="10352"/>
        <w:rPr>
          <w:rFonts w:ascii="바탕"/>
          <w:sz w:val="18"/>
        </w:rPr>
      </w:pPr>
      <w:r>
        <w:rPr>
          <w:rFonts w:ascii="바탕"/>
          <w:position w:val="-3"/>
          <w:sz w:val="18"/>
        </w:rPr>
        <w:pict>
          <v:shape style="width:7.8pt;height:9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에</w:t>
                  </w:r>
                </w:p>
              </w:txbxContent>
            </v:textbox>
          </v:shape>
        </w:pict>
      </w:r>
      <w:r>
        <w:rPr>
          <w:rFonts w:ascii="바탕"/>
          <w:position w:val="-3"/>
          <w:sz w:val="18"/>
        </w:rPr>
      </w:r>
    </w:p>
    <w:p>
      <w:pPr>
        <w:spacing w:line="206" w:lineRule="auto" w:before="104"/>
        <w:ind w:left="10352" w:right="595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관 한</w:t>
      </w:r>
    </w:p>
    <w:p>
      <w:pPr>
        <w:spacing w:line="206" w:lineRule="auto" w:before="94"/>
        <w:ind w:left="10352" w:right="595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고 시</w:t>
      </w:r>
    </w:p>
    <w:p>
      <w:pPr>
        <w:spacing w:after="0" w:line="206" w:lineRule="auto"/>
        <w:jc w:val="lef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5596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56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95648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95699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0"/>
        <w:rPr>
          <w:rFonts w:ascii="함초롬돋움"/>
          <w:sz w:val="18"/>
        </w:rPr>
      </w:pPr>
      <w:r>
        <w:rPr/>
        <w:pict>
          <v:group style="position:absolute;margin-left:75.354797pt;margin-top:18.335085pt;width:405.05pt;height:33.5pt;mso-position-horizontal-relative:page;mso-position-vertical-relative:paragraph;z-index:-15502336;mso-wrap-distance-left:0;mso-wrap-distance-right:0" coordorigin="1507,367" coordsize="8101,670">
            <v:shape style="position:absolute;left:1507;top:366;width:8101;height:670" type="#_x0000_t75" stroked="false">
              <v:imagedata r:id="rId45" o:title=""/>
            </v:shape>
            <v:shape style="position:absolute;left:1507;top:366;width:8101;height:670" type="#_x0000_t202" filled="false" stroked="false">
              <v:textbox inset="0,0,0,0">
                <w:txbxContent>
                  <w:p>
                    <w:pPr>
                      <w:tabs>
                        <w:tab w:pos="739" w:val="left" w:leader="none"/>
                      </w:tabs>
                      <w:spacing w:before="109"/>
                      <w:ind w:left="231" w:right="0" w:firstLine="0"/>
                      <w:jc w:val="left"/>
                      <w:rPr>
                        <w:rFonts w:ascii="한컴 고딕" w:eastAsia="한컴 고딕" w:hint="eastAsia"/>
                        <w:b/>
                        <w:sz w:val="24"/>
                      </w:rPr>
                    </w:pPr>
                    <w:r>
                      <w:rPr>
                        <w:rFonts w:ascii="한컴 고딕" w:eastAsia="한컴 고딕" w:hint="eastAsia"/>
                        <w:b/>
                        <w:color w:val="FFFFFF"/>
                        <w:sz w:val="24"/>
                      </w:rPr>
                      <w:t>7</w:t>
                      <w:tab/>
                    </w:r>
                    <w:r>
                      <w:rPr>
                        <w:rFonts w:ascii="한컴 고딕" w:eastAsia="한컴 고딕" w:hint="eastAsia"/>
                        <w:b/>
                        <w:position w:val="1"/>
                        <w:sz w:val="24"/>
                      </w:rPr>
                      <w:t>소화기계</w:t>
                    </w:r>
                    <w:r>
                      <w:rPr>
                        <w:rFonts w:ascii="한컴 고딕" w:eastAsia="한컴 고딕" w:hint="eastAsia"/>
                        <w:b/>
                        <w:spacing w:val="56"/>
                        <w:position w:val="1"/>
                        <w:sz w:val="24"/>
                      </w:rPr>
                      <w:t> </w:t>
                    </w:r>
                    <w:r>
                      <w:rPr>
                        <w:rFonts w:ascii="한컴 고딕" w:eastAsia="한컴 고딕" w:hint="eastAsia"/>
                        <w:b/>
                        <w:position w:val="1"/>
                        <w:sz w:val="24"/>
                      </w:rPr>
                      <w:t>질환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3"/>
        <w:rPr>
          <w:rFonts w:ascii="함초롬돋움"/>
          <w:sz w:val="23"/>
        </w:rPr>
      </w:pPr>
    </w:p>
    <w:p>
      <w:pPr>
        <w:pStyle w:val="BodyText"/>
        <w:spacing w:before="41"/>
        <w:ind w:left="1674"/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2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</w:rPr>
        <w:t>진단서 </w:t>
      </w:r>
      <w:r>
        <w:rPr>
          <w:spacing w:val="-3"/>
          <w:w w:val="110"/>
        </w:rPr>
        <w:t>발급 </w:t>
      </w:r>
      <w:r>
        <w:rPr>
          <w:w w:val="110"/>
        </w:rPr>
        <w:t>및</w:t>
      </w:r>
      <w:r>
        <w:rPr>
          <w:spacing w:val="-99"/>
          <w:w w:val="110"/>
        </w:rPr>
        <w:t> </w:t>
      </w:r>
      <w:r>
        <w:rPr>
          <w:spacing w:val="-7"/>
          <w:w w:val="110"/>
        </w:rPr>
        <w:t>작성기준</w:t>
      </w:r>
    </w:p>
    <w:p>
      <w:pPr>
        <w:pStyle w:val="BodyText"/>
        <w:spacing w:before="10"/>
        <w:rPr>
          <w:sz w:val="10"/>
        </w:rPr>
      </w:pPr>
    </w:p>
    <w:p>
      <w:pPr>
        <w:pStyle w:val="BodyText"/>
        <w:spacing w:before="42"/>
        <w:ind w:left="1777"/>
        <w:jc w:val="both"/>
      </w:pPr>
      <w:r>
        <w:rPr>
          <w:w w:val="105"/>
        </w:rPr>
        <w:t>가. 진단서 발급기준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7" w:lineRule="auto" w:before="116" w:after="0"/>
        <w:ind w:left="2082" w:right="1482" w:hanging="209"/>
        <w:jc w:val="both"/>
        <w:rPr>
          <w:sz w:val="22"/>
        </w:rPr>
      </w:pPr>
      <w:r>
        <w:rPr>
          <w:w w:val="110"/>
          <w:sz w:val="22"/>
        </w:rPr>
        <w:t>진단은 지속적으로 진찰하고 진료했던 의사가 실시하고 아래의 평가기준에</w:t>
      </w:r>
      <w:r>
        <w:rPr>
          <w:spacing w:val="-75"/>
          <w:w w:val="110"/>
          <w:sz w:val="22"/>
        </w:rPr>
        <w:t> </w:t>
      </w:r>
      <w:r>
        <w:rPr>
          <w:w w:val="110"/>
          <w:sz w:val="22"/>
        </w:rPr>
        <w:t>따라 </w:t>
      </w:r>
      <w:r>
        <w:rPr>
          <w:spacing w:val="-4"/>
          <w:w w:val="110"/>
          <w:sz w:val="22"/>
        </w:rPr>
        <w:t>근로능력평가용 </w:t>
      </w:r>
      <w:r>
        <w:rPr>
          <w:spacing w:val="-5"/>
          <w:w w:val="110"/>
          <w:sz w:val="22"/>
        </w:rPr>
        <w:t>진단서를</w:t>
      </w:r>
      <w:r>
        <w:rPr>
          <w:spacing w:val="-66"/>
          <w:w w:val="110"/>
          <w:sz w:val="22"/>
        </w:rPr>
        <w:t> </w:t>
      </w:r>
      <w:r>
        <w:rPr>
          <w:spacing w:val="-6"/>
          <w:w w:val="110"/>
          <w:sz w:val="22"/>
        </w:rPr>
        <w:t>발급한다.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7" w:lineRule="auto" w:before="95" w:after="0"/>
        <w:ind w:left="2082" w:right="1479" w:hanging="209"/>
        <w:jc w:val="both"/>
        <w:rPr>
          <w:sz w:val="22"/>
        </w:rPr>
      </w:pPr>
      <w:r>
        <w:rPr>
          <w:spacing w:val="-8"/>
          <w:w w:val="110"/>
          <w:sz w:val="22"/>
        </w:rPr>
        <w:t>통원이나</w:t>
      </w:r>
      <w:r>
        <w:rPr>
          <w:spacing w:val="-48"/>
          <w:w w:val="110"/>
          <w:sz w:val="22"/>
        </w:rPr>
        <w:t> </w:t>
      </w:r>
      <w:r>
        <w:rPr>
          <w:spacing w:val="-8"/>
          <w:w w:val="110"/>
          <w:sz w:val="22"/>
        </w:rPr>
        <w:t>입원치료</w:t>
      </w:r>
      <w:r>
        <w:rPr>
          <w:spacing w:val="-49"/>
          <w:w w:val="110"/>
          <w:sz w:val="22"/>
        </w:rPr>
        <w:t> </w:t>
      </w:r>
      <w:r>
        <w:rPr>
          <w:spacing w:val="-7"/>
          <w:w w:val="110"/>
          <w:sz w:val="22"/>
        </w:rPr>
        <w:t>기록이</w:t>
      </w:r>
      <w:r>
        <w:rPr>
          <w:spacing w:val="-49"/>
          <w:w w:val="110"/>
          <w:sz w:val="22"/>
        </w:rPr>
        <w:t> </w:t>
      </w:r>
      <w:r>
        <w:rPr>
          <w:spacing w:val="-6"/>
          <w:w w:val="110"/>
          <w:sz w:val="22"/>
        </w:rPr>
        <w:t>있는</w:t>
      </w:r>
      <w:r>
        <w:rPr>
          <w:spacing w:val="-47"/>
          <w:w w:val="110"/>
          <w:sz w:val="22"/>
        </w:rPr>
        <w:t> </w:t>
      </w:r>
      <w:r>
        <w:rPr>
          <w:spacing w:val="-8"/>
          <w:w w:val="110"/>
          <w:sz w:val="22"/>
        </w:rPr>
        <w:t>경우에</w:t>
      </w:r>
      <w:r>
        <w:rPr>
          <w:spacing w:val="-48"/>
          <w:w w:val="110"/>
          <w:sz w:val="22"/>
        </w:rPr>
        <w:t> </w:t>
      </w:r>
      <w:r>
        <w:rPr>
          <w:spacing w:val="-8"/>
          <w:w w:val="110"/>
          <w:sz w:val="22"/>
        </w:rPr>
        <w:t>진단서</w:t>
      </w:r>
      <w:r>
        <w:rPr>
          <w:spacing w:val="-47"/>
          <w:w w:val="110"/>
          <w:sz w:val="22"/>
        </w:rPr>
        <w:t> </w:t>
      </w:r>
      <w:r>
        <w:rPr>
          <w:spacing w:val="-8"/>
          <w:w w:val="110"/>
          <w:sz w:val="22"/>
        </w:rPr>
        <w:t>발급이</w:t>
      </w:r>
      <w:r>
        <w:rPr>
          <w:spacing w:val="-48"/>
          <w:w w:val="110"/>
          <w:sz w:val="22"/>
        </w:rPr>
        <w:t> </w:t>
      </w:r>
      <w:r>
        <w:rPr>
          <w:spacing w:val="-9"/>
          <w:w w:val="110"/>
          <w:sz w:val="22"/>
        </w:rPr>
        <w:t>가능하고,</w:t>
      </w:r>
      <w:r>
        <w:rPr>
          <w:spacing w:val="-41"/>
          <w:w w:val="110"/>
          <w:sz w:val="22"/>
        </w:rPr>
        <w:t> </w:t>
      </w:r>
      <w:r>
        <w:rPr>
          <w:spacing w:val="-5"/>
          <w:w w:val="110"/>
          <w:sz w:val="22"/>
        </w:rPr>
        <w:t>최근</w:t>
      </w:r>
      <w:r>
        <w:rPr>
          <w:spacing w:val="-49"/>
          <w:w w:val="110"/>
          <w:sz w:val="22"/>
        </w:rPr>
        <w:t> </w:t>
      </w:r>
      <w:r>
        <w:rPr>
          <w:spacing w:val="-8"/>
          <w:w w:val="110"/>
          <w:sz w:val="22"/>
        </w:rPr>
        <w:t>2개월간의</w:t>
      </w:r>
      <w:r>
        <w:rPr>
          <w:spacing w:val="-47"/>
          <w:w w:val="110"/>
          <w:sz w:val="22"/>
        </w:rPr>
        <w:t> </w:t>
      </w:r>
      <w:r>
        <w:rPr>
          <w:spacing w:val="-6"/>
          <w:w w:val="110"/>
          <w:sz w:val="22"/>
        </w:rPr>
        <w:t>진료 </w:t>
      </w:r>
      <w:r>
        <w:rPr>
          <w:spacing w:val="-4"/>
          <w:w w:val="110"/>
          <w:sz w:val="22"/>
        </w:rPr>
        <w:t>기록지 </w:t>
      </w:r>
      <w:r>
        <w:rPr>
          <w:spacing w:val="-3"/>
          <w:w w:val="110"/>
          <w:sz w:val="22"/>
        </w:rPr>
        <w:t>등을 </w:t>
      </w:r>
      <w:r>
        <w:rPr>
          <w:spacing w:val="-6"/>
          <w:w w:val="110"/>
          <w:sz w:val="22"/>
        </w:rPr>
        <w:t>첨부하여야</w:t>
      </w:r>
      <w:r>
        <w:rPr>
          <w:spacing w:val="-100"/>
          <w:w w:val="110"/>
          <w:sz w:val="22"/>
        </w:rPr>
        <w:t> </w:t>
      </w:r>
      <w:r>
        <w:rPr>
          <w:spacing w:val="-5"/>
          <w:w w:val="110"/>
          <w:sz w:val="22"/>
        </w:rPr>
        <w:t>한다.</w:t>
      </w:r>
    </w:p>
    <w:p>
      <w:pPr>
        <w:spacing w:line="220" w:lineRule="auto" w:before="85"/>
        <w:ind w:left="2301" w:right="1482" w:hanging="228"/>
        <w:jc w:val="both"/>
        <w:rPr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35"/>
          <w:sz w:val="18"/>
        </w:rPr>
        <w:t> </w:t>
      </w:r>
      <w:r>
        <w:rPr>
          <w:color w:val="181818"/>
          <w:sz w:val="18"/>
        </w:rPr>
        <w:t>통원이나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입원치료</w:t>
      </w:r>
      <w:r>
        <w:rPr>
          <w:color w:val="181818"/>
          <w:spacing w:val="-31"/>
          <w:sz w:val="18"/>
        </w:rPr>
        <w:t> </w:t>
      </w:r>
      <w:r>
        <w:rPr>
          <w:color w:val="181818"/>
          <w:sz w:val="18"/>
        </w:rPr>
        <w:t>기록은</w:t>
      </w:r>
      <w:r>
        <w:rPr>
          <w:color w:val="181818"/>
          <w:spacing w:val="-29"/>
          <w:sz w:val="18"/>
        </w:rPr>
        <w:t> </w:t>
      </w:r>
      <w:r>
        <w:rPr>
          <w:color w:val="181818"/>
          <w:sz w:val="18"/>
        </w:rPr>
        <w:t>없으나,</w:t>
      </w:r>
      <w:r>
        <w:rPr>
          <w:color w:val="181818"/>
          <w:spacing w:val="-31"/>
          <w:sz w:val="18"/>
        </w:rPr>
        <w:t> </w:t>
      </w:r>
      <w:r>
        <w:rPr>
          <w:color w:val="181818"/>
          <w:sz w:val="18"/>
        </w:rPr>
        <w:t>이전</w:t>
      </w:r>
      <w:r>
        <w:rPr>
          <w:color w:val="181818"/>
          <w:spacing w:val="-29"/>
          <w:sz w:val="18"/>
        </w:rPr>
        <w:t> </w:t>
      </w:r>
      <w:r>
        <w:rPr>
          <w:color w:val="181818"/>
          <w:sz w:val="18"/>
        </w:rPr>
        <w:t>진료기관</w:t>
      </w:r>
      <w:r>
        <w:rPr>
          <w:color w:val="181818"/>
          <w:spacing w:val="-31"/>
          <w:sz w:val="18"/>
        </w:rPr>
        <w:t> </w:t>
      </w:r>
      <w:r>
        <w:rPr>
          <w:color w:val="181818"/>
          <w:sz w:val="18"/>
        </w:rPr>
        <w:t>등에서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해당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질환으로</w:t>
      </w:r>
      <w:r>
        <w:rPr>
          <w:color w:val="181818"/>
          <w:spacing w:val="-31"/>
          <w:sz w:val="18"/>
        </w:rPr>
        <w:t> </w:t>
      </w:r>
      <w:r>
        <w:rPr>
          <w:color w:val="181818"/>
          <w:sz w:val="18"/>
        </w:rPr>
        <w:t>인한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진료가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있었거나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질병이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고착 </w:t>
      </w:r>
      <w:r>
        <w:rPr>
          <w:color w:val="181818"/>
          <w:spacing w:val="-4"/>
          <w:sz w:val="18"/>
        </w:rPr>
        <w:t>되어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5"/>
          <w:sz w:val="18"/>
        </w:rPr>
        <w:t>상태의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4"/>
          <w:sz w:val="18"/>
        </w:rPr>
        <w:t>호전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6"/>
          <w:sz w:val="18"/>
        </w:rPr>
        <w:t>가능성이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4"/>
          <w:sz w:val="18"/>
        </w:rPr>
        <w:t>없는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6"/>
          <w:sz w:val="18"/>
        </w:rPr>
        <w:t>경우에는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6"/>
          <w:sz w:val="18"/>
        </w:rPr>
        <w:t>해당내용</w:t>
      </w:r>
      <w:r>
        <w:rPr>
          <w:color w:val="181818"/>
          <w:spacing w:val="-31"/>
          <w:sz w:val="18"/>
        </w:rPr>
        <w:t> </w:t>
      </w:r>
      <w:r>
        <w:rPr>
          <w:color w:val="181818"/>
          <w:sz w:val="18"/>
        </w:rPr>
        <w:t>및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4"/>
          <w:sz w:val="18"/>
        </w:rPr>
        <w:t>현재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6"/>
          <w:sz w:val="18"/>
        </w:rPr>
        <w:t>상태의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6"/>
          <w:sz w:val="18"/>
        </w:rPr>
        <w:t>구체적</w:t>
      </w:r>
      <w:r>
        <w:rPr>
          <w:color w:val="181818"/>
          <w:spacing w:val="-29"/>
          <w:sz w:val="18"/>
        </w:rPr>
        <w:t> </w:t>
      </w:r>
      <w:r>
        <w:rPr>
          <w:color w:val="181818"/>
          <w:spacing w:val="-7"/>
          <w:sz w:val="18"/>
        </w:rPr>
        <w:t>진찰소견을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6"/>
          <w:sz w:val="18"/>
        </w:rPr>
        <w:t>기재한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5"/>
          <w:sz w:val="18"/>
        </w:rPr>
        <w:t>소견서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첨부</w:t>
      </w:r>
      <w:r>
        <w:rPr>
          <w:color w:val="181818"/>
          <w:spacing w:val="-25"/>
          <w:sz w:val="18"/>
        </w:rPr>
        <w:t> </w:t>
      </w:r>
      <w:r>
        <w:rPr>
          <w:color w:val="181818"/>
          <w:sz w:val="18"/>
        </w:rPr>
        <w:t>시 </w:t>
      </w:r>
      <w:r>
        <w:rPr>
          <w:color w:val="181818"/>
          <w:spacing w:val="-3"/>
          <w:sz w:val="18"/>
        </w:rPr>
        <w:t>진단서 발급이</w:t>
      </w:r>
      <w:r>
        <w:rPr>
          <w:color w:val="181818"/>
          <w:spacing w:val="-40"/>
          <w:sz w:val="18"/>
        </w:rPr>
        <w:t> </w:t>
      </w:r>
      <w:r>
        <w:rPr>
          <w:color w:val="181818"/>
          <w:spacing w:val="-4"/>
          <w:sz w:val="18"/>
        </w:rPr>
        <w:t>가능하다.</w:t>
      </w:r>
    </w:p>
    <w:p>
      <w:pPr>
        <w:pStyle w:val="BodyText"/>
        <w:spacing w:before="8"/>
        <w:rPr>
          <w:sz w:val="27"/>
        </w:rPr>
      </w:pPr>
    </w:p>
    <w:p>
      <w:pPr>
        <w:pStyle w:val="BodyText"/>
        <w:spacing w:before="1"/>
        <w:ind w:left="1674"/>
        <w:jc w:val="both"/>
      </w:pPr>
      <w:r>
        <w:rPr>
          <w:w w:val="105"/>
        </w:rPr>
        <w:t>나. 진단서 작성기준(기재사항 및 첨부사항)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7" w:lineRule="auto" w:before="116" w:after="0"/>
        <w:ind w:left="2082" w:right="1481" w:hanging="209"/>
        <w:jc w:val="both"/>
        <w:rPr>
          <w:sz w:val="22"/>
        </w:rPr>
      </w:pPr>
      <w:r>
        <w:rPr>
          <w:spacing w:val="-8"/>
          <w:w w:val="110"/>
          <w:sz w:val="22"/>
        </w:rPr>
        <w:t>복용중인</w:t>
      </w:r>
      <w:r>
        <w:rPr>
          <w:spacing w:val="-52"/>
          <w:w w:val="110"/>
          <w:sz w:val="22"/>
        </w:rPr>
        <w:t> </w:t>
      </w:r>
      <w:r>
        <w:rPr>
          <w:spacing w:val="-7"/>
          <w:w w:val="110"/>
          <w:sz w:val="22"/>
        </w:rPr>
        <w:t>약물이</w:t>
      </w:r>
      <w:r>
        <w:rPr>
          <w:spacing w:val="-53"/>
          <w:w w:val="110"/>
          <w:sz w:val="22"/>
        </w:rPr>
        <w:t> </w:t>
      </w:r>
      <w:r>
        <w:rPr>
          <w:spacing w:val="-5"/>
          <w:w w:val="110"/>
          <w:sz w:val="22"/>
        </w:rPr>
        <w:t>있을</w:t>
      </w:r>
      <w:r>
        <w:rPr>
          <w:spacing w:val="-54"/>
          <w:w w:val="110"/>
          <w:sz w:val="22"/>
        </w:rPr>
        <w:t> </w:t>
      </w:r>
      <w:r>
        <w:rPr>
          <w:spacing w:val="-5"/>
          <w:w w:val="110"/>
          <w:sz w:val="22"/>
        </w:rPr>
        <w:t>경우</w:t>
      </w:r>
      <w:r>
        <w:rPr>
          <w:spacing w:val="-53"/>
          <w:w w:val="110"/>
          <w:sz w:val="22"/>
        </w:rPr>
        <w:t> </w:t>
      </w:r>
      <w:r>
        <w:rPr>
          <w:spacing w:val="-8"/>
          <w:w w:val="110"/>
          <w:sz w:val="22"/>
        </w:rPr>
        <w:t>약물명,</w:t>
      </w:r>
      <w:r>
        <w:rPr>
          <w:spacing w:val="-43"/>
          <w:w w:val="110"/>
          <w:sz w:val="22"/>
        </w:rPr>
        <w:t> </w:t>
      </w:r>
      <w:r>
        <w:rPr>
          <w:spacing w:val="-6"/>
          <w:w w:val="110"/>
          <w:sz w:val="22"/>
        </w:rPr>
        <w:t>용량</w:t>
      </w:r>
      <w:r>
        <w:rPr>
          <w:spacing w:val="-52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51"/>
          <w:w w:val="110"/>
          <w:sz w:val="22"/>
        </w:rPr>
        <w:t> </w:t>
      </w:r>
      <w:r>
        <w:rPr>
          <w:spacing w:val="-9"/>
          <w:w w:val="110"/>
          <w:sz w:val="22"/>
        </w:rPr>
        <w:t>복용기간을</w:t>
      </w:r>
      <w:r>
        <w:rPr>
          <w:spacing w:val="-51"/>
          <w:w w:val="110"/>
          <w:sz w:val="22"/>
        </w:rPr>
        <w:t> </w:t>
      </w:r>
      <w:r>
        <w:rPr>
          <w:spacing w:val="-9"/>
          <w:w w:val="110"/>
          <w:sz w:val="22"/>
        </w:rPr>
        <w:t>기재하고,</w:t>
      </w:r>
      <w:r>
        <w:rPr>
          <w:spacing w:val="-43"/>
          <w:w w:val="110"/>
          <w:sz w:val="22"/>
        </w:rPr>
        <w:t> </w:t>
      </w:r>
      <w:r>
        <w:rPr>
          <w:spacing w:val="-8"/>
          <w:w w:val="110"/>
          <w:sz w:val="22"/>
        </w:rPr>
        <w:t>기재가</w:t>
      </w:r>
      <w:r>
        <w:rPr>
          <w:spacing w:val="-52"/>
          <w:w w:val="110"/>
          <w:sz w:val="22"/>
        </w:rPr>
        <w:t> </w:t>
      </w:r>
      <w:r>
        <w:rPr>
          <w:spacing w:val="-7"/>
          <w:w w:val="110"/>
          <w:sz w:val="22"/>
        </w:rPr>
        <w:t>어려울</w:t>
      </w:r>
      <w:r>
        <w:rPr>
          <w:spacing w:val="-53"/>
          <w:w w:val="110"/>
          <w:sz w:val="22"/>
        </w:rPr>
        <w:t> </w:t>
      </w:r>
      <w:r>
        <w:rPr>
          <w:spacing w:val="-5"/>
          <w:w w:val="110"/>
          <w:sz w:val="22"/>
        </w:rPr>
        <w:t>경우 </w:t>
      </w:r>
      <w:r>
        <w:rPr>
          <w:spacing w:val="-3"/>
          <w:w w:val="110"/>
          <w:sz w:val="22"/>
        </w:rPr>
        <w:t>최근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2개월간의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투약기록지를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첨부할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98" w:after="0"/>
        <w:ind w:left="2082" w:right="1481" w:hanging="209"/>
        <w:jc w:val="both"/>
        <w:rPr>
          <w:sz w:val="22"/>
        </w:rPr>
      </w:pPr>
      <w:r>
        <w:rPr>
          <w:spacing w:val="-3"/>
          <w:w w:val="110"/>
          <w:sz w:val="22"/>
        </w:rPr>
        <w:t>질병의</w:t>
      </w:r>
      <w:r>
        <w:rPr>
          <w:spacing w:val="-21"/>
          <w:w w:val="110"/>
          <w:sz w:val="22"/>
        </w:rPr>
        <w:t> </w:t>
      </w:r>
      <w:r>
        <w:rPr>
          <w:spacing w:val="-4"/>
          <w:w w:val="110"/>
          <w:sz w:val="22"/>
        </w:rPr>
        <w:t>발생일,</w:t>
      </w:r>
      <w:r>
        <w:rPr>
          <w:spacing w:val="-18"/>
          <w:w w:val="110"/>
          <w:sz w:val="22"/>
        </w:rPr>
        <w:t> </w:t>
      </w:r>
      <w:r>
        <w:rPr>
          <w:spacing w:val="-4"/>
          <w:w w:val="110"/>
          <w:sz w:val="22"/>
        </w:rPr>
        <w:t>치료내용,</w:t>
      </w:r>
      <w:r>
        <w:rPr>
          <w:spacing w:val="-18"/>
          <w:w w:val="110"/>
          <w:sz w:val="22"/>
        </w:rPr>
        <w:t> </w:t>
      </w:r>
      <w:r>
        <w:rPr>
          <w:spacing w:val="-4"/>
          <w:w w:val="110"/>
          <w:sz w:val="22"/>
        </w:rPr>
        <w:t>치료기간,</w:t>
      </w:r>
      <w:r>
        <w:rPr>
          <w:spacing w:val="-18"/>
          <w:w w:val="110"/>
          <w:sz w:val="22"/>
        </w:rPr>
        <w:t> </w:t>
      </w:r>
      <w:r>
        <w:rPr>
          <w:spacing w:val="-4"/>
          <w:w w:val="110"/>
          <w:sz w:val="22"/>
        </w:rPr>
        <w:t>평가기준에</w:t>
      </w:r>
      <w:r>
        <w:rPr>
          <w:spacing w:val="-21"/>
          <w:w w:val="110"/>
          <w:sz w:val="22"/>
        </w:rPr>
        <w:t> </w:t>
      </w:r>
      <w:r>
        <w:rPr>
          <w:spacing w:val="-3"/>
          <w:w w:val="110"/>
          <w:sz w:val="22"/>
        </w:rPr>
        <w:t>따른</w:t>
      </w:r>
      <w:r>
        <w:rPr>
          <w:spacing w:val="-20"/>
          <w:w w:val="110"/>
          <w:sz w:val="22"/>
        </w:rPr>
        <w:t> </w:t>
      </w:r>
      <w:r>
        <w:rPr>
          <w:w w:val="110"/>
          <w:sz w:val="22"/>
        </w:rPr>
        <w:t>진찰</w:t>
      </w:r>
      <w:r>
        <w:rPr>
          <w:spacing w:val="-20"/>
          <w:w w:val="110"/>
          <w:sz w:val="22"/>
        </w:rPr>
        <w:t> </w:t>
      </w:r>
      <w:r>
        <w:rPr>
          <w:spacing w:val="-3"/>
          <w:w w:val="110"/>
          <w:sz w:val="22"/>
        </w:rPr>
        <w:t>소견을</w:t>
      </w:r>
      <w:r>
        <w:rPr>
          <w:spacing w:val="-21"/>
          <w:w w:val="110"/>
          <w:sz w:val="22"/>
        </w:rPr>
        <w:t> </w:t>
      </w:r>
      <w:r>
        <w:rPr>
          <w:spacing w:val="-4"/>
          <w:w w:val="110"/>
          <w:sz w:val="22"/>
        </w:rPr>
        <w:t>기재하고,</w:t>
      </w:r>
      <w:r>
        <w:rPr>
          <w:spacing w:val="-18"/>
          <w:w w:val="110"/>
          <w:sz w:val="22"/>
        </w:rPr>
        <w:t> </w:t>
      </w:r>
      <w:r>
        <w:rPr>
          <w:w w:val="110"/>
          <w:sz w:val="22"/>
        </w:rPr>
        <w:t>특히 </w:t>
      </w:r>
      <w:r>
        <w:rPr>
          <w:spacing w:val="-3"/>
          <w:w w:val="110"/>
          <w:sz w:val="22"/>
        </w:rPr>
        <w:t>최근</w:t>
      </w:r>
      <w:r>
        <w:rPr>
          <w:spacing w:val="-52"/>
          <w:w w:val="110"/>
          <w:sz w:val="22"/>
        </w:rPr>
        <w:t> </w:t>
      </w:r>
      <w:r>
        <w:rPr>
          <w:spacing w:val="-3"/>
          <w:w w:val="110"/>
          <w:sz w:val="22"/>
        </w:rPr>
        <w:t>1년</w:t>
      </w:r>
      <w:r>
        <w:rPr>
          <w:spacing w:val="-51"/>
          <w:w w:val="110"/>
          <w:sz w:val="22"/>
        </w:rPr>
        <w:t> </w:t>
      </w:r>
      <w:r>
        <w:rPr>
          <w:spacing w:val="-5"/>
          <w:w w:val="110"/>
          <w:sz w:val="22"/>
        </w:rPr>
        <w:t>이내</w:t>
      </w:r>
      <w:r>
        <w:rPr>
          <w:spacing w:val="-50"/>
          <w:w w:val="110"/>
          <w:sz w:val="22"/>
        </w:rPr>
        <w:t> </w:t>
      </w:r>
      <w:r>
        <w:rPr>
          <w:spacing w:val="-7"/>
          <w:w w:val="110"/>
          <w:sz w:val="22"/>
        </w:rPr>
        <w:t>간질환으로</w:t>
      </w:r>
      <w:r>
        <w:rPr>
          <w:spacing w:val="-52"/>
          <w:w w:val="110"/>
          <w:sz w:val="22"/>
        </w:rPr>
        <w:t> </w:t>
      </w:r>
      <w:r>
        <w:rPr>
          <w:spacing w:val="-5"/>
          <w:w w:val="110"/>
          <w:sz w:val="22"/>
        </w:rPr>
        <w:t>인한</w:t>
      </w:r>
      <w:r>
        <w:rPr>
          <w:spacing w:val="-50"/>
          <w:w w:val="110"/>
          <w:sz w:val="22"/>
        </w:rPr>
        <w:t> </w:t>
      </w:r>
      <w:r>
        <w:rPr>
          <w:spacing w:val="-7"/>
          <w:w w:val="110"/>
          <w:sz w:val="22"/>
        </w:rPr>
        <w:t>간성뇌증,</w:t>
      </w:r>
      <w:r>
        <w:rPr>
          <w:spacing w:val="-44"/>
          <w:w w:val="110"/>
          <w:sz w:val="22"/>
        </w:rPr>
        <w:t> </w:t>
      </w:r>
      <w:r>
        <w:rPr>
          <w:spacing w:val="-8"/>
          <w:w w:val="110"/>
          <w:sz w:val="22"/>
        </w:rPr>
        <w:t>자발성세균성</w:t>
      </w:r>
      <w:r>
        <w:rPr>
          <w:spacing w:val="-51"/>
          <w:w w:val="110"/>
          <w:sz w:val="22"/>
        </w:rPr>
        <w:t> </w:t>
      </w:r>
      <w:r>
        <w:rPr>
          <w:spacing w:val="-7"/>
          <w:w w:val="110"/>
          <w:sz w:val="22"/>
        </w:rPr>
        <w:t>복막염,</w:t>
      </w:r>
      <w:r>
        <w:rPr>
          <w:spacing w:val="-45"/>
          <w:w w:val="110"/>
          <w:sz w:val="22"/>
        </w:rPr>
        <w:t> </w:t>
      </w:r>
      <w:r>
        <w:rPr>
          <w:spacing w:val="-4"/>
          <w:w w:val="110"/>
          <w:sz w:val="22"/>
        </w:rPr>
        <w:t>식도</w:t>
      </w:r>
      <w:r>
        <w:rPr>
          <w:spacing w:val="-52"/>
          <w:w w:val="110"/>
          <w:sz w:val="22"/>
        </w:rPr>
        <w:t> </w:t>
      </w:r>
      <w:r>
        <w:rPr>
          <w:spacing w:val="-5"/>
          <w:w w:val="110"/>
          <w:sz w:val="22"/>
        </w:rPr>
        <w:t>또는</w:t>
      </w:r>
      <w:r>
        <w:rPr>
          <w:spacing w:val="-51"/>
          <w:w w:val="110"/>
          <w:sz w:val="22"/>
        </w:rPr>
        <w:t> </w:t>
      </w:r>
      <w:r>
        <w:rPr>
          <w:w w:val="110"/>
          <w:sz w:val="22"/>
        </w:rPr>
        <w:t>위</w:t>
      </w:r>
      <w:r>
        <w:rPr>
          <w:spacing w:val="-50"/>
          <w:w w:val="110"/>
          <w:sz w:val="22"/>
        </w:rPr>
        <w:t> </w:t>
      </w:r>
      <w:r>
        <w:rPr>
          <w:spacing w:val="-9"/>
          <w:w w:val="110"/>
          <w:sz w:val="22"/>
        </w:rPr>
        <w:t>정맥류 </w:t>
      </w:r>
      <w:r>
        <w:rPr>
          <w:spacing w:val="-4"/>
          <w:w w:val="110"/>
          <w:sz w:val="22"/>
        </w:rPr>
        <w:t>출혈,</w:t>
      </w:r>
      <w:r>
        <w:rPr>
          <w:spacing w:val="-32"/>
          <w:w w:val="110"/>
          <w:sz w:val="22"/>
        </w:rPr>
        <w:t> </w:t>
      </w:r>
      <w:r>
        <w:rPr>
          <w:spacing w:val="-3"/>
          <w:w w:val="110"/>
          <w:sz w:val="22"/>
        </w:rPr>
        <w:t>복수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등의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합병증이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발생한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경우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이를</w:t>
      </w:r>
      <w:r>
        <w:rPr>
          <w:spacing w:val="-35"/>
          <w:w w:val="110"/>
          <w:sz w:val="22"/>
        </w:rPr>
        <w:t> </w:t>
      </w:r>
      <w:r>
        <w:rPr>
          <w:spacing w:val="-7"/>
          <w:w w:val="110"/>
          <w:sz w:val="22"/>
        </w:rPr>
        <w:t>기재한다.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104" w:after="0"/>
        <w:ind w:left="2082" w:right="1480" w:hanging="209"/>
        <w:jc w:val="both"/>
        <w:rPr>
          <w:sz w:val="22"/>
        </w:rPr>
      </w:pPr>
      <w:r>
        <w:rPr>
          <w:spacing w:val="-8"/>
          <w:w w:val="110"/>
          <w:sz w:val="22"/>
        </w:rPr>
        <w:t>평가에</w:t>
      </w:r>
      <w:r>
        <w:rPr>
          <w:spacing w:val="-55"/>
          <w:w w:val="110"/>
          <w:sz w:val="22"/>
        </w:rPr>
        <w:t> </w:t>
      </w:r>
      <w:r>
        <w:rPr>
          <w:spacing w:val="-8"/>
          <w:w w:val="110"/>
          <w:sz w:val="22"/>
        </w:rPr>
        <w:t>영향을</w:t>
      </w:r>
      <w:r>
        <w:rPr>
          <w:spacing w:val="-55"/>
          <w:w w:val="110"/>
          <w:sz w:val="22"/>
        </w:rPr>
        <w:t> </w:t>
      </w:r>
      <w:r>
        <w:rPr>
          <w:spacing w:val="-8"/>
          <w:w w:val="110"/>
          <w:sz w:val="22"/>
        </w:rPr>
        <w:t>미치는</w:t>
      </w:r>
      <w:r>
        <w:rPr>
          <w:spacing w:val="-56"/>
          <w:w w:val="110"/>
          <w:sz w:val="22"/>
        </w:rPr>
        <w:t> </w:t>
      </w:r>
      <w:r>
        <w:rPr>
          <w:spacing w:val="-10"/>
          <w:w w:val="110"/>
          <w:sz w:val="22"/>
        </w:rPr>
        <w:t>내용(간기능검사,</w:t>
      </w:r>
      <w:r>
        <w:rPr>
          <w:spacing w:val="-47"/>
          <w:w w:val="110"/>
          <w:sz w:val="22"/>
        </w:rPr>
        <w:t> </w:t>
      </w:r>
      <w:r>
        <w:rPr>
          <w:spacing w:val="-6"/>
          <w:w w:val="110"/>
          <w:sz w:val="22"/>
        </w:rPr>
        <w:t>복부</w:t>
      </w:r>
      <w:r>
        <w:rPr>
          <w:spacing w:val="-55"/>
          <w:w w:val="110"/>
          <w:sz w:val="22"/>
        </w:rPr>
        <w:t> </w:t>
      </w:r>
      <w:r>
        <w:rPr>
          <w:spacing w:val="-9"/>
          <w:w w:val="110"/>
          <w:sz w:val="22"/>
        </w:rPr>
        <w:t>초음파,</w:t>
      </w:r>
      <w:r>
        <w:rPr>
          <w:spacing w:val="-47"/>
          <w:w w:val="110"/>
          <w:sz w:val="22"/>
        </w:rPr>
        <w:t> </w:t>
      </w:r>
      <w:r>
        <w:rPr>
          <w:spacing w:val="-6"/>
          <w:w w:val="110"/>
          <w:sz w:val="22"/>
        </w:rPr>
        <w:t>복부</w:t>
      </w:r>
      <w:r>
        <w:rPr>
          <w:spacing w:val="-54"/>
          <w:w w:val="110"/>
          <w:sz w:val="22"/>
        </w:rPr>
        <w:t> </w:t>
      </w:r>
      <w:r>
        <w:rPr>
          <w:spacing w:val="-8"/>
          <w:w w:val="110"/>
          <w:sz w:val="22"/>
        </w:rPr>
        <w:t>전산화</w:t>
      </w:r>
      <w:r>
        <w:rPr>
          <w:spacing w:val="-56"/>
          <w:w w:val="110"/>
          <w:sz w:val="22"/>
        </w:rPr>
        <w:t> </w:t>
      </w:r>
      <w:r>
        <w:rPr>
          <w:spacing w:val="-9"/>
          <w:w w:val="110"/>
          <w:sz w:val="22"/>
        </w:rPr>
        <w:t>단층촬영</w:t>
      </w:r>
      <w:r>
        <w:rPr>
          <w:spacing w:val="-55"/>
          <w:w w:val="110"/>
          <w:sz w:val="22"/>
        </w:rPr>
        <w:t> </w:t>
      </w:r>
      <w:r>
        <w:rPr>
          <w:spacing w:val="-6"/>
          <w:w w:val="110"/>
          <w:sz w:val="22"/>
        </w:rPr>
        <w:t>결과</w:t>
      </w:r>
      <w:r>
        <w:rPr>
          <w:spacing w:val="-55"/>
          <w:w w:val="110"/>
          <w:sz w:val="22"/>
        </w:rPr>
        <w:t> </w:t>
      </w:r>
      <w:r>
        <w:rPr>
          <w:spacing w:val="-10"/>
          <w:w w:val="110"/>
          <w:sz w:val="22"/>
        </w:rPr>
        <w:t>등)이 </w:t>
      </w:r>
      <w:r>
        <w:rPr>
          <w:spacing w:val="-3"/>
          <w:w w:val="110"/>
          <w:sz w:val="22"/>
        </w:rPr>
        <w:t>있을</w:t>
      </w:r>
      <w:r>
        <w:rPr>
          <w:spacing w:val="-33"/>
          <w:w w:val="110"/>
          <w:sz w:val="22"/>
        </w:rPr>
        <w:t> </w:t>
      </w:r>
      <w:r>
        <w:rPr>
          <w:spacing w:val="-3"/>
          <w:w w:val="110"/>
          <w:sz w:val="22"/>
        </w:rPr>
        <w:t>경우</w:t>
      </w:r>
      <w:r>
        <w:rPr>
          <w:spacing w:val="-33"/>
          <w:w w:val="110"/>
          <w:sz w:val="22"/>
        </w:rPr>
        <w:t> </w:t>
      </w:r>
      <w:r>
        <w:rPr>
          <w:spacing w:val="-4"/>
          <w:w w:val="110"/>
          <w:sz w:val="22"/>
        </w:rPr>
        <w:t>소견을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상세히</w:t>
      </w:r>
      <w:r>
        <w:rPr>
          <w:spacing w:val="-32"/>
          <w:w w:val="110"/>
          <w:sz w:val="22"/>
        </w:rPr>
        <w:t> </w:t>
      </w:r>
      <w:r>
        <w:rPr>
          <w:spacing w:val="-6"/>
          <w:w w:val="110"/>
          <w:sz w:val="22"/>
        </w:rPr>
        <w:t>기재하거나</w:t>
      </w:r>
      <w:r>
        <w:rPr>
          <w:spacing w:val="-32"/>
          <w:w w:val="110"/>
          <w:sz w:val="22"/>
        </w:rPr>
        <w:t> </w:t>
      </w:r>
      <w:r>
        <w:rPr>
          <w:spacing w:val="-4"/>
          <w:w w:val="110"/>
          <w:sz w:val="22"/>
        </w:rPr>
        <w:t>관련</w:t>
      </w:r>
      <w:r>
        <w:rPr>
          <w:spacing w:val="-32"/>
          <w:w w:val="110"/>
          <w:sz w:val="22"/>
        </w:rPr>
        <w:t> </w:t>
      </w:r>
      <w:r>
        <w:rPr>
          <w:spacing w:val="-5"/>
          <w:w w:val="110"/>
          <w:sz w:val="22"/>
        </w:rPr>
        <w:t>자료를</w:t>
      </w:r>
      <w:r>
        <w:rPr>
          <w:spacing w:val="-33"/>
          <w:w w:val="110"/>
          <w:sz w:val="22"/>
        </w:rPr>
        <w:t> </w:t>
      </w:r>
      <w:r>
        <w:rPr>
          <w:spacing w:val="-4"/>
          <w:w w:val="110"/>
          <w:sz w:val="22"/>
        </w:rPr>
        <w:t>첨부할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2"/>
          <w:w w:val="110"/>
          <w:sz w:val="22"/>
        </w:rPr>
        <w:t> </w:t>
      </w:r>
      <w:r>
        <w:rPr>
          <w:spacing w:val="-6"/>
          <w:w w:val="110"/>
          <w:sz w:val="22"/>
        </w:rPr>
        <w:t>있다.</w:t>
      </w:r>
    </w:p>
    <w:p>
      <w:pPr>
        <w:pStyle w:val="BodyText"/>
        <w:rPr>
          <w:sz w:val="33"/>
        </w:rPr>
      </w:pPr>
    </w:p>
    <w:p>
      <w:pPr>
        <w:pStyle w:val="BodyText"/>
        <w:ind w:left="1777"/>
      </w:pPr>
      <w:r>
        <w:rPr>
          <w:w w:val="105"/>
        </w:rPr>
        <w:t>다. 유의사항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355" w:lineRule="exact" w:before="115" w:after="0"/>
        <w:ind w:left="2082" w:right="0" w:hanging="209"/>
        <w:jc w:val="left"/>
        <w:rPr>
          <w:sz w:val="22"/>
        </w:rPr>
      </w:pPr>
      <w:r>
        <w:rPr>
          <w:spacing w:val="-8"/>
          <w:w w:val="110"/>
          <w:sz w:val="22"/>
        </w:rPr>
        <w:t>동일한</w:t>
      </w:r>
      <w:r>
        <w:rPr>
          <w:spacing w:val="-27"/>
          <w:w w:val="110"/>
          <w:sz w:val="22"/>
        </w:rPr>
        <w:t> </w:t>
      </w:r>
      <w:r>
        <w:rPr>
          <w:spacing w:val="-9"/>
          <w:w w:val="110"/>
          <w:sz w:val="22"/>
        </w:rPr>
        <w:t>평가대상</w:t>
      </w:r>
      <w:r>
        <w:rPr>
          <w:spacing w:val="-27"/>
          <w:w w:val="110"/>
          <w:sz w:val="22"/>
        </w:rPr>
        <w:t> </w:t>
      </w:r>
      <w:r>
        <w:rPr>
          <w:spacing w:val="-9"/>
          <w:w w:val="110"/>
          <w:sz w:val="22"/>
        </w:rPr>
        <w:t>질환유형</w:t>
      </w:r>
      <w:r>
        <w:rPr>
          <w:spacing w:val="-26"/>
          <w:w w:val="110"/>
          <w:sz w:val="22"/>
        </w:rPr>
        <w:t> </w:t>
      </w:r>
      <w:r>
        <w:rPr>
          <w:spacing w:val="-9"/>
          <w:w w:val="110"/>
          <w:sz w:val="22"/>
        </w:rPr>
        <w:t>내에서는</w:t>
      </w:r>
      <w:r>
        <w:rPr>
          <w:spacing w:val="-27"/>
          <w:w w:val="110"/>
          <w:sz w:val="22"/>
        </w:rPr>
        <w:t> </w:t>
      </w:r>
      <w:r>
        <w:rPr>
          <w:spacing w:val="-7"/>
          <w:w w:val="110"/>
          <w:sz w:val="22"/>
        </w:rPr>
        <w:t>1개의</w:t>
      </w:r>
      <w:r>
        <w:rPr>
          <w:spacing w:val="-26"/>
          <w:w w:val="110"/>
          <w:sz w:val="22"/>
        </w:rPr>
        <w:t> </w:t>
      </w:r>
      <w:r>
        <w:rPr>
          <w:spacing w:val="-9"/>
          <w:w w:val="110"/>
          <w:sz w:val="22"/>
        </w:rPr>
        <w:t>질병만을</w:t>
      </w:r>
      <w:r>
        <w:rPr>
          <w:spacing w:val="-27"/>
          <w:w w:val="110"/>
          <w:sz w:val="22"/>
        </w:rPr>
        <w:t> </w:t>
      </w:r>
      <w:r>
        <w:rPr>
          <w:spacing w:val="-10"/>
          <w:w w:val="110"/>
          <w:sz w:val="22"/>
        </w:rPr>
        <w:t>평가하나,</w:t>
      </w:r>
      <w:r>
        <w:rPr>
          <w:spacing w:val="-19"/>
          <w:w w:val="110"/>
          <w:sz w:val="22"/>
        </w:rPr>
        <w:t> </w:t>
      </w:r>
      <w:r>
        <w:rPr>
          <w:spacing w:val="-9"/>
          <w:w w:val="110"/>
          <w:sz w:val="22"/>
        </w:rPr>
        <w:t>소화기계</w:t>
      </w:r>
      <w:r>
        <w:rPr>
          <w:spacing w:val="-26"/>
          <w:w w:val="110"/>
          <w:sz w:val="22"/>
        </w:rPr>
        <w:t> </w:t>
      </w:r>
      <w:r>
        <w:rPr>
          <w:spacing w:val="-12"/>
          <w:w w:val="110"/>
          <w:sz w:val="22"/>
        </w:rPr>
        <w:t>질환유형의</w:t>
      </w:r>
    </w:p>
    <w:p>
      <w:pPr>
        <w:pStyle w:val="BodyText"/>
        <w:spacing w:line="355" w:lineRule="exact"/>
        <w:ind w:left="2082"/>
      </w:pPr>
      <w:r>
        <w:rPr>
          <w:w w:val="105"/>
        </w:rPr>
        <w:t>&lt;간질환&gt;, &lt;위장질환&gt;은 별도의 평가대상 질환으로 보아 평가할 수 있다.</w:t>
      </w:r>
    </w:p>
    <w:p>
      <w:pPr>
        <w:spacing w:line="220" w:lineRule="auto" w:before="85"/>
        <w:ind w:left="2306" w:right="1476" w:hanging="233"/>
        <w:jc w:val="left"/>
        <w:rPr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39"/>
          <w:sz w:val="18"/>
        </w:rPr>
        <w:t> </w:t>
      </w:r>
      <w:r>
        <w:rPr>
          <w:color w:val="181818"/>
          <w:spacing w:val="-5"/>
          <w:sz w:val="18"/>
        </w:rPr>
        <w:t>&lt;간질환&gt;과</w:t>
      </w:r>
      <w:r>
        <w:rPr>
          <w:color w:val="181818"/>
          <w:spacing w:val="-43"/>
          <w:sz w:val="18"/>
        </w:rPr>
        <w:t> </w:t>
      </w:r>
      <w:r>
        <w:rPr>
          <w:color w:val="181818"/>
          <w:spacing w:val="-5"/>
          <w:sz w:val="18"/>
        </w:rPr>
        <w:t>&lt;위장질환&gt;이</w:t>
      </w:r>
      <w:r>
        <w:rPr>
          <w:color w:val="181818"/>
          <w:spacing w:val="-44"/>
          <w:sz w:val="18"/>
        </w:rPr>
        <w:t> </w:t>
      </w:r>
      <w:r>
        <w:rPr>
          <w:color w:val="181818"/>
          <w:spacing w:val="-4"/>
          <w:sz w:val="18"/>
        </w:rPr>
        <w:t>동반된</w:t>
      </w:r>
      <w:r>
        <w:rPr>
          <w:color w:val="181818"/>
          <w:spacing w:val="-44"/>
          <w:sz w:val="18"/>
        </w:rPr>
        <w:t> </w:t>
      </w:r>
      <w:r>
        <w:rPr>
          <w:color w:val="181818"/>
          <w:spacing w:val="-3"/>
          <w:sz w:val="18"/>
        </w:rPr>
        <w:t>경우</w:t>
      </w:r>
      <w:r>
        <w:rPr>
          <w:color w:val="181818"/>
          <w:spacing w:val="-43"/>
          <w:sz w:val="18"/>
        </w:rPr>
        <w:t> </w:t>
      </w:r>
      <w:r>
        <w:rPr>
          <w:color w:val="181818"/>
          <w:spacing w:val="-4"/>
          <w:sz w:val="18"/>
        </w:rPr>
        <w:t>각각의</w:t>
      </w:r>
      <w:r>
        <w:rPr>
          <w:color w:val="181818"/>
          <w:spacing w:val="-44"/>
          <w:sz w:val="18"/>
        </w:rPr>
        <w:t> </w:t>
      </w:r>
      <w:r>
        <w:rPr>
          <w:color w:val="181818"/>
          <w:spacing w:val="-4"/>
          <w:sz w:val="18"/>
        </w:rPr>
        <w:t>질병에</w:t>
      </w:r>
      <w:r>
        <w:rPr>
          <w:color w:val="181818"/>
          <w:spacing w:val="-43"/>
          <w:sz w:val="18"/>
        </w:rPr>
        <w:t> </w:t>
      </w:r>
      <w:r>
        <w:rPr>
          <w:color w:val="181818"/>
          <w:spacing w:val="-4"/>
          <w:sz w:val="18"/>
        </w:rPr>
        <w:t>대하여</w:t>
      </w:r>
      <w:r>
        <w:rPr>
          <w:color w:val="181818"/>
          <w:spacing w:val="-44"/>
          <w:sz w:val="18"/>
        </w:rPr>
        <w:t> </w:t>
      </w:r>
      <w:r>
        <w:rPr>
          <w:color w:val="181818"/>
          <w:spacing w:val="-4"/>
          <w:sz w:val="18"/>
        </w:rPr>
        <w:t>평가가</w:t>
      </w:r>
      <w:r>
        <w:rPr>
          <w:color w:val="181818"/>
          <w:spacing w:val="-43"/>
          <w:sz w:val="18"/>
        </w:rPr>
        <w:t> </w:t>
      </w:r>
      <w:r>
        <w:rPr>
          <w:color w:val="181818"/>
          <w:spacing w:val="-5"/>
          <w:sz w:val="18"/>
        </w:rPr>
        <w:t>가능하나,</w:t>
      </w:r>
      <w:r>
        <w:rPr>
          <w:color w:val="181818"/>
          <w:spacing w:val="-42"/>
          <w:sz w:val="18"/>
        </w:rPr>
        <w:t> </w:t>
      </w:r>
      <w:r>
        <w:rPr>
          <w:color w:val="181818"/>
          <w:spacing w:val="-5"/>
          <w:sz w:val="18"/>
        </w:rPr>
        <w:t>간질환(또는</w:t>
      </w:r>
      <w:r>
        <w:rPr>
          <w:color w:val="181818"/>
          <w:spacing w:val="-43"/>
          <w:sz w:val="18"/>
        </w:rPr>
        <w:t> </w:t>
      </w:r>
      <w:r>
        <w:rPr>
          <w:color w:val="181818"/>
          <w:spacing w:val="-5"/>
          <w:sz w:val="18"/>
        </w:rPr>
        <w:t>위장질환)</w:t>
      </w:r>
      <w:r>
        <w:rPr>
          <w:color w:val="181818"/>
          <w:spacing w:val="-43"/>
          <w:sz w:val="18"/>
        </w:rPr>
        <w:t> </w:t>
      </w:r>
      <w:r>
        <w:rPr>
          <w:color w:val="181818"/>
          <w:spacing w:val="-5"/>
          <w:sz w:val="18"/>
        </w:rPr>
        <w:t>내에서는 </w:t>
      </w:r>
      <w:r>
        <w:rPr>
          <w:color w:val="181818"/>
          <w:sz w:val="18"/>
        </w:rPr>
        <w:t>1개의 질병만 평가</w:t>
      </w:r>
      <w:r>
        <w:rPr>
          <w:color w:val="181818"/>
          <w:spacing w:val="-67"/>
          <w:sz w:val="18"/>
        </w:rPr>
        <w:t> </w:t>
      </w:r>
      <w:r>
        <w:rPr>
          <w:color w:val="181818"/>
          <w:sz w:val="18"/>
        </w:rPr>
        <w:t>가능</w:t>
      </w:r>
    </w:p>
    <w:p>
      <w:pPr>
        <w:spacing w:after="0" w:line="220" w:lineRule="auto"/>
        <w:jc w:val="left"/>
        <w:rPr>
          <w:sz w:val="18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5801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57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6"/>
        </w:rPr>
      </w:pPr>
    </w:p>
    <w:p>
      <w:pPr>
        <w:pStyle w:val="Heading6"/>
        <w:spacing w:line="395" w:lineRule="exact"/>
      </w:pPr>
      <w:r>
        <w:rPr/>
        <w:pict>
          <v:rect style="position:absolute;margin-left:.029999pt;margin-top:-46.030689pt;width:555.970001pt;height:11.579984pt;mso-position-horizontal-relative:page;mso-position-vertical-relative:paragraph;z-index:15958528" filled="true" fillcolor="#7272ff" stroked="false">
            <v:fill type="solid"/>
            <w10:wrap type="none"/>
          </v:rect>
        </w:pict>
      </w:r>
      <w:r>
        <w:rPr>
          <w:color w:val="5555FF"/>
          <w:w w:val="95"/>
        </w:rPr>
        <w:t>【간질환(담</w:t>
      </w:r>
      <w:r>
        <w:rPr>
          <w:rFonts w:ascii="함초롬돋움" w:eastAsia="함초롬돋움" w:hint="eastAsia"/>
          <w:color w:val="5555FF"/>
          <w:w w:val="95"/>
        </w:rPr>
        <w:t>･</w:t>
      </w:r>
      <w:r>
        <w:rPr>
          <w:color w:val="5555FF"/>
          <w:w w:val="95"/>
        </w:rPr>
        <w:t>췌장질환 포함)】</w:t>
      </w:r>
    </w:p>
    <w:p>
      <w:pPr>
        <w:spacing w:before="120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3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4"/>
          <w:w w:val="110"/>
          <w:sz w:val="22"/>
        </w:rPr>
        <w:t>해당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질병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53" w:after="0"/>
        <w:ind w:left="2082" w:right="0" w:hanging="209"/>
        <w:jc w:val="left"/>
        <w:rPr>
          <w:sz w:val="22"/>
        </w:rPr>
      </w:pPr>
      <w:r>
        <w:rPr/>
        <w:pict>
          <v:group style="position:absolute;margin-left:500.100006pt;margin-top:1.529907pt;width:55.9pt;height:29.25pt;mso-position-horizontal-relative:page;mso-position-vertical-relative:paragraph;z-index:15959552" coordorigin="10002,31" coordsize="1118,585">
            <v:shape style="position:absolute;left:10002;top:30;width:1118;height:585" coordorigin="10002,31" coordsize="1118,585" path="m11120,31l10168,31,10159,32,10150,33,10081,59,10036,103,10008,160,10003,188,10002,196,10002,449,10003,458,10004,467,10031,536,10074,581,10132,609,10159,614,10168,615,11120,615,11120,31xe" filled="true" fillcolor="#7272ff" stroked="false">
              <v:path arrowok="t"/>
              <v:fill type="solid"/>
            </v:shape>
            <v:shape style="position:absolute;left:10002;top:30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6"/>
          <w:w w:val="110"/>
          <w:sz w:val="22"/>
        </w:rPr>
        <w:t>만성간질환(담</w:t>
      </w:r>
      <w:r>
        <w:rPr>
          <w:rFonts w:ascii="함초롬바탕" w:hAnsi="함초롬바탕" w:eastAsia="함초롬바탕" w:hint="eastAsia"/>
          <w:spacing w:val="-6"/>
          <w:w w:val="110"/>
          <w:sz w:val="22"/>
        </w:rPr>
        <w:t>･</w:t>
      </w:r>
      <w:r>
        <w:rPr>
          <w:spacing w:val="-6"/>
          <w:w w:val="110"/>
          <w:sz w:val="22"/>
        </w:rPr>
        <w:t>췌장질환</w:t>
      </w:r>
      <w:r>
        <w:rPr>
          <w:spacing w:val="-37"/>
          <w:w w:val="110"/>
          <w:sz w:val="22"/>
        </w:rPr>
        <w:t> </w:t>
      </w:r>
      <w:r>
        <w:rPr>
          <w:spacing w:val="-6"/>
          <w:w w:val="110"/>
          <w:sz w:val="22"/>
        </w:rPr>
        <w:t>포함)</w:t>
      </w:r>
    </w:p>
    <w:p>
      <w:pPr>
        <w:pStyle w:val="BodyText"/>
        <w:spacing w:before="3"/>
        <w:rPr>
          <w:sz w:val="14"/>
        </w:rPr>
      </w:pPr>
    </w:p>
    <w:p>
      <w:pPr>
        <w:spacing w:line="170" w:lineRule="exact" w:before="75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근</w:t>
      </w:r>
    </w:p>
    <w:p>
      <w:pPr>
        <w:tabs>
          <w:tab w:pos="8678" w:val="left" w:leader="none"/>
        </w:tabs>
        <w:spacing w:line="261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3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05"/>
          <w:sz w:val="22"/>
        </w:rPr>
        <w:t>평가방법</w:t>
        <w:tab/>
      </w:r>
      <w:r>
        <w:rPr>
          <w:rFonts w:ascii="바탕" w:eastAsia="바탕" w:hint="eastAsia"/>
          <w:color w:val="0000FF"/>
          <w:spacing w:val="-1"/>
          <w:w w:val="85"/>
          <w:position w:val="-1"/>
          <w:sz w:val="18"/>
        </w:rPr>
        <w:t>로</w:t>
      </w:r>
    </w:p>
    <w:p>
      <w:pPr>
        <w:spacing w:line="163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능</w:t>
      </w:r>
    </w:p>
    <w:p>
      <w:pPr>
        <w:pStyle w:val="ListParagraph"/>
        <w:numPr>
          <w:ilvl w:val="0"/>
          <w:numId w:val="62"/>
        </w:numPr>
        <w:tabs>
          <w:tab w:pos="209" w:val="left" w:leader="none"/>
          <w:tab w:pos="8479" w:val="left" w:leader="none"/>
        </w:tabs>
        <w:spacing w:line="262" w:lineRule="exact" w:before="0" w:after="0"/>
        <w:ind w:left="2082" w:right="610" w:hanging="2082"/>
        <w:jc w:val="right"/>
        <w:rPr>
          <w:rFonts w:ascii="바탕" w:hAnsi="바탕" w:eastAsia="바탕" w:hint="eastAsia"/>
          <w:sz w:val="18"/>
        </w:rPr>
      </w:pPr>
      <w:r>
        <w:rPr>
          <w:spacing w:val="-9"/>
          <w:w w:val="110"/>
          <w:sz w:val="22"/>
        </w:rPr>
        <w:t>약물치료</w:t>
      </w:r>
      <w:r>
        <w:rPr>
          <w:spacing w:val="-38"/>
          <w:w w:val="110"/>
          <w:sz w:val="22"/>
        </w:rPr>
        <w:t> </w:t>
      </w:r>
      <w:r>
        <w:rPr>
          <w:spacing w:val="-8"/>
          <w:w w:val="110"/>
          <w:sz w:val="22"/>
        </w:rPr>
        <w:t>정도,</w:t>
      </w:r>
      <w:r>
        <w:rPr>
          <w:spacing w:val="-28"/>
          <w:w w:val="110"/>
          <w:sz w:val="22"/>
        </w:rPr>
        <w:t> </w:t>
      </w:r>
      <w:r>
        <w:rPr>
          <w:spacing w:val="-8"/>
          <w:w w:val="110"/>
          <w:sz w:val="22"/>
        </w:rPr>
        <w:t>질환의</w:t>
      </w:r>
      <w:r>
        <w:rPr>
          <w:spacing w:val="-37"/>
          <w:w w:val="110"/>
          <w:sz w:val="22"/>
        </w:rPr>
        <w:t> </w:t>
      </w:r>
      <w:r>
        <w:rPr>
          <w:spacing w:val="-6"/>
          <w:w w:val="110"/>
          <w:sz w:val="22"/>
        </w:rPr>
        <w:t>악화</w:t>
      </w:r>
      <w:r>
        <w:rPr>
          <w:spacing w:val="-39"/>
          <w:w w:val="110"/>
          <w:sz w:val="22"/>
        </w:rPr>
        <w:t> </w:t>
      </w:r>
      <w:r>
        <w:rPr>
          <w:spacing w:val="-8"/>
          <w:w w:val="110"/>
          <w:sz w:val="22"/>
        </w:rPr>
        <w:t>여부,</w:t>
      </w:r>
      <w:r>
        <w:rPr>
          <w:spacing w:val="-27"/>
          <w:w w:val="110"/>
          <w:sz w:val="22"/>
        </w:rPr>
        <w:t> </w:t>
      </w:r>
      <w:r>
        <w:rPr>
          <w:spacing w:val="-8"/>
          <w:w w:val="110"/>
          <w:sz w:val="22"/>
        </w:rPr>
        <w:t>합병증</w:t>
      </w:r>
      <w:r>
        <w:rPr>
          <w:spacing w:val="-38"/>
          <w:w w:val="110"/>
          <w:sz w:val="22"/>
        </w:rPr>
        <w:t> </w:t>
      </w:r>
      <w:r>
        <w:rPr>
          <w:spacing w:val="-6"/>
          <w:w w:val="110"/>
          <w:sz w:val="22"/>
        </w:rPr>
        <w:t>발생</w:t>
      </w:r>
      <w:r>
        <w:rPr>
          <w:spacing w:val="-37"/>
          <w:w w:val="110"/>
          <w:sz w:val="22"/>
        </w:rPr>
        <w:t> </w:t>
      </w:r>
      <w:r>
        <w:rPr>
          <w:spacing w:val="-8"/>
          <w:w w:val="110"/>
          <w:sz w:val="22"/>
        </w:rPr>
        <w:t>정도,</w:t>
      </w:r>
      <w:r>
        <w:rPr>
          <w:spacing w:val="-29"/>
          <w:w w:val="110"/>
          <w:sz w:val="22"/>
        </w:rPr>
        <w:t> </w:t>
      </w:r>
      <w:r>
        <w:rPr>
          <w:spacing w:val="-6"/>
          <w:w w:val="110"/>
          <w:sz w:val="22"/>
        </w:rPr>
        <w:t>수술</w:t>
      </w:r>
      <w:r>
        <w:rPr>
          <w:spacing w:val="-38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7"/>
          <w:w w:val="110"/>
          <w:sz w:val="22"/>
        </w:rPr>
        <w:t> </w:t>
      </w:r>
      <w:r>
        <w:rPr>
          <w:spacing w:val="-9"/>
          <w:w w:val="110"/>
          <w:sz w:val="22"/>
        </w:rPr>
        <w:t>입원치료</w:t>
      </w:r>
      <w:r>
        <w:rPr>
          <w:spacing w:val="-38"/>
          <w:w w:val="110"/>
          <w:sz w:val="22"/>
        </w:rPr>
        <w:t> </w:t>
      </w:r>
      <w:r>
        <w:rPr>
          <w:spacing w:val="-8"/>
          <w:w w:val="110"/>
          <w:sz w:val="22"/>
        </w:rPr>
        <w:t>경과,</w:t>
      </w:r>
      <w:r>
        <w:rPr>
          <w:spacing w:val="-28"/>
          <w:w w:val="110"/>
          <w:sz w:val="22"/>
        </w:rPr>
        <w:t> </w:t>
      </w:r>
      <w:r>
        <w:rPr>
          <w:spacing w:val="-8"/>
          <w:w w:val="110"/>
          <w:sz w:val="22"/>
        </w:rPr>
        <w:t>질환의</w:t>
        <w:tab/>
      </w:r>
      <w:r>
        <w:rPr>
          <w:rFonts w:ascii="바탕" w:hAnsi="바탕" w:eastAsia="바탕" w:hint="eastAsia"/>
          <w:color w:val="0000FF"/>
          <w:w w:val="110"/>
          <w:position w:val="3"/>
          <w:sz w:val="18"/>
        </w:rPr>
        <w:t>력</w:t>
      </w:r>
    </w:p>
    <w:p>
      <w:pPr>
        <w:spacing w:line="114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평</w:t>
      </w:r>
    </w:p>
    <w:p>
      <w:pPr>
        <w:pStyle w:val="BodyText"/>
        <w:tabs>
          <w:tab w:pos="8270" w:val="left" w:leader="none"/>
        </w:tabs>
        <w:spacing w:line="262" w:lineRule="exact"/>
        <w:ind w:right="610"/>
        <w:jc w:val="right"/>
        <w:rPr>
          <w:rFonts w:ascii="바탕" w:eastAsia="바탕" w:hint="eastAsia"/>
          <w:sz w:val="18"/>
        </w:rPr>
      </w:pPr>
      <w:r>
        <w:rPr>
          <w:spacing w:val="4"/>
          <w:w w:val="110"/>
          <w:position w:val="1"/>
        </w:rPr>
        <w:t>중증도에 </w:t>
      </w:r>
      <w:r>
        <w:rPr>
          <w:spacing w:val="3"/>
          <w:w w:val="110"/>
          <w:position w:val="1"/>
        </w:rPr>
        <w:t>따른 </w:t>
      </w:r>
      <w:r>
        <w:rPr>
          <w:spacing w:val="5"/>
          <w:w w:val="110"/>
          <w:position w:val="1"/>
        </w:rPr>
        <w:t>신체활동의 </w:t>
      </w:r>
      <w:r>
        <w:rPr>
          <w:spacing w:val="4"/>
          <w:w w:val="110"/>
          <w:position w:val="1"/>
        </w:rPr>
        <w:t>제한, 간기능 </w:t>
      </w:r>
      <w:r>
        <w:rPr>
          <w:spacing w:val="3"/>
          <w:w w:val="110"/>
          <w:position w:val="1"/>
        </w:rPr>
        <w:t>검사 </w:t>
      </w:r>
      <w:r>
        <w:rPr>
          <w:w w:val="110"/>
          <w:position w:val="1"/>
        </w:rPr>
        <w:t>및 </w:t>
      </w:r>
      <w:r>
        <w:rPr>
          <w:spacing w:val="5"/>
          <w:w w:val="110"/>
          <w:position w:val="1"/>
        </w:rPr>
        <w:t>영상검사소견</w:t>
      </w:r>
      <w:r>
        <w:rPr>
          <w:spacing w:val="-43"/>
          <w:w w:val="110"/>
          <w:position w:val="1"/>
        </w:rPr>
        <w:t> </w:t>
      </w:r>
      <w:r>
        <w:rPr>
          <w:spacing w:val="3"/>
          <w:w w:val="110"/>
          <w:position w:val="1"/>
        </w:rPr>
        <w:t>등을</w:t>
      </w:r>
      <w:r>
        <w:rPr>
          <w:spacing w:val="-1"/>
          <w:w w:val="110"/>
          <w:position w:val="1"/>
        </w:rPr>
        <w:t> </w:t>
      </w:r>
      <w:r>
        <w:rPr>
          <w:spacing w:val="4"/>
          <w:w w:val="110"/>
          <w:position w:val="1"/>
        </w:rPr>
        <w:t>고려하여</w:t>
        <w:tab/>
      </w:r>
      <w:r>
        <w:rPr>
          <w:rFonts w:ascii="바탕" w:eastAsia="바탕" w:hint="eastAsia"/>
          <w:color w:val="0000FF"/>
          <w:spacing w:val="-1"/>
          <w:w w:val="85"/>
          <w:sz w:val="18"/>
        </w:rPr>
        <w:t>가</w:t>
      </w:r>
    </w:p>
    <w:p>
      <w:pPr>
        <w:spacing w:line="111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의</w:t>
      </w:r>
    </w:p>
    <w:p>
      <w:pPr>
        <w:pStyle w:val="BodyText"/>
        <w:spacing w:line="209" w:lineRule="exact"/>
        <w:ind w:left="2082"/>
      </w:pPr>
      <w:r>
        <w:rPr>
          <w:w w:val="110"/>
        </w:rPr>
        <w:t>평가한다.</w:t>
      </w:r>
    </w:p>
    <w:p>
      <w:pPr>
        <w:spacing w:line="144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기</w:t>
      </w:r>
    </w:p>
    <w:p>
      <w:pPr>
        <w:spacing w:line="214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준</w:t>
      </w:r>
    </w:p>
    <w:p>
      <w:pPr>
        <w:pStyle w:val="BodyText"/>
        <w:tabs>
          <w:tab w:pos="10352" w:val="left" w:leader="none"/>
        </w:tabs>
        <w:spacing w:before="61"/>
        <w:ind w:left="1946"/>
        <w:rPr>
          <w:rFonts w:ascii="바탕" w:eastAsia="바탕" w:hint="eastAsia"/>
          <w:sz w:val="18"/>
        </w:rPr>
      </w:pPr>
      <w:r>
        <w:rPr/>
        <w:drawing>
          <wp:anchor distT="0" distB="0" distL="0" distR="0" allowOverlap="1" layoutInCell="1" locked="0" behindDoc="0" simplePos="0" relativeHeight="15960064">
            <wp:simplePos x="0" y="0"/>
            <wp:positionH relativeFrom="page">
              <wp:posOffset>1062989</wp:posOffset>
            </wp:positionH>
            <wp:positionV relativeFrom="paragraph">
              <wp:posOffset>131188</wp:posOffset>
            </wp:positionV>
            <wp:extent cx="117715" cy="118451"/>
            <wp:effectExtent l="0" t="0" r="0" b="0"/>
            <wp:wrapNone/>
            <wp:docPr id="23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17.619995pt;margin-top:14.248895pt;width:7.8pt;height:9pt;mso-position-horizontal-relative:page;mso-position-vertical-relative:paragraph;z-index:-33324032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에</w:t>
                  </w:r>
                </w:p>
              </w:txbxContent>
            </v:textbox>
            <w10:wrap type="none"/>
          </v:shape>
        </w:pict>
      </w:r>
      <w:r>
        <w:rPr>
          <w:spacing w:val="-5"/>
          <w:w w:val="105"/>
        </w:rPr>
        <w:t>평가표</w:t>
        <w:tab/>
      </w:r>
      <w:r>
        <w:rPr>
          <w:rFonts w:ascii="바탕" w:eastAsia="바탕" w:hint="eastAsia"/>
          <w:color w:val="0000FF"/>
          <w:w w:val="105"/>
          <w:position w:val="13"/>
          <w:sz w:val="18"/>
        </w:rPr>
        <w:t>등</w:t>
      </w:r>
    </w:p>
    <w:p>
      <w:pPr>
        <w:spacing w:line="206" w:lineRule="auto" w:before="93"/>
        <w:ind w:left="10352" w:right="595" w:firstLine="0"/>
        <w:jc w:val="left"/>
        <w:rPr>
          <w:rFonts w:ascii="바탕" w:eastAsia="바탕" w:hint="eastAsia"/>
          <w:sz w:val="18"/>
        </w:rPr>
      </w:pPr>
      <w:r>
        <w:rPr/>
        <w:pict>
          <v:shape style="position:absolute;margin-left:77.820pt;margin-top:8.488910pt;width:399.85pt;height:309.8pt;mso-position-horizontal-relative:page;mso-position-vertical-relative:paragraph;z-index:1596108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971"/>
                    <w:gridCol w:w="7026"/>
                  </w:tblGrid>
                  <w:tr>
                    <w:trPr>
                      <w:trHeight w:val="395" w:hRule="atLeast"/>
                    </w:trPr>
                    <w:tc>
                      <w:tcPr>
                        <w:tcW w:w="7997" w:type="dxa"/>
                        <w:gridSpan w:val="2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tabs>
                            <w:tab w:pos="4117" w:val="left" w:leader="none"/>
                          </w:tabs>
                          <w:ind w:left="325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단계</w:t>
                          <w:tab/>
                          <w:t>상태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3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기준</w:t>
                        </w:r>
                      </w:p>
                    </w:tc>
                  </w:tr>
                  <w:tr>
                    <w:trPr>
                      <w:trHeight w:val="1218" w:hRule="atLeast"/>
                    </w:trPr>
                    <w:tc>
                      <w:tcPr>
                        <w:tcW w:w="971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2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ind w:left="257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1단계</w:t>
                        </w:r>
                      </w:p>
                    </w:tc>
                    <w:tc>
                      <w:tcPr>
                        <w:tcW w:w="7026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73"/>
                          </w:numPr>
                          <w:tabs>
                            <w:tab w:pos="253" w:val="left" w:leader="none"/>
                          </w:tabs>
                          <w:spacing w:line="225" w:lineRule="auto" w:before="0" w:after="0"/>
                          <w:ind w:left="252" w:right="124" w:hanging="142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8"/>
                            <w:sz w:val="19"/>
                          </w:rPr>
                          <w:t>만성간질환(만성간염,</w:t>
                        </w:r>
                        <w:r>
                          <w:rPr>
                            <w:spacing w:val="-17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간경변증</w:t>
                        </w:r>
                        <w:r>
                          <w:rPr>
                            <w:spacing w:val="-22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등)으로</w:t>
                        </w:r>
                        <w:r>
                          <w:rPr>
                            <w:spacing w:val="-23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인한</w:t>
                        </w:r>
                        <w:r>
                          <w:rPr>
                            <w:spacing w:val="-22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증상이</w:t>
                        </w:r>
                        <w:r>
                          <w:rPr>
                            <w:spacing w:val="-22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있어,</w:t>
                        </w:r>
                        <w:r>
                          <w:rPr>
                            <w:spacing w:val="-17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주기적인</w:t>
                        </w:r>
                        <w:r>
                          <w:rPr>
                            <w:spacing w:val="-22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약물치료나</w:t>
                        </w:r>
                        <w:r>
                          <w:rPr>
                            <w:spacing w:val="-22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관찰을</w:t>
                        </w:r>
                        <w:r>
                          <w:rPr>
                            <w:spacing w:val="-23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sz w:val="19"/>
                          </w:rPr>
                          <w:t>요하는 </w:t>
                        </w:r>
                        <w:r>
                          <w:rPr>
                            <w:spacing w:val="-5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73"/>
                          </w:numPr>
                          <w:tabs>
                            <w:tab w:pos="254" w:val="left" w:leader="none"/>
                          </w:tabs>
                          <w:spacing w:line="297" w:lineRule="exact" w:before="0" w:after="0"/>
                          <w:ind w:left="254" w:right="0" w:hanging="143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sz w:val="19"/>
                          </w:rPr>
                          <w:t>만성간질환으로</w:t>
                        </w:r>
                        <w:r>
                          <w:rPr>
                            <w:spacing w:val="-21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간장약</w:t>
                        </w:r>
                        <w:r>
                          <w:rPr>
                            <w:spacing w:val="-21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투여</w:t>
                        </w:r>
                        <w:r>
                          <w:rPr>
                            <w:spacing w:val="-21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등</w:t>
                        </w:r>
                        <w:r>
                          <w:rPr>
                            <w:spacing w:val="-21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주기적인</w:t>
                        </w:r>
                        <w:r>
                          <w:rPr>
                            <w:spacing w:val="-21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치료중인</w:t>
                        </w:r>
                        <w:r>
                          <w:rPr>
                            <w:spacing w:val="-21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경우</w:t>
                        </w:r>
                      </w:p>
                    </w:tc>
                  </w:tr>
                  <w:tr>
                    <w:trPr>
                      <w:trHeight w:val="927" w:hRule="atLeast"/>
                    </w:trPr>
                    <w:tc>
                      <w:tcPr>
                        <w:tcW w:w="971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11"/>
                          <w:rPr>
                            <w:rFonts w:ascii="바탕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ind w:left="257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2단계</w:t>
                        </w:r>
                      </w:p>
                    </w:tc>
                    <w:tc>
                      <w:tcPr>
                        <w:tcW w:w="7026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74"/>
                          </w:numPr>
                          <w:tabs>
                            <w:tab w:pos="254" w:val="left" w:leader="none"/>
                          </w:tabs>
                          <w:spacing w:line="300" w:lineRule="exact" w:before="174" w:after="0"/>
                          <w:ind w:left="254" w:right="0" w:hanging="143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sz w:val="19"/>
                          </w:rPr>
                          <w:t>만성간질환으로 항바이러스제 복용중인</w:t>
                        </w:r>
                        <w:r>
                          <w:rPr>
                            <w:spacing w:val="-54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74"/>
                          </w:numPr>
                          <w:tabs>
                            <w:tab w:pos="254" w:val="left" w:leader="none"/>
                          </w:tabs>
                          <w:spacing w:line="300" w:lineRule="exact" w:before="0" w:after="0"/>
                          <w:ind w:left="254" w:right="0" w:hanging="143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sz w:val="19"/>
                          </w:rPr>
                          <w:t>만성간질환으로</w:t>
                        </w:r>
                        <w:r>
                          <w:rPr>
                            <w:spacing w:val="-21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지속적으로</w:t>
                        </w:r>
                        <w:r>
                          <w:rPr>
                            <w:spacing w:val="-21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치료중이나</w:t>
                        </w:r>
                        <w:r>
                          <w:rPr>
                            <w:spacing w:val="-20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증상이</w:t>
                        </w:r>
                        <w:r>
                          <w:rPr>
                            <w:spacing w:val="-21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존재하는</w:t>
                        </w:r>
                        <w:r>
                          <w:rPr>
                            <w:spacing w:val="-21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경우</w:t>
                        </w:r>
                      </w:p>
                    </w:tc>
                  </w:tr>
                  <w:tr>
                    <w:trPr>
                      <w:trHeight w:val="1218" w:hRule="atLeast"/>
                    </w:trPr>
                    <w:tc>
                      <w:tcPr>
                        <w:tcW w:w="971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57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3단계</w:t>
                        </w:r>
                      </w:p>
                    </w:tc>
                    <w:tc>
                      <w:tcPr>
                        <w:tcW w:w="7026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75"/>
                          </w:numPr>
                          <w:tabs>
                            <w:tab w:pos="254" w:val="left" w:leader="none"/>
                          </w:tabs>
                          <w:spacing w:line="300" w:lineRule="exact" w:before="174" w:after="0"/>
                          <w:ind w:left="254" w:right="0" w:hanging="143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sz w:val="19"/>
                          </w:rPr>
                          <w:t>만성간질환의</w:t>
                        </w:r>
                        <w:r>
                          <w:rPr>
                            <w:spacing w:val="-21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객관적</w:t>
                        </w:r>
                        <w:r>
                          <w:rPr>
                            <w:spacing w:val="-20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증거가</w:t>
                        </w:r>
                        <w:r>
                          <w:rPr>
                            <w:spacing w:val="-20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있으면서,</w:t>
                        </w:r>
                        <w:r>
                          <w:rPr>
                            <w:spacing w:val="-18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최근</w:t>
                        </w:r>
                        <w:r>
                          <w:rPr>
                            <w:spacing w:val="-20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1년</w:t>
                        </w:r>
                        <w:r>
                          <w:rPr>
                            <w:spacing w:val="-20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이내</w:t>
                        </w:r>
                        <w:r>
                          <w:rPr>
                            <w:spacing w:val="-20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복수가</w:t>
                        </w:r>
                        <w:r>
                          <w:rPr>
                            <w:spacing w:val="-21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발생한</w:t>
                        </w:r>
                        <w:r>
                          <w:rPr>
                            <w:spacing w:val="-20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75"/>
                          </w:numPr>
                          <w:tabs>
                            <w:tab w:pos="254" w:val="left" w:leader="none"/>
                          </w:tabs>
                          <w:spacing w:line="291" w:lineRule="exact" w:before="0" w:after="0"/>
                          <w:ind w:left="254" w:right="0" w:hanging="143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sz w:val="19"/>
                          </w:rPr>
                          <w:t>만성간질환으로</w:t>
                        </w:r>
                        <w:r>
                          <w:rPr>
                            <w:spacing w:val="-20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적극적</w:t>
                        </w:r>
                        <w:r>
                          <w:rPr>
                            <w:spacing w:val="-20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치료에도</w:t>
                        </w:r>
                        <w:r>
                          <w:rPr>
                            <w:spacing w:val="-20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불구하고</w:t>
                        </w:r>
                        <w:r>
                          <w:rPr>
                            <w:spacing w:val="-20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신체활동의</w:t>
                        </w:r>
                        <w:r>
                          <w:rPr>
                            <w:spacing w:val="-20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제한이</w:t>
                        </w:r>
                        <w:r>
                          <w:rPr>
                            <w:spacing w:val="-20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있는</w:t>
                        </w:r>
                        <w:r>
                          <w:rPr>
                            <w:spacing w:val="-20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75"/>
                          </w:numPr>
                          <w:tabs>
                            <w:tab w:pos="254" w:val="left" w:leader="none"/>
                          </w:tabs>
                          <w:spacing w:line="300" w:lineRule="exact" w:before="0" w:after="0"/>
                          <w:ind w:left="254" w:right="0" w:hanging="143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sz w:val="19"/>
                          </w:rPr>
                          <w:t>간이식을 </w:t>
                        </w:r>
                        <w:r>
                          <w:rPr>
                            <w:spacing w:val="-4"/>
                            <w:sz w:val="19"/>
                          </w:rPr>
                          <w:t>받은</w:t>
                        </w:r>
                        <w:r>
                          <w:rPr>
                            <w:spacing w:val="-39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상태</w:t>
                        </w:r>
                      </w:p>
                    </w:tc>
                  </w:tr>
                  <w:tr>
                    <w:trPr>
                      <w:trHeight w:val="2376" w:hRule="atLeast"/>
                    </w:trPr>
                    <w:tc>
                      <w:tcPr>
                        <w:tcW w:w="971" w:type="dxa"/>
                        <w:tcBorders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257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4단계</w:t>
                        </w:r>
                      </w:p>
                    </w:tc>
                    <w:tc>
                      <w:tcPr>
                        <w:tcW w:w="7026" w:type="dxa"/>
                        <w:tcBorders>
                          <w:bottom w:val="single" w:sz="8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76"/>
                          </w:numPr>
                          <w:tabs>
                            <w:tab w:pos="254" w:val="left" w:leader="none"/>
                          </w:tabs>
                          <w:spacing w:line="283" w:lineRule="exact" w:before="174" w:after="0"/>
                          <w:ind w:left="254" w:right="0" w:hanging="143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sz w:val="19"/>
                          </w:rPr>
                          <w:t>만성간질환의</w:t>
                        </w:r>
                        <w:r>
                          <w:rPr>
                            <w:spacing w:val="-20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객관적</w:t>
                        </w:r>
                        <w:r>
                          <w:rPr>
                            <w:spacing w:val="-20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증거가</w:t>
                        </w:r>
                        <w:r>
                          <w:rPr>
                            <w:spacing w:val="-20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있으면서,</w:t>
                        </w:r>
                        <w:r>
                          <w:rPr>
                            <w:spacing w:val="-16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아래</w:t>
                        </w:r>
                        <w:r>
                          <w:rPr>
                            <w:spacing w:val="-20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증상이</w:t>
                        </w:r>
                        <w:r>
                          <w:rPr>
                            <w:spacing w:val="-20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최근</w:t>
                        </w:r>
                        <w:r>
                          <w:rPr>
                            <w:spacing w:val="-20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1년</w:t>
                        </w:r>
                        <w:r>
                          <w:rPr>
                            <w:spacing w:val="-20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이내</w:t>
                        </w:r>
                        <w:r>
                          <w:rPr>
                            <w:spacing w:val="-19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발생한</w:t>
                        </w:r>
                        <w:r>
                          <w:rPr>
                            <w:spacing w:val="-20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1"/>
                            <w:numId w:val="76"/>
                          </w:numPr>
                          <w:tabs>
                            <w:tab w:pos="374" w:val="left" w:leader="none"/>
                          </w:tabs>
                          <w:spacing w:line="291" w:lineRule="exact" w:before="0" w:after="0"/>
                          <w:ind w:left="374" w:right="0" w:hanging="176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sz w:val="19"/>
                          </w:rPr>
                          <w:t>간성뇌증</w:t>
                        </w:r>
                      </w:p>
                      <w:p>
                        <w:pPr>
                          <w:pStyle w:val="TableParagraph"/>
                          <w:numPr>
                            <w:ilvl w:val="1"/>
                            <w:numId w:val="76"/>
                          </w:numPr>
                          <w:tabs>
                            <w:tab w:pos="374" w:val="left" w:leader="none"/>
                          </w:tabs>
                          <w:spacing w:line="290" w:lineRule="exact" w:before="0" w:after="0"/>
                          <w:ind w:left="374" w:right="0" w:hanging="176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sz w:val="19"/>
                          </w:rPr>
                          <w:t>자발성세균성</w:t>
                        </w:r>
                        <w:r>
                          <w:rPr>
                            <w:spacing w:val="-22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복막염</w:t>
                        </w:r>
                      </w:p>
                      <w:p>
                        <w:pPr>
                          <w:pStyle w:val="TableParagraph"/>
                          <w:numPr>
                            <w:ilvl w:val="1"/>
                            <w:numId w:val="76"/>
                          </w:numPr>
                          <w:tabs>
                            <w:tab w:pos="374" w:val="left" w:leader="none"/>
                          </w:tabs>
                          <w:spacing w:line="291" w:lineRule="exact" w:before="0" w:after="0"/>
                          <w:ind w:left="374" w:right="0" w:hanging="176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3"/>
                            <w:sz w:val="19"/>
                          </w:rPr>
                          <w:t>식도 또는 </w:t>
                        </w:r>
                        <w:r>
                          <w:rPr>
                            <w:sz w:val="19"/>
                          </w:rPr>
                          <w:t>위</w:t>
                        </w:r>
                        <w:r>
                          <w:rPr>
                            <w:spacing w:val="-77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정맥류 </w:t>
                        </w:r>
                        <w:r>
                          <w:rPr>
                            <w:spacing w:val="-5"/>
                            <w:sz w:val="19"/>
                          </w:rPr>
                          <w:t>출혈</w:t>
                        </w:r>
                      </w:p>
                      <w:p>
                        <w:pPr>
                          <w:pStyle w:val="TableParagraph"/>
                          <w:numPr>
                            <w:ilvl w:val="1"/>
                            <w:numId w:val="76"/>
                          </w:numPr>
                          <w:tabs>
                            <w:tab w:pos="374" w:val="left" w:leader="none"/>
                          </w:tabs>
                          <w:spacing w:line="309" w:lineRule="exact" w:before="0" w:after="0"/>
                          <w:ind w:left="374" w:right="0" w:hanging="176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중등도 이상의</w:t>
                        </w:r>
                        <w:r>
                          <w:rPr>
                            <w:spacing w:val="-40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복수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76"/>
                          </w:numPr>
                          <w:tabs>
                            <w:tab w:pos="254" w:val="left" w:leader="none"/>
                          </w:tabs>
                          <w:spacing w:line="290" w:lineRule="exact" w:before="0" w:after="0"/>
                          <w:ind w:left="254" w:right="0" w:hanging="143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sz w:val="19"/>
                          </w:rPr>
                          <w:t>만성간질환으로</w:t>
                        </w:r>
                        <w:r>
                          <w:rPr>
                            <w:spacing w:val="-19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적극적</w:t>
                        </w:r>
                        <w:r>
                          <w:rPr>
                            <w:spacing w:val="-19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치료에도</w:t>
                        </w:r>
                        <w:r>
                          <w:rPr>
                            <w:spacing w:val="-19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불구하고</w:t>
                        </w:r>
                        <w:r>
                          <w:rPr>
                            <w:spacing w:val="-18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신체활동의</w:t>
                        </w:r>
                        <w:r>
                          <w:rPr>
                            <w:spacing w:val="-19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상당한</w:t>
                        </w:r>
                        <w:r>
                          <w:rPr>
                            <w:spacing w:val="-19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제한을</w:t>
                        </w:r>
                        <w:r>
                          <w:rPr>
                            <w:spacing w:val="-18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보이는</w:t>
                        </w:r>
                        <w:r>
                          <w:rPr>
                            <w:spacing w:val="-19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76"/>
                          </w:numPr>
                          <w:tabs>
                            <w:tab w:pos="254" w:val="left" w:leader="none"/>
                          </w:tabs>
                          <w:spacing w:line="300" w:lineRule="exact" w:before="0" w:after="0"/>
                          <w:ind w:left="254" w:right="0" w:hanging="143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sz w:val="19"/>
                          </w:rPr>
                          <w:t>간이식을</w:t>
                        </w:r>
                        <w:r>
                          <w:rPr>
                            <w:spacing w:val="-22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받은</w:t>
                        </w:r>
                        <w:r>
                          <w:rPr>
                            <w:spacing w:val="-21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상태이나</w:t>
                        </w:r>
                        <w:r>
                          <w:rPr>
                            <w:spacing w:val="-21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거부반응이</w:t>
                        </w:r>
                        <w:r>
                          <w:rPr>
                            <w:spacing w:val="-21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있는</w:t>
                        </w:r>
                        <w:r>
                          <w:rPr>
                            <w:spacing w:val="-21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경우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관 한</w:t>
      </w:r>
    </w:p>
    <w:p>
      <w:pPr>
        <w:spacing w:line="206" w:lineRule="auto" w:before="93"/>
        <w:ind w:left="10352" w:right="595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고 시</w:t>
      </w:r>
    </w:p>
    <w:p>
      <w:pPr>
        <w:spacing w:after="0" w:line="206" w:lineRule="auto"/>
        <w:jc w:val="lef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6211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58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962624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963136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spacing w:before="11"/>
        <w:rPr>
          <w:rFonts w:ascii="함초롬돋움"/>
          <w:sz w:val="34"/>
        </w:rPr>
      </w:pPr>
    </w:p>
    <w:p>
      <w:pPr>
        <w:pStyle w:val="Heading6"/>
      </w:pPr>
      <w:r>
        <w:rPr>
          <w:color w:val="5555FF"/>
          <w:w w:val="95"/>
        </w:rPr>
        <w:t>【위장질환】</w:t>
      </w:r>
    </w:p>
    <w:p>
      <w:pPr>
        <w:spacing w:before="120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3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4"/>
          <w:w w:val="110"/>
          <w:sz w:val="22"/>
        </w:rPr>
        <w:t>해당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질병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94" w:after="0"/>
        <w:ind w:left="2082" w:right="0" w:hanging="209"/>
        <w:jc w:val="left"/>
        <w:rPr>
          <w:sz w:val="22"/>
        </w:rPr>
      </w:pPr>
      <w:r>
        <w:rPr>
          <w:spacing w:val="-4"/>
          <w:w w:val="110"/>
          <w:sz w:val="22"/>
        </w:rPr>
        <w:t>상부, </w:t>
      </w:r>
      <w:r>
        <w:rPr>
          <w:spacing w:val="-3"/>
          <w:w w:val="110"/>
          <w:sz w:val="22"/>
        </w:rPr>
        <w:t>하부 </w:t>
      </w:r>
      <w:r>
        <w:rPr>
          <w:spacing w:val="-6"/>
          <w:w w:val="110"/>
          <w:sz w:val="22"/>
        </w:rPr>
        <w:t>만성위장관</w:t>
      </w:r>
      <w:r>
        <w:rPr>
          <w:spacing w:val="-97"/>
          <w:w w:val="110"/>
          <w:sz w:val="22"/>
        </w:rPr>
        <w:t> </w:t>
      </w:r>
      <w:r>
        <w:rPr>
          <w:spacing w:val="-6"/>
          <w:w w:val="110"/>
          <w:sz w:val="22"/>
        </w:rPr>
        <w:t>질환</w:t>
      </w:r>
    </w:p>
    <w:p>
      <w:pPr>
        <w:pStyle w:val="BodyText"/>
        <w:spacing w:before="15"/>
      </w:pPr>
    </w:p>
    <w:p>
      <w:pPr>
        <w:spacing w:before="41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3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7"/>
          <w:w w:val="110"/>
          <w:sz w:val="22"/>
        </w:rPr>
        <w:t>평가방법</w:t>
      </w:r>
    </w:p>
    <w:p>
      <w:pPr>
        <w:pStyle w:val="ListParagraph"/>
        <w:numPr>
          <w:ilvl w:val="0"/>
          <w:numId w:val="62"/>
        </w:numPr>
        <w:tabs>
          <w:tab w:pos="2087" w:val="left" w:leader="none"/>
        </w:tabs>
        <w:spacing w:line="235" w:lineRule="auto" w:before="100" w:after="0"/>
        <w:ind w:left="2086" w:right="1486" w:hanging="214"/>
        <w:jc w:val="left"/>
        <w:rPr>
          <w:sz w:val="22"/>
        </w:rPr>
      </w:pPr>
      <w:r>
        <w:rPr>
          <w:spacing w:val="-5"/>
          <w:w w:val="110"/>
          <w:sz w:val="22"/>
        </w:rPr>
        <w:t>약물치료</w:t>
      </w:r>
      <w:r>
        <w:rPr>
          <w:spacing w:val="-39"/>
          <w:w w:val="110"/>
          <w:sz w:val="22"/>
        </w:rPr>
        <w:t> </w:t>
      </w:r>
      <w:r>
        <w:rPr>
          <w:spacing w:val="-5"/>
          <w:w w:val="110"/>
          <w:sz w:val="22"/>
        </w:rPr>
        <w:t>정도,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질환의</w:t>
      </w:r>
      <w:r>
        <w:rPr>
          <w:spacing w:val="-37"/>
          <w:w w:val="110"/>
          <w:sz w:val="22"/>
        </w:rPr>
        <w:t> </w:t>
      </w:r>
      <w:r>
        <w:rPr>
          <w:spacing w:val="-4"/>
          <w:w w:val="110"/>
          <w:sz w:val="22"/>
        </w:rPr>
        <w:t>악화</w:t>
      </w:r>
      <w:r>
        <w:rPr>
          <w:spacing w:val="-37"/>
          <w:w w:val="110"/>
          <w:sz w:val="22"/>
        </w:rPr>
        <w:t> </w:t>
      </w:r>
      <w:r>
        <w:rPr>
          <w:spacing w:val="-5"/>
          <w:w w:val="110"/>
          <w:sz w:val="22"/>
        </w:rPr>
        <w:t>여부,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합병증</w:t>
      </w:r>
      <w:r>
        <w:rPr>
          <w:spacing w:val="-39"/>
          <w:w w:val="110"/>
          <w:sz w:val="22"/>
        </w:rPr>
        <w:t> </w:t>
      </w:r>
      <w:r>
        <w:rPr>
          <w:spacing w:val="-3"/>
          <w:w w:val="110"/>
          <w:sz w:val="22"/>
        </w:rPr>
        <w:t>발생</w:t>
      </w:r>
      <w:r>
        <w:rPr>
          <w:spacing w:val="-38"/>
          <w:w w:val="110"/>
          <w:sz w:val="22"/>
        </w:rPr>
        <w:t> </w:t>
      </w:r>
      <w:r>
        <w:rPr>
          <w:spacing w:val="-4"/>
          <w:w w:val="110"/>
          <w:sz w:val="22"/>
        </w:rPr>
        <w:t>정도,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수술</w:t>
      </w:r>
      <w:r>
        <w:rPr>
          <w:spacing w:val="-39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7"/>
          <w:w w:val="110"/>
          <w:sz w:val="22"/>
        </w:rPr>
        <w:t> </w:t>
      </w:r>
      <w:r>
        <w:rPr>
          <w:spacing w:val="-6"/>
          <w:w w:val="110"/>
          <w:sz w:val="22"/>
        </w:rPr>
        <w:t>입원치료경과,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질환의 </w:t>
      </w:r>
      <w:r>
        <w:rPr>
          <w:spacing w:val="-5"/>
          <w:w w:val="110"/>
          <w:sz w:val="22"/>
        </w:rPr>
        <w:t>중증도에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따른</w:t>
      </w:r>
      <w:r>
        <w:rPr>
          <w:spacing w:val="-33"/>
          <w:w w:val="110"/>
          <w:sz w:val="22"/>
        </w:rPr>
        <w:t> </w:t>
      </w:r>
      <w:r>
        <w:rPr>
          <w:spacing w:val="-6"/>
          <w:w w:val="110"/>
          <w:sz w:val="22"/>
        </w:rPr>
        <w:t>신체활동의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제한정도</w:t>
      </w:r>
      <w:r>
        <w:rPr>
          <w:spacing w:val="-32"/>
          <w:w w:val="110"/>
          <w:sz w:val="22"/>
        </w:rPr>
        <w:t> </w:t>
      </w:r>
      <w:r>
        <w:rPr>
          <w:spacing w:val="-4"/>
          <w:w w:val="110"/>
          <w:sz w:val="22"/>
        </w:rPr>
        <w:t>등을</w:t>
      </w:r>
      <w:r>
        <w:rPr>
          <w:spacing w:val="-32"/>
          <w:w w:val="110"/>
          <w:sz w:val="22"/>
        </w:rPr>
        <w:t> </w:t>
      </w:r>
      <w:r>
        <w:rPr>
          <w:spacing w:val="-5"/>
          <w:w w:val="110"/>
          <w:sz w:val="22"/>
        </w:rPr>
        <w:t>고려하여</w:t>
      </w:r>
      <w:r>
        <w:rPr>
          <w:spacing w:val="-33"/>
          <w:w w:val="110"/>
          <w:sz w:val="22"/>
        </w:rPr>
        <w:t> </w:t>
      </w:r>
      <w:r>
        <w:rPr>
          <w:spacing w:val="-7"/>
          <w:w w:val="110"/>
          <w:sz w:val="22"/>
        </w:rPr>
        <w:t>평가한다.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97" w:after="0"/>
        <w:ind w:left="2082" w:right="0" w:hanging="209"/>
        <w:jc w:val="left"/>
        <w:rPr>
          <w:sz w:val="22"/>
        </w:rPr>
      </w:pPr>
      <w:r>
        <w:rPr>
          <w:spacing w:val="-3"/>
          <w:w w:val="110"/>
          <w:sz w:val="22"/>
        </w:rPr>
        <w:t>위루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장루는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영구고착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질환으로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평가할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pStyle w:val="BodyText"/>
        <w:spacing w:before="14"/>
      </w:pPr>
    </w:p>
    <w:p>
      <w:pPr>
        <w:spacing w:before="42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4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  <w:sz w:val="22"/>
        </w:rPr>
        <w:t>평가표</w:t>
      </w:r>
    </w:p>
    <w:p>
      <w:pPr>
        <w:pStyle w:val="BodyText"/>
        <w:spacing w:before="6" w:after="1"/>
        <w:rPr>
          <w:sz w:val="10"/>
        </w:rPr>
      </w:pPr>
    </w:p>
    <w:tbl>
      <w:tblPr>
        <w:tblW w:w="0" w:type="auto"/>
        <w:jc w:val="left"/>
        <w:tblInd w:w="1563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27"/>
        <w:gridCol w:w="6969"/>
      </w:tblGrid>
      <w:tr>
        <w:trPr>
          <w:trHeight w:val="395" w:hRule="atLeast"/>
        </w:trPr>
        <w:tc>
          <w:tcPr>
            <w:tcW w:w="7996" w:type="dxa"/>
            <w:gridSpan w:val="2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4145" w:val="left" w:leader="none"/>
              </w:tabs>
              <w:ind w:left="354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단계</w:t>
              <w:tab/>
              <w:t>상태</w:t>
            </w:r>
            <w:r>
              <w:rPr>
                <w:rFonts w:ascii="함초롬바탕" w:eastAsia="함초롬바탕" w:hint="eastAsia"/>
                <w:b/>
                <w:color w:val="FFFFFF"/>
                <w:spacing w:val="35"/>
                <w:w w:val="95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기준</w:t>
            </w:r>
          </w:p>
        </w:tc>
      </w:tr>
      <w:tr>
        <w:trPr>
          <w:trHeight w:val="519" w:hRule="atLeast"/>
        </w:trPr>
        <w:tc>
          <w:tcPr>
            <w:tcW w:w="1027" w:type="dxa"/>
            <w:tcBorders>
              <w:left w:val="nil"/>
            </w:tcBorders>
          </w:tcPr>
          <w:p>
            <w:pPr>
              <w:pStyle w:val="TableParagraph"/>
              <w:spacing w:before="115"/>
              <w:ind w:left="283" w:right="277"/>
              <w:jc w:val="center"/>
              <w:rPr>
                <w:sz w:val="19"/>
              </w:rPr>
            </w:pPr>
            <w:r>
              <w:rPr>
                <w:sz w:val="19"/>
              </w:rPr>
              <w:t>1단계</w:t>
            </w:r>
          </w:p>
        </w:tc>
        <w:tc>
          <w:tcPr>
            <w:tcW w:w="6969" w:type="dxa"/>
            <w:tcBorders>
              <w:right w:val="nil"/>
            </w:tcBorders>
          </w:tcPr>
          <w:p>
            <w:pPr>
              <w:pStyle w:val="TableParagraph"/>
              <w:spacing w:before="115"/>
              <w:ind w:left="111"/>
              <w:rPr>
                <w:sz w:val="19"/>
              </w:rPr>
            </w:pPr>
            <w:r>
              <w:rPr>
                <w:w w:val="125"/>
                <w:sz w:val="19"/>
              </w:rPr>
              <w:t>-</w:t>
            </w:r>
            <w:r>
              <w:rPr>
                <w:spacing w:val="-93"/>
                <w:w w:val="125"/>
                <w:sz w:val="19"/>
              </w:rPr>
              <w:t> </w:t>
            </w:r>
            <w:r>
              <w:rPr>
                <w:spacing w:val="-6"/>
                <w:w w:val="110"/>
                <w:sz w:val="19"/>
              </w:rPr>
              <w:t>만성위장관 </w:t>
            </w:r>
            <w:r>
              <w:rPr>
                <w:spacing w:val="-5"/>
                <w:w w:val="110"/>
                <w:sz w:val="19"/>
              </w:rPr>
              <w:t>질환으로 </w:t>
            </w:r>
            <w:r>
              <w:rPr>
                <w:spacing w:val="-6"/>
                <w:w w:val="110"/>
                <w:sz w:val="19"/>
              </w:rPr>
              <w:t>진단받고, </w:t>
            </w:r>
            <w:r>
              <w:rPr>
                <w:spacing w:val="-5"/>
                <w:w w:val="110"/>
                <w:sz w:val="19"/>
              </w:rPr>
              <w:t>주기적인 치료중인 </w:t>
            </w:r>
            <w:r>
              <w:rPr>
                <w:spacing w:val="-7"/>
                <w:w w:val="110"/>
                <w:sz w:val="19"/>
              </w:rPr>
              <w:t>경우</w:t>
            </w:r>
          </w:p>
        </w:tc>
      </w:tr>
      <w:tr>
        <w:trPr>
          <w:trHeight w:val="517" w:hRule="atLeast"/>
        </w:trPr>
        <w:tc>
          <w:tcPr>
            <w:tcW w:w="1027" w:type="dxa"/>
            <w:tcBorders>
              <w:left w:val="nil"/>
            </w:tcBorders>
          </w:tcPr>
          <w:p>
            <w:pPr>
              <w:pStyle w:val="TableParagraph"/>
              <w:spacing w:before="115"/>
              <w:ind w:left="283" w:right="277"/>
              <w:jc w:val="center"/>
              <w:rPr>
                <w:sz w:val="19"/>
              </w:rPr>
            </w:pPr>
            <w:r>
              <w:rPr>
                <w:sz w:val="19"/>
              </w:rPr>
              <w:t>2단계</w:t>
            </w:r>
          </w:p>
        </w:tc>
        <w:tc>
          <w:tcPr>
            <w:tcW w:w="6969" w:type="dxa"/>
            <w:tcBorders>
              <w:right w:val="nil"/>
            </w:tcBorders>
          </w:tcPr>
          <w:p>
            <w:pPr>
              <w:pStyle w:val="TableParagraph"/>
              <w:spacing w:before="115"/>
              <w:ind w:left="111"/>
              <w:rPr>
                <w:sz w:val="19"/>
              </w:rPr>
            </w:pPr>
            <w:r>
              <w:rPr>
                <w:w w:val="125"/>
                <w:sz w:val="19"/>
              </w:rPr>
              <w:t>-</w:t>
            </w:r>
            <w:r>
              <w:rPr>
                <w:spacing w:val="-95"/>
                <w:w w:val="125"/>
                <w:sz w:val="19"/>
              </w:rPr>
              <w:t> </w:t>
            </w:r>
            <w:r>
              <w:rPr>
                <w:spacing w:val="-6"/>
                <w:w w:val="110"/>
                <w:sz w:val="19"/>
              </w:rPr>
              <w:t>만성위장관 </w:t>
            </w:r>
            <w:r>
              <w:rPr>
                <w:spacing w:val="-5"/>
                <w:w w:val="110"/>
                <w:sz w:val="19"/>
              </w:rPr>
              <w:t>질환으로 지속적인 </w:t>
            </w:r>
            <w:r>
              <w:rPr>
                <w:spacing w:val="-6"/>
                <w:w w:val="110"/>
                <w:sz w:val="19"/>
              </w:rPr>
              <w:t>치료중이나 </w:t>
            </w:r>
            <w:r>
              <w:rPr>
                <w:spacing w:val="-4"/>
                <w:w w:val="110"/>
                <w:sz w:val="19"/>
              </w:rPr>
              <w:t>증상이 </w:t>
            </w:r>
            <w:r>
              <w:rPr>
                <w:spacing w:val="-5"/>
                <w:w w:val="110"/>
                <w:sz w:val="19"/>
              </w:rPr>
              <w:t>존재하는 </w:t>
            </w:r>
            <w:r>
              <w:rPr>
                <w:spacing w:val="-7"/>
                <w:w w:val="110"/>
                <w:sz w:val="19"/>
              </w:rPr>
              <w:t>경우</w:t>
            </w:r>
          </w:p>
        </w:tc>
      </w:tr>
      <w:tr>
        <w:trPr>
          <w:trHeight w:val="819" w:hRule="atLeast"/>
        </w:trPr>
        <w:tc>
          <w:tcPr>
            <w:tcW w:w="1027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sz w:val="16"/>
              </w:rPr>
            </w:pPr>
          </w:p>
          <w:p>
            <w:pPr>
              <w:pStyle w:val="TableParagraph"/>
              <w:ind w:left="283" w:right="277"/>
              <w:jc w:val="center"/>
              <w:rPr>
                <w:sz w:val="19"/>
              </w:rPr>
            </w:pPr>
            <w:r>
              <w:rPr>
                <w:sz w:val="19"/>
              </w:rPr>
              <w:t>3단계</w:t>
            </w:r>
          </w:p>
        </w:tc>
        <w:tc>
          <w:tcPr>
            <w:tcW w:w="6969" w:type="dxa"/>
            <w:tcBorders>
              <w:right w:val="nil"/>
            </w:tcBorders>
          </w:tcPr>
          <w:p>
            <w:pPr>
              <w:pStyle w:val="TableParagraph"/>
              <w:spacing w:line="225" w:lineRule="auto" w:before="133"/>
              <w:ind w:left="258" w:right="105" w:hanging="147"/>
              <w:rPr>
                <w:sz w:val="19"/>
              </w:rPr>
            </w:pPr>
            <w:r>
              <w:rPr>
                <w:w w:val="125"/>
                <w:sz w:val="19"/>
              </w:rPr>
              <w:t>-</w:t>
            </w:r>
            <w:r>
              <w:rPr>
                <w:spacing w:val="-110"/>
                <w:w w:val="125"/>
                <w:sz w:val="19"/>
              </w:rPr>
              <w:t> </w:t>
            </w:r>
            <w:r>
              <w:rPr>
                <w:spacing w:val="-8"/>
                <w:w w:val="110"/>
                <w:sz w:val="19"/>
              </w:rPr>
              <w:t>만성위장관</w:t>
            </w:r>
            <w:r>
              <w:rPr>
                <w:spacing w:val="-73"/>
                <w:w w:val="110"/>
                <w:sz w:val="19"/>
              </w:rPr>
              <w:t> </w:t>
            </w:r>
            <w:r>
              <w:rPr>
                <w:spacing w:val="-7"/>
                <w:w w:val="110"/>
                <w:sz w:val="19"/>
              </w:rPr>
              <w:t>질환으로</w:t>
            </w:r>
            <w:r>
              <w:rPr>
                <w:spacing w:val="-73"/>
                <w:w w:val="110"/>
                <w:sz w:val="19"/>
              </w:rPr>
              <w:t> </w:t>
            </w:r>
            <w:r>
              <w:rPr>
                <w:spacing w:val="-8"/>
                <w:w w:val="110"/>
                <w:sz w:val="19"/>
              </w:rPr>
              <w:t>약물복용이나</w:t>
            </w:r>
            <w:r>
              <w:rPr>
                <w:spacing w:val="-73"/>
                <w:w w:val="110"/>
                <w:sz w:val="19"/>
              </w:rPr>
              <w:t> </w:t>
            </w:r>
            <w:r>
              <w:rPr>
                <w:spacing w:val="-5"/>
                <w:w w:val="110"/>
                <w:sz w:val="19"/>
              </w:rPr>
              <w:t>수술</w:t>
            </w:r>
            <w:r>
              <w:rPr>
                <w:spacing w:val="-73"/>
                <w:w w:val="110"/>
                <w:sz w:val="19"/>
              </w:rPr>
              <w:t> </w:t>
            </w:r>
            <w:r>
              <w:rPr>
                <w:w w:val="110"/>
                <w:sz w:val="19"/>
              </w:rPr>
              <w:t>등</w:t>
            </w:r>
            <w:r>
              <w:rPr>
                <w:spacing w:val="-73"/>
                <w:w w:val="110"/>
                <w:sz w:val="19"/>
              </w:rPr>
              <w:t> </w:t>
            </w:r>
            <w:r>
              <w:rPr>
                <w:spacing w:val="-7"/>
                <w:w w:val="110"/>
                <w:sz w:val="19"/>
              </w:rPr>
              <w:t>적극적인</w:t>
            </w:r>
            <w:r>
              <w:rPr>
                <w:spacing w:val="-73"/>
                <w:w w:val="110"/>
                <w:sz w:val="19"/>
              </w:rPr>
              <w:t> </w:t>
            </w:r>
            <w:r>
              <w:rPr>
                <w:spacing w:val="-7"/>
                <w:w w:val="110"/>
                <w:sz w:val="19"/>
              </w:rPr>
              <w:t>치료에도</w:t>
            </w:r>
            <w:r>
              <w:rPr>
                <w:spacing w:val="-73"/>
                <w:w w:val="110"/>
                <w:sz w:val="19"/>
              </w:rPr>
              <w:t> </w:t>
            </w:r>
            <w:r>
              <w:rPr>
                <w:spacing w:val="-7"/>
                <w:w w:val="110"/>
                <w:sz w:val="19"/>
              </w:rPr>
              <w:t>불구하고</w:t>
            </w:r>
            <w:r>
              <w:rPr>
                <w:spacing w:val="-74"/>
                <w:w w:val="110"/>
                <w:sz w:val="19"/>
              </w:rPr>
              <w:t> </w:t>
            </w:r>
            <w:r>
              <w:rPr>
                <w:spacing w:val="-8"/>
                <w:w w:val="110"/>
                <w:sz w:val="19"/>
              </w:rPr>
              <w:t>신체활동의</w:t>
            </w:r>
            <w:r>
              <w:rPr>
                <w:spacing w:val="-73"/>
                <w:w w:val="110"/>
                <w:sz w:val="19"/>
              </w:rPr>
              <w:t> </w:t>
            </w:r>
            <w:r>
              <w:rPr>
                <w:spacing w:val="-7"/>
                <w:w w:val="110"/>
                <w:sz w:val="19"/>
              </w:rPr>
              <w:t>제한이 </w:t>
            </w:r>
            <w:r>
              <w:rPr>
                <w:spacing w:val="-5"/>
                <w:w w:val="110"/>
                <w:sz w:val="19"/>
              </w:rPr>
              <w:t>있거나 합병증이 </w:t>
            </w:r>
            <w:r>
              <w:rPr>
                <w:spacing w:val="-4"/>
                <w:w w:val="110"/>
                <w:sz w:val="19"/>
              </w:rPr>
              <w:t>동반된 </w:t>
            </w:r>
            <w:r>
              <w:rPr>
                <w:spacing w:val="-7"/>
                <w:w w:val="110"/>
                <w:sz w:val="19"/>
              </w:rPr>
              <w:t>경우</w:t>
            </w:r>
          </w:p>
        </w:tc>
      </w:tr>
      <w:tr>
        <w:trPr>
          <w:trHeight w:val="1413" w:hRule="atLeast"/>
        </w:trPr>
        <w:tc>
          <w:tcPr>
            <w:tcW w:w="1027" w:type="dxa"/>
            <w:tcBorders>
              <w:left w:val="nil"/>
              <w:bottom w:val="single" w:sz="8" w:space="0" w:color="7272FF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2"/>
              <w:rPr>
                <w:sz w:val="14"/>
              </w:rPr>
            </w:pPr>
          </w:p>
          <w:p>
            <w:pPr>
              <w:pStyle w:val="TableParagraph"/>
              <w:ind w:left="283" w:right="277"/>
              <w:jc w:val="center"/>
              <w:rPr>
                <w:sz w:val="19"/>
              </w:rPr>
            </w:pPr>
            <w:r>
              <w:rPr>
                <w:sz w:val="19"/>
              </w:rPr>
              <w:t>4단계</w:t>
            </w:r>
          </w:p>
        </w:tc>
        <w:tc>
          <w:tcPr>
            <w:tcW w:w="6969" w:type="dxa"/>
            <w:tcBorders>
              <w:bottom w:val="single" w:sz="8" w:space="0" w:color="7272FF"/>
              <w:right w:val="nil"/>
            </w:tcBorders>
          </w:tcPr>
          <w:p>
            <w:pPr>
              <w:pStyle w:val="TableParagraph"/>
              <w:numPr>
                <w:ilvl w:val="0"/>
                <w:numId w:val="77"/>
              </w:numPr>
              <w:tabs>
                <w:tab w:pos="258" w:val="left" w:leader="none"/>
              </w:tabs>
              <w:spacing w:line="225" w:lineRule="auto" w:before="141" w:after="0"/>
              <w:ind w:left="250" w:right="114" w:hanging="140"/>
              <w:jc w:val="left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만성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위장관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질환이나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손상으로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약물복용이나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수술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등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적극적인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치료에도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불구하고,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신체 </w:t>
            </w:r>
            <w:r>
              <w:rPr>
                <w:spacing w:val="-5"/>
                <w:w w:val="105"/>
                <w:sz w:val="19"/>
              </w:rPr>
              <w:t>활동의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상당한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제한이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있거나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입원치료가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필요한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77"/>
              </w:numPr>
              <w:tabs>
                <w:tab w:pos="258" w:val="left" w:leader="none"/>
              </w:tabs>
              <w:spacing w:line="288" w:lineRule="exact" w:before="0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위루가 </w:t>
            </w:r>
            <w:r>
              <w:rPr>
                <w:spacing w:val="-3"/>
                <w:w w:val="105"/>
                <w:sz w:val="19"/>
              </w:rPr>
              <w:t>있는</w:t>
            </w:r>
            <w:r>
              <w:rPr>
                <w:spacing w:val="-65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77"/>
              </w:numPr>
              <w:tabs>
                <w:tab w:pos="258" w:val="left" w:leader="none"/>
              </w:tabs>
              <w:spacing w:line="300" w:lineRule="exact" w:before="0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장루가 </w:t>
            </w:r>
            <w:r>
              <w:rPr>
                <w:spacing w:val="-3"/>
                <w:w w:val="105"/>
                <w:sz w:val="19"/>
              </w:rPr>
              <w:t>있는</w:t>
            </w:r>
            <w:r>
              <w:rPr>
                <w:spacing w:val="-65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</w:tc>
      </w:tr>
    </w:tbl>
    <w:p>
      <w:pPr>
        <w:spacing w:after="0" w:line="300" w:lineRule="exact"/>
        <w:jc w:val="left"/>
        <w:rPr>
          <w:sz w:val="19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65184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59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3"/>
        </w:rPr>
      </w:pPr>
    </w:p>
    <w:p>
      <w:pPr>
        <w:pStyle w:val="BodyText"/>
        <w:ind w:left="1507"/>
        <w:rPr>
          <w:sz w:val="20"/>
        </w:rPr>
      </w:pPr>
      <w:r>
        <w:rPr>
          <w:sz w:val="20"/>
        </w:rPr>
        <w:pict>
          <v:group style="width:405.05pt;height:33.5pt;mso-position-horizontal-relative:char;mso-position-vertical-relative:line" coordorigin="0,0" coordsize="8101,670">
            <v:shape style="position:absolute;left:0;top:0;width:8101;height:670" type="#_x0000_t75" stroked="false">
              <v:imagedata r:id="rId45" o:title=""/>
            </v:shape>
            <v:shape style="position:absolute;left:0;top:0;width:8101;height:670" type="#_x0000_t202" filled="false" stroked="false">
              <v:textbox inset="0,0,0,0">
                <w:txbxContent>
                  <w:p>
                    <w:pPr>
                      <w:tabs>
                        <w:tab w:pos="739" w:val="left" w:leader="none"/>
                      </w:tabs>
                      <w:spacing w:before="109"/>
                      <w:ind w:left="224" w:right="0" w:firstLine="0"/>
                      <w:jc w:val="left"/>
                      <w:rPr>
                        <w:rFonts w:ascii="한컴 고딕" w:eastAsia="한컴 고딕" w:hint="eastAsia"/>
                        <w:b/>
                        <w:sz w:val="24"/>
                      </w:rPr>
                    </w:pPr>
                    <w:r>
                      <w:rPr>
                        <w:rFonts w:ascii="한컴 고딕" w:eastAsia="한컴 고딕" w:hint="eastAsia"/>
                        <w:b/>
                        <w:color w:val="FFFFFF"/>
                        <w:w w:val="105"/>
                        <w:sz w:val="24"/>
                      </w:rPr>
                      <w:t>8</w:t>
                      <w:tab/>
                    </w:r>
                    <w:r>
                      <w:rPr>
                        <w:rFonts w:ascii="한컴 고딕" w:eastAsia="한컴 고딕" w:hint="eastAsia"/>
                        <w:b/>
                        <w:w w:val="105"/>
                        <w:position w:val="1"/>
                        <w:sz w:val="24"/>
                      </w:rPr>
                      <w:t>비뇨생식계</w:t>
                    </w:r>
                    <w:r>
                      <w:rPr>
                        <w:rFonts w:ascii="한컴 고딕" w:eastAsia="한컴 고딕" w:hint="eastAsia"/>
                        <w:b/>
                        <w:spacing w:val="51"/>
                        <w:w w:val="105"/>
                        <w:position w:val="1"/>
                        <w:sz w:val="24"/>
                      </w:rPr>
                      <w:t> </w:t>
                    </w:r>
                    <w:r>
                      <w:rPr>
                        <w:rFonts w:ascii="한컴 고딕" w:eastAsia="한컴 고딕" w:hint="eastAsia"/>
                        <w:b/>
                        <w:w w:val="105"/>
                        <w:position w:val="1"/>
                        <w:sz w:val="24"/>
                      </w:rPr>
                      <w:t>질환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3"/>
        <w:rPr>
          <w:sz w:val="26"/>
        </w:rPr>
      </w:pPr>
    </w:p>
    <w:p>
      <w:pPr>
        <w:pStyle w:val="BodyText"/>
        <w:spacing w:before="42"/>
        <w:ind w:left="1674"/>
        <w:jc w:val="both"/>
      </w:pPr>
      <w:r>
        <w:rPr/>
        <w:pict>
          <v:rect style="position:absolute;margin-left:.029999pt;margin-top:-106.592751pt;width:555.970001pt;height:11.579984pt;mso-position-horizontal-relative:page;mso-position-vertical-relative:paragraph;z-index:15965696" filled="true" fillcolor="#7272ff" stroked="false">
            <v:fill type="solid"/>
            <w10:wrap type="none"/>
          </v:rect>
        </w:pict>
      </w:r>
      <w:r>
        <w:rPr/>
        <w:pict>
          <v:group style="position:absolute;margin-left:500.100006pt;margin-top:-15.332727pt;width:55.9pt;height:29.25pt;mso-position-horizontal-relative:page;mso-position-vertical-relative:paragraph;z-index:15966720" coordorigin="10002,-307" coordsize="1118,585">
            <v:shape style="position:absolute;left:10002;top:-307;width:1118;height:585" coordorigin="10002,-307" coordsize="1118,585" path="m11120,-307l10168,-307,10159,-305,10150,-304,10081,-278,10036,-235,10008,-177,10003,-149,10002,-141,10002,112,10003,121,10004,130,10031,199,10074,244,10132,272,10159,277,10168,278,11120,278,11120,-307xe" filled="true" fillcolor="#7272ff" stroked="false">
              <v:path arrowok="t"/>
              <v:fill type="solid"/>
            </v:shape>
            <v:shape style="position:absolute;left:10002;top:-307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4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</w:rPr>
        <w:t>진단서 </w:t>
      </w:r>
      <w:r>
        <w:rPr>
          <w:spacing w:val="-3"/>
          <w:w w:val="110"/>
        </w:rPr>
        <w:t>발급 </w:t>
      </w:r>
      <w:r>
        <w:rPr>
          <w:w w:val="110"/>
        </w:rPr>
        <w:t>및</w:t>
      </w:r>
      <w:r>
        <w:rPr>
          <w:spacing w:val="-99"/>
          <w:w w:val="110"/>
        </w:rPr>
        <w:t> </w:t>
      </w:r>
      <w:r>
        <w:rPr>
          <w:spacing w:val="-7"/>
          <w:w w:val="110"/>
        </w:rPr>
        <w:t>작성기준</w:t>
      </w:r>
    </w:p>
    <w:p>
      <w:pPr>
        <w:spacing w:line="213" w:lineRule="exact" w:before="19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근</w:t>
      </w:r>
    </w:p>
    <w:p>
      <w:pPr>
        <w:pStyle w:val="BodyText"/>
        <w:tabs>
          <w:tab w:pos="8575" w:val="left" w:leader="none"/>
        </w:tabs>
        <w:spacing w:line="261" w:lineRule="exact"/>
        <w:ind w:right="610"/>
        <w:jc w:val="right"/>
        <w:rPr>
          <w:rFonts w:ascii="바탕" w:eastAsia="바탕" w:hint="eastAsia"/>
          <w:sz w:val="18"/>
        </w:rPr>
      </w:pPr>
      <w:r>
        <w:rPr>
          <w:spacing w:val="-3"/>
          <w:w w:val="105"/>
        </w:rPr>
        <w:t>가.</w:t>
      </w:r>
      <w:r>
        <w:rPr>
          <w:spacing w:val="-29"/>
          <w:w w:val="105"/>
        </w:rPr>
        <w:t> </w:t>
      </w:r>
      <w:r>
        <w:rPr>
          <w:spacing w:val="-4"/>
          <w:w w:val="105"/>
        </w:rPr>
        <w:t>진단서</w:t>
      </w:r>
      <w:r>
        <w:rPr>
          <w:spacing w:val="-31"/>
          <w:w w:val="105"/>
        </w:rPr>
        <w:t> </w:t>
      </w:r>
      <w:r>
        <w:rPr>
          <w:spacing w:val="-5"/>
          <w:w w:val="105"/>
        </w:rPr>
        <w:t>발급기준</w:t>
        <w:tab/>
      </w:r>
      <w:r>
        <w:rPr>
          <w:rFonts w:ascii="바탕" w:eastAsia="바탕" w:hint="eastAsia"/>
          <w:color w:val="0000FF"/>
          <w:spacing w:val="-1"/>
          <w:w w:val="85"/>
          <w:position w:val="6"/>
          <w:sz w:val="18"/>
        </w:rPr>
        <w:t>로</w:t>
      </w:r>
    </w:p>
    <w:p>
      <w:pPr>
        <w:spacing w:line="137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능</w:t>
      </w:r>
    </w:p>
    <w:p>
      <w:pPr>
        <w:spacing w:line="135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력</w:t>
      </w:r>
    </w:p>
    <w:p>
      <w:pPr>
        <w:pStyle w:val="ListParagraph"/>
        <w:numPr>
          <w:ilvl w:val="0"/>
          <w:numId w:val="62"/>
        </w:numPr>
        <w:tabs>
          <w:tab w:pos="209" w:val="left" w:leader="none"/>
          <w:tab w:pos="8479" w:val="left" w:leader="none"/>
        </w:tabs>
        <w:spacing w:line="263" w:lineRule="exact" w:before="0" w:after="0"/>
        <w:ind w:left="2082" w:right="610" w:hanging="2082"/>
        <w:jc w:val="right"/>
        <w:rPr>
          <w:rFonts w:ascii="바탕" w:hAnsi="바탕" w:eastAsia="바탕" w:hint="eastAsia"/>
          <w:sz w:val="18"/>
        </w:rPr>
      </w:pPr>
      <w:r>
        <w:rPr>
          <w:w w:val="110"/>
          <w:sz w:val="22"/>
        </w:rPr>
        <w:t>진단은 지속적으로 진찰하고 진료했던 의사가 실시하고 아래의</w:t>
      </w:r>
      <w:r>
        <w:rPr>
          <w:spacing w:val="-65"/>
          <w:w w:val="110"/>
          <w:sz w:val="22"/>
        </w:rPr>
        <w:t> </w:t>
      </w:r>
      <w:r>
        <w:rPr>
          <w:w w:val="110"/>
          <w:sz w:val="22"/>
        </w:rPr>
        <w:t>평가기준에</w:t>
      </w:r>
      <w:r>
        <w:rPr>
          <w:spacing w:val="-9"/>
          <w:w w:val="110"/>
          <w:sz w:val="22"/>
        </w:rPr>
        <w:t> </w:t>
      </w:r>
      <w:r>
        <w:rPr>
          <w:w w:val="110"/>
          <w:sz w:val="22"/>
        </w:rPr>
        <w:t>따라</w:t>
        <w:tab/>
      </w:r>
      <w:r>
        <w:rPr>
          <w:rFonts w:ascii="바탕" w:hAnsi="바탕" w:eastAsia="바탕" w:hint="eastAsia"/>
          <w:color w:val="0000FF"/>
          <w:w w:val="110"/>
          <w:position w:val="-5"/>
          <w:sz w:val="18"/>
        </w:rPr>
        <w:t>평</w:t>
      </w:r>
    </w:p>
    <w:p>
      <w:pPr>
        <w:pStyle w:val="BodyText"/>
        <w:tabs>
          <w:tab w:pos="8270" w:val="left" w:leader="none"/>
        </w:tabs>
        <w:spacing w:line="368" w:lineRule="exact"/>
        <w:ind w:right="610"/>
        <w:jc w:val="right"/>
        <w:rPr>
          <w:rFonts w:ascii="바탕" w:eastAsia="바탕" w:hint="eastAsia"/>
          <w:sz w:val="18"/>
        </w:rPr>
      </w:pPr>
      <w:r>
        <w:rPr/>
        <w:pict>
          <v:shape style="position:absolute;margin-left:517.619995pt;margin-top:10.313818pt;width:7.8pt;height:9pt;mso-position-horizontal-relative:page;mso-position-vertical-relative:paragraph;z-index:-33317376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의</w:t>
                  </w:r>
                </w:p>
              </w:txbxContent>
            </v:textbox>
            <w10:wrap type="none"/>
          </v:shape>
        </w:pict>
      </w:r>
      <w:r>
        <w:rPr>
          <w:spacing w:val="-5"/>
          <w:w w:val="105"/>
        </w:rPr>
        <w:t>근로능력평가용</w:t>
      </w:r>
      <w:r>
        <w:rPr>
          <w:spacing w:val="18"/>
          <w:w w:val="105"/>
        </w:rPr>
        <w:t> </w:t>
      </w:r>
      <w:r>
        <w:rPr>
          <w:spacing w:val="-5"/>
          <w:w w:val="105"/>
        </w:rPr>
        <w:t>진단서를</w:t>
      </w:r>
      <w:r>
        <w:rPr>
          <w:spacing w:val="18"/>
          <w:w w:val="105"/>
        </w:rPr>
        <w:t> </w:t>
      </w:r>
      <w:r>
        <w:rPr>
          <w:spacing w:val="-6"/>
          <w:w w:val="105"/>
        </w:rPr>
        <w:t>발급한다.</w:t>
        <w:tab/>
      </w:r>
      <w:r>
        <w:rPr>
          <w:rFonts w:ascii="바탕" w:eastAsia="바탕" w:hint="eastAsia"/>
          <w:color w:val="0000FF"/>
          <w:spacing w:val="-1"/>
          <w:w w:val="85"/>
          <w:position w:val="9"/>
          <w:sz w:val="18"/>
        </w:rPr>
        <w:t>가</w:t>
      </w:r>
    </w:p>
    <w:p>
      <w:pPr>
        <w:pStyle w:val="ListParagraph"/>
        <w:numPr>
          <w:ilvl w:val="0"/>
          <w:numId w:val="62"/>
        </w:numPr>
        <w:tabs>
          <w:tab w:pos="209" w:val="left" w:leader="none"/>
          <w:tab w:pos="8479" w:val="left" w:leader="none"/>
        </w:tabs>
        <w:spacing w:line="284" w:lineRule="exact" w:before="93" w:after="0"/>
        <w:ind w:left="2082" w:right="610" w:hanging="2082"/>
        <w:jc w:val="right"/>
        <w:rPr>
          <w:rFonts w:ascii="바탕" w:hAnsi="바탕" w:eastAsia="바탕" w:hint="eastAsia"/>
          <w:sz w:val="18"/>
        </w:rPr>
      </w:pPr>
      <w:r>
        <w:rPr>
          <w:spacing w:val="-3"/>
          <w:w w:val="110"/>
          <w:sz w:val="22"/>
        </w:rPr>
        <w:t>통원이나</w:t>
      </w:r>
      <w:r>
        <w:rPr>
          <w:spacing w:val="-20"/>
          <w:w w:val="110"/>
          <w:sz w:val="22"/>
        </w:rPr>
        <w:t> </w:t>
      </w:r>
      <w:r>
        <w:rPr>
          <w:spacing w:val="-3"/>
          <w:w w:val="110"/>
          <w:sz w:val="22"/>
        </w:rPr>
        <w:t>입원치료</w:t>
      </w:r>
      <w:r>
        <w:rPr>
          <w:spacing w:val="-22"/>
          <w:w w:val="110"/>
          <w:sz w:val="22"/>
        </w:rPr>
        <w:t> </w:t>
      </w:r>
      <w:r>
        <w:rPr>
          <w:w w:val="110"/>
          <w:sz w:val="22"/>
        </w:rPr>
        <w:t>기록이</w:t>
      </w:r>
      <w:r>
        <w:rPr>
          <w:spacing w:val="-19"/>
          <w:w w:val="110"/>
          <w:sz w:val="22"/>
        </w:rPr>
        <w:t> </w:t>
      </w:r>
      <w:r>
        <w:rPr>
          <w:w w:val="110"/>
          <w:sz w:val="22"/>
        </w:rPr>
        <w:t>있는</w:t>
      </w:r>
      <w:r>
        <w:rPr>
          <w:spacing w:val="-22"/>
          <w:w w:val="110"/>
          <w:sz w:val="22"/>
        </w:rPr>
        <w:t> </w:t>
      </w:r>
      <w:r>
        <w:rPr>
          <w:w w:val="110"/>
          <w:sz w:val="22"/>
        </w:rPr>
        <w:t>경우에</w:t>
      </w:r>
      <w:r>
        <w:rPr>
          <w:spacing w:val="-19"/>
          <w:w w:val="110"/>
          <w:sz w:val="22"/>
        </w:rPr>
        <w:t> </w:t>
      </w:r>
      <w:r>
        <w:rPr>
          <w:w w:val="110"/>
          <w:sz w:val="22"/>
        </w:rPr>
        <w:t>진단서</w:t>
      </w:r>
      <w:r>
        <w:rPr>
          <w:spacing w:val="-22"/>
          <w:w w:val="110"/>
          <w:sz w:val="22"/>
        </w:rPr>
        <w:t> </w:t>
      </w:r>
      <w:r>
        <w:rPr>
          <w:w w:val="110"/>
          <w:sz w:val="22"/>
        </w:rPr>
        <w:t>발급이</w:t>
      </w:r>
      <w:r>
        <w:rPr>
          <w:spacing w:val="-19"/>
          <w:w w:val="110"/>
          <w:sz w:val="22"/>
        </w:rPr>
        <w:t> </w:t>
      </w:r>
      <w:r>
        <w:rPr>
          <w:spacing w:val="-3"/>
          <w:w w:val="110"/>
          <w:sz w:val="22"/>
        </w:rPr>
        <w:t>가능하고,</w:t>
      </w:r>
      <w:r>
        <w:rPr>
          <w:spacing w:val="-19"/>
          <w:w w:val="110"/>
          <w:sz w:val="22"/>
        </w:rPr>
        <w:t> </w:t>
      </w:r>
      <w:r>
        <w:rPr>
          <w:w w:val="110"/>
          <w:sz w:val="22"/>
        </w:rPr>
        <w:t>최근</w:t>
      </w:r>
      <w:r>
        <w:rPr>
          <w:spacing w:val="-22"/>
          <w:w w:val="110"/>
          <w:sz w:val="22"/>
        </w:rPr>
        <w:t> </w:t>
      </w:r>
      <w:r>
        <w:rPr>
          <w:w w:val="110"/>
          <w:sz w:val="22"/>
        </w:rPr>
        <w:t>2개월간의</w:t>
        <w:tab/>
      </w:r>
      <w:r>
        <w:rPr>
          <w:rFonts w:ascii="바탕" w:hAnsi="바탕" w:eastAsia="바탕" w:hint="eastAsia"/>
          <w:color w:val="0000FF"/>
          <w:w w:val="110"/>
          <w:position w:val="5"/>
          <w:sz w:val="18"/>
        </w:rPr>
        <w:t>기</w:t>
      </w:r>
    </w:p>
    <w:p>
      <w:pPr>
        <w:spacing w:line="113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준</w:t>
      </w:r>
    </w:p>
    <w:p>
      <w:pPr>
        <w:pStyle w:val="BodyText"/>
        <w:tabs>
          <w:tab w:pos="8270" w:val="left" w:leader="none"/>
        </w:tabs>
        <w:spacing w:line="196" w:lineRule="auto"/>
        <w:ind w:right="610"/>
        <w:jc w:val="right"/>
        <w:rPr>
          <w:rFonts w:ascii="바탕" w:eastAsia="바탕" w:hint="eastAsia"/>
          <w:sz w:val="18"/>
        </w:rPr>
      </w:pPr>
      <w:r>
        <w:rPr>
          <w:spacing w:val="-5"/>
          <w:w w:val="105"/>
        </w:rPr>
        <w:t>진료기록지 </w:t>
      </w:r>
      <w:r>
        <w:rPr>
          <w:spacing w:val="-4"/>
          <w:w w:val="105"/>
        </w:rPr>
        <w:t>등을</w:t>
      </w:r>
      <w:r>
        <w:rPr>
          <w:spacing w:val="16"/>
          <w:w w:val="105"/>
        </w:rPr>
        <w:t> </w:t>
      </w:r>
      <w:r>
        <w:rPr>
          <w:spacing w:val="-6"/>
          <w:w w:val="105"/>
        </w:rPr>
        <w:t>첨부하여야</w:t>
      </w:r>
      <w:r>
        <w:rPr>
          <w:spacing w:val="6"/>
          <w:w w:val="105"/>
        </w:rPr>
        <w:t> </w:t>
      </w:r>
      <w:r>
        <w:rPr>
          <w:spacing w:val="-5"/>
          <w:w w:val="105"/>
        </w:rPr>
        <w:t>한다.</w:t>
        <w:tab/>
      </w:r>
      <w:r>
        <w:rPr>
          <w:rFonts w:ascii="바탕" w:eastAsia="바탕" w:hint="eastAsia"/>
          <w:color w:val="0000FF"/>
          <w:spacing w:val="-1"/>
          <w:w w:val="85"/>
          <w:position w:val="-7"/>
          <w:sz w:val="18"/>
        </w:rPr>
        <w:t>등</w:t>
      </w:r>
    </w:p>
    <w:p>
      <w:pPr>
        <w:tabs>
          <w:tab w:pos="8278" w:val="left" w:leader="none"/>
        </w:tabs>
        <w:spacing w:line="326" w:lineRule="exact" w:before="0"/>
        <w:ind w:left="0" w:right="610" w:firstLine="0"/>
        <w:jc w:val="right"/>
        <w:rPr>
          <w:rFonts w:ascii="바탕" w:hAnsi="바탕" w:eastAsia="바탕" w:hint="eastAsia"/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3"/>
          <w:sz w:val="18"/>
        </w:rPr>
        <w:t>통원이나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sz w:val="18"/>
        </w:rPr>
        <w:t>입원치료</w:t>
      </w:r>
      <w:r>
        <w:rPr>
          <w:color w:val="181818"/>
          <w:spacing w:val="-22"/>
          <w:sz w:val="18"/>
        </w:rPr>
        <w:t> </w:t>
      </w:r>
      <w:r>
        <w:rPr>
          <w:color w:val="181818"/>
          <w:sz w:val="18"/>
        </w:rPr>
        <w:t>기록은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sz w:val="18"/>
        </w:rPr>
        <w:t>없으나,</w:t>
      </w:r>
      <w:r>
        <w:rPr>
          <w:color w:val="181818"/>
          <w:spacing w:val="-21"/>
          <w:sz w:val="18"/>
        </w:rPr>
        <w:t> </w:t>
      </w:r>
      <w:r>
        <w:rPr>
          <w:color w:val="181818"/>
          <w:sz w:val="18"/>
        </w:rPr>
        <w:t>이전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sz w:val="18"/>
        </w:rPr>
        <w:t>진료기관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sz w:val="18"/>
        </w:rPr>
        <w:t>등에서</w:t>
      </w:r>
      <w:r>
        <w:rPr>
          <w:color w:val="181818"/>
          <w:spacing w:val="-20"/>
          <w:sz w:val="18"/>
        </w:rPr>
        <w:t> </w:t>
      </w:r>
      <w:r>
        <w:rPr>
          <w:color w:val="181818"/>
          <w:sz w:val="18"/>
        </w:rPr>
        <w:t>해당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sz w:val="18"/>
        </w:rPr>
        <w:t>질환으로</w:t>
      </w:r>
      <w:r>
        <w:rPr>
          <w:color w:val="181818"/>
          <w:spacing w:val="-20"/>
          <w:sz w:val="18"/>
        </w:rPr>
        <w:t> </w:t>
      </w:r>
      <w:r>
        <w:rPr>
          <w:color w:val="181818"/>
          <w:sz w:val="18"/>
        </w:rPr>
        <w:t>인한</w:t>
      </w:r>
      <w:r>
        <w:rPr>
          <w:color w:val="181818"/>
          <w:spacing w:val="-22"/>
          <w:sz w:val="18"/>
        </w:rPr>
        <w:t> </w:t>
      </w:r>
      <w:r>
        <w:rPr>
          <w:color w:val="181818"/>
          <w:sz w:val="18"/>
        </w:rPr>
        <w:t>진료가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sz w:val="18"/>
        </w:rPr>
        <w:t>있었거나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sz w:val="18"/>
        </w:rPr>
        <w:t>질병이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4"/>
          <w:sz w:val="18"/>
        </w:rPr>
        <w:t>고착</w:t>
        <w:tab/>
      </w:r>
      <w:r>
        <w:rPr>
          <w:rFonts w:ascii="바탕" w:hAnsi="바탕" w:eastAsia="바탕" w:hint="eastAsia"/>
          <w:color w:val="0000FF"/>
          <w:spacing w:val="-1"/>
          <w:w w:val="85"/>
          <w:position w:val="10"/>
          <w:sz w:val="18"/>
        </w:rPr>
        <w:t>에</w:t>
      </w:r>
    </w:p>
    <w:p>
      <w:pPr>
        <w:tabs>
          <w:tab w:pos="8050" w:val="left" w:leader="none"/>
        </w:tabs>
        <w:spacing w:line="235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color w:val="181818"/>
          <w:spacing w:val="-3"/>
          <w:sz w:val="18"/>
        </w:rPr>
        <w:t>되어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4"/>
          <w:sz w:val="18"/>
        </w:rPr>
        <w:t>상태의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4"/>
          <w:sz w:val="18"/>
        </w:rPr>
        <w:t>호전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5"/>
          <w:sz w:val="18"/>
        </w:rPr>
        <w:t>가능성이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3"/>
          <w:sz w:val="18"/>
        </w:rPr>
        <w:t>없는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5"/>
          <w:sz w:val="18"/>
        </w:rPr>
        <w:t>경우에는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5"/>
          <w:sz w:val="18"/>
        </w:rPr>
        <w:t>해당내용</w:t>
      </w:r>
      <w:r>
        <w:rPr>
          <w:color w:val="181818"/>
          <w:spacing w:val="-27"/>
          <w:sz w:val="18"/>
        </w:rPr>
        <w:t> </w:t>
      </w:r>
      <w:r>
        <w:rPr>
          <w:color w:val="181818"/>
          <w:sz w:val="18"/>
        </w:rPr>
        <w:t>및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3"/>
          <w:sz w:val="18"/>
        </w:rPr>
        <w:t>현재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4"/>
          <w:sz w:val="18"/>
        </w:rPr>
        <w:t>상태의</w:t>
      </w:r>
      <w:r>
        <w:rPr>
          <w:color w:val="181818"/>
          <w:spacing w:val="-26"/>
          <w:sz w:val="18"/>
        </w:rPr>
        <w:t> </w:t>
      </w:r>
      <w:r>
        <w:rPr>
          <w:color w:val="181818"/>
          <w:spacing w:val="-4"/>
          <w:sz w:val="18"/>
        </w:rPr>
        <w:t>구체적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5"/>
          <w:sz w:val="18"/>
        </w:rPr>
        <w:t>진찰소견을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4"/>
          <w:sz w:val="18"/>
        </w:rPr>
        <w:t>기재한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4"/>
          <w:sz w:val="18"/>
        </w:rPr>
        <w:t>소견서</w:t>
      </w:r>
      <w:r>
        <w:rPr>
          <w:color w:val="181818"/>
          <w:spacing w:val="-26"/>
          <w:sz w:val="18"/>
        </w:rPr>
        <w:t> </w:t>
      </w:r>
      <w:r>
        <w:rPr>
          <w:color w:val="181818"/>
          <w:spacing w:val="-3"/>
          <w:sz w:val="18"/>
        </w:rPr>
        <w:t>첨부시</w:t>
        <w:tab/>
      </w:r>
      <w:r>
        <w:rPr>
          <w:rFonts w:ascii="바탕" w:eastAsia="바탕" w:hint="eastAsia"/>
          <w:color w:val="0000FF"/>
          <w:spacing w:val="-1"/>
          <w:w w:val="85"/>
          <w:position w:val="8"/>
          <w:sz w:val="18"/>
        </w:rPr>
        <w:t>관</w:t>
      </w:r>
    </w:p>
    <w:p>
      <w:pPr>
        <w:spacing w:line="104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한</w:t>
      </w:r>
    </w:p>
    <w:p>
      <w:pPr>
        <w:spacing w:line="177" w:lineRule="exact" w:before="0"/>
        <w:ind w:left="2301" w:right="0" w:firstLine="0"/>
        <w:jc w:val="left"/>
        <w:rPr>
          <w:sz w:val="18"/>
        </w:rPr>
      </w:pPr>
      <w:r>
        <w:rPr>
          <w:color w:val="181818"/>
          <w:sz w:val="18"/>
        </w:rPr>
        <w:t>진단서 발급이 가능하다.</w:t>
      </w:r>
    </w:p>
    <w:p>
      <w:pPr>
        <w:spacing w:line="150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고</w:t>
      </w:r>
    </w:p>
    <w:p>
      <w:pPr>
        <w:spacing w:line="205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시</w:t>
      </w:r>
    </w:p>
    <w:p>
      <w:pPr>
        <w:pStyle w:val="BodyText"/>
        <w:spacing w:line="348" w:lineRule="exact"/>
        <w:ind w:left="1777"/>
        <w:jc w:val="both"/>
      </w:pPr>
      <w:r>
        <w:rPr>
          <w:w w:val="105"/>
        </w:rPr>
        <w:t>나. 진단서 작성기준(기재사항 및 첨부사항)</w:t>
      </w:r>
    </w:p>
    <w:p>
      <w:pPr>
        <w:pStyle w:val="ListParagraph"/>
        <w:numPr>
          <w:ilvl w:val="0"/>
          <w:numId w:val="62"/>
        </w:numPr>
        <w:tabs>
          <w:tab w:pos="2079" w:val="left" w:leader="none"/>
        </w:tabs>
        <w:spacing w:line="235" w:lineRule="auto" w:before="116" w:after="0"/>
        <w:ind w:left="2078" w:right="1491" w:hanging="206"/>
        <w:jc w:val="both"/>
        <w:rPr>
          <w:sz w:val="22"/>
        </w:rPr>
      </w:pPr>
      <w:r>
        <w:rPr>
          <w:spacing w:val="-8"/>
          <w:w w:val="110"/>
          <w:sz w:val="22"/>
        </w:rPr>
        <w:t>복용중인</w:t>
      </w:r>
      <w:r>
        <w:rPr>
          <w:spacing w:val="-52"/>
          <w:w w:val="110"/>
          <w:sz w:val="22"/>
        </w:rPr>
        <w:t> </w:t>
      </w:r>
      <w:r>
        <w:rPr>
          <w:spacing w:val="-7"/>
          <w:w w:val="110"/>
          <w:sz w:val="22"/>
        </w:rPr>
        <w:t>약물이</w:t>
      </w:r>
      <w:r>
        <w:rPr>
          <w:spacing w:val="-51"/>
          <w:w w:val="110"/>
          <w:sz w:val="22"/>
        </w:rPr>
        <w:t> </w:t>
      </w:r>
      <w:r>
        <w:rPr>
          <w:spacing w:val="-6"/>
          <w:w w:val="110"/>
          <w:sz w:val="22"/>
        </w:rPr>
        <w:t>있을</w:t>
      </w:r>
      <w:r>
        <w:rPr>
          <w:spacing w:val="-52"/>
          <w:w w:val="110"/>
          <w:sz w:val="22"/>
        </w:rPr>
        <w:t> </w:t>
      </w:r>
      <w:r>
        <w:rPr>
          <w:spacing w:val="-6"/>
          <w:w w:val="110"/>
          <w:sz w:val="22"/>
        </w:rPr>
        <w:t>경우</w:t>
      </w:r>
      <w:r>
        <w:rPr>
          <w:spacing w:val="-51"/>
          <w:w w:val="110"/>
          <w:sz w:val="22"/>
        </w:rPr>
        <w:t> </w:t>
      </w:r>
      <w:r>
        <w:rPr>
          <w:spacing w:val="-8"/>
          <w:w w:val="110"/>
          <w:sz w:val="22"/>
        </w:rPr>
        <w:t>약물명,</w:t>
      </w:r>
      <w:r>
        <w:rPr>
          <w:spacing w:val="-43"/>
          <w:w w:val="110"/>
          <w:sz w:val="22"/>
        </w:rPr>
        <w:t> </w:t>
      </w:r>
      <w:r>
        <w:rPr>
          <w:spacing w:val="-5"/>
          <w:w w:val="110"/>
          <w:sz w:val="22"/>
        </w:rPr>
        <w:t>용량</w:t>
      </w:r>
      <w:r>
        <w:rPr>
          <w:spacing w:val="-52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51"/>
          <w:w w:val="110"/>
          <w:sz w:val="22"/>
        </w:rPr>
        <w:t> </w:t>
      </w:r>
      <w:r>
        <w:rPr>
          <w:spacing w:val="-9"/>
          <w:w w:val="110"/>
          <w:sz w:val="22"/>
        </w:rPr>
        <w:t>복용기간을</w:t>
      </w:r>
      <w:r>
        <w:rPr>
          <w:spacing w:val="-51"/>
          <w:w w:val="110"/>
          <w:sz w:val="22"/>
        </w:rPr>
        <w:t> </w:t>
      </w:r>
      <w:r>
        <w:rPr>
          <w:spacing w:val="-9"/>
          <w:w w:val="110"/>
          <w:sz w:val="22"/>
        </w:rPr>
        <w:t>기재하고,</w:t>
      </w:r>
      <w:r>
        <w:rPr>
          <w:spacing w:val="-44"/>
          <w:w w:val="110"/>
          <w:sz w:val="22"/>
        </w:rPr>
        <w:t> </w:t>
      </w:r>
      <w:r>
        <w:rPr>
          <w:spacing w:val="-7"/>
          <w:w w:val="110"/>
          <w:sz w:val="22"/>
        </w:rPr>
        <w:t>기재가</w:t>
      </w:r>
      <w:r>
        <w:rPr>
          <w:spacing w:val="-51"/>
          <w:w w:val="110"/>
          <w:sz w:val="22"/>
        </w:rPr>
        <w:t> </w:t>
      </w:r>
      <w:r>
        <w:rPr>
          <w:spacing w:val="-7"/>
          <w:w w:val="110"/>
          <w:sz w:val="22"/>
        </w:rPr>
        <w:t>어려울</w:t>
      </w:r>
      <w:r>
        <w:rPr>
          <w:spacing w:val="-52"/>
          <w:w w:val="110"/>
          <w:sz w:val="22"/>
        </w:rPr>
        <w:t> </w:t>
      </w:r>
      <w:r>
        <w:rPr>
          <w:spacing w:val="-11"/>
          <w:w w:val="110"/>
          <w:sz w:val="22"/>
        </w:rPr>
        <w:t>경우 </w:t>
      </w:r>
      <w:r>
        <w:rPr>
          <w:spacing w:val="-3"/>
          <w:w w:val="110"/>
          <w:sz w:val="22"/>
        </w:rPr>
        <w:t>최근</w:t>
      </w:r>
      <w:r>
        <w:rPr>
          <w:spacing w:val="-36"/>
          <w:w w:val="110"/>
          <w:sz w:val="22"/>
        </w:rPr>
        <w:t> </w:t>
      </w:r>
      <w:r>
        <w:rPr>
          <w:spacing w:val="-5"/>
          <w:w w:val="110"/>
          <w:sz w:val="22"/>
        </w:rPr>
        <w:t>2개월간의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투약기록지를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첨부할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있다.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102" w:after="0"/>
        <w:ind w:left="2082" w:right="1479" w:hanging="209"/>
        <w:jc w:val="both"/>
        <w:rPr>
          <w:sz w:val="22"/>
        </w:rPr>
      </w:pPr>
      <w:r>
        <w:rPr>
          <w:spacing w:val="-7"/>
          <w:w w:val="110"/>
          <w:sz w:val="22"/>
        </w:rPr>
        <w:t>질병의</w:t>
      </w:r>
      <w:r>
        <w:rPr>
          <w:spacing w:val="-26"/>
          <w:w w:val="110"/>
          <w:sz w:val="22"/>
        </w:rPr>
        <w:t> </w:t>
      </w:r>
      <w:r>
        <w:rPr>
          <w:spacing w:val="-8"/>
          <w:w w:val="110"/>
          <w:sz w:val="22"/>
        </w:rPr>
        <w:t>발생일,</w:t>
      </w:r>
      <w:r>
        <w:rPr>
          <w:spacing w:val="-17"/>
          <w:w w:val="110"/>
          <w:sz w:val="22"/>
        </w:rPr>
        <w:t> </w:t>
      </w:r>
      <w:r>
        <w:rPr>
          <w:spacing w:val="-9"/>
          <w:w w:val="110"/>
          <w:sz w:val="22"/>
        </w:rPr>
        <w:t>치료내용,</w:t>
      </w:r>
      <w:r>
        <w:rPr>
          <w:spacing w:val="-17"/>
          <w:w w:val="110"/>
          <w:sz w:val="22"/>
        </w:rPr>
        <w:t> </w:t>
      </w:r>
      <w:r>
        <w:rPr>
          <w:spacing w:val="-9"/>
          <w:w w:val="110"/>
          <w:sz w:val="22"/>
        </w:rPr>
        <w:t>치료기간,</w:t>
      </w:r>
      <w:r>
        <w:rPr>
          <w:spacing w:val="-18"/>
          <w:w w:val="110"/>
          <w:sz w:val="22"/>
        </w:rPr>
        <w:t> </w:t>
      </w:r>
      <w:r>
        <w:rPr>
          <w:spacing w:val="-9"/>
          <w:w w:val="110"/>
          <w:sz w:val="22"/>
        </w:rPr>
        <w:t>평가기준에</w:t>
      </w:r>
      <w:r>
        <w:rPr>
          <w:spacing w:val="-25"/>
          <w:w w:val="110"/>
          <w:sz w:val="22"/>
        </w:rPr>
        <w:t> </w:t>
      </w:r>
      <w:r>
        <w:rPr>
          <w:spacing w:val="-5"/>
          <w:w w:val="110"/>
          <w:sz w:val="22"/>
        </w:rPr>
        <w:t>따른</w:t>
      </w:r>
      <w:r>
        <w:rPr>
          <w:spacing w:val="-26"/>
          <w:w w:val="110"/>
          <w:sz w:val="22"/>
        </w:rPr>
        <w:t> </w:t>
      </w:r>
      <w:r>
        <w:rPr>
          <w:spacing w:val="-5"/>
          <w:w w:val="110"/>
          <w:sz w:val="22"/>
        </w:rPr>
        <w:t>진찰</w:t>
      </w:r>
      <w:r>
        <w:rPr>
          <w:spacing w:val="-25"/>
          <w:w w:val="110"/>
          <w:sz w:val="22"/>
        </w:rPr>
        <w:t> </w:t>
      </w:r>
      <w:r>
        <w:rPr>
          <w:spacing w:val="-8"/>
          <w:w w:val="110"/>
          <w:sz w:val="22"/>
        </w:rPr>
        <w:t>소견을</w:t>
      </w:r>
      <w:r>
        <w:rPr>
          <w:spacing w:val="-25"/>
          <w:w w:val="110"/>
          <w:sz w:val="22"/>
        </w:rPr>
        <w:t> </w:t>
      </w:r>
      <w:r>
        <w:rPr>
          <w:spacing w:val="-9"/>
          <w:w w:val="110"/>
          <w:sz w:val="22"/>
        </w:rPr>
        <w:t>기재하고,</w:t>
      </w:r>
      <w:r>
        <w:rPr>
          <w:spacing w:val="-17"/>
          <w:w w:val="110"/>
          <w:sz w:val="22"/>
        </w:rPr>
        <w:t> </w:t>
      </w:r>
      <w:r>
        <w:rPr>
          <w:spacing w:val="-11"/>
          <w:w w:val="110"/>
          <w:sz w:val="22"/>
        </w:rPr>
        <w:t>평가에 </w:t>
      </w:r>
      <w:r>
        <w:rPr>
          <w:spacing w:val="-3"/>
          <w:w w:val="110"/>
          <w:sz w:val="22"/>
        </w:rPr>
        <w:t>영향을</w:t>
      </w:r>
      <w:r>
        <w:rPr>
          <w:spacing w:val="-33"/>
          <w:w w:val="110"/>
          <w:sz w:val="22"/>
        </w:rPr>
        <w:t> </w:t>
      </w:r>
      <w:r>
        <w:rPr>
          <w:spacing w:val="-3"/>
          <w:w w:val="110"/>
          <w:sz w:val="22"/>
        </w:rPr>
        <w:t>미치는</w:t>
      </w:r>
      <w:r>
        <w:rPr>
          <w:spacing w:val="-33"/>
          <w:w w:val="110"/>
          <w:sz w:val="22"/>
        </w:rPr>
        <w:t> </w:t>
      </w:r>
      <w:r>
        <w:rPr>
          <w:spacing w:val="-4"/>
          <w:w w:val="110"/>
          <w:sz w:val="22"/>
        </w:rPr>
        <w:t>내용(혈액검사</w:t>
      </w:r>
      <w:r>
        <w:rPr>
          <w:spacing w:val="-33"/>
          <w:w w:val="110"/>
          <w:sz w:val="22"/>
        </w:rPr>
        <w:t> </w:t>
      </w:r>
      <w:r>
        <w:rPr>
          <w:spacing w:val="-3"/>
          <w:w w:val="110"/>
          <w:sz w:val="22"/>
        </w:rPr>
        <w:t>등의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검사</w:t>
      </w:r>
      <w:r>
        <w:rPr>
          <w:spacing w:val="-32"/>
          <w:w w:val="110"/>
          <w:sz w:val="22"/>
        </w:rPr>
        <w:t> </w:t>
      </w:r>
      <w:r>
        <w:rPr>
          <w:spacing w:val="-3"/>
          <w:w w:val="110"/>
          <w:sz w:val="22"/>
        </w:rPr>
        <w:t>결과</w:t>
      </w:r>
      <w:r>
        <w:rPr>
          <w:spacing w:val="-33"/>
          <w:w w:val="110"/>
          <w:sz w:val="22"/>
        </w:rPr>
        <w:t> </w:t>
      </w:r>
      <w:r>
        <w:rPr>
          <w:spacing w:val="-3"/>
          <w:w w:val="110"/>
          <w:sz w:val="22"/>
        </w:rPr>
        <w:t>등)이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있을</w:t>
      </w:r>
      <w:r>
        <w:rPr>
          <w:spacing w:val="-33"/>
          <w:w w:val="110"/>
          <w:sz w:val="22"/>
        </w:rPr>
        <w:t> </w:t>
      </w:r>
      <w:r>
        <w:rPr>
          <w:spacing w:val="-3"/>
          <w:w w:val="110"/>
          <w:sz w:val="22"/>
        </w:rPr>
        <w:t>경우</w:t>
      </w:r>
      <w:r>
        <w:rPr>
          <w:spacing w:val="-33"/>
          <w:w w:val="110"/>
          <w:sz w:val="22"/>
        </w:rPr>
        <w:t> </w:t>
      </w:r>
      <w:r>
        <w:rPr>
          <w:spacing w:val="-3"/>
          <w:w w:val="110"/>
          <w:sz w:val="22"/>
        </w:rPr>
        <w:t>소견을</w:t>
      </w:r>
      <w:r>
        <w:rPr>
          <w:spacing w:val="-33"/>
          <w:w w:val="110"/>
          <w:sz w:val="22"/>
        </w:rPr>
        <w:t> </w:t>
      </w:r>
      <w:r>
        <w:rPr>
          <w:spacing w:val="-3"/>
          <w:w w:val="110"/>
          <w:sz w:val="22"/>
        </w:rPr>
        <w:t>상세히</w:t>
      </w:r>
      <w:r>
        <w:rPr>
          <w:spacing w:val="-33"/>
          <w:w w:val="110"/>
          <w:sz w:val="22"/>
        </w:rPr>
        <w:t> </w:t>
      </w:r>
      <w:r>
        <w:rPr>
          <w:spacing w:val="-3"/>
          <w:w w:val="110"/>
          <w:sz w:val="22"/>
        </w:rPr>
        <w:t>기재 </w:t>
      </w:r>
      <w:r>
        <w:rPr>
          <w:spacing w:val="-4"/>
          <w:w w:val="110"/>
          <w:sz w:val="22"/>
        </w:rPr>
        <w:t>하거나</w:t>
      </w:r>
      <w:r>
        <w:rPr>
          <w:spacing w:val="-36"/>
          <w:w w:val="110"/>
          <w:sz w:val="22"/>
        </w:rPr>
        <w:t> </w:t>
      </w:r>
      <w:r>
        <w:rPr>
          <w:spacing w:val="-3"/>
          <w:w w:val="110"/>
          <w:sz w:val="22"/>
        </w:rPr>
        <w:t>관련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자료를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첨부할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pStyle w:val="BodyText"/>
        <w:spacing w:before="5"/>
        <w:rPr>
          <w:sz w:val="23"/>
        </w:rPr>
      </w:pPr>
    </w:p>
    <w:p>
      <w:pPr>
        <w:pStyle w:val="BodyText"/>
        <w:ind w:left="1777"/>
        <w:jc w:val="both"/>
      </w:pPr>
      <w:r>
        <w:rPr>
          <w:w w:val="105"/>
        </w:rPr>
        <w:t>다. 유의사항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114" w:after="0"/>
        <w:ind w:left="2082" w:right="0" w:hanging="209"/>
        <w:jc w:val="left"/>
        <w:rPr>
          <w:sz w:val="22"/>
        </w:rPr>
      </w:pPr>
      <w:r>
        <w:rPr>
          <w:spacing w:val="-6"/>
          <w:w w:val="110"/>
          <w:sz w:val="22"/>
        </w:rPr>
        <w:t>비뇨생식계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질환유형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내에서는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1개의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질병만을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평가한다.</w:t>
      </w:r>
    </w:p>
    <w:p>
      <w:pPr>
        <w:pStyle w:val="BodyText"/>
        <w:spacing w:before="1"/>
        <w:rPr>
          <w:sz w:val="15"/>
        </w:rPr>
      </w:pPr>
    </w:p>
    <w:p>
      <w:pPr>
        <w:spacing w:before="42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24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4"/>
          <w:w w:val="110"/>
          <w:sz w:val="22"/>
        </w:rPr>
        <w:t>해당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질병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93" w:after="0"/>
        <w:ind w:left="2082" w:right="0" w:hanging="209"/>
        <w:jc w:val="left"/>
        <w:rPr>
          <w:sz w:val="22"/>
        </w:rPr>
      </w:pPr>
      <w:r>
        <w:rPr>
          <w:spacing w:val="-6"/>
          <w:w w:val="110"/>
          <w:sz w:val="22"/>
        </w:rPr>
        <w:t>신장질환,</w:t>
      </w:r>
      <w:r>
        <w:rPr>
          <w:spacing w:val="-31"/>
          <w:w w:val="110"/>
          <w:sz w:val="22"/>
        </w:rPr>
        <w:t> </w:t>
      </w:r>
      <w:r>
        <w:rPr>
          <w:spacing w:val="-6"/>
          <w:w w:val="110"/>
          <w:sz w:val="22"/>
        </w:rPr>
        <w:t>요로질환,</w:t>
      </w:r>
      <w:r>
        <w:rPr>
          <w:spacing w:val="-30"/>
          <w:w w:val="110"/>
          <w:sz w:val="22"/>
        </w:rPr>
        <w:t> </w:t>
      </w:r>
      <w:r>
        <w:rPr>
          <w:spacing w:val="-6"/>
          <w:w w:val="110"/>
          <w:sz w:val="22"/>
        </w:rPr>
        <w:t>방광질환,</w:t>
      </w:r>
      <w:r>
        <w:rPr>
          <w:spacing w:val="-32"/>
          <w:w w:val="110"/>
          <w:sz w:val="22"/>
        </w:rPr>
        <w:t> </w:t>
      </w:r>
      <w:r>
        <w:rPr>
          <w:spacing w:val="-6"/>
          <w:w w:val="110"/>
          <w:sz w:val="22"/>
        </w:rPr>
        <w:t>전립선질환,</w:t>
      </w:r>
      <w:r>
        <w:rPr>
          <w:spacing w:val="-31"/>
          <w:w w:val="110"/>
          <w:sz w:val="22"/>
        </w:rPr>
        <w:t> </w:t>
      </w:r>
      <w:r>
        <w:rPr>
          <w:spacing w:val="-6"/>
          <w:w w:val="110"/>
          <w:sz w:val="22"/>
        </w:rPr>
        <w:t>생식기질환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등</w:t>
      </w:r>
    </w:p>
    <w:p>
      <w:pPr>
        <w:pStyle w:val="BodyText"/>
        <w:spacing w:before="1"/>
        <w:rPr>
          <w:sz w:val="13"/>
        </w:rPr>
      </w:pPr>
    </w:p>
    <w:p>
      <w:pPr>
        <w:spacing w:before="41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4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7"/>
          <w:w w:val="110"/>
          <w:sz w:val="22"/>
        </w:rPr>
        <w:t>평가방법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60" w:after="0"/>
        <w:ind w:left="2081" w:right="1493" w:hanging="209"/>
        <w:jc w:val="left"/>
        <w:rPr>
          <w:sz w:val="22"/>
        </w:rPr>
      </w:pPr>
      <w:r>
        <w:rPr>
          <w:spacing w:val="-8"/>
          <w:w w:val="110"/>
          <w:sz w:val="22"/>
        </w:rPr>
        <w:t>질병의</w:t>
      </w:r>
      <w:r>
        <w:rPr>
          <w:spacing w:val="-36"/>
          <w:w w:val="110"/>
          <w:sz w:val="22"/>
        </w:rPr>
        <w:t> </w:t>
      </w:r>
      <w:r>
        <w:rPr>
          <w:spacing w:val="-10"/>
          <w:w w:val="110"/>
          <w:sz w:val="22"/>
        </w:rPr>
        <w:t>급</w:t>
      </w:r>
      <w:r>
        <w:rPr>
          <w:rFonts w:ascii="함초롬바탕" w:hAnsi="함초롬바탕" w:eastAsia="함초롬바탕" w:hint="eastAsia"/>
          <w:spacing w:val="-10"/>
          <w:w w:val="110"/>
          <w:sz w:val="22"/>
        </w:rPr>
        <w:t>･</w:t>
      </w:r>
      <w:r>
        <w:rPr>
          <w:spacing w:val="-10"/>
          <w:w w:val="110"/>
          <w:sz w:val="22"/>
        </w:rPr>
        <w:t>만성도,</w:t>
      </w:r>
      <w:r>
        <w:rPr>
          <w:spacing w:val="-28"/>
          <w:w w:val="110"/>
          <w:sz w:val="22"/>
        </w:rPr>
        <w:t> </w:t>
      </w:r>
      <w:r>
        <w:rPr>
          <w:spacing w:val="-9"/>
          <w:w w:val="110"/>
          <w:sz w:val="22"/>
        </w:rPr>
        <w:t>약물치료</w:t>
      </w:r>
      <w:r>
        <w:rPr>
          <w:spacing w:val="-35"/>
          <w:w w:val="110"/>
          <w:sz w:val="22"/>
        </w:rPr>
        <w:t> </w:t>
      </w:r>
      <w:r>
        <w:rPr>
          <w:spacing w:val="-8"/>
          <w:w w:val="110"/>
          <w:sz w:val="22"/>
        </w:rPr>
        <w:t>정도,</w:t>
      </w:r>
      <w:r>
        <w:rPr>
          <w:spacing w:val="-28"/>
          <w:w w:val="110"/>
          <w:sz w:val="22"/>
        </w:rPr>
        <w:t> </w:t>
      </w:r>
      <w:r>
        <w:rPr>
          <w:spacing w:val="-6"/>
          <w:w w:val="110"/>
          <w:sz w:val="22"/>
        </w:rPr>
        <w:t>약물</w:t>
      </w:r>
      <w:r>
        <w:rPr>
          <w:spacing w:val="-37"/>
          <w:w w:val="110"/>
          <w:sz w:val="22"/>
        </w:rPr>
        <w:t> </w:t>
      </w:r>
      <w:r>
        <w:rPr>
          <w:spacing w:val="-9"/>
          <w:w w:val="110"/>
          <w:sz w:val="22"/>
        </w:rPr>
        <w:t>부작용에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대한</w:t>
      </w:r>
      <w:r>
        <w:rPr>
          <w:spacing w:val="-38"/>
          <w:w w:val="110"/>
          <w:sz w:val="22"/>
        </w:rPr>
        <w:t> </w:t>
      </w:r>
      <w:r>
        <w:rPr>
          <w:spacing w:val="-8"/>
          <w:w w:val="110"/>
          <w:sz w:val="22"/>
        </w:rPr>
        <w:t>주의,</w:t>
      </w:r>
      <w:r>
        <w:rPr>
          <w:spacing w:val="-28"/>
          <w:w w:val="110"/>
          <w:sz w:val="22"/>
        </w:rPr>
        <w:t> </w:t>
      </w:r>
      <w:r>
        <w:rPr>
          <w:spacing w:val="-8"/>
          <w:w w:val="110"/>
          <w:sz w:val="22"/>
        </w:rPr>
        <w:t>질병의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급성</w:t>
      </w:r>
      <w:r>
        <w:rPr>
          <w:spacing w:val="-37"/>
          <w:w w:val="110"/>
          <w:sz w:val="22"/>
        </w:rPr>
        <w:t> </w:t>
      </w:r>
      <w:r>
        <w:rPr>
          <w:spacing w:val="-6"/>
          <w:w w:val="110"/>
          <w:sz w:val="22"/>
        </w:rPr>
        <w:t>악화</w:t>
      </w:r>
      <w:r>
        <w:rPr>
          <w:spacing w:val="-36"/>
          <w:w w:val="110"/>
          <w:sz w:val="22"/>
        </w:rPr>
        <w:t> </w:t>
      </w:r>
      <w:r>
        <w:rPr>
          <w:spacing w:val="-12"/>
          <w:w w:val="110"/>
          <w:sz w:val="22"/>
        </w:rPr>
        <w:t>여부, </w:t>
      </w:r>
      <w:r>
        <w:rPr>
          <w:spacing w:val="-13"/>
          <w:w w:val="110"/>
          <w:sz w:val="22"/>
        </w:rPr>
        <w:t>투석여부,</w:t>
      </w:r>
      <w:r>
        <w:rPr>
          <w:spacing w:val="-30"/>
          <w:w w:val="110"/>
          <w:sz w:val="22"/>
        </w:rPr>
        <w:t> </w:t>
      </w:r>
      <w:r>
        <w:rPr>
          <w:spacing w:val="-8"/>
          <w:w w:val="110"/>
          <w:sz w:val="22"/>
        </w:rPr>
        <w:t>검사</w:t>
      </w:r>
      <w:r>
        <w:rPr>
          <w:spacing w:val="-42"/>
          <w:w w:val="110"/>
          <w:sz w:val="22"/>
        </w:rPr>
        <w:t> </w:t>
      </w:r>
      <w:r>
        <w:rPr>
          <w:spacing w:val="-11"/>
          <w:w w:val="110"/>
          <w:sz w:val="22"/>
        </w:rPr>
        <w:t>소견,</w:t>
      </w:r>
      <w:r>
        <w:rPr>
          <w:spacing w:val="-29"/>
          <w:w w:val="110"/>
          <w:sz w:val="22"/>
        </w:rPr>
        <w:t> </w:t>
      </w:r>
      <w:r>
        <w:rPr>
          <w:spacing w:val="-11"/>
          <w:w w:val="110"/>
          <w:sz w:val="22"/>
        </w:rPr>
        <w:t>질환의</w:t>
      </w:r>
      <w:r>
        <w:rPr>
          <w:spacing w:val="-42"/>
          <w:w w:val="110"/>
          <w:sz w:val="22"/>
        </w:rPr>
        <w:t> </w:t>
      </w:r>
      <w:r>
        <w:rPr>
          <w:spacing w:val="-13"/>
          <w:w w:val="110"/>
          <w:sz w:val="22"/>
        </w:rPr>
        <w:t>중증도에</w:t>
      </w:r>
      <w:r>
        <w:rPr>
          <w:spacing w:val="-41"/>
          <w:w w:val="110"/>
          <w:sz w:val="22"/>
        </w:rPr>
        <w:t> </w:t>
      </w:r>
      <w:r>
        <w:rPr>
          <w:spacing w:val="-9"/>
          <w:w w:val="110"/>
          <w:sz w:val="22"/>
        </w:rPr>
        <w:t>따른</w:t>
      </w:r>
      <w:r>
        <w:rPr>
          <w:spacing w:val="-42"/>
          <w:w w:val="110"/>
          <w:sz w:val="22"/>
        </w:rPr>
        <w:t> </w:t>
      </w:r>
      <w:r>
        <w:rPr>
          <w:spacing w:val="-13"/>
          <w:w w:val="110"/>
          <w:sz w:val="22"/>
        </w:rPr>
        <w:t>신체활동의</w:t>
      </w:r>
      <w:r>
        <w:rPr>
          <w:spacing w:val="-42"/>
          <w:w w:val="110"/>
          <w:sz w:val="22"/>
        </w:rPr>
        <w:t> </w:t>
      </w:r>
      <w:r>
        <w:rPr>
          <w:spacing w:val="-13"/>
          <w:w w:val="110"/>
          <w:sz w:val="22"/>
        </w:rPr>
        <w:t>제한정도를</w:t>
      </w:r>
      <w:r>
        <w:rPr>
          <w:spacing w:val="-42"/>
          <w:w w:val="110"/>
          <w:sz w:val="22"/>
        </w:rPr>
        <w:t> </w:t>
      </w:r>
      <w:r>
        <w:rPr>
          <w:spacing w:val="-13"/>
          <w:w w:val="110"/>
          <w:sz w:val="22"/>
        </w:rPr>
        <w:t>고려하여</w:t>
      </w:r>
      <w:r>
        <w:rPr>
          <w:spacing w:val="-42"/>
          <w:w w:val="110"/>
          <w:sz w:val="22"/>
        </w:rPr>
        <w:t> </w:t>
      </w:r>
      <w:r>
        <w:rPr>
          <w:spacing w:val="-17"/>
          <w:w w:val="110"/>
          <w:sz w:val="22"/>
        </w:rPr>
        <w:t>평가한다.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97" w:after="0"/>
        <w:ind w:left="2081" w:right="0" w:hanging="209"/>
        <w:jc w:val="left"/>
        <w:rPr>
          <w:sz w:val="22"/>
        </w:rPr>
      </w:pPr>
      <w:r>
        <w:rPr>
          <w:spacing w:val="-5"/>
          <w:w w:val="110"/>
          <w:sz w:val="22"/>
        </w:rPr>
        <w:t>신장이식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요루는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영구고착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질환으로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평가할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있다.</w:t>
      </w:r>
    </w:p>
    <w:p>
      <w:pPr>
        <w:spacing w:after="0" w:line="240" w:lineRule="auto"/>
        <w:jc w:val="left"/>
        <w:rPr>
          <w:sz w:val="22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6825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60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968768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969280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4"/>
        <w:rPr>
          <w:rFonts w:ascii="함초롬돋움"/>
          <w:sz w:val="17"/>
        </w:rPr>
      </w:pPr>
    </w:p>
    <w:p>
      <w:pPr>
        <w:spacing w:before="41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4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  <w:sz w:val="22"/>
        </w:rPr>
        <w:t>평가표</w:t>
      </w:r>
    </w:p>
    <w:p>
      <w:pPr>
        <w:pStyle w:val="BodyText"/>
        <w:spacing w:before="7"/>
        <w:rPr>
          <w:sz w:val="10"/>
        </w:rPr>
      </w:pPr>
    </w:p>
    <w:tbl>
      <w:tblPr>
        <w:tblW w:w="0" w:type="auto"/>
        <w:jc w:val="left"/>
        <w:tblInd w:w="1563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27"/>
        <w:gridCol w:w="5062"/>
        <w:gridCol w:w="622"/>
        <w:gridCol w:w="622"/>
        <w:gridCol w:w="663"/>
      </w:tblGrid>
      <w:tr>
        <w:trPr>
          <w:trHeight w:val="395" w:hRule="atLeast"/>
        </w:trPr>
        <w:tc>
          <w:tcPr>
            <w:tcW w:w="7996" w:type="dxa"/>
            <w:gridSpan w:val="5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4145" w:val="left" w:leader="none"/>
              </w:tabs>
              <w:ind w:left="354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단계</w:t>
              <w:tab/>
              <w:t>상태</w:t>
            </w:r>
            <w:r>
              <w:rPr>
                <w:rFonts w:ascii="함초롬바탕" w:eastAsia="함초롬바탕" w:hint="eastAsia"/>
                <w:b/>
                <w:color w:val="FFFFFF"/>
                <w:spacing w:val="35"/>
                <w:w w:val="95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기준</w:t>
            </w:r>
          </w:p>
        </w:tc>
      </w:tr>
      <w:tr>
        <w:trPr>
          <w:trHeight w:val="1162" w:hRule="atLeast"/>
        </w:trPr>
        <w:tc>
          <w:tcPr>
            <w:tcW w:w="1027" w:type="dxa"/>
            <w:tcBorders>
              <w:left w:val="nil"/>
            </w:tcBorders>
          </w:tcPr>
          <w:p>
            <w:pPr>
              <w:pStyle w:val="TableParagraph"/>
              <w:spacing w:before="14"/>
              <w:rPr>
                <w:sz w:val="26"/>
              </w:rPr>
            </w:pPr>
          </w:p>
          <w:p>
            <w:pPr>
              <w:pStyle w:val="TableParagraph"/>
              <w:ind w:left="283" w:right="277"/>
              <w:jc w:val="center"/>
              <w:rPr>
                <w:sz w:val="19"/>
              </w:rPr>
            </w:pPr>
            <w:r>
              <w:rPr>
                <w:sz w:val="19"/>
              </w:rPr>
              <w:t>1단계</w:t>
            </w:r>
          </w:p>
        </w:tc>
        <w:tc>
          <w:tcPr>
            <w:tcW w:w="6969" w:type="dxa"/>
            <w:gridSpan w:val="4"/>
            <w:tcBorders>
              <w:right w:val="nil"/>
            </w:tcBorders>
          </w:tcPr>
          <w:p>
            <w:pPr>
              <w:pStyle w:val="TableParagraph"/>
              <w:numPr>
                <w:ilvl w:val="0"/>
                <w:numId w:val="78"/>
              </w:numPr>
              <w:tabs>
                <w:tab w:pos="258" w:val="left" w:leader="none"/>
              </w:tabs>
              <w:spacing w:line="300" w:lineRule="exact" w:before="146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비뇨생식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질환으로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인한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증상이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있어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주기적인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약물치료나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평가가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요구되는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78"/>
              </w:numPr>
              <w:tabs>
                <w:tab w:pos="258" w:val="left" w:leader="none"/>
              </w:tabs>
              <w:spacing w:line="291" w:lineRule="exact" w:before="0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비뇨생식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질환으로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진단받고,</w:t>
            </w:r>
            <w:r>
              <w:rPr>
                <w:spacing w:val="-25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주기적인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치료중인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78"/>
              </w:numPr>
              <w:tabs>
                <w:tab w:pos="258" w:val="left" w:leader="none"/>
              </w:tabs>
              <w:spacing w:line="300" w:lineRule="exact" w:before="0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6"/>
                <w:w w:val="105"/>
                <w:sz w:val="19"/>
              </w:rPr>
              <w:t>소변검사상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이상소견으로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추적이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필요한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</w:tc>
      </w:tr>
      <w:tr>
        <w:trPr>
          <w:trHeight w:val="1452" w:hRule="atLeast"/>
        </w:trPr>
        <w:tc>
          <w:tcPr>
            <w:tcW w:w="1027" w:type="dxa"/>
            <w:tcBorders>
              <w:left w:val="nil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2"/>
              <w:rPr>
                <w:sz w:val="15"/>
              </w:rPr>
            </w:pPr>
          </w:p>
          <w:p>
            <w:pPr>
              <w:pStyle w:val="TableParagraph"/>
              <w:spacing w:before="1"/>
              <w:ind w:left="283" w:right="277"/>
              <w:jc w:val="center"/>
              <w:rPr>
                <w:sz w:val="19"/>
              </w:rPr>
            </w:pPr>
            <w:r>
              <w:rPr>
                <w:sz w:val="19"/>
              </w:rPr>
              <w:t>2단계</w:t>
            </w:r>
          </w:p>
        </w:tc>
        <w:tc>
          <w:tcPr>
            <w:tcW w:w="5062" w:type="dxa"/>
            <w:tcBorders>
              <w:right w:val="nil"/>
            </w:tcBorders>
          </w:tcPr>
          <w:p>
            <w:pPr>
              <w:pStyle w:val="TableParagraph"/>
              <w:numPr>
                <w:ilvl w:val="0"/>
                <w:numId w:val="79"/>
              </w:numPr>
              <w:tabs>
                <w:tab w:pos="258" w:val="left" w:leader="none"/>
              </w:tabs>
              <w:spacing w:line="225" w:lineRule="auto" w:before="159" w:after="0"/>
              <w:ind w:left="253" w:right="79" w:hanging="142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신장기능이 만성적으로 </w:t>
            </w:r>
            <w:r>
              <w:rPr>
                <w:spacing w:val="-4"/>
                <w:sz w:val="19"/>
              </w:rPr>
              <w:t>경도로 저하된 </w:t>
            </w:r>
            <w:r>
              <w:rPr>
                <w:spacing w:val="-5"/>
                <w:sz w:val="19"/>
              </w:rPr>
              <w:t>경우(객관적 </w:t>
            </w:r>
            <w:r>
              <w:rPr>
                <w:spacing w:val="-7"/>
                <w:sz w:val="19"/>
              </w:rPr>
              <w:t>검사결과 </w:t>
            </w:r>
            <w:r>
              <w:rPr>
                <w:spacing w:val="-4"/>
                <w:sz w:val="19"/>
              </w:rPr>
              <w:t>45~60 ml/분 </w:t>
            </w:r>
            <w:r>
              <w:rPr>
                <w:spacing w:val="-5"/>
                <w:sz w:val="19"/>
              </w:rPr>
              <w:t>미만으로 인정되는</w:t>
            </w:r>
            <w:r>
              <w:rPr>
                <w:spacing w:val="-60"/>
                <w:sz w:val="19"/>
              </w:rPr>
              <w:t> </w:t>
            </w:r>
            <w:r>
              <w:rPr>
                <w:spacing w:val="-7"/>
                <w:sz w:val="19"/>
              </w:rPr>
              <w:t>상태)</w:t>
            </w:r>
          </w:p>
          <w:p>
            <w:pPr>
              <w:pStyle w:val="TableParagraph"/>
              <w:numPr>
                <w:ilvl w:val="0"/>
                <w:numId w:val="79"/>
              </w:numPr>
              <w:tabs>
                <w:tab w:pos="258" w:val="left" w:leader="none"/>
              </w:tabs>
              <w:spacing w:line="287" w:lineRule="exact" w:before="0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비뇨생식</w:t>
            </w:r>
            <w:r>
              <w:rPr>
                <w:spacing w:val="-34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질환으로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지속적인</w:t>
            </w:r>
            <w:r>
              <w:rPr>
                <w:spacing w:val="-34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치료중이나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증상이</w:t>
            </w:r>
            <w:r>
              <w:rPr>
                <w:spacing w:val="-34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존재하는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79"/>
              </w:numPr>
              <w:tabs>
                <w:tab w:pos="258" w:val="left" w:leader="none"/>
              </w:tabs>
              <w:spacing w:line="300" w:lineRule="exact" w:before="0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진행성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신장질환으로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주기적인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추적이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필요한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경우</w:t>
            </w:r>
          </w:p>
        </w:tc>
        <w:tc>
          <w:tcPr>
            <w:tcW w:w="62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6"/>
              <w:ind w:left="75"/>
              <w:rPr>
                <w:sz w:val="19"/>
              </w:rPr>
            </w:pPr>
            <w:r>
              <w:rPr>
                <w:w w:val="105"/>
                <w:sz w:val="19"/>
              </w:rPr>
              <w:t>등으로</w:t>
            </w:r>
          </w:p>
        </w:tc>
        <w:tc>
          <w:tcPr>
            <w:tcW w:w="62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6"/>
              <w:ind w:left="75"/>
              <w:rPr>
                <w:sz w:val="19"/>
              </w:rPr>
            </w:pPr>
            <w:r>
              <w:rPr>
                <w:w w:val="105"/>
                <w:sz w:val="19"/>
              </w:rPr>
              <w:t>사구체</w:t>
            </w:r>
          </w:p>
        </w:tc>
        <w:tc>
          <w:tcPr>
            <w:tcW w:w="663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6"/>
              <w:ind w:left="75"/>
              <w:rPr>
                <w:sz w:val="19"/>
              </w:rPr>
            </w:pPr>
            <w:r>
              <w:rPr>
                <w:w w:val="105"/>
                <w:sz w:val="19"/>
              </w:rPr>
              <w:t>여과율</w:t>
            </w:r>
          </w:p>
        </w:tc>
      </w:tr>
      <w:tr>
        <w:trPr>
          <w:trHeight w:val="1743" w:hRule="atLeast"/>
        </w:trPr>
        <w:tc>
          <w:tcPr>
            <w:tcW w:w="1027" w:type="dxa"/>
            <w:tcBorders>
              <w:left w:val="nil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1"/>
              <w:rPr>
                <w:sz w:val="24"/>
              </w:rPr>
            </w:pPr>
          </w:p>
          <w:p>
            <w:pPr>
              <w:pStyle w:val="TableParagraph"/>
              <w:ind w:left="283" w:right="277"/>
              <w:jc w:val="center"/>
              <w:rPr>
                <w:sz w:val="19"/>
              </w:rPr>
            </w:pPr>
            <w:r>
              <w:rPr>
                <w:sz w:val="19"/>
              </w:rPr>
              <w:t>3단계</w:t>
            </w:r>
          </w:p>
        </w:tc>
        <w:tc>
          <w:tcPr>
            <w:tcW w:w="6969" w:type="dxa"/>
            <w:gridSpan w:val="4"/>
            <w:tcBorders>
              <w:right w:val="nil"/>
            </w:tcBorders>
          </w:tcPr>
          <w:p>
            <w:pPr>
              <w:pStyle w:val="TableParagraph"/>
              <w:numPr>
                <w:ilvl w:val="0"/>
                <w:numId w:val="80"/>
              </w:numPr>
              <w:tabs>
                <w:tab w:pos="258" w:val="left" w:leader="none"/>
              </w:tabs>
              <w:spacing w:line="225" w:lineRule="auto" w:before="159" w:after="0"/>
              <w:ind w:left="253" w:right="119" w:hanging="142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신장기능이 만성적으로 </w:t>
            </w:r>
            <w:r>
              <w:rPr>
                <w:spacing w:val="-5"/>
                <w:sz w:val="19"/>
              </w:rPr>
              <w:t>중등도로 </w:t>
            </w:r>
            <w:r>
              <w:rPr>
                <w:spacing w:val="-4"/>
                <w:sz w:val="19"/>
              </w:rPr>
              <w:t>저하된 </w:t>
            </w:r>
            <w:r>
              <w:rPr>
                <w:spacing w:val="-5"/>
                <w:sz w:val="19"/>
              </w:rPr>
              <w:t>경우(객관적 </w:t>
            </w:r>
            <w:r>
              <w:rPr>
                <w:spacing w:val="-3"/>
                <w:sz w:val="19"/>
              </w:rPr>
              <w:t>검사 </w:t>
            </w:r>
            <w:r>
              <w:rPr>
                <w:spacing w:val="-4"/>
                <w:sz w:val="19"/>
              </w:rPr>
              <w:t>결과 등으로 </w:t>
            </w:r>
            <w:r>
              <w:rPr>
                <w:spacing w:val="-5"/>
                <w:sz w:val="19"/>
              </w:rPr>
              <w:t>사구체 </w:t>
            </w:r>
            <w:r>
              <w:rPr>
                <w:spacing w:val="-7"/>
                <w:sz w:val="19"/>
              </w:rPr>
              <w:t>여과율 </w:t>
            </w:r>
            <w:r>
              <w:rPr>
                <w:spacing w:val="-4"/>
                <w:sz w:val="19"/>
              </w:rPr>
              <w:t>30~45ml/분 </w:t>
            </w:r>
            <w:r>
              <w:rPr>
                <w:spacing w:val="-5"/>
                <w:sz w:val="19"/>
              </w:rPr>
              <w:t>미만으로 인정되는</w:t>
            </w:r>
            <w:r>
              <w:rPr>
                <w:spacing w:val="-51"/>
                <w:sz w:val="19"/>
              </w:rPr>
              <w:t> </w:t>
            </w:r>
            <w:r>
              <w:rPr>
                <w:spacing w:val="-4"/>
                <w:sz w:val="19"/>
              </w:rPr>
              <w:t>상태)</w:t>
            </w:r>
          </w:p>
          <w:p>
            <w:pPr>
              <w:pStyle w:val="TableParagraph"/>
              <w:numPr>
                <w:ilvl w:val="0"/>
                <w:numId w:val="80"/>
              </w:numPr>
              <w:tabs>
                <w:tab w:pos="258" w:val="left" w:leader="none"/>
              </w:tabs>
              <w:spacing w:line="287" w:lineRule="exact" w:before="0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비뇨생식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질환으로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적극적인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치료에도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불구하고,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신체활동의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제한이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있는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80"/>
              </w:numPr>
              <w:tabs>
                <w:tab w:pos="258" w:val="left" w:leader="none"/>
              </w:tabs>
              <w:spacing w:line="291" w:lineRule="exact" w:before="0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배뇨를</w:t>
            </w:r>
            <w:r>
              <w:rPr>
                <w:spacing w:val="-35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위해</w:t>
            </w:r>
            <w:r>
              <w:rPr>
                <w:spacing w:val="-34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간헐적인</w:t>
            </w:r>
            <w:r>
              <w:rPr>
                <w:spacing w:val="-34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도뇨관이</w:t>
            </w:r>
            <w:r>
              <w:rPr>
                <w:spacing w:val="-34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필요한</w:t>
            </w:r>
            <w:r>
              <w:rPr>
                <w:spacing w:val="-34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경우(상부요로의</w:t>
            </w:r>
            <w:r>
              <w:rPr>
                <w:spacing w:val="-34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해부학적,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기능적</w:t>
            </w:r>
            <w:r>
              <w:rPr>
                <w:spacing w:val="-34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변화</w:t>
            </w:r>
            <w:r>
              <w:rPr>
                <w:spacing w:val="-34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없음)</w:t>
            </w:r>
          </w:p>
          <w:p>
            <w:pPr>
              <w:pStyle w:val="TableParagraph"/>
              <w:numPr>
                <w:ilvl w:val="0"/>
                <w:numId w:val="80"/>
              </w:numPr>
              <w:tabs>
                <w:tab w:pos="258" w:val="left" w:leader="none"/>
              </w:tabs>
              <w:spacing w:line="300" w:lineRule="exact" w:before="0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6"/>
                <w:w w:val="105"/>
                <w:sz w:val="19"/>
              </w:rPr>
              <w:t>신장이식을 </w:t>
            </w:r>
            <w:r>
              <w:rPr>
                <w:spacing w:val="-4"/>
                <w:w w:val="105"/>
                <w:sz w:val="19"/>
              </w:rPr>
              <w:t>받은</w:t>
            </w:r>
            <w:r>
              <w:rPr>
                <w:spacing w:val="-48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상태</w:t>
            </w:r>
          </w:p>
        </w:tc>
      </w:tr>
      <w:tr>
        <w:trPr>
          <w:trHeight w:val="2611" w:hRule="atLeast"/>
        </w:trPr>
        <w:tc>
          <w:tcPr>
            <w:tcW w:w="1027" w:type="dxa"/>
            <w:tcBorders>
              <w:left w:val="nil"/>
              <w:bottom w:val="single" w:sz="8" w:space="0" w:color="7272FF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9"/>
              <w:rPr>
                <w:sz w:val="11"/>
              </w:rPr>
            </w:pPr>
          </w:p>
          <w:p>
            <w:pPr>
              <w:pStyle w:val="TableParagraph"/>
              <w:ind w:left="283" w:right="277"/>
              <w:jc w:val="center"/>
              <w:rPr>
                <w:sz w:val="19"/>
              </w:rPr>
            </w:pPr>
            <w:r>
              <w:rPr>
                <w:sz w:val="19"/>
              </w:rPr>
              <w:t>4단계</w:t>
            </w:r>
          </w:p>
        </w:tc>
        <w:tc>
          <w:tcPr>
            <w:tcW w:w="6969" w:type="dxa"/>
            <w:gridSpan w:val="4"/>
            <w:tcBorders>
              <w:bottom w:val="single" w:sz="8" w:space="0" w:color="7272FF"/>
              <w:right w:val="nil"/>
            </w:tcBorders>
          </w:tcPr>
          <w:p>
            <w:pPr>
              <w:pStyle w:val="TableParagraph"/>
              <w:numPr>
                <w:ilvl w:val="0"/>
                <w:numId w:val="81"/>
              </w:numPr>
              <w:tabs>
                <w:tab w:pos="258" w:val="left" w:leader="none"/>
              </w:tabs>
              <w:spacing w:line="225" w:lineRule="auto" w:before="159" w:after="0"/>
              <w:ind w:left="258" w:right="113" w:hanging="147"/>
              <w:jc w:val="left"/>
              <w:rPr>
                <w:sz w:val="19"/>
              </w:rPr>
            </w:pPr>
            <w:r>
              <w:rPr>
                <w:spacing w:val="-9"/>
                <w:w w:val="105"/>
                <w:sz w:val="19"/>
              </w:rPr>
              <w:t>신장기능이</w:t>
            </w:r>
            <w:r>
              <w:rPr>
                <w:spacing w:val="-44"/>
                <w:w w:val="105"/>
                <w:sz w:val="19"/>
              </w:rPr>
              <w:t> </w:t>
            </w:r>
            <w:r>
              <w:rPr>
                <w:spacing w:val="-9"/>
                <w:w w:val="105"/>
                <w:sz w:val="19"/>
              </w:rPr>
              <w:t>만성적으로</w:t>
            </w:r>
            <w:r>
              <w:rPr>
                <w:spacing w:val="-44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고도로</w:t>
            </w:r>
            <w:r>
              <w:rPr>
                <w:spacing w:val="-44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저하된</w:t>
            </w:r>
            <w:r>
              <w:rPr>
                <w:spacing w:val="-43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경우(객관적</w:t>
            </w:r>
            <w:r>
              <w:rPr>
                <w:spacing w:val="-44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검사결과</w:t>
            </w:r>
            <w:r>
              <w:rPr>
                <w:spacing w:val="-43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등으로</w:t>
            </w:r>
            <w:r>
              <w:rPr>
                <w:spacing w:val="-43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사구체</w:t>
            </w:r>
            <w:r>
              <w:rPr>
                <w:spacing w:val="-43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여과율</w:t>
            </w:r>
            <w:r>
              <w:rPr>
                <w:spacing w:val="-42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30ml/분 </w:t>
            </w:r>
            <w:r>
              <w:rPr>
                <w:spacing w:val="-5"/>
                <w:w w:val="105"/>
                <w:sz w:val="19"/>
              </w:rPr>
              <w:t>미만으로 인정되는</w:t>
            </w:r>
            <w:r>
              <w:rPr>
                <w:spacing w:val="-49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상태)</w:t>
            </w:r>
          </w:p>
          <w:p>
            <w:pPr>
              <w:pStyle w:val="TableParagraph"/>
              <w:numPr>
                <w:ilvl w:val="0"/>
                <w:numId w:val="81"/>
              </w:numPr>
              <w:tabs>
                <w:tab w:pos="258" w:val="left" w:leader="none"/>
              </w:tabs>
              <w:spacing w:line="288" w:lineRule="exact" w:before="0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신장기능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저하로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일시적으로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혈액투석이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필요한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81"/>
              </w:numPr>
              <w:tabs>
                <w:tab w:pos="258" w:val="left" w:leader="none"/>
              </w:tabs>
              <w:spacing w:line="290" w:lineRule="exact" w:before="0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비뇨생식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질환으로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적극적인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치료에도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불구하고,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신체활동에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상당한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제한이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있는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81"/>
              </w:numPr>
              <w:tabs>
                <w:tab w:pos="258" w:val="left" w:leader="none"/>
              </w:tabs>
              <w:spacing w:line="291" w:lineRule="exact" w:before="0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요루를 </w:t>
            </w:r>
            <w:r>
              <w:rPr>
                <w:spacing w:val="-4"/>
                <w:w w:val="105"/>
                <w:sz w:val="19"/>
              </w:rPr>
              <w:t>가지고 있는</w:t>
            </w:r>
            <w:r>
              <w:rPr>
                <w:spacing w:val="-71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81"/>
              </w:numPr>
              <w:tabs>
                <w:tab w:pos="258" w:val="left" w:leader="none"/>
              </w:tabs>
              <w:spacing w:line="291" w:lineRule="exact" w:before="0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도뇨관을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지속적으로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유치하고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있는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81"/>
              </w:numPr>
              <w:tabs>
                <w:tab w:pos="258" w:val="left" w:leader="none"/>
              </w:tabs>
              <w:spacing w:line="290" w:lineRule="exact" w:before="0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배뇨를</w:t>
            </w:r>
            <w:r>
              <w:rPr>
                <w:spacing w:val="-35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위해</w:t>
            </w:r>
            <w:r>
              <w:rPr>
                <w:spacing w:val="-34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간헐적인</w:t>
            </w:r>
            <w:r>
              <w:rPr>
                <w:spacing w:val="-34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도뇨관이</w:t>
            </w:r>
            <w:r>
              <w:rPr>
                <w:spacing w:val="-34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필요한</w:t>
            </w:r>
            <w:r>
              <w:rPr>
                <w:spacing w:val="-34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경우(상부요로의</w:t>
            </w:r>
            <w:r>
              <w:rPr>
                <w:spacing w:val="-34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해부학적,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기능적</w:t>
            </w:r>
            <w:r>
              <w:rPr>
                <w:spacing w:val="-34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변화</w:t>
            </w:r>
            <w:r>
              <w:rPr>
                <w:spacing w:val="-34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있음)</w:t>
            </w:r>
          </w:p>
          <w:p>
            <w:pPr>
              <w:pStyle w:val="TableParagraph"/>
              <w:numPr>
                <w:ilvl w:val="0"/>
                <w:numId w:val="81"/>
              </w:numPr>
              <w:tabs>
                <w:tab w:pos="258" w:val="left" w:leader="none"/>
              </w:tabs>
              <w:spacing w:line="300" w:lineRule="exact" w:before="0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6"/>
                <w:w w:val="105"/>
                <w:sz w:val="19"/>
              </w:rPr>
              <w:t>신장이식을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받은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상태이나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거부반응이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있는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</w:tc>
      </w:tr>
    </w:tbl>
    <w:p>
      <w:pPr>
        <w:spacing w:after="0" w:line="300" w:lineRule="exact"/>
        <w:jc w:val="left"/>
        <w:rPr>
          <w:sz w:val="19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7132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61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3"/>
        </w:rPr>
      </w:pPr>
    </w:p>
    <w:p>
      <w:pPr>
        <w:pStyle w:val="BodyText"/>
        <w:ind w:left="1507"/>
        <w:rPr>
          <w:sz w:val="20"/>
        </w:rPr>
      </w:pPr>
      <w:r>
        <w:rPr>
          <w:sz w:val="20"/>
        </w:rPr>
        <w:pict>
          <v:group style="width:405.05pt;height:33.5pt;mso-position-horizontal-relative:char;mso-position-vertical-relative:line" coordorigin="0,0" coordsize="8101,670">
            <v:shape style="position:absolute;left:0;top:0;width:8101;height:670" type="#_x0000_t75" stroked="false">
              <v:imagedata r:id="rId45" o:title=""/>
            </v:shape>
            <v:shape style="position:absolute;left:0;top:0;width:8101;height:670" type="#_x0000_t202" filled="false" stroked="false">
              <v:textbox inset="0,0,0,0">
                <w:txbxContent>
                  <w:p>
                    <w:pPr>
                      <w:tabs>
                        <w:tab w:pos="739" w:val="left" w:leader="none"/>
                      </w:tabs>
                      <w:spacing w:before="109"/>
                      <w:ind w:left="231" w:right="0" w:firstLine="0"/>
                      <w:jc w:val="left"/>
                      <w:rPr>
                        <w:rFonts w:ascii="한컴 고딕" w:eastAsia="한컴 고딕" w:hint="eastAsia"/>
                        <w:b/>
                        <w:sz w:val="24"/>
                      </w:rPr>
                    </w:pPr>
                    <w:r>
                      <w:rPr>
                        <w:rFonts w:ascii="한컴 고딕" w:eastAsia="한컴 고딕" w:hint="eastAsia"/>
                        <w:b/>
                        <w:color w:val="FFFFFF"/>
                        <w:sz w:val="24"/>
                      </w:rPr>
                      <w:t>9</w:t>
                      <w:tab/>
                    </w:r>
                    <w:r>
                      <w:rPr>
                        <w:rFonts w:ascii="한컴 고딕" w:eastAsia="한컴 고딕" w:hint="eastAsia"/>
                        <w:b/>
                        <w:position w:val="1"/>
                        <w:sz w:val="24"/>
                      </w:rPr>
                      <w:t>내분비계</w:t>
                    </w:r>
                    <w:r>
                      <w:rPr>
                        <w:rFonts w:ascii="한컴 고딕" w:eastAsia="한컴 고딕" w:hint="eastAsia"/>
                        <w:b/>
                        <w:spacing w:val="56"/>
                        <w:position w:val="1"/>
                        <w:sz w:val="24"/>
                      </w:rPr>
                      <w:t> </w:t>
                    </w:r>
                    <w:r>
                      <w:rPr>
                        <w:rFonts w:ascii="한컴 고딕" w:eastAsia="한컴 고딕" w:hint="eastAsia"/>
                        <w:b/>
                        <w:position w:val="1"/>
                        <w:sz w:val="24"/>
                      </w:rPr>
                      <w:t>질환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3"/>
        <w:rPr>
          <w:sz w:val="26"/>
        </w:rPr>
      </w:pPr>
    </w:p>
    <w:p>
      <w:pPr>
        <w:pStyle w:val="BodyText"/>
        <w:spacing w:before="42"/>
        <w:ind w:left="1674"/>
      </w:pPr>
      <w:r>
        <w:rPr/>
        <w:pict>
          <v:rect style="position:absolute;margin-left:.029999pt;margin-top:-106.592751pt;width:555.970001pt;height:11.579984pt;mso-position-horizontal-relative:page;mso-position-vertical-relative:paragraph;z-index:15971840" filled="true" fillcolor="#7272ff" stroked="false">
            <v:fill type="solid"/>
            <w10:wrap type="none"/>
          </v:rect>
        </w:pict>
      </w:r>
      <w:r>
        <w:rPr/>
        <w:pict>
          <v:group style="position:absolute;margin-left:500.100006pt;margin-top:-15.332727pt;width:55.9pt;height:29.25pt;mso-position-horizontal-relative:page;mso-position-vertical-relative:paragraph;z-index:15972864" coordorigin="10002,-307" coordsize="1118,585">
            <v:shape style="position:absolute;left:10002;top:-307;width:1118;height:585" coordorigin="10002,-307" coordsize="1118,585" path="m11120,-307l10168,-307,10159,-305,10150,-304,10081,-278,10036,-235,10008,-177,10003,-149,10002,-141,10002,112,10003,121,10004,130,10031,199,10074,244,10132,272,10159,277,10168,278,11120,278,11120,-307xe" filled="true" fillcolor="#7272ff" stroked="false">
              <v:path arrowok="t"/>
              <v:fill type="solid"/>
            </v:shape>
            <v:shape style="position:absolute;left:10002;top:-307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5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</w:rPr>
        <w:t>진단서 </w:t>
      </w:r>
      <w:r>
        <w:rPr>
          <w:spacing w:val="-3"/>
          <w:w w:val="110"/>
        </w:rPr>
        <w:t>발급 </w:t>
      </w:r>
      <w:r>
        <w:rPr>
          <w:w w:val="110"/>
        </w:rPr>
        <w:t>및</w:t>
      </w:r>
      <w:r>
        <w:rPr>
          <w:spacing w:val="-99"/>
          <w:w w:val="110"/>
        </w:rPr>
        <w:t> </w:t>
      </w:r>
      <w:r>
        <w:rPr>
          <w:spacing w:val="-7"/>
          <w:w w:val="110"/>
        </w:rPr>
        <w:t>작성기준</w:t>
      </w:r>
    </w:p>
    <w:p>
      <w:pPr>
        <w:spacing w:line="213" w:lineRule="exact" w:before="19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근</w:t>
      </w:r>
    </w:p>
    <w:p>
      <w:pPr>
        <w:pStyle w:val="BodyText"/>
        <w:tabs>
          <w:tab w:pos="8575" w:val="left" w:leader="none"/>
        </w:tabs>
        <w:spacing w:line="261" w:lineRule="exact"/>
        <w:ind w:right="610"/>
        <w:jc w:val="right"/>
        <w:rPr>
          <w:rFonts w:ascii="바탕" w:eastAsia="바탕" w:hint="eastAsia"/>
          <w:sz w:val="18"/>
        </w:rPr>
      </w:pPr>
      <w:r>
        <w:rPr>
          <w:spacing w:val="-3"/>
          <w:w w:val="105"/>
        </w:rPr>
        <w:t>가.</w:t>
      </w:r>
      <w:r>
        <w:rPr>
          <w:spacing w:val="-29"/>
          <w:w w:val="105"/>
        </w:rPr>
        <w:t> </w:t>
      </w:r>
      <w:r>
        <w:rPr>
          <w:spacing w:val="-4"/>
          <w:w w:val="105"/>
        </w:rPr>
        <w:t>진단서</w:t>
      </w:r>
      <w:r>
        <w:rPr>
          <w:spacing w:val="-31"/>
          <w:w w:val="105"/>
        </w:rPr>
        <w:t> </w:t>
      </w:r>
      <w:r>
        <w:rPr>
          <w:spacing w:val="-5"/>
          <w:w w:val="105"/>
        </w:rPr>
        <w:t>발급기준</w:t>
        <w:tab/>
      </w:r>
      <w:r>
        <w:rPr>
          <w:rFonts w:ascii="바탕" w:eastAsia="바탕" w:hint="eastAsia"/>
          <w:color w:val="0000FF"/>
          <w:spacing w:val="-1"/>
          <w:w w:val="85"/>
          <w:position w:val="6"/>
          <w:sz w:val="18"/>
        </w:rPr>
        <w:t>로</w:t>
      </w:r>
    </w:p>
    <w:p>
      <w:pPr>
        <w:spacing w:line="137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능</w:t>
      </w:r>
    </w:p>
    <w:p>
      <w:pPr>
        <w:spacing w:line="135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력</w:t>
      </w:r>
    </w:p>
    <w:p>
      <w:pPr>
        <w:pStyle w:val="ListParagraph"/>
        <w:numPr>
          <w:ilvl w:val="0"/>
          <w:numId w:val="62"/>
        </w:numPr>
        <w:tabs>
          <w:tab w:pos="209" w:val="left" w:leader="none"/>
          <w:tab w:pos="8479" w:val="left" w:leader="none"/>
        </w:tabs>
        <w:spacing w:line="263" w:lineRule="exact" w:before="0" w:after="0"/>
        <w:ind w:left="2082" w:right="610" w:hanging="2082"/>
        <w:jc w:val="right"/>
        <w:rPr>
          <w:rFonts w:ascii="바탕" w:hAnsi="바탕" w:eastAsia="바탕" w:hint="eastAsia"/>
          <w:sz w:val="18"/>
        </w:rPr>
      </w:pPr>
      <w:r>
        <w:rPr>
          <w:w w:val="110"/>
          <w:sz w:val="22"/>
        </w:rPr>
        <w:t>진단은 지속적으로 진찰하고 진료했던 의사가 실시하고 아래의</w:t>
      </w:r>
      <w:r>
        <w:rPr>
          <w:spacing w:val="-65"/>
          <w:w w:val="110"/>
          <w:sz w:val="22"/>
        </w:rPr>
        <w:t> </w:t>
      </w:r>
      <w:r>
        <w:rPr>
          <w:w w:val="110"/>
          <w:sz w:val="22"/>
        </w:rPr>
        <w:t>평가기준에</w:t>
      </w:r>
      <w:r>
        <w:rPr>
          <w:spacing w:val="-9"/>
          <w:w w:val="110"/>
          <w:sz w:val="22"/>
        </w:rPr>
        <w:t> </w:t>
      </w:r>
      <w:r>
        <w:rPr>
          <w:w w:val="110"/>
          <w:sz w:val="22"/>
        </w:rPr>
        <w:t>따라</w:t>
        <w:tab/>
      </w:r>
      <w:r>
        <w:rPr>
          <w:rFonts w:ascii="바탕" w:hAnsi="바탕" w:eastAsia="바탕" w:hint="eastAsia"/>
          <w:color w:val="0000FF"/>
          <w:w w:val="110"/>
          <w:position w:val="-5"/>
          <w:sz w:val="18"/>
        </w:rPr>
        <w:t>평</w:t>
      </w:r>
    </w:p>
    <w:p>
      <w:pPr>
        <w:pStyle w:val="BodyText"/>
        <w:tabs>
          <w:tab w:pos="8270" w:val="left" w:leader="none"/>
        </w:tabs>
        <w:spacing w:line="368" w:lineRule="exact"/>
        <w:ind w:right="610"/>
        <w:jc w:val="right"/>
        <w:rPr>
          <w:rFonts w:ascii="바탕" w:eastAsia="바탕" w:hint="eastAsia"/>
          <w:sz w:val="18"/>
        </w:rPr>
      </w:pPr>
      <w:r>
        <w:rPr/>
        <w:pict>
          <v:shape style="position:absolute;margin-left:517.619995pt;margin-top:10.313818pt;width:7.8pt;height:9pt;mso-position-horizontal-relative:page;mso-position-vertical-relative:paragraph;z-index:-33311232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의</w:t>
                  </w:r>
                </w:p>
              </w:txbxContent>
            </v:textbox>
            <w10:wrap type="none"/>
          </v:shape>
        </w:pict>
      </w:r>
      <w:r>
        <w:rPr>
          <w:spacing w:val="-4"/>
          <w:w w:val="105"/>
        </w:rPr>
        <w:t>근로능력평가용</w:t>
      </w:r>
      <w:r>
        <w:rPr>
          <w:spacing w:val="17"/>
          <w:w w:val="105"/>
        </w:rPr>
        <w:t> </w:t>
      </w:r>
      <w:r>
        <w:rPr>
          <w:spacing w:val="-5"/>
          <w:w w:val="105"/>
        </w:rPr>
        <w:t>진단서를</w:t>
      </w:r>
      <w:r>
        <w:rPr>
          <w:spacing w:val="19"/>
          <w:w w:val="105"/>
        </w:rPr>
        <w:t> </w:t>
      </w:r>
      <w:r>
        <w:rPr>
          <w:spacing w:val="-6"/>
          <w:w w:val="105"/>
        </w:rPr>
        <w:t>발급한다.</w:t>
        <w:tab/>
      </w:r>
      <w:r>
        <w:rPr>
          <w:rFonts w:ascii="바탕" w:eastAsia="바탕" w:hint="eastAsia"/>
          <w:color w:val="0000FF"/>
          <w:spacing w:val="-1"/>
          <w:w w:val="85"/>
          <w:position w:val="9"/>
          <w:sz w:val="18"/>
        </w:rPr>
        <w:t>가</w:t>
      </w:r>
    </w:p>
    <w:p>
      <w:pPr>
        <w:pStyle w:val="ListParagraph"/>
        <w:numPr>
          <w:ilvl w:val="0"/>
          <w:numId w:val="62"/>
        </w:numPr>
        <w:tabs>
          <w:tab w:pos="209" w:val="left" w:leader="none"/>
          <w:tab w:pos="8479" w:val="left" w:leader="none"/>
        </w:tabs>
        <w:spacing w:line="284" w:lineRule="exact" w:before="93" w:after="0"/>
        <w:ind w:left="2082" w:right="610" w:hanging="2082"/>
        <w:jc w:val="right"/>
        <w:rPr>
          <w:rFonts w:ascii="바탕" w:hAnsi="바탕" w:eastAsia="바탕" w:hint="eastAsia"/>
          <w:sz w:val="18"/>
        </w:rPr>
      </w:pPr>
      <w:r>
        <w:rPr>
          <w:w w:val="110"/>
          <w:sz w:val="22"/>
        </w:rPr>
        <w:t>통원이나</w:t>
      </w:r>
      <w:r>
        <w:rPr>
          <w:spacing w:val="-24"/>
          <w:w w:val="110"/>
          <w:sz w:val="22"/>
        </w:rPr>
        <w:t> </w:t>
      </w:r>
      <w:r>
        <w:rPr>
          <w:w w:val="110"/>
          <w:sz w:val="22"/>
        </w:rPr>
        <w:t>입원치료</w:t>
      </w:r>
      <w:r>
        <w:rPr>
          <w:spacing w:val="-23"/>
          <w:w w:val="110"/>
          <w:sz w:val="22"/>
        </w:rPr>
        <w:t> </w:t>
      </w:r>
      <w:r>
        <w:rPr>
          <w:w w:val="110"/>
          <w:sz w:val="22"/>
        </w:rPr>
        <w:t>기록이</w:t>
      </w:r>
      <w:r>
        <w:rPr>
          <w:spacing w:val="-24"/>
          <w:w w:val="110"/>
          <w:sz w:val="22"/>
        </w:rPr>
        <w:t> </w:t>
      </w:r>
      <w:r>
        <w:rPr>
          <w:w w:val="110"/>
          <w:sz w:val="22"/>
        </w:rPr>
        <w:t>있는</w:t>
      </w:r>
      <w:r>
        <w:rPr>
          <w:spacing w:val="-23"/>
          <w:w w:val="110"/>
          <w:sz w:val="22"/>
        </w:rPr>
        <w:t> </w:t>
      </w:r>
      <w:r>
        <w:rPr>
          <w:w w:val="110"/>
          <w:sz w:val="22"/>
        </w:rPr>
        <w:t>경우에</w:t>
      </w:r>
      <w:r>
        <w:rPr>
          <w:spacing w:val="-23"/>
          <w:w w:val="110"/>
          <w:sz w:val="22"/>
        </w:rPr>
        <w:t> </w:t>
      </w:r>
      <w:r>
        <w:rPr>
          <w:w w:val="110"/>
          <w:sz w:val="22"/>
        </w:rPr>
        <w:t>진단서</w:t>
      </w:r>
      <w:r>
        <w:rPr>
          <w:spacing w:val="-24"/>
          <w:w w:val="110"/>
          <w:sz w:val="22"/>
        </w:rPr>
        <w:t> </w:t>
      </w:r>
      <w:r>
        <w:rPr>
          <w:w w:val="110"/>
          <w:sz w:val="22"/>
        </w:rPr>
        <w:t>발급이</w:t>
      </w:r>
      <w:r>
        <w:rPr>
          <w:spacing w:val="-23"/>
          <w:w w:val="110"/>
          <w:sz w:val="22"/>
        </w:rPr>
        <w:t> </w:t>
      </w:r>
      <w:r>
        <w:rPr>
          <w:w w:val="110"/>
          <w:sz w:val="22"/>
        </w:rPr>
        <w:t>가능하고,</w:t>
      </w:r>
      <w:r>
        <w:rPr>
          <w:spacing w:val="-23"/>
          <w:w w:val="110"/>
          <w:sz w:val="22"/>
        </w:rPr>
        <w:t> </w:t>
      </w:r>
      <w:r>
        <w:rPr>
          <w:w w:val="110"/>
          <w:sz w:val="22"/>
        </w:rPr>
        <w:t>최근</w:t>
      </w:r>
      <w:r>
        <w:rPr>
          <w:spacing w:val="-25"/>
          <w:w w:val="110"/>
          <w:sz w:val="22"/>
        </w:rPr>
        <w:t> </w:t>
      </w:r>
      <w:r>
        <w:rPr>
          <w:w w:val="110"/>
          <w:sz w:val="22"/>
        </w:rPr>
        <w:t>2개월간의</w:t>
        <w:tab/>
      </w:r>
      <w:r>
        <w:rPr>
          <w:rFonts w:ascii="바탕" w:hAnsi="바탕" w:eastAsia="바탕" w:hint="eastAsia"/>
          <w:color w:val="0000FF"/>
          <w:w w:val="110"/>
          <w:position w:val="5"/>
          <w:sz w:val="18"/>
        </w:rPr>
        <w:t>기</w:t>
      </w:r>
    </w:p>
    <w:p>
      <w:pPr>
        <w:spacing w:line="113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준</w:t>
      </w:r>
    </w:p>
    <w:p>
      <w:pPr>
        <w:pStyle w:val="BodyText"/>
        <w:tabs>
          <w:tab w:pos="8270" w:val="left" w:leader="none"/>
        </w:tabs>
        <w:spacing w:line="196" w:lineRule="auto"/>
        <w:ind w:right="610"/>
        <w:jc w:val="right"/>
        <w:rPr>
          <w:rFonts w:ascii="바탕" w:eastAsia="바탕" w:hint="eastAsia"/>
          <w:sz w:val="18"/>
        </w:rPr>
      </w:pPr>
      <w:r>
        <w:rPr>
          <w:spacing w:val="-3"/>
          <w:w w:val="105"/>
        </w:rPr>
        <w:t>진료기록지 등을</w:t>
      </w:r>
      <w:r>
        <w:rPr>
          <w:spacing w:val="13"/>
          <w:w w:val="105"/>
        </w:rPr>
        <w:t> </w:t>
      </w:r>
      <w:r>
        <w:rPr>
          <w:spacing w:val="-6"/>
          <w:w w:val="105"/>
        </w:rPr>
        <w:t>첨부하여야</w:t>
      </w:r>
      <w:r>
        <w:rPr>
          <w:spacing w:val="5"/>
          <w:w w:val="105"/>
        </w:rPr>
        <w:t> </w:t>
      </w:r>
      <w:r>
        <w:rPr>
          <w:spacing w:val="-5"/>
          <w:w w:val="105"/>
        </w:rPr>
        <w:t>한다.</w:t>
        <w:tab/>
      </w:r>
      <w:r>
        <w:rPr>
          <w:rFonts w:ascii="바탕" w:eastAsia="바탕" w:hint="eastAsia"/>
          <w:color w:val="0000FF"/>
          <w:spacing w:val="-1"/>
          <w:w w:val="85"/>
          <w:position w:val="-7"/>
          <w:sz w:val="18"/>
        </w:rPr>
        <w:t>등</w:t>
      </w:r>
    </w:p>
    <w:p>
      <w:pPr>
        <w:tabs>
          <w:tab w:pos="8278" w:val="left" w:leader="none"/>
        </w:tabs>
        <w:spacing w:line="326" w:lineRule="exact" w:before="0"/>
        <w:ind w:left="0" w:right="610" w:firstLine="0"/>
        <w:jc w:val="right"/>
        <w:rPr>
          <w:rFonts w:ascii="바탕" w:hAnsi="바탕" w:eastAsia="바탕" w:hint="eastAsia"/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39"/>
          <w:sz w:val="18"/>
        </w:rPr>
        <w:t> </w:t>
      </w:r>
      <w:r>
        <w:rPr>
          <w:color w:val="181818"/>
          <w:spacing w:val="-12"/>
          <w:sz w:val="18"/>
        </w:rPr>
        <w:t>만성질환을</w:t>
      </w:r>
      <w:r>
        <w:rPr>
          <w:color w:val="181818"/>
          <w:spacing w:val="-47"/>
          <w:sz w:val="18"/>
        </w:rPr>
        <w:t> </w:t>
      </w:r>
      <w:r>
        <w:rPr>
          <w:color w:val="181818"/>
          <w:spacing w:val="-13"/>
          <w:sz w:val="18"/>
        </w:rPr>
        <w:t>제외하고는,</w:t>
      </w:r>
      <w:r>
        <w:rPr>
          <w:color w:val="181818"/>
          <w:spacing w:val="-38"/>
          <w:sz w:val="18"/>
        </w:rPr>
        <w:t> </w:t>
      </w:r>
      <w:r>
        <w:rPr>
          <w:color w:val="181818"/>
          <w:spacing w:val="-11"/>
          <w:sz w:val="18"/>
        </w:rPr>
        <w:t>통원이나</w:t>
      </w:r>
      <w:r>
        <w:rPr>
          <w:color w:val="181818"/>
          <w:spacing w:val="-47"/>
          <w:sz w:val="18"/>
        </w:rPr>
        <w:t> </w:t>
      </w:r>
      <w:r>
        <w:rPr>
          <w:color w:val="181818"/>
          <w:spacing w:val="-11"/>
          <w:sz w:val="18"/>
        </w:rPr>
        <w:t>입원치료</w:t>
      </w:r>
      <w:r>
        <w:rPr>
          <w:color w:val="181818"/>
          <w:spacing w:val="-46"/>
          <w:sz w:val="18"/>
        </w:rPr>
        <w:t> </w:t>
      </w:r>
      <w:r>
        <w:rPr>
          <w:color w:val="181818"/>
          <w:spacing w:val="-10"/>
          <w:sz w:val="18"/>
        </w:rPr>
        <w:t>기록은</w:t>
      </w:r>
      <w:r>
        <w:rPr>
          <w:color w:val="181818"/>
          <w:spacing w:val="-47"/>
          <w:sz w:val="18"/>
        </w:rPr>
        <w:t> </w:t>
      </w:r>
      <w:r>
        <w:rPr>
          <w:color w:val="181818"/>
          <w:spacing w:val="-10"/>
          <w:sz w:val="18"/>
        </w:rPr>
        <w:t>없어도</w:t>
      </w:r>
      <w:r>
        <w:rPr>
          <w:color w:val="181818"/>
          <w:spacing w:val="-46"/>
          <w:sz w:val="18"/>
        </w:rPr>
        <w:t> </w:t>
      </w:r>
      <w:r>
        <w:rPr>
          <w:color w:val="181818"/>
          <w:spacing w:val="-8"/>
          <w:sz w:val="18"/>
        </w:rPr>
        <w:t>이전</w:t>
      </w:r>
      <w:r>
        <w:rPr>
          <w:color w:val="181818"/>
          <w:spacing w:val="-47"/>
          <w:sz w:val="18"/>
        </w:rPr>
        <w:t> </w:t>
      </w:r>
      <w:r>
        <w:rPr>
          <w:color w:val="181818"/>
          <w:spacing w:val="-11"/>
          <w:sz w:val="18"/>
        </w:rPr>
        <w:t>진료기관</w:t>
      </w:r>
      <w:r>
        <w:rPr>
          <w:color w:val="181818"/>
          <w:spacing w:val="-46"/>
          <w:sz w:val="18"/>
        </w:rPr>
        <w:t> </w:t>
      </w:r>
      <w:r>
        <w:rPr>
          <w:color w:val="181818"/>
          <w:spacing w:val="-10"/>
          <w:sz w:val="18"/>
        </w:rPr>
        <w:t>등에서</w:t>
      </w:r>
      <w:r>
        <w:rPr>
          <w:color w:val="181818"/>
          <w:spacing w:val="-47"/>
          <w:sz w:val="18"/>
        </w:rPr>
        <w:t> </w:t>
      </w:r>
      <w:r>
        <w:rPr>
          <w:color w:val="181818"/>
          <w:spacing w:val="-8"/>
          <w:sz w:val="18"/>
        </w:rPr>
        <w:t>해당</w:t>
      </w:r>
      <w:r>
        <w:rPr>
          <w:color w:val="181818"/>
          <w:spacing w:val="-46"/>
          <w:sz w:val="18"/>
        </w:rPr>
        <w:t> </w:t>
      </w:r>
      <w:r>
        <w:rPr>
          <w:color w:val="181818"/>
          <w:spacing w:val="-11"/>
          <w:sz w:val="18"/>
        </w:rPr>
        <w:t>질환으로</w:t>
      </w:r>
      <w:r>
        <w:rPr>
          <w:color w:val="181818"/>
          <w:spacing w:val="-47"/>
          <w:sz w:val="18"/>
        </w:rPr>
        <w:t> </w:t>
      </w:r>
      <w:r>
        <w:rPr>
          <w:color w:val="181818"/>
          <w:spacing w:val="-7"/>
          <w:sz w:val="18"/>
        </w:rPr>
        <w:t>인한</w:t>
      </w:r>
      <w:r>
        <w:rPr>
          <w:color w:val="181818"/>
          <w:spacing w:val="-46"/>
          <w:sz w:val="18"/>
        </w:rPr>
        <w:t> </w:t>
      </w:r>
      <w:r>
        <w:rPr>
          <w:color w:val="181818"/>
          <w:spacing w:val="-10"/>
          <w:sz w:val="18"/>
        </w:rPr>
        <w:t>진료가</w:t>
      </w:r>
      <w:r>
        <w:rPr>
          <w:color w:val="181818"/>
          <w:spacing w:val="-44"/>
          <w:sz w:val="18"/>
        </w:rPr>
        <w:t> </w:t>
      </w:r>
      <w:r>
        <w:rPr>
          <w:color w:val="181818"/>
          <w:spacing w:val="-10"/>
          <w:sz w:val="18"/>
        </w:rPr>
        <w:t>있었거나</w:t>
        <w:tab/>
      </w:r>
      <w:r>
        <w:rPr>
          <w:rFonts w:ascii="바탕" w:hAnsi="바탕" w:eastAsia="바탕" w:hint="eastAsia"/>
          <w:color w:val="0000FF"/>
          <w:spacing w:val="-1"/>
          <w:w w:val="85"/>
          <w:position w:val="10"/>
          <w:sz w:val="18"/>
        </w:rPr>
        <w:t>에</w:t>
      </w:r>
    </w:p>
    <w:p>
      <w:pPr>
        <w:tabs>
          <w:tab w:pos="8059" w:val="left" w:leader="none"/>
        </w:tabs>
        <w:spacing w:line="235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color w:val="181818"/>
          <w:spacing w:val="-6"/>
          <w:sz w:val="18"/>
        </w:rPr>
        <w:t>질병이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7"/>
          <w:sz w:val="18"/>
        </w:rPr>
        <w:t>고착되어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6"/>
          <w:sz w:val="18"/>
        </w:rPr>
        <w:t>상태의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5"/>
          <w:sz w:val="18"/>
        </w:rPr>
        <w:t>호전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7"/>
          <w:sz w:val="18"/>
        </w:rPr>
        <w:t>가능성이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5"/>
          <w:sz w:val="18"/>
        </w:rPr>
        <w:t>없는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6"/>
          <w:sz w:val="18"/>
        </w:rPr>
        <w:t>경우에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7"/>
          <w:sz w:val="18"/>
        </w:rPr>
        <w:t>해당내용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및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5"/>
          <w:sz w:val="18"/>
        </w:rPr>
        <w:t>현재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6"/>
          <w:sz w:val="18"/>
        </w:rPr>
        <w:t>상태의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6"/>
          <w:sz w:val="18"/>
        </w:rPr>
        <w:t>구체적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8"/>
          <w:sz w:val="18"/>
        </w:rPr>
        <w:t>진찰소견을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4"/>
          <w:sz w:val="18"/>
        </w:rPr>
        <w:t>기재한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4"/>
          <w:sz w:val="18"/>
        </w:rPr>
        <w:t>소견서</w:t>
        <w:tab/>
      </w:r>
      <w:r>
        <w:rPr>
          <w:rFonts w:ascii="바탕" w:eastAsia="바탕" w:hint="eastAsia"/>
          <w:color w:val="0000FF"/>
          <w:spacing w:val="-1"/>
          <w:w w:val="85"/>
          <w:position w:val="8"/>
          <w:sz w:val="18"/>
        </w:rPr>
        <w:t>관</w:t>
      </w:r>
    </w:p>
    <w:p>
      <w:pPr>
        <w:spacing w:line="104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한</w:t>
      </w:r>
    </w:p>
    <w:p>
      <w:pPr>
        <w:spacing w:line="177" w:lineRule="exact" w:before="0"/>
        <w:ind w:left="35" w:right="7" w:firstLine="0"/>
        <w:jc w:val="center"/>
        <w:rPr>
          <w:sz w:val="18"/>
        </w:rPr>
      </w:pPr>
      <w:r>
        <w:rPr>
          <w:color w:val="181818"/>
          <w:sz w:val="18"/>
        </w:rPr>
        <w:t>첨부시 진단서 발급이 가능하다.(만성질환은 최근 2개월 이내에 치료받은 기록이 있는 경우에만 가능)</w:t>
      </w:r>
    </w:p>
    <w:p>
      <w:pPr>
        <w:spacing w:line="150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고</w:t>
      </w:r>
    </w:p>
    <w:p>
      <w:pPr>
        <w:spacing w:line="205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시</w:t>
      </w:r>
    </w:p>
    <w:p>
      <w:pPr>
        <w:pStyle w:val="BodyText"/>
        <w:spacing w:line="348" w:lineRule="exact"/>
        <w:ind w:left="1674"/>
      </w:pPr>
      <w:r>
        <w:rPr>
          <w:w w:val="105"/>
        </w:rPr>
        <w:t>나. 진단서 작성기준(기재사항 및 첨부사항)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116" w:after="0"/>
        <w:ind w:left="2082" w:right="1481" w:hanging="209"/>
        <w:jc w:val="left"/>
        <w:rPr>
          <w:sz w:val="22"/>
        </w:rPr>
      </w:pPr>
      <w:r>
        <w:rPr>
          <w:spacing w:val="-8"/>
          <w:w w:val="110"/>
          <w:sz w:val="22"/>
        </w:rPr>
        <w:t>복용중인</w:t>
      </w:r>
      <w:r>
        <w:rPr>
          <w:spacing w:val="-52"/>
          <w:w w:val="110"/>
          <w:sz w:val="22"/>
        </w:rPr>
        <w:t> </w:t>
      </w:r>
      <w:r>
        <w:rPr>
          <w:spacing w:val="-7"/>
          <w:w w:val="110"/>
          <w:sz w:val="22"/>
        </w:rPr>
        <w:t>약물이</w:t>
      </w:r>
      <w:r>
        <w:rPr>
          <w:spacing w:val="-53"/>
          <w:w w:val="110"/>
          <w:sz w:val="22"/>
        </w:rPr>
        <w:t> </w:t>
      </w:r>
      <w:r>
        <w:rPr>
          <w:spacing w:val="-5"/>
          <w:w w:val="110"/>
          <w:sz w:val="22"/>
        </w:rPr>
        <w:t>있을</w:t>
      </w:r>
      <w:r>
        <w:rPr>
          <w:spacing w:val="-54"/>
          <w:w w:val="110"/>
          <w:sz w:val="22"/>
        </w:rPr>
        <w:t> </w:t>
      </w:r>
      <w:r>
        <w:rPr>
          <w:spacing w:val="-5"/>
          <w:w w:val="110"/>
          <w:sz w:val="22"/>
        </w:rPr>
        <w:t>경우</w:t>
      </w:r>
      <w:r>
        <w:rPr>
          <w:spacing w:val="-53"/>
          <w:w w:val="110"/>
          <w:sz w:val="22"/>
        </w:rPr>
        <w:t> </w:t>
      </w:r>
      <w:r>
        <w:rPr>
          <w:spacing w:val="-8"/>
          <w:w w:val="110"/>
          <w:sz w:val="22"/>
        </w:rPr>
        <w:t>약물명,</w:t>
      </w:r>
      <w:r>
        <w:rPr>
          <w:spacing w:val="-43"/>
          <w:w w:val="110"/>
          <w:sz w:val="22"/>
        </w:rPr>
        <w:t> </w:t>
      </w:r>
      <w:r>
        <w:rPr>
          <w:spacing w:val="-6"/>
          <w:w w:val="110"/>
          <w:sz w:val="22"/>
        </w:rPr>
        <w:t>용량</w:t>
      </w:r>
      <w:r>
        <w:rPr>
          <w:spacing w:val="-52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51"/>
          <w:w w:val="110"/>
          <w:sz w:val="22"/>
        </w:rPr>
        <w:t> </w:t>
      </w:r>
      <w:r>
        <w:rPr>
          <w:spacing w:val="-9"/>
          <w:w w:val="110"/>
          <w:sz w:val="22"/>
        </w:rPr>
        <w:t>복용기간을</w:t>
      </w:r>
      <w:r>
        <w:rPr>
          <w:spacing w:val="-51"/>
          <w:w w:val="110"/>
          <w:sz w:val="22"/>
        </w:rPr>
        <w:t> </w:t>
      </w:r>
      <w:r>
        <w:rPr>
          <w:spacing w:val="-9"/>
          <w:w w:val="110"/>
          <w:sz w:val="22"/>
        </w:rPr>
        <w:t>기재하고,</w:t>
      </w:r>
      <w:r>
        <w:rPr>
          <w:spacing w:val="-43"/>
          <w:w w:val="110"/>
          <w:sz w:val="22"/>
        </w:rPr>
        <w:t> </w:t>
      </w:r>
      <w:r>
        <w:rPr>
          <w:spacing w:val="-8"/>
          <w:w w:val="110"/>
          <w:sz w:val="22"/>
        </w:rPr>
        <w:t>기재가</w:t>
      </w:r>
      <w:r>
        <w:rPr>
          <w:spacing w:val="-52"/>
          <w:w w:val="110"/>
          <w:sz w:val="22"/>
        </w:rPr>
        <w:t> </w:t>
      </w:r>
      <w:r>
        <w:rPr>
          <w:spacing w:val="-7"/>
          <w:w w:val="110"/>
          <w:sz w:val="22"/>
        </w:rPr>
        <w:t>어려울</w:t>
      </w:r>
      <w:r>
        <w:rPr>
          <w:spacing w:val="-53"/>
          <w:w w:val="110"/>
          <w:sz w:val="22"/>
        </w:rPr>
        <w:t> </w:t>
      </w:r>
      <w:r>
        <w:rPr>
          <w:spacing w:val="-5"/>
          <w:w w:val="110"/>
          <w:sz w:val="22"/>
        </w:rPr>
        <w:t>경우 </w:t>
      </w:r>
      <w:r>
        <w:rPr>
          <w:spacing w:val="-3"/>
          <w:w w:val="110"/>
          <w:sz w:val="22"/>
        </w:rPr>
        <w:t>최근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2개월간의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투약기록지를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첨부할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102" w:after="0"/>
        <w:ind w:left="2082" w:right="1481" w:hanging="209"/>
        <w:jc w:val="left"/>
        <w:rPr>
          <w:sz w:val="22"/>
        </w:rPr>
      </w:pPr>
      <w:r>
        <w:rPr>
          <w:w w:val="110"/>
          <w:sz w:val="22"/>
        </w:rPr>
        <w:t>질병의</w:t>
      </w:r>
      <w:r>
        <w:rPr>
          <w:spacing w:val="-30"/>
          <w:w w:val="110"/>
          <w:sz w:val="22"/>
        </w:rPr>
        <w:t> </w:t>
      </w:r>
      <w:r>
        <w:rPr>
          <w:spacing w:val="-3"/>
          <w:w w:val="110"/>
          <w:sz w:val="22"/>
        </w:rPr>
        <w:t>발생일,</w:t>
      </w:r>
      <w:r>
        <w:rPr>
          <w:spacing w:val="-28"/>
          <w:w w:val="110"/>
          <w:sz w:val="22"/>
        </w:rPr>
        <w:t> </w:t>
      </w:r>
      <w:r>
        <w:rPr>
          <w:spacing w:val="-3"/>
          <w:w w:val="110"/>
          <w:sz w:val="22"/>
        </w:rPr>
        <w:t>치료내용,</w:t>
      </w:r>
      <w:r>
        <w:rPr>
          <w:spacing w:val="-28"/>
          <w:w w:val="110"/>
          <w:sz w:val="22"/>
        </w:rPr>
        <w:t> </w:t>
      </w:r>
      <w:r>
        <w:rPr>
          <w:spacing w:val="-3"/>
          <w:w w:val="110"/>
          <w:sz w:val="22"/>
        </w:rPr>
        <w:t>치료기간,</w:t>
      </w:r>
      <w:r>
        <w:rPr>
          <w:spacing w:val="-27"/>
          <w:w w:val="110"/>
          <w:sz w:val="22"/>
        </w:rPr>
        <w:t> </w:t>
      </w:r>
      <w:r>
        <w:rPr>
          <w:spacing w:val="-3"/>
          <w:w w:val="110"/>
          <w:sz w:val="22"/>
        </w:rPr>
        <w:t>평가기준에</w:t>
      </w:r>
      <w:r>
        <w:rPr>
          <w:spacing w:val="-30"/>
          <w:w w:val="110"/>
          <w:sz w:val="22"/>
        </w:rPr>
        <w:t> </w:t>
      </w:r>
      <w:r>
        <w:rPr>
          <w:w w:val="110"/>
          <w:sz w:val="22"/>
        </w:rPr>
        <w:t>따른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진찰</w:t>
      </w:r>
      <w:r>
        <w:rPr>
          <w:spacing w:val="-30"/>
          <w:w w:val="110"/>
          <w:sz w:val="22"/>
        </w:rPr>
        <w:t> </w:t>
      </w:r>
      <w:r>
        <w:rPr>
          <w:w w:val="110"/>
          <w:sz w:val="22"/>
        </w:rPr>
        <w:t>소견</w:t>
      </w:r>
      <w:r>
        <w:rPr>
          <w:spacing w:val="-30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1"/>
          <w:w w:val="110"/>
          <w:sz w:val="22"/>
        </w:rPr>
        <w:t> </w:t>
      </w:r>
      <w:r>
        <w:rPr>
          <w:spacing w:val="-3"/>
          <w:w w:val="110"/>
          <w:sz w:val="22"/>
        </w:rPr>
        <w:t>검사결과</w:t>
      </w:r>
      <w:r>
        <w:rPr>
          <w:spacing w:val="-30"/>
          <w:w w:val="110"/>
          <w:sz w:val="22"/>
        </w:rPr>
        <w:t> </w:t>
      </w:r>
      <w:r>
        <w:rPr>
          <w:spacing w:val="-3"/>
          <w:w w:val="110"/>
          <w:sz w:val="22"/>
        </w:rPr>
        <w:t>등을 상세히</w:t>
      </w:r>
      <w:r>
        <w:rPr>
          <w:spacing w:val="-36"/>
          <w:w w:val="110"/>
          <w:sz w:val="22"/>
        </w:rPr>
        <w:t> </w:t>
      </w:r>
      <w:r>
        <w:rPr>
          <w:spacing w:val="-7"/>
          <w:w w:val="110"/>
          <w:sz w:val="22"/>
        </w:rPr>
        <w:t>기재한다.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ind w:left="1674"/>
      </w:pPr>
      <w:r>
        <w:rPr>
          <w:w w:val="105"/>
        </w:rPr>
        <w:t>다. 유의사항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114" w:after="0"/>
        <w:ind w:left="2082" w:right="0" w:hanging="209"/>
        <w:jc w:val="left"/>
        <w:rPr>
          <w:sz w:val="22"/>
        </w:rPr>
      </w:pPr>
      <w:r>
        <w:rPr>
          <w:spacing w:val="-5"/>
          <w:w w:val="110"/>
          <w:sz w:val="22"/>
        </w:rPr>
        <w:t>내분비계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질환유형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내에서는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1개의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질병만을</w:t>
      </w:r>
      <w:r>
        <w:rPr>
          <w:spacing w:val="-35"/>
          <w:w w:val="110"/>
          <w:sz w:val="22"/>
        </w:rPr>
        <w:t> </w:t>
      </w:r>
      <w:r>
        <w:rPr>
          <w:spacing w:val="-7"/>
          <w:w w:val="110"/>
          <w:sz w:val="22"/>
        </w:rPr>
        <w:t>평가한다.</w:t>
      </w:r>
    </w:p>
    <w:p>
      <w:pPr>
        <w:pStyle w:val="BodyText"/>
        <w:spacing w:before="4"/>
        <w:rPr>
          <w:sz w:val="15"/>
        </w:rPr>
      </w:pPr>
    </w:p>
    <w:p>
      <w:pPr>
        <w:spacing w:before="42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5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4"/>
          <w:w w:val="110"/>
          <w:sz w:val="22"/>
        </w:rPr>
        <w:t>해당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질병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55" w:after="0"/>
        <w:ind w:left="2082" w:right="0" w:hanging="209"/>
        <w:jc w:val="left"/>
        <w:rPr>
          <w:sz w:val="22"/>
        </w:rPr>
      </w:pPr>
      <w:r>
        <w:rPr>
          <w:spacing w:val="-5"/>
          <w:w w:val="110"/>
          <w:sz w:val="22"/>
        </w:rPr>
        <w:t>갑상선, 당뇨병</w:t>
      </w:r>
      <w:r>
        <w:rPr>
          <w:spacing w:val="-62"/>
          <w:w w:val="110"/>
          <w:sz w:val="22"/>
        </w:rPr>
        <w:t> </w:t>
      </w:r>
      <w:r>
        <w:rPr>
          <w:w w:val="110"/>
          <w:sz w:val="22"/>
        </w:rPr>
        <w:t>등</w:t>
      </w:r>
    </w:p>
    <w:p>
      <w:pPr>
        <w:pStyle w:val="BodyText"/>
        <w:spacing w:before="4"/>
        <w:rPr>
          <w:sz w:val="15"/>
        </w:rPr>
      </w:pPr>
    </w:p>
    <w:p>
      <w:pPr>
        <w:spacing w:before="42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25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7"/>
          <w:w w:val="110"/>
          <w:sz w:val="22"/>
        </w:rPr>
        <w:t>평가방법</w:t>
      </w:r>
    </w:p>
    <w:p>
      <w:pPr>
        <w:pStyle w:val="ListParagraph"/>
        <w:numPr>
          <w:ilvl w:val="0"/>
          <w:numId w:val="62"/>
        </w:numPr>
        <w:tabs>
          <w:tab w:pos="2066" w:val="left" w:leader="none"/>
        </w:tabs>
        <w:spacing w:line="355" w:lineRule="exact" w:before="54" w:after="0"/>
        <w:ind w:left="2065" w:right="0" w:hanging="193"/>
        <w:jc w:val="left"/>
        <w:rPr>
          <w:sz w:val="22"/>
        </w:rPr>
      </w:pPr>
      <w:r>
        <w:rPr>
          <w:spacing w:val="-13"/>
          <w:w w:val="110"/>
          <w:sz w:val="22"/>
        </w:rPr>
        <w:t>약물치료</w:t>
      </w:r>
      <w:r>
        <w:rPr>
          <w:spacing w:val="-55"/>
          <w:w w:val="110"/>
          <w:sz w:val="22"/>
        </w:rPr>
        <w:t> </w:t>
      </w:r>
      <w:r>
        <w:rPr>
          <w:spacing w:val="-11"/>
          <w:w w:val="110"/>
          <w:sz w:val="22"/>
        </w:rPr>
        <w:t>정도,</w:t>
      </w:r>
      <w:r>
        <w:rPr>
          <w:spacing w:val="-44"/>
          <w:w w:val="110"/>
          <w:sz w:val="22"/>
        </w:rPr>
        <w:t> </w:t>
      </w:r>
      <w:r>
        <w:rPr>
          <w:spacing w:val="-11"/>
          <w:w w:val="110"/>
          <w:sz w:val="22"/>
        </w:rPr>
        <w:t>질환의</w:t>
      </w:r>
      <w:r>
        <w:rPr>
          <w:spacing w:val="-54"/>
          <w:w w:val="110"/>
          <w:sz w:val="22"/>
        </w:rPr>
        <w:t> </w:t>
      </w:r>
      <w:r>
        <w:rPr>
          <w:spacing w:val="-8"/>
          <w:w w:val="110"/>
          <w:sz w:val="22"/>
        </w:rPr>
        <w:t>악화</w:t>
      </w:r>
      <w:r>
        <w:rPr>
          <w:spacing w:val="-55"/>
          <w:w w:val="110"/>
          <w:sz w:val="22"/>
        </w:rPr>
        <w:t> </w:t>
      </w:r>
      <w:r>
        <w:rPr>
          <w:spacing w:val="-11"/>
          <w:w w:val="110"/>
          <w:sz w:val="22"/>
        </w:rPr>
        <w:t>여부,</w:t>
      </w:r>
      <w:r>
        <w:rPr>
          <w:spacing w:val="-45"/>
          <w:w w:val="110"/>
          <w:sz w:val="22"/>
        </w:rPr>
        <w:t> </w:t>
      </w:r>
      <w:r>
        <w:rPr>
          <w:spacing w:val="-11"/>
          <w:w w:val="110"/>
          <w:sz w:val="22"/>
        </w:rPr>
        <w:t>합병증</w:t>
      </w:r>
      <w:r>
        <w:rPr>
          <w:spacing w:val="-54"/>
          <w:w w:val="110"/>
          <w:sz w:val="22"/>
        </w:rPr>
        <w:t> </w:t>
      </w:r>
      <w:r>
        <w:rPr>
          <w:spacing w:val="-8"/>
          <w:w w:val="110"/>
          <w:sz w:val="22"/>
        </w:rPr>
        <w:t>발생</w:t>
      </w:r>
      <w:r>
        <w:rPr>
          <w:spacing w:val="-55"/>
          <w:w w:val="110"/>
          <w:sz w:val="22"/>
        </w:rPr>
        <w:t> </w:t>
      </w:r>
      <w:r>
        <w:rPr>
          <w:spacing w:val="-11"/>
          <w:w w:val="110"/>
          <w:sz w:val="22"/>
        </w:rPr>
        <w:t>정도,</w:t>
      </w:r>
      <w:r>
        <w:rPr>
          <w:spacing w:val="-43"/>
          <w:w w:val="110"/>
          <w:sz w:val="22"/>
        </w:rPr>
        <w:t> </w:t>
      </w:r>
      <w:r>
        <w:rPr>
          <w:spacing w:val="-13"/>
          <w:w w:val="110"/>
          <w:sz w:val="22"/>
        </w:rPr>
        <w:t>치료경과</w:t>
      </w:r>
      <w:r>
        <w:rPr>
          <w:spacing w:val="-55"/>
          <w:w w:val="110"/>
          <w:sz w:val="22"/>
        </w:rPr>
        <w:t> </w:t>
      </w:r>
      <w:r>
        <w:rPr>
          <w:spacing w:val="-8"/>
          <w:w w:val="110"/>
          <w:sz w:val="22"/>
        </w:rPr>
        <w:t>등을</w:t>
      </w:r>
      <w:r>
        <w:rPr>
          <w:spacing w:val="-55"/>
          <w:w w:val="110"/>
          <w:sz w:val="22"/>
        </w:rPr>
        <w:t> </w:t>
      </w:r>
      <w:r>
        <w:rPr>
          <w:spacing w:val="-13"/>
          <w:w w:val="110"/>
          <w:sz w:val="22"/>
        </w:rPr>
        <w:t>고려하여</w:t>
      </w:r>
      <w:r>
        <w:rPr>
          <w:spacing w:val="-55"/>
          <w:w w:val="110"/>
          <w:sz w:val="22"/>
        </w:rPr>
        <w:t> </w:t>
      </w:r>
      <w:r>
        <w:rPr>
          <w:spacing w:val="-17"/>
          <w:w w:val="110"/>
          <w:sz w:val="22"/>
        </w:rPr>
        <w:t>평가한다.</w:t>
      </w:r>
    </w:p>
    <w:p>
      <w:pPr>
        <w:pStyle w:val="ListParagraph"/>
        <w:numPr>
          <w:ilvl w:val="0"/>
          <w:numId w:val="62"/>
        </w:numPr>
        <w:tabs>
          <w:tab w:pos="2094" w:val="left" w:leader="none"/>
        </w:tabs>
        <w:spacing w:line="395" w:lineRule="exact" w:before="0" w:after="0"/>
        <w:ind w:left="2093" w:right="0" w:hanging="221"/>
        <w:jc w:val="left"/>
        <w:rPr>
          <w:sz w:val="22"/>
        </w:rPr>
      </w:pPr>
      <w:r>
        <w:rPr>
          <w:w w:val="105"/>
          <w:sz w:val="22"/>
        </w:rPr>
        <w:t>뇌하수체</w:t>
      </w:r>
      <w:r>
        <w:rPr>
          <w:spacing w:val="-68"/>
          <w:w w:val="105"/>
          <w:sz w:val="22"/>
        </w:rPr>
        <w:t> </w:t>
      </w:r>
      <w:r>
        <w:rPr>
          <w:rFonts w:ascii="함초롬바탕" w:hAnsi="함초롬바탕" w:eastAsia="함초롬바탕" w:hint="eastAsia"/>
          <w:sz w:val="22"/>
        </w:rPr>
        <w:t>․</w:t>
      </w:r>
      <w:r>
        <w:rPr>
          <w:rFonts w:ascii="함초롬바탕" w:hAnsi="함초롬바탕" w:eastAsia="함초롬바탕" w:hint="eastAsia"/>
          <w:spacing w:val="-4"/>
          <w:sz w:val="22"/>
        </w:rPr>
        <w:t> </w:t>
      </w:r>
      <w:r>
        <w:rPr>
          <w:w w:val="105"/>
          <w:sz w:val="22"/>
        </w:rPr>
        <w:t>갑상선</w:t>
      </w:r>
      <w:r>
        <w:rPr>
          <w:spacing w:val="-67"/>
          <w:w w:val="105"/>
          <w:sz w:val="22"/>
        </w:rPr>
        <w:t> </w:t>
      </w:r>
      <w:r>
        <w:rPr>
          <w:rFonts w:ascii="함초롬바탕" w:hAnsi="함초롬바탕" w:eastAsia="함초롬바탕" w:hint="eastAsia"/>
          <w:sz w:val="22"/>
        </w:rPr>
        <w:t>․</w:t>
      </w:r>
      <w:r>
        <w:rPr>
          <w:rFonts w:ascii="함초롬바탕" w:hAnsi="함초롬바탕" w:eastAsia="함초롬바탕" w:hint="eastAsia"/>
          <w:spacing w:val="-5"/>
          <w:sz w:val="22"/>
        </w:rPr>
        <w:t> </w:t>
      </w:r>
      <w:r>
        <w:rPr>
          <w:w w:val="105"/>
          <w:sz w:val="22"/>
        </w:rPr>
        <w:t>부신</w:t>
      </w:r>
      <w:r>
        <w:rPr>
          <w:spacing w:val="-6"/>
          <w:w w:val="105"/>
          <w:sz w:val="22"/>
        </w:rPr>
        <w:t> </w:t>
      </w:r>
      <w:r>
        <w:rPr>
          <w:w w:val="105"/>
          <w:sz w:val="22"/>
        </w:rPr>
        <w:t>전절제술은</w:t>
      </w:r>
      <w:r>
        <w:rPr>
          <w:spacing w:val="-5"/>
          <w:w w:val="105"/>
          <w:sz w:val="22"/>
        </w:rPr>
        <w:t> </w:t>
      </w:r>
      <w:r>
        <w:rPr>
          <w:w w:val="105"/>
          <w:sz w:val="22"/>
        </w:rPr>
        <w:t>영구고착</w:t>
      </w:r>
      <w:r>
        <w:rPr>
          <w:spacing w:val="-5"/>
          <w:w w:val="105"/>
          <w:sz w:val="22"/>
        </w:rPr>
        <w:t> </w:t>
      </w:r>
      <w:r>
        <w:rPr>
          <w:w w:val="105"/>
          <w:sz w:val="22"/>
        </w:rPr>
        <w:t>질환으로</w:t>
      </w:r>
      <w:r>
        <w:rPr>
          <w:spacing w:val="-5"/>
          <w:w w:val="105"/>
          <w:sz w:val="22"/>
        </w:rPr>
        <w:t> </w:t>
      </w:r>
      <w:r>
        <w:rPr>
          <w:w w:val="105"/>
          <w:sz w:val="22"/>
        </w:rPr>
        <w:t>평가할</w:t>
      </w:r>
      <w:r>
        <w:rPr>
          <w:spacing w:val="-4"/>
          <w:w w:val="105"/>
          <w:sz w:val="22"/>
        </w:rPr>
        <w:t> </w:t>
      </w:r>
      <w:r>
        <w:rPr>
          <w:w w:val="105"/>
          <w:sz w:val="22"/>
        </w:rPr>
        <w:t>수</w:t>
      </w:r>
      <w:r>
        <w:rPr>
          <w:spacing w:val="-5"/>
          <w:w w:val="105"/>
          <w:sz w:val="22"/>
        </w:rPr>
        <w:t> </w:t>
      </w:r>
      <w:r>
        <w:rPr>
          <w:w w:val="105"/>
          <w:sz w:val="22"/>
        </w:rPr>
        <w:t>있다.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7" w:lineRule="auto" w:before="35" w:after="0"/>
        <w:ind w:left="2082" w:right="1482" w:hanging="209"/>
        <w:jc w:val="left"/>
        <w:rPr>
          <w:sz w:val="22"/>
        </w:rPr>
      </w:pPr>
      <w:r>
        <w:rPr>
          <w:spacing w:val="-13"/>
          <w:w w:val="110"/>
          <w:sz w:val="22"/>
        </w:rPr>
        <w:t>당뇨병으로</w:t>
      </w:r>
      <w:r>
        <w:rPr>
          <w:spacing w:val="-35"/>
          <w:w w:val="110"/>
          <w:sz w:val="22"/>
        </w:rPr>
        <w:t> </w:t>
      </w:r>
      <w:r>
        <w:rPr>
          <w:spacing w:val="-9"/>
          <w:w w:val="110"/>
          <w:sz w:val="22"/>
        </w:rPr>
        <w:t>인한</w:t>
      </w:r>
      <w:r>
        <w:rPr>
          <w:spacing w:val="-34"/>
          <w:w w:val="110"/>
          <w:sz w:val="22"/>
        </w:rPr>
        <w:t> </w:t>
      </w:r>
      <w:r>
        <w:rPr>
          <w:spacing w:val="-13"/>
          <w:w w:val="110"/>
          <w:sz w:val="22"/>
        </w:rPr>
        <w:t>합병증이</w:t>
      </w:r>
      <w:r>
        <w:rPr>
          <w:spacing w:val="-35"/>
          <w:w w:val="110"/>
          <w:sz w:val="22"/>
        </w:rPr>
        <w:t> </w:t>
      </w:r>
      <w:r>
        <w:rPr>
          <w:spacing w:val="-11"/>
          <w:w w:val="110"/>
          <w:sz w:val="22"/>
        </w:rPr>
        <w:t>발생한</w:t>
      </w:r>
      <w:r>
        <w:rPr>
          <w:spacing w:val="-35"/>
          <w:w w:val="110"/>
          <w:sz w:val="22"/>
        </w:rPr>
        <w:t> </w:t>
      </w:r>
      <w:r>
        <w:rPr>
          <w:spacing w:val="-8"/>
          <w:w w:val="110"/>
          <w:sz w:val="22"/>
        </w:rPr>
        <w:t>경우</w:t>
      </w:r>
      <w:r>
        <w:rPr>
          <w:spacing w:val="-36"/>
          <w:w w:val="110"/>
          <w:sz w:val="22"/>
        </w:rPr>
        <w:t> </w:t>
      </w:r>
      <w:r>
        <w:rPr>
          <w:spacing w:val="-8"/>
          <w:w w:val="110"/>
          <w:sz w:val="22"/>
        </w:rPr>
        <w:t>다른</w:t>
      </w:r>
      <w:r>
        <w:rPr>
          <w:spacing w:val="-35"/>
          <w:w w:val="110"/>
          <w:sz w:val="22"/>
        </w:rPr>
        <w:t> </w:t>
      </w:r>
      <w:r>
        <w:rPr>
          <w:spacing w:val="-13"/>
          <w:w w:val="110"/>
          <w:sz w:val="22"/>
        </w:rPr>
        <w:t>질환유형에</w:t>
      </w:r>
      <w:r>
        <w:rPr>
          <w:spacing w:val="-34"/>
          <w:w w:val="110"/>
          <w:sz w:val="22"/>
        </w:rPr>
        <w:t> </w:t>
      </w:r>
      <w:r>
        <w:rPr>
          <w:spacing w:val="-13"/>
          <w:w w:val="110"/>
          <w:sz w:val="22"/>
        </w:rPr>
        <w:t>해당되지</w:t>
      </w:r>
      <w:r>
        <w:rPr>
          <w:spacing w:val="-35"/>
          <w:w w:val="110"/>
          <w:sz w:val="22"/>
        </w:rPr>
        <w:t> </w:t>
      </w:r>
      <w:r>
        <w:rPr>
          <w:spacing w:val="-8"/>
          <w:w w:val="110"/>
          <w:sz w:val="22"/>
        </w:rPr>
        <w:t>않는</w:t>
      </w:r>
      <w:r>
        <w:rPr>
          <w:spacing w:val="-35"/>
          <w:w w:val="110"/>
          <w:sz w:val="22"/>
        </w:rPr>
        <w:t> </w:t>
      </w:r>
      <w:r>
        <w:rPr>
          <w:spacing w:val="-11"/>
          <w:w w:val="110"/>
          <w:sz w:val="22"/>
        </w:rPr>
        <w:t>경우에</w:t>
      </w:r>
      <w:r>
        <w:rPr>
          <w:spacing w:val="-36"/>
          <w:w w:val="110"/>
          <w:sz w:val="22"/>
        </w:rPr>
        <w:t> </w:t>
      </w:r>
      <w:r>
        <w:rPr>
          <w:spacing w:val="-11"/>
          <w:w w:val="110"/>
          <w:sz w:val="22"/>
        </w:rPr>
        <w:t>한하여 </w:t>
      </w:r>
      <w:r>
        <w:rPr>
          <w:spacing w:val="-6"/>
          <w:w w:val="110"/>
          <w:sz w:val="22"/>
        </w:rPr>
        <w:t>일상생활에</w:t>
      </w:r>
      <w:r>
        <w:rPr>
          <w:spacing w:val="-33"/>
          <w:w w:val="110"/>
          <w:sz w:val="22"/>
        </w:rPr>
        <w:t> </w:t>
      </w:r>
      <w:r>
        <w:rPr>
          <w:spacing w:val="-4"/>
          <w:w w:val="110"/>
          <w:sz w:val="22"/>
        </w:rPr>
        <w:t>미치는</w:t>
      </w:r>
      <w:r>
        <w:rPr>
          <w:spacing w:val="-33"/>
          <w:w w:val="110"/>
          <w:sz w:val="22"/>
        </w:rPr>
        <w:t> </w:t>
      </w:r>
      <w:r>
        <w:rPr>
          <w:spacing w:val="-3"/>
          <w:w w:val="110"/>
          <w:sz w:val="22"/>
        </w:rPr>
        <w:t>영향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32"/>
          <w:w w:val="110"/>
          <w:sz w:val="22"/>
        </w:rPr>
        <w:t> </w:t>
      </w:r>
      <w:r>
        <w:rPr>
          <w:spacing w:val="-5"/>
          <w:w w:val="110"/>
          <w:sz w:val="22"/>
        </w:rPr>
        <w:t>중증도를</w:t>
      </w:r>
      <w:r>
        <w:rPr>
          <w:spacing w:val="-32"/>
          <w:w w:val="110"/>
          <w:sz w:val="22"/>
        </w:rPr>
        <w:t> </w:t>
      </w:r>
      <w:r>
        <w:rPr>
          <w:spacing w:val="-5"/>
          <w:w w:val="110"/>
          <w:sz w:val="22"/>
        </w:rPr>
        <w:t>고려하여</w:t>
      </w:r>
      <w:r>
        <w:rPr>
          <w:spacing w:val="-32"/>
          <w:w w:val="110"/>
          <w:sz w:val="22"/>
        </w:rPr>
        <w:t> </w:t>
      </w:r>
      <w:r>
        <w:rPr>
          <w:spacing w:val="-4"/>
          <w:w w:val="110"/>
          <w:sz w:val="22"/>
        </w:rPr>
        <w:t>1단계</w:t>
      </w:r>
      <w:r>
        <w:rPr>
          <w:spacing w:val="-33"/>
          <w:w w:val="110"/>
          <w:sz w:val="22"/>
        </w:rPr>
        <w:t> </w:t>
      </w:r>
      <w:r>
        <w:rPr>
          <w:spacing w:val="-4"/>
          <w:w w:val="110"/>
          <w:sz w:val="22"/>
        </w:rPr>
        <w:t>상향할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3"/>
          <w:w w:val="110"/>
          <w:sz w:val="22"/>
        </w:rPr>
        <w:t> </w:t>
      </w:r>
      <w:r>
        <w:rPr>
          <w:spacing w:val="-6"/>
          <w:w w:val="110"/>
          <w:sz w:val="22"/>
        </w:rPr>
        <w:t>있다.</w:t>
      </w:r>
    </w:p>
    <w:p>
      <w:pPr>
        <w:spacing w:after="0" w:line="237" w:lineRule="auto"/>
        <w:jc w:val="left"/>
        <w:rPr>
          <w:sz w:val="22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7440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62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974912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975424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4"/>
        <w:rPr>
          <w:rFonts w:ascii="함초롬돋움"/>
          <w:sz w:val="17"/>
        </w:rPr>
      </w:pPr>
    </w:p>
    <w:p>
      <w:pPr>
        <w:spacing w:before="41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5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  <w:sz w:val="22"/>
        </w:rPr>
        <w:t>평가표</w:t>
      </w:r>
    </w:p>
    <w:p>
      <w:pPr>
        <w:pStyle w:val="BodyText"/>
        <w:spacing w:before="7"/>
        <w:rPr>
          <w:sz w:val="10"/>
        </w:rPr>
      </w:pPr>
    </w:p>
    <w:tbl>
      <w:tblPr>
        <w:tblW w:w="0" w:type="auto"/>
        <w:jc w:val="left"/>
        <w:tblInd w:w="1563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71"/>
        <w:gridCol w:w="7026"/>
      </w:tblGrid>
      <w:tr>
        <w:trPr>
          <w:trHeight w:val="392" w:hRule="atLeast"/>
        </w:trPr>
        <w:tc>
          <w:tcPr>
            <w:tcW w:w="7997" w:type="dxa"/>
            <w:gridSpan w:val="2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4117" w:val="left" w:leader="none"/>
              </w:tabs>
              <w:ind w:left="325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단계</w:t>
              <w:tab/>
              <w:t>상태</w:t>
            </w:r>
            <w:r>
              <w:rPr>
                <w:rFonts w:ascii="함초롬바탕" w:eastAsia="함초롬바탕" w:hint="eastAsia"/>
                <w:b/>
                <w:color w:val="FFFFFF"/>
                <w:spacing w:val="35"/>
                <w:w w:val="95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기준</w:t>
            </w:r>
          </w:p>
        </w:tc>
      </w:tr>
      <w:tr>
        <w:trPr>
          <w:trHeight w:val="929" w:hRule="atLeast"/>
        </w:trPr>
        <w:tc>
          <w:tcPr>
            <w:tcW w:w="971" w:type="dxa"/>
            <w:tcBorders>
              <w:left w:val="nil"/>
            </w:tcBorders>
          </w:tcPr>
          <w:p>
            <w:pPr>
              <w:pStyle w:val="TableParagraph"/>
              <w:spacing w:before="14"/>
              <w:rPr>
                <w:sz w:val="20"/>
              </w:rPr>
            </w:pPr>
          </w:p>
          <w:p>
            <w:pPr>
              <w:pStyle w:val="TableParagraph"/>
              <w:ind w:left="257" w:right="251"/>
              <w:jc w:val="center"/>
              <w:rPr>
                <w:sz w:val="19"/>
              </w:rPr>
            </w:pPr>
            <w:r>
              <w:rPr>
                <w:sz w:val="19"/>
              </w:rPr>
              <w:t>1단계</w:t>
            </w:r>
          </w:p>
        </w:tc>
        <w:tc>
          <w:tcPr>
            <w:tcW w:w="7026" w:type="dxa"/>
            <w:tcBorders>
              <w:right w:val="nil"/>
            </w:tcBorders>
          </w:tcPr>
          <w:p>
            <w:pPr>
              <w:pStyle w:val="TableParagraph"/>
              <w:spacing w:before="6"/>
              <w:rPr>
                <w:sz w:val="11"/>
              </w:rPr>
            </w:pPr>
          </w:p>
          <w:p>
            <w:pPr>
              <w:pStyle w:val="TableParagraph"/>
              <w:numPr>
                <w:ilvl w:val="0"/>
                <w:numId w:val="82"/>
              </w:numPr>
              <w:tabs>
                <w:tab w:pos="257" w:val="left" w:leader="none"/>
              </w:tabs>
              <w:spacing w:line="240" w:lineRule="auto" w:before="0" w:after="0"/>
              <w:ind w:left="256" w:right="0" w:hanging="146"/>
              <w:jc w:val="left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당뇨병이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확진되었고,</w:t>
            </w:r>
            <w:r>
              <w:rPr>
                <w:spacing w:val="-25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경구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복용약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투여로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관리되는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82"/>
              </w:numPr>
              <w:tabs>
                <w:tab w:pos="257" w:val="left" w:leader="none"/>
              </w:tabs>
              <w:spacing w:line="240" w:lineRule="auto" w:before="0" w:after="0"/>
              <w:ind w:left="256" w:right="0" w:hanging="146"/>
              <w:jc w:val="left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갑상선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약물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복용을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해야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하는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</w:tc>
      </w:tr>
      <w:tr>
        <w:trPr>
          <w:trHeight w:val="632" w:hRule="atLeast"/>
        </w:trPr>
        <w:tc>
          <w:tcPr>
            <w:tcW w:w="971" w:type="dxa"/>
            <w:tcBorders>
              <w:left w:val="nil"/>
            </w:tcBorders>
          </w:tcPr>
          <w:p>
            <w:pPr>
              <w:pStyle w:val="TableParagraph"/>
              <w:spacing w:before="172"/>
              <w:ind w:left="257" w:right="251"/>
              <w:jc w:val="center"/>
              <w:rPr>
                <w:sz w:val="19"/>
              </w:rPr>
            </w:pPr>
            <w:r>
              <w:rPr>
                <w:sz w:val="19"/>
              </w:rPr>
              <w:t>2단계</w:t>
            </w:r>
          </w:p>
        </w:tc>
        <w:tc>
          <w:tcPr>
            <w:tcW w:w="7026" w:type="dxa"/>
            <w:tcBorders>
              <w:right w:val="nil"/>
            </w:tcBorders>
          </w:tcPr>
          <w:p>
            <w:pPr>
              <w:pStyle w:val="TableParagraph"/>
              <w:spacing w:before="172"/>
              <w:ind w:left="111"/>
              <w:rPr>
                <w:sz w:val="19"/>
              </w:rPr>
            </w:pPr>
            <w:r>
              <w:rPr>
                <w:w w:val="125"/>
                <w:sz w:val="19"/>
              </w:rPr>
              <w:t>-</w:t>
            </w:r>
            <w:r>
              <w:rPr>
                <w:spacing w:val="-97"/>
                <w:w w:val="125"/>
                <w:sz w:val="19"/>
              </w:rPr>
              <w:t> </w:t>
            </w:r>
            <w:r>
              <w:rPr>
                <w:spacing w:val="-5"/>
                <w:w w:val="110"/>
                <w:sz w:val="19"/>
              </w:rPr>
              <w:t>당뇨병이 확진되었고 인슐린을 </w:t>
            </w:r>
            <w:r>
              <w:rPr>
                <w:spacing w:val="-6"/>
                <w:w w:val="110"/>
                <w:sz w:val="19"/>
              </w:rPr>
              <w:t>투여하며, </w:t>
            </w:r>
            <w:r>
              <w:rPr>
                <w:spacing w:val="-5"/>
                <w:w w:val="110"/>
                <w:sz w:val="19"/>
              </w:rPr>
              <w:t>확실한 식이요법이 필요한 </w:t>
            </w:r>
            <w:r>
              <w:rPr>
                <w:spacing w:val="-3"/>
                <w:w w:val="110"/>
                <w:sz w:val="19"/>
              </w:rPr>
              <w:t>경우</w:t>
            </w:r>
          </w:p>
        </w:tc>
      </w:tr>
      <w:tr>
        <w:trPr>
          <w:trHeight w:val="892" w:hRule="atLeast"/>
        </w:trPr>
        <w:tc>
          <w:tcPr>
            <w:tcW w:w="971" w:type="dxa"/>
            <w:tcBorders>
              <w:left w:val="nil"/>
            </w:tcBorders>
          </w:tcPr>
          <w:p>
            <w:pPr>
              <w:pStyle w:val="TableParagraph"/>
              <w:spacing w:before="9"/>
              <w:rPr>
                <w:sz w:val="18"/>
              </w:rPr>
            </w:pPr>
          </w:p>
          <w:p>
            <w:pPr>
              <w:pStyle w:val="TableParagraph"/>
              <w:spacing w:before="1"/>
              <w:ind w:left="257" w:right="251"/>
              <w:jc w:val="center"/>
              <w:rPr>
                <w:sz w:val="19"/>
              </w:rPr>
            </w:pPr>
            <w:r>
              <w:rPr>
                <w:sz w:val="19"/>
              </w:rPr>
              <w:t>3단계</w:t>
            </w:r>
          </w:p>
        </w:tc>
        <w:tc>
          <w:tcPr>
            <w:tcW w:w="7026" w:type="dxa"/>
            <w:tcBorders>
              <w:right w:val="nil"/>
            </w:tcBorders>
          </w:tcPr>
          <w:p>
            <w:pPr>
              <w:pStyle w:val="TableParagraph"/>
              <w:spacing w:before="146"/>
              <w:ind w:left="256" w:hanging="146"/>
              <w:rPr>
                <w:sz w:val="19"/>
              </w:rPr>
            </w:pPr>
            <w:r>
              <w:rPr>
                <w:w w:val="125"/>
                <w:sz w:val="19"/>
              </w:rPr>
              <w:t>-</w:t>
            </w:r>
            <w:r>
              <w:rPr>
                <w:spacing w:val="-94"/>
                <w:w w:val="12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당뇨병이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확진되었고,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경구약과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인슐린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치료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등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모든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치료에도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불구하고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혈당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조절이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잘 </w:t>
            </w:r>
            <w:r>
              <w:rPr>
                <w:spacing w:val="-5"/>
                <w:w w:val="105"/>
                <w:sz w:val="19"/>
              </w:rPr>
              <w:t>안되며,</w:t>
            </w:r>
            <w:r>
              <w:rPr>
                <w:spacing w:val="-25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적극적인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식이요법이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필요한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</w:tc>
      </w:tr>
      <w:tr>
        <w:trPr>
          <w:trHeight w:val="626" w:hRule="atLeast"/>
        </w:trPr>
        <w:tc>
          <w:tcPr>
            <w:tcW w:w="971" w:type="dxa"/>
            <w:tcBorders>
              <w:left w:val="nil"/>
              <w:bottom w:val="single" w:sz="8" w:space="0" w:color="7272FF"/>
            </w:tcBorders>
          </w:tcPr>
          <w:p>
            <w:pPr>
              <w:pStyle w:val="TableParagraph"/>
              <w:spacing w:before="172"/>
              <w:ind w:left="256" w:right="251"/>
              <w:jc w:val="center"/>
              <w:rPr>
                <w:sz w:val="19"/>
              </w:rPr>
            </w:pPr>
            <w:r>
              <w:rPr>
                <w:sz w:val="19"/>
              </w:rPr>
              <w:t>4단계</w:t>
            </w:r>
          </w:p>
        </w:tc>
        <w:tc>
          <w:tcPr>
            <w:tcW w:w="7026" w:type="dxa"/>
            <w:tcBorders>
              <w:bottom w:val="single" w:sz="8" w:space="0" w:color="7272FF"/>
              <w:right w:val="nil"/>
            </w:tcBorders>
          </w:tcPr>
          <w:p>
            <w:pPr>
              <w:pStyle w:val="TableParagraph"/>
              <w:spacing w:before="172"/>
              <w:ind w:left="110"/>
              <w:rPr>
                <w:sz w:val="19"/>
              </w:rPr>
            </w:pPr>
            <w:r>
              <w:rPr>
                <w:w w:val="135"/>
                <w:sz w:val="19"/>
              </w:rPr>
              <w:t>-</w:t>
            </w:r>
            <w:r>
              <w:rPr>
                <w:spacing w:val="-102"/>
                <w:w w:val="135"/>
                <w:sz w:val="19"/>
              </w:rPr>
              <w:t> </w:t>
            </w:r>
            <w:r>
              <w:rPr>
                <w:spacing w:val="-3"/>
                <w:w w:val="115"/>
                <w:sz w:val="19"/>
              </w:rPr>
              <w:t>해당 </w:t>
            </w:r>
            <w:r>
              <w:rPr>
                <w:spacing w:val="-4"/>
                <w:w w:val="115"/>
                <w:sz w:val="19"/>
              </w:rPr>
              <w:t>없음</w:t>
            </w:r>
          </w:p>
        </w:tc>
      </w:tr>
    </w:tbl>
    <w:p>
      <w:pPr>
        <w:spacing w:after="0"/>
        <w:rPr>
          <w:sz w:val="19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7747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63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3"/>
        </w:rPr>
      </w:pPr>
    </w:p>
    <w:p>
      <w:pPr>
        <w:pStyle w:val="BodyText"/>
        <w:ind w:left="1507"/>
        <w:rPr>
          <w:sz w:val="20"/>
        </w:rPr>
      </w:pPr>
      <w:r>
        <w:rPr>
          <w:sz w:val="20"/>
        </w:rPr>
        <w:pict>
          <v:group style="width:405.05pt;height:33.5pt;mso-position-horizontal-relative:char;mso-position-vertical-relative:line" coordorigin="0,0" coordsize="8101,670">
            <v:shape style="position:absolute;left:0;top:0;width:8101;height:670" type="#_x0000_t75" stroked="false">
              <v:imagedata r:id="rId45" o:title=""/>
            </v:shape>
            <v:shape style="position:absolute;left:0;top:0;width:8101;height:670" type="#_x0000_t202" filled="false" stroked="false">
              <v:textbox inset="0,0,0,0">
                <w:txbxContent>
                  <w:p>
                    <w:pPr>
                      <w:tabs>
                        <w:tab w:pos="739" w:val="left" w:leader="none"/>
                      </w:tabs>
                      <w:spacing w:before="109"/>
                      <w:ind w:left="148" w:right="0" w:firstLine="0"/>
                      <w:jc w:val="left"/>
                      <w:rPr>
                        <w:rFonts w:ascii="한컴 고딕" w:eastAsia="한컴 고딕" w:hint="eastAsia"/>
                        <w:b/>
                        <w:sz w:val="24"/>
                      </w:rPr>
                    </w:pPr>
                    <w:r>
                      <w:rPr>
                        <w:rFonts w:ascii="한컴 고딕" w:eastAsia="한컴 고딕" w:hint="eastAsia"/>
                        <w:b/>
                        <w:color w:val="FFFFFF"/>
                        <w:spacing w:val="-3"/>
                        <w:sz w:val="24"/>
                      </w:rPr>
                      <w:t>10</w:t>
                      <w:tab/>
                    </w:r>
                    <w:r>
                      <w:rPr>
                        <w:rFonts w:ascii="한컴 고딕" w:eastAsia="한컴 고딕" w:hint="eastAsia"/>
                        <w:b/>
                        <w:position w:val="1"/>
                        <w:sz w:val="24"/>
                      </w:rPr>
                      <w:t>혈액 및 종양질환계</w:t>
                    </w:r>
                    <w:r>
                      <w:rPr>
                        <w:rFonts w:ascii="한컴 고딕" w:eastAsia="한컴 고딕" w:hint="eastAsia"/>
                        <w:b/>
                        <w:spacing w:val="43"/>
                        <w:position w:val="1"/>
                        <w:sz w:val="24"/>
                      </w:rPr>
                      <w:t> </w:t>
                    </w:r>
                    <w:r>
                      <w:rPr>
                        <w:rFonts w:ascii="한컴 고딕" w:eastAsia="한컴 고딕" w:hint="eastAsia"/>
                        <w:b/>
                        <w:position w:val="1"/>
                        <w:sz w:val="24"/>
                      </w:rPr>
                      <w:t>질환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2"/>
      </w:pPr>
    </w:p>
    <w:p>
      <w:pPr>
        <w:pStyle w:val="BodyText"/>
        <w:spacing w:before="41"/>
        <w:ind w:left="1674"/>
      </w:pPr>
      <w:r>
        <w:rPr/>
        <w:pict>
          <v:rect style="position:absolute;margin-left:.029999pt;margin-top:-103.822739pt;width:555.970001pt;height:11.579984pt;mso-position-horizontal-relative:page;mso-position-vertical-relative:paragraph;z-index:15977984" filled="true" fillcolor="#7272ff" stroked="false">
            <v:fill type="solid"/>
            <w10:wrap type="none"/>
          </v:rect>
        </w:pict>
      </w:r>
      <w:r>
        <w:rPr/>
        <w:pict>
          <v:group style="position:absolute;margin-left:500.100006pt;margin-top:-12.56272pt;width:55.9pt;height:29.25pt;mso-position-horizontal-relative:page;mso-position-vertical-relative:paragraph;z-index:15979008" coordorigin="10002,-251" coordsize="1118,585">
            <v:shape style="position:absolute;left:10002;top:-252;width:1118;height:585" coordorigin="10002,-251" coordsize="1118,585" path="m11120,-251l10168,-251,10159,-250,10150,-249,10081,-222,10036,-179,10008,-122,10003,-94,10002,-86,10002,168,10003,176,10004,186,10031,254,10074,300,10132,327,10159,332,10168,333,11120,333,11120,-251xe" filled="true" fillcolor="#7272ff" stroked="false">
              <v:path arrowok="t"/>
              <v:fill type="solid"/>
            </v:shape>
            <v:shape style="position:absolute;left:10002;top:-252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5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</w:rPr>
        <w:t>진단서 </w:t>
      </w:r>
      <w:r>
        <w:rPr>
          <w:spacing w:val="-3"/>
          <w:w w:val="110"/>
        </w:rPr>
        <w:t>발급 </w:t>
      </w:r>
      <w:r>
        <w:rPr>
          <w:w w:val="110"/>
        </w:rPr>
        <w:t>및</w:t>
      </w:r>
      <w:r>
        <w:rPr>
          <w:spacing w:val="-99"/>
          <w:w w:val="110"/>
        </w:rPr>
        <w:t> </w:t>
      </w:r>
      <w:r>
        <w:rPr>
          <w:spacing w:val="-7"/>
          <w:w w:val="110"/>
        </w:rPr>
        <w:t>작성기준</w:t>
      </w:r>
    </w:p>
    <w:p>
      <w:pPr>
        <w:spacing w:line="185" w:lineRule="exact" w:before="76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근</w:t>
      </w:r>
    </w:p>
    <w:p>
      <w:pPr>
        <w:pStyle w:val="BodyText"/>
        <w:tabs>
          <w:tab w:pos="10352" w:val="left" w:leader="none"/>
        </w:tabs>
        <w:spacing w:line="261" w:lineRule="exact"/>
        <w:ind w:left="1777"/>
        <w:rPr>
          <w:rFonts w:ascii="바탕" w:eastAsia="바탕" w:hint="eastAsia"/>
          <w:sz w:val="18"/>
        </w:rPr>
      </w:pPr>
      <w:r>
        <w:rPr>
          <w:spacing w:val="-3"/>
          <w:w w:val="105"/>
        </w:rPr>
        <w:t>가.</w:t>
      </w:r>
      <w:r>
        <w:rPr>
          <w:spacing w:val="-29"/>
          <w:w w:val="105"/>
        </w:rPr>
        <w:t> </w:t>
      </w:r>
      <w:r>
        <w:rPr>
          <w:spacing w:val="-4"/>
          <w:w w:val="105"/>
        </w:rPr>
        <w:t>진단서</w:t>
      </w:r>
      <w:r>
        <w:rPr>
          <w:spacing w:val="-31"/>
          <w:w w:val="105"/>
        </w:rPr>
        <w:t> </w:t>
      </w:r>
      <w:r>
        <w:rPr>
          <w:spacing w:val="-5"/>
          <w:w w:val="105"/>
        </w:rPr>
        <w:t>발급기준</w:t>
        <w:tab/>
      </w:r>
      <w:r>
        <w:rPr>
          <w:rFonts w:ascii="바탕" w:eastAsia="바탕" w:hint="eastAsia"/>
          <w:color w:val="0000FF"/>
          <w:w w:val="105"/>
          <w:position w:val="1"/>
          <w:sz w:val="18"/>
        </w:rPr>
        <w:t>로</w:t>
      </w:r>
    </w:p>
    <w:p>
      <w:pPr>
        <w:spacing w:line="165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능</w:t>
      </w:r>
    </w:p>
    <w:p>
      <w:pPr>
        <w:pStyle w:val="ListParagraph"/>
        <w:numPr>
          <w:ilvl w:val="0"/>
          <w:numId w:val="62"/>
        </w:numPr>
        <w:tabs>
          <w:tab w:pos="209" w:val="left" w:leader="none"/>
          <w:tab w:pos="8479" w:val="left" w:leader="none"/>
        </w:tabs>
        <w:spacing w:line="354" w:lineRule="exact" w:before="0" w:after="0"/>
        <w:ind w:left="2082" w:right="610" w:hanging="2082"/>
        <w:jc w:val="right"/>
        <w:rPr>
          <w:rFonts w:ascii="바탕" w:hAnsi="바탕" w:eastAsia="바탕" w:hint="eastAsia"/>
          <w:sz w:val="18"/>
        </w:rPr>
      </w:pPr>
      <w:r>
        <w:rPr/>
        <w:pict>
          <v:shape style="position:absolute;margin-left:517.619995pt;margin-top:10.373837pt;width:7.8pt;height:9pt;mso-position-horizontal-relative:page;mso-position-vertical-relative:paragraph;z-index:-33305088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평</w:t>
                  </w:r>
                </w:p>
              </w:txbxContent>
            </v:textbox>
            <w10:wrap type="none"/>
          </v:shape>
        </w:pict>
      </w:r>
      <w:r>
        <w:rPr>
          <w:spacing w:val="-6"/>
          <w:w w:val="110"/>
          <w:sz w:val="22"/>
        </w:rPr>
        <w:t>진단은</w:t>
      </w:r>
      <w:r>
        <w:rPr>
          <w:spacing w:val="-43"/>
          <w:w w:val="110"/>
          <w:sz w:val="22"/>
        </w:rPr>
        <w:t> </w:t>
      </w:r>
      <w:r>
        <w:rPr>
          <w:spacing w:val="-7"/>
          <w:w w:val="110"/>
          <w:sz w:val="22"/>
        </w:rPr>
        <w:t>지속적으로</w:t>
      </w:r>
      <w:r>
        <w:rPr>
          <w:spacing w:val="-42"/>
          <w:w w:val="110"/>
          <w:sz w:val="22"/>
        </w:rPr>
        <w:t> </w:t>
      </w:r>
      <w:r>
        <w:rPr>
          <w:spacing w:val="-7"/>
          <w:w w:val="110"/>
          <w:sz w:val="22"/>
        </w:rPr>
        <w:t>진찰하고</w:t>
      </w:r>
      <w:r>
        <w:rPr>
          <w:spacing w:val="-45"/>
          <w:w w:val="110"/>
          <w:sz w:val="22"/>
        </w:rPr>
        <w:t> </w:t>
      </w:r>
      <w:r>
        <w:rPr>
          <w:spacing w:val="-7"/>
          <w:w w:val="110"/>
          <w:sz w:val="22"/>
        </w:rPr>
        <w:t>진료했던</w:t>
      </w:r>
      <w:r>
        <w:rPr>
          <w:spacing w:val="-43"/>
          <w:w w:val="110"/>
          <w:sz w:val="22"/>
        </w:rPr>
        <w:t> </w:t>
      </w:r>
      <w:r>
        <w:rPr>
          <w:spacing w:val="-6"/>
          <w:w w:val="110"/>
          <w:sz w:val="22"/>
        </w:rPr>
        <w:t>의사가</w:t>
      </w:r>
      <w:r>
        <w:rPr>
          <w:spacing w:val="-44"/>
          <w:w w:val="110"/>
          <w:sz w:val="22"/>
        </w:rPr>
        <w:t> </w:t>
      </w:r>
      <w:r>
        <w:rPr>
          <w:spacing w:val="-7"/>
          <w:w w:val="110"/>
          <w:sz w:val="22"/>
        </w:rPr>
        <w:t>실시하고</w:t>
      </w:r>
      <w:r>
        <w:rPr>
          <w:spacing w:val="-43"/>
          <w:w w:val="110"/>
          <w:sz w:val="22"/>
        </w:rPr>
        <w:t> </w:t>
      </w:r>
      <w:r>
        <w:rPr>
          <w:spacing w:val="-6"/>
          <w:w w:val="110"/>
          <w:sz w:val="22"/>
        </w:rPr>
        <w:t>아래의</w:t>
      </w:r>
      <w:r>
        <w:rPr>
          <w:spacing w:val="-45"/>
          <w:w w:val="110"/>
          <w:sz w:val="22"/>
        </w:rPr>
        <w:t> </w:t>
      </w:r>
      <w:r>
        <w:rPr>
          <w:spacing w:val="-7"/>
          <w:w w:val="110"/>
          <w:sz w:val="22"/>
        </w:rPr>
        <w:t>평가기준에</w:t>
      </w:r>
      <w:r>
        <w:rPr>
          <w:spacing w:val="-44"/>
          <w:w w:val="110"/>
          <w:sz w:val="22"/>
        </w:rPr>
        <w:t> </w:t>
      </w:r>
      <w:r>
        <w:rPr>
          <w:spacing w:val="-4"/>
          <w:w w:val="110"/>
          <w:sz w:val="22"/>
        </w:rPr>
        <w:t>따라</w:t>
      </w:r>
      <w:r>
        <w:rPr>
          <w:spacing w:val="-45"/>
          <w:w w:val="110"/>
          <w:sz w:val="22"/>
        </w:rPr>
        <w:t> </w:t>
      </w:r>
      <w:r>
        <w:rPr>
          <w:spacing w:val="-4"/>
          <w:w w:val="110"/>
          <w:sz w:val="22"/>
        </w:rPr>
        <w:t>근로</w:t>
        <w:tab/>
      </w:r>
      <w:r>
        <w:rPr>
          <w:rFonts w:ascii="바탕" w:hAnsi="바탕" w:eastAsia="바탕" w:hint="eastAsia"/>
          <w:color w:val="0000FF"/>
          <w:w w:val="110"/>
          <w:position w:val="8"/>
          <w:sz w:val="18"/>
        </w:rPr>
        <w:t>력</w:t>
      </w:r>
    </w:p>
    <w:p>
      <w:pPr>
        <w:pStyle w:val="BodyText"/>
        <w:tabs>
          <w:tab w:pos="8270" w:val="left" w:leader="none"/>
        </w:tabs>
        <w:spacing w:line="290" w:lineRule="exact"/>
        <w:ind w:right="610"/>
        <w:jc w:val="right"/>
        <w:rPr>
          <w:rFonts w:ascii="바탕" w:eastAsia="바탕" w:hint="eastAsia"/>
          <w:sz w:val="18"/>
        </w:rPr>
      </w:pPr>
      <w:r>
        <w:rPr>
          <w:spacing w:val="-6"/>
          <w:w w:val="105"/>
        </w:rPr>
        <w:t>능력평가용</w:t>
      </w:r>
      <w:r>
        <w:rPr>
          <w:spacing w:val="12"/>
          <w:w w:val="105"/>
        </w:rPr>
        <w:t> </w:t>
      </w:r>
      <w:r>
        <w:rPr>
          <w:spacing w:val="-5"/>
          <w:w w:val="105"/>
        </w:rPr>
        <w:t>진단서를</w:t>
      </w:r>
      <w:r>
        <w:rPr>
          <w:spacing w:val="14"/>
          <w:w w:val="105"/>
        </w:rPr>
        <w:t> </w:t>
      </w:r>
      <w:r>
        <w:rPr>
          <w:spacing w:val="-6"/>
          <w:w w:val="105"/>
        </w:rPr>
        <w:t>발급한다.</w:t>
        <w:tab/>
      </w:r>
      <w:r>
        <w:rPr>
          <w:rFonts w:ascii="바탕" w:eastAsia="바탕" w:hint="eastAsia"/>
          <w:color w:val="0000FF"/>
          <w:spacing w:val="-1"/>
          <w:w w:val="85"/>
          <w:position w:val="4"/>
          <w:sz w:val="18"/>
        </w:rPr>
        <w:t>가</w:t>
      </w:r>
    </w:p>
    <w:p>
      <w:pPr>
        <w:spacing w:line="164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의</w:t>
      </w:r>
    </w:p>
    <w:p>
      <w:pPr>
        <w:pStyle w:val="ListParagraph"/>
        <w:numPr>
          <w:ilvl w:val="0"/>
          <w:numId w:val="62"/>
        </w:numPr>
        <w:tabs>
          <w:tab w:pos="209" w:val="left" w:leader="none"/>
          <w:tab w:pos="8479" w:val="left" w:leader="none"/>
        </w:tabs>
        <w:spacing w:line="308" w:lineRule="exact" w:before="0" w:after="0"/>
        <w:ind w:left="2082" w:right="610" w:hanging="2082"/>
        <w:jc w:val="right"/>
        <w:rPr>
          <w:rFonts w:ascii="바탕" w:hAnsi="바탕" w:eastAsia="바탕" w:hint="eastAsia"/>
          <w:sz w:val="18"/>
        </w:rPr>
      </w:pPr>
      <w:r>
        <w:rPr>
          <w:spacing w:val="-8"/>
          <w:w w:val="110"/>
          <w:sz w:val="22"/>
        </w:rPr>
        <w:t>통원이나</w:t>
      </w:r>
      <w:r>
        <w:rPr>
          <w:spacing w:val="-48"/>
          <w:w w:val="110"/>
          <w:sz w:val="22"/>
        </w:rPr>
        <w:t> </w:t>
      </w:r>
      <w:r>
        <w:rPr>
          <w:spacing w:val="-8"/>
          <w:w w:val="110"/>
          <w:sz w:val="22"/>
        </w:rPr>
        <w:t>입원치료</w:t>
      </w:r>
      <w:r>
        <w:rPr>
          <w:spacing w:val="-48"/>
          <w:w w:val="110"/>
          <w:sz w:val="22"/>
        </w:rPr>
        <w:t> </w:t>
      </w:r>
      <w:r>
        <w:rPr>
          <w:spacing w:val="-7"/>
          <w:w w:val="110"/>
          <w:sz w:val="22"/>
        </w:rPr>
        <w:t>기록이</w:t>
      </w:r>
      <w:r>
        <w:rPr>
          <w:spacing w:val="-49"/>
          <w:w w:val="110"/>
          <w:sz w:val="22"/>
        </w:rPr>
        <w:t> </w:t>
      </w:r>
      <w:r>
        <w:rPr>
          <w:spacing w:val="-6"/>
          <w:w w:val="110"/>
          <w:sz w:val="22"/>
        </w:rPr>
        <w:t>있는</w:t>
      </w:r>
      <w:r>
        <w:rPr>
          <w:spacing w:val="-47"/>
          <w:w w:val="110"/>
          <w:sz w:val="22"/>
        </w:rPr>
        <w:t> </w:t>
      </w:r>
      <w:r>
        <w:rPr>
          <w:spacing w:val="-8"/>
          <w:w w:val="110"/>
          <w:sz w:val="22"/>
        </w:rPr>
        <w:t>경우에</w:t>
      </w:r>
      <w:r>
        <w:rPr>
          <w:spacing w:val="-48"/>
          <w:w w:val="110"/>
          <w:sz w:val="22"/>
        </w:rPr>
        <w:t> </w:t>
      </w:r>
      <w:r>
        <w:rPr>
          <w:spacing w:val="-8"/>
          <w:w w:val="110"/>
          <w:sz w:val="22"/>
        </w:rPr>
        <w:t>진단서</w:t>
      </w:r>
      <w:r>
        <w:rPr>
          <w:spacing w:val="-47"/>
          <w:w w:val="110"/>
          <w:sz w:val="22"/>
        </w:rPr>
        <w:t> </w:t>
      </w:r>
      <w:r>
        <w:rPr>
          <w:spacing w:val="-8"/>
          <w:w w:val="110"/>
          <w:sz w:val="22"/>
        </w:rPr>
        <w:t>발급이</w:t>
      </w:r>
      <w:r>
        <w:rPr>
          <w:spacing w:val="-47"/>
          <w:w w:val="110"/>
          <w:sz w:val="22"/>
        </w:rPr>
        <w:t> </w:t>
      </w:r>
      <w:r>
        <w:rPr>
          <w:spacing w:val="-9"/>
          <w:w w:val="110"/>
          <w:sz w:val="22"/>
        </w:rPr>
        <w:t>가능하고,</w:t>
      </w:r>
      <w:r>
        <w:rPr>
          <w:spacing w:val="-41"/>
          <w:w w:val="110"/>
          <w:sz w:val="22"/>
        </w:rPr>
        <w:t> </w:t>
      </w:r>
      <w:r>
        <w:rPr>
          <w:spacing w:val="-5"/>
          <w:w w:val="110"/>
          <w:sz w:val="22"/>
        </w:rPr>
        <w:t>최근</w:t>
      </w:r>
      <w:r>
        <w:rPr>
          <w:spacing w:val="-48"/>
          <w:w w:val="110"/>
          <w:sz w:val="22"/>
        </w:rPr>
        <w:t> </w:t>
      </w:r>
      <w:r>
        <w:rPr>
          <w:spacing w:val="-8"/>
          <w:w w:val="110"/>
          <w:sz w:val="22"/>
        </w:rPr>
        <w:t>2개월간의</w:t>
      </w:r>
      <w:r>
        <w:rPr>
          <w:spacing w:val="-48"/>
          <w:w w:val="110"/>
          <w:sz w:val="22"/>
        </w:rPr>
        <w:t> </w:t>
      </w:r>
      <w:r>
        <w:rPr>
          <w:spacing w:val="-6"/>
          <w:w w:val="110"/>
          <w:sz w:val="22"/>
        </w:rPr>
        <w:t>진료</w:t>
        <w:tab/>
      </w:r>
      <w:r>
        <w:rPr>
          <w:rFonts w:ascii="바탕" w:hAnsi="바탕" w:eastAsia="바탕" w:hint="eastAsia"/>
          <w:color w:val="0000FF"/>
          <w:w w:val="110"/>
          <w:sz w:val="18"/>
        </w:rPr>
        <w:t>기</w:t>
      </w:r>
    </w:p>
    <w:p>
      <w:pPr>
        <w:spacing w:line="111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준</w:t>
      </w:r>
    </w:p>
    <w:p>
      <w:pPr>
        <w:pStyle w:val="BodyText"/>
        <w:spacing w:line="210" w:lineRule="exact"/>
        <w:ind w:left="2082"/>
      </w:pPr>
      <w:r>
        <w:rPr>
          <w:spacing w:val="-4"/>
          <w:w w:val="110"/>
        </w:rPr>
        <w:t>기록지 </w:t>
      </w:r>
      <w:r>
        <w:rPr>
          <w:spacing w:val="-3"/>
          <w:w w:val="110"/>
        </w:rPr>
        <w:t>등을 </w:t>
      </w:r>
      <w:r>
        <w:rPr>
          <w:spacing w:val="-6"/>
          <w:w w:val="110"/>
        </w:rPr>
        <w:t>첨부하여야</w:t>
      </w:r>
      <w:r>
        <w:rPr>
          <w:spacing w:val="-100"/>
          <w:w w:val="110"/>
        </w:rPr>
        <w:t> </w:t>
      </w:r>
      <w:r>
        <w:rPr>
          <w:spacing w:val="-5"/>
          <w:w w:val="110"/>
        </w:rPr>
        <w:t>한다.</w:t>
      </w:r>
    </w:p>
    <w:p>
      <w:pPr>
        <w:spacing w:line="141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등</w:t>
      </w:r>
    </w:p>
    <w:p>
      <w:pPr>
        <w:tabs>
          <w:tab w:pos="10352" w:val="left" w:leader="none"/>
        </w:tabs>
        <w:spacing w:line="196" w:lineRule="auto" w:before="22"/>
        <w:ind w:left="2271" w:right="610" w:hanging="198"/>
        <w:jc w:val="both"/>
        <w:rPr>
          <w:rFonts w:ascii="바탕" w:hAnsi="바탕" w:eastAsia="바탕" w:hint="eastAsia"/>
          <w:sz w:val="18"/>
        </w:rPr>
      </w:pPr>
      <w:r>
        <w:rPr>
          <w:color w:val="181818"/>
          <w:sz w:val="18"/>
        </w:rPr>
        <w:t>※ </w:t>
      </w:r>
      <w:r>
        <w:rPr>
          <w:color w:val="181818"/>
          <w:spacing w:val="-6"/>
          <w:sz w:val="18"/>
        </w:rPr>
        <w:t>통원이나 입원치료 </w:t>
      </w:r>
      <w:r>
        <w:rPr>
          <w:color w:val="181818"/>
          <w:spacing w:val="-5"/>
          <w:sz w:val="18"/>
        </w:rPr>
        <w:t>기록은 </w:t>
      </w:r>
      <w:r>
        <w:rPr>
          <w:color w:val="181818"/>
          <w:spacing w:val="-6"/>
          <w:sz w:val="18"/>
        </w:rPr>
        <w:t>없으나, </w:t>
      </w:r>
      <w:r>
        <w:rPr>
          <w:color w:val="181818"/>
          <w:spacing w:val="-4"/>
          <w:sz w:val="18"/>
        </w:rPr>
        <w:t>이전 </w:t>
      </w:r>
      <w:r>
        <w:rPr>
          <w:color w:val="181818"/>
          <w:spacing w:val="-6"/>
          <w:sz w:val="18"/>
        </w:rPr>
        <w:t>진료기관 </w:t>
      </w:r>
      <w:r>
        <w:rPr>
          <w:color w:val="181818"/>
          <w:spacing w:val="-5"/>
          <w:sz w:val="18"/>
        </w:rPr>
        <w:t>등에서 </w:t>
      </w:r>
      <w:r>
        <w:rPr>
          <w:color w:val="181818"/>
          <w:spacing w:val="-4"/>
          <w:sz w:val="18"/>
        </w:rPr>
        <w:t>해당 </w:t>
      </w:r>
      <w:r>
        <w:rPr>
          <w:color w:val="181818"/>
          <w:spacing w:val="-6"/>
          <w:sz w:val="18"/>
        </w:rPr>
        <w:t>질환으로 </w:t>
      </w:r>
      <w:r>
        <w:rPr>
          <w:color w:val="181818"/>
          <w:spacing w:val="-4"/>
          <w:sz w:val="18"/>
        </w:rPr>
        <w:t>인한 </w:t>
      </w:r>
      <w:r>
        <w:rPr>
          <w:color w:val="181818"/>
          <w:spacing w:val="-6"/>
          <w:sz w:val="18"/>
        </w:rPr>
        <w:t>진료가 있었거나 </w:t>
      </w:r>
      <w:r>
        <w:rPr>
          <w:color w:val="181818"/>
          <w:spacing w:val="-5"/>
          <w:sz w:val="18"/>
        </w:rPr>
        <w:t>질병이 </w:t>
      </w:r>
      <w:r>
        <w:rPr>
          <w:color w:val="181818"/>
          <w:spacing w:val="-6"/>
          <w:sz w:val="18"/>
        </w:rPr>
        <w:t>고착되어</w:t>
      </w:r>
      <w:r>
        <w:rPr>
          <w:color w:val="181818"/>
          <w:spacing w:val="7"/>
          <w:sz w:val="18"/>
        </w:rPr>
        <w:t> </w:t>
      </w:r>
      <w:r>
        <w:rPr>
          <w:rFonts w:ascii="바탕" w:hAnsi="바탕" w:eastAsia="바탕" w:hint="eastAsia"/>
          <w:color w:val="0000FF"/>
          <w:position w:val="4"/>
          <w:sz w:val="18"/>
        </w:rPr>
        <w:t>에 </w:t>
      </w:r>
      <w:r>
        <w:rPr>
          <w:color w:val="181818"/>
          <w:sz w:val="18"/>
        </w:rPr>
        <w:t>상태의 호전 가능성이 없는 경우에는 해당내용 및 현재 상태의 구체적 진찰소견을 기재한 소견서 첨부 시</w:t>
      </w:r>
      <w:r>
        <w:rPr>
          <w:color w:val="181818"/>
          <w:spacing w:val="53"/>
          <w:sz w:val="18"/>
        </w:rPr>
        <w:t> </w:t>
      </w:r>
      <w:r>
        <w:rPr>
          <w:rFonts w:ascii="바탕" w:hAnsi="바탕" w:eastAsia="바탕" w:hint="eastAsia"/>
          <w:color w:val="0000FF"/>
          <w:position w:val="1"/>
          <w:sz w:val="18"/>
        </w:rPr>
        <w:t>관 </w:t>
      </w:r>
      <w:r>
        <w:rPr>
          <w:color w:val="181818"/>
          <w:spacing w:val="-2"/>
          <w:sz w:val="18"/>
        </w:rPr>
        <w:t>진단서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3"/>
          <w:sz w:val="18"/>
        </w:rPr>
        <w:t>발급이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4"/>
          <w:sz w:val="18"/>
        </w:rPr>
        <w:t>가능하다.</w:t>
        <w:tab/>
      </w:r>
      <w:r>
        <w:rPr>
          <w:rFonts w:ascii="바탕" w:hAnsi="바탕" w:eastAsia="바탕" w:hint="eastAsia"/>
          <w:color w:val="0000FF"/>
          <w:spacing w:val="-18"/>
          <w:w w:val="90"/>
          <w:position w:val="7"/>
          <w:sz w:val="18"/>
        </w:rPr>
        <w:t>한</w:t>
      </w:r>
    </w:p>
    <w:p>
      <w:pPr>
        <w:spacing w:line="167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고</w:t>
      </w:r>
    </w:p>
    <w:p>
      <w:pPr>
        <w:spacing w:line="163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시</w:t>
      </w:r>
    </w:p>
    <w:p>
      <w:pPr>
        <w:pStyle w:val="BodyText"/>
        <w:spacing w:line="306" w:lineRule="exact"/>
        <w:ind w:left="1777"/>
      </w:pPr>
      <w:r>
        <w:rPr>
          <w:w w:val="105"/>
        </w:rPr>
        <w:t>나. 진단서 작성기준(기재사항 및 첨부사항)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120" w:after="0"/>
        <w:ind w:left="2082" w:right="1481" w:hanging="209"/>
        <w:jc w:val="left"/>
        <w:rPr>
          <w:sz w:val="22"/>
        </w:rPr>
      </w:pPr>
      <w:r>
        <w:rPr>
          <w:spacing w:val="-8"/>
          <w:w w:val="110"/>
          <w:sz w:val="22"/>
        </w:rPr>
        <w:t>복용중인</w:t>
      </w:r>
      <w:r>
        <w:rPr>
          <w:spacing w:val="-52"/>
          <w:w w:val="110"/>
          <w:sz w:val="22"/>
        </w:rPr>
        <w:t> </w:t>
      </w:r>
      <w:r>
        <w:rPr>
          <w:spacing w:val="-7"/>
          <w:w w:val="110"/>
          <w:sz w:val="22"/>
        </w:rPr>
        <w:t>약물이</w:t>
      </w:r>
      <w:r>
        <w:rPr>
          <w:spacing w:val="-53"/>
          <w:w w:val="110"/>
          <w:sz w:val="22"/>
        </w:rPr>
        <w:t> </w:t>
      </w:r>
      <w:r>
        <w:rPr>
          <w:spacing w:val="-5"/>
          <w:w w:val="110"/>
          <w:sz w:val="22"/>
        </w:rPr>
        <w:t>있을</w:t>
      </w:r>
      <w:r>
        <w:rPr>
          <w:spacing w:val="-54"/>
          <w:w w:val="110"/>
          <w:sz w:val="22"/>
        </w:rPr>
        <w:t> </w:t>
      </w:r>
      <w:r>
        <w:rPr>
          <w:spacing w:val="-5"/>
          <w:w w:val="110"/>
          <w:sz w:val="22"/>
        </w:rPr>
        <w:t>경우</w:t>
      </w:r>
      <w:r>
        <w:rPr>
          <w:spacing w:val="-53"/>
          <w:w w:val="110"/>
          <w:sz w:val="22"/>
        </w:rPr>
        <w:t> </w:t>
      </w:r>
      <w:r>
        <w:rPr>
          <w:spacing w:val="-8"/>
          <w:w w:val="110"/>
          <w:sz w:val="22"/>
        </w:rPr>
        <w:t>약물명,</w:t>
      </w:r>
      <w:r>
        <w:rPr>
          <w:spacing w:val="-43"/>
          <w:w w:val="110"/>
          <w:sz w:val="22"/>
        </w:rPr>
        <w:t> </w:t>
      </w:r>
      <w:r>
        <w:rPr>
          <w:spacing w:val="-6"/>
          <w:w w:val="110"/>
          <w:sz w:val="22"/>
        </w:rPr>
        <w:t>용량</w:t>
      </w:r>
      <w:r>
        <w:rPr>
          <w:spacing w:val="-52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51"/>
          <w:w w:val="110"/>
          <w:sz w:val="22"/>
        </w:rPr>
        <w:t> </w:t>
      </w:r>
      <w:r>
        <w:rPr>
          <w:spacing w:val="-9"/>
          <w:w w:val="110"/>
          <w:sz w:val="22"/>
        </w:rPr>
        <w:t>복용기간을</w:t>
      </w:r>
      <w:r>
        <w:rPr>
          <w:spacing w:val="-51"/>
          <w:w w:val="110"/>
          <w:sz w:val="22"/>
        </w:rPr>
        <w:t> </w:t>
      </w:r>
      <w:r>
        <w:rPr>
          <w:spacing w:val="-9"/>
          <w:w w:val="110"/>
          <w:sz w:val="22"/>
        </w:rPr>
        <w:t>기재하고,</w:t>
      </w:r>
      <w:r>
        <w:rPr>
          <w:spacing w:val="-43"/>
          <w:w w:val="110"/>
          <w:sz w:val="22"/>
        </w:rPr>
        <w:t> </w:t>
      </w:r>
      <w:r>
        <w:rPr>
          <w:spacing w:val="-8"/>
          <w:w w:val="110"/>
          <w:sz w:val="22"/>
        </w:rPr>
        <w:t>기재가</w:t>
      </w:r>
      <w:r>
        <w:rPr>
          <w:spacing w:val="-52"/>
          <w:w w:val="110"/>
          <w:sz w:val="22"/>
        </w:rPr>
        <w:t> </w:t>
      </w:r>
      <w:r>
        <w:rPr>
          <w:spacing w:val="-7"/>
          <w:w w:val="110"/>
          <w:sz w:val="22"/>
        </w:rPr>
        <w:t>어려울</w:t>
      </w:r>
      <w:r>
        <w:rPr>
          <w:spacing w:val="-53"/>
          <w:w w:val="110"/>
          <w:sz w:val="22"/>
        </w:rPr>
        <w:t> </w:t>
      </w:r>
      <w:r>
        <w:rPr>
          <w:spacing w:val="-5"/>
          <w:w w:val="110"/>
          <w:sz w:val="22"/>
        </w:rPr>
        <w:t>경우 </w:t>
      </w:r>
      <w:r>
        <w:rPr>
          <w:spacing w:val="-3"/>
          <w:w w:val="110"/>
          <w:sz w:val="22"/>
        </w:rPr>
        <w:t>최근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2개월간의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투약기록지를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첨부할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102" w:after="0"/>
        <w:ind w:left="2082" w:right="1493" w:hanging="209"/>
        <w:jc w:val="left"/>
        <w:rPr>
          <w:sz w:val="22"/>
        </w:rPr>
      </w:pPr>
      <w:r>
        <w:rPr>
          <w:spacing w:val="-7"/>
          <w:w w:val="110"/>
          <w:sz w:val="22"/>
        </w:rPr>
        <w:t>질병의</w:t>
      </w:r>
      <w:r>
        <w:rPr>
          <w:spacing w:val="-25"/>
          <w:w w:val="110"/>
          <w:sz w:val="22"/>
        </w:rPr>
        <w:t> </w:t>
      </w:r>
      <w:r>
        <w:rPr>
          <w:spacing w:val="-8"/>
          <w:w w:val="110"/>
          <w:sz w:val="22"/>
        </w:rPr>
        <w:t>발생일,</w:t>
      </w:r>
      <w:r>
        <w:rPr>
          <w:spacing w:val="-18"/>
          <w:w w:val="110"/>
          <w:sz w:val="22"/>
        </w:rPr>
        <w:t> </w:t>
      </w:r>
      <w:r>
        <w:rPr>
          <w:spacing w:val="-9"/>
          <w:w w:val="110"/>
          <w:sz w:val="22"/>
        </w:rPr>
        <w:t>치료내용,</w:t>
      </w:r>
      <w:r>
        <w:rPr>
          <w:spacing w:val="-17"/>
          <w:w w:val="110"/>
          <w:sz w:val="22"/>
        </w:rPr>
        <w:t> </w:t>
      </w:r>
      <w:r>
        <w:rPr>
          <w:spacing w:val="-9"/>
          <w:w w:val="110"/>
          <w:sz w:val="22"/>
        </w:rPr>
        <w:t>치료기간,</w:t>
      </w:r>
      <w:r>
        <w:rPr>
          <w:spacing w:val="-17"/>
          <w:w w:val="110"/>
          <w:sz w:val="22"/>
        </w:rPr>
        <w:t> </w:t>
      </w:r>
      <w:r>
        <w:rPr>
          <w:spacing w:val="-9"/>
          <w:w w:val="110"/>
          <w:sz w:val="22"/>
        </w:rPr>
        <w:t>평가기준에</w:t>
      </w:r>
      <w:r>
        <w:rPr>
          <w:spacing w:val="-25"/>
          <w:w w:val="110"/>
          <w:sz w:val="22"/>
        </w:rPr>
        <w:t> </w:t>
      </w:r>
      <w:r>
        <w:rPr>
          <w:spacing w:val="-5"/>
          <w:w w:val="110"/>
          <w:sz w:val="22"/>
        </w:rPr>
        <w:t>따른</w:t>
      </w:r>
      <w:r>
        <w:rPr>
          <w:spacing w:val="-26"/>
          <w:w w:val="110"/>
          <w:sz w:val="22"/>
        </w:rPr>
        <w:t> </w:t>
      </w:r>
      <w:r>
        <w:rPr>
          <w:spacing w:val="-5"/>
          <w:w w:val="110"/>
          <w:sz w:val="22"/>
        </w:rPr>
        <w:t>진찰</w:t>
      </w:r>
      <w:r>
        <w:rPr>
          <w:spacing w:val="-25"/>
          <w:w w:val="110"/>
          <w:sz w:val="22"/>
        </w:rPr>
        <w:t> </w:t>
      </w:r>
      <w:r>
        <w:rPr>
          <w:spacing w:val="-8"/>
          <w:w w:val="110"/>
          <w:sz w:val="22"/>
        </w:rPr>
        <w:t>소견을</w:t>
      </w:r>
      <w:r>
        <w:rPr>
          <w:spacing w:val="-25"/>
          <w:w w:val="110"/>
          <w:sz w:val="22"/>
        </w:rPr>
        <w:t> </w:t>
      </w:r>
      <w:r>
        <w:rPr>
          <w:spacing w:val="-9"/>
          <w:w w:val="110"/>
          <w:sz w:val="22"/>
        </w:rPr>
        <w:t>기재하고,</w:t>
      </w:r>
      <w:r>
        <w:rPr>
          <w:spacing w:val="-17"/>
          <w:w w:val="110"/>
          <w:sz w:val="22"/>
        </w:rPr>
        <w:t> </w:t>
      </w:r>
      <w:r>
        <w:rPr>
          <w:spacing w:val="-11"/>
          <w:w w:val="110"/>
          <w:sz w:val="22"/>
        </w:rPr>
        <w:t>종양의 </w:t>
      </w:r>
      <w:r>
        <w:rPr>
          <w:spacing w:val="-3"/>
          <w:w w:val="110"/>
          <w:sz w:val="22"/>
        </w:rPr>
        <w:t>경우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항암치료</w:t>
      </w:r>
      <w:r>
        <w:rPr>
          <w:spacing w:val="-33"/>
          <w:w w:val="110"/>
          <w:sz w:val="22"/>
        </w:rPr>
        <w:t> </w:t>
      </w:r>
      <w:r>
        <w:rPr>
          <w:spacing w:val="-4"/>
          <w:w w:val="110"/>
          <w:sz w:val="22"/>
        </w:rPr>
        <w:t>병력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방사선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치료력을</w:t>
      </w:r>
      <w:r>
        <w:rPr>
          <w:spacing w:val="-34"/>
          <w:w w:val="110"/>
          <w:sz w:val="22"/>
        </w:rPr>
        <w:t> </w:t>
      </w:r>
      <w:r>
        <w:rPr>
          <w:spacing w:val="-7"/>
          <w:w w:val="110"/>
          <w:sz w:val="22"/>
        </w:rPr>
        <w:t>기재한다.</w:t>
      </w:r>
    </w:p>
    <w:p>
      <w:pPr>
        <w:pStyle w:val="BodyText"/>
        <w:spacing w:before="3"/>
        <w:rPr>
          <w:sz w:val="21"/>
        </w:rPr>
      </w:pPr>
    </w:p>
    <w:p>
      <w:pPr>
        <w:pStyle w:val="BodyText"/>
        <w:ind w:left="1777"/>
      </w:pPr>
      <w:r>
        <w:rPr>
          <w:w w:val="105"/>
        </w:rPr>
        <w:t>다. 유의사항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115" w:after="0"/>
        <w:ind w:left="2082" w:right="0" w:hanging="209"/>
        <w:jc w:val="left"/>
        <w:rPr>
          <w:sz w:val="22"/>
        </w:rPr>
      </w:pPr>
      <w:r>
        <w:rPr>
          <w:spacing w:val="-3"/>
          <w:w w:val="110"/>
          <w:sz w:val="22"/>
        </w:rPr>
        <w:t>혈액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3"/>
          <w:w w:val="110"/>
          <w:sz w:val="22"/>
        </w:rPr>
        <w:t> </w:t>
      </w:r>
      <w:r>
        <w:rPr>
          <w:spacing w:val="-6"/>
          <w:w w:val="110"/>
          <w:sz w:val="22"/>
        </w:rPr>
        <w:t>종양질환계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질환유형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내에서는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1개의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질병만을</w:t>
      </w:r>
      <w:r>
        <w:rPr>
          <w:spacing w:val="-35"/>
          <w:w w:val="110"/>
          <w:sz w:val="22"/>
        </w:rPr>
        <w:t> </w:t>
      </w:r>
      <w:r>
        <w:rPr>
          <w:spacing w:val="-7"/>
          <w:w w:val="110"/>
          <w:sz w:val="22"/>
        </w:rPr>
        <w:t>평가한다.</w:t>
      </w:r>
    </w:p>
    <w:p>
      <w:pPr>
        <w:pStyle w:val="BodyText"/>
        <w:rPr>
          <w:sz w:val="17"/>
        </w:rPr>
      </w:pPr>
    </w:p>
    <w:p>
      <w:pPr>
        <w:spacing w:before="41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6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4"/>
          <w:w w:val="110"/>
          <w:sz w:val="22"/>
        </w:rPr>
        <w:t>해당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질병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100" w:after="0"/>
        <w:ind w:left="2082" w:right="1488" w:hanging="209"/>
        <w:jc w:val="left"/>
        <w:rPr>
          <w:sz w:val="22"/>
        </w:rPr>
      </w:pPr>
      <w:r>
        <w:rPr>
          <w:spacing w:val="-4"/>
          <w:w w:val="110"/>
          <w:sz w:val="22"/>
        </w:rPr>
        <w:t>적혈구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질환,</w:t>
      </w:r>
      <w:r>
        <w:rPr>
          <w:spacing w:val="-26"/>
          <w:w w:val="110"/>
          <w:sz w:val="22"/>
        </w:rPr>
        <w:t> </w:t>
      </w:r>
      <w:r>
        <w:rPr>
          <w:spacing w:val="-5"/>
          <w:w w:val="110"/>
          <w:sz w:val="22"/>
        </w:rPr>
        <w:t>백혈구</w:t>
      </w:r>
      <w:r>
        <w:rPr>
          <w:spacing w:val="-29"/>
          <w:w w:val="110"/>
          <w:sz w:val="22"/>
        </w:rPr>
        <w:t> </w:t>
      </w:r>
      <w:r>
        <w:rPr>
          <w:spacing w:val="-4"/>
          <w:w w:val="110"/>
          <w:sz w:val="22"/>
        </w:rPr>
        <w:t>감소,</w:t>
      </w:r>
      <w:r>
        <w:rPr>
          <w:spacing w:val="-25"/>
          <w:w w:val="110"/>
          <w:sz w:val="22"/>
        </w:rPr>
        <w:t> </w:t>
      </w:r>
      <w:r>
        <w:rPr>
          <w:spacing w:val="-5"/>
          <w:w w:val="110"/>
          <w:sz w:val="22"/>
        </w:rPr>
        <w:t>혈소판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이상,</w:t>
      </w:r>
      <w:r>
        <w:rPr>
          <w:spacing w:val="-26"/>
          <w:w w:val="110"/>
          <w:sz w:val="22"/>
        </w:rPr>
        <w:t> </w:t>
      </w:r>
      <w:r>
        <w:rPr>
          <w:spacing w:val="-5"/>
          <w:w w:val="110"/>
          <w:sz w:val="22"/>
        </w:rPr>
        <w:t>혈액응고</w:t>
      </w:r>
      <w:r>
        <w:rPr>
          <w:spacing w:val="-28"/>
          <w:w w:val="110"/>
          <w:sz w:val="22"/>
        </w:rPr>
        <w:t> </w:t>
      </w:r>
      <w:r>
        <w:rPr>
          <w:spacing w:val="-4"/>
          <w:w w:val="110"/>
          <w:sz w:val="22"/>
        </w:rPr>
        <w:t>이상,</w:t>
      </w:r>
      <w:r>
        <w:rPr>
          <w:spacing w:val="-26"/>
          <w:w w:val="110"/>
          <w:sz w:val="22"/>
        </w:rPr>
        <w:t> </w:t>
      </w:r>
      <w:r>
        <w:rPr>
          <w:spacing w:val="-4"/>
          <w:w w:val="110"/>
          <w:sz w:val="22"/>
        </w:rPr>
        <w:t>골수</w:t>
      </w:r>
      <w:r>
        <w:rPr>
          <w:spacing w:val="-29"/>
          <w:w w:val="110"/>
          <w:sz w:val="22"/>
        </w:rPr>
        <w:t> </w:t>
      </w:r>
      <w:r>
        <w:rPr>
          <w:spacing w:val="-4"/>
          <w:w w:val="110"/>
          <w:sz w:val="22"/>
        </w:rPr>
        <w:t>이상,</w:t>
      </w:r>
      <w:r>
        <w:rPr>
          <w:spacing w:val="-25"/>
          <w:w w:val="110"/>
          <w:sz w:val="22"/>
        </w:rPr>
        <w:t> </w:t>
      </w:r>
      <w:r>
        <w:rPr>
          <w:spacing w:val="-7"/>
          <w:w w:val="110"/>
          <w:sz w:val="22"/>
        </w:rPr>
        <w:t>혈액암(백혈병, </w:t>
      </w:r>
      <w:r>
        <w:rPr>
          <w:spacing w:val="-5"/>
          <w:w w:val="110"/>
          <w:sz w:val="22"/>
        </w:rPr>
        <w:t>림프종), </w:t>
      </w:r>
      <w:r>
        <w:rPr>
          <w:spacing w:val="-3"/>
          <w:w w:val="110"/>
          <w:sz w:val="22"/>
        </w:rPr>
        <w:t>종양</w:t>
      </w:r>
      <w:r>
        <w:rPr>
          <w:spacing w:val="-64"/>
          <w:w w:val="110"/>
          <w:sz w:val="22"/>
        </w:rPr>
        <w:t> </w:t>
      </w:r>
      <w:r>
        <w:rPr>
          <w:w w:val="110"/>
          <w:sz w:val="22"/>
        </w:rPr>
        <w:t>등</w:t>
      </w:r>
    </w:p>
    <w:p>
      <w:pPr>
        <w:pStyle w:val="BodyText"/>
        <w:spacing w:before="2"/>
        <w:rPr>
          <w:sz w:val="17"/>
        </w:rPr>
      </w:pPr>
    </w:p>
    <w:p>
      <w:pPr>
        <w:spacing w:before="42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26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7"/>
          <w:w w:val="110"/>
          <w:sz w:val="22"/>
        </w:rPr>
        <w:t>평가방법</w:t>
      </w:r>
    </w:p>
    <w:p>
      <w:pPr>
        <w:pStyle w:val="ListParagraph"/>
        <w:numPr>
          <w:ilvl w:val="0"/>
          <w:numId w:val="62"/>
        </w:numPr>
        <w:tabs>
          <w:tab w:pos="2076" w:val="left" w:leader="none"/>
        </w:tabs>
        <w:spacing w:line="235" w:lineRule="auto" w:before="59" w:after="0"/>
        <w:ind w:left="2075" w:right="1478" w:hanging="203"/>
        <w:jc w:val="left"/>
        <w:rPr>
          <w:sz w:val="22"/>
        </w:rPr>
      </w:pPr>
      <w:r>
        <w:rPr>
          <w:spacing w:val="-16"/>
          <w:w w:val="110"/>
          <w:sz w:val="22"/>
        </w:rPr>
        <w:t>질병의</w:t>
      </w:r>
      <w:r>
        <w:rPr>
          <w:spacing w:val="-77"/>
          <w:w w:val="110"/>
          <w:sz w:val="22"/>
        </w:rPr>
        <w:t> </w:t>
      </w:r>
      <w:r>
        <w:rPr>
          <w:spacing w:val="-16"/>
          <w:w w:val="110"/>
          <w:sz w:val="22"/>
        </w:rPr>
        <w:t>급</w:t>
      </w:r>
      <w:r>
        <w:rPr>
          <w:rFonts w:ascii="함초롬바탕" w:hAnsi="함초롬바탕" w:eastAsia="함초롬바탕" w:hint="eastAsia"/>
          <w:spacing w:val="-16"/>
          <w:w w:val="110"/>
          <w:sz w:val="22"/>
        </w:rPr>
        <w:t>･</w:t>
      </w:r>
      <w:r>
        <w:rPr>
          <w:spacing w:val="-16"/>
          <w:w w:val="110"/>
          <w:sz w:val="22"/>
        </w:rPr>
        <w:t>만성</w:t>
      </w:r>
      <w:r>
        <w:rPr>
          <w:spacing w:val="-76"/>
          <w:w w:val="110"/>
          <w:sz w:val="22"/>
        </w:rPr>
        <w:t> </w:t>
      </w:r>
      <w:r>
        <w:rPr>
          <w:spacing w:val="-16"/>
          <w:w w:val="110"/>
          <w:sz w:val="22"/>
        </w:rPr>
        <w:t>여부,</w:t>
      </w:r>
      <w:r>
        <w:rPr>
          <w:spacing w:val="-58"/>
          <w:w w:val="110"/>
          <w:sz w:val="22"/>
        </w:rPr>
        <w:t> </w:t>
      </w:r>
      <w:r>
        <w:rPr>
          <w:spacing w:val="-18"/>
          <w:w w:val="110"/>
          <w:sz w:val="22"/>
        </w:rPr>
        <w:t>약물치료</w:t>
      </w:r>
      <w:r>
        <w:rPr>
          <w:spacing w:val="-76"/>
          <w:w w:val="110"/>
          <w:sz w:val="22"/>
        </w:rPr>
        <w:t> </w:t>
      </w:r>
      <w:r>
        <w:rPr>
          <w:spacing w:val="-16"/>
          <w:w w:val="110"/>
          <w:sz w:val="22"/>
        </w:rPr>
        <w:t>여부,</w:t>
      </w:r>
      <w:r>
        <w:rPr>
          <w:spacing w:val="-59"/>
          <w:w w:val="110"/>
          <w:sz w:val="22"/>
        </w:rPr>
        <w:t> </w:t>
      </w:r>
      <w:r>
        <w:rPr>
          <w:spacing w:val="-12"/>
          <w:w w:val="110"/>
          <w:sz w:val="22"/>
        </w:rPr>
        <w:t>약물</w:t>
      </w:r>
      <w:r>
        <w:rPr>
          <w:spacing w:val="-76"/>
          <w:w w:val="110"/>
          <w:sz w:val="22"/>
        </w:rPr>
        <w:t> </w:t>
      </w:r>
      <w:r>
        <w:rPr>
          <w:spacing w:val="-18"/>
          <w:w w:val="110"/>
          <w:sz w:val="22"/>
        </w:rPr>
        <w:t>부작용에</w:t>
      </w:r>
      <w:r>
        <w:rPr>
          <w:spacing w:val="-76"/>
          <w:w w:val="110"/>
          <w:sz w:val="22"/>
        </w:rPr>
        <w:t> </w:t>
      </w:r>
      <w:r>
        <w:rPr>
          <w:spacing w:val="-12"/>
          <w:w w:val="110"/>
          <w:sz w:val="22"/>
        </w:rPr>
        <w:t>대한</w:t>
      </w:r>
      <w:r>
        <w:rPr>
          <w:spacing w:val="-76"/>
          <w:w w:val="110"/>
          <w:sz w:val="22"/>
        </w:rPr>
        <w:t> </w:t>
      </w:r>
      <w:r>
        <w:rPr>
          <w:spacing w:val="-16"/>
          <w:w w:val="110"/>
          <w:sz w:val="22"/>
        </w:rPr>
        <w:t>주의,</w:t>
      </w:r>
      <w:r>
        <w:rPr>
          <w:spacing w:val="-59"/>
          <w:w w:val="110"/>
          <w:sz w:val="22"/>
        </w:rPr>
        <w:t> </w:t>
      </w:r>
      <w:r>
        <w:rPr>
          <w:spacing w:val="-16"/>
          <w:w w:val="110"/>
          <w:sz w:val="22"/>
        </w:rPr>
        <w:t>질병의</w:t>
      </w:r>
      <w:r>
        <w:rPr>
          <w:spacing w:val="-76"/>
          <w:w w:val="110"/>
          <w:sz w:val="22"/>
        </w:rPr>
        <w:t> </w:t>
      </w:r>
      <w:r>
        <w:rPr>
          <w:spacing w:val="-12"/>
          <w:w w:val="110"/>
          <w:sz w:val="22"/>
        </w:rPr>
        <w:t>급성</w:t>
      </w:r>
      <w:r>
        <w:rPr>
          <w:spacing w:val="-76"/>
          <w:w w:val="110"/>
          <w:sz w:val="22"/>
        </w:rPr>
        <w:t> </w:t>
      </w:r>
      <w:r>
        <w:rPr>
          <w:spacing w:val="-12"/>
          <w:w w:val="110"/>
          <w:sz w:val="22"/>
        </w:rPr>
        <w:t>악화</w:t>
      </w:r>
      <w:r>
        <w:rPr>
          <w:spacing w:val="-76"/>
          <w:w w:val="110"/>
          <w:sz w:val="22"/>
        </w:rPr>
        <w:t> </w:t>
      </w:r>
      <w:r>
        <w:rPr>
          <w:spacing w:val="-16"/>
          <w:w w:val="110"/>
          <w:sz w:val="22"/>
        </w:rPr>
        <w:t>여부,</w:t>
      </w:r>
      <w:r>
        <w:rPr>
          <w:spacing w:val="-48"/>
          <w:w w:val="110"/>
          <w:sz w:val="22"/>
        </w:rPr>
        <w:t> </w:t>
      </w:r>
      <w:r>
        <w:rPr>
          <w:spacing w:val="-14"/>
          <w:w w:val="110"/>
          <w:sz w:val="22"/>
        </w:rPr>
        <w:t>혈구 </w:t>
      </w:r>
      <w:r>
        <w:rPr>
          <w:spacing w:val="-16"/>
          <w:w w:val="110"/>
          <w:sz w:val="22"/>
        </w:rPr>
        <w:t>이상에</w:t>
      </w:r>
      <w:r>
        <w:rPr>
          <w:spacing w:val="-53"/>
          <w:w w:val="110"/>
          <w:sz w:val="22"/>
        </w:rPr>
        <w:t> </w:t>
      </w:r>
      <w:r>
        <w:rPr>
          <w:spacing w:val="-12"/>
          <w:w w:val="110"/>
          <w:sz w:val="22"/>
        </w:rPr>
        <w:t>따른</w:t>
      </w:r>
      <w:r>
        <w:rPr>
          <w:spacing w:val="-53"/>
          <w:w w:val="110"/>
          <w:sz w:val="22"/>
        </w:rPr>
        <w:t> </w:t>
      </w:r>
      <w:r>
        <w:rPr>
          <w:spacing w:val="-18"/>
          <w:w w:val="110"/>
          <w:sz w:val="22"/>
        </w:rPr>
        <w:t>심기능,</w:t>
      </w:r>
      <w:r>
        <w:rPr>
          <w:spacing w:val="-34"/>
          <w:w w:val="110"/>
          <w:sz w:val="22"/>
        </w:rPr>
        <w:t> </w:t>
      </w:r>
      <w:r>
        <w:rPr>
          <w:spacing w:val="-12"/>
          <w:w w:val="110"/>
          <w:sz w:val="22"/>
        </w:rPr>
        <w:t>전신</w:t>
      </w:r>
      <w:r>
        <w:rPr>
          <w:spacing w:val="-52"/>
          <w:w w:val="110"/>
          <w:sz w:val="22"/>
        </w:rPr>
        <w:t> </w:t>
      </w:r>
      <w:r>
        <w:rPr>
          <w:spacing w:val="-20"/>
          <w:w w:val="110"/>
          <w:sz w:val="22"/>
        </w:rPr>
        <w:t>증상여부,</w:t>
      </w:r>
      <w:r>
        <w:rPr>
          <w:spacing w:val="-34"/>
          <w:w w:val="110"/>
          <w:sz w:val="22"/>
        </w:rPr>
        <w:t> </w:t>
      </w:r>
      <w:r>
        <w:rPr>
          <w:spacing w:val="-20"/>
          <w:w w:val="110"/>
          <w:sz w:val="22"/>
        </w:rPr>
        <w:t>치료경과,</w:t>
      </w:r>
      <w:r>
        <w:rPr>
          <w:spacing w:val="-34"/>
          <w:w w:val="110"/>
          <w:sz w:val="22"/>
        </w:rPr>
        <w:t> </w:t>
      </w:r>
      <w:r>
        <w:rPr>
          <w:spacing w:val="-20"/>
          <w:w w:val="110"/>
          <w:sz w:val="22"/>
        </w:rPr>
        <w:t>신체활동의</w:t>
      </w:r>
      <w:r>
        <w:rPr>
          <w:spacing w:val="-52"/>
          <w:w w:val="110"/>
          <w:sz w:val="22"/>
        </w:rPr>
        <w:t> </w:t>
      </w:r>
      <w:r>
        <w:rPr>
          <w:spacing w:val="-20"/>
          <w:w w:val="110"/>
          <w:sz w:val="22"/>
        </w:rPr>
        <w:t>제한정도를</w:t>
      </w:r>
      <w:r>
        <w:rPr>
          <w:spacing w:val="-53"/>
          <w:w w:val="110"/>
          <w:sz w:val="22"/>
        </w:rPr>
        <w:t> </w:t>
      </w:r>
      <w:r>
        <w:rPr>
          <w:spacing w:val="-18"/>
          <w:w w:val="110"/>
          <w:sz w:val="22"/>
        </w:rPr>
        <w:t>고려하여</w:t>
      </w:r>
      <w:r>
        <w:rPr>
          <w:spacing w:val="-53"/>
          <w:w w:val="110"/>
          <w:sz w:val="22"/>
        </w:rPr>
        <w:t> </w:t>
      </w:r>
      <w:r>
        <w:rPr>
          <w:spacing w:val="-10"/>
          <w:w w:val="110"/>
          <w:sz w:val="22"/>
        </w:rPr>
        <w:t>평가한다.</w:t>
      </w:r>
    </w:p>
    <w:p>
      <w:pPr>
        <w:pStyle w:val="ListParagraph"/>
        <w:numPr>
          <w:ilvl w:val="0"/>
          <w:numId w:val="62"/>
        </w:numPr>
        <w:tabs>
          <w:tab w:pos="2094" w:val="left" w:leader="none"/>
        </w:tabs>
        <w:spacing w:line="240" w:lineRule="auto" w:before="57" w:after="0"/>
        <w:ind w:left="2093" w:right="0" w:hanging="221"/>
        <w:jc w:val="left"/>
        <w:rPr>
          <w:sz w:val="22"/>
        </w:rPr>
      </w:pPr>
      <w:r>
        <w:rPr>
          <w:w w:val="105"/>
          <w:sz w:val="22"/>
        </w:rPr>
        <w:t>뇌하수체</w:t>
      </w:r>
      <w:r>
        <w:rPr>
          <w:spacing w:val="-68"/>
          <w:w w:val="105"/>
          <w:sz w:val="22"/>
        </w:rPr>
        <w:t> </w:t>
      </w:r>
      <w:r>
        <w:rPr>
          <w:rFonts w:ascii="함초롬바탕" w:hAnsi="함초롬바탕" w:eastAsia="함초롬바탕" w:hint="eastAsia"/>
          <w:sz w:val="22"/>
        </w:rPr>
        <w:t>․</w:t>
      </w:r>
      <w:r>
        <w:rPr>
          <w:rFonts w:ascii="함초롬바탕" w:hAnsi="함초롬바탕" w:eastAsia="함초롬바탕" w:hint="eastAsia"/>
          <w:spacing w:val="-4"/>
          <w:sz w:val="22"/>
        </w:rPr>
        <w:t> </w:t>
      </w:r>
      <w:r>
        <w:rPr>
          <w:w w:val="105"/>
          <w:sz w:val="22"/>
        </w:rPr>
        <w:t>갑상선</w:t>
      </w:r>
      <w:r>
        <w:rPr>
          <w:spacing w:val="-67"/>
          <w:w w:val="105"/>
          <w:sz w:val="22"/>
        </w:rPr>
        <w:t> </w:t>
      </w:r>
      <w:r>
        <w:rPr>
          <w:rFonts w:ascii="함초롬바탕" w:hAnsi="함초롬바탕" w:eastAsia="함초롬바탕" w:hint="eastAsia"/>
          <w:sz w:val="22"/>
        </w:rPr>
        <w:t>․</w:t>
      </w:r>
      <w:r>
        <w:rPr>
          <w:rFonts w:ascii="함초롬바탕" w:hAnsi="함초롬바탕" w:eastAsia="함초롬바탕" w:hint="eastAsia"/>
          <w:spacing w:val="-5"/>
          <w:sz w:val="22"/>
        </w:rPr>
        <w:t> </w:t>
      </w:r>
      <w:r>
        <w:rPr>
          <w:w w:val="105"/>
          <w:sz w:val="22"/>
        </w:rPr>
        <w:t>부신</w:t>
      </w:r>
      <w:r>
        <w:rPr>
          <w:spacing w:val="-6"/>
          <w:w w:val="105"/>
          <w:sz w:val="22"/>
        </w:rPr>
        <w:t> </w:t>
      </w:r>
      <w:r>
        <w:rPr>
          <w:w w:val="105"/>
          <w:sz w:val="22"/>
        </w:rPr>
        <w:t>전절제술은</w:t>
      </w:r>
      <w:r>
        <w:rPr>
          <w:spacing w:val="-5"/>
          <w:w w:val="105"/>
          <w:sz w:val="22"/>
        </w:rPr>
        <w:t> </w:t>
      </w:r>
      <w:r>
        <w:rPr>
          <w:w w:val="105"/>
          <w:sz w:val="22"/>
        </w:rPr>
        <w:t>영구고착</w:t>
      </w:r>
      <w:r>
        <w:rPr>
          <w:spacing w:val="-5"/>
          <w:w w:val="105"/>
          <w:sz w:val="22"/>
        </w:rPr>
        <w:t> </w:t>
      </w:r>
      <w:r>
        <w:rPr>
          <w:w w:val="105"/>
          <w:sz w:val="22"/>
        </w:rPr>
        <w:t>질환으로</w:t>
      </w:r>
      <w:r>
        <w:rPr>
          <w:spacing w:val="-5"/>
          <w:w w:val="105"/>
          <w:sz w:val="22"/>
        </w:rPr>
        <w:t> </w:t>
      </w:r>
      <w:r>
        <w:rPr>
          <w:w w:val="105"/>
          <w:sz w:val="22"/>
        </w:rPr>
        <w:t>평가할</w:t>
      </w:r>
      <w:r>
        <w:rPr>
          <w:spacing w:val="-4"/>
          <w:w w:val="105"/>
          <w:sz w:val="22"/>
        </w:rPr>
        <w:t> </w:t>
      </w:r>
      <w:r>
        <w:rPr>
          <w:w w:val="105"/>
          <w:sz w:val="22"/>
        </w:rPr>
        <w:t>수</w:t>
      </w:r>
      <w:r>
        <w:rPr>
          <w:spacing w:val="-5"/>
          <w:w w:val="105"/>
          <w:sz w:val="22"/>
        </w:rPr>
        <w:t> </w:t>
      </w:r>
      <w:r>
        <w:rPr>
          <w:w w:val="105"/>
          <w:sz w:val="22"/>
        </w:rPr>
        <w:t>있다.</w:t>
      </w:r>
    </w:p>
    <w:p>
      <w:pPr>
        <w:spacing w:after="0" w:line="240" w:lineRule="auto"/>
        <w:jc w:val="left"/>
        <w:rPr>
          <w:sz w:val="22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80544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64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981056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981568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4"/>
        <w:rPr>
          <w:rFonts w:ascii="함초롬돋움"/>
          <w:sz w:val="17"/>
        </w:rPr>
      </w:pPr>
    </w:p>
    <w:p>
      <w:pPr>
        <w:spacing w:before="41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6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  <w:sz w:val="22"/>
        </w:rPr>
        <w:t>평가표</w:t>
      </w:r>
    </w:p>
    <w:p>
      <w:pPr>
        <w:pStyle w:val="BodyText"/>
        <w:spacing w:before="7"/>
        <w:rPr>
          <w:sz w:val="10"/>
        </w:rPr>
      </w:pPr>
    </w:p>
    <w:tbl>
      <w:tblPr>
        <w:tblW w:w="0" w:type="auto"/>
        <w:jc w:val="left"/>
        <w:tblInd w:w="1563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27"/>
        <w:gridCol w:w="6969"/>
      </w:tblGrid>
      <w:tr>
        <w:trPr>
          <w:trHeight w:val="395" w:hRule="atLeast"/>
        </w:trPr>
        <w:tc>
          <w:tcPr>
            <w:tcW w:w="7996" w:type="dxa"/>
            <w:gridSpan w:val="2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4145" w:val="left" w:leader="none"/>
              </w:tabs>
              <w:ind w:left="354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단계</w:t>
              <w:tab/>
              <w:t>상태</w:t>
            </w:r>
            <w:r>
              <w:rPr>
                <w:rFonts w:ascii="함초롬바탕" w:eastAsia="함초롬바탕" w:hint="eastAsia"/>
                <w:b/>
                <w:color w:val="FFFFFF"/>
                <w:spacing w:val="35"/>
                <w:w w:val="95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기준</w:t>
            </w:r>
          </w:p>
        </w:tc>
      </w:tr>
      <w:tr>
        <w:trPr>
          <w:trHeight w:val="1162" w:hRule="atLeast"/>
        </w:trPr>
        <w:tc>
          <w:tcPr>
            <w:tcW w:w="1027" w:type="dxa"/>
            <w:tcBorders>
              <w:left w:val="nil"/>
            </w:tcBorders>
          </w:tcPr>
          <w:p>
            <w:pPr>
              <w:pStyle w:val="TableParagraph"/>
              <w:spacing w:before="14"/>
              <w:rPr>
                <w:sz w:val="26"/>
              </w:rPr>
            </w:pPr>
          </w:p>
          <w:p>
            <w:pPr>
              <w:pStyle w:val="TableParagraph"/>
              <w:ind w:left="283" w:right="277"/>
              <w:jc w:val="center"/>
              <w:rPr>
                <w:sz w:val="19"/>
              </w:rPr>
            </w:pPr>
            <w:r>
              <w:rPr>
                <w:sz w:val="19"/>
              </w:rPr>
              <w:t>1단계</w:t>
            </w:r>
          </w:p>
        </w:tc>
        <w:tc>
          <w:tcPr>
            <w:tcW w:w="6969" w:type="dxa"/>
            <w:tcBorders>
              <w:right w:val="nil"/>
            </w:tcBorders>
          </w:tcPr>
          <w:p>
            <w:pPr>
              <w:pStyle w:val="TableParagraph"/>
              <w:numPr>
                <w:ilvl w:val="0"/>
                <w:numId w:val="83"/>
              </w:numPr>
              <w:tabs>
                <w:tab w:pos="258" w:val="left" w:leader="none"/>
              </w:tabs>
              <w:spacing w:line="300" w:lineRule="exact" w:before="146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6"/>
                <w:w w:val="105"/>
                <w:sz w:val="19"/>
              </w:rPr>
              <w:t>혈액질환으로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인한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증상이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있어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주기적인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약물치료나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평가가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요구되는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83"/>
              </w:numPr>
              <w:tabs>
                <w:tab w:pos="258" w:val="left" w:leader="none"/>
              </w:tabs>
              <w:spacing w:line="291" w:lineRule="exact" w:before="0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6"/>
                <w:w w:val="105"/>
                <w:sz w:val="19"/>
              </w:rPr>
              <w:t>혈액질환으로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인해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주기적인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약물치료중인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83"/>
              </w:numPr>
              <w:tabs>
                <w:tab w:pos="258" w:val="left" w:leader="none"/>
              </w:tabs>
              <w:spacing w:line="300" w:lineRule="exact" w:before="0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6"/>
                <w:w w:val="105"/>
                <w:sz w:val="19"/>
              </w:rPr>
              <w:t>종양치료를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완료한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상태로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특별한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치료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없이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부정기적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관찰이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필요한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</w:tc>
      </w:tr>
      <w:tr>
        <w:trPr>
          <w:trHeight w:val="870" w:hRule="atLeast"/>
        </w:trPr>
        <w:tc>
          <w:tcPr>
            <w:tcW w:w="1027" w:type="dxa"/>
            <w:tcBorders>
              <w:left w:val="nil"/>
            </w:tcBorders>
          </w:tcPr>
          <w:p>
            <w:pPr>
              <w:pStyle w:val="TableParagraph"/>
              <w:spacing w:before="15"/>
              <w:rPr>
                <w:sz w:val="17"/>
              </w:rPr>
            </w:pPr>
          </w:p>
          <w:p>
            <w:pPr>
              <w:pStyle w:val="TableParagraph"/>
              <w:ind w:left="283" w:right="277"/>
              <w:jc w:val="center"/>
              <w:rPr>
                <w:sz w:val="19"/>
              </w:rPr>
            </w:pPr>
            <w:r>
              <w:rPr>
                <w:sz w:val="19"/>
              </w:rPr>
              <w:t>2단계</w:t>
            </w:r>
          </w:p>
        </w:tc>
        <w:tc>
          <w:tcPr>
            <w:tcW w:w="6969" w:type="dxa"/>
            <w:tcBorders>
              <w:right w:val="nil"/>
            </w:tcBorders>
          </w:tcPr>
          <w:p>
            <w:pPr>
              <w:pStyle w:val="TableParagraph"/>
              <w:numPr>
                <w:ilvl w:val="0"/>
                <w:numId w:val="84"/>
              </w:numPr>
              <w:tabs>
                <w:tab w:pos="258" w:val="left" w:leader="none"/>
              </w:tabs>
              <w:spacing w:line="300" w:lineRule="exact" w:before="146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6"/>
                <w:w w:val="105"/>
                <w:sz w:val="19"/>
              </w:rPr>
              <w:t>혈액질환으로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지속적인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약물복용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중이나,</w:t>
            </w:r>
            <w:r>
              <w:rPr>
                <w:spacing w:val="-26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경도의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증상이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있는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84"/>
              </w:numPr>
              <w:tabs>
                <w:tab w:pos="258" w:val="left" w:leader="none"/>
              </w:tabs>
              <w:spacing w:line="300" w:lineRule="exact" w:before="0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6"/>
                <w:w w:val="105"/>
                <w:sz w:val="19"/>
              </w:rPr>
              <w:t>종양치료가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완료된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상태로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정기적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관찰이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필요한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경우</w:t>
            </w:r>
          </w:p>
        </w:tc>
      </w:tr>
      <w:tr>
        <w:trPr>
          <w:trHeight w:val="1452" w:hRule="atLeast"/>
        </w:trPr>
        <w:tc>
          <w:tcPr>
            <w:tcW w:w="1027" w:type="dxa"/>
            <w:tcBorders>
              <w:left w:val="nil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2"/>
              <w:rPr>
                <w:sz w:val="15"/>
              </w:rPr>
            </w:pPr>
          </w:p>
          <w:p>
            <w:pPr>
              <w:pStyle w:val="TableParagraph"/>
              <w:spacing w:before="1"/>
              <w:ind w:left="283" w:right="277"/>
              <w:jc w:val="center"/>
              <w:rPr>
                <w:sz w:val="19"/>
              </w:rPr>
            </w:pPr>
            <w:r>
              <w:rPr>
                <w:sz w:val="19"/>
              </w:rPr>
              <w:t>3단계</w:t>
            </w:r>
          </w:p>
        </w:tc>
        <w:tc>
          <w:tcPr>
            <w:tcW w:w="6969" w:type="dxa"/>
            <w:tcBorders>
              <w:right w:val="nil"/>
            </w:tcBorders>
          </w:tcPr>
          <w:p>
            <w:pPr>
              <w:pStyle w:val="TableParagraph"/>
              <w:numPr>
                <w:ilvl w:val="0"/>
                <w:numId w:val="85"/>
              </w:numPr>
              <w:tabs>
                <w:tab w:pos="258" w:val="left" w:leader="none"/>
              </w:tabs>
              <w:spacing w:line="300" w:lineRule="exact" w:before="146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6"/>
                <w:w w:val="105"/>
                <w:sz w:val="19"/>
              </w:rPr>
              <w:t>혈액질환으로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약물복용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등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적극적인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치료에도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불구하고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신체활동에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제한이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있는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85"/>
              </w:numPr>
              <w:tabs>
                <w:tab w:pos="257" w:val="left" w:leader="none"/>
              </w:tabs>
              <w:spacing w:line="291" w:lineRule="exact" w:before="0" w:after="0"/>
              <w:ind w:left="256" w:right="0" w:hanging="146"/>
              <w:jc w:val="left"/>
              <w:rPr>
                <w:sz w:val="19"/>
              </w:rPr>
            </w:pPr>
            <w:r>
              <w:rPr>
                <w:spacing w:val="-7"/>
                <w:sz w:val="19"/>
              </w:rPr>
              <w:t>진행성 </w:t>
            </w:r>
            <w:r>
              <w:rPr>
                <w:spacing w:val="-8"/>
                <w:sz w:val="19"/>
              </w:rPr>
              <w:t>혈액질환으로 </w:t>
            </w:r>
            <w:r>
              <w:rPr>
                <w:spacing w:val="-7"/>
                <w:sz w:val="19"/>
              </w:rPr>
              <w:t>주기적인 치료(수혈 </w:t>
            </w:r>
            <w:r>
              <w:rPr>
                <w:spacing w:val="-5"/>
                <w:sz w:val="19"/>
              </w:rPr>
              <w:t>등) 또는 정밀 </w:t>
            </w:r>
            <w:r>
              <w:rPr>
                <w:spacing w:val="-8"/>
                <w:sz w:val="19"/>
              </w:rPr>
              <w:t>검사(골수검사 </w:t>
            </w:r>
            <w:r>
              <w:rPr>
                <w:spacing w:val="-5"/>
                <w:sz w:val="19"/>
              </w:rPr>
              <w:t>등)를 </w:t>
            </w:r>
            <w:r>
              <w:rPr>
                <w:spacing w:val="-7"/>
                <w:sz w:val="19"/>
              </w:rPr>
              <w:t>시행하는</w:t>
            </w:r>
            <w:r>
              <w:rPr>
                <w:spacing w:val="-76"/>
                <w:sz w:val="19"/>
              </w:rPr>
              <w:t> </w:t>
            </w:r>
            <w:r>
              <w:rPr>
                <w:spacing w:val="-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85"/>
              </w:numPr>
              <w:tabs>
                <w:tab w:pos="258" w:val="left" w:leader="none"/>
              </w:tabs>
              <w:spacing w:line="291" w:lineRule="exact" w:before="0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6"/>
                <w:w w:val="105"/>
                <w:sz w:val="19"/>
              </w:rPr>
              <w:t>골수이식을 </w:t>
            </w:r>
            <w:r>
              <w:rPr>
                <w:spacing w:val="-4"/>
                <w:w w:val="105"/>
                <w:sz w:val="19"/>
              </w:rPr>
              <w:t>받은</w:t>
            </w:r>
            <w:r>
              <w:rPr>
                <w:spacing w:val="-48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상태</w:t>
            </w:r>
          </w:p>
          <w:p>
            <w:pPr>
              <w:pStyle w:val="TableParagraph"/>
              <w:numPr>
                <w:ilvl w:val="0"/>
                <w:numId w:val="85"/>
              </w:numPr>
              <w:tabs>
                <w:tab w:pos="258" w:val="left" w:leader="none"/>
              </w:tabs>
              <w:spacing w:line="300" w:lineRule="exact" w:before="0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종양의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경과를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확인하기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위해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3개월~6개월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간격의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통원가료를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필요로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하는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</w:tc>
      </w:tr>
      <w:tr>
        <w:trPr>
          <w:trHeight w:val="2611" w:hRule="atLeast"/>
        </w:trPr>
        <w:tc>
          <w:tcPr>
            <w:tcW w:w="1027" w:type="dxa"/>
            <w:tcBorders>
              <w:left w:val="nil"/>
              <w:bottom w:val="single" w:sz="8" w:space="0" w:color="7272FF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9"/>
              <w:rPr>
                <w:sz w:val="11"/>
              </w:rPr>
            </w:pPr>
          </w:p>
          <w:p>
            <w:pPr>
              <w:pStyle w:val="TableParagraph"/>
              <w:ind w:left="283" w:right="277"/>
              <w:jc w:val="center"/>
              <w:rPr>
                <w:sz w:val="19"/>
              </w:rPr>
            </w:pPr>
            <w:r>
              <w:rPr>
                <w:sz w:val="19"/>
              </w:rPr>
              <w:t>4단계</w:t>
            </w:r>
          </w:p>
        </w:tc>
        <w:tc>
          <w:tcPr>
            <w:tcW w:w="6969" w:type="dxa"/>
            <w:tcBorders>
              <w:bottom w:val="single" w:sz="8" w:space="0" w:color="7272FF"/>
              <w:right w:val="nil"/>
            </w:tcBorders>
          </w:tcPr>
          <w:p>
            <w:pPr>
              <w:pStyle w:val="TableParagraph"/>
              <w:numPr>
                <w:ilvl w:val="0"/>
                <w:numId w:val="86"/>
              </w:numPr>
              <w:tabs>
                <w:tab w:pos="258" w:val="left" w:leader="none"/>
              </w:tabs>
              <w:spacing w:line="225" w:lineRule="auto" w:before="159" w:after="0"/>
              <w:ind w:left="258" w:right="121" w:hanging="147"/>
              <w:jc w:val="left"/>
              <w:rPr>
                <w:sz w:val="19"/>
              </w:rPr>
            </w:pPr>
            <w:r>
              <w:rPr>
                <w:spacing w:val="-8"/>
                <w:w w:val="105"/>
                <w:sz w:val="19"/>
              </w:rPr>
              <w:t>혈액질환으로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약물복용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등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적극적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치료에도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불구하고,</w:t>
            </w:r>
            <w:r>
              <w:rPr>
                <w:spacing w:val="-26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활동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중에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숨이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차는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등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10"/>
                <w:w w:val="105"/>
                <w:sz w:val="19"/>
              </w:rPr>
              <w:t>신체활동에 </w:t>
            </w:r>
            <w:r>
              <w:rPr>
                <w:spacing w:val="-5"/>
                <w:w w:val="105"/>
                <w:sz w:val="19"/>
              </w:rPr>
              <w:t>상당한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제한이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있거나,</w:t>
            </w:r>
            <w:r>
              <w:rPr>
                <w:spacing w:val="-26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만성적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백혈구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감소로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항생제를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투여하는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86"/>
              </w:numPr>
              <w:tabs>
                <w:tab w:pos="258" w:val="left" w:leader="none"/>
              </w:tabs>
              <w:spacing w:line="288" w:lineRule="exact" w:before="0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6"/>
                <w:w w:val="105"/>
                <w:sz w:val="19"/>
              </w:rPr>
              <w:t>혈액암이나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골수이상으로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화학요법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중인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86"/>
              </w:numPr>
              <w:tabs>
                <w:tab w:pos="258" w:val="left" w:leader="none"/>
              </w:tabs>
              <w:spacing w:line="225" w:lineRule="auto" w:before="3" w:after="0"/>
              <w:ind w:left="253" w:right="120" w:hanging="142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종양치료(항암요법이나 </w:t>
            </w:r>
            <w:r>
              <w:rPr>
                <w:spacing w:val="-4"/>
                <w:sz w:val="19"/>
              </w:rPr>
              <w:t>방사선 치료) </w:t>
            </w:r>
            <w:r>
              <w:rPr>
                <w:spacing w:val="-5"/>
                <w:sz w:val="19"/>
              </w:rPr>
              <w:t>중이거나 </w:t>
            </w:r>
            <w:r>
              <w:rPr>
                <w:spacing w:val="-4"/>
                <w:sz w:val="19"/>
              </w:rPr>
              <w:t>수술 </w:t>
            </w:r>
            <w:r>
              <w:rPr>
                <w:sz w:val="19"/>
              </w:rPr>
              <w:t>후 </w:t>
            </w:r>
            <w:r>
              <w:rPr>
                <w:spacing w:val="-4"/>
                <w:sz w:val="19"/>
              </w:rPr>
              <w:t>상태로 </w:t>
            </w:r>
            <w:r>
              <w:rPr>
                <w:spacing w:val="-5"/>
                <w:sz w:val="19"/>
              </w:rPr>
              <w:t>집중적인 </w:t>
            </w:r>
            <w:r>
              <w:rPr>
                <w:spacing w:val="-4"/>
                <w:sz w:val="19"/>
              </w:rPr>
              <w:t>관찰이 </w:t>
            </w:r>
            <w:r>
              <w:rPr>
                <w:spacing w:val="-7"/>
                <w:sz w:val="19"/>
              </w:rPr>
              <w:t>필요한 경우</w:t>
            </w:r>
          </w:p>
          <w:p>
            <w:pPr>
              <w:pStyle w:val="TableParagraph"/>
              <w:numPr>
                <w:ilvl w:val="0"/>
                <w:numId w:val="86"/>
              </w:numPr>
              <w:tabs>
                <w:tab w:pos="258" w:val="left" w:leader="none"/>
              </w:tabs>
              <w:spacing w:line="288" w:lineRule="exact" w:before="0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최근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6개월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이내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항암치료나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방사선치료가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끝난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86"/>
              </w:numPr>
              <w:tabs>
                <w:tab w:pos="258" w:val="left" w:leader="none"/>
              </w:tabs>
              <w:spacing w:line="290" w:lineRule="exact" w:before="0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종양이 </w:t>
            </w:r>
            <w:r>
              <w:rPr>
                <w:spacing w:val="-4"/>
                <w:w w:val="105"/>
                <w:sz w:val="19"/>
              </w:rPr>
              <w:t>재발한</w:t>
            </w:r>
            <w:r>
              <w:rPr>
                <w:spacing w:val="-49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86"/>
              </w:numPr>
              <w:tabs>
                <w:tab w:pos="258" w:val="left" w:leader="none"/>
              </w:tabs>
              <w:spacing w:line="300" w:lineRule="exact" w:before="0" w:after="0"/>
              <w:ind w:left="258" w:right="0" w:hanging="147"/>
              <w:jc w:val="left"/>
              <w:rPr>
                <w:sz w:val="19"/>
              </w:rPr>
            </w:pPr>
            <w:r>
              <w:rPr>
                <w:spacing w:val="-6"/>
                <w:w w:val="105"/>
                <w:sz w:val="19"/>
              </w:rPr>
              <w:t>골수이식을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받은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상태이나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거부반응이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있는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</w:tc>
      </w:tr>
    </w:tbl>
    <w:p>
      <w:pPr>
        <w:spacing w:after="0" w:line="300" w:lineRule="exact"/>
        <w:jc w:val="left"/>
        <w:rPr>
          <w:sz w:val="19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8361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65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3"/>
        </w:rPr>
      </w:pPr>
    </w:p>
    <w:p>
      <w:pPr>
        <w:pStyle w:val="BodyText"/>
        <w:ind w:left="1507"/>
        <w:rPr>
          <w:sz w:val="20"/>
        </w:rPr>
      </w:pPr>
      <w:r>
        <w:rPr>
          <w:sz w:val="20"/>
        </w:rPr>
        <w:pict>
          <v:group style="width:405.05pt;height:33.5pt;mso-position-horizontal-relative:char;mso-position-vertical-relative:line" coordorigin="0,0" coordsize="8101,670">
            <v:shape style="position:absolute;left:0;top:0;width:8101;height:670" type="#_x0000_t75" stroked="false">
              <v:imagedata r:id="rId45" o:title=""/>
            </v:shape>
            <v:shape style="position:absolute;left:0;top:0;width:8101;height:670" type="#_x0000_t202" filled="false" stroked="false">
              <v:textbox inset="0,0,0,0">
                <w:txbxContent>
                  <w:p>
                    <w:pPr>
                      <w:tabs>
                        <w:tab w:pos="739" w:val="left" w:leader="none"/>
                      </w:tabs>
                      <w:spacing w:before="109"/>
                      <w:ind w:left="165" w:right="0" w:firstLine="0"/>
                      <w:jc w:val="left"/>
                      <w:rPr>
                        <w:rFonts w:ascii="한컴 고딕" w:eastAsia="한컴 고딕" w:hint="eastAsia"/>
                        <w:b/>
                        <w:sz w:val="24"/>
                      </w:rPr>
                    </w:pPr>
                    <w:r>
                      <w:rPr>
                        <w:rFonts w:ascii="한컴 고딕" w:eastAsia="한컴 고딕" w:hint="eastAsia"/>
                        <w:b/>
                        <w:color w:val="FFFFFF"/>
                        <w:spacing w:val="-3"/>
                        <w:sz w:val="24"/>
                      </w:rPr>
                      <w:t>11</w:t>
                      <w:tab/>
                    </w:r>
                    <w:r>
                      <w:rPr>
                        <w:rFonts w:ascii="한컴 고딕" w:eastAsia="한컴 고딕" w:hint="eastAsia"/>
                        <w:b/>
                        <w:position w:val="1"/>
                        <w:sz w:val="24"/>
                      </w:rPr>
                      <w:t>피부질환계</w:t>
                    </w:r>
                    <w:r>
                      <w:rPr>
                        <w:rFonts w:ascii="한컴 고딕" w:eastAsia="한컴 고딕" w:hint="eastAsia"/>
                        <w:b/>
                        <w:spacing w:val="55"/>
                        <w:position w:val="1"/>
                        <w:sz w:val="24"/>
                      </w:rPr>
                      <w:t> </w:t>
                    </w:r>
                    <w:r>
                      <w:rPr>
                        <w:rFonts w:ascii="한컴 고딕" w:eastAsia="한컴 고딕" w:hint="eastAsia"/>
                        <w:b/>
                        <w:position w:val="1"/>
                        <w:sz w:val="24"/>
                      </w:rPr>
                      <w:t>질환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3"/>
        <w:rPr>
          <w:sz w:val="26"/>
        </w:rPr>
      </w:pPr>
    </w:p>
    <w:p>
      <w:pPr>
        <w:pStyle w:val="BodyText"/>
        <w:spacing w:before="42"/>
        <w:ind w:left="1674"/>
      </w:pPr>
      <w:r>
        <w:rPr/>
        <w:pict>
          <v:rect style="position:absolute;margin-left:.029999pt;margin-top:-106.592751pt;width:555.970001pt;height:11.579984pt;mso-position-horizontal-relative:page;mso-position-vertical-relative:paragraph;z-index:15984128" filled="true" fillcolor="#7272ff" stroked="false">
            <v:fill type="solid"/>
            <w10:wrap type="none"/>
          </v:rect>
        </w:pict>
      </w:r>
      <w:r>
        <w:rPr/>
        <w:pict>
          <v:group style="position:absolute;margin-left:500.100006pt;margin-top:-15.332727pt;width:55.9pt;height:29.25pt;mso-position-horizontal-relative:page;mso-position-vertical-relative:paragraph;z-index:15985152" coordorigin="10002,-307" coordsize="1118,585">
            <v:shape style="position:absolute;left:10002;top:-307;width:1118;height:585" coordorigin="10002,-307" coordsize="1118,585" path="m11120,-307l10168,-307,10159,-305,10150,-304,10081,-278,10036,-235,10008,-177,10003,-149,10002,-141,10002,112,10003,121,10004,130,10031,199,10074,244,10132,272,10159,277,10168,278,11120,278,11120,-307xe" filled="true" fillcolor="#7272ff" stroked="false">
              <v:path arrowok="t"/>
              <v:fill type="solid"/>
            </v:shape>
            <v:shape style="position:absolute;left:10002;top:-307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6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</w:rPr>
        <w:t>진단서 </w:t>
      </w:r>
      <w:r>
        <w:rPr>
          <w:spacing w:val="-3"/>
          <w:w w:val="110"/>
        </w:rPr>
        <w:t>발급 </w:t>
      </w:r>
      <w:r>
        <w:rPr>
          <w:w w:val="110"/>
        </w:rPr>
        <w:t>및</w:t>
      </w:r>
      <w:r>
        <w:rPr>
          <w:spacing w:val="-99"/>
          <w:w w:val="110"/>
        </w:rPr>
        <w:t> </w:t>
      </w:r>
      <w:r>
        <w:rPr>
          <w:spacing w:val="-7"/>
          <w:w w:val="110"/>
        </w:rPr>
        <w:t>작성기준</w:t>
      </w:r>
    </w:p>
    <w:p>
      <w:pPr>
        <w:spacing w:line="213" w:lineRule="exact" w:before="19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근</w:t>
      </w:r>
    </w:p>
    <w:p>
      <w:pPr>
        <w:pStyle w:val="BodyText"/>
        <w:tabs>
          <w:tab w:pos="8575" w:val="left" w:leader="none"/>
        </w:tabs>
        <w:spacing w:line="261" w:lineRule="exact"/>
        <w:ind w:right="610"/>
        <w:jc w:val="right"/>
        <w:rPr>
          <w:rFonts w:ascii="바탕" w:eastAsia="바탕" w:hint="eastAsia"/>
          <w:sz w:val="18"/>
        </w:rPr>
      </w:pPr>
      <w:r>
        <w:rPr>
          <w:spacing w:val="-3"/>
          <w:w w:val="105"/>
        </w:rPr>
        <w:t>가.</w:t>
      </w:r>
      <w:r>
        <w:rPr>
          <w:spacing w:val="-29"/>
          <w:w w:val="105"/>
        </w:rPr>
        <w:t> </w:t>
      </w:r>
      <w:r>
        <w:rPr>
          <w:spacing w:val="-4"/>
          <w:w w:val="105"/>
        </w:rPr>
        <w:t>진단서</w:t>
      </w:r>
      <w:r>
        <w:rPr>
          <w:spacing w:val="-31"/>
          <w:w w:val="105"/>
        </w:rPr>
        <w:t> </w:t>
      </w:r>
      <w:r>
        <w:rPr>
          <w:spacing w:val="-5"/>
          <w:w w:val="105"/>
        </w:rPr>
        <w:t>발급기준</w:t>
        <w:tab/>
      </w:r>
      <w:r>
        <w:rPr>
          <w:rFonts w:ascii="바탕" w:eastAsia="바탕" w:hint="eastAsia"/>
          <w:color w:val="0000FF"/>
          <w:spacing w:val="-1"/>
          <w:w w:val="85"/>
          <w:position w:val="6"/>
          <w:sz w:val="18"/>
        </w:rPr>
        <w:t>로</w:t>
      </w:r>
    </w:p>
    <w:p>
      <w:pPr>
        <w:spacing w:line="137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능</w:t>
      </w:r>
    </w:p>
    <w:p>
      <w:pPr>
        <w:spacing w:line="135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력</w:t>
      </w:r>
    </w:p>
    <w:p>
      <w:pPr>
        <w:pStyle w:val="ListParagraph"/>
        <w:numPr>
          <w:ilvl w:val="0"/>
          <w:numId w:val="62"/>
        </w:numPr>
        <w:tabs>
          <w:tab w:pos="209" w:val="left" w:leader="none"/>
          <w:tab w:pos="8479" w:val="left" w:leader="none"/>
        </w:tabs>
        <w:spacing w:line="263" w:lineRule="exact" w:before="0" w:after="0"/>
        <w:ind w:left="2082" w:right="610" w:hanging="2082"/>
        <w:jc w:val="right"/>
        <w:rPr>
          <w:rFonts w:ascii="바탕" w:hAnsi="바탕" w:eastAsia="바탕" w:hint="eastAsia"/>
          <w:sz w:val="18"/>
        </w:rPr>
      </w:pPr>
      <w:r>
        <w:rPr>
          <w:spacing w:val="-6"/>
          <w:w w:val="110"/>
          <w:sz w:val="22"/>
        </w:rPr>
        <w:t>진단은</w:t>
      </w:r>
      <w:r>
        <w:rPr>
          <w:spacing w:val="-43"/>
          <w:w w:val="110"/>
          <w:sz w:val="22"/>
        </w:rPr>
        <w:t> </w:t>
      </w:r>
      <w:r>
        <w:rPr>
          <w:spacing w:val="-7"/>
          <w:w w:val="110"/>
          <w:sz w:val="22"/>
        </w:rPr>
        <w:t>지속적으로</w:t>
      </w:r>
      <w:r>
        <w:rPr>
          <w:spacing w:val="-42"/>
          <w:w w:val="110"/>
          <w:sz w:val="22"/>
        </w:rPr>
        <w:t> </w:t>
      </w:r>
      <w:r>
        <w:rPr>
          <w:spacing w:val="-7"/>
          <w:w w:val="110"/>
          <w:sz w:val="22"/>
        </w:rPr>
        <w:t>진찰하고</w:t>
      </w:r>
      <w:r>
        <w:rPr>
          <w:spacing w:val="-45"/>
          <w:w w:val="110"/>
          <w:sz w:val="22"/>
        </w:rPr>
        <w:t> </w:t>
      </w:r>
      <w:r>
        <w:rPr>
          <w:spacing w:val="-7"/>
          <w:w w:val="110"/>
          <w:sz w:val="22"/>
        </w:rPr>
        <w:t>진료했던</w:t>
      </w:r>
      <w:r>
        <w:rPr>
          <w:spacing w:val="-43"/>
          <w:w w:val="110"/>
          <w:sz w:val="22"/>
        </w:rPr>
        <w:t> </w:t>
      </w:r>
      <w:r>
        <w:rPr>
          <w:spacing w:val="-6"/>
          <w:w w:val="110"/>
          <w:sz w:val="22"/>
        </w:rPr>
        <w:t>의사가</w:t>
      </w:r>
      <w:r>
        <w:rPr>
          <w:spacing w:val="-44"/>
          <w:w w:val="110"/>
          <w:sz w:val="22"/>
        </w:rPr>
        <w:t> </w:t>
      </w:r>
      <w:r>
        <w:rPr>
          <w:spacing w:val="-7"/>
          <w:w w:val="110"/>
          <w:sz w:val="22"/>
        </w:rPr>
        <w:t>실시하고</w:t>
      </w:r>
      <w:r>
        <w:rPr>
          <w:spacing w:val="-43"/>
          <w:w w:val="110"/>
          <w:sz w:val="22"/>
        </w:rPr>
        <w:t> </w:t>
      </w:r>
      <w:r>
        <w:rPr>
          <w:spacing w:val="-6"/>
          <w:w w:val="110"/>
          <w:sz w:val="22"/>
        </w:rPr>
        <w:t>아래의</w:t>
      </w:r>
      <w:r>
        <w:rPr>
          <w:spacing w:val="-45"/>
          <w:w w:val="110"/>
          <w:sz w:val="22"/>
        </w:rPr>
        <w:t> </w:t>
      </w:r>
      <w:r>
        <w:rPr>
          <w:spacing w:val="-7"/>
          <w:w w:val="110"/>
          <w:sz w:val="22"/>
        </w:rPr>
        <w:t>평가기준에</w:t>
      </w:r>
      <w:r>
        <w:rPr>
          <w:spacing w:val="-44"/>
          <w:w w:val="110"/>
          <w:sz w:val="22"/>
        </w:rPr>
        <w:t> </w:t>
      </w:r>
      <w:r>
        <w:rPr>
          <w:spacing w:val="-4"/>
          <w:w w:val="110"/>
          <w:sz w:val="22"/>
        </w:rPr>
        <w:t>따라</w:t>
      </w:r>
      <w:r>
        <w:rPr>
          <w:spacing w:val="-45"/>
          <w:w w:val="110"/>
          <w:sz w:val="22"/>
        </w:rPr>
        <w:t> </w:t>
      </w:r>
      <w:r>
        <w:rPr>
          <w:spacing w:val="-4"/>
          <w:w w:val="110"/>
          <w:sz w:val="22"/>
        </w:rPr>
        <w:t>근로</w:t>
        <w:tab/>
      </w:r>
      <w:r>
        <w:rPr>
          <w:rFonts w:ascii="바탕" w:hAnsi="바탕" w:eastAsia="바탕" w:hint="eastAsia"/>
          <w:color w:val="0000FF"/>
          <w:w w:val="110"/>
          <w:position w:val="-5"/>
          <w:sz w:val="18"/>
        </w:rPr>
        <w:t>평</w:t>
      </w:r>
    </w:p>
    <w:p>
      <w:pPr>
        <w:pStyle w:val="BodyText"/>
        <w:tabs>
          <w:tab w:pos="8270" w:val="left" w:leader="none"/>
        </w:tabs>
        <w:spacing w:line="368" w:lineRule="exact"/>
        <w:ind w:right="610"/>
        <w:jc w:val="right"/>
        <w:rPr>
          <w:rFonts w:ascii="바탕" w:eastAsia="바탕" w:hint="eastAsia"/>
          <w:sz w:val="18"/>
        </w:rPr>
      </w:pPr>
      <w:r>
        <w:rPr/>
        <w:pict>
          <v:shape style="position:absolute;margin-left:517.619995pt;margin-top:10.313818pt;width:7.8pt;height:9pt;mso-position-horizontal-relative:page;mso-position-vertical-relative:paragraph;z-index:-33298944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의</w:t>
                  </w:r>
                </w:p>
              </w:txbxContent>
            </v:textbox>
            <w10:wrap type="none"/>
          </v:shape>
        </w:pict>
      </w:r>
      <w:r>
        <w:rPr>
          <w:spacing w:val="-6"/>
          <w:w w:val="105"/>
        </w:rPr>
        <w:t>능력평가용</w:t>
      </w:r>
      <w:r>
        <w:rPr>
          <w:spacing w:val="11"/>
          <w:w w:val="105"/>
        </w:rPr>
        <w:t> </w:t>
      </w:r>
      <w:r>
        <w:rPr>
          <w:spacing w:val="-5"/>
          <w:w w:val="105"/>
        </w:rPr>
        <w:t>진단서를</w:t>
      </w:r>
      <w:r>
        <w:rPr>
          <w:spacing w:val="13"/>
          <w:w w:val="105"/>
        </w:rPr>
        <w:t> </w:t>
      </w:r>
      <w:r>
        <w:rPr>
          <w:spacing w:val="-6"/>
          <w:w w:val="105"/>
        </w:rPr>
        <w:t>발급한다.</w:t>
        <w:tab/>
      </w:r>
      <w:r>
        <w:rPr>
          <w:rFonts w:ascii="바탕" w:eastAsia="바탕" w:hint="eastAsia"/>
          <w:color w:val="0000FF"/>
          <w:spacing w:val="-1"/>
          <w:w w:val="85"/>
          <w:position w:val="9"/>
          <w:sz w:val="18"/>
        </w:rPr>
        <w:t>가</w:t>
      </w:r>
    </w:p>
    <w:p>
      <w:pPr>
        <w:pStyle w:val="ListParagraph"/>
        <w:numPr>
          <w:ilvl w:val="0"/>
          <w:numId w:val="62"/>
        </w:numPr>
        <w:tabs>
          <w:tab w:pos="209" w:val="left" w:leader="none"/>
          <w:tab w:pos="8479" w:val="left" w:leader="none"/>
        </w:tabs>
        <w:spacing w:line="284" w:lineRule="exact" w:before="93" w:after="0"/>
        <w:ind w:left="2082" w:right="610" w:hanging="2082"/>
        <w:jc w:val="right"/>
        <w:rPr>
          <w:rFonts w:ascii="바탕" w:hAnsi="바탕" w:eastAsia="바탕" w:hint="eastAsia"/>
          <w:sz w:val="18"/>
        </w:rPr>
      </w:pPr>
      <w:r>
        <w:rPr>
          <w:spacing w:val="-8"/>
          <w:w w:val="110"/>
          <w:sz w:val="22"/>
        </w:rPr>
        <w:t>통원이나</w:t>
      </w:r>
      <w:r>
        <w:rPr>
          <w:spacing w:val="-48"/>
          <w:w w:val="110"/>
          <w:sz w:val="22"/>
        </w:rPr>
        <w:t> </w:t>
      </w:r>
      <w:r>
        <w:rPr>
          <w:spacing w:val="-8"/>
          <w:w w:val="110"/>
          <w:sz w:val="22"/>
        </w:rPr>
        <w:t>입원치료</w:t>
      </w:r>
      <w:r>
        <w:rPr>
          <w:spacing w:val="-48"/>
          <w:w w:val="110"/>
          <w:sz w:val="22"/>
        </w:rPr>
        <w:t> </w:t>
      </w:r>
      <w:r>
        <w:rPr>
          <w:spacing w:val="-7"/>
          <w:w w:val="110"/>
          <w:sz w:val="22"/>
        </w:rPr>
        <w:t>기록이</w:t>
      </w:r>
      <w:r>
        <w:rPr>
          <w:spacing w:val="-49"/>
          <w:w w:val="110"/>
          <w:sz w:val="22"/>
        </w:rPr>
        <w:t> </w:t>
      </w:r>
      <w:r>
        <w:rPr>
          <w:spacing w:val="-6"/>
          <w:w w:val="110"/>
          <w:sz w:val="22"/>
        </w:rPr>
        <w:t>있는</w:t>
      </w:r>
      <w:r>
        <w:rPr>
          <w:spacing w:val="-47"/>
          <w:w w:val="110"/>
          <w:sz w:val="22"/>
        </w:rPr>
        <w:t> </w:t>
      </w:r>
      <w:r>
        <w:rPr>
          <w:spacing w:val="-8"/>
          <w:w w:val="110"/>
          <w:sz w:val="22"/>
        </w:rPr>
        <w:t>경우에</w:t>
      </w:r>
      <w:r>
        <w:rPr>
          <w:spacing w:val="-48"/>
          <w:w w:val="110"/>
          <w:sz w:val="22"/>
        </w:rPr>
        <w:t> </w:t>
      </w:r>
      <w:r>
        <w:rPr>
          <w:spacing w:val="-8"/>
          <w:w w:val="110"/>
          <w:sz w:val="22"/>
        </w:rPr>
        <w:t>진단서</w:t>
      </w:r>
      <w:r>
        <w:rPr>
          <w:spacing w:val="-47"/>
          <w:w w:val="110"/>
          <w:sz w:val="22"/>
        </w:rPr>
        <w:t> </w:t>
      </w:r>
      <w:r>
        <w:rPr>
          <w:spacing w:val="-8"/>
          <w:w w:val="110"/>
          <w:sz w:val="22"/>
        </w:rPr>
        <w:t>발급이</w:t>
      </w:r>
      <w:r>
        <w:rPr>
          <w:spacing w:val="-47"/>
          <w:w w:val="110"/>
          <w:sz w:val="22"/>
        </w:rPr>
        <w:t> </w:t>
      </w:r>
      <w:r>
        <w:rPr>
          <w:spacing w:val="-9"/>
          <w:w w:val="110"/>
          <w:sz w:val="22"/>
        </w:rPr>
        <w:t>가능하고,</w:t>
      </w:r>
      <w:r>
        <w:rPr>
          <w:spacing w:val="-41"/>
          <w:w w:val="110"/>
          <w:sz w:val="22"/>
        </w:rPr>
        <w:t> </w:t>
      </w:r>
      <w:r>
        <w:rPr>
          <w:spacing w:val="-5"/>
          <w:w w:val="110"/>
          <w:sz w:val="22"/>
        </w:rPr>
        <w:t>최근</w:t>
      </w:r>
      <w:r>
        <w:rPr>
          <w:spacing w:val="-48"/>
          <w:w w:val="110"/>
          <w:sz w:val="22"/>
        </w:rPr>
        <w:t> </w:t>
      </w:r>
      <w:r>
        <w:rPr>
          <w:spacing w:val="-8"/>
          <w:w w:val="110"/>
          <w:sz w:val="22"/>
        </w:rPr>
        <w:t>2개월간의</w:t>
      </w:r>
      <w:r>
        <w:rPr>
          <w:spacing w:val="-48"/>
          <w:w w:val="110"/>
          <w:sz w:val="22"/>
        </w:rPr>
        <w:t> </w:t>
      </w:r>
      <w:r>
        <w:rPr>
          <w:spacing w:val="-6"/>
          <w:w w:val="110"/>
          <w:sz w:val="22"/>
        </w:rPr>
        <w:t>진료</w:t>
        <w:tab/>
      </w:r>
      <w:r>
        <w:rPr>
          <w:rFonts w:ascii="바탕" w:hAnsi="바탕" w:eastAsia="바탕" w:hint="eastAsia"/>
          <w:color w:val="0000FF"/>
          <w:w w:val="110"/>
          <w:position w:val="5"/>
          <w:sz w:val="18"/>
        </w:rPr>
        <w:t>기</w:t>
      </w:r>
    </w:p>
    <w:p>
      <w:pPr>
        <w:spacing w:line="113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준</w:t>
      </w:r>
    </w:p>
    <w:p>
      <w:pPr>
        <w:pStyle w:val="BodyText"/>
        <w:tabs>
          <w:tab w:pos="8270" w:val="left" w:leader="none"/>
        </w:tabs>
        <w:spacing w:line="196" w:lineRule="auto"/>
        <w:ind w:right="610"/>
        <w:jc w:val="right"/>
        <w:rPr>
          <w:rFonts w:ascii="바탕" w:eastAsia="바탕" w:hint="eastAsia"/>
          <w:sz w:val="18"/>
        </w:rPr>
      </w:pPr>
      <w:r>
        <w:rPr>
          <w:spacing w:val="-4"/>
          <w:w w:val="105"/>
        </w:rPr>
        <w:t>기록지 </w:t>
      </w:r>
      <w:r>
        <w:rPr>
          <w:spacing w:val="-3"/>
          <w:w w:val="105"/>
        </w:rPr>
        <w:t>등을</w:t>
      </w:r>
      <w:r>
        <w:rPr>
          <w:spacing w:val="3"/>
          <w:w w:val="105"/>
        </w:rPr>
        <w:t> </w:t>
      </w:r>
      <w:r>
        <w:rPr>
          <w:spacing w:val="-6"/>
          <w:w w:val="105"/>
        </w:rPr>
        <w:t>첨부하여야</w:t>
      </w:r>
      <w:r>
        <w:rPr>
          <w:w w:val="105"/>
        </w:rPr>
        <w:t> </w:t>
      </w:r>
      <w:r>
        <w:rPr>
          <w:spacing w:val="-5"/>
          <w:w w:val="105"/>
        </w:rPr>
        <w:t>한다.</w:t>
        <w:tab/>
      </w:r>
      <w:r>
        <w:rPr>
          <w:rFonts w:ascii="바탕" w:eastAsia="바탕" w:hint="eastAsia"/>
          <w:color w:val="0000FF"/>
          <w:spacing w:val="-1"/>
          <w:w w:val="85"/>
          <w:position w:val="-7"/>
          <w:sz w:val="18"/>
        </w:rPr>
        <w:t>등</w:t>
      </w:r>
    </w:p>
    <w:p>
      <w:pPr>
        <w:tabs>
          <w:tab w:pos="8278" w:val="left" w:leader="none"/>
        </w:tabs>
        <w:spacing w:line="326" w:lineRule="exact" w:before="0"/>
        <w:ind w:left="0" w:right="610" w:firstLine="0"/>
        <w:jc w:val="right"/>
        <w:rPr>
          <w:rFonts w:ascii="바탕" w:hAnsi="바탕" w:eastAsia="바탕" w:hint="eastAsia"/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34"/>
          <w:sz w:val="18"/>
        </w:rPr>
        <w:t> </w:t>
      </w:r>
      <w:r>
        <w:rPr>
          <w:color w:val="181818"/>
          <w:sz w:val="18"/>
        </w:rPr>
        <w:t>통원이나</w:t>
      </w:r>
      <w:r>
        <w:rPr>
          <w:color w:val="181818"/>
          <w:spacing w:val="-28"/>
          <w:sz w:val="18"/>
        </w:rPr>
        <w:t> </w:t>
      </w:r>
      <w:r>
        <w:rPr>
          <w:color w:val="181818"/>
          <w:sz w:val="18"/>
        </w:rPr>
        <w:t>입원치료</w:t>
      </w:r>
      <w:r>
        <w:rPr>
          <w:color w:val="181818"/>
          <w:spacing w:val="-29"/>
          <w:sz w:val="18"/>
        </w:rPr>
        <w:t> </w:t>
      </w:r>
      <w:r>
        <w:rPr>
          <w:color w:val="181818"/>
          <w:sz w:val="18"/>
        </w:rPr>
        <w:t>기록은</w:t>
      </w:r>
      <w:r>
        <w:rPr>
          <w:color w:val="181818"/>
          <w:spacing w:val="-29"/>
          <w:sz w:val="18"/>
        </w:rPr>
        <w:t> </w:t>
      </w:r>
      <w:r>
        <w:rPr>
          <w:color w:val="181818"/>
          <w:sz w:val="18"/>
        </w:rPr>
        <w:t>없으나,</w:t>
      </w:r>
      <w:r>
        <w:rPr>
          <w:color w:val="181818"/>
          <w:spacing w:val="-29"/>
          <w:sz w:val="18"/>
        </w:rPr>
        <w:t> </w:t>
      </w:r>
      <w:r>
        <w:rPr>
          <w:color w:val="181818"/>
          <w:sz w:val="18"/>
        </w:rPr>
        <w:t>이전</w:t>
      </w:r>
      <w:r>
        <w:rPr>
          <w:color w:val="181818"/>
          <w:spacing w:val="-29"/>
          <w:sz w:val="18"/>
        </w:rPr>
        <w:t> </w:t>
      </w:r>
      <w:r>
        <w:rPr>
          <w:color w:val="181818"/>
          <w:sz w:val="18"/>
        </w:rPr>
        <w:t>진료기관</w:t>
      </w:r>
      <w:r>
        <w:rPr>
          <w:color w:val="181818"/>
          <w:spacing w:val="-29"/>
          <w:sz w:val="18"/>
        </w:rPr>
        <w:t> </w:t>
      </w:r>
      <w:r>
        <w:rPr>
          <w:color w:val="181818"/>
          <w:sz w:val="18"/>
        </w:rPr>
        <w:t>등에서</w:t>
      </w:r>
      <w:r>
        <w:rPr>
          <w:color w:val="181818"/>
          <w:spacing w:val="-28"/>
          <w:sz w:val="18"/>
        </w:rPr>
        <w:t> </w:t>
      </w:r>
      <w:r>
        <w:rPr>
          <w:color w:val="181818"/>
          <w:sz w:val="18"/>
        </w:rPr>
        <w:t>해당</w:t>
      </w:r>
      <w:r>
        <w:rPr>
          <w:color w:val="181818"/>
          <w:spacing w:val="-29"/>
          <w:sz w:val="18"/>
        </w:rPr>
        <w:t> </w:t>
      </w:r>
      <w:r>
        <w:rPr>
          <w:color w:val="181818"/>
          <w:sz w:val="18"/>
        </w:rPr>
        <w:t>질환으로</w:t>
      </w:r>
      <w:r>
        <w:rPr>
          <w:color w:val="181818"/>
          <w:spacing w:val="-29"/>
          <w:sz w:val="18"/>
        </w:rPr>
        <w:t> </w:t>
      </w:r>
      <w:r>
        <w:rPr>
          <w:color w:val="181818"/>
          <w:sz w:val="18"/>
        </w:rPr>
        <w:t>인한</w:t>
      </w:r>
      <w:r>
        <w:rPr>
          <w:color w:val="181818"/>
          <w:spacing w:val="-29"/>
          <w:sz w:val="18"/>
        </w:rPr>
        <w:t> </w:t>
      </w:r>
      <w:r>
        <w:rPr>
          <w:color w:val="181818"/>
          <w:sz w:val="18"/>
        </w:rPr>
        <w:t>진료가</w:t>
      </w:r>
      <w:r>
        <w:rPr>
          <w:color w:val="181818"/>
          <w:spacing w:val="-29"/>
          <w:sz w:val="18"/>
        </w:rPr>
        <w:t> </w:t>
      </w:r>
      <w:r>
        <w:rPr>
          <w:color w:val="181818"/>
          <w:sz w:val="18"/>
        </w:rPr>
        <w:t>있었거나</w:t>
      </w:r>
      <w:r>
        <w:rPr>
          <w:color w:val="181818"/>
          <w:spacing w:val="-29"/>
          <w:sz w:val="18"/>
        </w:rPr>
        <w:t> </w:t>
      </w:r>
      <w:r>
        <w:rPr>
          <w:color w:val="181818"/>
          <w:sz w:val="18"/>
        </w:rPr>
        <w:t>질병이</w:t>
      </w:r>
      <w:r>
        <w:rPr>
          <w:color w:val="181818"/>
          <w:spacing w:val="-28"/>
          <w:sz w:val="18"/>
        </w:rPr>
        <w:t> </w:t>
      </w:r>
      <w:r>
        <w:rPr>
          <w:color w:val="181818"/>
          <w:sz w:val="18"/>
        </w:rPr>
        <w:t>고착</w:t>
        <w:tab/>
      </w:r>
      <w:r>
        <w:rPr>
          <w:rFonts w:ascii="바탕" w:hAnsi="바탕" w:eastAsia="바탕" w:hint="eastAsia"/>
          <w:color w:val="0000FF"/>
          <w:spacing w:val="-1"/>
          <w:w w:val="85"/>
          <w:position w:val="10"/>
          <w:sz w:val="18"/>
        </w:rPr>
        <w:t>에</w:t>
      </w:r>
    </w:p>
    <w:p>
      <w:pPr>
        <w:tabs>
          <w:tab w:pos="8050" w:val="left" w:leader="none"/>
        </w:tabs>
        <w:spacing w:line="235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color w:val="181818"/>
          <w:spacing w:val="-3"/>
          <w:sz w:val="18"/>
        </w:rPr>
        <w:t>되어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4"/>
          <w:sz w:val="18"/>
        </w:rPr>
        <w:t>상태의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3"/>
          <w:sz w:val="18"/>
        </w:rPr>
        <w:t>호전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5"/>
          <w:sz w:val="18"/>
        </w:rPr>
        <w:t>가능성이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4"/>
          <w:sz w:val="18"/>
        </w:rPr>
        <w:t>없는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5"/>
          <w:sz w:val="18"/>
        </w:rPr>
        <w:t>경우에는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5"/>
          <w:sz w:val="18"/>
        </w:rPr>
        <w:t>해당내용</w:t>
      </w:r>
      <w:r>
        <w:rPr>
          <w:color w:val="181818"/>
          <w:spacing w:val="-27"/>
          <w:sz w:val="18"/>
        </w:rPr>
        <w:t> </w:t>
      </w:r>
      <w:r>
        <w:rPr>
          <w:color w:val="181818"/>
          <w:sz w:val="18"/>
        </w:rPr>
        <w:t>및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3"/>
          <w:sz w:val="18"/>
        </w:rPr>
        <w:t>현재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4"/>
          <w:sz w:val="18"/>
        </w:rPr>
        <w:t>상태의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4"/>
          <w:sz w:val="18"/>
        </w:rPr>
        <w:t>구체적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5"/>
          <w:sz w:val="18"/>
        </w:rPr>
        <w:t>진찰소견을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4"/>
          <w:sz w:val="18"/>
        </w:rPr>
        <w:t>기재한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4"/>
          <w:sz w:val="18"/>
        </w:rPr>
        <w:t>소견서</w:t>
      </w:r>
      <w:r>
        <w:rPr>
          <w:color w:val="181818"/>
          <w:spacing w:val="-26"/>
          <w:sz w:val="18"/>
        </w:rPr>
        <w:t> </w:t>
      </w:r>
      <w:r>
        <w:rPr>
          <w:color w:val="181818"/>
          <w:spacing w:val="-3"/>
          <w:sz w:val="18"/>
        </w:rPr>
        <w:t>첨부시</w:t>
        <w:tab/>
      </w:r>
      <w:r>
        <w:rPr>
          <w:rFonts w:ascii="바탕" w:eastAsia="바탕" w:hint="eastAsia"/>
          <w:color w:val="0000FF"/>
          <w:spacing w:val="-1"/>
          <w:w w:val="85"/>
          <w:position w:val="8"/>
          <w:sz w:val="18"/>
        </w:rPr>
        <w:t>관</w:t>
      </w:r>
    </w:p>
    <w:p>
      <w:pPr>
        <w:spacing w:line="104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한</w:t>
      </w:r>
    </w:p>
    <w:p>
      <w:pPr>
        <w:spacing w:line="177" w:lineRule="exact" w:before="0"/>
        <w:ind w:left="2301" w:right="0" w:firstLine="0"/>
        <w:jc w:val="left"/>
        <w:rPr>
          <w:sz w:val="18"/>
        </w:rPr>
      </w:pPr>
      <w:r>
        <w:rPr>
          <w:color w:val="181818"/>
          <w:sz w:val="18"/>
        </w:rPr>
        <w:t>진단서 발급이 가능하다.</w:t>
      </w:r>
    </w:p>
    <w:p>
      <w:pPr>
        <w:spacing w:line="150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고</w:t>
      </w:r>
    </w:p>
    <w:p>
      <w:pPr>
        <w:spacing w:line="214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시</w:t>
      </w:r>
    </w:p>
    <w:p>
      <w:pPr>
        <w:pStyle w:val="BodyText"/>
        <w:spacing w:before="138"/>
        <w:ind w:left="1777"/>
      </w:pPr>
      <w:r>
        <w:rPr>
          <w:w w:val="105"/>
        </w:rPr>
        <w:t>나. 진단서 작성기준(기재사항 및 첨부사항)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7" w:lineRule="auto" w:before="116" w:after="0"/>
        <w:ind w:left="2082" w:right="1480" w:hanging="209"/>
        <w:jc w:val="left"/>
        <w:rPr>
          <w:sz w:val="22"/>
        </w:rPr>
      </w:pPr>
      <w:r>
        <w:rPr>
          <w:spacing w:val="-9"/>
          <w:w w:val="110"/>
          <w:sz w:val="22"/>
        </w:rPr>
        <w:t>치료중인</w:t>
      </w:r>
      <w:r>
        <w:rPr>
          <w:spacing w:val="-55"/>
          <w:w w:val="110"/>
          <w:sz w:val="22"/>
        </w:rPr>
        <w:t> </w:t>
      </w:r>
      <w:r>
        <w:rPr>
          <w:spacing w:val="-8"/>
          <w:w w:val="110"/>
          <w:sz w:val="22"/>
        </w:rPr>
        <w:t>약물이</w:t>
      </w:r>
      <w:r>
        <w:rPr>
          <w:spacing w:val="-54"/>
          <w:w w:val="110"/>
          <w:sz w:val="22"/>
        </w:rPr>
        <w:t> </w:t>
      </w:r>
      <w:r>
        <w:rPr>
          <w:spacing w:val="-6"/>
          <w:w w:val="110"/>
          <w:sz w:val="22"/>
        </w:rPr>
        <w:t>있을</w:t>
      </w:r>
      <w:r>
        <w:rPr>
          <w:spacing w:val="-56"/>
          <w:w w:val="110"/>
          <w:sz w:val="22"/>
        </w:rPr>
        <w:t> </w:t>
      </w:r>
      <w:r>
        <w:rPr>
          <w:spacing w:val="-6"/>
          <w:w w:val="110"/>
          <w:sz w:val="22"/>
        </w:rPr>
        <w:t>경우</w:t>
      </w:r>
      <w:r>
        <w:rPr>
          <w:spacing w:val="-54"/>
          <w:w w:val="110"/>
          <w:sz w:val="22"/>
        </w:rPr>
        <w:t> </w:t>
      </w:r>
      <w:r>
        <w:rPr>
          <w:spacing w:val="-9"/>
          <w:w w:val="110"/>
          <w:sz w:val="22"/>
        </w:rPr>
        <w:t>약물명,</w:t>
      </w:r>
      <w:r>
        <w:rPr>
          <w:spacing w:val="-47"/>
          <w:w w:val="110"/>
          <w:sz w:val="22"/>
        </w:rPr>
        <w:t> </w:t>
      </w:r>
      <w:r>
        <w:rPr>
          <w:spacing w:val="-6"/>
          <w:w w:val="110"/>
          <w:sz w:val="22"/>
        </w:rPr>
        <w:t>용량</w:t>
      </w:r>
      <w:r>
        <w:rPr>
          <w:spacing w:val="-55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54"/>
          <w:w w:val="110"/>
          <w:sz w:val="22"/>
        </w:rPr>
        <w:t> </w:t>
      </w:r>
      <w:r>
        <w:rPr>
          <w:spacing w:val="-9"/>
          <w:w w:val="110"/>
          <w:sz w:val="22"/>
        </w:rPr>
        <w:t>복용(사용)기간을</w:t>
      </w:r>
      <w:r>
        <w:rPr>
          <w:spacing w:val="-55"/>
          <w:w w:val="110"/>
          <w:sz w:val="22"/>
        </w:rPr>
        <w:t> </w:t>
      </w:r>
      <w:r>
        <w:rPr>
          <w:spacing w:val="-10"/>
          <w:w w:val="110"/>
          <w:sz w:val="22"/>
        </w:rPr>
        <w:t>기재하고,</w:t>
      </w:r>
      <w:r>
        <w:rPr>
          <w:spacing w:val="-47"/>
          <w:w w:val="110"/>
          <w:sz w:val="22"/>
        </w:rPr>
        <w:t> </w:t>
      </w:r>
      <w:r>
        <w:rPr>
          <w:spacing w:val="-8"/>
          <w:w w:val="110"/>
          <w:sz w:val="22"/>
        </w:rPr>
        <w:t>기재가</w:t>
      </w:r>
      <w:r>
        <w:rPr>
          <w:spacing w:val="-54"/>
          <w:w w:val="110"/>
          <w:sz w:val="22"/>
        </w:rPr>
        <w:t> </w:t>
      </w:r>
      <w:r>
        <w:rPr>
          <w:spacing w:val="-10"/>
          <w:w w:val="110"/>
          <w:sz w:val="22"/>
        </w:rPr>
        <w:t>어려울 </w:t>
      </w:r>
      <w:r>
        <w:rPr>
          <w:spacing w:val="-3"/>
          <w:w w:val="110"/>
          <w:sz w:val="22"/>
        </w:rPr>
        <w:t>경우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최근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2개월간의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투약기록지를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첨부할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93" w:after="0"/>
        <w:ind w:left="2082" w:right="0" w:hanging="209"/>
        <w:jc w:val="left"/>
        <w:rPr>
          <w:sz w:val="22"/>
        </w:rPr>
      </w:pPr>
      <w:r>
        <w:rPr>
          <w:spacing w:val="-4"/>
          <w:w w:val="110"/>
          <w:sz w:val="22"/>
        </w:rPr>
        <w:t>질병의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발생일,</w:t>
      </w:r>
      <w:r>
        <w:rPr>
          <w:spacing w:val="-28"/>
          <w:w w:val="110"/>
          <w:sz w:val="22"/>
        </w:rPr>
        <w:t> </w:t>
      </w:r>
      <w:r>
        <w:rPr>
          <w:spacing w:val="-6"/>
          <w:w w:val="110"/>
          <w:sz w:val="22"/>
        </w:rPr>
        <w:t>치료내용,</w:t>
      </w:r>
      <w:r>
        <w:rPr>
          <w:spacing w:val="-29"/>
          <w:w w:val="110"/>
          <w:sz w:val="22"/>
        </w:rPr>
        <w:t> </w:t>
      </w:r>
      <w:r>
        <w:rPr>
          <w:spacing w:val="-6"/>
          <w:w w:val="110"/>
          <w:sz w:val="22"/>
        </w:rPr>
        <w:t>치료기간,</w:t>
      </w:r>
      <w:r>
        <w:rPr>
          <w:spacing w:val="-30"/>
          <w:w w:val="110"/>
          <w:sz w:val="22"/>
        </w:rPr>
        <w:t> </w:t>
      </w:r>
      <w:r>
        <w:rPr>
          <w:spacing w:val="-6"/>
          <w:w w:val="110"/>
          <w:sz w:val="22"/>
        </w:rPr>
        <w:t>평가기준에</w:t>
      </w:r>
      <w:r>
        <w:rPr>
          <w:spacing w:val="-33"/>
          <w:w w:val="110"/>
          <w:sz w:val="22"/>
        </w:rPr>
        <w:t> </w:t>
      </w:r>
      <w:r>
        <w:rPr>
          <w:spacing w:val="-3"/>
          <w:w w:val="110"/>
          <w:sz w:val="22"/>
        </w:rPr>
        <w:t>따른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진찰</w:t>
      </w:r>
      <w:r>
        <w:rPr>
          <w:spacing w:val="-33"/>
          <w:w w:val="110"/>
          <w:sz w:val="22"/>
        </w:rPr>
        <w:t> </w:t>
      </w:r>
      <w:r>
        <w:rPr>
          <w:spacing w:val="-4"/>
          <w:w w:val="110"/>
          <w:sz w:val="22"/>
        </w:rPr>
        <w:t>소견을</w:t>
      </w:r>
      <w:r>
        <w:rPr>
          <w:spacing w:val="-33"/>
          <w:w w:val="110"/>
          <w:sz w:val="22"/>
        </w:rPr>
        <w:t> </w:t>
      </w:r>
      <w:r>
        <w:rPr>
          <w:spacing w:val="-7"/>
          <w:w w:val="110"/>
          <w:sz w:val="22"/>
        </w:rPr>
        <w:t>기재한다.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99" w:after="0"/>
        <w:ind w:left="2082" w:right="1479" w:hanging="209"/>
        <w:jc w:val="both"/>
        <w:rPr>
          <w:sz w:val="22"/>
        </w:rPr>
      </w:pPr>
      <w:r>
        <w:rPr>
          <w:spacing w:val="-3"/>
          <w:w w:val="110"/>
          <w:sz w:val="22"/>
        </w:rPr>
        <w:t>외모</w:t>
      </w:r>
      <w:r>
        <w:rPr>
          <w:spacing w:val="-30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0"/>
          <w:w w:val="110"/>
          <w:sz w:val="22"/>
        </w:rPr>
        <w:t> </w:t>
      </w:r>
      <w:r>
        <w:rPr>
          <w:spacing w:val="-6"/>
          <w:w w:val="110"/>
          <w:sz w:val="22"/>
        </w:rPr>
        <w:t>결손질환의</w:t>
      </w:r>
      <w:r>
        <w:rPr>
          <w:spacing w:val="-29"/>
          <w:w w:val="110"/>
          <w:sz w:val="22"/>
        </w:rPr>
        <w:t> </w:t>
      </w:r>
      <w:r>
        <w:rPr>
          <w:spacing w:val="-3"/>
          <w:w w:val="110"/>
          <w:sz w:val="22"/>
        </w:rPr>
        <w:t>경우</w:t>
      </w:r>
      <w:r>
        <w:rPr>
          <w:spacing w:val="-30"/>
          <w:w w:val="110"/>
          <w:sz w:val="22"/>
        </w:rPr>
        <w:t> </w:t>
      </w:r>
      <w:r>
        <w:rPr>
          <w:spacing w:val="-4"/>
          <w:w w:val="110"/>
          <w:sz w:val="22"/>
        </w:rPr>
        <w:t>병변</w:t>
      </w:r>
      <w:r>
        <w:rPr>
          <w:spacing w:val="-30"/>
          <w:w w:val="110"/>
          <w:sz w:val="22"/>
        </w:rPr>
        <w:t> </w:t>
      </w:r>
      <w:r>
        <w:rPr>
          <w:spacing w:val="-4"/>
          <w:w w:val="110"/>
          <w:sz w:val="22"/>
        </w:rPr>
        <w:t>부위,</w:t>
      </w:r>
      <w:r>
        <w:rPr>
          <w:spacing w:val="-26"/>
          <w:w w:val="110"/>
          <w:sz w:val="22"/>
        </w:rPr>
        <w:t> </w:t>
      </w:r>
      <w:r>
        <w:rPr>
          <w:spacing w:val="-5"/>
          <w:w w:val="110"/>
          <w:sz w:val="22"/>
        </w:rPr>
        <w:t>크기(면적)에</w:t>
      </w:r>
      <w:r>
        <w:rPr>
          <w:spacing w:val="-30"/>
          <w:w w:val="110"/>
          <w:sz w:val="22"/>
        </w:rPr>
        <w:t> </w:t>
      </w:r>
      <w:r>
        <w:rPr>
          <w:spacing w:val="-3"/>
          <w:w w:val="110"/>
          <w:sz w:val="22"/>
        </w:rPr>
        <w:t>대한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소견을</w:t>
      </w:r>
      <w:r>
        <w:rPr>
          <w:spacing w:val="-30"/>
          <w:w w:val="110"/>
          <w:sz w:val="22"/>
        </w:rPr>
        <w:t> </w:t>
      </w:r>
      <w:r>
        <w:rPr>
          <w:spacing w:val="-5"/>
          <w:w w:val="110"/>
          <w:sz w:val="22"/>
        </w:rPr>
        <w:t>상세히</w:t>
      </w:r>
      <w:r>
        <w:rPr>
          <w:spacing w:val="-29"/>
          <w:w w:val="110"/>
          <w:sz w:val="22"/>
        </w:rPr>
        <w:t> </w:t>
      </w:r>
      <w:r>
        <w:rPr>
          <w:spacing w:val="-6"/>
          <w:w w:val="110"/>
          <w:sz w:val="22"/>
        </w:rPr>
        <w:t>기재하거나, </w:t>
      </w:r>
      <w:r>
        <w:rPr>
          <w:spacing w:val="-4"/>
          <w:w w:val="110"/>
          <w:sz w:val="22"/>
        </w:rPr>
        <w:t>피부의</w:t>
      </w:r>
      <w:r>
        <w:rPr>
          <w:spacing w:val="-31"/>
          <w:w w:val="110"/>
          <w:sz w:val="22"/>
        </w:rPr>
        <w:t> </w:t>
      </w:r>
      <w:r>
        <w:rPr>
          <w:spacing w:val="-3"/>
          <w:w w:val="110"/>
          <w:sz w:val="22"/>
        </w:rPr>
        <w:t>색조</w:t>
      </w:r>
      <w:r>
        <w:rPr>
          <w:spacing w:val="-28"/>
          <w:w w:val="110"/>
          <w:sz w:val="22"/>
        </w:rPr>
        <w:t> </w:t>
      </w:r>
      <w:r>
        <w:rPr>
          <w:spacing w:val="-5"/>
          <w:w w:val="110"/>
          <w:sz w:val="22"/>
        </w:rPr>
        <w:t>이상,</w:t>
      </w:r>
      <w:r>
        <w:rPr>
          <w:spacing w:val="-24"/>
          <w:w w:val="110"/>
          <w:sz w:val="22"/>
        </w:rPr>
        <w:t> </w:t>
      </w:r>
      <w:r>
        <w:rPr>
          <w:spacing w:val="-5"/>
          <w:w w:val="110"/>
          <w:sz w:val="22"/>
        </w:rPr>
        <w:t>국소적</w:t>
      </w:r>
      <w:r>
        <w:rPr>
          <w:spacing w:val="-28"/>
          <w:w w:val="110"/>
          <w:sz w:val="22"/>
        </w:rPr>
        <w:t> </w:t>
      </w:r>
      <w:r>
        <w:rPr>
          <w:spacing w:val="-3"/>
          <w:w w:val="110"/>
          <w:sz w:val="22"/>
        </w:rPr>
        <w:t>추형</w:t>
      </w:r>
      <w:r>
        <w:rPr>
          <w:spacing w:val="-30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28"/>
          <w:w w:val="110"/>
          <w:sz w:val="22"/>
        </w:rPr>
        <w:t> </w:t>
      </w:r>
      <w:r>
        <w:rPr>
          <w:spacing w:val="-3"/>
          <w:w w:val="110"/>
          <w:sz w:val="22"/>
        </w:rPr>
        <w:t>병변</w:t>
      </w:r>
      <w:r>
        <w:rPr>
          <w:spacing w:val="-30"/>
          <w:w w:val="110"/>
          <w:sz w:val="22"/>
        </w:rPr>
        <w:t> </w:t>
      </w:r>
      <w:r>
        <w:rPr>
          <w:spacing w:val="-4"/>
          <w:w w:val="110"/>
          <w:sz w:val="22"/>
        </w:rPr>
        <w:t>정도를</w:t>
      </w:r>
      <w:r>
        <w:rPr>
          <w:spacing w:val="-30"/>
          <w:w w:val="110"/>
          <w:sz w:val="22"/>
        </w:rPr>
        <w:t> </w:t>
      </w:r>
      <w:r>
        <w:rPr>
          <w:spacing w:val="-6"/>
          <w:w w:val="110"/>
          <w:sz w:val="22"/>
        </w:rPr>
        <w:t>객관적으로</w:t>
      </w:r>
      <w:r>
        <w:rPr>
          <w:spacing w:val="-28"/>
          <w:w w:val="110"/>
          <w:sz w:val="22"/>
        </w:rPr>
        <w:t> </w:t>
      </w:r>
      <w:r>
        <w:rPr>
          <w:spacing w:val="-5"/>
          <w:w w:val="110"/>
          <w:sz w:val="22"/>
        </w:rPr>
        <w:t>확인할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0"/>
          <w:w w:val="110"/>
          <w:sz w:val="22"/>
        </w:rPr>
        <w:t> </w:t>
      </w:r>
      <w:r>
        <w:rPr>
          <w:spacing w:val="-3"/>
          <w:w w:val="110"/>
          <w:sz w:val="22"/>
        </w:rPr>
        <w:t>있는</w:t>
      </w:r>
      <w:r>
        <w:rPr>
          <w:spacing w:val="-28"/>
          <w:w w:val="110"/>
          <w:sz w:val="22"/>
        </w:rPr>
        <w:t> </w:t>
      </w:r>
      <w:r>
        <w:rPr>
          <w:spacing w:val="-5"/>
          <w:w w:val="110"/>
          <w:sz w:val="22"/>
        </w:rPr>
        <w:t>천연색 </w:t>
      </w:r>
      <w:r>
        <w:rPr>
          <w:spacing w:val="-3"/>
          <w:w w:val="110"/>
          <w:sz w:val="22"/>
        </w:rPr>
        <w:t>사진</w:t>
      </w:r>
      <w:r>
        <w:rPr>
          <w:spacing w:val="-36"/>
          <w:w w:val="110"/>
          <w:sz w:val="22"/>
        </w:rPr>
        <w:t> </w:t>
      </w:r>
      <w:r>
        <w:rPr>
          <w:spacing w:val="-4"/>
          <w:w w:val="110"/>
          <w:sz w:val="22"/>
        </w:rPr>
        <w:t>자료를</w:t>
      </w:r>
      <w:r>
        <w:rPr>
          <w:spacing w:val="-36"/>
          <w:w w:val="110"/>
          <w:sz w:val="22"/>
        </w:rPr>
        <w:t> </w:t>
      </w:r>
      <w:r>
        <w:rPr>
          <w:spacing w:val="-5"/>
          <w:w w:val="110"/>
          <w:sz w:val="22"/>
        </w:rPr>
        <w:t>첨부할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6"/>
          <w:w w:val="110"/>
          <w:sz w:val="22"/>
        </w:rPr>
        <w:t> </w:t>
      </w:r>
      <w:r>
        <w:rPr>
          <w:spacing w:val="-5"/>
          <w:w w:val="110"/>
          <w:sz w:val="22"/>
        </w:rPr>
        <w:t>있다.</w:t>
      </w:r>
    </w:p>
    <w:p>
      <w:pPr>
        <w:pStyle w:val="BodyText"/>
        <w:spacing w:before="2"/>
        <w:rPr>
          <w:sz w:val="33"/>
        </w:rPr>
      </w:pPr>
    </w:p>
    <w:p>
      <w:pPr>
        <w:pStyle w:val="BodyText"/>
        <w:ind w:left="1777"/>
      </w:pPr>
      <w:r>
        <w:rPr>
          <w:w w:val="105"/>
        </w:rPr>
        <w:t>다. 유의사항</w:t>
      </w:r>
    </w:p>
    <w:p>
      <w:pPr>
        <w:pStyle w:val="ListParagraph"/>
        <w:numPr>
          <w:ilvl w:val="0"/>
          <w:numId w:val="62"/>
        </w:numPr>
        <w:tabs>
          <w:tab w:pos="216" w:val="left" w:leader="none"/>
        </w:tabs>
        <w:spacing w:line="355" w:lineRule="exact" w:before="114" w:after="0"/>
        <w:ind w:left="2089" w:right="1481" w:hanging="2090"/>
        <w:jc w:val="right"/>
        <w:rPr>
          <w:sz w:val="22"/>
        </w:rPr>
      </w:pPr>
      <w:r>
        <w:rPr>
          <w:spacing w:val="-8"/>
          <w:w w:val="110"/>
          <w:sz w:val="22"/>
        </w:rPr>
        <w:t>동일한</w:t>
      </w:r>
      <w:r>
        <w:rPr>
          <w:spacing w:val="-44"/>
          <w:w w:val="110"/>
          <w:sz w:val="22"/>
        </w:rPr>
        <w:t> </w:t>
      </w:r>
      <w:r>
        <w:rPr>
          <w:spacing w:val="-8"/>
          <w:w w:val="110"/>
          <w:sz w:val="22"/>
        </w:rPr>
        <w:t>평가대상</w:t>
      </w:r>
      <w:r>
        <w:rPr>
          <w:spacing w:val="-44"/>
          <w:w w:val="110"/>
          <w:sz w:val="22"/>
        </w:rPr>
        <w:t> </w:t>
      </w:r>
      <w:r>
        <w:rPr>
          <w:spacing w:val="-8"/>
          <w:w w:val="110"/>
          <w:sz w:val="22"/>
        </w:rPr>
        <w:t>질환유형</w:t>
      </w:r>
      <w:r>
        <w:rPr>
          <w:spacing w:val="-45"/>
          <w:w w:val="110"/>
          <w:sz w:val="22"/>
        </w:rPr>
        <w:t> </w:t>
      </w:r>
      <w:r>
        <w:rPr>
          <w:spacing w:val="-8"/>
          <w:w w:val="110"/>
          <w:sz w:val="22"/>
        </w:rPr>
        <w:t>내에서는</w:t>
      </w:r>
      <w:r>
        <w:rPr>
          <w:spacing w:val="-44"/>
          <w:w w:val="110"/>
          <w:sz w:val="22"/>
        </w:rPr>
        <w:t> </w:t>
      </w:r>
      <w:r>
        <w:rPr>
          <w:spacing w:val="-6"/>
          <w:w w:val="110"/>
          <w:sz w:val="22"/>
        </w:rPr>
        <w:t>1개의</w:t>
      </w:r>
      <w:r>
        <w:rPr>
          <w:spacing w:val="-45"/>
          <w:w w:val="110"/>
          <w:sz w:val="22"/>
        </w:rPr>
        <w:t> </w:t>
      </w:r>
      <w:r>
        <w:rPr>
          <w:spacing w:val="-8"/>
          <w:w w:val="110"/>
          <w:sz w:val="22"/>
        </w:rPr>
        <w:t>질병만을</w:t>
      </w:r>
      <w:r>
        <w:rPr>
          <w:spacing w:val="-44"/>
          <w:w w:val="110"/>
          <w:sz w:val="22"/>
        </w:rPr>
        <w:t> </w:t>
      </w:r>
      <w:r>
        <w:rPr>
          <w:spacing w:val="-9"/>
          <w:w w:val="110"/>
          <w:sz w:val="22"/>
        </w:rPr>
        <w:t>평가하나,</w:t>
      </w:r>
      <w:r>
        <w:rPr>
          <w:spacing w:val="-35"/>
          <w:w w:val="110"/>
          <w:sz w:val="22"/>
        </w:rPr>
        <w:t> </w:t>
      </w:r>
      <w:r>
        <w:rPr>
          <w:spacing w:val="-9"/>
          <w:w w:val="110"/>
          <w:sz w:val="22"/>
        </w:rPr>
        <w:t>피부질환계</w:t>
      </w:r>
      <w:r>
        <w:rPr>
          <w:spacing w:val="-44"/>
          <w:w w:val="110"/>
          <w:sz w:val="22"/>
        </w:rPr>
        <w:t> </w:t>
      </w:r>
      <w:r>
        <w:rPr>
          <w:spacing w:val="-17"/>
          <w:w w:val="110"/>
          <w:sz w:val="22"/>
        </w:rPr>
        <w:t>질환유형의</w:t>
      </w:r>
    </w:p>
    <w:p>
      <w:pPr>
        <w:pStyle w:val="BodyText"/>
        <w:spacing w:line="355" w:lineRule="exact"/>
        <w:ind w:right="1480"/>
        <w:jc w:val="right"/>
      </w:pPr>
      <w:r>
        <w:rPr>
          <w:spacing w:val="-10"/>
          <w:w w:val="110"/>
        </w:rPr>
        <w:t>&lt;피부질환&gt;</w:t>
      </w:r>
      <w:r>
        <w:rPr>
          <w:spacing w:val="-60"/>
          <w:w w:val="110"/>
        </w:rPr>
        <w:t> </w:t>
      </w:r>
      <w:r>
        <w:rPr>
          <w:w w:val="110"/>
        </w:rPr>
        <w:t>및</w:t>
      </w:r>
      <w:r>
        <w:rPr>
          <w:spacing w:val="-63"/>
          <w:w w:val="110"/>
        </w:rPr>
        <w:t> </w:t>
      </w:r>
      <w:r>
        <w:rPr>
          <w:spacing w:val="-7"/>
          <w:w w:val="110"/>
        </w:rPr>
        <w:t>&lt;외모</w:t>
      </w:r>
      <w:r>
        <w:rPr>
          <w:spacing w:val="-63"/>
          <w:w w:val="110"/>
        </w:rPr>
        <w:t> </w:t>
      </w:r>
      <w:r>
        <w:rPr>
          <w:w w:val="110"/>
        </w:rPr>
        <w:t>및</w:t>
      </w:r>
      <w:r>
        <w:rPr>
          <w:spacing w:val="-63"/>
          <w:w w:val="110"/>
        </w:rPr>
        <w:t> </w:t>
      </w:r>
      <w:r>
        <w:rPr>
          <w:spacing w:val="-10"/>
          <w:w w:val="110"/>
        </w:rPr>
        <w:t>결손질환&gt;은</w:t>
      </w:r>
      <w:r>
        <w:rPr>
          <w:spacing w:val="-63"/>
          <w:w w:val="110"/>
        </w:rPr>
        <w:t> </w:t>
      </w:r>
      <w:r>
        <w:rPr>
          <w:spacing w:val="-8"/>
          <w:w w:val="110"/>
        </w:rPr>
        <w:t>별도의</w:t>
      </w:r>
      <w:r>
        <w:rPr>
          <w:spacing w:val="-64"/>
          <w:w w:val="110"/>
        </w:rPr>
        <w:t> </w:t>
      </w:r>
      <w:r>
        <w:rPr>
          <w:spacing w:val="-9"/>
          <w:w w:val="110"/>
        </w:rPr>
        <w:t>평가대상</w:t>
      </w:r>
      <w:r>
        <w:rPr>
          <w:spacing w:val="-63"/>
          <w:w w:val="110"/>
        </w:rPr>
        <w:t> </w:t>
      </w:r>
      <w:r>
        <w:rPr>
          <w:spacing w:val="-9"/>
          <w:w w:val="110"/>
        </w:rPr>
        <w:t>질환으로</w:t>
      </w:r>
      <w:r>
        <w:rPr>
          <w:spacing w:val="-59"/>
          <w:w w:val="110"/>
        </w:rPr>
        <w:t> </w:t>
      </w:r>
      <w:r>
        <w:rPr>
          <w:w w:val="110"/>
        </w:rPr>
        <w:t>보아</w:t>
      </w:r>
      <w:r>
        <w:rPr>
          <w:spacing w:val="-49"/>
          <w:w w:val="110"/>
        </w:rPr>
        <w:t> </w:t>
      </w:r>
      <w:r>
        <w:rPr>
          <w:w w:val="110"/>
        </w:rPr>
        <w:t>평가할</w:t>
      </w:r>
      <w:r>
        <w:rPr>
          <w:spacing w:val="-49"/>
          <w:w w:val="110"/>
        </w:rPr>
        <w:t> </w:t>
      </w:r>
      <w:r>
        <w:rPr>
          <w:w w:val="110"/>
        </w:rPr>
        <w:t>수</w:t>
      </w:r>
      <w:r>
        <w:rPr>
          <w:spacing w:val="-49"/>
          <w:w w:val="110"/>
        </w:rPr>
        <w:t> </w:t>
      </w:r>
      <w:r>
        <w:rPr>
          <w:w w:val="110"/>
        </w:rPr>
        <w:t>있다.</w:t>
      </w:r>
    </w:p>
    <w:p>
      <w:pPr>
        <w:spacing w:line="220" w:lineRule="auto" w:before="85"/>
        <w:ind w:left="2301" w:right="1478" w:hanging="228"/>
        <w:jc w:val="left"/>
        <w:rPr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39"/>
          <w:sz w:val="18"/>
        </w:rPr>
        <w:t> </w:t>
      </w:r>
      <w:r>
        <w:rPr>
          <w:color w:val="181818"/>
          <w:spacing w:val="-4"/>
          <w:sz w:val="18"/>
        </w:rPr>
        <w:t>&lt;피부질환&gt;과</w:t>
      </w:r>
      <w:r>
        <w:rPr>
          <w:color w:val="181818"/>
          <w:spacing w:val="-36"/>
          <w:sz w:val="18"/>
        </w:rPr>
        <w:t> </w:t>
      </w:r>
      <w:r>
        <w:rPr>
          <w:color w:val="181818"/>
          <w:spacing w:val="-3"/>
          <w:sz w:val="18"/>
        </w:rPr>
        <w:t>&lt;외모</w:t>
      </w:r>
      <w:r>
        <w:rPr>
          <w:color w:val="181818"/>
          <w:spacing w:val="-36"/>
          <w:sz w:val="18"/>
        </w:rPr>
        <w:t> </w:t>
      </w:r>
      <w:r>
        <w:rPr>
          <w:color w:val="181818"/>
          <w:sz w:val="18"/>
        </w:rPr>
        <w:t>및</w:t>
      </w:r>
      <w:r>
        <w:rPr>
          <w:color w:val="181818"/>
          <w:spacing w:val="-36"/>
          <w:sz w:val="18"/>
        </w:rPr>
        <w:t> </w:t>
      </w:r>
      <w:r>
        <w:rPr>
          <w:color w:val="181818"/>
          <w:spacing w:val="-4"/>
          <w:sz w:val="18"/>
        </w:rPr>
        <w:t>결손질환&gt;이</w:t>
      </w:r>
      <w:r>
        <w:rPr>
          <w:color w:val="181818"/>
          <w:spacing w:val="-37"/>
          <w:sz w:val="18"/>
        </w:rPr>
        <w:t> </w:t>
      </w:r>
      <w:r>
        <w:rPr>
          <w:color w:val="181818"/>
          <w:spacing w:val="-3"/>
          <w:sz w:val="18"/>
        </w:rPr>
        <w:t>동반된</w:t>
      </w:r>
      <w:r>
        <w:rPr>
          <w:color w:val="181818"/>
          <w:spacing w:val="-36"/>
          <w:sz w:val="18"/>
        </w:rPr>
        <w:t> </w:t>
      </w:r>
      <w:r>
        <w:rPr>
          <w:color w:val="181818"/>
          <w:sz w:val="18"/>
        </w:rPr>
        <w:t>경우</w:t>
      </w:r>
      <w:r>
        <w:rPr>
          <w:color w:val="181818"/>
          <w:spacing w:val="-36"/>
          <w:sz w:val="18"/>
        </w:rPr>
        <w:t> </w:t>
      </w:r>
      <w:r>
        <w:rPr>
          <w:color w:val="181818"/>
          <w:spacing w:val="-3"/>
          <w:sz w:val="18"/>
        </w:rPr>
        <w:t>각각의</w:t>
      </w:r>
      <w:r>
        <w:rPr>
          <w:color w:val="181818"/>
          <w:spacing w:val="-36"/>
          <w:sz w:val="18"/>
        </w:rPr>
        <w:t> </w:t>
      </w:r>
      <w:r>
        <w:rPr>
          <w:color w:val="181818"/>
          <w:spacing w:val="-3"/>
          <w:sz w:val="18"/>
        </w:rPr>
        <w:t>질병에</w:t>
      </w:r>
      <w:r>
        <w:rPr>
          <w:color w:val="181818"/>
          <w:spacing w:val="-37"/>
          <w:sz w:val="18"/>
        </w:rPr>
        <w:t> </w:t>
      </w:r>
      <w:r>
        <w:rPr>
          <w:color w:val="181818"/>
          <w:spacing w:val="-3"/>
          <w:sz w:val="18"/>
        </w:rPr>
        <w:t>대하여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3"/>
          <w:sz w:val="18"/>
        </w:rPr>
        <w:t>평가가</w:t>
      </w:r>
      <w:r>
        <w:rPr>
          <w:color w:val="181818"/>
          <w:spacing w:val="-37"/>
          <w:sz w:val="18"/>
        </w:rPr>
        <w:t> </w:t>
      </w:r>
      <w:r>
        <w:rPr>
          <w:color w:val="181818"/>
          <w:spacing w:val="-4"/>
          <w:sz w:val="18"/>
        </w:rPr>
        <w:t>가능하나,</w:t>
      </w:r>
      <w:r>
        <w:rPr>
          <w:color w:val="181818"/>
          <w:spacing w:val="-36"/>
          <w:sz w:val="18"/>
        </w:rPr>
        <w:t> </w:t>
      </w:r>
      <w:r>
        <w:rPr>
          <w:color w:val="181818"/>
          <w:spacing w:val="-4"/>
          <w:sz w:val="18"/>
        </w:rPr>
        <w:t>피부질환(또는</w:t>
      </w:r>
      <w:r>
        <w:rPr>
          <w:color w:val="181818"/>
          <w:spacing w:val="-36"/>
          <w:sz w:val="18"/>
        </w:rPr>
        <w:t> </w:t>
      </w:r>
      <w:r>
        <w:rPr>
          <w:color w:val="181818"/>
          <w:spacing w:val="-4"/>
          <w:sz w:val="18"/>
        </w:rPr>
        <w:t>외모 </w:t>
      </w:r>
      <w:r>
        <w:rPr>
          <w:color w:val="181818"/>
          <w:sz w:val="18"/>
        </w:rPr>
        <w:t>및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sz w:val="18"/>
        </w:rPr>
        <w:t>결손질환)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sz w:val="18"/>
        </w:rPr>
        <w:t>내에서는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2"/>
          <w:sz w:val="18"/>
        </w:rPr>
        <w:t>1개의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sz w:val="18"/>
        </w:rPr>
        <w:t>질병만</w:t>
      </w:r>
      <w:r>
        <w:rPr>
          <w:color w:val="181818"/>
          <w:spacing w:val="-22"/>
          <w:sz w:val="18"/>
        </w:rPr>
        <w:t> </w:t>
      </w:r>
      <w:r>
        <w:rPr>
          <w:color w:val="181818"/>
          <w:sz w:val="18"/>
        </w:rPr>
        <w:t>평가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가능</w:t>
      </w:r>
    </w:p>
    <w:p>
      <w:pPr>
        <w:spacing w:after="0" w:line="220" w:lineRule="auto"/>
        <w:jc w:val="left"/>
        <w:rPr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8668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66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98720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98771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spacing w:before="11"/>
        <w:rPr>
          <w:rFonts w:ascii="함초롬돋움"/>
          <w:sz w:val="34"/>
        </w:rPr>
      </w:pPr>
    </w:p>
    <w:p>
      <w:pPr>
        <w:pStyle w:val="Heading6"/>
      </w:pPr>
      <w:r>
        <w:rPr>
          <w:color w:val="5555FF"/>
          <w:w w:val="95"/>
        </w:rPr>
        <w:t>【피부질환】</w:t>
      </w:r>
    </w:p>
    <w:p>
      <w:pPr>
        <w:spacing w:before="120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6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4"/>
          <w:w w:val="110"/>
          <w:sz w:val="22"/>
        </w:rPr>
        <w:t>해당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질병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94" w:after="0"/>
        <w:ind w:left="2082" w:right="39" w:hanging="2082"/>
        <w:jc w:val="left"/>
        <w:rPr>
          <w:sz w:val="22"/>
        </w:rPr>
      </w:pPr>
      <w:r>
        <w:rPr>
          <w:spacing w:val="-4"/>
          <w:w w:val="110"/>
          <w:sz w:val="22"/>
        </w:rPr>
        <w:t>피부의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기능적</w:t>
      </w:r>
      <w:r>
        <w:rPr>
          <w:spacing w:val="-32"/>
          <w:w w:val="110"/>
          <w:sz w:val="22"/>
        </w:rPr>
        <w:t> </w:t>
      </w:r>
      <w:r>
        <w:rPr>
          <w:spacing w:val="-5"/>
          <w:w w:val="110"/>
          <w:sz w:val="22"/>
        </w:rPr>
        <w:t>장애를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동반하는</w:t>
      </w:r>
      <w:r>
        <w:rPr>
          <w:spacing w:val="-32"/>
          <w:w w:val="110"/>
          <w:sz w:val="22"/>
        </w:rPr>
        <w:t> </w:t>
      </w:r>
      <w:r>
        <w:rPr>
          <w:spacing w:val="-5"/>
          <w:w w:val="110"/>
          <w:sz w:val="22"/>
        </w:rPr>
        <w:t>선천성,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유전성,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난치성</w:t>
      </w:r>
      <w:r>
        <w:rPr>
          <w:spacing w:val="-32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진행성인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피부질환</w:t>
      </w:r>
    </w:p>
    <w:p>
      <w:pPr>
        <w:pStyle w:val="BodyText"/>
        <w:spacing w:before="15"/>
      </w:pPr>
    </w:p>
    <w:p>
      <w:pPr>
        <w:spacing w:before="41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7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7"/>
          <w:w w:val="110"/>
          <w:sz w:val="22"/>
        </w:rPr>
        <w:t>평가방법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100" w:after="0"/>
        <w:ind w:left="2082" w:right="1482" w:hanging="209"/>
        <w:jc w:val="both"/>
        <w:rPr>
          <w:sz w:val="22"/>
        </w:rPr>
      </w:pPr>
      <w:r>
        <w:rPr>
          <w:spacing w:val="-4"/>
          <w:w w:val="110"/>
          <w:sz w:val="22"/>
        </w:rPr>
        <w:t>각각의</w:t>
      </w:r>
      <w:r>
        <w:rPr>
          <w:spacing w:val="-24"/>
          <w:w w:val="110"/>
          <w:sz w:val="22"/>
        </w:rPr>
        <w:t> </w:t>
      </w:r>
      <w:r>
        <w:rPr>
          <w:spacing w:val="-4"/>
          <w:w w:val="110"/>
          <w:sz w:val="22"/>
        </w:rPr>
        <w:t>질환</w:t>
      </w:r>
      <w:r>
        <w:rPr>
          <w:spacing w:val="-24"/>
          <w:w w:val="110"/>
          <w:sz w:val="22"/>
        </w:rPr>
        <w:t> </w:t>
      </w:r>
      <w:r>
        <w:rPr>
          <w:spacing w:val="-3"/>
          <w:w w:val="110"/>
          <w:sz w:val="22"/>
        </w:rPr>
        <w:t>별로</w:t>
      </w:r>
      <w:r>
        <w:rPr>
          <w:spacing w:val="-23"/>
          <w:w w:val="110"/>
          <w:sz w:val="22"/>
        </w:rPr>
        <w:t> </w:t>
      </w:r>
      <w:r>
        <w:rPr>
          <w:spacing w:val="-5"/>
          <w:w w:val="110"/>
          <w:sz w:val="22"/>
        </w:rPr>
        <w:t>피부과</w:t>
      </w:r>
      <w:r>
        <w:rPr>
          <w:spacing w:val="-24"/>
          <w:w w:val="110"/>
          <w:sz w:val="22"/>
        </w:rPr>
        <w:t> </w:t>
      </w:r>
      <w:r>
        <w:rPr>
          <w:spacing w:val="-5"/>
          <w:w w:val="110"/>
          <w:sz w:val="22"/>
        </w:rPr>
        <w:t>전문의의</w:t>
      </w:r>
      <w:r>
        <w:rPr>
          <w:spacing w:val="-24"/>
          <w:w w:val="110"/>
          <w:sz w:val="22"/>
        </w:rPr>
        <w:t> </w:t>
      </w:r>
      <w:r>
        <w:rPr>
          <w:spacing w:val="-6"/>
          <w:w w:val="110"/>
          <w:sz w:val="22"/>
        </w:rPr>
        <w:t>육안진단(전형적인</w:t>
      </w:r>
      <w:r>
        <w:rPr>
          <w:spacing w:val="-23"/>
          <w:w w:val="110"/>
          <w:sz w:val="22"/>
        </w:rPr>
        <w:t> </w:t>
      </w:r>
      <w:r>
        <w:rPr>
          <w:spacing w:val="-5"/>
          <w:w w:val="110"/>
          <w:sz w:val="22"/>
        </w:rPr>
        <w:t>소견으로</w:t>
      </w:r>
      <w:r>
        <w:rPr>
          <w:spacing w:val="-24"/>
          <w:w w:val="110"/>
          <w:sz w:val="22"/>
        </w:rPr>
        <w:t> </w:t>
      </w:r>
      <w:r>
        <w:rPr>
          <w:spacing w:val="-5"/>
          <w:w w:val="110"/>
          <w:sz w:val="22"/>
        </w:rPr>
        <w:t>교과서의</w:t>
      </w:r>
      <w:r>
        <w:rPr>
          <w:spacing w:val="-24"/>
          <w:w w:val="110"/>
          <w:sz w:val="22"/>
        </w:rPr>
        <w:t> </w:t>
      </w:r>
      <w:r>
        <w:rPr>
          <w:spacing w:val="-7"/>
          <w:w w:val="110"/>
          <w:sz w:val="22"/>
        </w:rPr>
        <w:t>임상진단 </w:t>
      </w:r>
      <w:r>
        <w:rPr>
          <w:spacing w:val="-4"/>
          <w:w w:val="110"/>
          <w:sz w:val="22"/>
        </w:rPr>
        <w:t>기준에</w:t>
      </w:r>
      <w:r>
        <w:rPr>
          <w:spacing w:val="-52"/>
          <w:w w:val="110"/>
          <w:sz w:val="22"/>
        </w:rPr>
        <w:t> </w:t>
      </w:r>
      <w:r>
        <w:rPr>
          <w:spacing w:val="-5"/>
          <w:w w:val="110"/>
          <w:sz w:val="22"/>
        </w:rPr>
        <w:t>맞아야</w:t>
      </w:r>
      <w:r>
        <w:rPr>
          <w:spacing w:val="-51"/>
          <w:w w:val="110"/>
          <w:sz w:val="22"/>
        </w:rPr>
        <w:t> </w:t>
      </w:r>
      <w:r>
        <w:rPr>
          <w:spacing w:val="-4"/>
          <w:w w:val="110"/>
          <w:sz w:val="22"/>
        </w:rPr>
        <w:t>함),</w:t>
      </w:r>
      <w:r>
        <w:rPr>
          <w:spacing w:val="-47"/>
          <w:w w:val="110"/>
          <w:sz w:val="22"/>
        </w:rPr>
        <w:t> </w:t>
      </w:r>
      <w:r>
        <w:rPr>
          <w:spacing w:val="-6"/>
          <w:w w:val="110"/>
          <w:sz w:val="22"/>
        </w:rPr>
        <w:t>첩포검사(패치</w:t>
      </w:r>
      <w:r>
        <w:rPr>
          <w:spacing w:val="-50"/>
          <w:w w:val="110"/>
          <w:sz w:val="22"/>
        </w:rPr>
        <w:t> </w:t>
      </w:r>
      <w:r>
        <w:rPr>
          <w:spacing w:val="-5"/>
          <w:w w:val="110"/>
          <w:sz w:val="22"/>
        </w:rPr>
        <w:t>검사),</w:t>
      </w:r>
      <w:r>
        <w:rPr>
          <w:spacing w:val="-48"/>
          <w:w w:val="110"/>
          <w:sz w:val="22"/>
        </w:rPr>
        <w:t> </w:t>
      </w:r>
      <w:r>
        <w:rPr>
          <w:spacing w:val="-4"/>
          <w:w w:val="110"/>
          <w:sz w:val="22"/>
        </w:rPr>
        <w:t>유발</w:t>
      </w:r>
      <w:r>
        <w:rPr>
          <w:spacing w:val="-50"/>
          <w:w w:val="110"/>
          <w:sz w:val="22"/>
        </w:rPr>
        <w:t> </w:t>
      </w:r>
      <w:r>
        <w:rPr>
          <w:spacing w:val="-5"/>
          <w:w w:val="110"/>
          <w:sz w:val="22"/>
        </w:rPr>
        <w:t>검사,</w:t>
      </w:r>
      <w:r>
        <w:rPr>
          <w:spacing w:val="-48"/>
          <w:w w:val="110"/>
          <w:sz w:val="22"/>
        </w:rPr>
        <w:t> </w:t>
      </w:r>
      <w:r>
        <w:rPr>
          <w:spacing w:val="-6"/>
          <w:w w:val="110"/>
          <w:sz w:val="22"/>
        </w:rPr>
        <w:t>병리조직검사,</w:t>
      </w:r>
      <w:r>
        <w:rPr>
          <w:spacing w:val="-48"/>
          <w:w w:val="110"/>
          <w:sz w:val="22"/>
        </w:rPr>
        <w:t> </w:t>
      </w:r>
      <w:r>
        <w:rPr>
          <w:spacing w:val="-5"/>
          <w:w w:val="110"/>
          <w:sz w:val="22"/>
        </w:rPr>
        <w:t>알레르기</w:t>
      </w:r>
      <w:r>
        <w:rPr>
          <w:spacing w:val="-51"/>
          <w:w w:val="110"/>
          <w:sz w:val="22"/>
        </w:rPr>
        <w:t> </w:t>
      </w:r>
      <w:r>
        <w:rPr>
          <w:spacing w:val="-4"/>
          <w:w w:val="110"/>
          <w:sz w:val="22"/>
        </w:rPr>
        <w:t>검사</w:t>
      </w:r>
      <w:r>
        <w:rPr>
          <w:spacing w:val="-50"/>
          <w:w w:val="110"/>
          <w:sz w:val="22"/>
        </w:rPr>
        <w:t> </w:t>
      </w:r>
      <w:r>
        <w:rPr>
          <w:w w:val="110"/>
          <w:sz w:val="22"/>
        </w:rPr>
        <w:t>등 </w:t>
      </w:r>
      <w:r>
        <w:rPr>
          <w:spacing w:val="-5"/>
          <w:w w:val="110"/>
          <w:sz w:val="22"/>
        </w:rPr>
        <w:t>객관적인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검사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소견이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뒷받침되어야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한다.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40" w:lineRule="auto" w:before="98" w:after="0"/>
        <w:ind w:left="2082" w:right="0" w:hanging="209"/>
        <w:jc w:val="both"/>
        <w:rPr>
          <w:sz w:val="22"/>
        </w:rPr>
      </w:pPr>
      <w:r>
        <w:rPr>
          <w:spacing w:val="-3"/>
          <w:w w:val="110"/>
          <w:sz w:val="22"/>
        </w:rPr>
        <w:t>징후</w:t>
      </w:r>
      <w:r>
        <w:rPr>
          <w:spacing w:val="-26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25"/>
          <w:w w:val="110"/>
          <w:sz w:val="22"/>
        </w:rPr>
        <w:t> </w:t>
      </w:r>
      <w:r>
        <w:rPr>
          <w:spacing w:val="-5"/>
          <w:w w:val="110"/>
          <w:sz w:val="22"/>
        </w:rPr>
        <w:t>증상의</w:t>
      </w:r>
      <w:r>
        <w:rPr>
          <w:spacing w:val="-25"/>
          <w:w w:val="110"/>
          <w:sz w:val="22"/>
        </w:rPr>
        <w:t> </w:t>
      </w:r>
      <w:r>
        <w:rPr>
          <w:spacing w:val="-4"/>
          <w:w w:val="110"/>
          <w:sz w:val="22"/>
        </w:rPr>
        <w:t>정도는</w:t>
      </w:r>
      <w:r>
        <w:rPr>
          <w:spacing w:val="-26"/>
          <w:w w:val="110"/>
          <w:sz w:val="22"/>
        </w:rPr>
        <w:t> </w:t>
      </w:r>
      <w:r>
        <w:rPr>
          <w:spacing w:val="-6"/>
          <w:w w:val="110"/>
          <w:sz w:val="22"/>
        </w:rPr>
        <w:t>지속기간,</w:t>
      </w:r>
      <w:r>
        <w:rPr>
          <w:spacing w:val="-22"/>
          <w:w w:val="110"/>
          <w:sz w:val="22"/>
        </w:rPr>
        <w:t> </w:t>
      </w:r>
      <w:r>
        <w:rPr>
          <w:spacing w:val="-6"/>
          <w:w w:val="110"/>
          <w:sz w:val="22"/>
        </w:rPr>
        <w:t>이환범위,</w:t>
      </w:r>
      <w:r>
        <w:rPr>
          <w:spacing w:val="-21"/>
          <w:w w:val="110"/>
          <w:sz w:val="22"/>
        </w:rPr>
        <w:t> </w:t>
      </w:r>
      <w:r>
        <w:rPr>
          <w:spacing w:val="-5"/>
          <w:w w:val="110"/>
          <w:sz w:val="22"/>
        </w:rPr>
        <w:t>증상의</w:t>
      </w:r>
      <w:r>
        <w:rPr>
          <w:spacing w:val="-26"/>
          <w:w w:val="110"/>
          <w:sz w:val="22"/>
        </w:rPr>
        <w:t> </w:t>
      </w:r>
      <w:r>
        <w:rPr>
          <w:spacing w:val="-4"/>
          <w:w w:val="110"/>
          <w:sz w:val="22"/>
        </w:rPr>
        <w:t>정도를</w:t>
      </w:r>
      <w:r>
        <w:rPr>
          <w:spacing w:val="-25"/>
          <w:w w:val="110"/>
          <w:sz w:val="22"/>
        </w:rPr>
        <w:t> </w:t>
      </w:r>
      <w:r>
        <w:rPr>
          <w:spacing w:val="-6"/>
          <w:w w:val="110"/>
          <w:sz w:val="22"/>
        </w:rPr>
        <w:t>평가하도록</w:t>
      </w:r>
      <w:r>
        <w:rPr>
          <w:spacing w:val="-26"/>
          <w:w w:val="110"/>
          <w:sz w:val="22"/>
        </w:rPr>
        <w:t> </w:t>
      </w:r>
      <w:r>
        <w:rPr>
          <w:spacing w:val="-5"/>
          <w:w w:val="110"/>
          <w:sz w:val="22"/>
        </w:rPr>
        <w:t>한다.</w:t>
      </w:r>
    </w:p>
    <w:p>
      <w:pPr>
        <w:pStyle w:val="BodyText"/>
        <w:spacing w:before="15"/>
      </w:pPr>
    </w:p>
    <w:p>
      <w:pPr>
        <w:spacing w:before="42"/>
        <w:ind w:left="1674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27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  <w:sz w:val="22"/>
        </w:rPr>
        <w:t>평가표</w:t>
      </w:r>
    </w:p>
    <w:p>
      <w:pPr>
        <w:pStyle w:val="BodyText"/>
        <w:spacing w:before="5"/>
        <w:rPr>
          <w:sz w:val="10"/>
        </w:rPr>
      </w:pPr>
    </w:p>
    <w:tbl>
      <w:tblPr>
        <w:tblW w:w="0" w:type="auto"/>
        <w:jc w:val="left"/>
        <w:tblInd w:w="1481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27"/>
        <w:gridCol w:w="6969"/>
      </w:tblGrid>
      <w:tr>
        <w:trPr>
          <w:trHeight w:val="397" w:hRule="atLeast"/>
        </w:trPr>
        <w:tc>
          <w:tcPr>
            <w:tcW w:w="7996" w:type="dxa"/>
            <w:gridSpan w:val="2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4145" w:val="left" w:leader="none"/>
              </w:tabs>
              <w:ind w:left="353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단계</w:t>
              <w:tab/>
              <w:t>상태</w:t>
            </w:r>
            <w:r>
              <w:rPr>
                <w:rFonts w:ascii="함초롬바탕" w:eastAsia="함초롬바탕" w:hint="eastAsia"/>
                <w:b/>
                <w:color w:val="FFFFFF"/>
                <w:spacing w:val="35"/>
                <w:w w:val="95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기준</w:t>
            </w:r>
          </w:p>
        </w:tc>
      </w:tr>
      <w:tr>
        <w:trPr>
          <w:trHeight w:val="574" w:hRule="atLeast"/>
        </w:trPr>
        <w:tc>
          <w:tcPr>
            <w:tcW w:w="1027" w:type="dxa"/>
            <w:tcBorders>
              <w:left w:val="nil"/>
            </w:tcBorders>
          </w:tcPr>
          <w:p>
            <w:pPr>
              <w:pStyle w:val="TableParagraph"/>
              <w:spacing w:before="143"/>
              <w:ind w:left="283" w:right="277"/>
              <w:jc w:val="center"/>
              <w:rPr>
                <w:sz w:val="19"/>
              </w:rPr>
            </w:pPr>
            <w:r>
              <w:rPr>
                <w:sz w:val="19"/>
              </w:rPr>
              <w:t>1단계</w:t>
            </w:r>
          </w:p>
        </w:tc>
        <w:tc>
          <w:tcPr>
            <w:tcW w:w="6969" w:type="dxa"/>
            <w:tcBorders>
              <w:right w:val="nil"/>
            </w:tcBorders>
          </w:tcPr>
          <w:p>
            <w:pPr>
              <w:pStyle w:val="TableParagraph"/>
              <w:spacing w:before="143"/>
              <w:ind w:left="111"/>
              <w:rPr>
                <w:sz w:val="19"/>
              </w:rPr>
            </w:pPr>
            <w:r>
              <w:rPr>
                <w:w w:val="125"/>
                <w:sz w:val="19"/>
              </w:rPr>
              <w:t>-</w:t>
            </w:r>
            <w:r>
              <w:rPr>
                <w:spacing w:val="-94"/>
                <w:w w:val="125"/>
                <w:sz w:val="19"/>
              </w:rPr>
              <w:t> </w:t>
            </w:r>
            <w:r>
              <w:rPr>
                <w:spacing w:val="-6"/>
                <w:w w:val="110"/>
                <w:sz w:val="19"/>
              </w:rPr>
              <w:t>피부질환으로 </w:t>
            </w:r>
            <w:r>
              <w:rPr>
                <w:spacing w:val="-4"/>
                <w:w w:val="110"/>
                <w:sz w:val="19"/>
              </w:rPr>
              <w:t>인해 </w:t>
            </w:r>
            <w:r>
              <w:rPr>
                <w:spacing w:val="-5"/>
                <w:w w:val="110"/>
                <w:sz w:val="19"/>
              </w:rPr>
              <w:t>약물치료 </w:t>
            </w:r>
            <w:r>
              <w:rPr>
                <w:w w:val="110"/>
                <w:sz w:val="19"/>
              </w:rPr>
              <w:t>등 </w:t>
            </w:r>
            <w:r>
              <w:rPr>
                <w:spacing w:val="-5"/>
                <w:w w:val="110"/>
                <w:sz w:val="19"/>
              </w:rPr>
              <w:t>주기적인 치료중인 </w:t>
            </w:r>
            <w:r>
              <w:rPr>
                <w:spacing w:val="-3"/>
                <w:w w:val="110"/>
                <w:sz w:val="19"/>
              </w:rPr>
              <w:t>경우</w:t>
            </w:r>
          </w:p>
        </w:tc>
      </w:tr>
      <w:tr>
        <w:trPr>
          <w:trHeight w:val="575" w:hRule="atLeast"/>
        </w:trPr>
        <w:tc>
          <w:tcPr>
            <w:tcW w:w="1027" w:type="dxa"/>
            <w:tcBorders>
              <w:left w:val="nil"/>
            </w:tcBorders>
          </w:tcPr>
          <w:p>
            <w:pPr>
              <w:pStyle w:val="TableParagraph"/>
              <w:spacing w:before="144"/>
              <w:ind w:left="283" w:right="277"/>
              <w:jc w:val="center"/>
              <w:rPr>
                <w:sz w:val="19"/>
              </w:rPr>
            </w:pPr>
            <w:r>
              <w:rPr>
                <w:sz w:val="19"/>
              </w:rPr>
              <w:t>2단계</w:t>
            </w:r>
          </w:p>
        </w:tc>
        <w:tc>
          <w:tcPr>
            <w:tcW w:w="6969" w:type="dxa"/>
            <w:tcBorders>
              <w:right w:val="nil"/>
            </w:tcBorders>
          </w:tcPr>
          <w:p>
            <w:pPr>
              <w:pStyle w:val="TableParagraph"/>
              <w:spacing w:before="144"/>
              <w:ind w:left="111"/>
              <w:rPr>
                <w:sz w:val="19"/>
              </w:rPr>
            </w:pPr>
            <w:r>
              <w:rPr>
                <w:w w:val="125"/>
                <w:sz w:val="19"/>
              </w:rPr>
              <w:t>-</w:t>
            </w:r>
            <w:r>
              <w:rPr>
                <w:spacing w:val="-98"/>
                <w:w w:val="125"/>
                <w:sz w:val="19"/>
              </w:rPr>
              <w:t> </w:t>
            </w:r>
            <w:r>
              <w:rPr>
                <w:spacing w:val="-6"/>
                <w:w w:val="110"/>
                <w:sz w:val="19"/>
              </w:rPr>
              <w:t>피부질환으로 </w:t>
            </w:r>
            <w:r>
              <w:rPr>
                <w:spacing w:val="-4"/>
                <w:w w:val="110"/>
                <w:sz w:val="19"/>
              </w:rPr>
              <w:t>인해 </w:t>
            </w:r>
            <w:r>
              <w:rPr>
                <w:spacing w:val="-5"/>
                <w:w w:val="110"/>
                <w:sz w:val="19"/>
              </w:rPr>
              <w:t>약물치료 </w:t>
            </w:r>
            <w:r>
              <w:rPr>
                <w:w w:val="110"/>
                <w:sz w:val="19"/>
              </w:rPr>
              <w:t>등 </w:t>
            </w:r>
            <w:r>
              <w:rPr>
                <w:spacing w:val="-5"/>
                <w:w w:val="110"/>
                <w:sz w:val="19"/>
              </w:rPr>
              <w:t>지속적인 치료중이나 증상이 존재하는 </w:t>
            </w:r>
            <w:r>
              <w:rPr>
                <w:spacing w:val="-3"/>
                <w:w w:val="110"/>
                <w:sz w:val="19"/>
              </w:rPr>
              <w:t>경우</w:t>
            </w:r>
          </w:p>
        </w:tc>
      </w:tr>
      <w:tr>
        <w:trPr>
          <w:trHeight w:val="834" w:hRule="atLeast"/>
        </w:trPr>
        <w:tc>
          <w:tcPr>
            <w:tcW w:w="1027" w:type="dxa"/>
            <w:tcBorders>
              <w:left w:val="nil"/>
            </w:tcBorders>
          </w:tcPr>
          <w:p>
            <w:pPr>
              <w:pStyle w:val="TableParagraph"/>
              <w:spacing w:before="13"/>
              <w:rPr>
                <w:sz w:val="16"/>
              </w:rPr>
            </w:pPr>
          </w:p>
          <w:p>
            <w:pPr>
              <w:pStyle w:val="TableParagraph"/>
              <w:ind w:left="280" w:right="279"/>
              <w:jc w:val="center"/>
              <w:rPr>
                <w:sz w:val="19"/>
              </w:rPr>
            </w:pPr>
            <w:r>
              <w:rPr>
                <w:sz w:val="19"/>
              </w:rPr>
              <w:t>3단계</w:t>
            </w:r>
          </w:p>
        </w:tc>
        <w:tc>
          <w:tcPr>
            <w:tcW w:w="6969" w:type="dxa"/>
            <w:tcBorders>
              <w:right w:val="nil"/>
            </w:tcBorders>
          </w:tcPr>
          <w:p>
            <w:pPr>
              <w:pStyle w:val="TableParagraph"/>
              <w:spacing w:line="218" w:lineRule="auto" w:before="152"/>
              <w:ind w:left="251" w:right="315" w:hanging="141"/>
              <w:rPr>
                <w:sz w:val="19"/>
              </w:rPr>
            </w:pPr>
            <w:r>
              <w:rPr>
                <w:w w:val="125"/>
                <w:sz w:val="19"/>
              </w:rPr>
              <w:t>-</w:t>
            </w:r>
            <w:r>
              <w:rPr>
                <w:spacing w:val="-107"/>
                <w:w w:val="125"/>
                <w:sz w:val="19"/>
              </w:rPr>
              <w:t> </w:t>
            </w:r>
            <w:r>
              <w:rPr>
                <w:spacing w:val="-6"/>
                <w:w w:val="110"/>
                <w:sz w:val="19"/>
              </w:rPr>
              <w:t>피부질환으로</w:t>
            </w:r>
            <w:r>
              <w:rPr>
                <w:spacing w:val="-63"/>
                <w:w w:val="110"/>
                <w:sz w:val="19"/>
              </w:rPr>
              <w:t> </w:t>
            </w:r>
            <w:r>
              <w:rPr>
                <w:spacing w:val="-4"/>
                <w:w w:val="110"/>
                <w:sz w:val="19"/>
              </w:rPr>
              <w:t>인해</w:t>
            </w:r>
            <w:r>
              <w:rPr>
                <w:spacing w:val="-63"/>
                <w:w w:val="110"/>
                <w:sz w:val="19"/>
              </w:rPr>
              <w:t> </w:t>
            </w:r>
            <w:r>
              <w:rPr>
                <w:spacing w:val="-5"/>
                <w:w w:val="110"/>
                <w:sz w:val="19"/>
              </w:rPr>
              <w:t>지속적인</w:t>
            </w:r>
            <w:r>
              <w:rPr>
                <w:spacing w:val="-64"/>
                <w:w w:val="110"/>
                <w:sz w:val="19"/>
              </w:rPr>
              <w:t> </w:t>
            </w:r>
            <w:r>
              <w:rPr>
                <w:spacing w:val="-5"/>
                <w:w w:val="110"/>
                <w:sz w:val="19"/>
              </w:rPr>
              <w:t>약물치료</w:t>
            </w:r>
            <w:r>
              <w:rPr>
                <w:spacing w:val="-63"/>
                <w:w w:val="110"/>
                <w:sz w:val="19"/>
              </w:rPr>
              <w:t> </w:t>
            </w:r>
            <w:r>
              <w:rPr>
                <w:w w:val="110"/>
                <w:sz w:val="19"/>
              </w:rPr>
              <w:t>및</w:t>
            </w:r>
            <w:r>
              <w:rPr>
                <w:spacing w:val="-63"/>
                <w:w w:val="110"/>
                <w:sz w:val="19"/>
              </w:rPr>
              <w:t> </w:t>
            </w:r>
            <w:r>
              <w:rPr>
                <w:spacing w:val="-4"/>
                <w:w w:val="110"/>
                <w:sz w:val="19"/>
              </w:rPr>
              <w:t>외용제</w:t>
            </w:r>
            <w:r>
              <w:rPr>
                <w:spacing w:val="-63"/>
                <w:w w:val="110"/>
                <w:sz w:val="19"/>
              </w:rPr>
              <w:t> </w:t>
            </w:r>
            <w:r>
              <w:rPr>
                <w:spacing w:val="-4"/>
                <w:w w:val="110"/>
                <w:sz w:val="19"/>
              </w:rPr>
              <w:t>도포</w:t>
            </w:r>
            <w:r>
              <w:rPr>
                <w:spacing w:val="-64"/>
                <w:w w:val="110"/>
                <w:sz w:val="19"/>
              </w:rPr>
              <w:t> </w:t>
            </w:r>
            <w:r>
              <w:rPr>
                <w:w w:val="110"/>
                <w:sz w:val="19"/>
              </w:rPr>
              <w:t>등</w:t>
            </w:r>
            <w:r>
              <w:rPr>
                <w:spacing w:val="-63"/>
                <w:w w:val="110"/>
                <w:sz w:val="19"/>
              </w:rPr>
              <w:t> </w:t>
            </w:r>
            <w:r>
              <w:rPr>
                <w:spacing w:val="-5"/>
                <w:w w:val="110"/>
                <w:sz w:val="19"/>
              </w:rPr>
              <w:t>적극적인</w:t>
            </w:r>
            <w:r>
              <w:rPr>
                <w:spacing w:val="-63"/>
                <w:w w:val="110"/>
                <w:sz w:val="19"/>
              </w:rPr>
              <w:t> </w:t>
            </w:r>
            <w:r>
              <w:rPr>
                <w:spacing w:val="-5"/>
                <w:w w:val="110"/>
                <w:sz w:val="19"/>
              </w:rPr>
              <w:t>치료에도</w:t>
            </w:r>
            <w:r>
              <w:rPr>
                <w:spacing w:val="-64"/>
                <w:w w:val="110"/>
                <w:sz w:val="19"/>
              </w:rPr>
              <w:t> </w:t>
            </w:r>
            <w:r>
              <w:rPr>
                <w:spacing w:val="-5"/>
                <w:w w:val="110"/>
                <w:sz w:val="19"/>
              </w:rPr>
              <w:t>불구하고, 신체활동의 제한이 </w:t>
            </w:r>
            <w:r>
              <w:rPr>
                <w:spacing w:val="-3"/>
                <w:w w:val="110"/>
                <w:sz w:val="19"/>
              </w:rPr>
              <w:t>있는 </w:t>
            </w:r>
            <w:r>
              <w:rPr>
                <w:spacing w:val="-7"/>
                <w:w w:val="110"/>
                <w:sz w:val="19"/>
              </w:rPr>
              <w:t>경우</w:t>
            </w:r>
          </w:p>
        </w:tc>
      </w:tr>
      <w:tr>
        <w:trPr>
          <w:trHeight w:val="831" w:hRule="atLeast"/>
        </w:trPr>
        <w:tc>
          <w:tcPr>
            <w:tcW w:w="1027" w:type="dxa"/>
            <w:tcBorders>
              <w:left w:val="nil"/>
              <w:bottom w:val="single" w:sz="8" w:space="0" w:color="7272FF"/>
            </w:tcBorders>
          </w:tcPr>
          <w:p>
            <w:pPr>
              <w:pStyle w:val="TableParagraph"/>
              <w:spacing w:before="13"/>
              <w:rPr>
                <w:sz w:val="16"/>
              </w:rPr>
            </w:pPr>
          </w:p>
          <w:p>
            <w:pPr>
              <w:pStyle w:val="TableParagraph"/>
              <w:ind w:left="280" w:right="279"/>
              <w:jc w:val="center"/>
              <w:rPr>
                <w:sz w:val="19"/>
              </w:rPr>
            </w:pPr>
            <w:r>
              <w:rPr>
                <w:sz w:val="19"/>
              </w:rPr>
              <w:t>4단계</w:t>
            </w:r>
          </w:p>
        </w:tc>
        <w:tc>
          <w:tcPr>
            <w:tcW w:w="6969" w:type="dxa"/>
            <w:tcBorders>
              <w:bottom w:val="single" w:sz="8" w:space="0" w:color="7272FF"/>
              <w:right w:val="nil"/>
            </w:tcBorders>
          </w:tcPr>
          <w:p>
            <w:pPr>
              <w:pStyle w:val="TableParagraph"/>
              <w:spacing w:line="218" w:lineRule="auto" w:before="152"/>
              <w:ind w:left="251" w:right="111" w:hanging="141"/>
              <w:rPr>
                <w:sz w:val="19"/>
              </w:rPr>
            </w:pPr>
            <w:r>
              <w:rPr>
                <w:w w:val="125"/>
                <w:sz w:val="19"/>
              </w:rPr>
              <w:t>-</w:t>
            </w:r>
            <w:r>
              <w:rPr>
                <w:spacing w:val="-107"/>
                <w:w w:val="125"/>
                <w:sz w:val="19"/>
              </w:rPr>
              <w:t> </w:t>
            </w:r>
            <w:r>
              <w:rPr>
                <w:spacing w:val="-6"/>
                <w:w w:val="110"/>
                <w:sz w:val="19"/>
              </w:rPr>
              <w:t>피부질환으로</w:t>
            </w:r>
            <w:r>
              <w:rPr>
                <w:spacing w:val="-58"/>
                <w:w w:val="110"/>
                <w:sz w:val="19"/>
              </w:rPr>
              <w:t> </w:t>
            </w:r>
            <w:r>
              <w:rPr>
                <w:spacing w:val="-4"/>
                <w:w w:val="110"/>
                <w:sz w:val="19"/>
              </w:rPr>
              <w:t>인해</w:t>
            </w:r>
            <w:r>
              <w:rPr>
                <w:spacing w:val="-58"/>
                <w:w w:val="110"/>
                <w:sz w:val="19"/>
              </w:rPr>
              <w:t> </w:t>
            </w:r>
            <w:r>
              <w:rPr>
                <w:spacing w:val="-3"/>
                <w:w w:val="110"/>
                <w:sz w:val="19"/>
              </w:rPr>
              <w:t>모든</w:t>
            </w:r>
            <w:r>
              <w:rPr>
                <w:spacing w:val="-58"/>
                <w:w w:val="110"/>
                <w:sz w:val="19"/>
              </w:rPr>
              <w:t> </w:t>
            </w:r>
            <w:r>
              <w:rPr>
                <w:spacing w:val="-5"/>
                <w:w w:val="110"/>
                <w:sz w:val="19"/>
              </w:rPr>
              <w:t>치료에도</w:t>
            </w:r>
            <w:r>
              <w:rPr>
                <w:spacing w:val="-58"/>
                <w:w w:val="110"/>
                <w:sz w:val="19"/>
              </w:rPr>
              <w:t> </w:t>
            </w:r>
            <w:r>
              <w:rPr>
                <w:spacing w:val="-6"/>
                <w:w w:val="110"/>
                <w:sz w:val="19"/>
              </w:rPr>
              <w:t>불구하고,</w:t>
            </w:r>
            <w:r>
              <w:rPr>
                <w:spacing w:val="-56"/>
                <w:w w:val="110"/>
                <w:sz w:val="19"/>
              </w:rPr>
              <w:t> </w:t>
            </w:r>
            <w:r>
              <w:rPr>
                <w:spacing w:val="-6"/>
                <w:w w:val="110"/>
                <w:sz w:val="19"/>
              </w:rPr>
              <w:t>신체활동의</w:t>
            </w:r>
            <w:r>
              <w:rPr>
                <w:spacing w:val="-58"/>
                <w:w w:val="110"/>
                <w:sz w:val="19"/>
              </w:rPr>
              <w:t> </w:t>
            </w:r>
            <w:r>
              <w:rPr>
                <w:spacing w:val="-4"/>
                <w:w w:val="110"/>
                <w:sz w:val="19"/>
              </w:rPr>
              <w:t>상당한</w:t>
            </w:r>
            <w:r>
              <w:rPr>
                <w:spacing w:val="-58"/>
                <w:w w:val="110"/>
                <w:sz w:val="19"/>
              </w:rPr>
              <w:t> </w:t>
            </w:r>
            <w:r>
              <w:rPr>
                <w:spacing w:val="-5"/>
                <w:w w:val="110"/>
                <w:sz w:val="19"/>
              </w:rPr>
              <w:t>제한이</w:t>
            </w:r>
            <w:r>
              <w:rPr>
                <w:spacing w:val="-59"/>
                <w:w w:val="110"/>
                <w:sz w:val="19"/>
              </w:rPr>
              <w:t> </w:t>
            </w:r>
            <w:r>
              <w:rPr>
                <w:spacing w:val="-5"/>
                <w:w w:val="110"/>
                <w:sz w:val="19"/>
              </w:rPr>
              <w:t>있거나,</w:t>
            </w:r>
            <w:r>
              <w:rPr>
                <w:spacing w:val="-55"/>
                <w:w w:val="110"/>
                <w:sz w:val="19"/>
              </w:rPr>
              <w:t> </w:t>
            </w:r>
            <w:r>
              <w:rPr>
                <w:spacing w:val="-5"/>
                <w:w w:val="110"/>
                <w:sz w:val="19"/>
              </w:rPr>
              <w:t>외부활동 </w:t>
            </w:r>
            <w:r>
              <w:rPr>
                <w:spacing w:val="-3"/>
                <w:w w:val="110"/>
                <w:sz w:val="19"/>
              </w:rPr>
              <w:t>등의</w:t>
            </w:r>
            <w:r>
              <w:rPr>
                <w:spacing w:val="-34"/>
                <w:w w:val="110"/>
                <w:sz w:val="19"/>
              </w:rPr>
              <w:t> </w:t>
            </w:r>
            <w:r>
              <w:rPr>
                <w:spacing w:val="-5"/>
                <w:w w:val="110"/>
                <w:sz w:val="19"/>
              </w:rPr>
              <w:t>제한이</w:t>
            </w:r>
            <w:r>
              <w:rPr>
                <w:spacing w:val="-33"/>
                <w:w w:val="110"/>
                <w:sz w:val="19"/>
              </w:rPr>
              <w:t> </w:t>
            </w:r>
            <w:r>
              <w:rPr>
                <w:spacing w:val="-4"/>
                <w:w w:val="110"/>
                <w:sz w:val="19"/>
              </w:rPr>
              <w:t>필요한</w:t>
            </w:r>
            <w:r>
              <w:rPr>
                <w:spacing w:val="-33"/>
                <w:w w:val="110"/>
                <w:sz w:val="19"/>
              </w:rPr>
              <w:t> </w:t>
            </w:r>
            <w:r>
              <w:rPr>
                <w:spacing w:val="-7"/>
                <w:w w:val="110"/>
                <w:sz w:val="19"/>
              </w:rPr>
              <w:t>경우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3"/>
        </w:rPr>
      </w:pPr>
    </w:p>
    <w:p>
      <w:pPr>
        <w:pStyle w:val="Heading6"/>
        <w:spacing w:line="394" w:lineRule="exact"/>
        <w:jc w:val="both"/>
      </w:pPr>
      <w:r>
        <w:rPr>
          <w:color w:val="5555FF"/>
          <w:w w:val="95"/>
        </w:rPr>
        <w:t>【외모 및 결손질환】</w:t>
      </w:r>
    </w:p>
    <w:p>
      <w:pPr>
        <w:spacing w:before="120"/>
        <w:ind w:left="1674" w:right="0" w:firstLine="0"/>
        <w:jc w:val="both"/>
        <w:rPr>
          <w:sz w:val="22"/>
        </w:rPr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27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4"/>
          <w:w w:val="110"/>
          <w:sz w:val="22"/>
        </w:rPr>
        <w:t>해당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질병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99" w:after="0"/>
        <w:ind w:left="2082" w:right="1486" w:hanging="209"/>
        <w:jc w:val="both"/>
        <w:rPr>
          <w:sz w:val="22"/>
        </w:rPr>
      </w:pPr>
      <w:r>
        <w:rPr>
          <w:spacing w:val="-3"/>
          <w:w w:val="110"/>
          <w:sz w:val="22"/>
        </w:rPr>
        <w:t>일상</w:t>
      </w:r>
      <w:r>
        <w:rPr>
          <w:spacing w:val="-38"/>
          <w:w w:val="110"/>
          <w:sz w:val="22"/>
        </w:rPr>
        <w:t> </w:t>
      </w:r>
      <w:r>
        <w:rPr>
          <w:spacing w:val="-5"/>
          <w:w w:val="110"/>
          <w:sz w:val="22"/>
        </w:rPr>
        <w:t>활동(ADL)에는</w:t>
      </w:r>
      <w:r>
        <w:rPr>
          <w:spacing w:val="-38"/>
          <w:w w:val="110"/>
          <w:sz w:val="22"/>
        </w:rPr>
        <w:t> </w:t>
      </w:r>
      <w:r>
        <w:rPr>
          <w:spacing w:val="-5"/>
          <w:w w:val="110"/>
          <w:sz w:val="22"/>
        </w:rPr>
        <w:t>지장이</w:t>
      </w:r>
      <w:r>
        <w:rPr>
          <w:spacing w:val="-38"/>
          <w:w w:val="110"/>
          <w:sz w:val="22"/>
        </w:rPr>
        <w:t> </w:t>
      </w:r>
      <w:r>
        <w:rPr>
          <w:spacing w:val="-5"/>
          <w:w w:val="110"/>
          <w:sz w:val="22"/>
        </w:rPr>
        <w:t>없으나</w:t>
      </w:r>
      <w:r>
        <w:rPr>
          <w:spacing w:val="-38"/>
          <w:w w:val="110"/>
          <w:sz w:val="22"/>
        </w:rPr>
        <w:t> </w:t>
      </w:r>
      <w:r>
        <w:rPr>
          <w:spacing w:val="-3"/>
          <w:w w:val="110"/>
          <w:sz w:val="22"/>
        </w:rPr>
        <w:t>선천</w:t>
      </w:r>
      <w:r>
        <w:rPr>
          <w:spacing w:val="-39"/>
          <w:w w:val="110"/>
          <w:sz w:val="22"/>
        </w:rPr>
        <w:t> </w:t>
      </w:r>
      <w:r>
        <w:rPr>
          <w:spacing w:val="-4"/>
          <w:w w:val="110"/>
          <w:sz w:val="22"/>
        </w:rPr>
        <w:t>기형,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유전,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질병,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화상,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사고</w:t>
      </w:r>
      <w:r>
        <w:rPr>
          <w:spacing w:val="-38"/>
          <w:w w:val="110"/>
          <w:sz w:val="22"/>
        </w:rPr>
        <w:t> </w:t>
      </w:r>
      <w:r>
        <w:rPr>
          <w:spacing w:val="-5"/>
          <w:w w:val="110"/>
          <w:sz w:val="22"/>
        </w:rPr>
        <w:t>등으로</w:t>
      </w:r>
      <w:r>
        <w:rPr>
          <w:spacing w:val="-38"/>
          <w:w w:val="110"/>
          <w:sz w:val="22"/>
        </w:rPr>
        <w:t> </w:t>
      </w:r>
      <w:r>
        <w:rPr>
          <w:spacing w:val="-6"/>
          <w:w w:val="110"/>
          <w:sz w:val="22"/>
        </w:rPr>
        <w:t>인한 </w:t>
      </w:r>
      <w:r>
        <w:rPr>
          <w:spacing w:val="-8"/>
          <w:w w:val="110"/>
          <w:sz w:val="22"/>
        </w:rPr>
        <w:t>피부의</w:t>
      </w:r>
      <w:r>
        <w:rPr>
          <w:spacing w:val="-37"/>
          <w:w w:val="110"/>
          <w:sz w:val="22"/>
        </w:rPr>
        <w:t> </w:t>
      </w:r>
      <w:r>
        <w:rPr>
          <w:spacing w:val="-8"/>
          <w:w w:val="110"/>
          <w:sz w:val="22"/>
        </w:rPr>
        <w:t>구조적</w:t>
      </w:r>
      <w:r>
        <w:rPr>
          <w:spacing w:val="-37"/>
          <w:w w:val="110"/>
          <w:sz w:val="22"/>
        </w:rPr>
        <w:t> </w:t>
      </w:r>
      <w:r>
        <w:rPr>
          <w:spacing w:val="-8"/>
          <w:w w:val="110"/>
          <w:sz w:val="22"/>
        </w:rPr>
        <w:t>증상이</w:t>
      </w:r>
      <w:r>
        <w:rPr>
          <w:spacing w:val="-37"/>
          <w:w w:val="110"/>
          <w:sz w:val="22"/>
        </w:rPr>
        <w:t> </w:t>
      </w:r>
      <w:r>
        <w:rPr>
          <w:spacing w:val="-8"/>
          <w:w w:val="110"/>
          <w:sz w:val="22"/>
        </w:rPr>
        <w:t>적절한</w:t>
      </w:r>
      <w:r>
        <w:rPr>
          <w:spacing w:val="-37"/>
          <w:w w:val="110"/>
          <w:sz w:val="22"/>
        </w:rPr>
        <w:t> </w:t>
      </w:r>
      <w:r>
        <w:rPr>
          <w:spacing w:val="-8"/>
          <w:w w:val="110"/>
          <w:sz w:val="22"/>
        </w:rPr>
        <w:t>치료나</w:t>
      </w:r>
      <w:r>
        <w:rPr>
          <w:spacing w:val="-38"/>
          <w:w w:val="110"/>
          <w:sz w:val="22"/>
        </w:rPr>
        <w:t> </w:t>
      </w:r>
      <w:r>
        <w:rPr>
          <w:spacing w:val="-9"/>
          <w:w w:val="110"/>
          <w:sz w:val="22"/>
        </w:rPr>
        <w:t>처치에도</w:t>
      </w:r>
      <w:r>
        <w:rPr>
          <w:spacing w:val="-37"/>
          <w:w w:val="110"/>
          <w:sz w:val="22"/>
        </w:rPr>
        <w:t> </w:t>
      </w:r>
      <w:r>
        <w:rPr>
          <w:spacing w:val="-9"/>
          <w:w w:val="110"/>
          <w:sz w:val="22"/>
        </w:rPr>
        <w:t>불구하고</w:t>
      </w:r>
      <w:r>
        <w:rPr>
          <w:spacing w:val="-36"/>
          <w:w w:val="110"/>
          <w:sz w:val="22"/>
        </w:rPr>
        <w:t> </w:t>
      </w:r>
      <w:r>
        <w:rPr>
          <w:w w:val="110"/>
          <w:sz w:val="22"/>
        </w:rPr>
        <w:t>더</w:t>
      </w:r>
      <w:r>
        <w:rPr>
          <w:spacing w:val="-37"/>
          <w:w w:val="110"/>
          <w:sz w:val="22"/>
        </w:rPr>
        <w:t> </w:t>
      </w:r>
      <w:r>
        <w:rPr>
          <w:spacing w:val="-6"/>
          <w:w w:val="110"/>
          <w:sz w:val="22"/>
        </w:rPr>
        <w:t>이상</w:t>
      </w:r>
      <w:r>
        <w:rPr>
          <w:spacing w:val="-38"/>
          <w:w w:val="110"/>
          <w:sz w:val="22"/>
        </w:rPr>
        <w:t> </w:t>
      </w:r>
      <w:r>
        <w:rPr>
          <w:spacing w:val="-8"/>
          <w:w w:val="110"/>
          <w:sz w:val="22"/>
        </w:rPr>
        <w:t>개선될</w:t>
      </w:r>
      <w:r>
        <w:rPr>
          <w:spacing w:val="-37"/>
          <w:w w:val="110"/>
          <w:sz w:val="22"/>
        </w:rPr>
        <w:t> </w:t>
      </w:r>
      <w:r>
        <w:rPr>
          <w:spacing w:val="-8"/>
          <w:w w:val="110"/>
          <w:sz w:val="22"/>
        </w:rPr>
        <w:t>여지가</w:t>
      </w:r>
      <w:r>
        <w:rPr>
          <w:spacing w:val="-37"/>
          <w:w w:val="110"/>
          <w:sz w:val="22"/>
        </w:rPr>
        <w:t> </w:t>
      </w:r>
      <w:r>
        <w:rPr>
          <w:spacing w:val="-12"/>
          <w:w w:val="110"/>
          <w:sz w:val="22"/>
        </w:rPr>
        <w:t>없이 </w:t>
      </w:r>
      <w:r>
        <w:rPr>
          <w:spacing w:val="-4"/>
          <w:w w:val="110"/>
          <w:sz w:val="22"/>
        </w:rPr>
        <w:t>고착된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상흔(흉터)을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위시하여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피부의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색조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이상,</w:t>
      </w:r>
      <w:r>
        <w:rPr>
          <w:spacing w:val="-31"/>
          <w:w w:val="110"/>
          <w:sz w:val="22"/>
        </w:rPr>
        <w:t> </w:t>
      </w:r>
      <w:r>
        <w:rPr>
          <w:spacing w:val="-5"/>
          <w:w w:val="110"/>
          <w:sz w:val="22"/>
        </w:rPr>
        <w:t>국소적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추형</w:t>
      </w:r>
    </w:p>
    <w:p>
      <w:pPr>
        <w:pStyle w:val="BodyText"/>
        <w:spacing w:line="357" w:lineRule="exact"/>
        <w:ind w:left="2082"/>
        <w:jc w:val="both"/>
      </w:pPr>
      <w:r>
        <w:rPr>
          <w:spacing w:val="-3"/>
          <w:w w:val="105"/>
        </w:rPr>
        <w:t>(예) </w:t>
      </w:r>
      <w:r>
        <w:rPr>
          <w:spacing w:val="-5"/>
          <w:w w:val="105"/>
        </w:rPr>
        <w:t>켈로이드(Keloid), 신경섬유종(Neurofibromatosis),</w:t>
      </w:r>
      <w:r>
        <w:rPr>
          <w:spacing w:val="-57"/>
          <w:w w:val="105"/>
        </w:rPr>
        <w:t> </w:t>
      </w:r>
      <w:r>
        <w:rPr>
          <w:spacing w:val="-5"/>
          <w:w w:val="105"/>
        </w:rPr>
        <w:t>반흔(Scar)</w:t>
      </w:r>
    </w:p>
    <w:p>
      <w:pPr>
        <w:spacing w:after="0" w:line="357" w:lineRule="exact"/>
        <w:jc w:val="both"/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8873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67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spacing w:before="41"/>
        <w:ind w:left="1674" w:right="0" w:firstLine="0"/>
        <w:jc w:val="left"/>
        <w:rPr>
          <w:sz w:val="22"/>
        </w:rPr>
      </w:pPr>
      <w:r>
        <w:rPr/>
        <w:pict>
          <v:rect style="position:absolute;margin-left:.029999pt;margin-top:-48.14275pt;width:555.970001pt;height:11.579984pt;mso-position-horizontal-relative:page;mso-position-vertical-relative:paragraph;z-index:15989248" filled="true" fillcolor="#7272ff" stroked="false">
            <v:fill type="solid"/>
            <w10:wrap type="none"/>
          </v:rect>
        </w:pict>
      </w: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27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7"/>
          <w:w w:val="110"/>
          <w:sz w:val="22"/>
        </w:rPr>
        <w:t>평가방법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235" w:lineRule="auto" w:before="100" w:after="0"/>
        <w:ind w:left="2082" w:right="1479" w:hanging="209"/>
        <w:jc w:val="left"/>
        <w:rPr>
          <w:sz w:val="22"/>
        </w:rPr>
      </w:pPr>
      <w:r>
        <w:rPr/>
        <w:pict>
          <v:group style="position:absolute;margin-left:500.100006pt;margin-top:23.202047pt;width:55.9pt;height:29.25pt;mso-position-horizontal-relative:page;mso-position-vertical-relative:paragraph;z-index:15990272" coordorigin="10002,464" coordsize="1118,585">
            <v:shape style="position:absolute;left:10002;top:464;width:1118;height:585" coordorigin="10002,464" coordsize="1118,585" path="m11120,464l10168,464,10159,465,10150,466,10081,493,10036,536,10008,594,10003,621,10002,630,10002,883,10003,891,10004,901,10031,969,10074,1015,10132,1042,10159,1047,10168,1048,11120,1048,11120,464xe" filled="true" fillcolor="#7272ff" stroked="false">
              <v:path arrowok="t"/>
              <v:fill type="solid"/>
            </v:shape>
            <v:shape style="position:absolute;left:10002;top:464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7"/>
          <w:w w:val="110"/>
          <w:sz w:val="22"/>
        </w:rPr>
        <w:t>외모는</w:t>
      </w:r>
      <w:r>
        <w:rPr>
          <w:spacing w:val="-39"/>
          <w:w w:val="110"/>
          <w:sz w:val="22"/>
        </w:rPr>
        <w:t> </w:t>
      </w:r>
      <w:r>
        <w:rPr>
          <w:spacing w:val="-8"/>
          <w:w w:val="110"/>
          <w:sz w:val="22"/>
        </w:rPr>
        <w:t>신체에서</w:t>
      </w:r>
      <w:r>
        <w:rPr>
          <w:spacing w:val="-37"/>
          <w:w w:val="110"/>
          <w:sz w:val="22"/>
        </w:rPr>
        <w:t> </w:t>
      </w:r>
      <w:r>
        <w:rPr>
          <w:spacing w:val="-8"/>
          <w:w w:val="110"/>
          <w:sz w:val="22"/>
        </w:rPr>
        <w:t>평상의</w:t>
      </w:r>
      <w:r>
        <w:rPr>
          <w:spacing w:val="-36"/>
          <w:w w:val="110"/>
          <w:sz w:val="22"/>
        </w:rPr>
        <w:t> </w:t>
      </w:r>
      <w:r>
        <w:rPr>
          <w:spacing w:val="-8"/>
          <w:w w:val="110"/>
          <w:sz w:val="22"/>
        </w:rPr>
        <w:t>의복으로</w:t>
      </w:r>
      <w:r>
        <w:rPr>
          <w:spacing w:val="-39"/>
          <w:w w:val="110"/>
          <w:sz w:val="22"/>
        </w:rPr>
        <w:t> </w:t>
      </w:r>
      <w:r>
        <w:rPr>
          <w:spacing w:val="-8"/>
          <w:w w:val="110"/>
          <w:sz w:val="22"/>
        </w:rPr>
        <w:t>가려있지</w:t>
      </w:r>
      <w:r>
        <w:rPr>
          <w:spacing w:val="-38"/>
          <w:w w:val="110"/>
          <w:sz w:val="22"/>
        </w:rPr>
        <w:t> </w:t>
      </w:r>
      <w:r>
        <w:rPr>
          <w:spacing w:val="-5"/>
          <w:w w:val="110"/>
          <w:sz w:val="22"/>
        </w:rPr>
        <w:t>않고</w:t>
      </w:r>
      <w:r>
        <w:rPr>
          <w:spacing w:val="-39"/>
          <w:w w:val="110"/>
          <w:sz w:val="22"/>
        </w:rPr>
        <w:t> </w:t>
      </w:r>
      <w:r>
        <w:rPr>
          <w:spacing w:val="-9"/>
          <w:w w:val="110"/>
          <w:sz w:val="22"/>
        </w:rPr>
        <w:t>일상적으로</w:t>
      </w:r>
      <w:r>
        <w:rPr>
          <w:spacing w:val="-36"/>
          <w:w w:val="110"/>
          <w:sz w:val="22"/>
        </w:rPr>
        <w:t> </w:t>
      </w:r>
      <w:r>
        <w:rPr>
          <w:spacing w:val="-8"/>
          <w:w w:val="110"/>
          <w:sz w:val="22"/>
        </w:rPr>
        <w:t>노출되는</w:t>
      </w:r>
      <w:r>
        <w:rPr>
          <w:spacing w:val="-39"/>
          <w:w w:val="110"/>
          <w:sz w:val="22"/>
        </w:rPr>
        <w:t> </w:t>
      </w:r>
      <w:r>
        <w:rPr>
          <w:spacing w:val="-7"/>
          <w:w w:val="110"/>
          <w:sz w:val="22"/>
        </w:rPr>
        <w:t>부분을</w:t>
      </w:r>
      <w:r>
        <w:rPr>
          <w:spacing w:val="-39"/>
          <w:w w:val="110"/>
          <w:sz w:val="22"/>
        </w:rPr>
        <w:t> </w:t>
      </w:r>
      <w:r>
        <w:rPr>
          <w:spacing w:val="-7"/>
          <w:w w:val="110"/>
          <w:sz w:val="22"/>
        </w:rPr>
        <w:t>말하며 </w:t>
      </w:r>
      <w:r>
        <w:rPr>
          <w:spacing w:val="-5"/>
          <w:w w:val="110"/>
          <w:sz w:val="22"/>
        </w:rPr>
        <w:t>안면부와 팔다리로</w:t>
      </w:r>
      <w:r>
        <w:rPr>
          <w:spacing w:val="-65"/>
          <w:w w:val="110"/>
          <w:sz w:val="22"/>
        </w:rPr>
        <w:t> </w:t>
      </w:r>
      <w:r>
        <w:rPr>
          <w:spacing w:val="-7"/>
          <w:w w:val="110"/>
          <w:sz w:val="22"/>
        </w:rPr>
        <w:t>구분한다.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</w:tabs>
        <w:spacing w:line="322" w:lineRule="exact" w:before="97" w:after="0"/>
        <w:ind w:left="2082" w:right="0" w:hanging="209"/>
        <w:jc w:val="left"/>
        <w:rPr>
          <w:sz w:val="22"/>
        </w:rPr>
      </w:pPr>
      <w:r>
        <w:rPr>
          <w:spacing w:val="-7"/>
          <w:w w:val="110"/>
          <w:sz w:val="22"/>
        </w:rPr>
        <w:t>노출된</w:t>
      </w:r>
      <w:r>
        <w:rPr>
          <w:spacing w:val="-32"/>
          <w:w w:val="110"/>
          <w:sz w:val="22"/>
        </w:rPr>
        <w:t> </w:t>
      </w:r>
      <w:r>
        <w:rPr>
          <w:spacing w:val="-8"/>
          <w:w w:val="110"/>
          <w:sz w:val="22"/>
        </w:rPr>
        <w:t>안면부란</w:t>
      </w:r>
      <w:r>
        <w:rPr>
          <w:spacing w:val="-31"/>
          <w:w w:val="110"/>
          <w:sz w:val="22"/>
        </w:rPr>
        <w:t> </w:t>
      </w:r>
      <w:r>
        <w:rPr>
          <w:spacing w:val="-8"/>
          <w:w w:val="110"/>
          <w:sz w:val="22"/>
        </w:rPr>
        <w:t>전두부와</w:t>
      </w:r>
      <w:r>
        <w:rPr>
          <w:spacing w:val="-31"/>
          <w:w w:val="110"/>
          <w:sz w:val="22"/>
        </w:rPr>
        <w:t> </w:t>
      </w:r>
      <w:r>
        <w:rPr>
          <w:spacing w:val="-8"/>
          <w:w w:val="110"/>
          <w:sz w:val="22"/>
        </w:rPr>
        <w:t>측두부,</w:t>
      </w:r>
      <w:r>
        <w:rPr>
          <w:spacing w:val="-23"/>
          <w:w w:val="110"/>
          <w:sz w:val="22"/>
        </w:rPr>
        <w:t> </w:t>
      </w:r>
      <w:r>
        <w:rPr>
          <w:spacing w:val="-9"/>
          <w:w w:val="110"/>
          <w:sz w:val="22"/>
        </w:rPr>
        <w:t>이개후부의</w:t>
      </w:r>
      <w:r>
        <w:rPr>
          <w:spacing w:val="-31"/>
          <w:w w:val="110"/>
          <w:sz w:val="22"/>
        </w:rPr>
        <w:t> </w:t>
      </w:r>
      <w:r>
        <w:rPr>
          <w:spacing w:val="-8"/>
          <w:w w:val="110"/>
          <w:sz w:val="22"/>
        </w:rPr>
        <w:t>모발선과</w:t>
      </w:r>
      <w:r>
        <w:rPr>
          <w:spacing w:val="-32"/>
          <w:w w:val="110"/>
          <w:sz w:val="22"/>
        </w:rPr>
        <w:t> </w:t>
      </w:r>
      <w:r>
        <w:rPr>
          <w:spacing w:val="-8"/>
          <w:w w:val="110"/>
          <w:sz w:val="22"/>
        </w:rPr>
        <w:t>정면에서</w:t>
      </w:r>
      <w:r>
        <w:rPr>
          <w:spacing w:val="-31"/>
          <w:w w:val="110"/>
          <w:sz w:val="22"/>
        </w:rPr>
        <w:t> </w:t>
      </w:r>
      <w:r>
        <w:rPr>
          <w:spacing w:val="-7"/>
          <w:w w:val="110"/>
          <w:sz w:val="22"/>
        </w:rPr>
        <w:t>보았을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때</w:t>
      </w:r>
      <w:r>
        <w:rPr>
          <w:spacing w:val="-31"/>
          <w:w w:val="110"/>
          <w:sz w:val="22"/>
        </w:rPr>
        <w:t> </w:t>
      </w:r>
      <w:r>
        <w:rPr>
          <w:spacing w:val="-7"/>
          <w:w w:val="110"/>
          <w:sz w:val="22"/>
        </w:rPr>
        <w:t>경부의</w:t>
      </w:r>
    </w:p>
    <w:p>
      <w:pPr>
        <w:pStyle w:val="BodyText"/>
        <w:tabs>
          <w:tab w:pos="10352" w:val="left" w:leader="none"/>
        </w:tabs>
        <w:spacing w:line="213" w:lineRule="auto"/>
        <w:ind w:left="2082"/>
        <w:rPr>
          <w:rFonts w:ascii="바탕" w:eastAsia="바탕" w:hint="eastAsia"/>
          <w:sz w:val="18"/>
        </w:rPr>
      </w:pPr>
      <w:r>
        <w:rPr/>
        <w:pict>
          <v:shape style="position:absolute;margin-left:517.619995pt;margin-top:10.151214pt;width:7.8pt;height:9pt;mso-position-horizontal-relative:page;mso-position-vertical-relative:paragraph;z-index:-33291264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로</w:t>
                  </w:r>
                </w:p>
              </w:txbxContent>
            </v:textbox>
            <w10:wrap type="none"/>
          </v:shape>
        </w:pict>
      </w:r>
      <w:r>
        <w:rPr>
          <w:spacing w:val="-8"/>
          <w:w w:val="110"/>
        </w:rPr>
        <w:t>전면과</w:t>
      </w:r>
      <w:r>
        <w:rPr>
          <w:spacing w:val="-55"/>
          <w:w w:val="110"/>
        </w:rPr>
        <w:t> </w:t>
      </w:r>
      <w:r>
        <w:rPr>
          <w:spacing w:val="-8"/>
          <w:w w:val="110"/>
        </w:rPr>
        <w:t>후면을</w:t>
      </w:r>
      <w:r>
        <w:rPr>
          <w:spacing w:val="-56"/>
          <w:w w:val="110"/>
        </w:rPr>
        <w:t> </w:t>
      </w:r>
      <w:r>
        <w:rPr>
          <w:spacing w:val="-9"/>
          <w:w w:val="110"/>
        </w:rPr>
        <w:t>구분하는</w:t>
      </w:r>
      <w:r>
        <w:rPr>
          <w:spacing w:val="-57"/>
          <w:w w:val="110"/>
        </w:rPr>
        <w:t> </w:t>
      </w:r>
      <w:r>
        <w:rPr>
          <w:spacing w:val="-9"/>
          <w:w w:val="110"/>
        </w:rPr>
        <w:t>수직선을</w:t>
      </w:r>
      <w:r>
        <w:rPr>
          <w:spacing w:val="-54"/>
          <w:w w:val="110"/>
        </w:rPr>
        <w:t> </w:t>
      </w:r>
      <w:r>
        <w:rPr>
          <w:spacing w:val="-8"/>
          <w:w w:val="110"/>
        </w:rPr>
        <w:t>연결한</w:t>
      </w:r>
      <w:r>
        <w:rPr>
          <w:spacing w:val="-57"/>
          <w:w w:val="110"/>
        </w:rPr>
        <w:t> </w:t>
      </w:r>
      <w:r>
        <w:rPr>
          <w:spacing w:val="-6"/>
          <w:w w:val="110"/>
        </w:rPr>
        <w:t>선을</w:t>
      </w:r>
      <w:r>
        <w:rPr>
          <w:spacing w:val="-56"/>
          <w:w w:val="110"/>
        </w:rPr>
        <w:t> </w:t>
      </w:r>
      <w:r>
        <w:rPr>
          <w:spacing w:val="-8"/>
          <w:w w:val="110"/>
        </w:rPr>
        <w:t>경계로</w:t>
      </w:r>
      <w:r>
        <w:rPr>
          <w:spacing w:val="-54"/>
          <w:w w:val="110"/>
        </w:rPr>
        <w:t> </w:t>
      </w:r>
      <w:r>
        <w:rPr>
          <w:spacing w:val="-8"/>
          <w:w w:val="110"/>
        </w:rPr>
        <w:t>얼굴,</w:t>
      </w:r>
      <w:r>
        <w:rPr>
          <w:spacing w:val="-47"/>
          <w:w w:val="110"/>
        </w:rPr>
        <w:t> </w:t>
      </w:r>
      <w:r>
        <w:rPr>
          <w:spacing w:val="-6"/>
          <w:w w:val="110"/>
        </w:rPr>
        <w:t>귀,</w:t>
      </w:r>
      <w:r>
        <w:rPr>
          <w:spacing w:val="-47"/>
          <w:w w:val="110"/>
        </w:rPr>
        <w:t> </w:t>
      </w:r>
      <w:r>
        <w:rPr>
          <w:spacing w:val="-6"/>
          <w:w w:val="110"/>
        </w:rPr>
        <w:t>목의</w:t>
      </w:r>
      <w:r>
        <w:rPr>
          <w:spacing w:val="-56"/>
          <w:w w:val="110"/>
        </w:rPr>
        <w:t> </w:t>
      </w:r>
      <w:r>
        <w:rPr>
          <w:spacing w:val="-8"/>
          <w:w w:val="110"/>
        </w:rPr>
        <w:t>앞면을</w:t>
      </w:r>
      <w:r>
        <w:rPr>
          <w:spacing w:val="-56"/>
          <w:w w:val="110"/>
        </w:rPr>
        <w:t> </w:t>
      </w:r>
      <w:r>
        <w:rPr>
          <w:spacing w:val="-10"/>
          <w:w w:val="110"/>
        </w:rPr>
        <w:t>포함한다.</w:t>
        <w:tab/>
      </w:r>
      <w:r>
        <w:rPr>
          <w:rFonts w:ascii="바탕" w:eastAsia="바탕" w:hint="eastAsia"/>
          <w:color w:val="0000FF"/>
          <w:w w:val="110"/>
          <w:position w:val="13"/>
          <w:sz w:val="18"/>
        </w:rPr>
        <w:t>근</w:t>
      </w:r>
    </w:p>
    <w:p>
      <w:pPr>
        <w:spacing w:line="161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능</w:t>
      </w:r>
    </w:p>
    <w:p>
      <w:pPr>
        <w:pStyle w:val="ListParagraph"/>
        <w:numPr>
          <w:ilvl w:val="0"/>
          <w:numId w:val="62"/>
        </w:numPr>
        <w:tabs>
          <w:tab w:pos="2082" w:val="left" w:leader="none"/>
          <w:tab w:pos="10352" w:val="left" w:leader="none"/>
        </w:tabs>
        <w:spacing w:line="175" w:lineRule="auto" w:before="2" w:after="0"/>
        <w:ind w:left="10352" w:right="610" w:hanging="8480"/>
        <w:jc w:val="left"/>
        <w:rPr>
          <w:rFonts w:ascii="바탕" w:hAnsi="바탕" w:eastAsia="바탕" w:hint="eastAsia"/>
          <w:sz w:val="18"/>
        </w:rPr>
      </w:pPr>
      <w:r>
        <w:rPr>
          <w:spacing w:val="-4"/>
          <w:w w:val="105"/>
          <w:position w:val="2"/>
          <w:sz w:val="22"/>
        </w:rPr>
        <w:t>노출된 </w:t>
      </w:r>
      <w:r>
        <w:rPr>
          <w:spacing w:val="-5"/>
          <w:w w:val="105"/>
          <w:position w:val="2"/>
          <w:sz w:val="22"/>
        </w:rPr>
        <w:t>팔다리란 </w:t>
      </w:r>
      <w:r>
        <w:rPr>
          <w:spacing w:val="-4"/>
          <w:w w:val="105"/>
          <w:position w:val="2"/>
          <w:sz w:val="22"/>
        </w:rPr>
        <w:t>팔꿈치 </w:t>
      </w:r>
      <w:r>
        <w:rPr>
          <w:spacing w:val="-3"/>
          <w:w w:val="105"/>
          <w:position w:val="2"/>
          <w:sz w:val="22"/>
        </w:rPr>
        <w:t>이하 </w:t>
      </w:r>
      <w:r>
        <w:rPr>
          <w:w w:val="105"/>
          <w:position w:val="2"/>
          <w:sz w:val="22"/>
        </w:rPr>
        <w:t>및 </w:t>
      </w:r>
      <w:r>
        <w:rPr>
          <w:spacing w:val="-5"/>
          <w:w w:val="105"/>
          <w:position w:val="2"/>
          <w:sz w:val="22"/>
        </w:rPr>
        <w:t>무릎관절</w:t>
      </w:r>
      <w:r>
        <w:rPr>
          <w:spacing w:val="25"/>
          <w:w w:val="105"/>
          <w:position w:val="2"/>
          <w:sz w:val="22"/>
        </w:rPr>
        <w:t> </w:t>
      </w:r>
      <w:r>
        <w:rPr>
          <w:spacing w:val="-5"/>
          <w:w w:val="105"/>
          <w:position w:val="2"/>
          <w:sz w:val="22"/>
        </w:rPr>
        <w:t>이하를</w:t>
      </w:r>
      <w:r>
        <w:rPr>
          <w:spacing w:val="1"/>
          <w:w w:val="105"/>
          <w:position w:val="2"/>
          <w:sz w:val="22"/>
        </w:rPr>
        <w:t> </w:t>
      </w:r>
      <w:r>
        <w:rPr>
          <w:spacing w:val="-5"/>
          <w:w w:val="105"/>
          <w:position w:val="2"/>
          <w:sz w:val="22"/>
        </w:rPr>
        <w:t>말한다.</w:t>
        <w:tab/>
      </w:r>
      <w:r>
        <w:rPr>
          <w:rFonts w:ascii="바탕" w:hAnsi="바탕" w:eastAsia="바탕" w:hint="eastAsia"/>
          <w:color w:val="0000FF"/>
          <w:w w:val="85"/>
          <w:sz w:val="18"/>
        </w:rPr>
        <w:t>력 평</w:t>
      </w:r>
    </w:p>
    <w:p>
      <w:pPr>
        <w:pStyle w:val="ListParagraph"/>
        <w:numPr>
          <w:ilvl w:val="0"/>
          <w:numId w:val="62"/>
        </w:numPr>
        <w:tabs>
          <w:tab w:pos="2063" w:val="left" w:leader="none"/>
          <w:tab w:pos="10352" w:val="left" w:leader="none"/>
        </w:tabs>
        <w:spacing w:line="245" w:lineRule="exact" w:before="0" w:after="0"/>
        <w:ind w:left="2062" w:right="0" w:hanging="190"/>
        <w:jc w:val="left"/>
        <w:rPr>
          <w:rFonts w:ascii="바탕" w:hAnsi="바탕" w:eastAsia="바탕" w:hint="eastAsia"/>
          <w:sz w:val="18"/>
        </w:rPr>
      </w:pPr>
      <w:r>
        <w:rPr>
          <w:spacing w:val="-11"/>
          <w:w w:val="110"/>
          <w:sz w:val="22"/>
        </w:rPr>
        <w:t>노출된</w:t>
      </w:r>
      <w:r>
        <w:rPr>
          <w:spacing w:val="-66"/>
          <w:w w:val="110"/>
          <w:sz w:val="22"/>
        </w:rPr>
        <w:t> </w:t>
      </w:r>
      <w:r>
        <w:rPr>
          <w:spacing w:val="-11"/>
          <w:w w:val="110"/>
          <w:sz w:val="22"/>
        </w:rPr>
        <w:t>안면부</w:t>
      </w:r>
      <w:r>
        <w:rPr>
          <w:spacing w:val="-65"/>
          <w:w w:val="110"/>
          <w:sz w:val="22"/>
        </w:rPr>
        <w:t> </w:t>
      </w:r>
      <w:r>
        <w:rPr>
          <w:spacing w:val="-8"/>
          <w:w w:val="110"/>
          <w:sz w:val="22"/>
        </w:rPr>
        <w:t>또는</w:t>
      </w:r>
      <w:r>
        <w:rPr>
          <w:spacing w:val="-65"/>
          <w:w w:val="110"/>
          <w:sz w:val="22"/>
        </w:rPr>
        <w:t> </w:t>
      </w:r>
      <w:r>
        <w:rPr>
          <w:spacing w:val="-11"/>
          <w:w w:val="110"/>
          <w:sz w:val="22"/>
        </w:rPr>
        <w:t>팔다리</w:t>
      </w:r>
      <w:r>
        <w:rPr>
          <w:spacing w:val="-64"/>
          <w:w w:val="110"/>
          <w:sz w:val="22"/>
        </w:rPr>
        <w:t> </w:t>
      </w:r>
      <w:r>
        <w:rPr>
          <w:w w:val="110"/>
          <w:sz w:val="22"/>
        </w:rPr>
        <w:t>각</w:t>
      </w:r>
      <w:r>
        <w:rPr>
          <w:spacing w:val="-66"/>
          <w:w w:val="110"/>
          <w:sz w:val="22"/>
        </w:rPr>
        <w:t> </w:t>
      </w:r>
      <w:r>
        <w:rPr>
          <w:spacing w:val="-11"/>
          <w:w w:val="110"/>
          <w:sz w:val="22"/>
        </w:rPr>
        <w:t>부위에</w:t>
      </w:r>
      <w:r>
        <w:rPr>
          <w:spacing w:val="-65"/>
          <w:w w:val="110"/>
          <w:sz w:val="22"/>
        </w:rPr>
        <w:t> </w:t>
      </w:r>
      <w:r>
        <w:rPr>
          <w:spacing w:val="-11"/>
          <w:w w:val="110"/>
          <w:sz w:val="22"/>
        </w:rPr>
        <w:t>대하여</w:t>
      </w:r>
      <w:r>
        <w:rPr>
          <w:spacing w:val="-65"/>
          <w:w w:val="110"/>
          <w:sz w:val="22"/>
        </w:rPr>
        <w:t> </w:t>
      </w:r>
      <w:r>
        <w:rPr>
          <w:spacing w:val="-11"/>
          <w:w w:val="110"/>
          <w:sz w:val="22"/>
        </w:rPr>
        <w:t>병변의</w:t>
      </w:r>
      <w:r>
        <w:rPr>
          <w:spacing w:val="-66"/>
          <w:w w:val="110"/>
          <w:sz w:val="22"/>
        </w:rPr>
        <w:t> </w:t>
      </w:r>
      <w:r>
        <w:rPr>
          <w:spacing w:val="-11"/>
          <w:w w:val="110"/>
          <w:sz w:val="22"/>
        </w:rPr>
        <w:t>크기(면적)를</w:t>
      </w:r>
      <w:r>
        <w:rPr>
          <w:spacing w:val="-65"/>
          <w:w w:val="110"/>
          <w:sz w:val="22"/>
        </w:rPr>
        <w:t> </w:t>
      </w:r>
      <w:r>
        <w:rPr>
          <w:spacing w:val="-13"/>
          <w:w w:val="110"/>
          <w:sz w:val="22"/>
        </w:rPr>
        <w:t>산출하며,</w:t>
      </w:r>
      <w:r>
        <w:rPr>
          <w:spacing w:val="-54"/>
          <w:w w:val="110"/>
          <w:sz w:val="22"/>
        </w:rPr>
        <w:t> </w:t>
      </w:r>
      <w:r>
        <w:rPr>
          <w:spacing w:val="-13"/>
          <w:w w:val="110"/>
          <w:sz w:val="22"/>
        </w:rPr>
        <w:t>안면부와</w:t>
      </w:r>
      <w:r>
        <w:rPr>
          <w:spacing w:val="-58"/>
          <w:w w:val="110"/>
          <w:sz w:val="22"/>
        </w:rPr>
        <w:t> </w:t>
      </w:r>
      <w:r>
        <w:rPr>
          <w:w w:val="110"/>
          <w:sz w:val="22"/>
        </w:rPr>
        <w:t>팔</w:t>
        <w:tab/>
      </w:r>
      <w:r>
        <w:rPr>
          <w:rFonts w:ascii="바탕" w:hAnsi="바탕" w:eastAsia="바탕" w:hint="eastAsia"/>
          <w:color w:val="0000FF"/>
          <w:w w:val="110"/>
          <w:position w:val="4"/>
          <w:sz w:val="18"/>
        </w:rPr>
        <w:t>가</w:t>
      </w:r>
    </w:p>
    <w:p>
      <w:pPr>
        <w:spacing w:line="112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의</w:t>
      </w:r>
    </w:p>
    <w:p>
      <w:pPr>
        <w:pStyle w:val="BodyText"/>
        <w:tabs>
          <w:tab w:pos="10352" w:val="left" w:leader="none"/>
        </w:tabs>
        <w:spacing w:line="187" w:lineRule="auto"/>
        <w:ind w:left="2072"/>
        <w:rPr>
          <w:rFonts w:ascii="바탕" w:eastAsia="바탕" w:hint="eastAsia"/>
          <w:sz w:val="18"/>
        </w:rPr>
      </w:pPr>
      <w:r>
        <w:rPr>
          <w:spacing w:val="-10"/>
          <w:w w:val="110"/>
        </w:rPr>
        <w:t>다리부위에</w:t>
      </w:r>
      <w:r>
        <w:rPr>
          <w:spacing w:val="-53"/>
          <w:w w:val="110"/>
        </w:rPr>
        <w:t> </w:t>
      </w:r>
      <w:r>
        <w:rPr>
          <w:spacing w:val="-6"/>
          <w:w w:val="110"/>
        </w:rPr>
        <w:t>각각</w:t>
      </w:r>
      <w:r>
        <w:rPr>
          <w:spacing w:val="-52"/>
          <w:w w:val="110"/>
        </w:rPr>
        <w:t> </w:t>
      </w:r>
      <w:r>
        <w:rPr>
          <w:spacing w:val="-8"/>
          <w:w w:val="110"/>
        </w:rPr>
        <w:t>병변이</w:t>
      </w:r>
      <w:r>
        <w:rPr>
          <w:spacing w:val="-51"/>
          <w:w w:val="110"/>
        </w:rPr>
        <w:t> </w:t>
      </w:r>
      <w:r>
        <w:rPr>
          <w:spacing w:val="-9"/>
          <w:w w:val="110"/>
        </w:rPr>
        <w:t>확인되는</w:t>
      </w:r>
      <w:r>
        <w:rPr>
          <w:spacing w:val="-52"/>
          <w:w w:val="110"/>
        </w:rPr>
        <w:t> </w:t>
      </w:r>
      <w:r>
        <w:rPr>
          <w:spacing w:val="-9"/>
          <w:w w:val="110"/>
        </w:rPr>
        <w:t>경우에도</w:t>
      </w:r>
      <w:r>
        <w:rPr>
          <w:spacing w:val="-53"/>
          <w:w w:val="110"/>
        </w:rPr>
        <w:t> </w:t>
      </w:r>
      <w:r>
        <w:rPr>
          <w:spacing w:val="-8"/>
          <w:w w:val="110"/>
        </w:rPr>
        <w:t>병변의</w:t>
      </w:r>
      <w:r>
        <w:rPr>
          <w:spacing w:val="-52"/>
          <w:w w:val="110"/>
        </w:rPr>
        <w:t> </w:t>
      </w:r>
      <w:r>
        <w:rPr>
          <w:spacing w:val="-8"/>
          <w:w w:val="110"/>
        </w:rPr>
        <w:t>크기를</w:t>
      </w:r>
      <w:r>
        <w:rPr>
          <w:spacing w:val="-52"/>
          <w:w w:val="110"/>
        </w:rPr>
        <w:t> </w:t>
      </w:r>
      <w:r>
        <w:rPr>
          <w:spacing w:val="-9"/>
          <w:w w:val="110"/>
        </w:rPr>
        <w:t>합산하지</w:t>
      </w:r>
      <w:r>
        <w:rPr>
          <w:spacing w:val="-52"/>
          <w:w w:val="110"/>
        </w:rPr>
        <w:t> </w:t>
      </w:r>
      <w:r>
        <w:rPr>
          <w:spacing w:val="-8"/>
          <w:w w:val="110"/>
        </w:rPr>
        <w:t>않고,</w:t>
      </w:r>
      <w:r>
        <w:rPr>
          <w:spacing w:val="-44"/>
          <w:w w:val="110"/>
        </w:rPr>
        <w:t> </w:t>
      </w:r>
      <w:r>
        <w:rPr>
          <w:spacing w:val="-6"/>
          <w:w w:val="110"/>
        </w:rPr>
        <w:t>높은</w:t>
      </w:r>
      <w:r>
        <w:rPr>
          <w:spacing w:val="-52"/>
          <w:w w:val="110"/>
        </w:rPr>
        <w:t> </w:t>
      </w:r>
      <w:r>
        <w:rPr>
          <w:spacing w:val="-8"/>
          <w:w w:val="110"/>
        </w:rPr>
        <w:t>단계로</w:t>
        <w:tab/>
      </w:r>
      <w:r>
        <w:rPr>
          <w:rFonts w:ascii="바탕" w:eastAsia="바탕" w:hint="eastAsia"/>
          <w:color w:val="0000FF"/>
          <w:w w:val="110"/>
          <w:position w:val="-9"/>
          <w:sz w:val="18"/>
        </w:rPr>
        <w:t>기</w:t>
      </w:r>
    </w:p>
    <w:p>
      <w:pPr>
        <w:pStyle w:val="BodyText"/>
        <w:tabs>
          <w:tab w:pos="10352" w:val="left" w:leader="none"/>
        </w:tabs>
        <w:spacing w:line="196" w:lineRule="auto" w:before="23"/>
        <w:ind w:left="10352" w:right="610" w:hanging="8280"/>
        <w:jc w:val="right"/>
        <w:rPr>
          <w:rFonts w:ascii="바탕" w:eastAsia="바탕" w:hint="eastAsia"/>
          <w:sz w:val="18"/>
        </w:rPr>
      </w:pPr>
      <w:r>
        <w:rPr>
          <w:spacing w:val="-5"/>
          <w:w w:val="105"/>
        </w:rPr>
        <w:t>적용되는 </w:t>
      </w:r>
      <w:r>
        <w:rPr>
          <w:spacing w:val="-4"/>
          <w:w w:val="105"/>
        </w:rPr>
        <w:t>부위의 </w:t>
      </w:r>
      <w:r>
        <w:rPr>
          <w:spacing w:val="-5"/>
          <w:w w:val="105"/>
        </w:rPr>
        <w:t>산출값을 기준으로 </w:t>
      </w:r>
      <w:r>
        <w:rPr>
          <w:spacing w:val="-4"/>
          <w:w w:val="105"/>
        </w:rPr>
        <w:t>하여</w:t>
      </w:r>
      <w:r>
        <w:rPr>
          <w:spacing w:val="58"/>
          <w:w w:val="105"/>
        </w:rPr>
        <w:t> </w:t>
      </w:r>
      <w:r>
        <w:rPr>
          <w:spacing w:val="-5"/>
          <w:w w:val="105"/>
        </w:rPr>
        <w:t>단계를</w:t>
      </w:r>
      <w:r>
        <w:rPr>
          <w:spacing w:val="7"/>
          <w:w w:val="105"/>
        </w:rPr>
        <w:t> </w:t>
      </w:r>
      <w:r>
        <w:rPr>
          <w:spacing w:val="-6"/>
          <w:w w:val="105"/>
        </w:rPr>
        <w:t>평가한다.</w:t>
        <w:tab/>
        <w:tab/>
      </w:r>
      <w:r>
        <w:rPr>
          <w:rFonts w:ascii="바탕" w:eastAsia="바탕" w:hint="eastAsia"/>
          <w:color w:val="0000FF"/>
          <w:w w:val="85"/>
          <w:position w:val="5"/>
          <w:sz w:val="18"/>
        </w:rPr>
        <w:t>준 </w:t>
      </w:r>
      <w:r>
        <w:rPr>
          <w:rFonts w:ascii="바탕" w:eastAsia="바탕" w:hint="eastAsia"/>
          <w:color w:val="0000FF"/>
          <w:w w:val="85"/>
          <w:sz w:val="18"/>
        </w:rPr>
        <w:t>등</w:t>
      </w:r>
    </w:p>
    <w:p>
      <w:pPr>
        <w:pStyle w:val="ListParagraph"/>
        <w:numPr>
          <w:ilvl w:val="0"/>
          <w:numId w:val="62"/>
        </w:numPr>
        <w:tabs>
          <w:tab w:pos="209" w:val="left" w:leader="none"/>
          <w:tab w:pos="8479" w:val="left" w:leader="none"/>
        </w:tabs>
        <w:spacing w:line="273" w:lineRule="exact" w:before="0" w:after="0"/>
        <w:ind w:left="2082" w:right="610" w:hanging="2082"/>
        <w:jc w:val="right"/>
        <w:rPr>
          <w:rFonts w:ascii="바탕" w:hAnsi="바탕" w:eastAsia="바탕" w:hint="eastAsia"/>
          <w:sz w:val="18"/>
        </w:rPr>
      </w:pPr>
      <w:r>
        <w:rPr>
          <w:spacing w:val="-4"/>
          <w:w w:val="110"/>
          <w:sz w:val="22"/>
        </w:rPr>
        <w:t>피부의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반흔,</w:t>
      </w:r>
      <w:r>
        <w:rPr>
          <w:spacing w:val="-30"/>
          <w:w w:val="110"/>
          <w:sz w:val="22"/>
        </w:rPr>
        <w:t> </w:t>
      </w:r>
      <w:r>
        <w:rPr>
          <w:spacing w:val="-6"/>
          <w:w w:val="110"/>
          <w:sz w:val="22"/>
        </w:rPr>
        <w:t>색소침착,</w:t>
      </w:r>
      <w:r>
        <w:rPr>
          <w:spacing w:val="-30"/>
          <w:w w:val="110"/>
          <w:sz w:val="22"/>
        </w:rPr>
        <w:t> </w:t>
      </w:r>
      <w:r>
        <w:rPr>
          <w:spacing w:val="-5"/>
          <w:w w:val="110"/>
          <w:sz w:val="22"/>
        </w:rPr>
        <w:t>조직의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비후나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함몰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등을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확인할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있는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천연색</w:t>
      </w:r>
      <w:r>
        <w:rPr>
          <w:spacing w:val="-33"/>
          <w:w w:val="110"/>
          <w:sz w:val="22"/>
        </w:rPr>
        <w:t> </w:t>
      </w:r>
      <w:r>
        <w:rPr>
          <w:spacing w:val="-4"/>
          <w:w w:val="110"/>
          <w:sz w:val="22"/>
        </w:rPr>
        <w:t>사진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자료</w:t>
        <w:tab/>
      </w:r>
      <w:r>
        <w:rPr>
          <w:rFonts w:ascii="바탕" w:hAnsi="바탕" w:eastAsia="바탕" w:hint="eastAsia"/>
          <w:color w:val="0000FF"/>
          <w:w w:val="110"/>
          <w:position w:val="2"/>
          <w:sz w:val="18"/>
        </w:rPr>
        <w:t>에</w:t>
      </w:r>
    </w:p>
    <w:p>
      <w:pPr>
        <w:pStyle w:val="BodyText"/>
        <w:tabs>
          <w:tab w:pos="8270" w:val="left" w:leader="none"/>
        </w:tabs>
        <w:spacing w:line="278" w:lineRule="exact"/>
        <w:ind w:right="610"/>
        <w:jc w:val="right"/>
        <w:rPr>
          <w:rFonts w:ascii="바탕" w:eastAsia="바탕" w:hint="eastAsia"/>
          <w:sz w:val="18"/>
        </w:rPr>
      </w:pPr>
      <w:r>
        <w:rPr>
          <w:spacing w:val="-3"/>
          <w:w w:val="105"/>
        </w:rPr>
        <w:t>등을 </w:t>
      </w:r>
      <w:r>
        <w:rPr>
          <w:spacing w:val="-4"/>
          <w:w w:val="105"/>
        </w:rPr>
        <w:t>확인할</w:t>
      </w:r>
      <w:r>
        <w:rPr>
          <w:spacing w:val="-17"/>
          <w:w w:val="105"/>
        </w:rPr>
        <w:t> </w:t>
      </w:r>
      <w:r>
        <w:rPr>
          <w:w w:val="105"/>
        </w:rPr>
        <w:t>수</w:t>
      </w:r>
      <w:r>
        <w:rPr>
          <w:spacing w:val="-10"/>
          <w:w w:val="105"/>
        </w:rPr>
        <w:t> </w:t>
      </w:r>
      <w:r>
        <w:rPr>
          <w:spacing w:val="-4"/>
          <w:w w:val="105"/>
        </w:rPr>
        <w:t>있다.</w:t>
        <w:tab/>
      </w:r>
      <w:r>
        <w:rPr>
          <w:rFonts w:ascii="바탕" w:eastAsia="바탕" w:hint="eastAsia"/>
          <w:color w:val="0000FF"/>
          <w:spacing w:val="-1"/>
          <w:w w:val="85"/>
          <w:position w:val="8"/>
          <w:sz w:val="18"/>
        </w:rPr>
        <w:t>관</w:t>
      </w:r>
    </w:p>
    <w:p>
      <w:pPr>
        <w:spacing w:line="146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한</w:t>
      </w:r>
    </w:p>
    <w:p>
      <w:pPr>
        <w:spacing w:line="206" w:lineRule="auto" w:before="85"/>
        <w:ind w:left="10352" w:right="595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고 시</w:t>
      </w:r>
    </w:p>
    <w:p>
      <w:pPr>
        <w:spacing w:line="228" w:lineRule="exact" w:before="0"/>
        <w:ind w:left="1674" w:right="0" w:firstLine="0"/>
        <w:jc w:val="left"/>
        <w:rPr>
          <w:sz w:val="22"/>
        </w:rPr>
      </w:pPr>
      <w:r>
        <w:rPr/>
        <w:pict>
          <v:group style="position:absolute;margin-left:75.059998pt;margin-top:19.794611pt;width:405.4pt;height:31pt;mso-position-horizontal-relative:page;mso-position-vertical-relative:paragraph;z-index:15992832" coordorigin="1501,396" coordsize="8108,620">
            <v:shape style="position:absolute;left:1501;top:395;width:8108;height:620" coordorigin="1501,396" coordsize="8108,620" path="m9608,396l6912,396,5574,396,2161,396,1501,396,1501,1015,2161,1015,5574,1015,6912,1015,9608,1015,9608,396xe" filled="true" fillcolor="#8080ff" stroked="false">
              <v:path arrowok="t"/>
              <v:fill type="solid"/>
            </v:shape>
            <v:shape style="position:absolute;left:1671;top:608;width:340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단계</w:t>
                    </w:r>
                  </w:p>
                </w:txbxContent>
              </v:textbox>
              <w10:wrap type="none"/>
            </v:shape>
            <v:shape style="position:absolute;left:2356;top:501;width:3040;height:427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151" w:right="4" w:hanging="152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5"/>
                        <w:sz w:val="19"/>
                      </w:rPr>
                      <w:t>노출된</w:t>
                    </w:r>
                    <w:r>
                      <w:rPr>
                        <w:rFonts w:ascii="함초롬바탕" w:eastAsia="함초롬바탕" w:hint="eastAsia"/>
                        <w:b/>
                        <w:color w:val="FFFFFF"/>
                        <w:spacing w:val="-12"/>
                        <w:w w:val="95"/>
                        <w:sz w:val="19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5"/>
                        <w:sz w:val="19"/>
                      </w:rPr>
                      <w:t>안면부</w:t>
                    </w:r>
                    <w:r>
                      <w:rPr>
                        <w:rFonts w:ascii="함초롬바탕" w:eastAsia="함초롬바탕" w:hint="eastAsia"/>
                        <w:b/>
                        <w:color w:val="FFFFFF"/>
                        <w:spacing w:val="-11"/>
                        <w:w w:val="95"/>
                        <w:sz w:val="19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5"/>
                        <w:sz w:val="19"/>
                      </w:rPr>
                      <w:t>또는</w:t>
                    </w:r>
                    <w:r>
                      <w:rPr>
                        <w:rFonts w:ascii="함초롬바탕" w:eastAsia="함초롬바탕" w:hint="eastAsia"/>
                        <w:b/>
                        <w:color w:val="FFFFFF"/>
                        <w:spacing w:val="-11"/>
                        <w:w w:val="95"/>
                        <w:sz w:val="19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5"/>
                        <w:sz w:val="19"/>
                      </w:rPr>
                      <w:t>팔다리의</w:t>
                    </w:r>
                    <w:r>
                      <w:rPr>
                        <w:rFonts w:ascii="함초롬바탕" w:eastAsia="함초롬바탕" w:hint="eastAsia"/>
                        <w:b/>
                        <w:color w:val="FFFFFF"/>
                        <w:spacing w:val="-11"/>
                        <w:w w:val="95"/>
                        <w:sz w:val="19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5"/>
                        <w:sz w:val="19"/>
                      </w:rPr>
                      <w:t>눈에</w:t>
                    </w:r>
                    <w:r>
                      <w:rPr>
                        <w:rFonts w:ascii="함초롬바탕" w:eastAsia="함초롬바탕" w:hint="eastAsia"/>
                        <w:b/>
                        <w:color w:val="FFFFFF"/>
                        <w:spacing w:val="-11"/>
                        <w:w w:val="95"/>
                        <w:sz w:val="19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5"/>
                        <w:sz w:val="19"/>
                      </w:rPr>
                      <w:t>띄는 반흔, 색소침착, 조직의 비후나</w:t>
                    </w:r>
                    <w:r>
                      <w:rPr>
                        <w:rFonts w:ascii="함초롬바탕" w:eastAsia="함초롬바탕" w:hint="eastAsia"/>
                        <w:b/>
                        <w:color w:val="FFFFFF"/>
                        <w:spacing w:val="-7"/>
                        <w:w w:val="95"/>
                        <w:sz w:val="19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5"/>
                        <w:sz w:val="19"/>
                      </w:rPr>
                      <w:t>함몰</w:t>
                    </w:r>
                  </w:p>
                </w:txbxContent>
              </v:textbox>
              <w10:wrap type="none"/>
            </v:shape>
            <v:shape style="position:absolute;left:5876;top:608;width:754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5"/>
                        <w:sz w:val="19"/>
                      </w:rPr>
                      <w:t>코의</w:t>
                    </w:r>
                    <w:r>
                      <w:rPr>
                        <w:rFonts w:ascii="함초롬바탕" w:eastAsia="함초롬바탕" w:hint="eastAsia"/>
                        <w:b/>
                        <w:color w:val="FFFFFF"/>
                        <w:spacing w:val="-12"/>
                        <w:w w:val="95"/>
                        <w:sz w:val="19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5"/>
                        <w:sz w:val="19"/>
                      </w:rPr>
                      <w:t>결손</w:t>
                    </w:r>
                  </w:p>
                </w:txbxContent>
              </v:textbox>
              <w10:wrap type="none"/>
            </v:shape>
            <v:shape style="position:absolute;left:7581;top:608;width:1378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5"/>
                        <w:sz w:val="19"/>
                      </w:rPr>
                      <w:t>귀, 눈꺼풀의</w:t>
                    </w:r>
                    <w:r>
                      <w:rPr>
                        <w:rFonts w:ascii="함초롬바탕" w:eastAsia="함초롬바탕" w:hint="eastAsia"/>
                        <w:b/>
                        <w:color w:val="FFFFFF"/>
                        <w:spacing w:val="-26"/>
                        <w:w w:val="95"/>
                        <w:sz w:val="19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5"/>
                        <w:sz w:val="19"/>
                      </w:rPr>
                      <w:t>결손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27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5"/>
          <w:w w:val="110"/>
          <w:sz w:val="22"/>
        </w:rPr>
        <w:t>평가표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8"/>
        </w:rPr>
      </w:pPr>
    </w:p>
    <w:tbl>
      <w:tblPr>
        <w:tblW w:w="0" w:type="auto"/>
        <w:jc w:val="left"/>
        <w:tblInd w:w="1508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60"/>
        <w:gridCol w:w="3413"/>
        <w:gridCol w:w="1338"/>
        <w:gridCol w:w="2705"/>
      </w:tblGrid>
      <w:tr>
        <w:trPr>
          <w:trHeight w:val="580" w:hRule="atLeast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113"/>
              <w:ind w:left="73" w:right="73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1단계</w:t>
            </w:r>
          </w:p>
        </w:tc>
        <w:tc>
          <w:tcPr>
            <w:tcW w:w="3413" w:type="dxa"/>
            <w:tcBorders>
              <w:top w:val="nil"/>
              <w:left w:val="nil"/>
            </w:tcBorders>
          </w:tcPr>
          <w:p>
            <w:pPr>
              <w:pStyle w:val="TableParagraph"/>
              <w:spacing w:before="148"/>
              <w:ind w:left="1003" w:right="1000"/>
              <w:jc w:val="center"/>
              <w:rPr>
                <w:sz w:val="19"/>
              </w:rPr>
            </w:pPr>
            <w:r>
              <w:rPr>
                <w:sz w:val="19"/>
              </w:rPr>
              <w:t>10% 이상인 경우</w:t>
            </w:r>
          </w:p>
        </w:tc>
        <w:tc>
          <w:tcPr>
            <w:tcW w:w="1338" w:type="dxa"/>
            <w:tcBorders>
              <w:top w:val="nil"/>
            </w:tcBorders>
          </w:tcPr>
          <w:p>
            <w:pPr>
              <w:pStyle w:val="TableParagraph"/>
              <w:spacing w:before="148"/>
              <w:ind w:left="82" w:right="100"/>
              <w:jc w:val="center"/>
              <w:rPr>
                <w:sz w:val="19"/>
              </w:rPr>
            </w:pPr>
            <w:r>
              <w:rPr>
                <w:spacing w:val="-9"/>
                <w:w w:val="105"/>
                <w:sz w:val="19"/>
              </w:rPr>
              <w:t>1/4 </w:t>
            </w:r>
            <w:r>
              <w:rPr>
                <w:spacing w:val="-15"/>
                <w:w w:val="105"/>
                <w:sz w:val="19"/>
              </w:rPr>
              <w:t>미만인</w:t>
            </w:r>
            <w:r>
              <w:rPr>
                <w:spacing w:val="-92"/>
                <w:w w:val="105"/>
                <w:sz w:val="19"/>
              </w:rPr>
              <w:t> </w:t>
            </w:r>
            <w:r>
              <w:rPr>
                <w:spacing w:val="-22"/>
                <w:w w:val="105"/>
                <w:sz w:val="19"/>
              </w:rPr>
              <w:t>경우</w:t>
            </w:r>
          </w:p>
        </w:tc>
        <w:tc>
          <w:tcPr>
            <w:tcW w:w="2705" w:type="dxa"/>
            <w:tcBorders>
              <w:top w:val="nil"/>
              <w:right w:val="nil"/>
            </w:tcBorders>
          </w:tcPr>
          <w:p>
            <w:pPr>
              <w:pStyle w:val="TableParagraph"/>
              <w:spacing w:before="148"/>
              <w:ind w:left="230"/>
              <w:rPr>
                <w:sz w:val="19"/>
              </w:rPr>
            </w:pPr>
            <w:r>
              <w:rPr>
                <w:w w:val="105"/>
                <w:sz w:val="19"/>
              </w:rPr>
              <w:t>한쪽 귀 대부분의 결손인 경우</w:t>
            </w:r>
          </w:p>
        </w:tc>
      </w:tr>
      <w:tr>
        <w:trPr>
          <w:trHeight w:val="608" w:hRule="atLeast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125"/>
              <w:ind w:left="73" w:right="73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2단계</w:t>
            </w:r>
          </w:p>
        </w:tc>
        <w:tc>
          <w:tcPr>
            <w:tcW w:w="3413" w:type="dxa"/>
            <w:tcBorders>
              <w:left w:val="nil"/>
            </w:tcBorders>
          </w:tcPr>
          <w:p>
            <w:pPr>
              <w:pStyle w:val="TableParagraph"/>
              <w:spacing w:before="160"/>
              <w:ind w:left="1003" w:right="1000"/>
              <w:jc w:val="center"/>
              <w:rPr>
                <w:sz w:val="19"/>
              </w:rPr>
            </w:pPr>
            <w:r>
              <w:rPr>
                <w:sz w:val="19"/>
              </w:rPr>
              <w:t>25% 이상인 경우</w:t>
            </w:r>
          </w:p>
        </w:tc>
        <w:tc>
          <w:tcPr>
            <w:tcW w:w="1338" w:type="dxa"/>
          </w:tcPr>
          <w:p>
            <w:pPr>
              <w:pStyle w:val="TableParagraph"/>
              <w:spacing w:before="160"/>
              <w:ind w:left="82" w:right="100"/>
              <w:jc w:val="center"/>
              <w:rPr>
                <w:sz w:val="19"/>
              </w:rPr>
            </w:pPr>
            <w:r>
              <w:rPr>
                <w:spacing w:val="-9"/>
                <w:w w:val="105"/>
                <w:sz w:val="19"/>
              </w:rPr>
              <w:t>1/4 </w:t>
            </w:r>
            <w:r>
              <w:rPr>
                <w:spacing w:val="-15"/>
                <w:w w:val="105"/>
                <w:sz w:val="19"/>
              </w:rPr>
              <w:t>이상인</w:t>
            </w:r>
            <w:r>
              <w:rPr>
                <w:spacing w:val="-92"/>
                <w:w w:val="105"/>
                <w:sz w:val="19"/>
              </w:rPr>
              <w:t> </w:t>
            </w:r>
            <w:r>
              <w:rPr>
                <w:spacing w:val="-22"/>
                <w:w w:val="105"/>
                <w:sz w:val="19"/>
              </w:rPr>
              <w:t>경우</w:t>
            </w:r>
          </w:p>
        </w:tc>
        <w:tc>
          <w:tcPr>
            <w:tcW w:w="2705" w:type="dxa"/>
            <w:tcBorders>
              <w:right w:val="nil"/>
            </w:tcBorders>
          </w:tcPr>
          <w:p>
            <w:pPr>
              <w:pStyle w:val="TableParagraph"/>
              <w:spacing w:line="196" w:lineRule="auto" w:before="72"/>
              <w:ind w:left="162" w:right="188" w:firstLine="67"/>
              <w:rPr>
                <w:sz w:val="19"/>
              </w:rPr>
            </w:pPr>
            <w:r>
              <w:rPr>
                <w:spacing w:val="-3"/>
                <w:w w:val="105"/>
                <w:sz w:val="19"/>
              </w:rPr>
              <w:t>양쪽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귀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대부분의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결손인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경우 </w:t>
            </w:r>
            <w:r>
              <w:rPr>
                <w:spacing w:val="-9"/>
                <w:w w:val="105"/>
                <w:sz w:val="19"/>
              </w:rPr>
              <w:t>한쪽</w:t>
            </w:r>
            <w:r>
              <w:rPr>
                <w:spacing w:val="-53"/>
                <w:w w:val="105"/>
                <w:sz w:val="19"/>
              </w:rPr>
              <w:t> </w:t>
            </w:r>
            <w:r>
              <w:rPr>
                <w:spacing w:val="-13"/>
                <w:w w:val="105"/>
                <w:sz w:val="19"/>
              </w:rPr>
              <w:t>눈꺼풀의</w:t>
            </w:r>
            <w:r>
              <w:rPr>
                <w:spacing w:val="-52"/>
                <w:w w:val="105"/>
                <w:sz w:val="19"/>
              </w:rPr>
              <w:t> </w:t>
            </w:r>
            <w:r>
              <w:rPr>
                <w:spacing w:val="-12"/>
                <w:w w:val="105"/>
                <w:sz w:val="19"/>
              </w:rPr>
              <w:t>뚜렷한</w:t>
            </w:r>
            <w:r>
              <w:rPr>
                <w:spacing w:val="-51"/>
                <w:w w:val="105"/>
                <w:sz w:val="19"/>
              </w:rPr>
              <w:t> </w:t>
            </w:r>
            <w:r>
              <w:rPr>
                <w:spacing w:val="-12"/>
                <w:w w:val="105"/>
                <w:sz w:val="19"/>
              </w:rPr>
              <w:t>결손인</w:t>
            </w:r>
            <w:r>
              <w:rPr>
                <w:spacing w:val="-53"/>
                <w:w w:val="105"/>
                <w:sz w:val="19"/>
              </w:rPr>
              <w:t> </w:t>
            </w:r>
            <w:r>
              <w:rPr>
                <w:spacing w:val="-25"/>
                <w:w w:val="105"/>
                <w:sz w:val="19"/>
              </w:rPr>
              <w:t>경우</w:t>
            </w:r>
          </w:p>
        </w:tc>
      </w:tr>
      <w:tr>
        <w:trPr>
          <w:trHeight w:val="595" w:hRule="atLeast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119"/>
              <w:ind w:left="73" w:right="73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3단계</w:t>
            </w:r>
          </w:p>
        </w:tc>
        <w:tc>
          <w:tcPr>
            <w:tcW w:w="3413" w:type="dxa"/>
            <w:tcBorders>
              <w:left w:val="nil"/>
            </w:tcBorders>
          </w:tcPr>
          <w:p>
            <w:pPr>
              <w:pStyle w:val="TableParagraph"/>
              <w:spacing w:before="154"/>
              <w:ind w:left="1003" w:right="1000"/>
              <w:jc w:val="center"/>
              <w:rPr>
                <w:sz w:val="19"/>
              </w:rPr>
            </w:pPr>
            <w:r>
              <w:rPr>
                <w:sz w:val="19"/>
              </w:rPr>
              <w:t>45% 이상인 경우</w:t>
            </w:r>
          </w:p>
        </w:tc>
        <w:tc>
          <w:tcPr>
            <w:tcW w:w="1338" w:type="dxa"/>
          </w:tcPr>
          <w:p>
            <w:pPr>
              <w:pStyle w:val="TableParagraph"/>
              <w:spacing w:before="154"/>
              <w:ind w:left="82" w:right="100"/>
              <w:jc w:val="center"/>
              <w:rPr>
                <w:sz w:val="19"/>
              </w:rPr>
            </w:pPr>
            <w:r>
              <w:rPr>
                <w:spacing w:val="-9"/>
                <w:w w:val="105"/>
                <w:sz w:val="19"/>
              </w:rPr>
              <w:t>1/3 </w:t>
            </w:r>
            <w:r>
              <w:rPr>
                <w:spacing w:val="-15"/>
                <w:w w:val="105"/>
                <w:sz w:val="19"/>
              </w:rPr>
              <w:t>이상인</w:t>
            </w:r>
            <w:r>
              <w:rPr>
                <w:spacing w:val="-92"/>
                <w:w w:val="105"/>
                <w:sz w:val="19"/>
              </w:rPr>
              <w:t> </w:t>
            </w:r>
            <w:r>
              <w:rPr>
                <w:spacing w:val="-22"/>
                <w:w w:val="105"/>
                <w:sz w:val="19"/>
              </w:rPr>
              <w:t>경우</w:t>
            </w:r>
          </w:p>
        </w:tc>
        <w:tc>
          <w:tcPr>
            <w:tcW w:w="2705" w:type="dxa"/>
            <w:tcBorders>
              <w:right w:val="nil"/>
            </w:tcBorders>
          </w:tcPr>
          <w:p>
            <w:pPr>
              <w:pStyle w:val="TableParagraph"/>
              <w:spacing w:line="196" w:lineRule="auto" w:before="66"/>
              <w:ind w:left="552" w:right="567" w:firstLine="355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양쪽 </w:t>
            </w:r>
            <w:r>
              <w:rPr>
                <w:spacing w:val="-7"/>
                <w:w w:val="105"/>
                <w:sz w:val="19"/>
              </w:rPr>
              <w:t>눈꺼풀 </w:t>
            </w:r>
            <w:r>
              <w:rPr>
                <w:spacing w:val="-5"/>
                <w:w w:val="105"/>
                <w:sz w:val="19"/>
              </w:rPr>
              <w:t>대부분의 </w:t>
            </w:r>
            <w:r>
              <w:rPr>
                <w:spacing w:val="-4"/>
                <w:w w:val="105"/>
                <w:sz w:val="19"/>
              </w:rPr>
              <w:t>결손인</w:t>
            </w:r>
            <w:r>
              <w:rPr>
                <w:spacing w:val="-69"/>
                <w:w w:val="105"/>
                <w:sz w:val="19"/>
              </w:rPr>
              <w:t> </w:t>
            </w:r>
            <w:r>
              <w:rPr>
                <w:spacing w:val="-13"/>
                <w:w w:val="105"/>
                <w:sz w:val="19"/>
              </w:rPr>
              <w:t>경우</w:t>
            </w:r>
          </w:p>
        </w:tc>
      </w:tr>
      <w:tr>
        <w:trPr>
          <w:trHeight w:val="569" w:hRule="atLeast"/>
        </w:trPr>
        <w:tc>
          <w:tcPr>
            <w:tcW w:w="660" w:type="dxa"/>
            <w:tcBorders>
              <w:top w:val="nil"/>
              <w:left w:val="nil"/>
              <w:bottom w:val="single" w:sz="8" w:space="0" w:color="7272FF"/>
              <w:right w:val="nil"/>
            </w:tcBorders>
            <w:shd w:val="clear" w:color="auto" w:fill="8080FF"/>
          </w:tcPr>
          <w:p>
            <w:pPr>
              <w:pStyle w:val="TableParagraph"/>
              <w:spacing w:before="108"/>
              <w:ind w:left="73" w:right="73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4단계</w:t>
            </w:r>
          </w:p>
        </w:tc>
        <w:tc>
          <w:tcPr>
            <w:tcW w:w="3413" w:type="dxa"/>
            <w:tcBorders>
              <w:left w:val="nil"/>
              <w:bottom w:val="single" w:sz="8" w:space="0" w:color="7272FF"/>
            </w:tcBorders>
          </w:tcPr>
          <w:p>
            <w:pPr>
              <w:pStyle w:val="TableParagraph"/>
              <w:spacing w:before="143"/>
              <w:ind w:left="1003" w:right="1000"/>
              <w:jc w:val="center"/>
              <w:rPr>
                <w:sz w:val="19"/>
              </w:rPr>
            </w:pPr>
            <w:r>
              <w:rPr>
                <w:sz w:val="19"/>
              </w:rPr>
              <w:t>60% 이상인 경우</w:t>
            </w:r>
          </w:p>
        </w:tc>
        <w:tc>
          <w:tcPr>
            <w:tcW w:w="1338" w:type="dxa"/>
            <w:tcBorders>
              <w:bottom w:val="single" w:sz="8" w:space="0" w:color="7272FF"/>
            </w:tcBorders>
          </w:tcPr>
          <w:p>
            <w:pPr>
              <w:pStyle w:val="TableParagraph"/>
              <w:spacing w:before="143"/>
              <w:ind w:left="82" w:right="100"/>
              <w:jc w:val="center"/>
              <w:rPr>
                <w:sz w:val="19"/>
              </w:rPr>
            </w:pPr>
            <w:r>
              <w:rPr>
                <w:spacing w:val="-9"/>
                <w:w w:val="105"/>
                <w:sz w:val="19"/>
              </w:rPr>
              <w:t>2/3 </w:t>
            </w:r>
            <w:r>
              <w:rPr>
                <w:spacing w:val="-15"/>
                <w:w w:val="105"/>
                <w:sz w:val="19"/>
              </w:rPr>
              <w:t>이상인</w:t>
            </w:r>
            <w:r>
              <w:rPr>
                <w:spacing w:val="-92"/>
                <w:w w:val="105"/>
                <w:sz w:val="19"/>
              </w:rPr>
              <w:t> </w:t>
            </w:r>
            <w:r>
              <w:rPr>
                <w:spacing w:val="-22"/>
                <w:w w:val="105"/>
                <w:sz w:val="19"/>
              </w:rPr>
              <w:t>경우</w:t>
            </w:r>
          </w:p>
        </w:tc>
        <w:tc>
          <w:tcPr>
            <w:tcW w:w="2705" w:type="dxa"/>
            <w:tcBorders>
              <w:bottom w:val="single" w:sz="8" w:space="0" w:color="7272FF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spacing w:after="0"/>
        <w:rPr>
          <w:rFonts w:ascii="Times New Roman"/>
          <w:sz w:val="20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95904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68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5996416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5996928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18"/>
        </w:rPr>
      </w:pPr>
      <w:r>
        <w:rPr/>
        <w:pict>
          <v:group style="position:absolute;margin-left:73.680pt;margin-top:18.159771pt;width:407.95pt;height:30.5pt;mso-position-horizontal-relative:page;mso-position-vertical-relative:paragraph;z-index:-15462400;mso-wrap-distance-left:0;mso-wrap-distance-right:0" coordorigin="1474,363" coordsize="8159,610">
            <v:shape style="position:absolute;left:1473;top:363;width:8159;height:610" type="#_x0000_t75" stroked="false">
              <v:imagedata r:id="rId36" o:title=""/>
            </v:shape>
            <v:shape style="position:absolute;left:1731;top:561;width:572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/>
                        <w:sz w:val="30"/>
                      </w:rPr>
                    </w:pPr>
                    <w:r>
                      <w:rPr>
                        <w:rFonts w:ascii="함초롬돋움"/>
                        <w:color w:val="FFFFFF"/>
                        <w:w w:val="105"/>
                        <w:sz w:val="30"/>
                      </w:rPr>
                      <w:t>2-3</w:t>
                    </w:r>
                  </w:p>
                </w:txbxContent>
              </v:textbox>
              <w10:wrap type="none"/>
            </v:shape>
            <v:shape style="position:absolute;left:2870;top:518;width:5363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휴먼편지체" w:eastAsia="휴먼편지체" w:hint="eastAsia"/>
                        <w:sz w:val="28"/>
                      </w:rPr>
                    </w:pPr>
                    <w:r>
                      <w:rPr>
                        <w:rFonts w:ascii="함초롬돋움" w:eastAsia="함초롬돋움" w:hint="eastAsia"/>
                        <w:color w:val="181818"/>
                        <w:sz w:val="30"/>
                      </w:rPr>
                      <w:t>활동능력 평가기준 </w:t>
                    </w:r>
                    <w:r>
                      <w:rPr>
                        <w:rFonts w:ascii="휴먼편지체" w:eastAsia="휴먼편지체" w:hint="eastAsia"/>
                        <w:color w:val="181818"/>
                        <w:sz w:val="28"/>
                      </w:rPr>
                      <w:t>(제10조 제4항 [별표 2])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2"/>
        <w:rPr>
          <w:rFonts w:ascii="함초롬돋움"/>
          <w:sz w:val="28"/>
        </w:rPr>
      </w:pPr>
    </w:p>
    <w:p>
      <w:pPr>
        <w:pStyle w:val="Heading3"/>
        <w:tabs>
          <w:tab w:pos="302" w:val="left" w:leader="none"/>
          <w:tab w:pos="8163" w:val="left" w:leader="none"/>
        </w:tabs>
      </w:pPr>
      <w:r>
        <w:rPr>
          <w:rFonts w:ascii="Times New Roman" w:eastAsia="Times New Roman"/>
          <w:color w:val="FFFFFF"/>
          <w:w w:val="99"/>
          <w:shd w:fill="989898" w:color="auto" w:val="clear"/>
        </w:rPr>
        <w:t> </w:t>
      </w:r>
      <w:r>
        <w:rPr>
          <w:rFonts w:ascii="Times New Roman" w:eastAsia="Times New Roman"/>
          <w:color w:val="FFFFFF"/>
          <w:shd w:fill="989898" w:color="auto" w:val="clear"/>
        </w:rPr>
        <w:tab/>
      </w:r>
      <w:r>
        <w:rPr>
          <w:color w:val="FFFFFF"/>
          <w:w w:val="110"/>
          <w:shd w:fill="989898" w:color="auto" w:val="clear"/>
        </w:rPr>
        <w:t>제1장</w:t>
      </w:r>
      <w:r>
        <w:rPr>
          <w:color w:val="FFFFFF"/>
          <w:spacing w:val="-6"/>
          <w:w w:val="110"/>
          <w:shd w:fill="989898" w:color="auto" w:val="clear"/>
        </w:rPr>
        <w:t> </w:t>
      </w:r>
      <w:r>
        <w:rPr>
          <w:color w:val="FFFFFF"/>
          <w:w w:val="115"/>
          <w:shd w:fill="989898" w:color="auto" w:val="clear"/>
        </w:rPr>
        <w:t>총론</w:t>
      </w:r>
      <w:r>
        <w:rPr>
          <w:color w:val="FFFFFF"/>
          <w:shd w:fill="989898" w:color="auto" w:val="clear"/>
        </w:rPr>
        <w:tab/>
      </w:r>
    </w:p>
    <w:p>
      <w:pPr>
        <w:pStyle w:val="BodyText"/>
        <w:spacing w:before="12"/>
        <w:rPr>
          <w:rFonts w:ascii="휴먼편지체"/>
        </w:rPr>
      </w:pPr>
    </w:p>
    <w:p>
      <w:pPr>
        <w:pStyle w:val="Heading5"/>
        <w:numPr>
          <w:ilvl w:val="0"/>
          <w:numId w:val="87"/>
        </w:numPr>
        <w:tabs>
          <w:tab w:pos="1787" w:val="left" w:leader="none"/>
        </w:tabs>
        <w:spacing w:line="240" w:lineRule="auto" w:before="1" w:after="0"/>
        <w:ind w:left="1786" w:right="0" w:hanging="314"/>
        <w:jc w:val="left"/>
      </w:pPr>
      <w:r>
        <w:rPr/>
        <w:t>목적</w:t>
      </w:r>
    </w:p>
    <w:p>
      <w:pPr>
        <w:pStyle w:val="BodyText"/>
        <w:spacing w:line="235" w:lineRule="auto" w:before="153"/>
        <w:ind w:left="1674" w:right="1482"/>
        <w:jc w:val="both"/>
      </w:pPr>
      <w:r>
        <w:rPr>
          <w:w w:val="110"/>
        </w:rPr>
        <w:t>이</w:t>
      </w:r>
      <w:r>
        <w:rPr>
          <w:spacing w:val="-40"/>
          <w:w w:val="110"/>
        </w:rPr>
        <w:t> </w:t>
      </w:r>
      <w:r>
        <w:rPr>
          <w:w w:val="110"/>
        </w:rPr>
        <w:t>기준은</w:t>
      </w:r>
      <w:r>
        <w:rPr>
          <w:spacing w:val="-20"/>
          <w:w w:val="110"/>
        </w:rPr>
        <w:t> 「</w:t>
      </w:r>
      <w:r>
        <w:rPr>
          <w:w w:val="110"/>
        </w:rPr>
        <w:t>국민기초생활</w:t>
      </w:r>
      <w:r>
        <w:rPr>
          <w:spacing w:val="-39"/>
          <w:w w:val="110"/>
        </w:rPr>
        <w:t> </w:t>
      </w:r>
      <w:r>
        <w:rPr>
          <w:w w:val="110"/>
        </w:rPr>
        <w:t>보장법</w:t>
      </w:r>
      <w:r>
        <w:rPr>
          <w:spacing w:val="-39"/>
          <w:w w:val="110"/>
        </w:rPr>
        <w:t> </w:t>
      </w:r>
      <w:r>
        <w:rPr>
          <w:w w:val="110"/>
        </w:rPr>
        <w:t>시행령」제7조제4항에</w:t>
      </w:r>
      <w:r>
        <w:rPr>
          <w:spacing w:val="-39"/>
          <w:w w:val="110"/>
        </w:rPr>
        <w:t> </w:t>
      </w:r>
      <w:r>
        <w:rPr>
          <w:w w:val="110"/>
        </w:rPr>
        <w:t>따라</w:t>
      </w:r>
      <w:r>
        <w:rPr>
          <w:spacing w:val="-40"/>
          <w:w w:val="110"/>
        </w:rPr>
        <w:t> </w:t>
      </w:r>
      <w:r>
        <w:rPr>
          <w:w w:val="110"/>
        </w:rPr>
        <w:t>근로수행능력에</w:t>
      </w:r>
      <w:r>
        <w:rPr>
          <w:spacing w:val="-38"/>
          <w:w w:val="110"/>
        </w:rPr>
        <w:t> </w:t>
      </w:r>
      <w:r>
        <w:rPr>
          <w:spacing w:val="-4"/>
          <w:w w:val="110"/>
        </w:rPr>
        <w:t>영향을 </w:t>
      </w:r>
      <w:r>
        <w:rPr>
          <w:spacing w:val="-3"/>
          <w:w w:val="110"/>
        </w:rPr>
        <w:t>미치는</w:t>
      </w:r>
      <w:r>
        <w:rPr>
          <w:spacing w:val="-31"/>
          <w:w w:val="110"/>
        </w:rPr>
        <w:t> </w:t>
      </w:r>
      <w:r>
        <w:rPr>
          <w:spacing w:val="-5"/>
          <w:w w:val="110"/>
        </w:rPr>
        <w:t>활동능력</w:t>
      </w:r>
      <w:r>
        <w:rPr>
          <w:spacing w:val="-32"/>
          <w:w w:val="110"/>
        </w:rPr>
        <w:t> </w:t>
      </w:r>
      <w:r>
        <w:rPr>
          <w:spacing w:val="-5"/>
          <w:w w:val="110"/>
        </w:rPr>
        <w:t>정도를</w:t>
      </w:r>
      <w:r>
        <w:rPr>
          <w:spacing w:val="-30"/>
          <w:w w:val="110"/>
        </w:rPr>
        <w:t> </w:t>
      </w:r>
      <w:r>
        <w:rPr>
          <w:spacing w:val="-6"/>
          <w:w w:val="110"/>
        </w:rPr>
        <w:t>평가하는데</w:t>
      </w:r>
      <w:r>
        <w:rPr>
          <w:spacing w:val="-31"/>
          <w:w w:val="110"/>
        </w:rPr>
        <w:t> </w:t>
      </w:r>
      <w:r>
        <w:rPr>
          <w:spacing w:val="-5"/>
          <w:w w:val="110"/>
        </w:rPr>
        <w:t>필요한</w:t>
      </w:r>
      <w:r>
        <w:rPr>
          <w:spacing w:val="-31"/>
          <w:w w:val="110"/>
        </w:rPr>
        <w:t> </w:t>
      </w:r>
      <w:r>
        <w:rPr>
          <w:spacing w:val="-4"/>
          <w:w w:val="110"/>
        </w:rPr>
        <w:t>사항을</w:t>
      </w:r>
      <w:r>
        <w:rPr>
          <w:spacing w:val="-32"/>
          <w:w w:val="110"/>
        </w:rPr>
        <w:t> </w:t>
      </w:r>
      <w:r>
        <w:rPr>
          <w:spacing w:val="-5"/>
          <w:w w:val="110"/>
        </w:rPr>
        <w:t>정함을</w:t>
      </w:r>
      <w:r>
        <w:rPr>
          <w:spacing w:val="-30"/>
          <w:w w:val="110"/>
        </w:rPr>
        <w:t> </w:t>
      </w:r>
      <w:r>
        <w:rPr>
          <w:spacing w:val="-5"/>
          <w:w w:val="110"/>
        </w:rPr>
        <w:t>목적으로</w:t>
      </w:r>
      <w:r>
        <w:rPr>
          <w:spacing w:val="-32"/>
          <w:w w:val="110"/>
        </w:rPr>
        <w:t> </w:t>
      </w:r>
      <w:r>
        <w:rPr>
          <w:spacing w:val="-5"/>
          <w:w w:val="110"/>
        </w:rPr>
        <w:t>한다.</w:t>
      </w:r>
    </w:p>
    <w:p>
      <w:pPr>
        <w:pStyle w:val="BodyText"/>
        <w:spacing w:before="6"/>
        <w:rPr>
          <w:sz w:val="20"/>
        </w:rPr>
      </w:pPr>
    </w:p>
    <w:p>
      <w:pPr>
        <w:pStyle w:val="Heading5"/>
        <w:numPr>
          <w:ilvl w:val="0"/>
          <w:numId w:val="87"/>
        </w:numPr>
        <w:tabs>
          <w:tab w:pos="1787" w:val="left" w:leader="none"/>
        </w:tabs>
        <w:spacing w:line="240" w:lineRule="auto" w:before="0" w:after="0"/>
        <w:ind w:left="1786" w:right="0" w:hanging="314"/>
        <w:jc w:val="left"/>
      </w:pPr>
      <w:r>
        <w:rPr/>
        <w:t>적용범위</w:t>
      </w:r>
    </w:p>
    <w:p>
      <w:pPr>
        <w:pStyle w:val="BodyText"/>
        <w:spacing w:line="235" w:lineRule="auto" w:before="153"/>
        <w:ind w:left="1674" w:right="1482"/>
        <w:jc w:val="both"/>
      </w:pPr>
      <w:r>
        <w:rPr>
          <w:w w:val="105"/>
        </w:rPr>
        <w:t>이 기준은 </w:t>
      </w:r>
      <w:r>
        <w:rPr>
          <w:w w:val="85"/>
        </w:rPr>
        <w:t>「</w:t>
      </w:r>
      <w:r>
        <w:rPr>
          <w:spacing w:val="-3"/>
          <w:w w:val="105"/>
        </w:rPr>
        <w:t>국민기초생활 보장법</w:t>
      </w:r>
      <w:r>
        <w:rPr>
          <w:w w:val="105"/>
        </w:rPr>
        <w:t>」</w:t>
      </w:r>
      <w:r>
        <w:rPr>
          <w:spacing w:val="-3"/>
          <w:w w:val="105"/>
        </w:rPr>
        <w:t>제8조제2항 </w:t>
      </w:r>
      <w:r>
        <w:rPr>
          <w:w w:val="105"/>
        </w:rPr>
        <w:t>및 </w:t>
      </w:r>
      <w:r>
        <w:rPr>
          <w:spacing w:val="-3"/>
          <w:w w:val="105"/>
        </w:rPr>
        <w:t>제12조의3제2항에 </w:t>
      </w:r>
      <w:r>
        <w:rPr>
          <w:w w:val="105"/>
        </w:rPr>
        <w:t>따른 </w:t>
      </w:r>
      <w:r>
        <w:rPr>
          <w:spacing w:val="-3"/>
          <w:w w:val="105"/>
        </w:rPr>
        <w:t>수급권자와 </w:t>
      </w:r>
      <w:r>
        <w:rPr>
          <w:spacing w:val="-6"/>
          <w:w w:val="105"/>
        </w:rPr>
        <w:t>같은 </w:t>
      </w:r>
      <w:r>
        <w:rPr>
          <w:w w:val="105"/>
        </w:rPr>
        <w:t>법 </w:t>
      </w:r>
      <w:r>
        <w:rPr>
          <w:spacing w:val="-10"/>
          <w:w w:val="105"/>
        </w:rPr>
        <w:t>제26조에 </w:t>
      </w:r>
      <w:r>
        <w:rPr>
          <w:spacing w:val="-8"/>
          <w:w w:val="105"/>
        </w:rPr>
        <w:t>따른 </w:t>
      </w:r>
      <w:r>
        <w:rPr>
          <w:spacing w:val="-12"/>
          <w:w w:val="105"/>
        </w:rPr>
        <w:t>수급자에 </w:t>
      </w:r>
      <w:r>
        <w:rPr>
          <w:spacing w:val="-8"/>
          <w:w w:val="105"/>
        </w:rPr>
        <w:t>대해 같은 </w:t>
      </w:r>
      <w:r>
        <w:rPr>
          <w:w w:val="105"/>
        </w:rPr>
        <w:t>법 </w:t>
      </w:r>
      <w:r>
        <w:rPr>
          <w:spacing w:val="-10"/>
          <w:w w:val="105"/>
        </w:rPr>
        <w:t>시행령 </w:t>
      </w:r>
      <w:r>
        <w:rPr>
          <w:spacing w:val="-12"/>
          <w:w w:val="105"/>
        </w:rPr>
        <w:t>제7조제4항에 </w:t>
      </w:r>
      <w:r>
        <w:rPr>
          <w:spacing w:val="-8"/>
          <w:w w:val="105"/>
        </w:rPr>
        <w:t>따라 </w:t>
      </w:r>
      <w:r>
        <w:rPr>
          <w:spacing w:val="-15"/>
          <w:w w:val="105"/>
        </w:rPr>
        <w:t>근로능력판정을 </w:t>
      </w:r>
      <w:r>
        <w:rPr>
          <w:spacing w:val="-4"/>
          <w:w w:val="105"/>
        </w:rPr>
        <w:t>위한 </w:t>
      </w:r>
      <w:r>
        <w:rPr>
          <w:spacing w:val="-5"/>
          <w:w w:val="105"/>
        </w:rPr>
        <w:t>활동능력 평가를 </w:t>
      </w:r>
      <w:r>
        <w:rPr>
          <w:spacing w:val="-4"/>
          <w:w w:val="105"/>
        </w:rPr>
        <w:t>하는 때에 </w:t>
      </w:r>
      <w:r>
        <w:rPr>
          <w:spacing w:val="-6"/>
          <w:w w:val="105"/>
        </w:rPr>
        <w:t>적용한다.</w:t>
      </w:r>
    </w:p>
    <w:p>
      <w:pPr>
        <w:pStyle w:val="BodyText"/>
        <w:spacing w:before="8"/>
        <w:rPr>
          <w:sz w:val="20"/>
        </w:rPr>
      </w:pPr>
    </w:p>
    <w:p>
      <w:pPr>
        <w:pStyle w:val="Heading5"/>
        <w:numPr>
          <w:ilvl w:val="0"/>
          <w:numId w:val="87"/>
        </w:numPr>
        <w:tabs>
          <w:tab w:pos="1787" w:val="left" w:leader="none"/>
        </w:tabs>
        <w:spacing w:line="240" w:lineRule="auto" w:before="1" w:after="0"/>
        <w:ind w:left="1786" w:right="0" w:hanging="314"/>
        <w:jc w:val="left"/>
      </w:pPr>
      <w:r>
        <w:rPr/>
        <w:t>평가항목</w:t>
      </w:r>
    </w:p>
    <w:p>
      <w:pPr>
        <w:pStyle w:val="BodyText"/>
        <w:rPr>
          <w:rFonts w:ascii="함초롬바탕"/>
          <w:b/>
          <w:sz w:val="11"/>
        </w:rPr>
      </w:pPr>
    </w:p>
    <w:tbl>
      <w:tblPr>
        <w:tblW w:w="0" w:type="auto"/>
        <w:jc w:val="left"/>
        <w:tblInd w:w="1509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79"/>
        <w:gridCol w:w="1403"/>
        <w:gridCol w:w="3497"/>
        <w:gridCol w:w="457"/>
        <w:gridCol w:w="1927"/>
      </w:tblGrid>
      <w:tr>
        <w:trPr>
          <w:trHeight w:val="484" w:hRule="atLeast"/>
        </w:trPr>
        <w:tc>
          <w:tcPr>
            <w:tcW w:w="8063" w:type="dxa"/>
            <w:gridSpan w:val="5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1228" w:val="left" w:leader="none"/>
                <w:tab w:pos="3632" w:val="left" w:leader="none"/>
                <w:tab w:pos="4067" w:val="left" w:leader="none"/>
                <w:tab w:pos="6412" w:val="left" w:leader="none"/>
              </w:tabs>
              <w:spacing w:before="34"/>
              <w:ind w:left="791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구</w:t>
              <w:tab/>
              <w:t>분</w:t>
              <w:tab/>
              <w:t>정</w:t>
              <w:tab/>
              <w:t>의</w:t>
              <w:tab/>
              <w:t>평 가 항</w:t>
            </w:r>
            <w:r>
              <w:rPr>
                <w:rFonts w:ascii="함초롬바탕" w:eastAsia="함초롬바탕" w:hint="eastAsia"/>
                <w:b/>
                <w:color w:val="FFFFFF"/>
                <w:spacing w:val="-14"/>
                <w:w w:val="95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목</w:t>
            </w:r>
          </w:p>
        </w:tc>
      </w:tr>
      <w:tr>
        <w:trPr>
          <w:trHeight w:val="341" w:hRule="atLeast"/>
        </w:trPr>
        <w:tc>
          <w:tcPr>
            <w:tcW w:w="779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rFonts w:ascii="함초롬바탕"/>
                <w:b/>
                <w:sz w:val="20"/>
              </w:rPr>
            </w:pPr>
          </w:p>
          <w:p>
            <w:pPr>
              <w:pStyle w:val="TableParagraph"/>
              <w:spacing w:before="7"/>
              <w:rPr>
                <w:rFonts w:ascii="함초롬바탕"/>
                <w:b/>
                <w:sz w:val="27"/>
              </w:rPr>
            </w:pPr>
          </w:p>
          <w:p>
            <w:pPr>
              <w:pStyle w:val="TableParagraph"/>
              <w:spacing w:line="211" w:lineRule="auto"/>
              <w:ind w:left="232"/>
              <w:rPr>
                <w:sz w:val="19"/>
              </w:rPr>
            </w:pPr>
            <w:r>
              <w:rPr>
                <w:sz w:val="19"/>
              </w:rPr>
              <w:t>신체 능력</w:t>
            </w:r>
          </w:p>
        </w:tc>
        <w:tc>
          <w:tcPr>
            <w:tcW w:w="1403" w:type="dxa"/>
            <w:vMerge w:val="restart"/>
          </w:tcPr>
          <w:p>
            <w:pPr>
              <w:pStyle w:val="TableParagraph"/>
              <w:rPr>
                <w:rFonts w:ascii="함초롬바탕"/>
                <w:b/>
                <w:sz w:val="20"/>
              </w:rPr>
            </w:pPr>
          </w:p>
          <w:p>
            <w:pPr>
              <w:pStyle w:val="TableParagraph"/>
              <w:spacing w:before="6"/>
              <w:rPr>
                <w:rFonts w:ascii="함초롬바탕"/>
                <w:b/>
                <w:sz w:val="13"/>
              </w:rPr>
            </w:pPr>
          </w:p>
          <w:p>
            <w:pPr>
              <w:pStyle w:val="TableParagraph"/>
              <w:spacing w:line="211" w:lineRule="auto" w:before="1"/>
              <w:ind w:left="71" w:right="263"/>
              <w:rPr>
                <w:sz w:val="19"/>
              </w:rPr>
            </w:pPr>
            <w:r>
              <w:rPr>
                <w:rFonts w:ascii="함초롬돋움" w:eastAsia="함초롬돋움" w:hint="eastAsia"/>
                <w:sz w:val="19"/>
              </w:rPr>
              <w:t/>
            </w:r>
            <w:r>
              <w:rPr>
                <w:spacing w:val="-7"/>
                <w:sz w:val="19"/>
              </w:rPr>
              <w:t>운동기능 </w:t>
            </w:r>
            <w:r>
              <w:rPr>
                <w:spacing w:val="-8"/>
                <w:sz w:val="19"/>
              </w:rPr>
              <w:t>(간이 </w:t>
            </w:r>
            <w:r>
              <w:rPr>
                <w:spacing w:val="-21"/>
                <w:sz w:val="19"/>
              </w:rPr>
              <w:t>평가항목)</w:t>
            </w:r>
          </w:p>
        </w:tc>
        <w:tc>
          <w:tcPr>
            <w:tcW w:w="3497" w:type="dxa"/>
            <w:vMerge w:val="restart"/>
          </w:tcPr>
          <w:p>
            <w:pPr>
              <w:pStyle w:val="TableParagraph"/>
              <w:rPr>
                <w:rFonts w:ascii="함초롬바탕"/>
                <w:b/>
                <w:sz w:val="20"/>
              </w:rPr>
            </w:pPr>
          </w:p>
          <w:p>
            <w:pPr>
              <w:pStyle w:val="TableParagraph"/>
              <w:spacing w:before="3"/>
              <w:rPr>
                <w:rFonts w:ascii="함초롬바탕"/>
                <w:b/>
                <w:sz w:val="15"/>
              </w:rPr>
            </w:pPr>
          </w:p>
          <w:p>
            <w:pPr>
              <w:pStyle w:val="TableParagraph"/>
              <w:spacing w:line="211" w:lineRule="auto"/>
              <w:ind w:left="1587" w:right="139" w:hanging="1435"/>
              <w:rPr>
                <w:sz w:val="19"/>
              </w:rPr>
            </w:pPr>
            <w:r>
              <w:rPr>
                <w:spacing w:val="-8"/>
                <w:w w:val="105"/>
                <w:sz w:val="19"/>
              </w:rPr>
              <w:t>일상생활에서</w:t>
            </w:r>
            <w:r>
              <w:rPr>
                <w:spacing w:val="-40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신체적</w:t>
            </w:r>
            <w:r>
              <w:rPr>
                <w:spacing w:val="-41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활동을</w:t>
            </w:r>
            <w:r>
              <w:rPr>
                <w:spacing w:val="-41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수행할</w:t>
            </w:r>
            <w:r>
              <w:rPr>
                <w:spacing w:val="-39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수</w:t>
            </w:r>
            <w:r>
              <w:rPr>
                <w:spacing w:val="-41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있는 </w:t>
            </w:r>
            <w:r>
              <w:rPr>
                <w:spacing w:val="-9"/>
                <w:w w:val="105"/>
                <w:sz w:val="19"/>
              </w:rPr>
              <w:t>능력</w:t>
            </w:r>
          </w:p>
        </w:tc>
        <w:tc>
          <w:tcPr>
            <w:tcW w:w="457" w:type="dxa"/>
          </w:tcPr>
          <w:p>
            <w:pPr>
              <w:pStyle w:val="TableParagraph"/>
              <w:spacing w:line="295" w:lineRule="exact" w:before="26"/>
              <w:ind w:left="170"/>
              <w:rPr>
                <w:sz w:val="19"/>
              </w:rPr>
            </w:pPr>
            <w:r>
              <w:rPr>
                <w:w w:val="99"/>
                <w:sz w:val="19"/>
              </w:rPr>
              <w:t>1</w:t>
            </w:r>
          </w:p>
        </w:tc>
        <w:tc>
          <w:tcPr>
            <w:tcW w:w="1927" w:type="dxa"/>
            <w:tcBorders>
              <w:right w:val="nil"/>
            </w:tcBorders>
          </w:tcPr>
          <w:p>
            <w:pPr>
              <w:pStyle w:val="TableParagraph"/>
              <w:spacing w:line="295" w:lineRule="exact" w:before="26"/>
              <w:ind w:left="311" w:right="322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팔뻗기</w:t>
            </w:r>
          </w:p>
        </w:tc>
      </w:tr>
      <w:tr>
        <w:trPr>
          <w:trHeight w:val="341" w:hRule="atLeast"/>
        </w:trPr>
        <w:tc>
          <w:tcPr>
            <w:tcW w:w="779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57" w:type="dxa"/>
          </w:tcPr>
          <w:p>
            <w:pPr>
              <w:pStyle w:val="TableParagraph"/>
              <w:spacing w:line="295" w:lineRule="exact" w:before="26"/>
              <w:ind w:left="170"/>
              <w:rPr>
                <w:sz w:val="19"/>
              </w:rPr>
            </w:pPr>
            <w:r>
              <w:rPr>
                <w:w w:val="99"/>
                <w:sz w:val="19"/>
              </w:rPr>
              <w:t>2</w:t>
            </w:r>
          </w:p>
        </w:tc>
        <w:tc>
          <w:tcPr>
            <w:tcW w:w="1927" w:type="dxa"/>
            <w:tcBorders>
              <w:right w:val="nil"/>
            </w:tcBorders>
          </w:tcPr>
          <w:p>
            <w:pPr>
              <w:pStyle w:val="TableParagraph"/>
              <w:spacing w:line="295" w:lineRule="exact" w:before="26"/>
              <w:ind w:left="311" w:right="314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쪼그려 앉기</w:t>
            </w:r>
          </w:p>
        </w:tc>
      </w:tr>
      <w:tr>
        <w:trPr>
          <w:trHeight w:val="341" w:hRule="atLeast"/>
        </w:trPr>
        <w:tc>
          <w:tcPr>
            <w:tcW w:w="779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57" w:type="dxa"/>
          </w:tcPr>
          <w:p>
            <w:pPr>
              <w:pStyle w:val="TableParagraph"/>
              <w:spacing w:line="295" w:lineRule="exact" w:before="26"/>
              <w:ind w:left="170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1927" w:type="dxa"/>
            <w:tcBorders>
              <w:right w:val="nil"/>
            </w:tcBorders>
          </w:tcPr>
          <w:p>
            <w:pPr>
              <w:pStyle w:val="TableParagraph"/>
              <w:spacing w:line="295" w:lineRule="exact" w:before="26"/>
              <w:ind w:left="311" w:right="314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평지이동</w:t>
            </w:r>
          </w:p>
        </w:tc>
      </w:tr>
      <w:tr>
        <w:trPr>
          <w:trHeight w:val="341" w:hRule="atLeast"/>
        </w:trPr>
        <w:tc>
          <w:tcPr>
            <w:tcW w:w="779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57" w:type="dxa"/>
          </w:tcPr>
          <w:p>
            <w:pPr>
              <w:pStyle w:val="TableParagraph"/>
              <w:spacing w:line="295" w:lineRule="exact" w:before="26"/>
              <w:ind w:left="170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1927" w:type="dxa"/>
            <w:tcBorders>
              <w:right w:val="nil"/>
            </w:tcBorders>
          </w:tcPr>
          <w:p>
            <w:pPr>
              <w:pStyle w:val="TableParagraph"/>
              <w:spacing w:line="295" w:lineRule="exact" w:before="26"/>
              <w:ind w:left="311" w:right="314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층간이동</w:t>
            </w:r>
          </w:p>
        </w:tc>
      </w:tr>
      <w:tr>
        <w:trPr>
          <w:trHeight w:val="340" w:hRule="atLeast"/>
        </w:trPr>
        <w:tc>
          <w:tcPr>
            <w:tcW w:w="779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57" w:type="dxa"/>
          </w:tcPr>
          <w:p>
            <w:pPr>
              <w:pStyle w:val="TableParagraph"/>
              <w:spacing w:line="294" w:lineRule="exact" w:before="26"/>
              <w:ind w:left="170"/>
              <w:rPr>
                <w:sz w:val="19"/>
              </w:rPr>
            </w:pPr>
            <w:r>
              <w:rPr>
                <w:w w:val="99"/>
                <w:sz w:val="19"/>
              </w:rPr>
              <w:t>5</w:t>
            </w:r>
          </w:p>
        </w:tc>
        <w:tc>
          <w:tcPr>
            <w:tcW w:w="1927" w:type="dxa"/>
            <w:tcBorders>
              <w:right w:val="nil"/>
            </w:tcBorders>
          </w:tcPr>
          <w:p>
            <w:pPr>
              <w:pStyle w:val="TableParagraph"/>
              <w:spacing w:line="294" w:lineRule="exact" w:before="26"/>
              <w:ind w:left="311" w:right="322"/>
              <w:jc w:val="center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물건 들고</w:t>
            </w:r>
            <w:r>
              <w:rPr>
                <w:spacing w:val="-65"/>
                <w:w w:val="105"/>
                <w:sz w:val="19"/>
              </w:rPr>
              <w:t> </w:t>
            </w:r>
            <w:r>
              <w:rPr>
                <w:spacing w:val="-9"/>
                <w:w w:val="105"/>
                <w:sz w:val="19"/>
              </w:rPr>
              <w:t>옮기기</w:t>
            </w:r>
          </w:p>
        </w:tc>
      </w:tr>
      <w:tr>
        <w:trPr>
          <w:trHeight w:val="341" w:hRule="atLeast"/>
        </w:trPr>
        <w:tc>
          <w:tcPr>
            <w:tcW w:w="779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3" w:type="dxa"/>
            <w:vMerge w:val="restart"/>
          </w:tcPr>
          <w:p>
            <w:pPr>
              <w:pStyle w:val="TableParagraph"/>
              <w:spacing w:line="211" w:lineRule="auto" w:before="61"/>
              <w:ind w:left="71" w:right="126"/>
              <w:rPr>
                <w:sz w:val="19"/>
              </w:rPr>
            </w:pPr>
            <w:r>
              <w:rPr>
                <w:rFonts w:ascii="함초롬돋움" w:eastAsia="함초롬돋움" w:hint="eastAsia"/>
                <w:sz w:val="19"/>
              </w:rPr>
              <w:t/>
            </w:r>
            <w:r>
              <w:rPr>
                <w:sz w:val="19"/>
              </w:rPr>
              <w:t>만성적 증상 (간이 평가항목)</w:t>
            </w:r>
          </w:p>
        </w:tc>
        <w:tc>
          <w:tcPr>
            <w:tcW w:w="3497" w:type="dxa"/>
            <w:vMerge w:val="restart"/>
          </w:tcPr>
          <w:p>
            <w:pPr>
              <w:pStyle w:val="TableParagraph"/>
              <w:spacing w:line="211" w:lineRule="auto" w:before="93"/>
              <w:ind w:left="1271" w:right="258" w:hanging="1011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판정</w:t>
            </w:r>
            <w:r>
              <w:rPr>
                <w:spacing w:val="-39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신청한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질환</w:t>
            </w:r>
            <w:r>
              <w:rPr>
                <w:spacing w:val="-39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외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보유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중인</w:t>
            </w:r>
            <w:r>
              <w:rPr>
                <w:spacing w:val="-39"/>
                <w:w w:val="105"/>
                <w:sz w:val="19"/>
              </w:rPr>
              <w:t> </w:t>
            </w:r>
            <w:r>
              <w:rPr>
                <w:spacing w:val="-10"/>
                <w:w w:val="105"/>
                <w:sz w:val="19"/>
              </w:rPr>
              <w:t>만성질환 </w:t>
            </w:r>
            <w:r>
              <w:rPr>
                <w:spacing w:val="-5"/>
                <w:w w:val="105"/>
                <w:sz w:val="19"/>
              </w:rPr>
              <w:t>여부 </w:t>
            </w:r>
            <w:r>
              <w:rPr>
                <w:w w:val="105"/>
                <w:sz w:val="19"/>
              </w:rPr>
              <w:t>및</w:t>
            </w:r>
            <w:r>
              <w:rPr>
                <w:spacing w:val="-61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상태</w:t>
            </w:r>
          </w:p>
        </w:tc>
        <w:tc>
          <w:tcPr>
            <w:tcW w:w="457" w:type="dxa"/>
          </w:tcPr>
          <w:p>
            <w:pPr>
              <w:pStyle w:val="TableParagraph"/>
              <w:spacing w:line="295" w:lineRule="exact" w:before="26"/>
              <w:ind w:left="170"/>
              <w:rPr>
                <w:sz w:val="19"/>
              </w:rPr>
            </w:pPr>
            <w:r>
              <w:rPr>
                <w:w w:val="99"/>
                <w:sz w:val="19"/>
              </w:rPr>
              <w:t>6</w:t>
            </w:r>
          </w:p>
        </w:tc>
        <w:tc>
          <w:tcPr>
            <w:tcW w:w="1927" w:type="dxa"/>
            <w:tcBorders>
              <w:right w:val="nil"/>
            </w:tcBorders>
          </w:tcPr>
          <w:p>
            <w:pPr>
              <w:pStyle w:val="TableParagraph"/>
              <w:spacing w:line="322" w:lineRule="exact"/>
              <w:ind w:left="309" w:right="322"/>
              <w:jc w:val="center"/>
              <w:rPr>
                <w:sz w:val="19"/>
              </w:rPr>
            </w:pPr>
            <w:r>
              <w:rPr>
                <w:sz w:val="19"/>
              </w:rPr>
              <w:t>입</w:t>
            </w:r>
            <w:r>
              <w:rPr>
                <w:spacing w:val="-85"/>
                <w:sz w:val="19"/>
              </w:rPr>
              <w:t> </w:t>
            </w:r>
            <w:r>
              <w:rPr>
                <w:rFonts w:ascii="함초롬바탕" w:hAnsi="함초롬바탕" w:eastAsia="함초롬바탕" w:hint="eastAsia"/>
                <w:w w:val="95"/>
                <w:sz w:val="19"/>
              </w:rPr>
              <w:t>․ </w:t>
            </w:r>
            <w:r>
              <w:rPr>
                <w:spacing w:val="-10"/>
                <w:sz w:val="19"/>
              </w:rPr>
              <w:t>통원</w:t>
            </w:r>
          </w:p>
        </w:tc>
      </w:tr>
      <w:tr>
        <w:trPr>
          <w:trHeight w:val="341" w:hRule="atLeast"/>
        </w:trPr>
        <w:tc>
          <w:tcPr>
            <w:tcW w:w="779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57" w:type="dxa"/>
          </w:tcPr>
          <w:p>
            <w:pPr>
              <w:pStyle w:val="TableParagraph"/>
              <w:spacing w:line="295" w:lineRule="exact" w:before="26"/>
              <w:ind w:left="170"/>
              <w:rPr>
                <w:sz w:val="19"/>
              </w:rPr>
            </w:pPr>
            <w:r>
              <w:rPr>
                <w:w w:val="99"/>
                <w:sz w:val="19"/>
              </w:rPr>
              <w:t>7</w:t>
            </w:r>
          </w:p>
        </w:tc>
        <w:tc>
          <w:tcPr>
            <w:tcW w:w="1927" w:type="dxa"/>
            <w:tcBorders>
              <w:right w:val="nil"/>
            </w:tcBorders>
          </w:tcPr>
          <w:p>
            <w:pPr>
              <w:pStyle w:val="TableParagraph"/>
              <w:spacing w:line="295" w:lineRule="exact" w:before="26"/>
              <w:ind w:left="310" w:right="322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약복용</w:t>
            </w:r>
          </w:p>
        </w:tc>
      </w:tr>
      <w:tr>
        <w:trPr>
          <w:trHeight w:val="341" w:hRule="atLeast"/>
        </w:trPr>
        <w:tc>
          <w:tcPr>
            <w:tcW w:w="779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rFonts w:ascii="함초롬바탕"/>
                <w:b/>
                <w:sz w:val="20"/>
              </w:rPr>
            </w:pPr>
          </w:p>
          <w:p>
            <w:pPr>
              <w:pStyle w:val="TableParagraph"/>
              <w:spacing w:before="2"/>
              <w:rPr>
                <w:rFonts w:ascii="함초롬바탕"/>
                <w:b/>
                <w:sz w:val="25"/>
              </w:rPr>
            </w:pPr>
          </w:p>
          <w:p>
            <w:pPr>
              <w:pStyle w:val="TableParagraph"/>
              <w:spacing w:line="211" w:lineRule="auto" w:before="1"/>
              <w:ind w:left="232"/>
              <w:rPr>
                <w:sz w:val="19"/>
              </w:rPr>
            </w:pPr>
            <w:r>
              <w:rPr>
                <w:sz w:val="19"/>
              </w:rPr>
              <w:t>인지 능력</w:t>
            </w:r>
          </w:p>
        </w:tc>
        <w:tc>
          <w:tcPr>
            <w:tcW w:w="1403" w:type="dxa"/>
            <w:vMerge w:val="restart"/>
          </w:tcPr>
          <w:p>
            <w:pPr>
              <w:pStyle w:val="TableParagraph"/>
              <w:spacing w:line="211" w:lineRule="auto" w:before="59"/>
              <w:ind w:left="71" w:right="280"/>
              <w:rPr>
                <w:sz w:val="19"/>
              </w:rPr>
            </w:pPr>
            <w:r>
              <w:rPr>
                <w:rFonts w:ascii="함초롬돋움" w:eastAsia="함초롬돋움" w:hint="eastAsia"/>
                <w:sz w:val="19"/>
              </w:rPr>
              <w:t/>
            </w:r>
            <w:r>
              <w:rPr>
                <w:spacing w:val="-9"/>
                <w:sz w:val="19"/>
              </w:rPr>
              <w:t>자립성 </w:t>
            </w:r>
            <w:r>
              <w:rPr>
                <w:spacing w:val="-8"/>
                <w:sz w:val="19"/>
              </w:rPr>
              <w:t>(간이</w:t>
            </w:r>
            <w:r>
              <w:rPr>
                <w:spacing w:val="-28"/>
                <w:sz w:val="19"/>
              </w:rPr>
              <w:t> </w:t>
            </w:r>
            <w:r>
              <w:rPr>
                <w:spacing w:val="-21"/>
                <w:sz w:val="19"/>
              </w:rPr>
              <w:t>평가항목)</w:t>
            </w:r>
          </w:p>
        </w:tc>
        <w:tc>
          <w:tcPr>
            <w:tcW w:w="3497" w:type="dxa"/>
            <w:vMerge w:val="restart"/>
          </w:tcPr>
          <w:p>
            <w:pPr>
              <w:pStyle w:val="TableParagraph"/>
              <w:spacing w:line="211" w:lineRule="auto" w:before="91"/>
              <w:ind w:left="1587" w:right="146" w:hanging="1445"/>
              <w:rPr>
                <w:sz w:val="19"/>
              </w:rPr>
            </w:pPr>
            <w:r>
              <w:rPr>
                <w:spacing w:val="-7"/>
                <w:w w:val="105"/>
                <w:sz w:val="19"/>
              </w:rPr>
              <w:t>건강한</w:t>
            </w:r>
            <w:r>
              <w:rPr>
                <w:spacing w:val="-39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심신의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유지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및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자기관리</w:t>
            </w:r>
            <w:r>
              <w:rPr>
                <w:spacing w:val="-37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할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수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spacing w:val="-15"/>
                <w:w w:val="105"/>
                <w:sz w:val="19"/>
              </w:rPr>
              <w:t>있는 </w:t>
            </w:r>
            <w:r>
              <w:rPr>
                <w:spacing w:val="-9"/>
                <w:w w:val="105"/>
                <w:sz w:val="19"/>
              </w:rPr>
              <w:t>능력</w:t>
            </w:r>
          </w:p>
        </w:tc>
        <w:tc>
          <w:tcPr>
            <w:tcW w:w="457" w:type="dxa"/>
          </w:tcPr>
          <w:p>
            <w:pPr>
              <w:pStyle w:val="TableParagraph"/>
              <w:spacing w:line="295" w:lineRule="exact" w:before="26"/>
              <w:ind w:left="170"/>
              <w:rPr>
                <w:sz w:val="19"/>
              </w:rPr>
            </w:pPr>
            <w:r>
              <w:rPr>
                <w:w w:val="99"/>
                <w:sz w:val="19"/>
              </w:rPr>
              <w:t>8</w:t>
            </w:r>
          </w:p>
        </w:tc>
        <w:tc>
          <w:tcPr>
            <w:tcW w:w="1927" w:type="dxa"/>
            <w:tcBorders>
              <w:right w:val="nil"/>
            </w:tcBorders>
          </w:tcPr>
          <w:p>
            <w:pPr>
              <w:pStyle w:val="TableParagraph"/>
              <w:spacing w:line="295" w:lineRule="exact" w:before="26"/>
              <w:ind w:left="311" w:right="314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건강관리</w:t>
            </w:r>
          </w:p>
        </w:tc>
      </w:tr>
      <w:tr>
        <w:trPr>
          <w:trHeight w:val="341" w:hRule="atLeast"/>
        </w:trPr>
        <w:tc>
          <w:tcPr>
            <w:tcW w:w="779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57" w:type="dxa"/>
          </w:tcPr>
          <w:p>
            <w:pPr>
              <w:pStyle w:val="TableParagraph"/>
              <w:spacing w:line="295" w:lineRule="exact" w:before="26"/>
              <w:ind w:left="170"/>
              <w:rPr>
                <w:sz w:val="19"/>
              </w:rPr>
            </w:pPr>
            <w:r>
              <w:rPr>
                <w:w w:val="99"/>
                <w:sz w:val="19"/>
              </w:rPr>
              <w:t>9</w:t>
            </w:r>
          </w:p>
        </w:tc>
        <w:tc>
          <w:tcPr>
            <w:tcW w:w="1927" w:type="dxa"/>
            <w:tcBorders>
              <w:right w:val="nil"/>
            </w:tcBorders>
          </w:tcPr>
          <w:p>
            <w:pPr>
              <w:pStyle w:val="TableParagraph"/>
              <w:spacing w:line="295" w:lineRule="exact" w:before="26"/>
              <w:ind w:left="311" w:right="314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자기관리</w:t>
            </w:r>
          </w:p>
        </w:tc>
      </w:tr>
      <w:tr>
        <w:trPr>
          <w:trHeight w:val="341" w:hRule="atLeast"/>
        </w:trPr>
        <w:tc>
          <w:tcPr>
            <w:tcW w:w="779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3" w:type="dxa"/>
            <w:vMerge w:val="restart"/>
          </w:tcPr>
          <w:p>
            <w:pPr>
              <w:pStyle w:val="TableParagraph"/>
              <w:spacing w:before="6"/>
              <w:rPr>
                <w:rFonts w:ascii="함초롬바탕"/>
                <w:b/>
                <w:sz w:val="23"/>
              </w:rPr>
            </w:pPr>
          </w:p>
          <w:p>
            <w:pPr>
              <w:pStyle w:val="TableParagraph"/>
              <w:spacing w:line="211" w:lineRule="auto"/>
              <w:ind w:left="71" w:right="280"/>
              <w:rPr>
                <w:sz w:val="19"/>
              </w:rPr>
            </w:pPr>
            <w:r>
              <w:rPr>
                <w:rFonts w:ascii="함초롬돋움" w:eastAsia="함초롬돋움" w:hint="eastAsia"/>
                <w:sz w:val="19"/>
              </w:rPr>
              <w:t/>
            </w:r>
            <w:r>
              <w:rPr>
                <w:spacing w:val="-9"/>
                <w:sz w:val="19"/>
              </w:rPr>
              <w:t>사회성 </w:t>
            </w:r>
            <w:r>
              <w:rPr>
                <w:spacing w:val="-8"/>
                <w:sz w:val="19"/>
              </w:rPr>
              <w:t>(간이</w:t>
            </w:r>
            <w:r>
              <w:rPr>
                <w:spacing w:val="-28"/>
                <w:sz w:val="19"/>
              </w:rPr>
              <w:t> </w:t>
            </w:r>
            <w:r>
              <w:rPr>
                <w:spacing w:val="-21"/>
                <w:sz w:val="19"/>
              </w:rPr>
              <w:t>평가항목)</w:t>
            </w:r>
          </w:p>
        </w:tc>
        <w:tc>
          <w:tcPr>
            <w:tcW w:w="3497" w:type="dxa"/>
            <w:vMerge w:val="restart"/>
          </w:tcPr>
          <w:p>
            <w:pPr>
              <w:pStyle w:val="TableParagraph"/>
              <w:spacing w:before="3"/>
              <w:rPr>
                <w:rFonts w:ascii="함초롬바탕"/>
                <w:b/>
                <w:sz w:val="25"/>
              </w:rPr>
            </w:pPr>
          </w:p>
          <w:p>
            <w:pPr>
              <w:pStyle w:val="TableParagraph"/>
              <w:spacing w:line="211" w:lineRule="auto"/>
              <w:ind w:left="1000" w:right="193" w:hanging="804"/>
              <w:rPr>
                <w:sz w:val="19"/>
              </w:rPr>
            </w:pPr>
            <w:r>
              <w:rPr>
                <w:spacing w:val="-6"/>
                <w:w w:val="105"/>
                <w:sz w:val="19"/>
              </w:rPr>
              <w:t>타인과</w:t>
            </w:r>
            <w:r>
              <w:rPr>
                <w:spacing w:val="-43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어울려</w:t>
            </w:r>
            <w:r>
              <w:rPr>
                <w:spacing w:val="-41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소통하고</w:t>
            </w:r>
            <w:r>
              <w:rPr>
                <w:spacing w:val="-42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협력하면서</w:t>
            </w:r>
            <w:r>
              <w:rPr>
                <w:spacing w:val="-42"/>
                <w:w w:val="105"/>
                <w:sz w:val="19"/>
              </w:rPr>
              <w:t> </w:t>
            </w:r>
            <w:r>
              <w:rPr>
                <w:spacing w:val="-11"/>
                <w:w w:val="105"/>
                <w:sz w:val="19"/>
              </w:rPr>
              <w:t>문제를 </w:t>
            </w:r>
            <w:r>
              <w:rPr>
                <w:spacing w:val="-7"/>
                <w:w w:val="105"/>
                <w:sz w:val="19"/>
              </w:rPr>
              <w:t>해결할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수</w:t>
            </w:r>
            <w:r>
              <w:rPr>
                <w:spacing w:val="-34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있는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능력</w:t>
            </w:r>
          </w:p>
        </w:tc>
        <w:tc>
          <w:tcPr>
            <w:tcW w:w="457" w:type="dxa"/>
          </w:tcPr>
          <w:p>
            <w:pPr>
              <w:pStyle w:val="TableParagraph"/>
              <w:spacing w:line="295" w:lineRule="exact" w:before="26"/>
              <w:ind w:left="121"/>
              <w:rPr>
                <w:sz w:val="19"/>
              </w:rPr>
            </w:pPr>
            <w:r>
              <w:rPr>
                <w:sz w:val="19"/>
              </w:rPr>
              <w:t>10</w:t>
            </w:r>
          </w:p>
        </w:tc>
        <w:tc>
          <w:tcPr>
            <w:tcW w:w="1927" w:type="dxa"/>
            <w:tcBorders>
              <w:right w:val="nil"/>
            </w:tcBorders>
          </w:tcPr>
          <w:p>
            <w:pPr>
              <w:pStyle w:val="TableParagraph"/>
              <w:spacing w:line="295" w:lineRule="exact" w:before="26"/>
              <w:ind w:left="311" w:right="322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의사소통</w:t>
            </w:r>
          </w:p>
        </w:tc>
      </w:tr>
      <w:tr>
        <w:trPr>
          <w:trHeight w:val="340" w:hRule="atLeast"/>
        </w:trPr>
        <w:tc>
          <w:tcPr>
            <w:tcW w:w="779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57" w:type="dxa"/>
          </w:tcPr>
          <w:p>
            <w:pPr>
              <w:pStyle w:val="TableParagraph"/>
              <w:spacing w:line="294" w:lineRule="exact" w:before="26"/>
              <w:ind w:left="121"/>
              <w:rPr>
                <w:sz w:val="19"/>
              </w:rPr>
            </w:pPr>
            <w:r>
              <w:rPr>
                <w:sz w:val="19"/>
              </w:rPr>
              <w:t>11</w:t>
            </w:r>
          </w:p>
        </w:tc>
        <w:tc>
          <w:tcPr>
            <w:tcW w:w="1927" w:type="dxa"/>
            <w:tcBorders>
              <w:right w:val="nil"/>
            </w:tcBorders>
          </w:tcPr>
          <w:p>
            <w:pPr>
              <w:pStyle w:val="TableParagraph"/>
              <w:spacing w:line="294" w:lineRule="exact" w:before="26"/>
              <w:ind w:left="311" w:right="322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감정조절</w:t>
            </w:r>
          </w:p>
        </w:tc>
      </w:tr>
      <w:tr>
        <w:trPr>
          <w:trHeight w:val="341" w:hRule="atLeast"/>
        </w:trPr>
        <w:tc>
          <w:tcPr>
            <w:tcW w:w="779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57" w:type="dxa"/>
          </w:tcPr>
          <w:p>
            <w:pPr>
              <w:pStyle w:val="TableParagraph"/>
              <w:spacing w:line="295" w:lineRule="exact" w:before="26"/>
              <w:ind w:left="121"/>
              <w:rPr>
                <w:sz w:val="19"/>
              </w:rPr>
            </w:pPr>
            <w:r>
              <w:rPr>
                <w:sz w:val="19"/>
              </w:rPr>
              <w:t>12</w:t>
            </w:r>
          </w:p>
        </w:tc>
        <w:tc>
          <w:tcPr>
            <w:tcW w:w="1927" w:type="dxa"/>
            <w:tcBorders>
              <w:right w:val="nil"/>
            </w:tcBorders>
          </w:tcPr>
          <w:p>
            <w:pPr>
              <w:pStyle w:val="TableParagraph"/>
              <w:spacing w:line="295" w:lineRule="exact" w:before="26"/>
              <w:ind w:left="311" w:right="322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대처능력</w:t>
            </w:r>
          </w:p>
        </w:tc>
      </w:tr>
      <w:tr>
        <w:trPr>
          <w:trHeight w:val="341" w:hRule="atLeast"/>
        </w:trPr>
        <w:tc>
          <w:tcPr>
            <w:tcW w:w="779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57" w:type="dxa"/>
          </w:tcPr>
          <w:p>
            <w:pPr>
              <w:pStyle w:val="TableParagraph"/>
              <w:spacing w:line="295" w:lineRule="exact" w:before="26"/>
              <w:ind w:left="121"/>
              <w:rPr>
                <w:sz w:val="19"/>
              </w:rPr>
            </w:pPr>
            <w:r>
              <w:rPr>
                <w:sz w:val="19"/>
              </w:rPr>
              <w:t>13</w:t>
            </w:r>
          </w:p>
        </w:tc>
        <w:tc>
          <w:tcPr>
            <w:tcW w:w="1927" w:type="dxa"/>
            <w:tcBorders>
              <w:right w:val="nil"/>
            </w:tcBorders>
          </w:tcPr>
          <w:p>
            <w:pPr>
              <w:pStyle w:val="TableParagraph"/>
              <w:spacing w:line="295" w:lineRule="exact" w:before="26"/>
              <w:ind w:left="311" w:right="314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공간지각력</w:t>
            </w:r>
          </w:p>
        </w:tc>
      </w:tr>
    </w:tbl>
    <w:p>
      <w:pPr>
        <w:spacing w:after="0" w:line="295" w:lineRule="exact"/>
        <w:jc w:val="center"/>
        <w:rPr>
          <w:sz w:val="19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바탕"/>
          <w:b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599795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69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5998464" filled="true" fillcolor="#7272ff" stroked="false">
            <v:fill type="solid"/>
            <w10:wrap type="none"/>
          </v:rect>
        </w:pict>
      </w:r>
    </w:p>
    <w:p>
      <w:pPr>
        <w:pStyle w:val="BodyText"/>
        <w:rPr>
          <w:rFonts w:ascii="함초롬바탕"/>
          <w:b/>
          <w:sz w:val="20"/>
        </w:rPr>
      </w:pPr>
    </w:p>
    <w:p>
      <w:pPr>
        <w:pStyle w:val="BodyText"/>
        <w:rPr>
          <w:rFonts w:ascii="함초롬바탕"/>
          <w:b/>
          <w:sz w:val="20"/>
        </w:rPr>
      </w:pPr>
    </w:p>
    <w:p>
      <w:pPr>
        <w:pStyle w:val="BodyText"/>
        <w:rPr>
          <w:rFonts w:ascii="함초롬바탕"/>
          <w:b/>
          <w:sz w:val="20"/>
        </w:rPr>
      </w:pPr>
    </w:p>
    <w:p>
      <w:pPr>
        <w:pStyle w:val="BodyText"/>
        <w:rPr>
          <w:rFonts w:ascii="함초롬바탕"/>
          <w:b/>
          <w:sz w:val="20"/>
        </w:rPr>
      </w:pPr>
    </w:p>
    <w:p>
      <w:pPr>
        <w:pStyle w:val="BodyText"/>
        <w:rPr>
          <w:rFonts w:ascii="함초롬바탕"/>
          <w:b/>
          <w:sz w:val="20"/>
        </w:rPr>
      </w:pPr>
    </w:p>
    <w:p>
      <w:pPr>
        <w:pStyle w:val="BodyText"/>
        <w:spacing w:before="17"/>
        <w:rPr>
          <w:rFonts w:ascii="함초롬바탕"/>
          <w:b/>
          <w:sz w:val="20"/>
        </w:rPr>
      </w:pPr>
    </w:p>
    <w:p>
      <w:pPr>
        <w:spacing w:line="206" w:lineRule="auto" w:before="100"/>
        <w:ind w:left="10352" w:right="610" w:firstLine="0"/>
        <w:jc w:val="both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560158pt;width:55.9pt;height:29.25pt;mso-position-horizontal-relative:page;mso-position-vertical-relative:paragraph;z-index:15999488" coordorigin="10002,-651" coordsize="1118,585">
            <v:shape style="position:absolute;left:10002;top:-652;width:1118;height:585" coordorigin="10002,-651" coordsize="1118,585" path="m11120,-651l10168,-651,10159,-650,10150,-649,10081,-622,10036,-579,10008,-522,10003,-494,10002,-486,10002,-232,10003,-224,10004,-214,10031,-146,10074,-100,10132,-73,10159,-68,10168,-67,11120,-67,11120,-651xe" filled="true" fillcolor="#7272ff" stroked="false">
              <v:path arrowok="t"/>
              <v:fill type="solid"/>
            </v:shape>
            <v:shape style="position:absolute;left:10002;top:-652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2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5.120003pt;margin-top:-71.260178pt;width:403.15pt;height:202.8pt;mso-position-horizontal-relative:page;mso-position-vertical-relative:paragraph;z-index:1600000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779"/>
                    <w:gridCol w:w="1403"/>
                    <w:gridCol w:w="3497"/>
                    <w:gridCol w:w="457"/>
                    <w:gridCol w:w="1927"/>
                  </w:tblGrid>
                  <w:tr>
                    <w:trPr>
                      <w:trHeight w:val="484" w:hRule="atLeast"/>
                    </w:trPr>
                    <w:tc>
                      <w:tcPr>
                        <w:tcW w:w="8063" w:type="dxa"/>
                        <w:gridSpan w:val="5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tabs>
                            <w:tab w:pos="1228" w:val="left" w:leader="none"/>
                            <w:tab w:pos="3632" w:val="left" w:leader="none"/>
                            <w:tab w:pos="4067" w:val="left" w:leader="none"/>
                            <w:tab w:pos="6412" w:val="left" w:leader="none"/>
                          </w:tabs>
                          <w:spacing w:before="34"/>
                          <w:ind w:left="791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구</w:t>
                          <w:tab/>
                          <w:t>분</w:t>
                          <w:tab/>
                          <w:t>정</w:t>
                          <w:tab/>
                          <w:t>의</w:t>
                          <w:tab/>
                          <w:t>평 가 항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-14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목</w:t>
                        </w:r>
                      </w:p>
                    </w:tc>
                  </w:tr>
                  <w:tr>
                    <w:trPr>
                      <w:trHeight w:val="693" w:hRule="atLeast"/>
                    </w:trPr>
                    <w:tc>
                      <w:tcPr>
                        <w:tcW w:w="779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rPr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ind w:left="232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음주</w:t>
                        </w:r>
                      </w:p>
                    </w:tc>
                    <w:tc>
                      <w:tcPr>
                        <w:tcW w:w="1403" w:type="dxa"/>
                      </w:tcPr>
                      <w:p>
                        <w:pPr>
                          <w:pStyle w:val="TableParagraph"/>
                          <w:spacing w:before="167"/>
                          <w:ind w:left="71"/>
                          <w:rPr>
                            <w:sz w:val="19"/>
                          </w:rPr>
                        </w:pPr>
                        <w:r>
                          <w:rPr>
                            <w:rFonts w:ascii="함초롬돋움" w:eastAsia="함초롬돋움" w:hint="eastAsia"/>
                            <w:sz w:val="19"/>
                          </w:rPr>
                          <w:t/>
                        </w:r>
                        <w:r>
                          <w:rPr>
                            <w:sz w:val="19"/>
                          </w:rPr>
                          <w:t>알코올</w:t>
                        </w:r>
                      </w:p>
                    </w:tc>
                    <w:tc>
                      <w:tcPr>
                        <w:tcW w:w="3497" w:type="dxa"/>
                      </w:tcPr>
                      <w:p>
                        <w:pPr>
                          <w:pStyle w:val="TableParagraph"/>
                          <w:spacing w:line="211" w:lineRule="auto" w:before="91"/>
                          <w:ind w:left="619" w:right="615" w:firstLine="348"/>
                          <w:rPr>
                            <w:sz w:val="19"/>
                          </w:rPr>
                        </w:pP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음주로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인해 </w:t>
                        </w: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정상적인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사회생활에</w:t>
                        </w:r>
                        <w:r>
                          <w:rPr>
                            <w:spacing w:val="-4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어려움이</w:t>
                        </w:r>
                        <w:r>
                          <w:rPr>
                            <w:spacing w:val="-4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있는</w:t>
                        </w:r>
                        <w:r>
                          <w:rPr>
                            <w:spacing w:val="-4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1"/>
                            <w:w w:val="105"/>
                            <w:sz w:val="19"/>
                          </w:rPr>
                          <w:t>상태</w:t>
                        </w:r>
                      </w:p>
                    </w:tc>
                    <w:tc>
                      <w:tcPr>
                        <w:tcW w:w="457" w:type="dxa"/>
                      </w:tcPr>
                      <w:p>
                        <w:pPr>
                          <w:pStyle w:val="TableParagraph"/>
                          <w:spacing w:before="6"/>
                          <w:rPr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ind w:left="98" w:right="99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14</w:t>
                        </w:r>
                      </w:p>
                    </w:tc>
                    <w:tc>
                      <w:tcPr>
                        <w:tcW w:w="192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rPr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ind w:left="311" w:right="32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음주문제</w:t>
                        </w:r>
                      </w:p>
                    </w:tc>
                  </w:tr>
                  <w:tr>
                    <w:trPr>
                      <w:trHeight w:val="688" w:hRule="atLeast"/>
                    </w:trPr>
                    <w:tc>
                      <w:tcPr>
                        <w:tcW w:w="779" w:type="dxa"/>
                        <w:vMerge w:val="restart"/>
                        <w:tcBorders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3"/>
                          <w:rPr>
                            <w:sz w:val="11"/>
                          </w:rPr>
                        </w:pPr>
                      </w:p>
                      <w:p>
                        <w:pPr>
                          <w:pStyle w:val="TableParagraph"/>
                          <w:spacing w:line="211" w:lineRule="auto"/>
                          <w:ind w:left="23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영향 요인</w:t>
                        </w:r>
                      </w:p>
                    </w:tc>
                    <w:tc>
                      <w:tcPr>
                        <w:tcW w:w="1403" w:type="dxa"/>
                      </w:tcPr>
                      <w:p>
                        <w:pPr>
                          <w:pStyle w:val="TableParagraph"/>
                          <w:spacing w:before="167"/>
                          <w:ind w:left="71"/>
                          <w:rPr>
                            <w:sz w:val="19"/>
                          </w:rPr>
                        </w:pPr>
                        <w:r>
                          <w:rPr>
                            <w:rFonts w:ascii="함초롬돋움" w:eastAsia="함초롬돋움" w:hint="eastAsia"/>
                            <w:sz w:val="19"/>
                          </w:rPr>
                          <w:t/>
                        </w:r>
                        <w:r>
                          <w:rPr>
                            <w:sz w:val="19"/>
                          </w:rPr>
                          <w:t>자격증</w:t>
                        </w:r>
                      </w:p>
                    </w:tc>
                    <w:tc>
                      <w:tcPr>
                        <w:tcW w:w="3497" w:type="dxa"/>
                      </w:tcPr>
                      <w:p>
                        <w:pPr>
                          <w:pStyle w:val="TableParagraph"/>
                          <w:spacing w:line="211" w:lineRule="auto" w:before="91"/>
                          <w:ind w:left="1120" w:right="776" w:hanging="348"/>
                          <w:rPr>
                            <w:sz w:val="19"/>
                          </w:rPr>
                        </w:pP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노동시장</w:t>
                        </w:r>
                        <w:r>
                          <w:rPr>
                            <w:spacing w:val="-4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취업을</w:t>
                        </w:r>
                        <w:r>
                          <w:rPr>
                            <w:spacing w:val="-4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위한</w:t>
                        </w:r>
                        <w:r>
                          <w:rPr>
                            <w:spacing w:val="-4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6"/>
                            <w:w w:val="105"/>
                            <w:sz w:val="19"/>
                          </w:rPr>
                          <w:t>관련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자격증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보유</w:t>
                        </w:r>
                        <w:r>
                          <w:rPr>
                            <w:spacing w:val="-6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여부</w:t>
                        </w:r>
                      </w:p>
                    </w:tc>
                    <w:tc>
                      <w:tcPr>
                        <w:tcW w:w="457" w:type="dxa"/>
                      </w:tcPr>
                      <w:p>
                        <w:pPr>
                          <w:pStyle w:val="TableParagraph"/>
                          <w:spacing w:before="6"/>
                          <w:rPr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ind w:left="98" w:right="99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15</w:t>
                        </w:r>
                      </w:p>
                    </w:tc>
                    <w:tc>
                      <w:tcPr>
                        <w:tcW w:w="192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rPr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ind w:left="311" w:right="31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자격증 보유</w:t>
                        </w:r>
                      </w:p>
                    </w:tc>
                  </w:tr>
                  <w:tr>
                    <w:trPr>
                      <w:trHeight w:val="462" w:hRule="atLeast"/>
                    </w:trPr>
                    <w:tc>
                      <w:tcPr>
                        <w:tcW w:w="779" w:type="dxa"/>
                        <w:vMerge/>
                        <w:tcBorders>
                          <w:top w:val="nil"/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403" w:type="dxa"/>
                      </w:tcPr>
                      <w:p>
                        <w:pPr>
                          <w:pStyle w:val="TableParagraph"/>
                          <w:spacing w:before="51"/>
                          <w:ind w:left="71"/>
                          <w:rPr>
                            <w:sz w:val="19"/>
                          </w:rPr>
                        </w:pPr>
                        <w:r>
                          <w:rPr>
                            <w:rFonts w:ascii="함초롬돋움" w:eastAsia="함초롬돋움" w:hint="eastAsia"/>
                            <w:sz w:val="19"/>
                          </w:rPr>
                          <w:t/>
                        </w:r>
                        <w:r>
                          <w:rPr>
                            <w:spacing w:val="-5"/>
                            <w:sz w:val="19"/>
                          </w:rPr>
                          <w:t>근로</w:t>
                        </w:r>
                        <w:r>
                          <w:rPr>
                            <w:spacing w:val="-59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sz w:val="19"/>
                          </w:rPr>
                          <w:t>경혐</w:t>
                        </w:r>
                      </w:p>
                    </w:tc>
                    <w:tc>
                      <w:tcPr>
                        <w:tcW w:w="3497" w:type="dxa"/>
                      </w:tcPr>
                      <w:p>
                        <w:pPr>
                          <w:pStyle w:val="TableParagraph"/>
                          <w:spacing w:before="86"/>
                          <w:ind w:left="218" w:right="22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취업 이력을 통한 근로활동 가능 여부</w:t>
                        </w:r>
                      </w:p>
                    </w:tc>
                    <w:tc>
                      <w:tcPr>
                        <w:tcW w:w="457" w:type="dxa"/>
                      </w:tcPr>
                      <w:p>
                        <w:pPr>
                          <w:pStyle w:val="TableParagraph"/>
                          <w:spacing w:before="86"/>
                          <w:ind w:left="98" w:right="99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16</w:t>
                        </w:r>
                      </w:p>
                    </w:tc>
                    <w:tc>
                      <w:tcPr>
                        <w:tcW w:w="192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86"/>
                          <w:ind w:left="311" w:right="31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근로 경험</w:t>
                        </w:r>
                      </w:p>
                    </w:tc>
                  </w:tr>
                  <w:tr>
                    <w:trPr>
                      <w:trHeight w:val="683" w:hRule="atLeast"/>
                    </w:trPr>
                    <w:tc>
                      <w:tcPr>
                        <w:tcW w:w="779" w:type="dxa"/>
                        <w:vMerge/>
                        <w:tcBorders>
                          <w:top w:val="nil"/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403" w:type="dxa"/>
                      </w:tcPr>
                      <w:p>
                        <w:pPr>
                          <w:pStyle w:val="TableParagraph"/>
                          <w:spacing w:before="163"/>
                          <w:ind w:left="71"/>
                          <w:rPr>
                            <w:sz w:val="19"/>
                          </w:rPr>
                        </w:pPr>
                        <w:r>
                          <w:rPr>
                            <w:rFonts w:ascii="함초롬돋움" w:eastAsia="함초롬돋움" w:hint="eastAsia"/>
                            <w:sz w:val="19"/>
                          </w:rPr>
                          <w:t/>
                        </w:r>
                        <w:r>
                          <w:rPr>
                            <w:sz w:val="19"/>
                          </w:rPr>
                          <w:t>구직동기</w:t>
                        </w:r>
                      </w:p>
                    </w:tc>
                    <w:tc>
                      <w:tcPr>
                        <w:tcW w:w="3497" w:type="dxa"/>
                      </w:tcPr>
                      <w:p>
                        <w:pPr>
                          <w:pStyle w:val="TableParagraph"/>
                          <w:spacing w:line="211" w:lineRule="auto" w:before="86"/>
                          <w:ind w:left="924" w:right="657" w:hanging="261"/>
                          <w:rPr>
                            <w:sz w:val="19"/>
                          </w:rPr>
                        </w:pP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전반적인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평가과정에서</w:t>
                        </w:r>
                        <w:r>
                          <w:rPr>
                            <w:spacing w:val="-8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1"/>
                            <w:w w:val="105"/>
                            <w:sz w:val="19"/>
                          </w:rPr>
                          <w:t>보이는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성실성 </w:t>
                        </w:r>
                        <w:r>
                          <w:rPr>
                            <w:w w:val="105"/>
                            <w:sz w:val="19"/>
                          </w:rPr>
                          <w:t>및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책임감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정도</w:t>
                        </w:r>
                      </w:p>
                    </w:tc>
                    <w:tc>
                      <w:tcPr>
                        <w:tcW w:w="457" w:type="dxa"/>
                      </w:tcPr>
                      <w:p>
                        <w:pPr>
                          <w:pStyle w:val="TableParagraph"/>
                          <w:spacing w:before="2"/>
                          <w:rPr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8" w:right="99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17</w:t>
                        </w:r>
                      </w:p>
                    </w:tc>
                    <w:tc>
                      <w:tcPr>
                        <w:tcW w:w="192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311" w:right="32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의지력</w:t>
                        </w:r>
                      </w:p>
                    </w:tc>
                  </w:tr>
                  <w:tr>
                    <w:trPr>
                      <w:trHeight w:val="462" w:hRule="atLeast"/>
                    </w:trPr>
                    <w:tc>
                      <w:tcPr>
                        <w:tcW w:w="779" w:type="dxa"/>
                        <w:vMerge/>
                        <w:tcBorders>
                          <w:top w:val="nil"/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403" w:type="dxa"/>
                      </w:tcPr>
                      <w:p>
                        <w:pPr>
                          <w:pStyle w:val="TableParagraph"/>
                          <w:spacing w:before="52"/>
                          <w:ind w:left="71"/>
                          <w:rPr>
                            <w:sz w:val="19"/>
                          </w:rPr>
                        </w:pPr>
                        <w:r>
                          <w:rPr>
                            <w:rFonts w:ascii="함초롬돋움" w:eastAsia="함초롬돋움" w:hint="eastAsia"/>
                            <w:sz w:val="19"/>
                          </w:rPr>
                          <w:t/>
                        </w:r>
                        <w:r>
                          <w:rPr>
                            <w:sz w:val="19"/>
                          </w:rPr>
                          <w:t>연령</w:t>
                        </w:r>
                      </w:p>
                    </w:tc>
                    <w:tc>
                      <w:tcPr>
                        <w:tcW w:w="3497" w:type="dxa"/>
                      </w:tcPr>
                      <w:p>
                        <w:pPr>
                          <w:pStyle w:val="TableParagraph"/>
                          <w:spacing w:before="87"/>
                          <w:ind w:left="218" w:right="218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연령에 따른 취업가능 여부</w:t>
                        </w:r>
                      </w:p>
                    </w:tc>
                    <w:tc>
                      <w:tcPr>
                        <w:tcW w:w="457" w:type="dxa"/>
                      </w:tcPr>
                      <w:p>
                        <w:pPr>
                          <w:pStyle w:val="TableParagraph"/>
                          <w:spacing w:before="87"/>
                          <w:ind w:left="98" w:right="99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18</w:t>
                        </w:r>
                      </w:p>
                    </w:tc>
                    <w:tc>
                      <w:tcPr>
                        <w:tcW w:w="192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87"/>
                          <w:ind w:left="311" w:right="31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연령</w:t>
                        </w:r>
                      </w:p>
                    </w:tc>
                  </w:tr>
                  <w:tr>
                    <w:trPr>
                      <w:trHeight w:val="463" w:hRule="atLeast"/>
                    </w:trPr>
                    <w:tc>
                      <w:tcPr>
                        <w:tcW w:w="779" w:type="dxa"/>
                        <w:vMerge/>
                        <w:tcBorders>
                          <w:top w:val="nil"/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403" w:type="dxa"/>
                        <w:tcBorders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spacing w:before="52"/>
                          <w:ind w:left="71"/>
                          <w:rPr>
                            <w:sz w:val="19"/>
                          </w:rPr>
                        </w:pPr>
                        <w:r>
                          <w:rPr>
                            <w:rFonts w:ascii="함초롬돋움" w:eastAsia="함초롬돋움" w:hint="eastAsia"/>
                            <w:spacing w:val="-179"/>
                            <w:w w:val="97"/>
                            <w:sz w:val="19"/>
                          </w:rPr>
                          <w:t/>
                        </w:r>
                        <w:r>
                          <w:rPr>
                            <w:rFonts w:ascii="함초롬돋움" w:eastAsia="함초롬돋움" w:hint="eastAsia"/>
                            <w:w w:val="97"/>
                            <w:sz w:val="19"/>
                          </w:rPr>
                          <w:t/>
                        </w:r>
                        <w:r>
                          <w:rPr>
                            <w:rFonts w:ascii="함초롬돋움" w:eastAsia="함초롬돋움" w:hint="eastAsia"/>
                            <w:sz w:val="19"/>
                          </w:rPr>
                          <w:t> </w:t>
                        </w:r>
                        <w:r>
                          <w:rPr>
                            <w:rFonts w:ascii="함초롬돋움" w:eastAsia="함초롬돋움" w:hint="eastAsia"/>
                            <w:spacing w:val="-27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03"/>
                            <w:sz w:val="19"/>
                          </w:rPr>
                          <w:t>학</w:t>
                        </w:r>
                        <w:r>
                          <w:rPr>
                            <w:spacing w:val="-9"/>
                            <w:w w:val="103"/>
                            <w:sz w:val="19"/>
                          </w:rPr>
                          <w:t>습능력</w:t>
                        </w:r>
                      </w:p>
                    </w:tc>
                    <w:tc>
                      <w:tcPr>
                        <w:tcW w:w="3497" w:type="dxa"/>
                        <w:tcBorders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spacing w:before="87"/>
                          <w:ind w:left="218" w:right="218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학습능력에 따른 취업가능 여부</w:t>
                        </w:r>
                      </w:p>
                    </w:tc>
                    <w:tc>
                      <w:tcPr>
                        <w:tcW w:w="457" w:type="dxa"/>
                        <w:tcBorders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spacing w:before="87"/>
                          <w:ind w:left="98" w:right="99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19</w:t>
                        </w:r>
                      </w:p>
                    </w:tc>
                    <w:tc>
                      <w:tcPr>
                        <w:tcW w:w="1927" w:type="dxa"/>
                        <w:tcBorders>
                          <w:bottom w:val="single" w:sz="8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87"/>
                          <w:ind w:left="311" w:right="32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학습능력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근 로 능 력 평 가 의</w:t>
      </w:r>
    </w:p>
    <w:p>
      <w:pPr>
        <w:spacing w:line="206" w:lineRule="auto" w:before="91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기 준</w:t>
      </w:r>
    </w:p>
    <w:p>
      <w:pPr>
        <w:spacing w:line="206" w:lineRule="auto" w:before="94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등 에</w:t>
      </w:r>
    </w:p>
    <w:p>
      <w:pPr>
        <w:spacing w:line="206" w:lineRule="auto" w:before="92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관 한</w:t>
      </w:r>
    </w:p>
    <w:p>
      <w:pPr>
        <w:spacing w:line="195" w:lineRule="exact" w:before="68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고</w:t>
      </w:r>
    </w:p>
    <w:p>
      <w:pPr>
        <w:pStyle w:val="Heading5"/>
        <w:numPr>
          <w:ilvl w:val="0"/>
          <w:numId w:val="87"/>
        </w:numPr>
        <w:tabs>
          <w:tab w:pos="1787" w:val="left" w:leader="none"/>
          <w:tab w:pos="10352" w:val="left" w:leader="none"/>
        </w:tabs>
        <w:spacing w:line="369" w:lineRule="exact" w:before="0" w:after="0"/>
        <w:ind w:left="1786" w:right="0" w:hanging="314"/>
        <w:jc w:val="left"/>
        <w:rPr>
          <w:rFonts w:ascii="바탕" w:eastAsia="바탕" w:hint="eastAsia"/>
          <w:b w:val="0"/>
          <w:sz w:val="18"/>
        </w:rPr>
      </w:pPr>
      <w:r>
        <w:rPr/>
        <w:t>평가방법</w:t>
        <w:tab/>
      </w:r>
      <w:r>
        <w:rPr>
          <w:rFonts w:ascii="바탕" w:eastAsia="바탕" w:hint="eastAsia"/>
          <w:b w:val="0"/>
          <w:color w:val="0000FF"/>
          <w:position w:val="8"/>
          <w:sz w:val="18"/>
        </w:rPr>
        <w:t>시</w:t>
      </w:r>
    </w:p>
    <w:p>
      <w:pPr>
        <w:pStyle w:val="BodyText"/>
        <w:spacing w:before="148"/>
        <w:ind w:left="1674"/>
      </w:pPr>
      <w:r>
        <w:rPr>
          <w:w w:val="110"/>
        </w:rPr>
        <w:t>가. 평가는 간이평가 → 전체 평가 순으로 하되, 평가항목별 평가기준에 따른다.</w:t>
      </w:r>
    </w:p>
    <w:p>
      <w:pPr>
        <w:pStyle w:val="BodyText"/>
        <w:spacing w:line="237" w:lineRule="auto" w:before="96"/>
        <w:ind w:left="2038" w:right="1476" w:hanging="365"/>
      </w:pPr>
      <w:r>
        <w:rPr>
          <w:spacing w:val="-4"/>
          <w:w w:val="110"/>
        </w:rPr>
        <w:t>나</w:t>
      </w:r>
      <w:r>
        <w:rPr>
          <w:spacing w:val="-20"/>
          <w:w w:val="110"/>
        </w:rPr>
        <w:t>. </w:t>
      </w:r>
      <w:r>
        <w:rPr>
          <w:spacing w:val="-3"/>
          <w:w w:val="110"/>
        </w:rPr>
        <w:t>평가항목별</w:t>
      </w:r>
      <w:r>
        <w:rPr>
          <w:spacing w:val="-36"/>
          <w:w w:val="110"/>
        </w:rPr>
        <w:t> </w:t>
      </w:r>
      <w:r>
        <w:rPr>
          <w:spacing w:val="-3"/>
          <w:w w:val="110"/>
        </w:rPr>
        <w:t>평가기준</w:t>
      </w:r>
      <w:r>
        <w:rPr>
          <w:spacing w:val="-36"/>
          <w:w w:val="110"/>
        </w:rPr>
        <w:t> </w:t>
      </w:r>
      <w:r>
        <w:rPr>
          <w:w w:val="110"/>
        </w:rPr>
        <w:t>적용시</w:t>
      </w:r>
      <w:r>
        <w:rPr>
          <w:spacing w:val="-36"/>
          <w:w w:val="110"/>
        </w:rPr>
        <w:t> </w:t>
      </w:r>
      <w:r>
        <w:rPr>
          <w:spacing w:val="-3"/>
          <w:w w:val="110"/>
        </w:rPr>
        <w:t>면접평가</w:t>
      </w:r>
      <w:r>
        <w:rPr>
          <w:spacing w:val="-24"/>
          <w:w w:val="110"/>
        </w:rPr>
        <w:t> → </w:t>
      </w:r>
      <w:r>
        <w:rPr>
          <w:spacing w:val="-3"/>
          <w:w w:val="110"/>
        </w:rPr>
        <w:t>관찰평가</w:t>
      </w:r>
      <w:r>
        <w:rPr>
          <w:spacing w:val="-14"/>
          <w:w w:val="110"/>
        </w:rPr>
        <w:t>　→ </w:t>
      </w:r>
      <w:r>
        <w:rPr>
          <w:spacing w:val="-3"/>
          <w:w w:val="110"/>
        </w:rPr>
        <w:t>상황평가</w:t>
      </w:r>
      <w:r>
        <w:rPr>
          <w:spacing w:val="-36"/>
          <w:w w:val="110"/>
        </w:rPr>
        <w:t> </w:t>
      </w:r>
      <w:r>
        <w:rPr>
          <w:w w:val="110"/>
        </w:rPr>
        <w:t>순으로</w:t>
      </w:r>
      <w:r>
        <w:rPr>
          <w:spacing w:val="-35"/>
          <w:w w:val="110"/>
        </w:rPr>
        <w:t> </w:t>
      </w:r>
      <w:r>
        <w:rPr>
          <w:spacing w:val="-3"/>
          <w:w w:val="110"/>
        </w:rPr>
        <w:t>평가하여 </w:t>
      </w:r>
      <w:r>
        <w:rPr>
          <w:spacing w:val="-5"/>
          <w:w w:val="110"/>
        </w:rPr>
        <w:t>점수를</w:t>
      </w:r>
      <w:r>
        <w:rPr>
          <w:spacing w:val="-35"/>
          <w:w w:val="110"/>
        </w:rPr>
        <w:t> </w:t>
      </w:r>
      <w:r>
        <w:rPr>
          <w:spacing w:val="-6"/>
          <w:w w:val="110"/>
        </w:rPr>
        <w:t>부여하며</w:t>
      </w:r>
      <w:r>
        <w:rPr>
          <w:spacing w:val="-19"/>
          <w:w w:val="110"/>
        </w:rPr>
        <w:t>, </w:t>
      </w:r>
      <w:r>
        <w:rPr>
          <w:w w:val="110"/>
        </w:rPr>
        <w:t>각</w:t>
      </w:r>
      <w:r>
        <w:rPr>
          <w:spacing w:val="-34"/>
          <w:w w:val="110"/>
        </w:rPr>
        <w:t> </w:t>
      </w:r>
      <w:r>
        <w:rPr>
          <w:spacing w:val="-6"/>
          <w:w w:val="110"/>
        </w:rPr>
        <w:t>평가방법은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다음과</w:t>
      </w:r>
      <w:r>
        <w:rPr>
          <w:spacing w:val="-34"/>
          <w:w w:val="110"/>
        </w:rPr>
        <w:t> </w:t>
      </w:r>
      <w:r>
        <w:rPr>
          <w:spacing w:val="-7"/>
          <w:w w:val="110"/>
        </w:rPr>
        <w:t>같다.</w:t>
      </w:r>
    </w:p>
    <w:p>
      <w:pPr>
        <w:pStyle w:val="BodyText"/>
        <w:spacing w:before="5"/>
        <w:rPr>
          <w:sz w:val="10"/>
        </w:rPr>
      </w:pPr>
    </w:p>
    <w:tbl>
      <w:tblPr>
        <w:tblW w:w="0" w:type="auto"/>
        <w:jc w:val="left"/>
        <w:tblInd w:w="1481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94"/>
        <w:gridCol w:w="6972"/>
      </w:tblGrid>
      <w:tr>
        <w:trPr>
          <w:trHeight w:val="397" w:hRule="atLeast"/>
        </w:trPr>
        <w:tc>
          <w:tcPr>
            <w:tcW w:w="8166" w:type="dxa"/>
            <w:gridSpan w:val="2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734" w:val="left" w:leader="none"/>
                <w:tab w:pos="3807" w:val="left" w:leader="none"/>
                <w:tab w:pos="4335" w:val="left" w:leader="none"/>
                <w:tab w:pos="4863" w:val="left" w:leader="none"/>
                <w:tab w:pos="5391" w:val="left" w:leader="none"/>
              </w:tabs>
              <w:ind w:left="298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구</w:t>
              <w:tab/>
              <w:t>분</w:t>
              <w:tab/>
              <w:t>평</w:t>
              <w:tab/>
              <w:t>가</w:t>
              <w:tab/>
              <w:t>방</w:t>
              <w:tab/>
              <w:t>법</w:t>
            </w:r>
          </w:p>
        </w:tc>
      </w:tr>
      <w:tr>
        <w:trPr>
          <w:trHeight w:val="495" w:hRule="atLeast"/>
        </w:trPr>
        <w:tc>
          <w:tcPr>
            <w:tcW w:w="1194" w:type="dxa"/>
            <w:tcBorders>
              <w:left w:val="nil"/>
            </w:tcBorders>
          </w:tcPr>
          <w:p>
            <w:pPr>
              <w:pStyle w:val="TableParagraph"/>
              <w:spacing w:before="103"/>
              <w:ind w:right="276"/>
              <w:jc w:val="right"/>
              <w:rPr>
                <w:sz w:val="19"/>
              </w:rPr>
            </w:pPr>
            <w:r>
              <w:rPr>
                <w:sz w:val="19"/>
              </w:rPr>
              <w:t>면접평가</w:t>
            </w:r>
          </w:p>
        </w:tc>
        <w:tc>
          <w:tcPr>
            <w:tcW w:w="6972" w:type="dxa"/>
            <w:tcBorders>
              <w:right w:val="nil"/>
            </w:tcBorders>
          </w:tcPr>
          <w:p>
            <w:pPr>
              <w:pStyle w:val="TableParagraph"/>
              <w:spacing w:before="103"/>
              <w:ind w:left="97"/>
              <w:rPr>
                <w:sz w:val="19"/>
              </w:rPr>
            </w:pPr>
            <w:r>
              <w:rPr>
                <w:spacing w:val="-6"/>
                <w:w w:val="105"/>
                <w:sz w:val="19"/>
              </w:rPr>
              <w:t>평가항목의 </w:t>
            </w:r>
            <w:r>
              <w:rPr>
                <w:spacing w:val="-5"/>
                <w:w w:val="105"/>
                <w:sz w:val="19"/>
              </w:rPr>
              <w:t>구체적인 </w:t>
            </w:r>
            <w:r>
              <w:rPr>
                <w:spacing w:val="-4"/>
                <w:w w:val="105"/>
                <w:sz w:val="19"/>
              </w:rPr>
              <w:t>내용을 </w:t>
            </w:r>
            <w:r>
              <w:rPr>
                <w:spacing w:val="-5"/>
                <w:w w:val="105"/>
                <w:sz w:val="19"/>
              </w:rPr>
              <w:t>확인하기 </w:t>
            </w:r>
            <w:r>
              <w:rPr>
                <w:spacing w:val="-4"/>
                <w:w w:val="105"/>
                <w:sz w:val="19"/>
              </w:rPr>
              <w:t>위해 </w:t>
            </w:r>
            <w:r>
              <w:rPr>
                <w:spacing w:val="-6"/>
                <w:w w:val="105"/>
                <w:sz w:val="19"/>
              </w:rPr>
              <w:t>평가대상자와 </w:t>
            </w:r>
            <w:r>
              <w:rPr>
                <w:spacing w:val="-5"/>
                <w:w w:val="105"/>
                <w:sz w:val="19"/>
              </w:rPr>
              <w:t>대면하여 </w:t>
            </w:r>
            <w:r>
              <w:rPr>
                <w:spacing w:val="-6"/>
                <w:w w:val="105"/>
                <w:sz w:val="19"/>
              </w:rPr>
              <w:t>질의응답을 </w:t>
            </w:r>
            <w:r>
              <w:rPr>
                <w:spacing w:val="-3"/>
                <w:w w:val="105"/>
                <w:sz w:val="19"/>
              </w:rPr>
              <w:t>통해 </w:t>
            </w:r>
            <w:r>
              <w:rPr>
                <w:spacing w:val="-7"/>
                <w:w w:val="105"/>
                <w:sz w:val="19"/>
              </w:rPr>
              <w:t>평가</w:t>
            </w:r>
          </w:p>
        </w:tc>
      </w:tr>
      <w:tr>
        <w:trPr>
          <w:trHeight w:val="461" w:hRule="atLeast"/>
        </w:trPr>
        <w:tc>
          <w:tcPr>
            <w:tcW w:w="1194" w:type="dxa"/>
            <w:tcBorders>
              <w:left w:val="nil"/>
            </w:tcBorders>
          </w:tcPr>
          <w:p>
            <w:pPr>
              <w:pStyle w:val="TableParagraph"/>
              <w:spacing w:before="86"/>
              <w:ind w:right="276"/>
              <w:jc w:val="right"/>
              <w:rPr>
                <w:sz w:val="19"/>
              </w:rPr>
            </w:pPr>
            <w:r>
              <w:rPr>
                <w:sz w:val="19"/>
              </w:rPr>
              <w:t>관찰평가</w:t>
            </w:r>
          </w:p>
        </w:tc>
        <w:tc>
          <w:tcPr>
            <w:tcW w:w="6972" w:type="dxa"/>
            <w:tcBorders>
              <w:right w:val="nil"/>
            </w:tcBorders>
          </w:tcPr>
          <w:p>
            <w:pPr>
              <w:pStyle w:val="TableParagraph"/>
              <w:spacing w:before="86"/>
              <w:ind w:left="97"/>
              <w:rPr>
                <w:sz w:val="19"/>
              </w:rPr>
            </w:pPr>
            <w:r>
              <w:rPr>
                <w:w w:val="105"/>
                <w:sz w:val="19"/>
              </w:rPr>
              <w:t>평가대상자의 행동, 말투, 태도 등을 관찰하여 평가</w:t>
            </w:r>
          </w:p>
        </w:tc>
      </w:tr>
      <w:tr>
        <w:trPr>
          <w:trHeight w:val="620" w:hRule="atLeast"/>
        </w:trPr>
        <w:tc>
          <w:tcPr>
            <w:tcW w:w="1194" w:type="dxa"/>
            <w:tcBorders>
              <w:left w:val="nil"/>
            </w:tcBorders>
          </w:tcPr>
          <w:p>
            <w:pPr>
              <w:pStyle w:val="TableParagraph"/>
              <w:spacing w:before="166"/>
              <w:ind w:right="276"/>
              <w:jc w:val="right"/>
              <w:rPr>
                <w:sz w:val="19"/>
              </w:rPr>
            </w:pPr>
            <w:r>
              <w:rPr>
                <w:sz w:val="19"/>
              </w:rPr>
              <w:t>상황평가</w:t>
            </w:r>
          </w:p>
        </w:tc>
        <w:tc>
          <w:tcPr>
            <w:tcW w:w="6972" w:type="dxa"/>
            <w:tcBorders>
              <w:right w:val="nil"/>
            </w:tcBorders>
          </w:tcPr>
          <w:p>
            <w:pPr>
              <w:pStyle w:val="TableParagraph"/>
              <w:spacing w:line="196" w:lineRule="auto" w:before="78"/>
              <w:ind w:left="96"/>
              <w:rPr>
                <w:sz w:val="19"/>
              </w:rPr>
            </w:pPr>
            <w:r>
              <w:rPr>
                <w:spacing w:val="-6"/>
                <w:w w:val="105"/>
                <w:sz w:val="19"/>
              </w:rPr>
              <w:t>사전에</w:t>
            </w:r>
            <w:r>
              <w:rPr>
                <w:spacing w:val="-39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이미</w:t>
            </w:r>
            <w:r>
              <w:rPr>
                <w:spacing w:val="-37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획득하거나</w:t>
            </w:r>
            <w:r>
              <w:rPr>
                <w:spacing w:val="-39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또는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주변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사람으로부터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얻은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주거현황,</w:t>
            </w:r>
            <w:r>
              <w:rPr>
                <w:spacing w:val="-34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건강상태,</w:t>
            </w:r>
            <w:r>
              <w:rPr>
                <w:spacing w:val="-34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가족과의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관계</w:t>
            </w:r>
            <w:r>
              <w:rPr>
                <w:spacing w:val="-39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등 </w:t>
            </w:r>
            <w:r>
              <w:rPr>
                <w:spacing w:val="-6"/>
                <w:w w:val="105"/>
                <w:sz w:val="19"/>
              </w:rPr>
              <w:t>상황정보에 </w:t>
            </w:r>
            <w:r>
              <w:rPr>
                <w:spacing w:val="-5"/>
                <w:w w:val="105"/>
                <w:sz w:val="19"/>
              </w:rPr>
              <w:t>근거하여</w:t>
            </w:r>
            <w:r>
              <w:rPr>
                <w:spacing w:val="-48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평가</w:t>
            </w:r>
          </w:p>
        </w:tc>
      </w:tr>
    </w:tbl>
    <w:p>
      <w:pPr>
        <w:pStyle w:val="BodyText"/>
        <w:spacing w:before="9"/>
        <w:rPr>
          <w:sz w:val="30"/>
        </w:rPr>
      </w:pPr>
    </w:p>
    <w:p>
      <w:pPr>
        <w:pStyle w:val="Heading5"/>
        <w:numPr>
          <w:ilvl w:val="0"/>
          <w:numId w:val="87"/>
        </w:numPr>
        <w:tabs>
          <w:tab w:pos="1787" w:val="left" w:leader="none"/>
        </w:tabs>
        <w:spacing w:line="240" w:lineRule="auto" w:before="0" w:after="0"/>
        <w:ind w:left="1786" w:right="0" w:hanging="314"/>
        <w:jc w:val="left"/>
      </w:pPr>
      <w:r>
        <w:rPr/>
        <w:t>평가척도</w:t>
      </w:r>
    </w:p>
    <w:p>
      <w:pPr>
        <w:pStyle w:val="BodyText"/>
        <w:spacing w:line="235" w:lineRule="auto" w:before="153"/>
        <w:ind w:left="2033" w:right="1476" w:hanging="360"/>
      </w:pPr>
      <w:r>
        <w:rPr>
          <w:spacing w:val="-4"/>
          <w:w w:val="110"/>
        </w:rPr>
        <w:t>가.</w:t>
      </w:r>
      <w:r>
        <w:rPr>
          <w:spacing w:val="-42"/>
          <w:w w:val="110"/>
        </w:rPr>
        <w:t> </w:t>
      </w:r>
      <w:r>
        <w:rPr>
          <w:spacing w:val="-7"/>
          <w:w w:val="110"/>
        </w:rPr>
        <w:t>신체능력</w:t>
      </w:r>
      <w:r>
        <w:rPr>
          <w:spacing w:val="-49"/>
          <w:w w:val="110"/>
        </w:rPr>
        <w:t> </w:t>
      </w:r>
      <w:r>
        <w:rPr>
          <w:w w:val="110"/>
        </w:rPr>
        <w:t>및</w:t>
      </w:r>
      <w:r>
        <w:rPr>
          <w:spacing w:val="-46"/>
          <w:w w:val="110"/>
        </w:rPr>
        <w:t> </w:t>
      </w:r>
      <w:r>
        <w:rPr>
          <w:spacing w:val="-7"/>
          <w:w w:val="110"/>
        </w:rPr>
        <w:t>인지능력은</w:t>
      </w:r>
      <w:r>
        <w:rPr>
          <w:spacing w:val="-49"/>
          <w:w w:val="110"/>
        </w:rPr>
        <w:t> </w:t>
      </w:r>
      <w:r>
        <w:rPr>
          <w:w w:val="110"/>
        </w:rPr>
        <w:t>각</w:t>
      </w:r>
      <w:r>
        <w:rPr>
          <w:spacing w:val="-47"/>
          <w:w w:val="110"/>
        </w:rPr>
        <w:t> </w:t>
      </w:r>
      <w:r>
        <w:rPr>
          <w:spacing w:val="-7"/>
          <w:w w:val="110"/>
        </w:rPr>
        <w:t>평가항목의</w:t>
      </w:r>
      <w:r>
        <w:rPr>
          <w:spacing w:val="-49"/>
          <w:w w:val="110"/>
        </w:rPr>
        <w:t> </w:t>
      </w:r>
      <w:r>
        <w:rPr>
          <w:spacing w:val="-4"/>
          <w:w w:val="110"/>
        </w:rPr>
        <w:t>평가</w:t>
      </w:r>
      <w:r>
        <w:rPr>
          <w:spacing w:val="-49"/>
          <w:w w:val="110"/>
        </w:rPr>
        <w:t> </w:t>
      </w:r>
      <w:r>
        <w:rPr>
          <w:spacing w:val="-7"/>
          <w:w w:val="110"/>
        </w:rPr>
        <w:t>기준별로</w:t>
      </w:r>
      <w:r>
        <w:rPr>
          <w:spacing w:val="-49"/>
          <w:w w:val="110"/>
        </w:rPr>
        <w:t> </w:t>
      </w:r>
      <w:r>
        <w:rPr>
          <w:spacing w:val="-5"/>
          <w:w w:val="110"/>
        </w:rPr>
        <w:t>1~5점</w:t>
      </w:r>
      <w:r>
        <w:rPr>
          <w:spacing w:val="-49"/>
          <w:w w:val="110"/>
        </w:rPr>
        <w:t> </w:t>
      </w:r>
      <w:r>
        <w:rPr>
          <w:spacing w:val="-6"/>
          <w:w w:val="110"/>
        </w:rPr>
        <w:t>하나의</w:t>
      </w:r>
      <w:r>
        <w:rPr>
          <w:spacing w:val="-49"/>
          <w:w w:val="110"/>
        </w:rPr>
        <w:t> </w:t>
      </w:r>
      <w:r>
        <w:rPr>
          <w:spacing w:val="-6"/>
          <w:w w:val="110"/>
        </w:rPr>
        <w:t>점수를</w:t>
      </w:r>
      <w:r>
        <w:rPr>
          <w:spacing w:val="-49"/>
          <w:w w:val="110"/>
        </w:rPr>
        <w:t> </w:t>
      </w:r>
      <w:r>
        <w:rPr>
          <w:spacing w:val="-9"/>
          <w:w w:val="110"/>
        </w:rPr>
        <w:t>부여하고 </w:t>
      </w:r>
      <w:r>
        <w:rPr>
          <w:spacing w:val="-5"/>
          <w:w w:val="110"/>
        </w:rPr>
        <w:t>음주와</w:t>
      </w:r>
      <w:r>
        <w:rPr>
          <w:spacing w:val="-36"/>
          <w:w w:val="110"/>
        </w:rPr>
        <w:t> </w:t>
      </w:r>
      <w:r>
        <w:rPr>
          <w:spacing w:val="-6"/>
          <w:w w:val="110"/>
        </w:rPr>
        <w:t>영향요인은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항목별로</w:t>
      </w:r>
      <w:r>
        <w:rPr>
          <w:spacing w:val="-36"/>
          <w:w w:val="110"/>
        </w:rPr>
        <w:t> </w:t>
      </w:r>
      <w:r>
        <w:rPr>
          <w:spacing w:val="-5"/>
          <w:w w:val="110"/>
        </w:rPr>
        <w:t>0∼3점을</w:t>
      </w:r>
      <w:r>
        <w:rPr>
          <w:spacing w:val="-36"/>
          <w:w w:val="110"/>
        </w:rPr>
        <w:t> </w:t>
      </w:r>
      <w:r>
        <w:rPr>
          <w:spacing w:val="-5"/>
          <w:w w:val="110"/>
        </w:rPr>
        <w:t>부여하여</w:t>
      </w:r>
      <w:r>
        <w:rPr>
          <w:spacing w:val="-36"/>
          <w:w w:val="110"/>
        </w:rPr>
        <w:t> </w:t>
      </w:r>
      <w:r>
        <w:rPr>
          <w:spacing w:val="-4"/>
          <w:w w:val="110"/>
        </w:rPr>
        <w:t>합산</w:t>
      </w:r>
    </w:p>
    <w:p>
      <w:pPr>
        <w:pStyle w:val="BodyText"/>
        <w:spacing w:line="302" w:lineRule="auto" w:before="98"/>
        <w:ind w:left="1674" w:right="1967"/>
      </w:pPr>
      <w:r>
        <w:rPr>
          <w:spacing w:val="-4"/>
          <w:w w:val="110"/>
        </w:rPr>
        <w:t>나.</w:t>
      </w:r>
      <w:r>
        <w:rPr>
          <w:spacing w:val="-24"/>
          <w:w w:val="110"/>
        </w:rPr>
        <w:t> </w:t>
      </w:r>
      <w:r>
        <w:rPr>
          <w:spacing w:val="-5"/>
          <w:w w:val="110"/>
        </w:rPr>
        <w:t>점수를</w:t>
      </w:r>
      <w:r>
        <w:rPr>
          <w:spacing w:val="-27"/>
          <w:w w:val="110"/>
        </w:rPr>
        <w:t> </w:t>
      </w:r>
      <w:r>
        <w:rPr>
          <w:spacing w:val="-5"/>
          <w:w w:val="110"/>
        </w:rPr>
        <w:t>부여하는</w:t>
      </w:r>
      <w:r>
        <w:rPr>
          <w:spacing w:val="-27"/>
          <w:w w:val="110"/>
        </w:rPr>
        <w:t> </w:t>
      </w:r>
      <w:r>
        <w:rPr>
          <w:spacing w:val="-5"/>
          <w:w w:val="110"/>
        </w:rPr>
        <w:t>기준은</w:t>
      </w:r>
      <w:r>
        <w:rPr>
          <w:spacing w:val="-27"/>
          <w:w w:val="110"/>
        </w:rPr>
        <w:t> </w:t>
      </w:r>
      <w:r>
        <w:rPr>
          <w:spacing w:val="-5"/>
          <w:w w:val="110"/>
        </w:rPr>
        <w:t>1차적으로</w:t>
      </w:r>
      <w:r>
        <w:rPr>
          <w:spacing w:val="-28"/>
          <w:w w:val="110"/>
        </w:rPr>
        <w:t> </w:t>
      </w:r>
      <w:r>
        <w:rPr>
          <w:spacing w:val="-5"/>
          <w:w w:val="110"/>
        </w:rPr>
        <w:t>점수별로</w:t>
      </w:r>
      <w:r>
        <w:rPr>
          <w:spacing w:val="-27"/>
          <w:w w:val="110"/>
        </w:rPr>
        <w:t> </w:t>
      </w:r>
      <w:r>
        <w:rPr>
          <w:spacing w:val="-5"/>
          <w:w w:val="110"/>
        </w:rPr>
        <w:t>형성하고</w:t>
      </w:r>
      <w:r>
        <w:rPr>
          <w:spacing w:val="-28"/>
          <w:w w:val="110"/>
        </w:rPr>
        <w:t> </w:t>
      </w:r>
      <w:r>
        <w:rPr>
          <w:spacing w:val="-3"/>
          <w:w w:val="110"/>
        </w:rPr>
        <w:t>있는</w:t>
      </w:r>
      <w:r>
        <w:rPr>
          <w:spacing w:val="-27"/>
          <w:w w:val="110"/>
        </w:rPr>
        <w:t> </w:t>
      </w:r>
      <w:r>
        <w:rPr>
          <w:spacing w:val="-5"/>
          <w:w w:val="110"/>
        </w:rPr>
        <w:t>기준을</w:t>
      </w:r>
      <w:r>
        <w:rPr>
          <w:spacing w:val="-27"/>
          <w:w w:val="110"/>
        </w:rPr>
        <w:t> </w:t>
      </w:r>
      <w:r>
        <w:rPr>
          <w:spacing w:val="-4"/>
          <w:w w:val="110"/>
        </w:rPr>
        <w:t>우선</w:t>
      </w:r>
      <w:r>
        <w:rPr>
          <w:spacing w:val="-27"/>
          <w:w w:val="110"/>
        </w:rPr>
        <w:t> </w:t>
      </w:r>
      <w:r>
        <w:rPr>
          <w:spacing w:val="-4"/>
          <w:w w:val="110"/>
        </w:rPr>
        <w:t>적용 다.</w:t>
      </w:r>
      <w:r>
        <w:rPr>
          <w:spacing w:val="-29"/>
          <w:w w:val="110"/>
        </w:rPr>
        <w:t> </w:t>
      </w:r>
      <w:r>
        <w:rPr>
          <w:spacing w:val="-3"/>
          <w:w w:val="110"/>
        </w:rPr>
        <w:t>이에</w:t>
      </w:r>
      <w:r>
        <w:rPr>
          <w:spacing w:val="-32"/>
          <w:w w:val="110"/>
        </w:rPr>
        <w:t> </w:t>
      </w:r>
      <w:r>
        <w:rPr>
          <w:spacing w:val="-3"/>
          <w:w w:val="110"/>
        </w:rPr>
        <w:t>대한</w:t>
      </w:r>
      <w:r>
        <w:rPr>
          <w:spacing w:val="-32"/>
          <w:w w:val="110"/>
        </w:rPr>
        <w:t> </w:t>
      </w:r>
      <w:r>
        <w:rPr>
          <w:spacing w:val="-5"/>
          <w:w w:val="110"/>
        </w:rPr>
        <w:t>판단이</w:t>
      </w:r>
      <w:r>
        <w:rPr>
          <w:spacing w:val="-32"/>
          <w:w w:val="110"/>
        </w:rPr>
        <w:t> </w:t>
      </w:r>
      <w:r>
        <w:rPr>
          <w:spacing w:val="-5"/>
          <w:w w:val="110"/>
        </w:rPr>
        <w:t>어려운</w:t>
      </w:r>
      <w:r>
        <w:rPr>
          <w:spacing w:val="-32"/>
          <w:w w:val="110"/>
        </w:rPr>
        <w:t> </w:t>
      </w:r>
      <w:r>
        <w:rPr>
          <w:spacing w:val="-4"/>
          <w:w w:val="110"/>
        </w:rPr>
        <w:t>경우,</w:t>
      </w:r>
      <w:r>
        <w:rPr>
          <w:spacing w:val="-29"/>
          <w:w w:val="110"/>
        </w:rPr>
        <w:t> </w:t>
      </w:r>
      <w:r>
        <w:rPr>
          <w:spacing w:val="-5"/>
          <w:w w:val="110"/>
        </w:rPr>
        <w:t>지침에서</w:t>
      </w:r>
      <w:r>
        <w:rPr>
          <w:spacing w:val="-32"/>
          <w:w w:val="110"/>
        </w:rPr>
        <w:t> </w:t>
      </w:r>
      <w:r>
        <w:rPr>
          <w:spacing w:val="-5"/>
          <w:w w:val="110"/>
        </w:rPr>
        <w:t>제시한</w:t>
      </w:r>
      <w:r>
        <w:rPr>
          <w:spacing w:val="-32"/>
          <w:w w:val="110"/>
        </w:rPr>
        <w:t> </w:t>
      </w:r>
      <w:r>
        <w:rPr>
          <w:spacing w:val="-4"/>
          <w:w w:val="110"/>
        </w:rPr>
        <w:t>방법에</w:t>
      </w:r>
      <w:r>
        <w:rPr>
          <w:spacing w:val="-33"/>
          <w:w w:val="110"/>
        </w:rPr>
        <w:t> </w:t>
      </w:r>
      <w:r>
        <w:rPr>
          <w:spacing w:val="-3"/>
          <w:w w:val="110"/>
        </w:rPr>
        <w:t>따라</w:t>
      </w:r>
      <w:r>
        <w:rPr>
          <w:spacing w:val="-32"/>
          <w:w w:val="110"/>
        </w:rPr>
        <w:t> </w:t>
      </w:r>
      <w:r>
        <w:rPr>
          <w:spacing w:val="-3"/>
          <w:w w:val="110"/>
        </w:rPr>
        <w:t>적용</w:t>
      </w:r>
    </w:p>
    <w:p>
      <w:pPr>
        <w:spacing w:after="0" w:line="302" w:lineRule="auto"/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001024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70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001536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002048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"/>
        <w:rPr>
          <w:rFonts w:ascii="함초롬돋움"/>
          <w:sz w:val="26"/>
        </w:rPr>
      </w:pPr>
    </w:p>
    <w:p>
      <w:pPr>
        <w:pStyle w:val="Heading3"/>
        <w:tabs>
          <w:tab w:pos="302" w:val="left" w:leader="none"/>
          <w:tab w:pos="8163" w:val="left" w:leader="none"/>
        </w:tabs>
        <w:spacing w:before="18"/>
      </w:pPr>
      <w:r>
        <w:rPr>
          <w:rFonts w:ascii="Times New Roman" w:eastAsia="Times New Roman"/>
          <w:color w:val="FFFFFF"/>
          <w:w w:val="99"/>
          <w:shd w:fill="989898" w:color="auto" w:val="clear"/>
        </w:rPr>
        <w:t> </w:t>
      </w:r>
      <w:r>
        <w:rPr>
          <w:rFonts w:ascii="Times New Roman" w:eastAsia="Times New Roman"/>
          <w:color w:val="FFFFFF"/>
          <w:shd w:fill="989898" w:color="auto" w:val="clear"/>
        </w:rPr>
        <w:tab/>
      </w:r>
      <w:r>
        <w:rPr>
          <w:color w:val="FFFFFF"/>
          <w:w w:val="115"/>
          <w:shd w:fill="989898" w:color="auto" w:val="clear"/>
        </w:rPr>
        <w:t>제2장 활동능력 평가 항목별</w:t>
      </w:r>
      <w:r>
        <w:rPr>
          <w:color w:val="FFFFFF"/>
          <w:spacing w:val="-34"/>
          <w:w w:val="115"/>
          <w:shd w:fill="989898" w:color="auto" w:val="clear"/>
        </w:rPr>
        <w:t> </w:t>
      </w:r>
      <w:r>
        <w:rPr>
          <w:color w:val="FFFFFF"/>
          <w:w w:val="115"/>
          <w:shd w:fill="989898" w:color="auto" w:val="clear"/>
        </w:rPr>
        <w:t>기준</w:t>
      </w:r>
      <w:r>
        <w:rPr>
          <w:color w:val="FFFFFF"/>
          <w:shd w:fill="989898" w:color="auto" w:val="clear"/>
        </w:rPr>
        <w:tab/>
      </w:r>
    </w:p>
    <w:p>
      <w:pPr>
        <w:pStyle w:val="BodyText"/>
        <w:spacing w:before="2"/>
        <w:rPr>
          <w:rFonts w:ascii="휴먼편지체"/>
          <w:sz w:val="16"/>
        </w:rPr>
      </w:pPr>
    </w:p>
    <w:tbl>
      <w:tblPr>
        <w:tblW w:w="0" w:type="auto"/>
        <w:jc w:val="left"/>
        <w:tblInd w:w="1481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80"/>
        <w:gridCol w:w="1345"/>
        <w:gridCol w:w="2705"/>
        <w:gridCol w:w="541"/>
        <w:gridCol w:w="1615"/>
        <w:gridCol w:w="1137"/>
      </w:tblGrid>
      <w:tr>
        <w:trPr>
          <w:trHeight w:val="445" w:hRule="atLeast"/>
        </w:trPr>
        <w:tc>
          <w:tcPr>
            <w:tcW w:w="8123" w:type="dxa"/>
            <w:gridSpan w:val="6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1201" w:val="left" w:leader="none"/>
                <w:tab w:pos="3179" w:val="left" w:leader="none"/>
                <w:tab w:pos="3615" w:val="left" w:leader="none"/>
                <w:tab w:pos="5450" w:val="left" w:leader="none"/>
                <w:tab w:pos="7234" w:val="left" w:leader="none"/>
              </w:tabs>
              <w:spacing w:before="31"/>
              <w:ind w:left="764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구</w:t>
              <w:tab/>
              <w:t>분</w:t>
              <w:tab/>
              <w:t>정</w:t>
              <w:tab/>
              <w:t>의</w:t>
              <w:tab/>
              <w:t>평  가</w:t>
            </w:r>
            <w:r>
              <w:rPr>
                <w:rFonts w:ascii="함초롬바탕" w:eastAsia="함초롬바탕" w:hint="eastAsia"/>
                <w:b/>
                <w:color w:val="FFFFFF"/>
                <w:spacing w:val="-4"/>
                <w:w w:val="95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항</w:t>
            </w:r>
            <w:r>
              <w:rPr>
                <w:rFonts w:ascii="함초롬바탕" w:eastAsia="함초롬바탕" w:hint="eastAsia"/>
                <w:b/>
                <w:color w:val="FFFFFF"/>
                <w:spacing w:val="25"/>
                <w:w w:val="95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목</w:t>
              <w:tab/>
              <w:t>점수구성</w:t>
            </w:r>
          </w:p>
        </w:tc>
      </w:tr>
      <w:tr>
        <w:trPr>
          <w:trHeight w:val="454" w:hRule="atLeast"/>
        </w:trPr>
        <w:tc>
          <w:tcPr>
            <w:tcW w:w="780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rFonts w:ascii="휴먼편지체"/>
                <w:sz w:val="22"/>
              </w:rPr>
            </w:pPr>
          </w:p>
          <w:p>
            <w:pPr>
              <w:pStyle w:val="TableParagraph"/>
              <w:rPr>
                <w:rFonts w:ascii="휴먼편지체"/>
                <w:sz w:val="22"/>
              </w:rPr>
            </w:pPr>
          </w:p>
          <w:p>
            <w:pPr>
              <w:pStyle w:val="TableParagraph"/>
              <w:spacing w:before="4"/>
              <w:rPr>
                <w:rFonts w:ascii="휴먼편지체"/>
                <w:sz w:val="12"/>
              </w:rPr>
            </w:pPr>
          </w:p>
          <w:p>
            <w:pPr>
              <w:pStyle w:val="TableParagraph"/>
              <w:spacing w:line="192" w:lineRule="auto" w:before="1"/>
              <w:ind w:left="200" w:right="193" w:firstLine="27"/>
              <w:jc w:val="both"/>
              <w:rPr>
                <w:sz w:val="20"/>
              </w:rPr>
            </w:pPr>
            <w:r>
              <w:rPr>
                <w:sz w:val="20"/>
              </w:rPr>
              <w:t>신체 능력 </w:t>
            </w:r>
            <w:r>
              <w:rPr>
                <w:w w:val="95"/>
                <w:sz w:val="20"/>
              </w:rPr>
              <w:t>(간이 </w:t>
            </w:r>
            <w:r>
              <w:rPr>
                <w:sz w:val="20"/>
              </w:rPr>
              <w:t>평가 </w:t>
            </w:r>
            <w:r>
              <w:rPr>
                <w:w w:val="95"/>
                <w:sz w:val="20"/>
              </w:rPr>
              <w:t>항목)</w:t>
            </w:r>
          </w:p>
        </w:tc>
        <w:tc>
          <w:tcPr>
            <w:tcW w:w="1345" w:type="dxa"/>
            <w:vMerge w:val="restart"/>
          </w:tcPr>
          <w:p>
            <w:pPr>
              <w:pStyle w:val="TableParagraph"/>
              <w:rPr>
                <w:rFonts w:ascii="휴먼편지체"/>
                <w:sz w:val="26"/>
              </w:rPr>
            </w:pPr>
          </w:p>
          <w:p>
            <w:pPr>
              <w:pStyle w:val="TableParagraph"/>
              <w:spacing w:before="10"/>
              <w:rPr>
                <w:rFonts w:ascii="휴먼편지체"/>
                <w:sz w:val="29"/>
              </w:rPr>
            </w:pPr>
          </w:p>
          <w:p>
            <w:pPr>
              <w:pStyle w:val="TableParagraph"/>
              <w:ind w:left="71"/>
              <w:rPr>
                <w:sz w:val="20"/>
              </w:rPr>
            </w:pPr>
            <w:r>
              <w:rPr>
                <w:rFonts w:ascii="함초롬돋움" w:eastAsia="함초롬돋움" w:hint="eastAsia"/>
                <w:sz w:val="19"/>
              </w:rPr>
              <w:t/>
            </w:r>
            <w:r>
              <w:rPr>
                <w:sz w:val="20"/>
              </w:rPr>
              <w:t>운동기능</w:t>
            </w:r>
          </w:p>
        </w:tc>
        <w:tc>
          <w:tcPr>
            <w:tcW w:w="2705" w:type="dxa"/>
            <w:vMerge w:val="restart"/>
          </w:tcPr>
          <w:p>
            <w:pPr>
              <w:pStyle w:val="TableParagraph"/>
              <w:rPr>
                <w:rFonts w:ascii="휴먼편지체"/>
                <w:sz w:val="22"/>
              </w:rPr>
            </w:pPr>
          </w:p>
          <w:p>
            <w:pPr>
              <w:pStyle w:val="TableParagraph"/>
              <w:rPr>
                <w:rFonts w:ascii="휴먼편지체"/>
                <w:sz w:val="30"/>
              </w:rPr>
            </w:pPr>
          </w:p>
          <w:p>
            <w:pPr>
              <w:pStyle w:val="TableParagraph"/>
              <w:spacing w:line="192" w:lineRule="auto" w:before="1"/>
              <w:ind w:left="578" w:right="296" w:hanging="270"/>
              <w:rPr>
                <w:sz w:val="20"/>
              </w:rPr>
            </w:pPr>
            <w:r>
              <w:rPr>
                <w:spacing w:val="-8"/>
                <w:sz w:val="20"/>
              </w:rPr>
              <w:t>일상생활에서 </w:t>
            </w:r>
            <w:r>
              <w:rPr>
                <w:spacing w:val="-6"/>
                <w:sz w:val="20"/>
              </w:rPr>
              <w:t>신체적 </w:t>
            </w:r>
            <w:r>
              <w:rPr>
                <w:spacing w:val="-13"/>
                <w:sz w:val="20"/>
              </w:rPr>
              <w:t>활동을 </w:t>
            </w:r>
            <w:r>
              <w:rPr>
                <w:spacing w:val="-6"/>
                <w:sz w:val="20"/>
              </w:rPr>
              <w:t>수행할 </w:t>
            </w:r>
            <w:r>
              <w:rPr>
                <w:sz w:val="20"/>
              </w:rPr>
              <w:t>수 </w:t>
            </w:r>
            <w:r>
              <w:rPr>
                <w:spacing w:val="-5"/>
                <w:sz w:val="20"/>
              </w:rPr>
              <w:t>있는</w:t>
            </w:r>
            <w:r>
              <w:rPr>
                <w:spacing w:val="-72"/>
                <w:sz w:val="20"/>
              </w:rPr>
              <w:t> </w:t>
            </w:r>
            <w:r>
              <w:rPr>
                <w:spacing w:val="-9"/>
                <w:sz w:val="20"/>
              </w:rPr>
              <w:t>능력</w:t>
            </w:r>
          </w:p>
        </w:tc>
        <w:tc>
          <w:tcPr>
            <w:tcW w:w="541" w:type="dxa"/>
          </w:tcPr>
          <w:p>
            <w:pPr>
              <w:pStyle w:val="TableParagraph"/>
              <w:spacing w:before="74"/>
              <w:ind w:right="209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1</w:t>
            </w:r>
          </w:p>
        </w:tc>
        <w:tc>
          <w:tcPr>
            <w:tcW w:w="1615" w:type="dxa"/>
          </w:tcPr>
          <w:p>
            <w:pPr>
              <w:pStyle w:val="TableParagraph"/>
              <w:spacing w:before="74"/>
              <w:ind w:left="98" w:right="98"/>
              <w:jc w:val="center"/>
              <w:rPr>
                <w:sz w:val="20"/>
              </w:rPr>
            </w:pPr>
            <w:r>
              <w:rPr>
                <w:sz w:val="20"/>
              </w:rPr>
              <w:t>팔뻗기</w:t>
            </w:r>
          </w:p>
        </w:tc>
        <w:tc>
          <w:tcPr>
            <w:tcW w:w="1137" w:type="dxa"/>
            <w:tcBorders>
              <w:right w:val="nil"/>
            </w:tcBorders>
          </w:tcPr>
          <w:p>
            <w:pPr>
              <w:pStyle w:val="TableParagraph"/>
              <w:spacing w:before="74"/>
              <w:ind w:left="131"/>
              <w:rPr>
                <w:sz w:val="20"/>
              </w:rPr>
            </w:pPr>
            <w:r>
              <w:rPr>
                <w:spacing w:val="-4"/>
                <w:sz w:val="20"/>
              </w:rPr>
              <w:t>1점 </w:t>
            </w:r>
            <w:r>
              <w:rPr>
                <w:sz w:val="20"/>
              </w:rPr>
              <w:t>∼</w:t>
            </w:r>
            <w:r>
              <w:rPr>
                <w:spacing w:val="-72"/>
                <w:sz w:val="20"/>
              </w:rPr>
              <w:t> </w:t>
            </w:r>
            <w:r>
              <w:rPr>
                <w:spacing w:val="-4"/>
                <w:sz w:val="20"/>
              </w:rPr>
              <w:t>4점</w:t>
            </w:r>
          </w:p>
        </w:tc>
      </w:tr>
      <w:tr>
        <w:trPr>
          <w:trHeight w:val="454" w:hRule="atLeast"/>
        </w:trPr>
        <w:tc>
          <w:tcPr>
            <w:tcW w:w="78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7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41" w:type="dxa"/>
          </w:tcPr>
          <w:p>
            <w:pPr>
              <w:pStyle w:val="TableParagraph"/>
              <w:spacing w:before="74"/>
              <w:ind w:right="209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2</w:t>
            </w:r>
          </w:p>
        </w:tc>
        <w:tc>
          <w:tcPr>
            <w:tcW w:w="1615" w:type="dxa"/>
          </w:tcPr>
          <w:p>
            <w:pPr>
              <w:pStyle w:val="TableParagraph"/>
              <w:spacing w:before="74"/>
              <w:ind w:left="92" w:right="98"/>
              <w:jc w:val="center"/>
              <w:rPr>
                <w:sz w:val="20"/>
              </w:rPr>
            </w:pPr>
            <w:r>
              <w:rPr>
                <w:sz w:val="20"/>
              </w:rPr>
              <w:t>쪼그려 앉기</w:t>
            </w:r>
          </w:p>
        </w:tc>
        <w:tc>
          <w:tcPr>
            <w:tcW w:w="1137" w:type="dxa"/>
            <w:tcBorders>
              <w:right w:val="nil"/>
            </w:tcBorders>
          </w:tcPr>
          <w:p>
            <w:pPr>
              <w:pStyle w:val="TableParagraph"/>
              <w:spacing w:before="74"/>
              <w:ind w:left="131"/>
              <w:rPr>
                <w:sz w:val="20"/>
              </w:rPr>
            </w:pPr>
            <w:r>
              <w:rPr>
                <w:spacing w:val="-4"/>
                <w:sz w:val="20"/>
              </w:rPr>
              <w:t>1점 </w:t>
            </w:r>
            <w:r>
              <w:rPr>
                <w:sz w:val="20"/>
              </w:rPr>
              <w:t>∼</w:t>
            </w:r>
            <w:r>
              <w:rPr>
                <w:spacing w:val="-72"/>
                <w:sz w:val="20"/>
              </w:rPr>
              <w:t> </w:t>
            </w:r>
            <w:r>
              <w:rPr>
                <w:spacing w:val="-4"/>
                <w:sz w:val="20"/>
              </w:rPr>
              <w:t>4점</w:t>
            </w:r>
          </w:p>
        </w:tc>
      </w:tr>
      <w:tr>
        <w:trPr>
          <w:trHeight w:val="454" w:hRule="atLeast"/>
        </w:trPr>
        <w:tc>
          <w:tcPr>
            <w:tcW w:w="78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7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41" w:type="dxa"/>
          </w:tcPr>
          <w:p>
            <w:pPr>
              <w:pStyle w:val="TableParagraph"/>
              <w:spacing w:before="74"/>
              <w:ind w:right="209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3</w:t>
            </w:r>
          </w:p>
        </w:tc>
        <w:tc>
          <w:tcPr>
            <w:tcW w:w="1615" w:type="dxa"/>
          </w:tcPr>
          <w:p>
            <w:pPr>
              <w:pStyle w:val="TableParagraph"/>
              <w:spacing w:before="74"/>
              <w:ind w:left="98" w:right="98"/>
              <w:jc w:val="center"/>
              <w:rPr>
                <w:sz w:val="20"/>
              </w:rPr>
            </w:pPr>
            <w:r>
              <w:rPr>
                <w:sz w:val="20"/>
              </w:rPr>
              <w:t>평지이동</w:t>
            </w:r>
          </w:p>
        </w:tc>
        <w:tc>
          <w:tcPr>
            <w:tcW w:w="1137" w:type="dxa"/>
            <w:tcBorders>
              <w:right w:val="nil"/>
            </w:tcBorders>
          </w:tcPr>
          <w:p>
            <w:pPr>
              <w:pStyle w:val="TableParagraph"/>
              <w:spacing w:before="74"/>
              <w:ind w:left="130"/>
              <w:rPr>
                <w:sz w:val="20"/>
              </w:rPr>
            </w:pPr>
            <w:r>
              <w:rPr>
                <w:spacing w:val="-4"/>
                <w:sz w:val="20"/>
              </w:rPr>
              <w:t>1점 </w:t>
            </w:r>
            <w:r>
              <w:rPr>
                <w:sz w:val="20"/>
              </w:rPr>
              <w:t>∼</w:t>
            </w:r>
            <w:r>
              <w:rPr>
                <w:spacing w:val="-71"/>
                <w:sz w:val="20"/>
              </w:rPr>
              <w:t> </w:t>
            </w:r>
            <w:r>
              <w:rPr>
                <w:spacing w:val="-4"/>
                <w:sz w:val="20"/>
              </w:rPr>
              <w:t>4점</w:t>
            </w:r>
          </w:p>
        </w:tc>
      </w:tr>
      <w:tr>
        <w:trPr>
          <w:trHeight w:val="454" w:hRule="atLeast"/>
        </w:trPr>
        <w:tc>
          <w:tcPr>
            <w:tcW w:w="78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7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41" w:type="dxa"/>
          </w:tcPr>
          <w:p>
            <w:pPr>
              <w:pStyle w:val="TableParagraph"/>
              <w:spacing w:before="73"/>
              <w:ind w:right="209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4</w:t>
            </w:r>
          </w:p>
        </w:tc>
        <w:tc>
          <w:tcPr>
            <w:tcW w:w="1615" w:type="dxa"/>
          </w:tcPr>
          <w:p>
            <w:pPr>
              <w:pStyle w:val="TableParagraph"/>
              <w:spacing w:before="73"/>
              <w:ind w:left="98" w:right="98"/>
              <w:jc w:val="center"/>
              <w:rPr>
                <w:sz w:val="20"/>
              </w:rPr>
            </w:pPr>
            <w:r>
              <w:rPr>
                <w:sz w:val="20"/>
              </w:rPr>
              <w:t>층간이동</w:t>
            </w:r>
          </w:p>
        </w:tc>
        <w:tc>
          <w:tcPr>
            <w:tcW w:w="1137" w:type="dxa"/>
            <w:tcBorders>
              <w:right w:val="nil"/>
            </w:tcBorders>
          </w:tcPr>
          <w:p>
            <w:pPr>
              <w:pStyle w:val="TableParagraph"/>
              <w:spacing w:before="73"/>
              <w:ind w:left="130"/>
              <w:rPr>
                <w:sz w:val="20"/>
              </w:rPr>
            </w:pPr>
            <w:r>
              <w:rPr>
                <w:spacing w:val="-4"/>
                <w:sz w:val="20"/>
              </w:rPr>
              <w:t>1점 </w:t>
            </w:r>
            <w:r>
              <w:rPr>
                <w:sz w:val="20"/>
              </w:rPr>
              <w:t>∼</w:t>
            </w:r>
            <w:r>
              <w:rPr>
                <w:spacing w:val="-71"/>
                <w:sz w:val="20"/>
              </w:rPr>
              <w:t> </w:t>
            </w:r>
            <w:r>
              <w:rPr>
                <w:spacing w:val="-4"/>
                <w:sz w:val="20"/>
              </w:rPr>
              <w:t>4점</w:t>
            </w:r>
          </w:p>
        </w:tc>
      </w:tr>
      <w:tr>
        <w:trPr>
          <w:trHeight w:val="453" w:hRule="atLeast"/>
        </w:trPr>
        <w:tc>
          <w:tcPr>
            <w:tcW w:w="78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7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41" w:type="dxa"/>
          </w:tcPr>
          <w:p>
            <w:pPr>
              <w:pStyle w:val="TableParagraph"/>
              <w:spacing w:before="73"/>
              <w:ind w:right="209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5</w:t>
            </w:r>
          </w:p>
        </w:tc>
        <w:tc>
          <w:tcPr>
            <w:tcW w:w="1615" w:type="dxa"/>
          </w:tcPr>
          <w:p>
            <w:pPr>
              <w:pStyle w:val="TableParagraph"/>
              <w:spacing w:before="73"/>
              <w:ind w:left="98" w:right="98"/>
              <w:jc w:val="center"/>
              <w:rPr>
                <w:sz w:val="20"/>
              </w:rPr>
            </w:pPr>
            <w:r>
              <w:rPr>
                <w:sz w:val="20"/>
              </w:rPr>
              <w:t>물건 들고 옮기기</w:t>
            </w:r>
          </w:p>
        </w:tc>
        <w:tc>
          <w:tcPr>
            <w:tcW w:w="1137" w:type="dxa"/>
            <w:tcBorders>
              <w:right w:val="nil"/>
            </w:tcBorders>
          </w:tcPr>
          <w:p>
            <w:pPr>
              <w:pStyle w:val="TableParagraph"/>
              <w:spacing w:before="73"/>
              <w:ind w:left="131"/>
              <w:rPr>
                <w:sz w:val="20"/>
              </w:rPr>
            </w:pPr>
            <w:r>
              <w:rPr>
                <w:spacing w:val="-4"/>
                <w:sz w:val="20"/>
              </w:rPr>
              <w:t>1점 </w:t>
            </w:r>
            <w:r>
              <w:rPr>
                <w:sz w:val="20"/>
              </w:rPr>
              <w:t>∼</w:t>
            </w:r>
            <w:r>
              <w:rPr>
                <w:spacing w:val="-72"/>
                <w:sz w:val="20"/>
              </w:rPr>
              <w:t> </w:t>
            </w:r>
            <w:r>
              <w:rPr>
                <w:spacing w:val="-4"/>
                <w:sz w:val="20"/>
              </w:rPr>
              <w:t>4점</w:t>
            </w:r>
          </w:p>
        </w:tc>
      </w:tr>
      <w:tr>
        <w:trPr>
          <w:trHeight w:val="454" w:hRule="atLeast"/>
        </w:trPr>
        <w:tc>
          <w:tcPr>
            <w:tcW w:w="78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45" w:type="dxa"/>
            <w:vMerge w:val="restart"/>
          </w:tcPr>
          <w:p>
            <w:pPr>
              <w:pStyle w:val="TableParagraph"/>
              <w:spacing w:before="1"/>
              <w:rPr>
                <w:rFonts w:ascii="휴먼편지체"/>
                <w:sz w:val="16"/>
              </w:rPr>
            </w:pPr>
          </w:p>
          <w:p>
            <w:pPr>
              <w:pStyle w:val="TableParagraph"/>
              <w:ind w:left="71"/>
              <w:rPr>
                <w:sz w:val="20"/>
              </w:rPr>
            </w:pPr>
            <w:r>
              <w:rPr>
                <w:rFonts w:ascii="함초롬돋움" w:eastAsia="함초롬돋움" w:hint="eastAsia"/>
                <w:sz w:val="19"/>
              </w:rPr>
              <w:t/>
            </w:r>
            <w:r>
              <w:rPr>
                <w:sz w:val="20"/>
              </w:rPr>
              <w:t>만성적 증상</w:t>
            </w:r>
          </w:p>
        </w:tc>
        <w:tc>
          <w:tcPr>
            <w:tcW w:w="2705" w:type="dxa"/>
            <w:vMerge w:val="restart"/>
          </w:tcPr>
          <w:p>
            <w:pPr>
              <w:pStyle w:val="TableParagraph"/>
              <w:spacing w:before="9"/>
              <w:rPr>
                <w:rFonts w:ascii="휴먼편지체"/>
                <w:sz w:val="12"/>
              </w:rPr>
            </w:pPr>
          </w:p>
          <w:p>
            <w:pPr>
              <w:pStyle w:val="TableParagraph"/>
              <w:spacing w:line="192" w:lineRule="auto"/>
              <w:ind w:left="499" w:right="168" w:hanging="327"/>
              <w:rPr>
                <w:sz w:val="20"/>
              </w:rPr>
            </w:pPr>
            <w:r>
              <w:rPr>
                <w:spacing w:val="-5"/>
                <w:sz w:val="20"/>
              </w:rPr>
              <w:t>판정</w:t>
            </w:r>
            <w:r>
              <w:rPr>
                <w:spacing w:val="-24"/>
                <w:sz w:val="20"/>
              </w:rPr>
              <w:t> </w:t>
            </w:r>
            <w:r>
              <w:rPr>
                <w:spacing w:val="-6"/>
                <w:sz w:val="20"/>
              </w:rPr>
              <w:t>신청한</w:t>
            </w:r>
            <w:r>
              <w:rPr>
                <w:spacing w:val="-24"/>
                <w:sz w:val="20"/>
              </w:rPr>
              <w:t> </w:t>
            </w:r>
            <w:r>
              <w:rPr>
                <w:spacing w:val="-5"/>
                <w:sz w:val="20"/>
              </w:rPr>
              <w:t>질환</w:t>
            </w:r>
            <w:r>
              <w:rPr>
                <w:spacing w:val="-24"/>
                <w:sz w:val="20"/>
              </w:rPr>
              <w:t> </w:t>
            </w:r>
            <w:r>
              <w:rPr>
                <w:sz w:val="20"/>
              </w:rPr>
              <w:t>외</w:t>
            </w:r>
            <w:r>
              <w:rPr>
                <w:spacing w:val="-23"/>
                <w:sz w:val="20"/>
              </w:rPr>
              <w:t> </w:t>
            </w:r>
            <w:r>
              <w:rPr>
                <w:spacing w:val="-5"/>
                <w:sz w:val="20"/>
              </w:rPr>
              <w:t>보유</w:t>
            </w:r>
            <w:r>
              <w:rPr>
                <w:spacing w:val="-24"/>
                <w:sz w:val="20"/>
              </w:rPr>
              <w:t> </w:t>
            </w:r>
            <w:r>
              <w:rPr>
                <w:spacing w:val="-9"/>
                <w:sz w:val="20"/>
              </w:rPr>
              <w:t>중인 </w:t>
            </w:r>
            <w:r>
              <w:rPr>
                <w:spacing w:val="-7"/>
                <w:sz w:val="20"/>
              </w:rPr>
              <w:t>만성질환 </w:t>
            </w:r>
            <w:r>
              <w:rPr>
                <w:spacing w:val="-5"/>
                <w:sz w:val="20"/>
              </w:rPr>
              <w:t>여부 </w:t>
            </w:r>
            <w:r>
              <w:rPr>
                <w:sz w:val="20"/>
              </w:rPr>
              <w:t>및</w:t>
            </w:r>
            <w:r>
              <w:rPr>
                <w:spacing w:val="-66"/>
                <w:sz w:val="20"/>
              </w:rPr>
              <w:t> </w:t>
            </w:r>
            <w:r>
              <w:rPr>
                <w:spacing w:val="-4"/>
                <w:sz w:val="20"/>
              </w:rPr>
              <w:t>상태</w:t>
            </w:r>
          </w:p>
        </w:tc>
        <w:tc>
          <w:tcPr>
            <w:tcW w:w="541" w:type="dxa"/>
          </w:tcPr>
          <w:p>
            <w:pPr>
              <w:pStyle w:val="TableParagraph"/>
              <w:spacing w:before="74"/>
              <w:ind w:right="209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6</w:t>
            </w:r>
          </w:p>
        </w:tc>
        <w:tc>
          <w:tcPr>
            <w:tcW w:w="1615" w:type="dxa"/>
          </w:tcPr>
          <w:p>
            <w:pPr>
              <w:pStyle w:val="TableParagraph"/>
              <w:spacing w:before="37"/>
              <w:ind w:left="98" w:right="98"/>
              <w:jc w:val="center"/>
              <w:rPr>
                <w:sz w:val="20"/>
              </w:rPr>
            </w:pPr>
            <w:r>
              <w:rPr>
                <w:sz w:val="20"/>
              </w:rPr>
              <w:t>입</w:t>
            </w:r>
            <w:r>
              <w:rPr>
                <w:spacing w:val="-92"/>
                <w:sz w:val="20"/>
              </w:rPr>
              <w:t> </w:t>
            </w:r>
            <w:r>
              <w:rPr>
                <w:rFonts w:ascii="함초롬바탕" w:hAnsi="함초롬바탕" w:eastAsia="함초롬바탕" w:hint="eastAsia"/>
                <w:w w:val="95"/>
                <w:sz w:val="20"/>
              </w:rPr>
              <w:t>․ </w:t>
            </w:r>
            <w:r>
              <w:rPr>
                <w:spacing w:val="-5"/>
                <w:sz w:val="20"/>
              </w:rPr>
              <w:t>통원</w:t>
            </w:r>
          </w:p>
        </w:tc>
        <w:tc>
          <w:tcPr>
            <w:tcW w:w="1137" w:type="dxa"/>
            <w:tcBorders>
              <w:right w:val="nil"/>
            </w:tcBorders>
          </w:tcPr>
          <w:p>
            <w:pPr>
              <w:pStyle w:val="TableParagraph"/>
              <w:spacing w:before="74"/>
              <w:ind w:left="131"/>
              <w:rPr>
                <w:sz w:val="20"/>
              </w:rPr>
            </w:pPr>
            <w:r>
              <w:rPr>
                <w:spacing w:val="-4"/>
                <w:sz w:val="20"/>
              </w:rPr>
              <w:t>1점 </w:t>
            </w:r>
            <w:r>
              <w:rPr>
                <w:sz w:val="20"/>
              </w:rPr>
              <w:t>∼</w:t>
            </w:r>
            <w:r>
              <w:rPr>
                <w:spacing w:val="-72"/>
                <w:sz w:val="20"/>
              </w:rPr>
              <w:t> </w:t>
            </w:r>
            <w:r>
              <w:rPr>
                <w:spacing w:val="-4"/>
                <w:sz w:val="20"/>
              </w:rPr>
              <w:t>5점</w:t>
            </w:r>
          </w:p>
        </w:tc>
      </w:tr>
      <w:tr>
        <w:trPr>
          <w:trHeight w:val="454" w:hRule="atLeast"/>
        </w:trPr>
        <w:tc>
          <w:tcPr>
            <w:tcW w:w="78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7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41" w:type="dxa"/>
          </w:tcPr>
          <w:p>
            <w:pPr>
              <w:pStyle w:val="TableParagraph"/>
              <w:spacing w:before="74"/>
              <w:ind w:right="209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7</w:t>
            </w:r>
          </w:p>
        </w:tc>
        <w:tc>
          <w:tcPr>
            <w:tcW w:w="1615" w:type="dxa"/>
          </w:tcPr>
          <w:p>
            <w:pPr>
              <w:pStyle w:val="TableParagraph"/>
              <w:spacing w:before="74"/>
              <w:ind w:left="98" w:right="98"/>
              <w:jc w:val="center"/>
              <w:rPr>
                <w:sz w:val="20"/>
              </w:rPr>
            </w:pPr>
            <w:r>
              <w:rPr>
                <w:sz w:val="20"/>
              </w:rPr>
              <w:t>약복용</w:t>
            </w:r>
          </w:p>
        </w:tc>
        <w:tc>
          <w:tcPr>
            <w:tcW w:w="1137" w:type="dxa"/>
            <w:tcBorders>
              <w:right w:val="nil"/>
            </w:tcBorders>
          </w:tcPr>
          <w:p>
            <w:pPr>
              <w:pStyle w:val="TableParagraph"/>
              <w:spacing w:before="74"/>
              <w:ind w:left="131"/>
              <w:rPr>
                <w:sz w:val="20"/>
              </w:rPr>
            </w:pPr>
            <w:r>
              <w:rPr>
                <w:spacing w:val="-4"/>
                <w:sz w:val="20"/>
              </w:rPr>
              <w:t>1점 </w:t>
            </w:r>
            <w:r>
              <w:rPr>
                <w:sz w:val="20"/>
              </w:rPr>
              <w:t>∼</w:t>
            </w:r>
            <w:r>
              <w:rPr>
                <w:spacing w:val="-72"/>
                <w:sz w:val="20"/>
              </w:rPr>
              <w:t> </w:t>
            </w:r>
            <w:r>
              <w:rPr>
                <w:spacing w:val="-4"/>
                <w:sz w:val="20"/>
              </w:rPr>
              <w:t>5점</w:t>
            </w:r>
          </w:p>
        </w:tc>
      </w:tr>
      <w:tr>
        <w:trPr>
          <w:trHeight w:val="454" w:hRule="atLeast"/>
        </w:trPr>
        <w:tc>
          <w:tcPr>
            <w:tcW w:w="780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rFonts w:ascii="휴먼편지체"/>
                <w:sz w:val="22"/>
              </w:rPr>
            </w:pPr>
          </w:p>
          <w:p>
            <w:pPr>
              <w:pStyle w:val="TableParagraph"/>
              <w:spacing w:before="2"/>
              <w:rPr>
                <w:rFonts w:ascii="휴먼편지체"/>
                <w:sz w:val="21"/>
              </w:rPr>
            </w:pPr>
          </w:p>
          <w:p>
            <w:pPr>
              <w:pStyle w:val="TableParagraph"/>
              <w:spacing w:line="192" w:lineRule="auto"/>
              <w:ind w:left="200" w:right="193" w:firstLine="27"/>
              <w:jc w:val="both"/>
              <w:rPr>
                <w:sz w:val="20"/>
              </w:rPr>
            </w:pPr>
            <w:r>
              <w:rPr>
                <w:sz w:val="20"/>
              </w:rPr>
              <w:t>인지 능력 </w:t>
            </w:r>
            <w:r>
              <w:rPr>
                <w:w w:val="95"/>
                <w:sz w:val="20"/>
              </w:rPr>
              <w:t>(간이 </w:t>
            </w:r>
            <w:r>
              <w:rPr>
                <w:sz w:val="20"/>
              </w:rPr>
              <w:t>평가 </w:t>
            </w:r>
            <w:r>
              <w:rPr>
                <w:w w:val="95"/>
                <w:sz w:val="20"/>
              </w:rPr>
              <w:t>항목)</w:t>
            </w:r>
          </w:p>
        </w:tc>
        <w:tc>
          <w:tcPr>
            <w:tcW w:w="1345" w:type="dxa"/>
            <w:vMerge w:val="restart"/>
          </w:tcPr>
          <w:p>
            <w:pPr>
              <w:pStyle w:val="TableParagraph"/>
              <w:rPr>
                <w:rFonts w:ascii="휴먼편지체"/>
                <w:sz w:val="16"/>
              </w:rPr>
            </w:pPr>
          </w:p>
          <w:p>
            <w:pPr>
              <w:pStyle w:val="TableParagraph"/>
              <w:ind w:left="71"/>
              <w:rPr>
                <w:sz w:val="20"/>
              </w:rPr>
            </w:pPr>
            <w:r>
              <w:rPr>
                <w:rFonts w:ascii="함초롬돋움" w:eastAsia="함초롬돋움" w:hint="eastAsia"/>
                <w:sz w:val="19"/>
              </w:rPr>
              <w:t/>
            </w:r>
            <w:r>
              <w:rPr>
                <w:sz w:val="20"/>
              </w:rPr>
              <w:t>자립성</w:t>
            </w:r>
          </w:p>
        </w:tc>
        <w:tc>
          <w:tcPr>
            <w:tcW w:w="2705" w:type="dxa"/>
            <w:vMerge w:val="restart"/>
          </w:tcPr>
          <w:p>
            <w:pPr>
              <w:pStyle w:val="TableParagraph"/>
              <w:spacing w:before="9"/>
              <w:rPr>
                <w:rFonts w:ascii="휴먼편지체"/>
                <w:sz w:val="12"/>
              </w:rPr>
            </w:pPr>
          </w:p>
          <w:p>
            <w:pPr>
              <w:pStyle w:val="TableParagraph"/>
              <w:spacing w:line="192" w:lineRule="auto"/>
              <w:ind w:left="375" w:right="296" w:firstLine="123"/>
              <w:rPr>
                <w:sz w:val="20"/>
              </w:rPr>
            </w:pPr>
            <w:r>
              <w:rPr>
                <w:spacing w:val="-6"/>
                <w:sz w:val="20"/>
              </w:rPr>
              <w:t>건강한 심신의 </w:t>
            </w:r>
            <w:r>
              <w:rPr>
                <w:spacing w:val="-5"/>
                <w:sz w:val="20"/>
              </w:rPr>
              <w:t>유지 </w:t>
            </w:r>
            <w:r>
              <w:rPr>
                <w:sz w:val="20"/>
              </w:rPr>
              <w:t>및 </w:t>
            </w:r>
            <w:r>
              <w:rPr>
                <w:spacing w:val="-7"/>
                <w:sz w:val="20"/>
              </w:rPr>
              <w:t>자기관리 </w:t>
            </w:r>
            <w:r>
              <w:rPr>
                <w:sz w:val="20"/>
              </w:rPr>
              <w:t>할 수</w:t>
            </w:r>
            <w:r>
              <w:rPr>
                <w:spacing w:val="-83"/>
                <w:sz w:val="20"/>
              </w:rPr>
              <w:t> </w:t>
            </w:r>
            <w:r>
              <w:rPr>
                <w:spacing w:val="-5"/>
                <w:sz w:val="20"/>
              </w:rPr>
              <w:t>있는 </w:t>
            </w:r>
            <w:r>
              <w:rPr>
                <w:spacing w:val="-15"/>
                <w:sz w:val="20"/>
              </w:rPr>
              <w:t>능력</w:t>
            </w:r>
          </w:p>
        </w:tc>
        <w:tc>
          <w:tcPr>
            <w:tcW w:w="541" w:type="dxa"/>
          </w:tcPr>
          <w:p>
            <w:pPr>
              <w:pStyle w:val="TableParagraph"/>
              <w:spacing w:before="74"/>
              <w:ind w:right="209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8</w:t>
            </w:r>
          </w:p>
        </w:tc>
        <w:tc>
          <w:tcPr>
            <w:tcW w:w="1615" w:type="dxa"/>
          </w:tcPr>
          <w:p>
            <w:pPr>
              <w:pStyle w:val="TableParagraph"/>
              <w:spacing w:before="74"/>
              <w:ind w:left="98" w:right="98"/>
              <w:jc w:val="center"/>
              <w:rPr>
                <w:sz w:val="20"/>
              </w:rPr>
            </w:pPr>
            <w:r>
              <w:rPr>
                <w:sz w:val="20"/>
              </w:rPr>
              <w:t>건강관리</w:t>
            </w:r>
          </w:p>
        </w:tc>
        <w:tc>
          <w:tcPr>
            <w:tcW w:w="1137" w:type="dxa"/>
            <w:tcBorders>
              <w:right w:val="nil"/>
            </w:tcBorders>
          </w:tcPr>
          <w:p>
            <w:pPr>
              <w:pStyle w:val="TableParagraph"/>
              <w:spacing w:before="74"/>
              <w:ind w:left="130"/>
              <w:rPr>
                <w:sz w:val="20"/>
              </w:rPr>
            </w:pPr>
            <w:r>
              <w:rPr>
                <w:spacing w:val="-4"/>
                <w:sz w:val="20"/>
              </w:rPr>
              <w:t>1점 </w:t>
            </w:r>
            <w:r>
              <w:rPr>
                <w:sz w:val="20"/>
              </w:rPr>
              <w:t>∼</w:t>
            </w:r>
            <w:r>
              <w:rPr>
                <w:spacing w:val="-71"/>
                <w:sz w:val="20"/>
              </w:rPr>
              <w:t> </w:t>
            </w:r>
            <w:r>
              <w:rPr>
                <w:spacing w:val="-4"/>
                <w:sz w:val="20"/>
              </w:rPr>
              <w:t>5점</w:t>
            </w:r>
          </w:p>
        </w:tc>
      </w:tr>
      <w:tr>
        <w:trPr>
          <w:trHeight w:val="454" w:hRule="atLeast"/>
        </w:trPr>
        <w:tc>
          <w:tcPr>
            <w:tcW w:w="78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7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41" w:type="dxa"/>
          </w:tcPr>
          <w:p>
            <w:pPr>
              <w:pStyle w:val="TableParagraph"/>
              <w:spacing w:before="74"/>
              <w:ind w:right="209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9</w:t>
            </w:r>
          </w:p>
        </w:tc>
        <w:tc>
          <w:tcPr>
            <w:tcW w:w="1615" w:type="dxa"/>
          </w:tcPr>
          <w:p>
            <w:pPr>
              <w:pStyle w:val="TableParagraph"/>
              <w:spacing w:before="74"/>
              <w:ind w:left="98" w:right="98"/>
              <w:jc w:val="center"/>
              <w:rPr>
                <w:sz w:val="20"/>
              </w:rPr>
            </w:pPr>
            <w:r>
              <w:rPr>
                <w:sz w:val="20"/>
              </w:rPr>
              <w:t>자기관리</w:t>
            </w:r>
          </w:p>
        </w:tc>
        <w:tc>
          <w:tcPr>
            <w:tcW w:w="1137" w:type="dxa"/>
            <w:tcBorders>
              <w:right w:val="nil"/>
            </w:tcBorders>
          </w:tcPr>
          <w:p>
            <w:pPr>
              <w:pStyle w:val="TableParagraph"/>
              <w:spacing w:before="74"/>
              <w:ind w:left="130"/>
              <w:rPr>
                <w:sz w:val="20"/>
              </w:rPr>
            </w:pPr>
            <w:r>
              <w:rPr>
                <w:spacing w:val="-4"/>
                <w:sz w:val="20"/>
              </w:rPr>
              <w:t>1점 </w:t>
            </w:r>
            <w:r>
              <w:rPr>
                <w:sz w:val="20"/>
              </w:rPr>
              <w:t>∼</w:t>
            </w:r>
            <w:r>
              <w:rPr>
                <w:spacing w:val="-71"/>
                <w:sz w:val="20"/>
              </w:rPr>
              <w:t> </w:t>
            </w:r>
            <w:r>
              <w:rPr>
                <w:spacing w:val="-4"/>
                <w:sz w:val="20"/>
              </w:rPr>
              <w:t>5점</w:t>
            </w:r>
          </w:p>
        </w:tc>
      </w:tr>
      <w:tr>
        <w:trPr>
          <w:trHeight w:val="454" w:hRule="atLeast"/>
        </w:trPr>
        <w:tc>
          <w:tcPr>
            <w:tcW w:w="78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45" w:type="dxa"/>
            <w:vMerge w:val="restart"/>
          </w:tcPr>
          <w:p>
            <w:pPr>
              <w:pStyle w:val="TableParagraph"/>
              <w:rPr>
                <w:rFonts w:ascii="휴먼편지체"/>
                <w:sz w:val="26"/>
              </w:rPr>
            </w:pPr>
          </w:p>
          <w:p>
            <w:pPr>
              <w:pStyle w:val="TableParagraph"/>
              <w:spacing w:before="6"/>
              <w:rPr>
                <w:rFonts w:ascii="휴먼편지체"/>
                <w:sz w:val="16"/>
              </w:rPr>
            </w:pPr>
          </w:p>
          <w:p>
            <w:pPr>
              <w:pStyle w:val="TableParagraph"/>
              <w:ind w:left="71"/>
              <w:rPr>
                <w:sz w:val="20"/>
              </w:rPr>
            </w:pPr>
            <w:r>
              <w:rPr>
                <w:rFonts w:ascii="함초롬돋움" w:eastAsia="함초롬돋움" w:hint="eastAsia"/>
                <w:sz w:val="19"/>
              </w:rPr>
              <w:t/>
            </w:r>
            <w:r>
              <w:rPr>
                <w:sz w:val="20"/>
              </w:rPr>
              <w:t>사회성</w:t>
            </w:r>
          </w:p>
        </w:tc>
        <w:tc>
          <w:tcPr>
            <w:tcW w:w="2705" w:type="dxa"/>
            <w:vMerge w:val="restart"/>
          </w:tcPr>
          <w:p>
            <w:pPr>
              <w:pStyle w:val="TableParagraph"/>
              <w:spacing w:before="8"/>
              <w:rPr>
                <w:rFonts w:ascii="휴먼편지체"/>
                <w:sz w:val="31"/>
              </w:rPr>
            </w:pPr>
          </w:p>
          <w:p>
            <w:pPr>
              <w:pStyle w:val="TableParagraph"/>
              <w:spacing w:line="192" w:lineRule="auto"/>
              <w:ind w:left="172" w:right="169"/>
              <w:jc w:val="center"/>
              <w:rPr>
                <w:sz w:val="20"/>
              </w:rPr>
            </w:pPr>
            <w:r>
              <w:rPr>
                <w:spacing w:val="-6"/>
                <w:sz w:val="20"/>
              </w:rPr>
              <w:t>타인과 어울려 </w:t>
            </w:r>
            <w:r>
              <w:rPr>
                <w:spacing w:val="-7"/>
                <w:sz w:val="20"/>
              </w:rPr>
              <w:t>소통하고 협력하면서 </w:t>
            </w:r>
            <w:r>
              <w:rPr>
                <w:spacing w:val="-6"/>
                <w:sz w:val="20"/>
              </w:rPr>
              <w:t>문제를 해결할 </w:t>
            </w:r>
            <w:r>
              <w:rPr>
                <w:spacing w:val="-11"/>
                <w:sz w:val="20"/>
              </w:rPr>
              <w:t>수 </w:t>
            </w:r>
            <w:r>
              <w:rPr>
                <w:spacing w:val="-5"/>
                <w:sz w:val="20"/>
              </w:rPr>
              <w:t>있는 </w:t>
            </w:r>
            <w:r>
              <w:rPr>
                <w:spacing w:val="-9"/>
                <w:sz w:val="20"/>
              </w:rPr>
              <w:t>능력</w:t>
            </w:r>
          </w:p>
        </w:tc>
        <w:tc>
          <w:tcPr>
            <w:tcW w:w="541" w:type="dxa"/>
          </w:tcPr>
          <w:p>
            <w:pPr>
              <w:pStyle w:val="TableParagraph"/>
              <w:spacing w:before="73"/>
              <w:ind w:right="159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10</w:t>
            </w:r>
          </w:p>
        </w:tc>
        <w:tc>
          <w:tcPr>
            <w:tcW w:w="1615" w:type="dxa"/>
          </w:tcPr>
          <w:p>
            <w:pPr>
              <w:pStyle w:val="TableParagraph"/>
              <w:spacing w:before="73"/>
              <w:ind w:left="98" w:right="98"/>
              <w:jc w:val="center"/>
              <w:rPr>
                <w:sz w:val="20"/>
              </w:rPr>
            </w:pPr>
            <w:r>
              <w:rPr>
                <w:sz w:val="20"/>
              </w:rPr>
              <w:t>의사소통</w:t>
            </w:r>
          </w:p>
        </w:tc>
        <w:tc>
          <w:tcPr>
            <w:tcW w:w="1137" w:type="dxa"/>
            <w:tcBorders>
              <w:right w:val="nil"/>
            </w:tcBorders>
          </w:tcPr>
          <w:p>
            <w:pPr>
              <w:pStyle w:val="TableParagraph"/>
              <w:spacing w:before="73"/>
              <w:ind w:left="130"/>
              <w:rPr>
                <w:sz w:val="20"/>
              </w:rPr>
            </w:pPr>
            <w:r>
              <w:rPr>
                <w:spacing w:val="-4"/>
                <w:sz w:val="20"/>
              </w:rPr>
              <w:t>1점 </w:t>
            </w:r>
            <w:r>
              <w:rPr>
                <w:sz w:val="20"/>
              </w:rPr>
              <w:t>∼</w:t>
            </w:r>
            <w:r>
              <w:rPr>
                <w:spacing w:val="-71"/>
                <w:sz w:val="20"/>
              </w:rPr>
              <w:t> </w:t>
            </w:r>
            <w:r>
              <w:rPr>
                <w:spacing w:val="-4"/>
                <w:sz w:val="20"/>
              </w:rPr>
              <w:t>5점</w:t>
            </w:r>
          </w:p>
        </w:tc>
      </w:tr>
      <w:tr>
        <w:trPr>
          <w:trHeight w:val="453" w:hRule="atLeast"/>
        </w:trPr>
        <w:tc>
          <w:tcPr>
            <w:tcW w:w="78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7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41" w:type="dxa"/>
          </w:tcPr>
          <w:p>
            <w:pPr>
              <w:pStyle w:val="TableParagraph"/>
              <w:spacing w:before="73"/>
              <w:ind w:right="159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11</w:t>
            </w:r>
          </w:p>
        </w:tc>
        <w:tc>
          <w:tcPr>
            <w:tcW w:w="1615" w:type="dxa"/>
          </w:tcPr>
          <w:p>
            <w:pPr>
              <w:pStyle w:val="TableParagraph"/>
              <w:spacing w:before="73"/>
              <w:ind w:left="98" w:right="98"/>
              <w:jc w:val="center"/>
              <w:rPr>
                <w:sz w:val="20"/>
              </w:rPr>
            </w:pPr>
            <w:r>
              <w:rPr>
                <w:sz w:val="20"/>
              </w:rPr>
              <w:t>감정조절</w:t>
            </w:r>
          </w:p>
        </w:tc>
        <w:tc>
          <w:tcPr>
            <w:tcW w:w="1137" w:type="dxa"/>
            <w:tcBorders>
              <w:right w:val="nil"/>
            </w:tcBorders>
          </w:tcPr>
          <w:p>
            <w:pPr>
              <w:pStyle w:val="TableParagraph"/>
              <w:spacing w:before="73"/>
              <w:ind w:left="130"/>
              <w:rPr>
                <w:sz w:val="20"/>
              </w:rPr>
            </w:pPr>
            <w:r>
              <w:rPr>
                <w:spacing w:val="-4"/>
                <w:sz w:val="20"/>
              </w:rPr>
              <w:t>1점 </w:t>
            </w:r>
            <w:r>
              <w:rPr>
                <w:sz w:val="20"/>
              </w:rPr>
              <w:t>∼</w:t>
            </w:r>
            <w:r>
              <w:rPr>
                <w:spacing w:val="-71"/>
                <w:sz w:val="20"/>
              </w:rPr>
              <w:t> </w:t>
            </w:r>
            <w:r>
              <w:rPr>
                <w:spacing w:val="-4"/>
                <w:sz w:val="20"/>
              </w:rPr>
              <w:t>5점</w:t>
            </w:r>
          </w:p>
        </w:tc>
      </w:tr>
      <w:tr>
        <w:trPr>
          <w:trHeight w:val="454" w:hRule="atLeast"/>
        </w:trPr>
        <w:tc>
          <w:tcPr>
            <w:tcW w:w="78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7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41" w:type="dxa"/>
          </w:tcPr>
          <w:p>
            <w:pPr>
              <w:pStyle w:val="TableParagraph"/>
              <w:spacing w:before="74"/>
              <w:ind w:right="159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12</w:t>
            </w:r>
          </w:p>
        </w:tc>
        <w:tc>
          <w:tcPr>
            <w:tcW w:w="1615" w:type="dxa"/>
          </w:tcPr>
          <w:p>
            <w:pPr>
              <w:pStyle w:val="TableParagraph"/>
              <w:spacing w:before="74"/>
              <w:ind w:left="98" w:right="98"/>
              <w:jc w:val="center"/>
              <w:rPr>
                <w:sz w:val="20"/>
              </w:rPr>
            </w:pPr>
            <w:r>
              <w:rPr>
                <w:sz w:val="20"/>
              </w:rPr>
              <w:t>대처능력</w:t>
            </w:r>
          </w:p>
        </w:tc>
        <w:tc>
          <w:tcPr>
            <w:tcW w:w="1137" w:type="dxa"/>
            <w:tcBorders>
              <w:right w:val="nil"/>
            </w:tcBorders>
          </w:tcPr>
          <w:p>
            <w:pPr>
              <w:pStyle w:val="TableParagraph"/>
              <w:spacing w:before="74"/>
              <w:ind w:left="130"/>
              <w:rPr>
                <w:sz w:val="20"/>
              </w:rPr>
            </w:pPr>
            <w:r>
              <w:rPr>
                <w:spacing w:val="-4"/>
                <w:sz w:val="20"/>
              </w:rPr>
              <w:t>1점 </w:t>
            </w:r>
            <w:r>
              <w:rPr>
                <w:sz w:val="20"/>
              </w:rPr>
              <w:t>∼</w:t>
            </w:r>
            <w:r>
              <w:rPr>
                <w:spacing w:val="-71"/>
                <w:sz w:val="20"/>
              </w:rPr>
              <w:t> </w:t>
            </w:r>
            <w:r>
              <w:rPr>
                <w:spacing w:val="-4"/>
                <w:sz w:val="20"/>
              </w:rPr>
              <w:t>5점</w:t>
            </w:r>
          </w:p>
        </w:tc>
      </w:tr>
      <w:tr>
        <w:trPr>
          <w:trHeight w:val="454" w:hRule="atLeast"/>
        </w:trPr>
        <w:tc>
          <w:tcPr>
            <w:tcW w:w="78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7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41" w:type="dxa"/>
          </w:tcPr>
          <w:p>
            <w:pPr>
              <w:pStyle w:val="TableParagraph"/>
              <w:spacing w:before="74"/>
              <w:ind w:right="159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13</w:t>
            </w:r>
          </w:p>
        </w:tc>
        <w:tc>
          <w:tcPr>
            <w:tcW w:w="1615" w:type="dxa"/>
          </w:tcPr>
          <w:p>
            <w:pPr>
              <w:pStyle w:val="TableParagraph"/>
              <w:spacing w:before="74"/>
              <w:ind w:left="92" w:right="98"/>
              <w:jc w:val="center"/>
              <w:rPr>
                <w:sz w:val="20"/>
              </w:rPr>
            </w:pPr>
            <w:r>
              <w:rPr>
                <w:sz w:val="20"/>
              </w:rPr>
              <w:t>공간지각력</w:t>
            </w:r>
          </w:p>
        </w:tc>
        <w:tc>
          <w:tcPr>
            <w:tcW w:w="1137" w:type="dxa"/>
            <w:tcBorders>
              <w:right w:val="nil"/>
            </w:tcBorders>
          </w:tcPr>
          <w:p>
            <w:pPr>
              <w:pStyle w:val="TableParagraph"/>
              <w:spacing w:before="74"/>
              <w:ind w:left="131"/>
              <w:rPr>
                <w:sz w:val="20"/>
              </w:rPr>
            </w:pPr>
            <w:r>
              <w:rPr>
                <w:spacing w:val="-4"/>
                <w:sz w:val="20"/>
              </w:rPr>
              <w:t>1점 </w:t>
            </w:r>
            <w:r>
              <w:rPr>
                <w:sz w:val="20"/>
              </w:rPr>
              <w:t>∼</w:t>
            </w:r>
            <w:r>
              <w:rPr>
                <w:spacing w:val="-72"/>
                <w:sz w:val="20"/>
              </w:rPr>
              <w:t> </w:t>
            </w:r>
            <w:r>
              <w:rPr>
                <w:spacing w:val="-4"/>
                <w:sz w:val="20"/>
              </w:rPr>
              <w:t>5점</w:t>
            </w:r>
          </w:p>
        </w:tc>
      </w:tr>
      <w:tr>
        <w:trPr>
          <w:trHeight w:val="693" w:hRule="atLeast"/>
        </w:trPr>
        <w:tc>
          <w:tcPr>
            <w:tcW w:w="780" w:type="dxa"/>
            <w:tcBorders>
              <w:left w:val="nil"/>
            </w:tcBorders>
          </w:tcPr>
          <w:p>
            <w:pPr>
              <w:pStyle w:val="TableParagraph"/>
              <w:spacing w:before="193"/>
              <w:ind w:left="227"/>
              <w:rPr>
                <w:sz w:val="20"/>
              </w:rPr>
            </w:pPr>
            <w:r>
              <w:rPr>
                <w:sz w:val="20"/>
              </w:rPr>
              <w:t>음주</w:t>
            </w:r>
          </w:p>
        </w:tc>
        <w:tc>
          <w:tcPr>
            <w:tcW w:w="1345" w:type="dxa"/>
          </w:tcPr>
          <w:p>
            <w:pPr>
              <w:pStyle w:val="TableParagraph"/>
              <w:spacing w:before="169"/>
              <w:ind w:left="71"/>
              <w:rPr>
                <w:sz w:val="20"/>
              </w:rPr>
            </w:pPr>
            <w:r>
              <w:rPr>
                <w:rFonts w:ascii="함초롬돋움" w:eastAsia="함초롬돋움" w:hint="eastAsia"/>
                <w:sz w:val="19"/>
              </w:rPr>
              <w:t/>
            </w:r>
            <w:r>
              <w:rPr>
                <w:sz w:val="20"/>
              </w:rPr>
              <w:t>음주문제</w:t>
            </w:r>
          </w:p>
        </w:tc>
        <w:tc>
          <w:tcPr>
            <w:tcW w:w="2705" w:type="dxa"/>
          </w:tcPr>
          <w:p>
            <w:pPr>
              <w:pStyle w:val="TableParagraph"/>
              <w:spacing w:line="192" w:lineRule="auto" w:before="108"/>
              <w:ind w:left="622" w:hanging="518"/>
              <w:rPr>
                <w:sz w:val="20"/>
              </w:rPr>
            </w:pPr>
            <w:r>
              <w:rPr>
                <w:spacing w:val="-6"/>
                <w:sz w:val="20"/>
              </w:rPr>
              <w:t>음주로 </w:t>
            </w:r>
            <w:r>
              <w:rPr>
                <w:spacing w:val="-5"/>
                <w:sz w:val="20"/>
              </w:rPr>
              <w:t>인해 </w:t>
            </w:r>
            <w:r>
              <w:rPr>
                <w:spacing w:val="-7"/>
                <w:sz w:val="20"/>
              </w:rPr>
              <w:t>정상적인 </w:t>
            </w:r>
            <w:r>
              <w:rPr>
                <w:spacing w:val="-9"/>
                <w:sz w:val="20"/>
              </w:rPr>
              <w:t>사회생활에 </w:t>
            </w:r>
            <w:r>
              <w:rPr>
                <w:spacing w:val="-7"/>
                <w:sz w:val="20"/>
              </w:rPr>
              <w:t>어려움이 </w:t>
            </w:r>
            <w:r>
              <w:rPr>
                <w:spacing w:val="-5"/>
                <w:sz w:val="20"/>
              </w:rPr>
              <w:t>있는 </w:t>
            </w:r>
            <w:r>
              <w:rPr>
                <w:spacing w:val="-9"/>
                <w:sz w:val="20"/>
              </w:rPr>
              <w:t>상태</w:t>
            </w:r>
          </w:p>
        </w:tc>
        <w:tc>
          <w:tcPr>
            <w:tcW w:w="541" w:type="dxa"/>
          </w:tcPr>
          <w:p>
            <w:pPr>
              <w:pStyle w:val="TableParagraph"/>
              <w:spacing w:before="193"/>
              <w:ind w:right="159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14</w:t>
            </w:r>
          </w:p>
        </w:tc>
        <w:tc>
          <w:tcPr>
            <w:tcW w:w="1615" w:type="dxa"/>
          </w:tcPr>
          <w:p>
            <w:pPr>
              <w:pStyle w:val="TableParagraph"/>
              <w:spacing w:before="193"/>
              <w:ind w:left="98" w:right="98"/>
              <w:jc w:val="center"/>
              <w:rPr>
                <w:sz w:val="20"/>
              </w:rPr>
            </w:pPr>
            <w:r>
              <w:rPr>
                <w:sz w:val="20"/>
              </w:rPr>
              <w:t>음주문제</w:t>
            </w:r>
          </w:p>
        </w:tc>
        <w:tc>
          <w:tcPr>
            <w:tcW w:w="1137" w:type="dxa"/>
            <w:tcBorders>
              <w:right w:val="nil"/>
            </w:tcBorders>
          </w:tcPr>
          <w:p>
            <w:pPr>
              <w:pStyle w:val="TableParagraph"/>
              <w:spacing w:before="193"/>
              <w:ind w:left="130"/>
              <w:rPr>
                <w:sz w:val="20"/>
              </w:rPr>
            </w:pPr>
            <w:r>
              <w:rPr>
                <w:spacing w:val="-4"/>
                <w:sz w:val="20"/>
              </w:rPr>
              <w:t>1점 </w:t>
            </w:r>
            <w:r>
              <w:rPr>
                <w:sz w:val="20"/>
              </w:rPr>
              <w:t>∼</w:t>
            </w:r>
            <w:r>
              <w:rPr>
                <w:spacing w:val="-71"/>
                <w:sz w:val="20"/>
              </w:rPr>
              <w:t> </w:t>
            </w:r>
            <w:r>
              <w:rPr>
                <w:spacing w:val="-4"/>
                <w:sz w:val="20"/>
              </w:rPr>
              <w:t>3점</w:t>
            </w:r>
          </w:p>
        </w:tc>
      </w:tr>
      <w:tr>
        <w:trPr>
          <w:trHeight w:val="686" w:hRule="atLeast"/>
        </w:trPr>
        <w:tc>
          <w:tcPr>
            <w:tcW w:w="780" w:type="dxa"/>
            <w:vMerge w:val="restart"/>
            <w:tcBorders>
              <w:left w:val="nil"/>
              <w:bottom w:val="single" w:sz="8" w:space="0" w:color="7272FF"/>
            </w:tcBorders>
          </w:tcPr>
          <w:p>
            <w:pPr>
              <w:pStyle w:val="TableParagraph"/>
              <w:rPr>
                <w:rFonts w:ascii="휴먼편지체"/>
                <w:sz w:val="22"/>
              </w:rPr>
            </w:pPr>
          </w:p>
          <w:p>
            <w:pPr>
              <w:pStyle w:val="TableParagraph"/>
              <w:rPr>
                <w:rFonts w:ascii="휴먼편지체"/>
                <w:sz w:val="22"/>
              </w:rPr>
            </w:pPr>
          </w:p>
          <w:p>
            <w:pPr>
              <w:pStyle w:val="TableParagraph"/>
              <w:spacing w:before="4"/>
              <w:rPr>
                <w:rFonts w:ascii="휴먼편지체"/>
                <w:sz w:val="28"/>
              </w:rPr>
            </w:pPr>
          </w:p>
          <w:p>
            <w:pPr>
              <w:pStyle w:val="TableParagraph"/>
              <w:spacing w:line="192" w:lineRule="auto" w:before="1"/>
              <w:ind w:left="227"/>
              <w:rPr>
                <w:sz w:val="20"/>
              </w:rPr>
            </w:pPr>
            <w:r>
              <w:rPr>
                <w:sz w:val="20"/>
              </w:rPr>
              <w:t>영향 요인</w:t>
            </w:r>
          </w:p>
        </w:tc>
        <w:tc>
          <w:tcPr>
            <w:tcW w:w="1345" w:type="dxa"/>
          </w:tcPr>
          <w:p>
            <w:pPr>
              <w:pStyle w:val="TableParagraph"/>
              <w:spacing w:before="169"/>
              <w:ind w:left="71"/>
              <w:rPr>
                <w:sz w:val="20"/>
              </w:rPr>
            </w:pPr>
            <w:r>
              <w:rPr>
                <w:rFonts w:ascii="함초롬돋움" w:eastAsia="함초롬돋움" w:hint="eastAsia"/>
                <w:sz w:val="19"/>
              </w:rPr>
              <w:t/>
            </w:r>
            <w:r>
              <w:rPr>
                <w:sz w:val="20"/>
              </w:rPr>
              <w:t>자격증</w:t>
            </w:r>
          </w:p>
        </w:tc>
        <w:tc>
          <w:tcPr>
            <w:tcW w:w="2705" w:type="dxa"/>
          </w:tcPr>
          <w:p>
            <w:pPr>
              <w:pStyle w:val="TableParagraph"/>
              <w:spacing w:line="192" w:lineRule="auto" w:before="107"/>
              <w:ind w:left="702" w:right="168" w:hanging="360"/>
              <w:rPr>
                <w:sz w:val="20"/>
              </w:rPr>
            </w:pPr>
            <w:r>
              <w:rPr>
                <w:spacing w:val="-7"/>
                <w:sz w:val="20"/>
              </w:rPr>
              <w:t>노동시장 </w:t>
            </w:r>
            <w:r>
              <w:rPr>
                <w:spacing w:val="-6"/>
                <w:sz w:val="20"/>
              </w:rPr>
              <w:t>취업을 </w:t>
            </w:r>
            <w:r>
              <w:rPr>
                <w:spacing w:val="-5"/>
                <w:sz w:val="20"/>
              </w:rPr>
              <w:t>위한 </w:t>
            </w:r>
            <w:r>
              <w:rPr>
                <w:spacing w:val="-15"/>
                <w:sz w:val="20"/>
              </w:rPr>
              <w:t>관련 </w:t>
            </w:r>
            <w:r>
              <w:rPr>
                <w:spacing w:val="-6"/>
                <w:sz w:val="20"/>
              </w:rPr>
              <w:t>자격증 </w:t>
            </w:r>
            <w:r>
              <w:rPr>
                <w:spacing w:val="-4"/>
                <w:sz w:val="20"/>
              </w:rPr>
              <w:t>보유 여부</w:t>
            </w:r>
          </w:p>
        </w:tc>
        <w:tc>
          <w:tcPr>
            <w:tcW w:w="541" w:type="dxa"/>
          </w:tcPr>
          <w:p>
            <w:pPr>
              <w:pStyle w:val="TableParagraph"/>
              <w:spacing w:before="193"/>
              <w:ind w:right="159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15</w:t>
            </w:r>
          </w:p>
        </w:tc>
        <w:tc>
          <w:tcPr>
            <w:tcW w:w="1615" w:type="dxa"/>
          </w:tcPr>
          <w:p>
            <w:pPr>
              <w:pStyle w:val="TableParagraph"/>
              <w:spacing w:before="193"/>
              <w:ind w:left="92" w:right="98"/>
              <w:jc w:val="center"/>
              <w:rPr>
                <w:sz w:val="20"/>
              </w:rPr>
            </w:pPr>
            <w:r>
              <w:rPr>
                <w:sz w:val="20"/>
              </w:rPr>
              <w:t>자격증 보유</w:t>
            </w:r>
          </w:p>
        </w:tc>
        <w:tc>
          <w:tcPr>
            <w:tcW w:w="1137" w:type="dxa"/>
            <w:tcBorders>
              <w:right w:val="nil"/>
            </w:tcBorders>
          </w:tcPr>
          <w:p>
            <w:pPr>
              <w:pStyle w:val="TableParagraph"/>
              <w:spacing w:before="193"/>
              <w:ind w:left="131"/>
              <w:rPr>
                <w:sz w:val="20"/>
              </w:rPr>
            </w:pPr>
            <w:r>
              <w:rPr>
                <w:spacing w:val="-4"/>
                <w:sz w:val="20"/>
              </w:rPr>
              <w:t>1점 </w:t>
            </w:r>
            <w:r>
              <w:rPr>
                <w:sz w:val="20"/>
              </w:rPr>
              <w:t>∼</w:t>
            </w:r>
            <w:r>
              <w:rPr>
                <w:spacing w:val="-72"/>
                <w:sz w:val="20"/>
              </w:rPr>
              <w:t> </w:t>
            </w:r>
            <w:r>
              <w:rPr>
                <w:spacing w:val="-4"/>
                <w:sz w:val="20"/>
              </w:rPr>
              <w:t>2점</w:t>
            </w:r>
          </w:p>
        </w:tc>
      </w:tr>
      <w:tr>
        <w:trPr>
          <w:trHeight w:val="683" w:hRule="atLeast"/>
        </w:trPr>
        <w:tc>
          <w:tcPr>
            <w:tcW w:w="780" w:type="dxa"/>
            <w:vMerge/>
            <w:tcBorders>
              <w:top w:val="nil"/>
              <w:left w:val="nil"/>
              <w:bottom w:val="single" w:sz="8" w:space="0" w:color="7272FF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45" w:type="dxa"/>
          </w:tcPr>
          <w:p>
            <w:pPr>
              <w:pStyle w:val="TableParagraph"/>
              <w:spacing w:before="164"/>
              <w:ind w:left="71"/>
              <w:rPr>
                <w:sz w:val="20"/>
              </w:rPr>
            </w:pPr>
            <w:r>
              <w:rPr>
                <w:rFonts w:ascii="함초롬돋움" w:eastAsia="함초롬돋움" w:hint="eastAsia"/>
                <w:sz w:val="19"/>
              </w:rPr>
              <w:t/>
            </w:r>
            <w:r>
              <w:rPr>
                <w:spacing w:val="-4"/>
                <w:sz w:val="20"/>
              </w:rPr>
              <w:t>근로</w:t>
            </w:r>
            <w:r>
              <w:rPr>
                <w:spacing w:val="-63"/>
                <w:sz w:val="20"/>
              </w:rPr>
              <w:t> </w:t>
            </w:r>
            <w:r>
              <w:rPr>
                <w:spacing w:val="-4"/>
                <w:sz w:val="20"/>
              </w:rPr>
              <w:t>경험</w:t>
            </w:r>
          </w:p>
        </w:tc>
        <w:tc>
          <w:tcPr>
            <w:tcW w:w="2705" w:type="dxa"/>
          </w:tcPr>
          <w:p>
            <w:pPr>
              <w:pStyle w:val="TableParagraph"/>
              <w:spacing w:line="192" w:lineRule="auto" w:before="103"/>
              <w:ind w:left="622" w:right="296" w:firstLine="79"/>
              <w:rPr>
                <w:sz w:val="20"/>
              </w:rPr>
            </w:pPr>
            <w:r>
              <w:rPr>
                <w:spacing w:val="-5"/>
                <w:sz w:val="20"/>
              </w:rPr>
              <w:t>취업 </w:t>
            </w:r>
            <w:r>
              <w:rPr>
                <w:spacing w:val="-6"/>
                <w:sz w:val="20"/>
              </w:rPr>
              <w:t>이력을 </w:t>
            </w:r>
            <w:r>
              <w:rPr>
                <w:spacing w:val="-4"/>
                <w:sz w:val="20"/>
              </w:rPr>
              <w:t>통한 </w:t>
            </w:r>
            <w:r>
              <w:rPr>
                <w:spacing w:val="-7"/>
                <w:sz w:val="20"/>
              </w:rPr>
              <w:t>근로활동 </w:t>
            </w:r>
            <w:r>
              <w:rPr>
                <w:spacing w:val="-5"/>
                <w:sz w:val="20"/>
              </w:rPr>
              <w:t>가능 </w:t>
            </w:r>
            <w:r>
              <w:rPr>
                <w:spacing w:val="-15"/>
                <w:sz w:val="20"/>
              </w:rPr>
              <w:t>여부</w:t>
            </w:r>
          </w:p>
        </w:tc>
        <w:tc>
          <w:tcPr>
            <w:tcW w:w="541" w:type="dxa"/>
          </w:tcPr>
          <w:p>
            <w:pPr>
              <w:pStyle w:val="TableParagraph"/>
              <w:spacing w:before="188"/>
              <w:ind w:right="159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16</w:t>
            </w:r>
          </w:p>
        </w:tc>
        <w:tc>
          <w:tcPr>
            <w:tcW w:w="1615" w:type="dxa"/>
          </w:tcPr>
          <w:p>
            <w:pPr>
              <w:pStyle w:val="TableParagraph"/>
              <w:spacing w:before="188"/>
              <w:ind w:left="98" w:right="98"/>
              <w:jc w:val="center"/>
              <w:rPr>
                <w:sz w:val="20"/>
              </w:rPr>
            </w:pPr>
            <w:r>
              <w:rPr>
                <w:sz w:val="20"/>
              </w:rPr>
              <w:t>근로 경험</w:t>
            </w:r>
          </w:p>
        </w:tc>
        <w:tc>
          <w:tcPr>
            <w:tcW w:w="1137" w:type="dxa"/>
            <w:tcBorders>
              <w:right w:val="nil"/>
            </w:tcBorders>
          </w:tcPr>
          <w:p>
            <w:pPr>
              <w:pStyle w:val="TableParagraph"/>
              <w:spacing w:before="188"/>
              <w:ind w:left="130"/>
              <w:rPr>
                <w:sz w:val="20"/>
              </w:rPr>
            </w:pPr>
            <w:r>
              <w:rPr>
                <w:spacing w:val="-4"/>
                <w:sz w:val="20"/>
              </w:rPr>
              <w:t>1점 </w:t>
            </w:r>
            <w:r>
              <w:rPr>
                <w:sz w:val="20"/>
              </w:rPr>
              <w:t>∼</w:t>
            </w:r>
            <w:r>
              <w:rPr>
                <w:spacing w:val="-71"/>
                <w:sz w:val="20"/>
              </w:rPr>
              <w:t> </w:t>
            </w:r>
            <w:r>
              <w:rPr>
                <w:spacing w:val="-4"/>
                <w:sz w:val="20"/>
              </w:rPr>
              <w:t>2점</w:t>
            </w:r>
          </w:p>
        </w:tc>
      </w:tr>
      <w:tr>
        <w:trPr>
          <w:trHeight w:val="681" w:hRule="atLeast"/>
        </w:trPr>
        <w:tc>
          <w:tcPr>
            <w:tcW w:w="780" w:type="dxa"/>
            <w:vMerge/>
            <w:tcBorders>
              <w:top w:val="nil"/>
              <w:left w:val="nil"/>
              <w:bottom w:val="single" w:sz="8" w:space="0" w:color="7272FF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45" w:type="dxa"/>
          </w:tcPr>
          <w:p>
            <w:pPr>
              <w:pStyle w:val="TableParagraph"/>
              <w:spacing w:before="164"/>
              <w:ind w:left="71"/>
              <w:rPr>
                <w:sz w:val="20"/>
              </w:rPr>
            </w:pPr>
            <w:r>
              <w:rPr>
                <w:rFonts w:ascii="함초롬돋움" w:eastAsia="함초롬돋움" w:hint="eastAsia"/>
                <w:sz w:val="19"/>
              </w:rPr>
              <w:t/>
            </w:r>
            <w:r>
              <w:rPr>
                <w:sz w:val="20"/>
              </w:rPr>
              <w:t>구직동기</w:t>
            </w:r>
          </w:p>
        </w:tc>
        <w:tc>
          <w:tcPr>
            <w:tcW w:w="2705" w:type="dxa"/>
          </w:tcPr>
          <w:p>
            <w:pPr>
              <w:pStyle w:val="TableParagraph"/>
              <w:spacing w:line="192" w:lineRule="auto" w:before="102"/>
              <w:ind w:left="499" w:right="168" w:hanging="270"/>
              <w:rPr>
                <w:sz w:val="20"/>
              </w:rPr>
            </w:pPr>
            <w:r>
              <w:rPr>
                <w:spacing w:val="-7"/>
                <w:sz w:val="20"/>
              </w:rPr>
              <w:t>전반적인 </w:t>
            </w:r>
            <w:r>
              <w:rPr>
                <w:spacing w:val="-8"/>
                <w:sz w:val="20"/>
              </w:rPr>
              <w:t>평가과정에서 </w:t>
            </w:r>
            <w:r>
              <w:rPr>
                <w:spacing w:val="-6"/>
                <w:sz w:val="20"/>
              </w:rPr>
              <w:t>보이는 성실성 </w:t>
            </w:r>
            <w:r>
              <w:rPr>
                <w:sz w:val="20"/>
              </w:rPr>
              <w:t>및 </w:t>
            </w:r>
            <w:r>
              <w:rPr>
                <w:spacing w:val="-6"/>
                <w:sz w:val="20"/>
              </w:rPr>
              <w:t>책임감</w:t>
            </w:r>
            <w:r>
              <w:rPr>
                <w:spacing w:val="-73"/>
                <w:sz w:val="20"/>
              </w:rPr>
              <w:t> </w:t>
            </w:r>
            <w:r>
              <w:rPr>
                <w:spacing w:val="-4"/>
                <w:sz w:val="20"/>
              </w:rPr>
              <w:t>정도</w:t>
            </w:r>
          </w:p>
        </w:tc>
        <w:tc>
          <w:tcPr>
            <w:tcW w:w="541" w:type="dxa"/>
          </w:tcPr>
          <w:p>
            <w:pPr>
              <w:pStyle w:val="TableParagraph"/>
              <w:spacing w:before="188"/>
              <w:ind w:right="165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17</w:t>
            </w:r>
          </w:p>
        </w:tc>
        <w:tc>
          <w:tcPr>
            <w:tcW w:w="1615" w:type="dxa"/>
          </w:tcPr>
          <w:p>
            <w:pPr>
              <w:pStyle w:val="TableParagraph"/>
              <w:spacing w:before="188"/>
              <w:ind w:left="98" w:right="98"/>
              <w:jc w:val="center"/>
              <w:rPr>
                <w:sz w:val="20"/>
              </w:rPr>
            </w:pPr>
            <w:r>
              <w:rPr>
                <w:sz w:val="20"/>
              </w:rPr>
              <w:t>의지력</w:t>
            </w:r>
          </w:p>
        </w:tc>
        <w:tc>
          <w:tcPr>
            <w:tcW w:w="1137" w:type="dxa"/>
            <w:tcBorders>
              <w:right w:val="nil"/>
            </w:tcBorders>
          </w:tcPr>
          <w:p>
            <w:pPr>
              <w:pStyle w:val="TableParagraph"/>
              <w:spacing w:before="188"/>
              <w:ind w:left="131"/>
              <w:rPr>
                <w:sz w:val="20"/>
              </w:rPr>
            </w:pPr>
            <w:r>
              <w:rPr>
                <w:spacing w:val="-4"/>
                <w:sz w:val="20"/>
              </w:rPr>
              <w:t>0점 </w:t>
            </w:r>
            <w:r>
              <w:rPr>
                <w:sz w:val="20"/>
              </w:rPr>
              <w:t>∼</w:t>
            </w:r>
            <w:r>
              <w:rPr>
                <w:spacing w:val="-72"/>
                <w:sz w:val="20"/>
              </w:rPr>
              <w:t> </w:t>
            </w:r>
            <w:r>
              <w:rPr>
                <w:spacing w:val="-7"/>
                <w:sz w:val="20"/>
              </w:rPr>
              <w:t>2점</w:t>
            </w:r>
          </w:p>
        </w:tc>
      </w:tr>
      <w:tr>
        <w:trPr>
          <w:trHeight w:val="444" w:hRule="atLeast"/>
        </w:trPr>
        <w:tc>
          <w:tcPr>
            <w:tcW w:w="780" w:type="dxa"/>
            <w:vMerge/>
            <w:tcBorders>
              <w:top w:val="nil"/>
              <w:left w:val="nil"/>
              <w:bottom w:val="single" w:sz="8" w:space="0" w:color="7272FF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45" w:type="dxa"/>
          </w:tcPr>
          <w:p>
            <w:pPr>
              <w:pStyle w:val="TableParagraph"/>
              <w:spacing w:before="45"/>
              <w:ind w:left="71"/>
              <w:rPr>
                <w:sz w:val="20"/>
              </w:rPr>
            </w:pPr>
            <w:r>
              <w:rPr>
                <w:rFonts w:ascii="함초롬돋움" w:eastAsia="함초롬돋움" w:hint="eastAsia"/>
                <w:sz w:val="19"/>
              </w:rPr>
              <w:t/>
            </w:r>
            <w:r>
              <w:rPr>
                <w:sz w:val="20"/>
              </w:rPr>
              <w:t>연령</w:t>
            </w:r>
          </w:p>
        </w:tc>
        <w:tc>
          <w:tcPr>
            <w:tcW w:w="2705" w:type="dxa"/>
          </w:tcPr>
          <w:p>
            <w:pPr>
              <w:pStyle w:val="TableParagraph"/>
              <w:spacing w:before="69"/>
              <w:ind w:left="168" w:right="172"/>
              <w:jc w:val="center"/>
              <w:rPr>
                <w:sz w:val="20"/>
              </w:rPr>
            </w:pPr>
            <w:r>
              <w:rPr>
                <w:spacing w:val="-6"/>
                <w:sz w:val="20"/>
              </w:rPr>
              <w:t>연령에 </w:t>
            </w:r>
            <w:r>
              <w:rPr>
                <w:spacing w:val="-5"/>
                <w:sz w:val="20"/>
              </w:rPr>
              <w:t>따른 </w:t>
            </w:r>
            <w:r>
              <w:rPr>
                <w:spacing w:val="-7"/>
                <w:sz w:val="20"/>
              </w:rPr>
              <w:t>취업가능</w:t>
            </w:r>
            <w:r>
              <w:rPr>
                <w:spacing w:val="-65"/>
                <w:sz w:val="20"/>
              </w:rPr>
              <w:t> </w:t>
            </w:r>
            <w:r>
              <w:rPr>
                <w:spacing w:val="-9"/>
                <w:sz w:val="20"/>
              </w:rPr>
              <w:t>여부</w:t>
            </w:r>
          </w:p>
        </w:tc>
        <w:tc>
          <w:tcPr>
            <w:tcW w:w="541" w:type="dxa"/>
          </w:tcPr>
          <w:p>
            <w:pPr>
              <w:pStyle w:val="TableParagraph"/>
              <w:spacing w:before="69"/>
              <w:ind w:right="159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18</w:t>
            </w:r>
          </w:p>
        </w:tc>
        <w:tc>
          <w:tcPr>
            <w:tcW w:w="1615" w:type="dxa"/>
          </w:tcPr>
          <w:p>
            <w:pPr>
              <w:pStyle w:val="TableParagraph"/>
              <w:spacing w:before="69"/>
              <w:ind w:left="92" w:right="98"/>
              <w:jc w:val="center"/>
              <w:rPr>
                <w:sz w:val="20"/>
              </w:rPr>
            </w:pPr>
            <w:r>
              <w:rPr>
                <w:sz w:val="20"/>
              </w:rPr>
              <w:t>연령</w:t>
            </w:r>
          </w:p>
        </w:tc>
        <w:tc>
          <w:tcPr>
            <w:tcW w:w="1137" w:type="dxa"/>
            <w:tcBorders>
              <w:right w:val="nil"/>
            </w:tcBorders>
          </w:tcPr>
          <w:p>
            <w:pPr>
              <w:pStyle w:val="TableParagraph"/>
              <w:spacing w:before="69"/>
              <w:ind w:left="131"/>
              <w:rPr>
                <w:sz w:val="20"/>
              </w:rPr>
            </w:pPr>
            <w:r>
              <w:rPr>
                <w:spacing w:val="-4"/>
                <w:sz w:val="20"/>
              </w:rPr>
              <w:t>1점 </w:t>
            </w:r>
            <w:r>
              <w:rPr>
                <w:sz w:val="20"/>
              </w:rPr>
              <w:t>∼</w:t>
            </w:r>
            <w:r>
              <w:rPr>
                <w:spacing w:val="-72"/>
                <w:sz w:val="20"/>
              </w:rPr>
              <w:t> </w:t>
            </w:r>
            <w:r>
              <w:rPr>
                <w:spacing w:val="-4"/>
                <w:sz w:val="20"/>
              </w:rPr>
              <w:t>3점</w:t>
            </w:r>
          </w:p>
        </w:tc>
      </w:tr>
      <w:tr>
        <w:trPr>
          <w:trHeight w:val="443" w:hRule="atLeast"/>
        </w:trPr>
        <w:tc>
          <w:tcPr>
            <w:tcW w:w="780" w:type="dxa"/>
            <w:vMerge/>
            <w:tcBorders>
              <w:top w:val="nil"/>
              <w:left w:val="nil"/>
              <w:bottom w:val="single" w:sz="8" w:space="0" w:color="7272FF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45" w:type="dxa"/>
            <w:tcBorders>
              <w:bottom w:val="single" w:sz="8" w:space="0" w:color="7272FF"/>
            </w:tcBorders>
          </w:tcPr>
          <w:p>
            <w:pPr>
              <w:pStyle w:val="TableParagraph"/>
              <w:spacing w:before="44"/>
              <w:ind w:left="71"/>
              <w:rPr>
                <w:sz w:val="20"/>
              </w:rPr>
            </w:pPr>
            <w:r>
              <w:rPr>
                <w:rFonts w:ascii="함초롬돋움" w:eastAsia="함초롬돋움" w:hint="eastAsia"/>
                <w:spacing w:val="-179"/>
                <w:w w:val="97"/>
                <w:sz w:val="19"/>
              </w:rPr>
              <w:t/>
            </w:r>
            <w:r>
              <w:rPr>
                <w:rFonts w:ascii="함초롬돋움" w:eastAsia="함초롬돋움" w:hint="eastAsia"/>
                <w:w w:val="97"/>
                <w:sz w:val="19"/>
              </w:rPr>
              <w:t/>
            </w:r>
            <w:r>
              <w:rPr>
                <w:rFonts w:ascii="함초롬돋움" w:eastAsia="함초롬돋움" w:hint="eastAsia"/>
                <w:sz w:val="19"/>
              </w:rPr>
              <w:t> </w:t>
            </w:r>
            <w:r>
              <w:rPr>
                <w:rFonts w:ascii="함초롬돋움" w:eastAsia="함초롬돋움" w:hint="eastAsia"/>
                <w:spacing w:val="-24"/>
                <w:sz w:val="19"/>
              </w:rPr>
              <w:t> </w:t>
            </w:r>
            <w:r>
              <w:rPr>
                <w:spacing w:val="-9"/>
                <w:w w:val="100"/>
                <w:sz w:val="20"/>
              </w:rPr>
              <w:t>학습</w:t>
            </w:r>
            <w:r>
              <w:rPr>
                <w:spacing w:val="-8"/>
                <w:w w:val="100"/>
                <w:sz w:val="20"/>
              </w:rPr>
              <w:t>능</w:t>
            </w:r>
            <w:r>
              <w:rPr>
                <w:w w:val="100"/>
                <w:sz w:val="20"/>
              </w:rPr>
              <w:t>력</w:t>
            </w:r>
          </w:p>
        </w:tc>
        <w:tc>
          <w:tcPr>
            <w:tcW w:w="2705" w:type="dxa"/>
            <w:tcBorders>
              <w:bottom w:val="single" w:sz="8" w:space="0" w:color="7272FF"/>
            </w:tcBorders>
          </w:tcPr>
          <w:p>
            <w:pPr>
              <w:pStyle w:val="TableParagraph"/>
              <w:spacing w:before="68"/>
              <w:ind w:left="172" w:right="172"/>
              <w:jc w:val="center"/>
              <w:rPr>
                <w:sz w:val="20"/>
              </w:rPr>
            </w:pPr>
            <w:r>
              <w:rPr>
                <w:spacing w:val="-7"/>
                <w:sz w:val="20"/>
              </w:rPr>
              <w:t>학습능력에 </w:t>
            </w:r>
            <w:r>
              <w:rPr>
                <w:spacing w:val="-4"/>
                <w:sz w:val="20"/>
              </w:rPr>
              <w:t>따른 </w:t>
            </w:r>
            <w:r>
              <w:rPr>
                <w:spacing w:val="-7"/>
                <w:sz w:val="20"/>
              </w:rPr>
              <w:t>취업가능</w:t>
            </w:r>
            <w:r>
              <w:rPr>
                <w:spacing w:val="-61"/>
                <w:sz w:val="20"/>
              </w:rPr>
              <w:t> </w:t>
            </w:r>
            <w:r>
              <w:rPr>
                <w:spacing w:val="-5"/>
                <w:sz w:val="20"/>
              </w:rPr>
              <w:t>여부</w:t>
            </w:r>
          </w:p>
        </w:tc>
        <w:tc>
          <w:tcPr>
            <w:tcW w:w="541" w:type="dxa"/>
            <w:tcBorders>
              <w:bottom w:val="single" w:sz="8" w:space="0" w:color="7272FF"/>
            </w:tcBorders>
          </w:tcPr>
          <w:p>
            <w:pPr>
              <w:pStyle w:val="TableParagraph"/>
              <w:spacing w:before="68"/>
              <w:ind w:right="159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19</w:t>
            </w:r>
          </w:p>
        </w:tc>
        <w:tc>
          <w:tcPr>
            <w:tcW w:w="1615" w:type="dxa"/>
            <w:tcBorders>
              <w:bottom w:val="single" w:sz="8" w:space="0" w:color="7272FF"/>
            </w:tcBorders>
          </w:tcPr>
          <w:p>
            <w:pPr>
              <w:pStyle w:val="TableParagraph"/>
              <w:spacing w:before="68"/>
              <w:ind w:left="98" w:right="98"/>
              <w:jc w:val="center"/>
              <w:rPr>
                <w:sz w:val="20"/>
              </w:rPr>
            </w:pPr>
            <w:r>
              <w:rPr>
                <w:sz w:val="20"/>
              </w:rPr>
              <w:t>학습능력</w:t>
            </w:r>
          </w:p>
        </w:tc>
        <w:tc>
          <w:tcPr>
            <w:tcW w:w="1137" w:type="dxa"/>
            <w:tcBorders>
              <w:bottom w:val="single" w:sz="8" w:space="0" w:color="7272FF"/>
              <w:right w:val="nil"/>
            </w:tcBorders>
          </w:tcPr>
          <w:p>
            <w:pPr>
              <w:pStyle w:val="TableParagraph"/>
              <w:spacing w:before="68"/>
              <w:ind w:left="130"/>
              <w:rPr>
                <w:sz w:val="20"/>
              </w:rPr>
            </w:pPr>
            <w:r>
              <w:rPr>
                <w:spacing w:val="-4"/>
                <w:sz w:val="20"/>
              </w:rPr>
              <w:t>1점 </w:t>
            </w:r>
            <w:r>
              <w:rPr>
                <w:sz w:val="20"/>
              </w:rPr>
              <w:t>∼</w:t>
            </w:r>
            <w:r>
              <w:rPr>
                <w:spacing w:val="-71"/>
                <w:sz w:val="20"/>
              </w:rPr>
              <w:t> </w:t>
            </w:r>
            <w:r>
              <w:rPr>
                <w:spacing w:val="-4"/>
                <w:sz w:val="20"/>
              </w:rPr>
              <w:t>3점</w:t>
            </w:r>
          </w:p>
        </w:tc>
      </w:tr>
    </w:tbl>
    <w:p>
      <w:pPr>
        <w:spacing w:after="0"/>
        <w:rPr>
          <w:sz w:val="20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휴먼편지체"/>
          <w:sz w:val="20"/>
        </w:rPr>
      </w:pPr>
      <w:r>
        <w:rPr/>
        <w:pict>
          <v:shape style="position:absolute;margin-left:481.320007pt;margin-top:703.031189pt;width:12.4pt;height:12.1pt;mso-position-horizontal-relative:page;mso-position-vertical-relative:page;z-index:-33281024" type="#_x0000_t202" filled="false" stroked="false">
            <v:textbox inset="0,0,0,0">
              <w:txbxContent>
                <w:p>
                  <w:pPr>
                    <w:pStyle w:val="BodyText"/>
                    <w:spacing w:line="242" w:lineRule="exact"/>
                  </w:pPr>
                  <w:r>
                    <w:rPr/>
                    <w:t>71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029999pt;margin-top:0pt;width:556pt;height:754pt;mso-position-horizontal-relative:page;mso-position-vertical-relative:page;z-index:-33280512" coordorigin="1,0" coordsize="11120,15080">
            <v:rect style="position:absolute;left:0;top:13887;width:11114;height:1193" filled="true" fillcolor="#e4e4ff" stroked="false">
              <v:fill type="solid"/>
            </v:rect>
            <v:shape style="position:absolute;left:0;top:904;width:11120;height:2988" coordorigin="1,904" coordsize="11120,2988" path="m11120,904l1,904,1,1136,11120,1136,11120,904xm11120,3309l10168,3309,10159,3310,10150,3312,10141,3313,10132,3315,10123,3318,10098,3328,10081,3338,10074,3343,10060,3355,10048,3367,10036,3381,10031,3388,10021,3405,10010,3430,10008,3439,10006,3448,10004,3457,10003,3466,10002,3475,10002,3727,10003,3735,10004,3745,10006,3753,10008,3763,10010,3771,10021,3796,10031,3813,10036,3820,10048,3835,10060,3847,10074,3859,10081,3864,10098,3873,10123,3884,10132,3886,10141,3889,10150,3890,10159,3891,10168,3892,11120,3892,11120,3309xe" filled="true" fillcolor="#7272ff" stroked="false">
              <v:path arrowok="t"/>
              <v:fill type="solid"/>
            </v:shape>
            <v:shape style="position:absolute;left:0;top:0;width:11112;height:15080" type="#_x0000_t75" stroked="false">
              <v:imagedata r:id="rId44" o:title=""/>
            </v:shape>
            <w10:wrap type="none"/>
          </v:group>
        </w:pict>
      </w:r>
    </w:p>
    <w:p>
      <w:pPr>
        <w:pStyle w:val="BodyText"/>
        <w:rPr>
          <w:rFonts w:ascii="휴먼편지체"/>
          <w:sz w:val="20"/>
        </w:rPr>
      </w:pPr>
    </w:p>
    <w:p>
      <w:pPr>
        <w:pStyle w:val="BodyText"/>
        <w:rPr>
          <w:rFonts w:ascii="휴먼편지체"/>
          <w:sz w:val="20"/>
        </w:rPr>
      </w:pPr>
    </w:p>
    <w:p>
      <w:pPr>
        <w:pStyle w:val="BodyText"/>
        <w:rPr>
          <w:rFonts w:ascii="휴먼편지체"/>
          <w:sz w:val="20"/>
        </w:rPr>
      </w:pPr>
    </w:p>
    <w:p>
      <w:pPr>
        <w:pStyle w:val="BodyText"/>
        <w:rPr>
          <w:rFonts w:ascii="휴먼편지체"/>
          <w:sz w:val="20"/>
        </w:rPr>
      </w:pPr>
    </w:p>
    <w:p>
      <w:pPr>
        <w:pStyle w:val="BodyText"/>
        <w:spacing w:before="3"/>
        <w:rPr>
          <w:rFonts w:ascii="휴먼편지체"/>
          <w:sz w:val="12"/>
        </w:rPr>
      </w:pPr>
    </w:p>
    <w:p>
      <w:pPr>
        <w:spacing w:line="1210" w:lineRule="exact" w:before="0"/>
        <w:ind w:left="7240" w:right="0" w:firstLine="0"/>
        <w:jc w:val="left"/>
        <w:rPr>
          <w:rFonts w:ascii="한컴 고딕" w:eastAsia="한컴 고딕" w:hint="eastAsia"/>
          <w:b/>
          <w:sz w:val="64"/>
        </w:rPr>
      </w:pPr>
      <w:r>
        <w:rPr/>
        <w:pict>
          <v:shape style="position:absolute;margin-left:508.679993pt;margin-top:5.120790pt;width:23.95pt;height:57.95pt;mso-position-horizontal-relative:page;mso-position-vertical-relative:paragraph;z-index:-33282048" type="#_x0000_t202" filled="false" stroked="false">
            <v:textbox inset="0,0,0,0">
              <w:txbxContent>
                <w:p>
                  <w:pPr>
                    <w:spacing w:line="229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FFFFFF"/>
                      <w:w w:val="95"/>
                      <w:sz w:val="18"/>
                    </w:rPr>
                    <w:t>제</w:t>
                  </w:r>
                  <w:r>
                    <w:rPr>
                      <w:rFonts w:ascii="바탕" w:eastAsia="바탕" w:hint="eastAsia"/>
                      <w:color w:val="FFFFFF"/>
                      <w:spacing w:val="-43"/>
                      <w:w w:val="95"/>
                      <w:sz w:val="18"/>
                    </w:rPr>
                    <w:t> </w:t>
                  </w:r>
                  <w:r>
                    <w:rPr>
                      <w:rFonts w:ascii="바탕" w:eastAsia="바탕" w:hint="eastAsia"/>
                      <w:color w:val="FFFFFF"/>
                      <w:spacing w:val="-4"/>
                      <w:w w:val="95"/>
                      <w:sz w:val="20"/>
                    </w:rPr>
                    <w:t>3</w:t>
                  </w:r>
                  <w:r>
                    <w:rPr>
                      <w:rFonts w:ascii="바탕" w:eastAsia="바탕" w:hint="eastAsia"/>
                      <w:color w:val="FFFFFF"/>
                      <w:spacing w:val="-4"/>
                      <w:w w:val="95"/>
                      <w:sz w:val="18"/>
                    </w:rPr>
                    <w:t>장</w:t>
                  </w:r>
                </w:p>
                <w:p>
                  <w:pPr>
                    <w:pStyle w:val="BodyText"/>
                    <w:spacing w:before="6"/>
                    <w:rPr>
                      <w:rFonts w:ascii="바탕"/>
                      <w:sz w:val="27"/>
                    </w:rPr>
                  </w:pPr>
                </w:p>
                <w:p>
                  <w:pPr>
                    <w:spacing w:line="206" w:lineRule="auto" w:before="0"/>
                    <w:ind w:left="178" w:right="142" w:firstLine="0"/>
                    <w:jc w:val="both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5"/>
                      <w:sz w:val="18"/>
                    </w:rPr>
                    <w:t>근 로 능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17.619995pt;margin-top:63.956249pt;width:7.8pt;height:28.9pt;mso-position-horizontal-relative:page;mso-position-vertical-relative:paragraph;z-index:-33281536" type="#_x0000_t202" filled="false" stroked="false">
            <v:textbox inset="0,0,0,0">
              <w:txbxContent>
                <w:p>
                  <w:pPr>
                    <w:spacing w:line="206" w:lineRule="auto" w:before="0"/>
                    <w:ind w:left="0" w:right="0" w:firstLine="0"/>
                    <w:jc w:val="both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5"/>
                      <w:sz w:val="18"/>
                    </w:rPr>
                    <w:t>력 판 정</w:t>
                  </w:r>
                </w:p>
              </w:txbxContent>
            </v:textbox>
            <w10:wrap type="none"/>
          </v:shape>
        </w:pict>
      </w:r>
      <w:r>
        <w:rPr>
          <w:rFonts w:ascii="한컴 고딕" w:eastAsia="한컴 고딕" w:hint="eastAsia"/>
          <w:b/>
          <w:color w:val="FFFFFF"/>
          <w:sz w:val="64"/>
        </w:rPr>
        <w:t>제 </w:t>
      </w:r>
      <w:r>
        <w:rPr>
          <w:rFonts w:ascii="한컴 고딕" w:eastAsia="한컴 고딕" w:hint="eastAsia"/>
          <w:b/>
          <w:color w:val="FFFFFF"/>
          <w:sz w:val="74"/>
        </w:rPr>
        <w:t>3</w:t>
      </w:r>
      <w:r>
        <w:rPr>
          <w:rFonts w:ascii="한컴 고딕" w:eastAsia="한컴 고딕" w:hint="eastAsia"/>
          <w:b/>
          <w:color w:val="FFFFFF"/>
          <w:spacing w:val="-154"/>
          <w:sz w:val="74"/>
        </w:rPr>
        <w:t> </w:t>
      </w:r>
      <w:r>
        <w:rPr>
          <w:rFonts w:ascii="한컴 고딕" w:eastAsia="한컴 고딕" w:hint="eastAsia"/>
          <w:b/>
          <w:color w:val="FFFFFF"/>
          <w:sz w:val="64"/>
        </w:rPr>
        <w:t>장</w:t>
      </w:r>
    </w:p>
    <w:p>
      <w:pPr>
        <w:pStyle w:val="BodyText"/>
        <w:rPr>
          <w:rFonts w:ascii="한컴 고딕"/>
          <w:b/>
          <w:sz w:val="20"/>
        </w:rPr>
      </w:pPr>
    </w:p>
    <w:p>
      <w:pPr>
        <w:pStyle w:val="BodyText"/>
        <w:rPr>
          <w:rFonts w:ascii="한컴 고딕"/>
          <w:b/>
          <w:sz w:val="20"/>
        </w:rPr>
      </w:pPr>
    </w:p>
    <w:p>
      <w:pPr>
        <w:pStyle w:val="BodyText"/>
        <w:spacing w:before="18"/>
        <w:rPr>
          <w:rFonts w:ascii="한컴 고딕"/>
          <w:b/>
          <w:sz w:val="23"/>
        </w:rPr>
      </w:pPr>
    </w:p>
    <w:p>
      <w:pPr>
        <w:pStyle w:val="Heading1"/>
      </w:pPr>
      <w:r>
        <w:rPr>
          <w:w w:val="120"/>
        </w:rPr>
        <w:t>근로능력판정</w:t>
      </w:r>
    </w:p>
    <w:p>
      <w:pPr>
        <w:pStyle w:val="BodyText"/>
        <w:rPr>
          <w:rFonts w:ascii="휴먼편지체"/>
          <w:sz w:val="66"/>
        </w:rPr>
      </w:pPr>
    </w:p>
    <w:p>
      <w:pPr>
        <w:pStyle w:val="BodyText"/>
        <w:rPr>
          <w:rFonts w:ascii="휴먼편지체"/>
          <w:sz w:val="48"/>
        </w:rPr>
      </w:pPr>
    </w:p>
    <w:p>
      <w:pPr>
        <w:pStyle w:val="Heading4"/>
        <w:ind w:left="3384"/>
      </w:pPr>
      <w:r>
        <w:rPr/>
        <w:t>3-1. 근로능력판정 대상</w:t>
      </w:r>
    </w:p>
    <w:p>
      <w:pPr>
        <w:spacing w:before="157"/>
        <w:ind w:left="3384" w:right="0" w:firstLine="0"/>
        <w:jc w:val="left"/>
        <w:rPr>
          <w:rFonts w:ascii="나눔고딕" w:eastAsia="나눔고딕" w:hint="eastAsia"/>
          <w:sz w:val="26"/>
        </w:rPr>
      </w:pPr>
      <w:r>
        <w:rPr>
          <w:rFonts w:ascii="나눔고딕" w:eastAsia="나눔고딕" w:hint="eastAsia"/>
          <w:sz w:val="26"/>
        </w:rPr>
        <w:t>3-2. 질병 ・ 부상자에 대한 근로능력판정</w:t>
      </w:r>
    </w:p>
    <w:p>
      <w:pPr>
        <w:spacing w:after="0"/>
        <w:jc w:val="left"/>
        <w:rPr>
          <w:rFonts w:ascii="나눔고딕" w:eastAsia="나눔고딕" w:hint="eastAsia"/>
          <w:sz w:val="26"/>
        </w:rPr>
        <w:sectPr>
          <w:pgSz w:w="11120" w:h="15080"/>
          <w:pgMar w:top="1420" w:bottom="28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006144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72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006656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007168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4"/>
        </w:rPr>
      </w:pPr>
    </w:p>
    <w:p>
      <w:pPr>
        <w:pStyle w:val="BodyText"/>
        <w:spacing w:before="10"/>
        <w:rPr>
          <w:rFonts w:ascii="함초롬돋움"/>
          <w:sz w:val="16"/>
        </w:rPr>
      </w:pPr>
    </w:p>
    <w:p>
      <w:pPr>
        <w:spacing w:before="0"/>
        <w:ind w:left="1441" w:right="1458" w:firstLine="0"/>
        <w:jc w:val="center"/>
        <w:rPr>
          <w:rFonts w:ascii="맑은 고딕" w:eastAsia="맑은 고딕" w:hint="eastAsia"/>
          <w:b/>
          <w:sz w:val="21"/>
        </w:rPr>
      </w:pPr>
      <w:r>
        <w:rPr/>
        <w:drawing>
          <wp:anchor distT="0" distB="0" distL="0" distR="0" allowOverlap="1" layoutInCell="1" locked="0" behindDoc="0" simplePos="0" relativeHeight="539">
            <wp:simplePos x="0" y="0"/>
            <wp:positionH relativeFrom="page">
              <wp:posOffset>966977</wp:posOffset>
            </wp:positionH>
            <wp:positionV relativeFrom="paragraph">
              <wp:posOffset>277184</wp:posOffset>
            </wp:positionV>
            <wp:extent cx="5120640" cy="3101340"/>
            <wp:effectExtent l="0" t="0" r="0" b="0"/>
            <wp:wrapTopAndBottom/>
            <wp:docPr id="281" name="image4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2" name="image42.pn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20640" cy="31013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맑은 고딕" w:eastAsia="맑은 고딕" w:hint="eastAsia"/>
          <w:b/>
          <w:color w:val="3838FF"/>
          <w:w w:val="95"/>
          <w:sz w:val="21"/>
        </w:rPr>
        <w:t>【근로능력판정 조직체계도】</w:t>
      </w:r>
    </w:p>
    <w:p>
      <w:pPr>
        <w:pStyle w:val="BodyText"/>
        <w:spacing w:before="11"/>
        <w:rPr>
          <w:rFonts w:ascii="맑은 고딕"/>
          <w:b/>
        </w:rPr>
      </w:pPr>
    </w:p>
    <w:p>
      <w:pPr>
        <w:spacing w:before="0"/>
        <w:ind w:left="1441" w:right="1458" w:firstLine="0"/>
        <w:jc w:val="center"/>
        <w:rPr>
          <w:rFonts w:ascii="맑은 고딕" w:eastAsia="맑은 고딕" w:hint="eastAsia"/>
          <w:b/>
          <w:sz w:val="21"/>
        </w:rPr>
      </w:pPr>
      <w:r>
        <w:rPr>
          <w:rFonts w:ascii="맑은 고딕" w:eastAsia="맑은 고딕" w:hint="eastAsia"/>
          <w:b/>
          <w:color w:val="3838FF"/>
          <w:w w:val="95"/>
          <w:sz w:val="21"/>
        </w:rPr>
        <w:t>【근로능력판정 업무 흐름도】</w:t>
      </w:r>
    </w:p>
    <w:p>
      <w:pPr>
        <w:pStyle w:val="BodyText"/>
        <w:spacing w:before="11"/>
        <w:rPr>
          <w:rFonts w:ascii="맑은 고딕"/>
          <w:b/>
          <w:sz w:val="8"/>
        </w:rPr>
      </w:pPr>
      <w:r>
        <w:rPr/>
        <w:drawing>
          <wp:anchor distT="0" distB="0" distL="0" distR="0" allowOverlap="1" layoutInCell="1" locked="0" behindDoc="0" simplePos="0" relativeHeight="540">
            <wp:simplePos x="0" y="0"/>
            <wp:positionH relativeFrom="page">
              <wp:posOffset>1008125</wp:posOffset>
            </wp:positionH>
            <wp:positionV relativeFrom="paragraph">
              <wp:posOffset>124082</wp:posOffset>
            </wp:positionV>
            <wp:extent cx="5037019" cy="2897124"/>
            <wp:effectExtent l="0" t="0" r="0" b="0"/>
            <wp:wrapTopAndBottom/>
            <wp:docPr id="283" name="image4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4" name="image43.pn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37019" cy="28971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맑은 고딕"/>
          <w:sz w:val="8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맑은 고딕"/>
          <w:b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02099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73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spacing w:before="2"/>
        <w:rPr>
          <w:rFonts w:ascii="맑은 고딕"/>
          <w:b/>
          <w:sz w:val="11"/>
        </w:rPr>
      </w:pPr>
    </w:p>
    <w:p>
      <w:pPr>
        <w:spacing w:line="380" w:lineRule="exact" w:before="0"/>
        <w:ind w:left="1" w:right="7" w:firstLine="0"/>
        <w:jc w:val="center"/>
        <w:rPr>
          <w:rFonts w:ascii="맑은 고딕" w:eastAsia="맑은 고딕" w:hint="eastAsia"/>
          <w:b/>
          <w:sz w:val="21"/>
        </w:rPr>
      </w:pPr>
      <w:r>
        <w:rPr/>
        <w:pict>
          <v:shape style="position:absolute;margin-left:73.680pt;margin-top:25.760347pt;width:75.7pt;height:22.45pt;mso-position-horizontal-relative:page;mso-position-vertical-relative:paragraph;z-index:-15449600;mso-wrap-distance-left:0;mso-wrap-distance-right:0" type="#_x0000_t202" filled="true" fillcolor="#8080ff" stroked="true" strokeweight=".36pt" strokecolor="#7272ff">
            <v:textbox inset="0,0,0,0">
              <w:txbxContent>
                <w:p>
                  <w:pPr>
                    <w:spacing w:before="41"/>
                    <w:ind w:left="531" w:right="530" w:firstLine="0"/>
                    <w:jc w:val="center"/>
                    <w:rPr>
                      <w:rFonts w:ascii="함초롬바탕" w:eastAsia="함초롬바탕" w:hint="eastAsia"/>
                      <w:b/>
                      <w:sz w:val="19"/>
                    </w:rPr>
                  </w:pPr>
                  <w:r>
                    <w:rPr>
                      <w:rFonts w:ascii="함초롬바탕" w:eastAsia="함초롬바탕" w:hint="eastAsia"/>
                      <w:b/>
                      <w:color w:val="FFFFFF"/>
                      <w:w w:val="95"/>
                      <w:sz w:val="19"/>
                    </w:rPr>
                    <w:t>단 계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57.800003pt;margin-top:25.760347pt;width:257.3pt;height:22.45pt;mso-position-horizontal-relative:page;mso-position-vertical-relative:paragraph;z-index:-15449088;mso-wrap-distance-left:0;mso-wrap-distance-right:0" type="#_x0000_t202" filled="true" fillcolor="#8080ff" stroked="true" strokeweight=".36pt" strokecolor="#7272ff">
            <v:textbox inset="0,0,0,0">
              <w:txbxContent>
                <w:p>
                  <w:pPr>
                    <w:spacing w:before="41"/>
                    <w:ind w:left="2063" w:right="2063" w:firstLine="0"/>
                    <w:jc w:val="center"/>
                    <w:rPr>
                      <w:rFonts w:ascii="함초롬바탕" w:eastAsia="함초롬바탕" w:hint="eastAsia"/>
                      <w:b/>
                      <w:sz w:val="19"/>
                    </w:rPr>
                  </w:pPr>
                  <w:r>
                    <w:rPr>
                      <w:rFonts w:ascii="함초롬바탕" w:eastAsia="함초롬바탕" w:hint="eastAsia"/>
                      <w:b/>
                      <w:color w:val="FFFFFF"/>
                      <w:w w:val="95"/>
                      <w:sz w:val="19"/>
                    </w:rPr>
                    <w:t>업  무  내 용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423.600006pt;margin-top:25.760347pt;width:58.6pt;height:22.45pt;mso-position-horizontal-relative:page;mso-position-vertical-relative:paragraph;z-index:-15448576;mso-wrap-distance-left:0;mso-wrap-distance-right:0" type="#_x0000_t202" filled="true" fillcolor="#8080ff" stroked="true" strokeweight=".36pt" strokecolor="#7272ff">
            <v:textbox inset="0,0,0,0">
              <w:txbxContent>
                <w:p>
                  <w:pPr>
                    <w:spacing w:before="41"/>
                    <w:ind w:left="375" w:right="0" w:firstLine="0"/>
                    <w:jc w:val="left"/>
                    <w:rPr>
                      <w:rFonts w:ascii="함초롬바탕" w:eastAsia="함초롬바탕" w:hint="eastAsia"/>
                      <w:b/>
                      <w:sz w:val="19"/>
                    </w:rPr>
                  </w:pPr>
                  <w:r>
                    <w:rPr>
                      <w:rFonts w:ascii="함초롬바탕" w:eastAsia="함초롬바탕" w:hint="eastAsia"/>
                      <w:b/>
                      <w:color w:val="FFFFFF"/>
                      <w:w w:val="95"/>
                      <w:sz w:val="19"/>
                    </w:rPr>
                    <w:t>처 리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73.680pt;margin-top:59.840347pt;width:75.7pt;height:32.35pt;mso-position-horizontal-relative:page;mso-position-vertical-relative:paragraph;z-index:-15448064;mso-wrap-distance-left:0;mso-wrap-distance-right:0" type="#_x0000_t202" filled="true" fillcolor="#d0d0ff" stroked="true" strokeweight=".36pt" strokecolor="#7272ff">
            <v:textbox inset="0,0,0,0">
              <w:txbxContent>
                <w:p>
                  <w:pPr>
                    <w:spacing w:line="196" w:lineRule="auto" w:before="88"/>
                    <w:ind w:left="161" w:right="70" w:firstLine="278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유효기간 만료예정자 추출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group style="position:absolute;margin-left:157.619995pt;margin-top:59.660347pt;width:257.6500pt;height:32.7pt;mso-position-horizontal-relative:page;mso-position-vertical-relative:paragraph;z-index:-15447040;mso-wrap-distance-left:0;mso-wrap-distance-right:0" coordorigin="3152,1193" coordsize="5153,654">
            <v:shape style="position:absolute;left:3253;top:1444;width:165;height:171" type="#_x0000_t75" stroked="false">
              <v:imagedata r:id="rId48" o:title=""/>
            </v:shape>
            <v:shape style="position:absolute;left:3156;top:1196;width:5146;height:647" type="#_x0000_t202" filled="false" stroked="true" strokeweight=".36pt" strokecolor="#7272ff">
              <v:textbox inset="0,0,0,0">
                <w:txbxContent>
                  <w:p>
                    <w:pPr>
                      <w:spacing w:before="140"/>
                      <w:ind w:left="319" w:right="0" w:firstLine="0"/>
                      <w:jc w:val="left"/>
                      <w:rPr>
                        <w:sz w:val="19"/>
                      </w:rPr>
                    </w:pPr>
                    <w:r>
                      <w:rPr>
                        <w:spacing w:val="-6"/>
                        <w:w w:val="105"/>
                        <w:sz w:val="19"/>
                      </w:rPr>
                      <w:t>근로능력평가 </w:t>
                    </w:r>
                    <w:r>
                      <w:rPr>
                        <w:spacing w:val="-5"/>
                        <w:w w:val="105"/>
                        <w:sz w:val="19"/>
                      </w:rPr>
                      <w:t>정기평가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대상자 추출 </w:t>
                    </w:r>
                    <w:r>
                      <w:rPr>
                        <w:w w:val="105"/>
                        <w:sz w:val="19"/>
                      </w:rPr>
                      <w:t>및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명단 </w:t>
                    </w:r>
                    <w:r>
                      <w:rPr>
                        <w:spacing w:val="-5"/>
                        <w:w w:val="105"/>
                        <w:sz w:val="19"/>
                      </w:rPr>
                      <w:t>읍</w:t>
                    </w:r>
                    <w:r>
                      <w:rPr>
                        <w:rFonts w:ascii="함초롬바탕" w:eastAsia="함초롬바탕" w:hint="eastAsia"/>
                        <w:spacing w:val="-5"/>
                        <w:w w:val="105"/>
                        <w:sz w:val="19"/>
                      </w:rPr>
                      <w:t>･</w:t>
                    </w:r>
                    <w:r>
                      <w:rPr>
                        <w:spacing w:val="-5"/>
                        <w:w w:val="105"/>
                        <w:sz w:val="19"/>
                      </w:rPr>
                      <w:t>면</w:t>
                    </w:r>
                    <w:r>
                      <w:rPr>
                        <w:rFonts w:ascii="함초롬바탕" w:eastAsia="함초롬바탕" w:hint="eastAsia"/>
                        <w:spacing w:val="-5"/>
                        <w:w w:val="105"/>
                        <w:sz w:val="19"/>
                      </w:rPr>
                      <w:t>･</w:t>
                    </w:r>
                    <w:r>
                      <w:rPr>
                        <w:spacing w:val="-5"/>
                        <w:w w:val="105"/>
                        <w:sz w:val="19"/>
                      </w:rPr>
                      <w:t>동에 </w:t>
                    </w:r>
                    <w:r>
                      <w:rPr>
                        <w:spacing w:val="-3"/>
                        <w:w w:val="105"/>
                        <w:sz w:val="19"/>
                      </w:rPr>
                      <w:t>제공</w:t>
                    </w:r>
                  </w:p>
                </w:txbxContent>
              </v:textbox>
              <v:stroke dashstyle="solid"/>
              <w10:wrap type="none"/>
            </v:shape>
            <w10:wrap type="topAndBottom"/>
          </v:group>
        </w:pict>
      </w:r>
      <w:r>
        <w:rPr/>
        <w:pict>
          <v:shape style="position:absolute;margin-left:423.600006pt;margin-top:59.840347pt;width:58.6pt;height:32.35pt;mso-position-horizontal-relative:page;mso-position-vertical-relative:paragraph;z-index:-15446528;mso-wrap-distance-left:0;mso-wrap-distance-right:0" type="#_x0000_t202" filled="false" stroked="true" strokeweight=".36pt" strokecolor="#7272ff">
            <v:textbox inset="0,0,0,0">
              <w:txbxContent>
                <w:p>
                  <w:pPr>
                    <w:spacing w:before="140"/>
                    <w:ind w:left="258" w:right="0" w:firstLine="0"/>
                    <w:jc w:val="left"/>
                    <w:rPr>
                      <w:sz w:val="19"/>
                    </w:rPr>
                  </w:pPr>
                  <w:r>
                    <w:rPr>
                      <w:sz w:val="19"/>
                    </w:rPr>
                    <w:t>시</w:t>
                  </w:r>
                  <w:r>
                    <w:rPr>
                      <w:rFonts w:asci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군</w:t>
                  </w:r>
                  <w:r>
                    <w:rPr>
                      <w:rFonts w:asci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구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rect style="position:absolute;margin-left:.029999pt;margin-top:-46.119652pt;width:555.970001pt;height:11.579984pt;mso-position-horizontal-relative:page;mso-position-vertical-relative:paragraph;z-index:16021504" filled="true" fillcolor="#7272ff" stroked="false">
            <v:fill type="solid"/>
            <w10:wrap type="none"/>
          </v:rect>
        </w:pict>
      </w:r>
      <w:r>
        <w:rPr>
          <w:rFonts w:ascii="맑은 고딕" w:eastAsia="맑은 고딕" w:hint="eastAsia"/>
          <w:b/>
          <w:color w:val="3838FF"/>
          <w:w w:val="95"/>
          <w:sz w:val="21"/>
        </w:rPr>
        <w:t>【근로능력판정 업무처리 절차】</w:t>
      </w:r>
    </w:p>
    <w:p>
      <w:pPr>
        <w:pStyle w:val="BodyText"/>
        <w:spacing w:before="11"/>
        <w:rPr>
          <w:rFonts w:ascii="맑은 고딕"/>
          <w:b/>
          <w:sz w:val="8"/>
        </w:rPr>
      </w:pPr>
    </w:p>
    <w:p>
      <w:pPr>
        <w:pStyle w:val="BodyText"/>
        <w:spacing w:before="11"/>
        <w:rPr>
          <w:rFonts w:ascii="맑은 고딕"/>
          <w:b/>
          <w:sz w:val="2"/>
        </w:rPr>
      </w:pPr>
    </w:p>
    <w:p>
      <w:pPr>
        <w:pStyle w:val="BodyText"/>
        <w:spacing w:line="162" w:lineRule="exact"/>
        <w:ind w:left="2002"/>
        <w:rPr>
          <w:rFonts w:ascii="맑은 고딕"/>
          <w:sz w:val="16"/>
        </w:rPr>
      </w:pPr>
      <w:r>
        <w:rPr>
          <w:rFonts w:ascii="맑은 고딕"/>
          <w:position w:val="-2"/>
          <w:sz w:val="16"/>
        </w:rPr>
        <w:drawing>
          <wp:inline distT="0" distB="0" distL="0" distR="0">
            <wp:extent cx="275779" cy="102870"/>
            <wp:effectExtent l="0" t="0" r="0" b="0"/>
            <wp:docPr id="285" name="image4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6" name="image45.pn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779" cy="102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맑은 고딕"/>
          <w:position w:val="-2"/>
          <w:sz w:val="16"/>
        </w:rPr>
      </w:r>
    </w:p>
    <w:p>
      <w:pPr>
        <w:pStyle w:val="BodyText"/>
        <w:spacing w:before="3"/>
        <w:rPr>
          <w:rFonts w:ascii="맑은 고딕"/>
          <w:b/>
          <w:sz w:val="9"/>
        </w:rPr>
      </w:pPr>
    </w:p>
    <w:p>
      <w:pPr>
        <w:spacing w:line="206" w:lineRule="auto" w:before="0"/>
        <w:ind w:left="10352" w:right="610" w:firstLine="0"/>
        <w:jc w:val="both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8.520184pt;width:55.9pt;height:29.2pt;mso-position-horizontal-relative:page;mso-position-vertical-relative:paragraph;z-index:16022528" coordorigin="10002,-770" coordsize="1118,584">
            <v:shape style="position:absolute;left:10002;top:-771;width:1118;height:584" coordorigin="10002,-770" coordsize="1118,584" path="m11120,-770l10168,-770,10159,-769,10150,-768,10081,-742,10036,-698,10008,-641,10003,-613,10002,-605,10002,-353,10003,-344,10004,-335,10031,-266,10074,-221,10132,-193,10159,-188,10168,-187,11120,-187,11120,-770xe" filled="true" fillcolor="#7272ff" stroked="false">
              <v:path arrowok="t"/>
              <v:fill type="solid"/>
            </v:shape>
            <v:shape style="position:absolute;left:10002;top:-771;width:1118;height:584" type="#_x0000_t202" filled="false" stroked="false">
              <v:textbox inset="0,0,0,0">
                <w:txbxContent>
                  <w:p>
                    <w:pPr>
                      <w:spacing w:before="161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3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70054912">
            <wp:simplePos x="0" y="0"/>
            <wp:positionH relativeFrom="page">
              <wp:posOffset>2065782</wp:posOffset>
            </wp:positionH>
            <wp:positionV relativeFrom="paragraph">
              <wp:posOffset>41907</wp:posOffset>
            </wp:positionV>
            <wp:extent cx="104372" cy="108203"/>
            <wp:effectExtent l="0" t="0" r="0" b="0"/>
            <wp:wrapNone/>
            <wp:docPr id="287" name="image4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8" name="image44.jpe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372" cy="1082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57.619995pt;margin-top:-4.980182pt;width:257.6500pt;height:146.5pt;mso-position-horizontal-relative:page;mso-position-vertical-relative:paragraph;z-index:-33260544" coordorigin="3152,-100" coordsize="5153,2930">
            <v:shape style="position:absolute;left:3253;top:1424;width:165;height:170" type="#_x0000_t75" stroked="false">
              <v:imagedata r:id="rId48" o:title=""/>
            </v:shape>
            <v:shape style="position:absolute;left:3156;top:-96;width:5146;height:2922" type="#_x0000_t202" filled="false" stroked="true" strokeweight=".36pt" strokecolor="#7272ff">
              <v:textbox inset="0,0,0,0">
                <w:txbxContent>
                  <w:p>
                    <w:pPr>
                      <w:spacing w:line="326" w:lineRule="exact" w:before="55"/>
                      <w:ind w:left="93" w:right="0" w:firstLine="0"/>
                      <w:jc w:val="left"/>
                      <w:rPr>
                        <w:sz w:val="19"/>
                      </w:rPr>
                    </w:pPr>
                    <w:r>
                      <w:rPr>
                        <w:position w:val="-2"/>
                      </w:rPr>
                      <w:drawing>
                        <wp:inline distT="0" distB="0" distL="0" distR="0">
                          <wp:extent cx="104372" cy="108203"/>
                          <wp:effectExtent l="0" t="0" r="0" b="0"/>
                          <wp:docPr id="289" name="image44.jpeg"/>
                          <wp:cNvGraphicFramePr>
                            <a:graphicFrameLocks noChangeAspect="1"/>
                          </wp:cNvGraphicFramePr>
                          <a:graphic>
                            <a:graphicData uri="http://schemas.openxmlformats.org/drawingml/2006/picture">
                              <pic:pic>
                                <pic:nvPicPr>
                                  <pic:cNvPr id="290" name="image44.jpeg"/>
                                  <pic:cNvPicPr/>
                                </pic:nvPicPr>
                                <pic:blipFill>
                                  <a:blip r:embed="rId48" cstate="print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04372" cy="108203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position w:val="-2"/>
                      </w:rPr>
                    </w:r>
                    <w:r>
                      <w:rPr>
                        <w:rFonts w:ascii="Times New Roman" w:eastAsia="Times New Roman"/>
                        <w:spacing w:val="11"/>
                        <w:sz w:val="20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9"/>
                      </w:rPr>
                      <w:t>질병</w:t>
                    </w:r>
                    <w:r>
                      <w:rPr>
                        <w:rFonts w:ascii="함초롬바탕" w:eastAsia="함초롬바탕" w:hint="eastAsia"/>
                        <w:spacing w:val="-5"/>
                        <w:w w:val="105"/>
                        <w:sz w:val="19"/>
                      </w:rPr>
                      <w:t>･</w:t>
                    </w:r>
                    <w:r>
                      <w:rPr>
                        <w:spacing w:val="-5"/>
                        <w:w w:val="105"/>
                        <w:sz w:val="19"/>
                      </w:rPr>
                      <w:t>부상으로</w:t>
                    </w:r>
                    <w:r>
                      <w:rPr>
                        <w:spacing w:val="-29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인한</w:t>
                    </w:r>
                    <w:r>
                      <w:rPr>
                        <w:spacing w:val="-28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6"/>
                        <w:w w:val="105"/>
                        <w:sz w:val="19"/>
                      </w:rPr>
                      <w:t>근로능력판정</w:t>
                    </w:r>
                    <w:r>
                      <w:rPr>
                        <w:spacing w:val="-28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신청</w:t>
                    </w:r>
                    <w:r>
                      <w:rPr>
                        <w:spacing w:val="-28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3"/>
                        <w:w w:val="105"/>
                        <w:sz w:val="19"/>
                      </w:rPr>
                      <w:t>접수</w:t>
                    </w:r>
                  </w:p>
                  <w:p>
                    <w:pPr>
                      <w:numPr>
                        <w:ilvl w:val="0"/>
                        <w:numId w:val="88"/>
                      </w:numPr>
                      <w:tabs>
                        <w:tab w:pos="464" w:val="left" w:leader="none"/>
                      </w:tabs>
                      <w:spacing w:line="211" w:lineRule="auto" w:before="7"/>
                      <w:ind w:left="463" w:right="477" w:hanging="191"/>
                      <w:jc w:val="left"/>
                      <w:rPr>
                        <w:sz w:val="19"/>
                      </w:rPr>
                    </w:pPr>
                    <w:r>
                      <w:rPr>
                        <w:spacing w:val="-6"/>
                        <w:w w:val="105"/>
                        <w:sz w:val="19"/>
                      </w:rPr>
                      <w:t>근로능력평가</w:t>
                    </w:r>
                    <w:r>
                      <w:rPr>
                        <w:spacing w:val="-40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9"/>
                      </w:rPr>
                      <w:t>신청서,</w:t>
                    </w:r>
                    <w:r>
                      <w:rPr>
                        <w:spacing w:val="-38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6"/>
                        <w:w w:val="105"/>
                        <w:sz w:val="19"/>
                      </w:rPr>
                      <w:t>근로능력평가용</w:t>
                    </w:r>
                    <w:r>
                      <w:rPr>
                        <w:spacing w:val="-40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9"/>
                      </w:rPr>
                      <w:t>진단서,</w:t>
                    </w:r>
                    <w:r>
                      <w:rPr>
                        <w:spacing w:val="-38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9"/>
                      </w:rPr>
                      <w:t>진료기록지 </w:t>
                    </w:r>
                    <w:r>
                      <w:rPr>
                        <w:spacing w:val="-3"/>
                        <w:w w:val="105"/>
                        <w:sz w:val="19"/>
                      </w:rPr>
                      <w:t>사본 </w:t>
                    </w:r>
                    <w:r>
                      <w:rPr>
                        <w:w w:val="105"/>
                        <w:sz w:val="19"/>
                      </w:rPr>
                      <w:t>등</w:t>
                    </w:r>
                    <w:r>
                      <w:rPr>
                        <w:spacing w:val="-51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9"/>
                      </w:rPr>
                      <w:t>근거자료</w:t>
                    </w:r>
                  </w:p>
                  <w:p>
                    <w:pPr>
                      <w:numPr>
                        <w:ilvl w:val="0"/>
                        <w:numId w:val="88"/>
                      </w:numPr>
                      <w:tabs>
                        <w:tab w:pos="463" w:val="left" w:leader="none"/>
                      </w:tabs>
                      <w:spacing w:line="264" w:lineRule="exact" w:before="0"/>
                      <w:ind w:left="462" w:right="0" w:hanging="191"/>
                      <w:jc w:val="left"/>
                      <w:rPr>
                        <w:sz w:val="19"/>
                      </w:rPr>
                    </w:pPr>
                    <w:r>
                      <w:rPr>
                        <w:spacing w:val="-16"/>
                        <w:w w:val="105"/>
                        <w:sz w:val="19"/>
                      </w:rPr>
                      <w:t>서류확인,</w:t>
                    </w:r>
                    <w:r>
                      <w:rPr>
                        <w:spacing w:val="-42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13"/>
                        <w:w w:val="105"/>
                        <w:sz w:val="19"/>
                      </w:rPr>
                      <w:t>신청인</w:t>
                    </w:r>
                    <w:r>
                      <w:rPr>
                        <w:spacing w:val="-52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10"/>
                        <w:w w:val="105"/>
                        <w:sz w:val="19"/>
                      </w:rPr>
                      <w:t>정보</w:t>
                    </w:r>
                    <w:r>
                      <w:rPr>
                        <w:spacing w:val="-52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10"/>
                        <w:w w:val="105"/>
                        <w:sz w:val="19"/>
                      </w:rPr>
                      <w:t>등록</w:t>
                    </w:r>
                    <w:r>
                      <w:rPr>
                        <w:spacing w:val="-52"/>
                        <w:w w:val="105"/>
                        <w:sz w:val="19"/>
                      </w:rPr>
                      <w:t> </w:t>
                    </w:r>
                    <w:r>
                      <w:rPr>
                        <w:w w:val="105"/>
                        <w:sz w:val="19"/>
                      </w:rPr>
                      <w:t>후</w:t>
                    </w:r>
                    <w:r>
                      <w:rPr>
                        <w:spacing w:val="-51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14"/>
                        <w:w w:val="105"/>
                        <w:sz w:val="19"/>
                      </w:rPr>
                      <w:t>시</w:t>
                    </w:r>
                    <w:r>
                      <w:rPr>
                        <w:rFonts w:ascii="함초롬바탕" w:eastAsia="함초롬바탕" w:hint="eastAsia"/>
                        <w:spacing w:val="-14"/>
                        <w:w w:val="105"/>
                        <w:sz w:val="19"/>
                      </w:rPr>
                      <w:t>･</w:t>
                    </w:r>
                    <w:r>
                      <w:rPr>
                        <w:spacing w:val="-14"/>
                        <w:w w:val="105"/>
                        <w:sz w:val="19"/>
                      </w:rPr>
                      <w:t>군</w:t>
                    </w:r>
                    <w:r>
                      <w:rPr>
                        <w:rFonts w:ascii="함초롬바탕" w:eastAsia="함초롬바탕" w:hint="eastAsia"/>
                        <w:spacing w:val="-14"/>
                        <w:w w:val="105"/>
                        <w:sz w:val="19"/>
                      </w:rPr>
                      <w:t>･</w:t>
                    </w:r>
                    <w:r>
                      <w:rPr>
                        <w:spacing w:val="-14"/>
                        <w:w w:val="105"/>
                        <w:sz w:val="19"/>
                      </w:rPr>
                      <w:t>구에</w:t>
                    </w:r>
                    <w:r>
                      <w:rPr>
                        <w:spacing w:val="-52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17"/>
                        <w:w w:val="105"/>
                        <w:sz w:val="19"/>
                      </w:rPr>
                      <w:t>근로능력판정</w:t>
                    </w:r>
                    <w:r>
                      <w:rPr>
                        <w:spacing w:val="-43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요청</w:t>
                    </w:r>
                  </w:p>
                  <w:p>
                    <w:pPr>
                      <w:spacing w:line="254" w:lineRule="exact" w:before="0"/>
                      <w:ind w:left="461" w:right="0" w:firstLine="0"/>
                      <w:jc w:val="left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(행복e음)</w:t>
                    </w:r>
                  </w:p>
                  <w:p>
                    <w:pPr>
                      <w:spacing w:line="211" w:lineRule="auto" w:before="0"/>
                      <w:ind w:left="319" w:right="1012" w:firstLine="0"/>
                      <w:jc w:val="left"/>
                      <w:rPr>
                        <w:sz w:val="19"/>
                      </w:rPr>
                    </w:pPr>
                    <w:r>
                      <w:rPr>
                        <w:spacing w:val="-5"/>
                        <w:w w:val="105"/>
                        <w:sz w:val="19"/>
                      </w:rPr>
                      <w:t>질병</w:t>
                    </w:r>
                    <w:r>
                      <w:rPr>
                        <w:rFonts w:ascii="함초롬바탕" w:eastAsia="함초롬바탕" w:hint="eastAsia"/>
                        <w:spacing w:val="-5"/>
                        <w:w w:val="105"/>
                        <w:sz w:val="19"/>
                      </w:rPr>
                      <w:t>･</w:t>
                    </w:r>
                    <w:r>
                      <w:rPr>
                        <w:spacing w:val="-5"/>
                        <w:w w:val="105"/>
                        <w:sz w:val="19"/>
                      </w:rPr>
                      <w:t>부상으로</w:t>
                    </w:r>
                    <w:r>
                      <w:rPr>
                        <w:spacing w:val="-37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인한</w:t>
                    </w:r>
                    <w:r>
                      <w:rPr>
                        <w:spacing w:val="-37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6"/>
                        <w:w w:val="105"/>
                        <w:sz w:val="19"/>
                      </w:rPr>
                      <w:t>근로능력평가</w:t>
                    </w:r>
                    <w:r>
                      <w:rPr>
                        <w:spacing w:val="-37"/>
                        <w:w w:val="105"/>
                        <w:sz w:val="19"/>
                      </w:rPr>
                      <w:t> </w:t>
                    </w:r>
                    <w:r>
                      <w:rPr>
                        <w:w w:val="105"/>
                        <w:sz w:val="19"/>
                      </w:rPr>
                      <w:t>및</w:t>
                    </w:r>
                    <w:r>
                      <w:rPr>
                        <w:spacing w:val="-37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9"/>
                      </w:rPr>
                      <w:t>정기평가</w:t>
                    </w:r>
                    <w:r>
                      <w:rPr>
                        <w:spacing w:val="-37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7"/>
                        <w:w w:val="105"/>
                        <w:sz w:val="19"/>
                      </w:rPr>
                      <w:t>안내 </w:t>
                    </w:r>
                    <w:r>
                      <w:rPr>
                        <w:spacing w:val="-6"/>
                        <w:w w:val="105"/>
                        <w:sz w:val="19"/>
                      </w:rPr>
                      <w:t>근로능력판정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결과 불복에 따른 재판정 </w:t>
                    </w:r>
                    <w:r>
                      <w:rPr>
                        <w:spacing w:val="-7"/>
                        <w:w w:val="105"/>
                        <w:sz w:val="19"/>
                      </w:rPr>
                      <w:t>신청안내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진단서</w:t>
                    </w:r>
                    <w:r>
                      <w:rPr>
                        <w:spacing w:val="-35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제출</w:t>
                    </w:r>
                    <w:r>
                      <w:rPr>
                        <w:spacing w:val="-34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9"/>
                      </w:rPr>
                      <w:t>곤란자에</w:t>
                    </w:r>
                    <w:r>
                      <w:rPr>
                        <w:spacing w:val="-35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3"/>
                        <w:w w:val="105"/>
                        <w:sz w:val="19"/>
                      </w:rPr>
                      <w:t>대한</w:t>
                    </w:r>
                    <w:r>
                      <w:rPr>
                        <w:spacing w:val="-34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9"/>
                      </w:rPr>
                      <w:t>진단서</w:t>
                    </w:r>
                    <w:r>
                      <w:rPr>
                        <w:spacing w:val="-35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3"/>
                        <w:w w:val="105"/>
                        <w:sz w:val="19"/>
                      </w:rPr>
                      <w:t>발급</w:t>
                    </w:r>
                    <w:r>
                      <w:rPr>
                        <w:spacing w:val="-34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7"/>
                        <w:w w:val="105"/>
                        <w:sz w:val="19"/>
                      </w:rPr>
                      <w:t>동행서비스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(선별적</w:t>
                    </w:r>
                    <w:r>
                      <w:rPr>
                        <w:spacing w:val="-28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7"/>
                        <w:w w:val="105"/>
                        <w:sz w:val="19"/>
                      </w:rPr>
                      <w:t>서비스)</w:t>
                    </w:r>
                  </w:p>
                  <w:p>
                    <w:pPr>
                      <w:spacing w:line="282" w:lineRule="exact" w:before="0"/>
                      <w:ind w:left="182" w:right="0" w:firstLine="0"/>
                      <w:jc w:val="left"/>
                      <w:rPr>
                        <w:sz w:val="19"/>
                      </w:rPr>
                    </w:pPr>
                    <w:r>
                      <w:rPr>
                        <w:w w:val="105"/>
                        <w:sz w:val="19"/>
                      </w:rPr>
                      <w:t>※ 행려환자는 공문으로 근로능력평가 신청 가능</w:t>
                    </w:r>
                  </w:p>
                </w:txbxContent>
              </v:textbox>
              <v:stroke dashstyle="solid"/>
              <w10:wrap type="none"/>
            </v:shape>
            <w10:wrap type="none"/>
          </v:group>
        </w:pict>
      </w:r>
      <w:r>
        <w:rPr/>
        <w:pict>
          <v:shape style="position:absolute;margin-left:423.600006pt;margin-top:-4.800182pt;width:58.6pt;height:146.1pt;mso-position-horizontal-relative:page;mso-position-vertical-relative:paragraph;z-index:16024576" type="#_x0000_t202" filled="false" stroked="true" strokeweight=".36pt" strokecolor="#7272ff">
            <v:textbox inset="0,0,0,0">
              <w:txbxContent>
                <w:p>
                  <w:pPr>
                    <w:pStyle w:val="BodyText"/>
                    <w:rPr>
                      <w:rFonts w:ascii="바탕"/>
                    </w:rPr>
                  </w:pPr>
                </w:p>
                <w:p>
                  <w:pPr>
                    <w:pStyle w:val="BodyText"/>
                    <w:rPr>
                      <w:rFonts w:ascii="바탕"/>
                    </w:rPr>
                  </w:pPr>
                </w:p>
                <w:p>
                  <w:pPr>
                    <w:pStyle w:val="BodyText"/>
                    <w:rPr>
                      <w:rFonts w:ascii="바탕"/>
                    </w:rPr>
                  </w:pPr>
                </w:p>
                <w:p>
                  <w:pPr>
                    <w:pStyle w:val="BodyText"/>
                    <w:rPr>
                      <w:rFonts w:ascii="바탕"/>
                    </w:rPr>
                  </w:pPr>
                </w:p>
                <w:p>
                  <w:pPr>
                    <w:spacing w:before="149"/>
                    <w:ind w:left="258" w:right="0" w:firstLine="0"/>
                    <w:jc w:val="left"/>
                    <w:rPr>
                      <w:sz w:val="19"/>
                    </w:rPr>
                  </w:pPr>
                  <w:r>
                    <w:rPr>
                      <w:sz w:val="19"/>
                    </w:rPr>
                    <w:t>읍</w:t>
                  </w:r>
                  <w:r>
                    <w:rPr>
                      <w:rFonts w:asci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면</w:t>
                  </w:r>
                  <w:r>
                    <w:rPr>
                      <w:rFonts w:asci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동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73.680pt;margin-top:-4.800182pt;width:75.7pt;height:146.1pt;mso-position-horizontal-relative:page;mso-position-vertical-relative:paragraph;z-index:16025088" type="#_x0000_t202" filled="true" fillcolor="#d0d0ff" stroked="true" strokeweight=".36pt" strokecolor="#7272ff">
            <v:textbox inset="0,0,0,0">
              <w:txbxContent>
                <w:p>
                  <w:pPr>
                    <w:pStyle w:val="BodyText"/>
                    <w:rPr>
                      <w:rFonts w:ascii="바탕"/>
                      <w:sz w:val="20"/>
                    </w:rPr>
                  </w:pPr>
                </w:p>
                <w:p>
                  <w:pPr>
                    <w:pStyle w:val="BodyText"/>
                    <w:rPr>
                      <w:rFonts w:ascii="바탕"/>
                      <w:sz w:val="20"/>
                    </w:rPr>
                  </w:pPr>
                </w:p>
                <w:p>
                  <w:pPr>
                    <w:pStyle w:val="BodyText"/>
                    <w:rPr>
                      <w:rFonts w:ascii="바탕"/>
                      <w:sz w:val="20"/>
                    </w:rPr>
                  </w:pPr>
                </w:p>
                <w:p>
                  <w:pPr>
                    <w:pStyle w:val="BodyText"/>
                    <w:rPr>
                      <w:rFonts w:ascii="바탕"/>
                      <w:sz w:val="20"/>
                    </w:rPr>
                  </w:pPr>
                </w:p>
                <w:p>
                  <w:pPr>
                    <w:pStyle w:val="BodyText"/>
                    <w:spacing w:before="6"/>
                    <w:rPr>
                      <w:rFonts w:ascii="바탕"/>
                      <w:sz w:val="15"/>
                    </w:rPr>
                  </w:pPr>
                </w:p>
                <w:p>
                  <w:pPr>
                    <w:spacing w:line="196" w:lineRule="auto" w:before="0"/>
                    <w:ind w:left="595" w:right="70" w:hanging="311"/>
                    <w:jc w:val="left"/>
                    <w:rPr>
                      <w:sz w:val="19"/>
                    </w:rPr>
                  </w:pPr>
                  <w:r>
                    <w:rPr>
                      <w:sz w:val="19"/>
                    </w:rPr>
                    <w:t>근로능력판정 </w:t>
                  </w:r>
                  <w:r>
                    <w:rPr>
                      <w:w w:val="105"/>
                      <w:sz w:val="19"/>
                    </w:rPr>
                    <w:t>신청</w:t>
                  </w:r>
                </w:p>
              </w:txbxContent>
            </v:textbox>
            <v:fill type="solid"/>
            <v:stroke dashstyle="solid"/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근 로 능 력 판 정</w:t>
      </w:r>
    </w:p>
    <w:p>
      <w:pPr>
        <w:pStyle w:val="BodyText"/>
        <w:rPr>
          <w:rFonts w:ascii="바탕"/>
          <w:sz w:val="20"/>
        </w:rPr>
      </w:pPr>
    </w:p>
    <w:p>
      <w:pPr>
        <w:pStyle w:val="BodyText"/>
        <w:spacing w:before="3"/>
        <w:rPr>
          <w:rFonts w:ascii="바탕"/>
          <w:sz w:val="16"/>
        </w:rPr>
      </w:pPr>
      <w:r>
        <w:rPr/>
        <w:drawing>
          <wp:anchor distT="0" distB="0" distL="0" distR="0" allowOverlap="1" layoutInCell="1" locked="0" behindDoc="0" simplePos="0" relativeHeight="552">
            <wp:simplePos x="0" y="0"/>
            <wp:positionH relativeFrom="page">
              <wp:posOffset>2065782</wp:posOffset>
            </wp:positionH>
            <wp:positionV relativeFrom="paragraph">
              <wp:posOffset>157377</wp:posOffset>
            </wp:positionV>
            <wp:extent cx="105842" cy="109727"/>
            <wp:effectExtent l="0" t="0" r="0" b="0"/>
            <wp:wrapTopAndBottom/>
            <wp:docPr id="291" name="image4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2" name="image44.jpe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842" cy="1097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5"/>
        <w:rPr>
          <w:rFonts w:ascii="바탕"/>
          <w:sz w:val="5"/>
        </w:rPr>
      </w:pPr>
    </w:p>
    <w:p>
      <w:pPr>
        <w:pStyle w:val="BodyText"/>
        <w:spacing w:line="172" w:lineRule="exact"/>
        <w:ind w:left="3253"/>
        <w:rPr>
          <w:rFonts w:ascii="바탕"/>
          <w:sz w:val="17"/>
        </w:rPr>
      </w:pPr>
      <w:r>
        <w:rPr>
          <w:rFonts w:ascii="바탕"/>
          <w:position w:val="-2"/>
          <w:sz w:val="17"/>
        </w:rPr>
        <w:drawing>
          <wp:inline distT="0" distB="0" distL="0" distR="0">
            <wp:extent cx="105842" cy="109727"/>
            <wp:effectExtent l="0" t="0" r="0" b="0"/>
            <wp:docPr id="293" name="image4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4" name="image44.jpe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842" cy="1097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바탕"/>
          <w:position w:val="-2"/>
          <w:sz w:val="17"/>
        </w:rPr>
      </w: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spacing w:before="9"/>
        <w:rPr>
          <w:rFonts w:ascii="바탕"/>
          <w:sz w:val="16"/>
        </w:rPr>
      </w:pPr>
      <w:r>
        <w:rPr/>
        <w:drawing>
          <wp:anchor distT="0" distB="0" distL="0" distR="0" allowOverlap="1" layoutInCell="1" locked="0" behindDoc="0" simplePos="0" relativeHeight="553">
            <wp:simplePos x="0" y="0"/>
            <wp:positionH relativeFrom="page">
              <wp:posOffset>1271777</wp:posOffset>
            </wp:positionH>
            <wp:positionV relativeFrom="paragraph">
              <wp:posOffset>160882</wp:posOffset>
            </wp:positionV>
            <wp:extent cx="276372" cy="103822"/>
            <wp:effectExtent l="0" t="0" r="0" b="0"/>
            <wp:wrapTopAndBottom/>
            <wp:docPr id="295" name="image4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6" name="image46.pn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372" cy="1038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1"/>
        <w:rPr>
          <w:rFonts w:ascii="바탕"/>
          <w:sz w:val="2"/>
        </w:rPr>
      </w:pPr>
    </w:p>
    <w:p>
      <w:pPr>
        <w:spacing w:line="240" w:lineRule="auto"/>
        <w:ind w:left="1469" w:right="0" w:firstLine="0"/>
        <w:rPr>
          <w:rFonts w:ascii="바탕"/>
          <w:sz w:val="20"/>
        </w:rPr>
      </w:pPr>
      <w:r>
        <w:rPr>
          <w:rFonts w:ascii="바탕"/>
          <w:sz w:val="20"/>
        </w:rPr>
        <w:pict>
          <v:shape style="width:75.7pt;height:37.4pt;mso-position-horizontal-relative:char;mso-position-vertical-relative:line" type="#_x0000_t202" filled="true" fillcolor="#d0d0ff" stroked="true" strokeweight=".36pt" strokecolor="#7272ff">
            <w10:anchorlock/>
            <v:textbox inset="0,0,0,0">
              <w:txbxContent>
                <w:p>
                  <w:pPr>
                    <w:pStyle w:val="BodyText"/>
                    <w:spacing w:before="7"/>
                    <w:rPr>
                      <w:rFonts w:ascii="바탕"/>
                      <w:sz w:val="17"/>
                    </w:rPr>
                  </w:pPr>
                </w:p>
                <w:p>
                  <w:pPr>
                    <w:spacing w:before="1"/>
                    <w:ind w:left="440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평가의뢰</w:t>
                  </w:r>
                </w:p>
              </w:txbxContent>
            </v:textbox>
            <v:fill type="solid"/>
            <v:stroke dashstyle="solid"/>
          </v:shape>
        </w:pict>
      </w:r>
      <w:r>
        <w:rPr>
          <w:rFonts w:ascii="바탕"/>
          <w:sz w:val="20"/>
        </w:rPr>
      </w:r>
      <w:r>
        <w:rPr>
          <w:rFonts w:ascii="Times New Roman"/>
          <w:spacing w:val="89"/>
          <w:sz w:val="20"/>
        </w:rPr>
        <w:t> </w:t>
      </w:r>
      <w:r>
        <w:rPr>
          <w:rFonts w:ascii="바탕"/>
          <w:spacing w:val="89"/>
          <w:sz w:val="20"/>
        </w:rPr>
        <w:pict>
          <v:group style="width:257.6500pt;height:37.75pt;mso-position-horizontal-relative:char;mso-position-vertical-relative:line" coordorigin="0,0" coordsize="5153,755">
            <v:shape style="position:absolute;left:100;top:164;width:165;height:171" type="#_x0000_t75" stroked="false">
              <v:imagedata r:id="rId48" o:title=""/>
            </v:shape>
            <v:shape style="position:absolute;left:3;top:3;width:5146;height:748" type="#_x0000_t202" filled="false" stroked="true" strokeweight=".36pt" strokecolor="#7272ff">
              <v:textbox inset="0,0,0,0">
                <w:txbxContent>
                  <w:p>
                    <w:pPr>
                      <w:spacing w:line="211" w:lineRule="auto" w:before="116"/>
                      <w:ind w:left="319" w:right="671" w:firstLine="0"/>
                      <w:jc w:val="left"/>
                      <w:rPr>
                        <w:sz w:val="19"/>
                      </w:rPr>
                    </w:pPr>
                    <w:r>
                      <w:rPr>
                        <w:spacing w:val="-5"/>
                        <w:w w:val="105"/>
                        <w:sz w:val="19"/>
                      </w:rPr>
                      <w:t>평가대상자</w:t>
                    </w:r>
                    <w:r>
                      <w:rPr>
                        <w:spacing w:val="-33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정보</w:t>
                    </w:r>
                    <w:r>
                      <w:rPr>
                        <w:spacing w:val="-33"/>
                        <w:w w:val="105"/>
                        <w:sz w:val="19"/>
                      </w:rPr>
                      <w:t> </w:t>
                    </w:r>
                    <w:r>
                      <w:rPr>
                        <w:w w:val="105"/>
                        <w:sz w:val="19"/>
                      </w:rPr>
                      <w:t>및</w:t>
                    </w:r>
                    <w:r>
                      <w:rPr>
                        <w:spacing w:val="-33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진단서</w:t>
                    </w:r>
                    <w:r>
                      <w:rPr>
                        <w:spacing w:val="-33"/>
                        <w:w w:val="105"/>
                        <w:sz w:val="19"/>
                      </w:rPr>
                      <w:t> </w:t>
                    </w:r>
                    <w:r>
                      <w:rPr>
                        <w:w w:val="105"/>
                        <w:sz w:val="19"/>
                      </w:rPr>
                      <w:t>등</w:t>
                    </w:r>
                    <w:r>
                      <w:rPr>
                        <w:spacing w:val="-33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9"/>
                      </w:rPr>
                      <w:t>평가관련</w:t>
                    </w:r>
                    <w:r>
                      <w:rPr>
                        <w:spacing w:val="-33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자료</w:t>
                    </w:r>
                    <w:r>
                      <w:rPr>
                        <w:spacing w:val="-33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공단</w:t>
                    </w:r>
                    <w:r>
                      <w:rPr>
                        <w:spacing w:val="-33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3"/>
                        <w:w w:val="105"/>
                        <w:sz w:val="19"/>
                      </w:rPr>
                      <w:t>이송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(행복e음)</w:t>
                    </w:r>
                  </w:p>
                </w:txbxContent>
              </v:textbox>
              <v:stroke dashstyle="solid"/>
              <w10:wrap type="none"/>
            </v:shape>
          </v:group>
        </w:pict>
      </w:r>
      <w:r>
        <w:rPr>
          <w:rFonts w:ascii="바탕"/>
          <w:spacing w:val="89"/>
          <w:sz w:val="20"/>
        </w:rPr>
      </w:r>
      <w:r>
        <w:rPr>
          <w:rFonts w:ascii="Times New Roman"/>
          <w:spacing w:val="96"/>
          <w:sz w:val="20"/>
        </w:rPr>
        <w:t> </w:t>
      </w:r>
      <w:r>
        <w:rPr>
          <w:rFonts w:ascii="바탕"/>
          <w:spacing w:val="96"/>
          <w:sz w:val="20"/>
        </w:rPr>
        <w:pict>
          <v:shape style="width:58.6pt;height:37.4pt;mso-position-horizontal-relative:char;mso-position-vertical-relative:line" type="#_x0000_t202" filled="false" stroked="true" strokeweight=".36pt" strokecolor="#7272ff">
            <w10:anchorlock/>
            <v:textbox inset="0,0,0,0">
              <w:txbxContent>
                <w:p>
                  <w:pPr>
                    <w:spacing w:before="191"/>
                    <w:ind w:left="258" w:right="0" w:firstLine="0"/>
                    <w:jc w:val="left"/>
                    <w:rPr>
                      <w:sz w:val="19"/>
                    </w:rPr>
                  </w:pPr>
                  <w:r>
                    <w:rPr>
                      <w:sz w:val="19"/>
                    </w:rPr>
                    <w:t>시</w:t>
                  </w:r>
                  <w:r>
                    <w:rPr>
                      <w:rFonts w:asci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군</w:t>
                  </w:r>
                  <w:r>
                    <w:rPr>
                      <w:rFonts w:asci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구</w:t>
                  </w:r>
                </w:p>
              </w:txbxContent>
            </v:textbox>
            <v:stroke dashstyle="solid"/>
          </v:shape>
        </w:pict>
      </w:r>
      <w:r>
        <w:rPr>
          <w:rFonts w:ascii="바탕"/>
          <w:spacing w:val="96"/>
          <w:sz w:val="20"/>
        </w:rPr>
      </w:r>
    </w:p>
    <w:p>
      <w:pPr>
        <w:pStyle w:val="BodyText"/>
        <w:spacing w:before="1"/>
        <w:rPr>
          <w:rFonts w:ascii="바탕"/>
          <w:sz w:val="3"/>
        </w:rPr>
      </w:pPr>
    </w:p>
    <w:p>
      <w:pPr>
        <w:pStyle w:val="BodyText"/>
        <w:spacing w:line="163" w:lineRule="exact"/>
        <w:ind w:left="2002"/>
        <w:rPr>
          <w:rFonts w:ascii="바탕"/>
          <w:sz w:val="16"/>
        </w:rPr>
      </w:pPr>
      <w:r>
        <w:rPr>
          <w:rFonts w:ascii="바탕"/>
          <w:position w:val="-2"/>
          <w:sz w:val="16"/>
        </w:rPr>
        <w:drawing>
          <wp:inline distT="0" distB="0" distL="0" distR="0">
            <wp:extent cx="276372" cy="103822"/>
            <wp:effectExtent l="0" t="0" r="0" b="0"/>
            <wp:docPr id="297" name="image4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8" name="image46.pn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372" cy="1038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바탕"/>
          <w:position w:val="-2"/>
          <w:sz w:val="16"/>
        </w:rPr>
      </w:r>
    </w:p>
    <w:p>
      <w:pPr>
        <w:pStyle w:val="BodyText"/>
        <w:spacing w:before="2"/>
        <w:rPr>
          <w:rFonts w:ascii="바탕"/>
          <w:sz w:val="5"/>
        </w:rPr>
      </w:pPr>
    </w:p>
    <w:p>
      <w:pPr>
        <w:spacing w:line="240" w:lineRule="auto"/>
        <w:ind w:left="1469" w:right="0" w:firstLine="0"/>
        <w:rPr>
          <w:rFonts w:ascii="바탕"/>
          <w:sz w:val="20"/>
        </w:rPr>
      </w:pPr>
      <w:r>
        <w:rPr>
          <w:rFonts w:ascii="바탕"/>
          <w:sz w:val="20"/>
        </w:rPr>
        <w:pict>
          <v:shape style="width:75.7pt;height:64.6500pt;mso-position-horizontal-relative:char;mso-position-vertical-relative:line" type="#_x0000_t202" filled="true" fillcolor="#d0d0ff" stroked="true" strokeweight=".36pt" strokecolor="#7272ff">
            <w10:anchorlock/>
            <v:textbox inset="0,0,0,0">
              <w:txbxContent>
                <w:p>
                  <w:pPr>
                    <w:pStyle w:val="BodyText"/>
                    <w:rPr>
                      <w:rFonts w:ascii="바탕"/>
                      <w:sz w:val="20"/>
                    </w:rPr>
                  </w:pPr>
                </w:p>
                <w:p>
                  <w:pPr>
                    <w:pStyle w:val="BodyText"/>
                    <w:spacing w:before="10"/>
                    <w:rPr>
                      <w:rFonts w:ascii="바탕"/>
                      <w:sz w:val="18"/>
                    </w:rPr>
                  </w:pPr>
                </w:p>
                <w:p>
                  <w:pPr>
                    <w:spacing w:before="1"/>
                    <w:ind w:left="440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평가접수</w:t>
                  </w:r>
                </w:p>
              </w:txbxContent>
            </v:textbox>
            <v:fill type="solid"/>
            <v:stroke dashstyle="solid"/>
          </v:shape>
        </w:pict>
      </w:r>
      <w:r>
        <w:rPr>
          <w:rFonts w:ascii="바탕"/>
          <w:sz w:val="20"/>
        </w:rPr>
      </w:r>
      <w:r>
        <w:rPr>
          <w:rFonts w:ascii="Times New Roman"/>
          <w:spacing w:val="89"/>
          <w:sz w:val="20"/>
        </w:rPr>
        <w:t> </w:t>
      </w:r>
      <w:r>
        <w:rPr>
          <w:rFonts w:ascii="바탕"/>
          <w:spacing w:val="89"/>
          <w:sz w:val="20"/>
        </w:rPr>
        <w:pict>
          <v:group style="width:257.6500pt;height:65pt;mso-position-horizontal-relative:char;mso-position-vertical-relative:line" coordorigin="0,0" coordsize="5153,1300">
            <v:shape style="position:absolute;left:100;top:438;width:165;height:170" type="#_x0000_t75" stroked="false">
              <v:imagedata r:id="rId48" o:title=""/>
            </v:shape>
            <v:shape style="position:absolute;left:3;top:3;width:5146;height:1293" type="#_x0000_t202" filled="false" stroked="true" strokeweight=".36pt" strokecolor="#7272ff">
              <v:textbox inset="0,0,0,0">
                <w:txbxContent>
                  <w:p>
                    <w:pPr>
                      <w:spacing w:line="290" w:lineRule="exact" w:before="91"/>
                      <w:ind w:left="93" w:right="0" w:firstLine="0"/>
                      <w:jc w:val="left"/>
                      <w:rPr>
                        <w:sz w:val="19"/>
                      </w:rPr>
                    </w:pPr>
                    <w:r>
                      <w:rPr>
                        <w:position w:val="-2"/>
                      </w:rPr>
                      <w:drawing>
                        <wp:inline distT="0" distB="0" distL="0" distR="0">
                          <wp:extent cx="105842" cy="109727"/>
                          <wp:effectExtent l="0" t="0" r="0" b="0"/>
                          <wp:docPr id="299" name="image44.jpeg"/>
                          <wp:cNvGraphicFramePr>
                            <a:graphicFrameLocks noChangeAspect="1"/>
                          </wp:cNvGraphicFramePr>
                          <a:graphic>
                            <a:graphicData uri="http://schemas.openxmlformats.org/drawingml/2006/picture">
                              <pic:pic>
                                <pic:nvPicPr>
                                  <pic:cNvPr id="300" name="image44.jpeg"/>
                                  <pic:cNvPicPr/>
                                </pic:nvPicPr>
                                <pic:blipFill>
                                  <a:blip r:embed="rId48" cstate="print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05842" cy="109727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position w:val="-2"/>
                      </w:rPr>
                    </w:r>
                    <w:r>
                      <w:rPr>
                        <w:rFonts w:ascii="Times New Roman" w:eastAsia="Times New Roman"/>
                        <w:spacing w:val="8"/>
                        <w:sz w:val="20"/>
                      </w:rPr>
                      <w:t> </w:t>
                    </w:r>
                    <w:r>
                      <w:rPr>
                        <w:spacing w:val="-5"/>
                        <w:sz w:val="19"/>
                      </w:rPr>
                      <w:t>평가자료 </w:t>
                    </w:r>
                    <w:r>
                      <w:rPr>
                        <w:spacing w:val="-6"/>
                        <w:sz w:val="19"/>
                      </w:rPr>
                      <w:t>접수(근로능력평가번호</w:t>
                    </w:r>
                    <w:r>
                      <w:rPr>
                        <w:spacing w:val="-32"/>
                        <w:sz w:val="19"/>
                      </w:rPr>
                      <w:t> </w:t>
                    </w:r>
                    <w:r>
                      <w:rPr>
                        <w:spacing w:val="-7"/>
                        <w:sz w:val="19"/>
                      </w:rPr>
                      <w:t>부여)</w:t>
                    </w:r>
                  </w:p>
                  <w:p>
                    <w:pPr>
                      <w:spacing w:line="211" w:lineRule="auto" w:before="7"/>
                      <w:ind w:left="93" w:right="909" w:firstLine="225"/>
                      <w:jc w:val="left"/>
                      <w:rPr>
                        <w:sz w:val="19"/>
                      </w:rPr>
                    </w:pPr>
                    <w:r>
                      <w:rPr>
                        <w:spacing w:val="-5"/>
                        <w:w w:val="105"/>
                        <w:sz w:val="19"/>
                      </w:rPr>
                      <w:t>질환별로</w:t>
                    </w:r>
                    <w:r>
                      <w:rPr>
                        <w:spacing w:val="-47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9"/>
                      </w:rPr>
                      <w:t>심사센터</w:t>
                    </w:r>
                    <w:r>
                      <w:rPr>
                        <w:spacing w:val="-46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3"/>
                        <w:w w:val="105"/>
                        <w:sz w:val="19"/>
                      </w:rPr>
                      <w:t>또는</w:t>
                    </w:r>
                    <w:r>
                      <w:rPr>
                        <w:spacing w:val="-46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6"/>
                        <w:w w:val="105"/>
                        <w:sz w:val="19"/>
                      </w:rPr>
                      <w:t>지역본부에</w:t>
                    </w:r>
                    <w:r>
                      <w:rPr>
                        <w:spacing w:val="-46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심사</w:t>
                    </w:r>
                    <w:r>
                      <w:rPr>
                        <w:spacing w:val="-46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배부(NPIS)</w:t>
                    </w:r>
                    <w:r>
                      <w:rPr>
                        <w:w w:val="84"/>
                        <w:sz w:val="19"/>
                      </w:rPr>
                      <w:t> </w:t>
                    </w:r>
                    <w:r>
                      <w:rPr>
                        <w:w w:val="84"/>
                        <w:position w:val="-2"/>
                        <w:sz w:val="19"/>
                      </w:rPr>
                      <w:drawing>
                        <wp:inline distT="0" distB="0" distL="0" distR="0">
                          <wp:extent cx="105842" cy="109727"/>
                          <wp:effectExtent l="0" t="0" r="0" b="0"/>
                          <wp:docPr id="301" name="image44.jpeg"/>
                          <wp:cNvGraphicFramePr>
                            <a:graphicFrameLocks noChangeAspect="1"/>
                          </wp:cNvGraphicFramePr>
                          <a:graphic>
                            <a:graphicData uri="http://schemas.openxmlformats.org/drawingml/2006/picture">
                              <pic:pic>
                                <pic:nvPicPr>
                                  <pic:cNvPr id="302" name="image44.jpeg"/>
                                  <pic:cNvPicPr/>
                                </pic:nvPicPr>
                                <pic:blipFill>
                                  <a:blip r:embed="rId48" cstate="print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05842" cy="109727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w w:val="84"/>
                        <w:position w:val="-2"/>
                        <w:sz w:val="19"/>
                      </w:rPr>
                    </w:r>
                    <w:r>
                      <w:rPr>
                        <w:rFonts w:ascii="Times New Roman" w:eastAsia="Times New Roman"/>
                        <w:spacing w:val="18"/>
                        <w:w w:val="84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진단서</w:t>
                    </w:r>
                    <w:r>
                      <w:rPr>
                        <w:spacing w:val="-32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발급</w:t>
                    </w:r>
                    <w:r>
                      <w:rPr>
                        <w:spacing w:val="-32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9"/>
                      </w:rPr>
                      <w:t>동행서비스</w:t>
                    </w:r>
                    <w:r>
                      <w:rPr>
                        <w:spacing w:val="-32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지원</w:t>
                    </w:r>
                    <w:r>
                      <w:rPr>
                        <w:spacing w:val="-32"/>
                        <w:w w:val="105"/>
                        <w:sz w:val="19"/>
                      </w:rPr>
                      <w:t> </w:t>
                    </w:r>
                    <w:r>
                      <w:rPr>
                        <w:w w:val="105"/>
                        <w:sz w:val="19"/>
                      </w:rPr>
                      <w:t>및</w:t>
                    </w:r>
                    <w:r>
                      <w:rPr>
                        <w:spacing w:val="-31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9"/>
                      </w:rPr>
                      <w:t>직접진단</w:t>
                    </w:r>
                    <w:r>
                      <w:rPr>
                        <w:spacing w:val="-32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서비스</w:t>
                    </w:r>
                  </w:p>
                  <w:p>
                    <w:pPr>
                      <w:spacing w:line="283" w:lineRule="exact" w:before="0"/>
                      <w:ind w:left="319" w:right="0" w:firstLine="0"/>
                      <w:jc w:val="left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(선별적 서비스)</w:t>
                    </w:r>
                  </w:p>
                </w:txbxContent>
              </v:textbox>
              <v:stroke dashstyle="solid"/>
              <w10:wrap type="none"/>
            </v:shape>
          </v:group>
        </w:pict>
      </w:r>
      <w:r>
        <w:rPr>
          <w:rFonts w:ascii="바탕"/>
          <w:spacing w:val="89"/>
          <w:sz w:val="20"/>
        </w:rPr>
      </w:r>
      <w:r>
        <w:rPr>
          <w:rFonts w:ascii="Times New Roman"/>
          <w:spacing w:val="96"/>
          <w:sz w:val="20"/>
        </w:rPr>
        <w:t> </w:t>
      </w:r>
      <w:r>
        <w:rPr>
          <w:rFonts w:ascii="바탕"/>
          <w:spacing w:val="96"/>
          <w:sz w:val="20"/>
        </w:rPr>
        <w:pict>
          <v:shape style="width:58.6pt;height:64.6500pt;mso-position-horizontal-relative:char;mso-position-vertical-relative:line" type="#_x0000_t202" filled="false" stroked="true" strokeweight=".36pt" strokecolor="#7272ff">
            <w10:anchorlock/>
            <v:textbox inset="0,0,0,0">
              <w:txbxContent>
                <w:p>
                  <w:pPr>
                    <w:pStyle w:val="BodyText"/>
                    <w:rPr>
                      <w:rFonts w:ascii="Times New Roman"/>
                      <w:sz w:val="20"/>
                    </w:rPr>
                  </w:pPr>
                </w:p>
                <w:p>
                  <w:pPr>
                    <w:pStyle w:val="BodyText"/>
                    <w:spacing w:before="8"/>
                    <w:rPr>
                      <w:rFonts w:ascii="Times New Roman"/>
                      <w:sz w:val="15"/>
                    </w:rPr>
                  </w:pPr>
                </w:p>
                <w:p>
                  <w:pPr>
                    <w:spacing w:line="196" w:lineRule="auto" w:before="0"/>
                    <w:ind w:left="423" w:right="0" w:hanging="310"/>
                    <w:jc w:val="left"/>
                    <w:rPr>
                      <w:sz w:val="19"/>
                    </w:rPr>
                  </w:pPr>
                  <w:r>
                    <w:rPr>
                      <w:sz w:val="19"/>
                    </w:rPr>
                    <w:t>국민연금공단 </w:t>
                  </w:r>
                  <w:r>
                    <w:rPr>
                      <w:w w:val="105"/>
                      <w:sz w:val="19"/>
                    </w:rPr>
                    <w:t>지사</w:t>
                  </w:r>
                </w:p>
              </w:txbxContent>
            </v:textbox>
            <v:stroke dashstyle="solid"/>
          </v:shape>
        </w:pict>
      </w:r>
      <w:r>
        <w:rPr>
          <w:rFonts w:ascii="바탕"/>
          <w:spacing w:val="96"/>
          <w:sz w:val="20"/>
        </w:rPr>
      </w:r>
    </w:p>
    <w:p>
      <w:pPr>
        <w:pStyle w:val="BodyText"/>
        <w:spacing w:before="4"/>
        <w:rPr>
          <w:rFonts w:ascii="바탕"/>
          <w:sz w:val="3"/>
        </w:rPr>
      </w:pPr>
    </w:p>
    <w:p>
      <w:pPr>
        <w:pStyle w:val="BodyText"/>
        <w:spacing w:line="163" w:lineRule="exact"/>
        <w:ind w:left="2002"/>
        <w:rPr>
          <w:rFonts w:ascii="바탕"/>
          <w:sz w:val="16"/>
        </w:rPr>
      </w:pPr>
      <w:r>
        <w:rPr>
          <w:rFonts w:ascii="바탕"/>
          <w:position w:val="-2"/>
          <w:sz w:val="16"/>
        </w:rPr>
        <w:drawing>
          <wp:inline distT="0" distB="0" distL="0" distR="0">
            <wp:extent cx="276372" cy="103822"/>
            <wp:effectExtent l="0" t="0" r="0" b="0"/>
            <wp:docPr id="303" name="image4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4" name="image46.pn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372" cy="1038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바탕"/>
          <w:position w:val="-2"/>
          <w:sz w:val="16"/>
        </w:rPr>
      </w:r>
    </w:p>
    <w:p>
      <w:pPr>
        <w:pStyle w:val="BodyText"/>
        <w:spacing w:before="3"/>
        <w:rPr>
          <w:rFonts w:ascii="바탕"/>
          <w:sz w:val="5"/>
        </w:rPr>
      </w:pPr>
    </w:p>
    <w:p>
      <w:pPr>
        <w:spacing w:line="240" w:lineRule="auto"/>
        <w:ind w:left="1469" w:right="0" w:firstLine="0"/>
        <w:rPr>
          <w:rFonts w:ascii="바탕"/>
          <w:sz w:val="20"/>
        </w:rPr>
      </w:pPr>
      <w:r>
        <w:rPr>
          <w:rFonts w:ascii="바탕"/>
          <w:sz w:val="20"/>
        </w:rPr>
        <w:pict>
          <v:shape style="width:75.7pt;height:53.85pt;mso-position-horizontal-relative:char;mso-position-vertical-relative:line" type="#_x0000_t202" filled="true" fillcolor="#d0d0ff" stroked="true" strokeweight=".36pt" strokecolor="#7272ff">
            <w10:anchorlock/>
            <v:textbox inset="0,0,0,0">
              <w:txbxContent>
                <w:p>
                  <w:pPr>
                    <w:pStyle w:val="BodyText"/>
                    <w:rPr>
                      <w:rFonts w:ascii="바탕"/>
                      <w:sz w:val="20"/>
                    </w:rPr>
                  </w:pPr>
                </w:p>
                <w:p>
                  <w:pPr>
                    <w:spacing w:before="134"/>
                    <w:ind w:left="317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의학적 평가</w:t>
                  </w:r>
                </w:p>
              </w:txbxContent>
            </v:textbox>
            <v:fill type="solid"/>
            <v:stroke dashstyle="solid"/>
          </v:shape>
        </w:pict>
      </w:r>
      <w:r>
        <w:rPr>
          <w:rFonts w:ascii="바탕"/>
          <w:sz w:val="20"/>
        </w:rPr>
      </w:r>
      <w:r>
        <w:rPr>
          <w:rFonts w:ascii="Times New Roman"/>
          <w:spacing w:val="89"/>
          <w:sz w:val="20"/>
        </w:rPr>
        <w:t> </w:t>
      </w:r>
      <w:r>
        <w:rPr>
          <w:rFonts w:ascii="바탕"/>
          <w:spacing w:val="89"/>
          <w:sz w:val="20"/>
        </w:rPr>
        <w:pict>
          <v:group style="width:257.6500pt;height:54.2pt;mso-position-horizontal-relative:char;mso-position-vertical-relative:line" coordorigin="0,0" coordsize="5153,1084">
            <v:shape style="position:absolute;left:100;top:736;width:165;height:171" type="#_x0000_t75" stroked="false">
              <v:imagedata r:id="rId48" o:title=""/>
            </v:shape>
            <v:shape style="position:absolute;left:3;top:3;width:5146;height:1077" type="#_x0000_t202" filled="false" stroked="true" strokeweight=".36pt" strokecolor="#7272ff">
              <v:textbox inset="0,0,0,0">
                <w:txbxContent>
                  <w:p>
                    <w:pPr>
                      <w:spacing w:line="290" w:lineRule="exact" w:before="119"/>
                      <w:ind w:left="93" w:right="0" w:firstLine="0"/>
                      <w:jc w:val="left"/>
                      <w:rPr>
                        <w:sz w:val="19"/>
                      </w:rPr>
                    </w:pPr>
                    <w:r>
                      <w:rPr>
                        <w:position w:val="-2"/>
                      </w:rPr>
                      <w:drawing>
                        <wp:inline distT="0" distB="0" distL="0" distR="0">
                          <wp:extent cx="105842" cy="109728"/>
                          <wp:effectExtent l="0" t="0" r="0" b="0"/>
                          <wp:docPr id="305" name="image44.jpeg"/>
                          <wp:cNvGraphicFramePr>
                            <a:graphicFrameLocks noChangeAspect="1"/>
                          </wp:cNvGraphicFramePr>
                          <a:graphic>
                            <a:graphicData uri="http://schemas.openxmlformats.org/drawingml/2006/picture">
                              <pic:pic>
                                <pic:nvPicPr>
                                  <pic:cNvPr id="306" name="image44.jpeg"/>
                                  <pic:cNvPicPr/>
                                </pic:nvPicPr>
                                <pic:blipFill>
                                  <a:blip r:embed="rId48" cstate="print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05842" cy="109728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position w:val="-2"/>
                      </w:rPr>
                    </w:r>
                    <w:r>
                      <w:rPr>
                        <w:rFonts w:ascii="Times New Roman" w:eastAsia="Times New Roman"/>
                        <w:spacing w:val="8"/>
                        <w:sz w:val="20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진단서</w:t>
                    </w:r>
                    <w:r>
                      <w:rPr>
                        <w:spacing w:val="-30"/>
                        <w:w w:val="105"/>
                        <w:sz w:val="19"/>
                      </w:rPr>
                      <w:t> </w:t>
                    </w:r>
                    <w:r>
                      <w:rPr>
                        <w:w w:val="105"/>
                        <w:sz w:val="19"/>
                      </w:rPr>
                      <w:t>및</w:t>
                    </w:r>
                    <w:r>
                      <w:rPr>
                        <w:spacing w:val="-29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6"/>
                        <w:w w:val="105"/>
                        <w:sz w:val="19"/>
                      </w:rPr>
                      <w:t>진료기록지</w:t>
                    </w:r>
                    <w:r>
                      <w:rPr>
                        <w:spacing w:val="-30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3"/>
                        <w:w w:val="105"/>
                        <w:sz w:val="19"/>
                      </w:rPr>
                      <w:t>사본</w:t>
                    </w:r>
                    <w:r>
                      <w:rPr>
                        <w:spacing w:val="-29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등을</w:t>
                    </w:r>
                    <w:r>
                      <w:rPr>
                        <w:spacing w:val="-30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9"/>
                      </w:rPr>
                      <w:t>검토하여</w:t>
                    </w:r>
                    <w:r>
                      <w:rPr>
                        <w:spacing w:val="-29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의학적</w:t>
                    </w:r>
                    <w:r>
                      <w:rPr>
                        <w:spacing w:val="-30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7"/>
                        <w:w w:val="105"/>
                        <w:sz w:val="19"/>
                      </w:rPr>
                      <w:t>평가</w:t>
                    </w:r>
                  </w:p>
                  <w:p>
                    <w:pPr>
                      <w:spacing w:line="211" w:lineRule="auto" w:before="6"/>
                      <w:ind w:left="319" w:right="0" w:hanging="47"/>
                      <w:jc w:val="left"/>
                      <w:rPr>
                        <w:sz w:val="19"/>
                      </w:rPr>
                    </w:pPr>
                    <w:r>
                      <w:rPr>
                        <w:w w:val="105"/>
                        <w:sz w:val="19"/>
                      </w:rPr>
                      <w:t>-</w:t>
                    </w:r>
                    <w:r>
                      <w:rPr>
                        <w:spacing w:val="-29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6"/>
                        <w:w w:val="105"/>
                        <w:sz w:val="19"/>
                      </w:rPr>
                      <w:t>의학적</w:t>
                    </w:r>
                    <w:r>
                      <w:rPr>
                        <w:spacing w:val="-32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평가</w:t>
                    </w:r>
                    <w:r>
                      <w:rPr>
                        <w:spacing w:val="-33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7"/>
                        <w:w w:val="105"/>
                        <w:sz w:val="19"/>
                      </w:rPr>
                      <w:t>자문위원을</w:t>
                    </w:r>
                    <w:r>
                      <w:rPr>
                        <w:spacing w:val="-32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6"/>
                        <w:w w:val="105"/>
                        <w:sz w:val="19"/>
                      </w:rPr>
                      <w:t>활용,</w:t>
                    </w:r>
                    <w:r>
                      <w:rPr>
                        <w:spacing w:val="-28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심사</w:t>
                    </w:r>
                    <w:r>
                      <w:rPr>
                        <w:spacing w:val="-33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실시</w:t>
                    </w:r>
                    <w:r>
                      <w:rPr>
                        <w:spacing w:val="-31"/>
                        <w:w w:val="105"/>
                        <w:sz w:val="19"/>
                      </w:rPr>
                      <w:t> </w:t>
                    </w:r>
                    <w:r>
                      <w:rPr>
                        <w:w w:val="105"/>
                        <w:sz w:val="19"/>
                      </w:rPr>
                      <w:t>및</w:t>
                    </w:r>
                    <w:r>
                      <w:rPr>
                        <w:spacing w:val="-33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6"/>
                        <w:w w:val="105"/>
                        <w:sz w:val="19"/>
                      </w:rPr>
                      <w:t>질환별</w:t>
                    </w:r>
                    <w:r>
                      <w:rPr>
                        <w:spacing w:val="-33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단계</w:t>
                    </w:r>
                    <w:r>
                      <w:rPr>
                        <w:spacing w:val="-31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8"/>
                        <w:w w:val="105"/>
                        <w:sz w:val="19"/>
                      </w:rPr>
                      <w:t>평가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의학적 </w:t>
                    </w:r>
                    <w:r>
                      <w:rPr>
                        <w:spacing w:val="-5"/>
                        <w:w w:val="105"/>
                        <w:sz w:val="19"/>
                      </w:rPr>
                      <w:t>평가결과 </w:t>
                    </w:r>
                    <w:r>
                      <w:rPr>
                        <w:spacing w:val="-6"/>
                        <w:w w:val="105"/>
                        <w:sz w:val="19"/>
                      </w:rPr>
                      <w:t>관할지사로</w:t>
                    </w:r>
                    <w:r>
                      <w:rPr>
                        <w:spacing w:val="-81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통보(NPIS)</w:t>
                    </w:r>
                  </w:p>
                </w:txbxContent>
              </v:textbox>
              <v:stroke dashstyle="solid"/>
              <w10:wrap type="none"/>
            </v:shape>
          </v:group>
        </w:pict>
      </w:r>
      <w:r>
        <w:rPr>
          <w:rFonts w:ascii="바탕"/>
          <w:spacing w:val="89"/>
          <w:sz w:val="20"/>
        </w:rPr>
      </w:r>
      <w:r>
        <w:rPr>
          <w:rFonts w:ascii="Times New Roman"/>
          <w:spacing w:val="96"/>
          <w:sz w:val="20"/>
        </w:rPr>
        <w:t> </w:t>
      </w:r>
      <w:r>
        <w:rPr>
          <w:rFonts w:ascii="바탕"/>
          <w:spacing w:val="96"/>
          <w:sz w:val="20"/>
        </w:rPr>
        <w:pict>
          <v:shape style="width:58.6pt;height:53.85pt;mso-position-horizontal-relative:char;mso-position-vertical-relative:line" type="#_x0000_t202" filled="false" stroked="true" strokeweight=".36pt" strokecolor="#7272ff">
            <w10:anchorlock/>
            <v:textbox inset="0,0,0,0">
              <w:txbxContent>
                <w:p>
                  <w:pPr>
                    <w:spacing w:line="196" w:lineRule="auto" w:before="176"/>
                    <w:ind w:left="268" w:right="0" w:hanging="155"/>
                    <w:jc w:val="left"/>
                    <w:rPr>
                      <w:sz w:val="19"/>
                    </w:rPr>
                  </w:pPr>
                  <w:r>
                    <w:rPr>
                      <w:sz w:val="19"/>
                    </w:rPr>
                    <w:t>국민연금공단 </w:t>
                  </w:r>
                  <w:r>
                    <w:rPr>
                      <w:w w:val="105"/>
                      <w:sz w:val="19"/>
                    </w:rPr>
                    <w:t>심사센터 지역본부</w:t>
                  </w:r>
                </w:p>
              </w:txbxContent>
            </v:textbox>
            <v:stroke dashstyle="solid"/>
          </v:shape>
        </w:pict>
      </w:r>
      <w:r>
        <w:rPr>
          <w:rFonts w:ascii="바탕"/>
          <w:spacing w:val="96"/>
          <w:sz w:val="20"/>
        </w:rPr>
      </w:r>
    </w:p>
    <w:p>
      <w:pPr>
        <w:pStyle w:val="BodyText"/>
        <w:spacing w:before="12"/>
        <w:rPr>
          <w:rFonts w:ascii="바탕"/>
          <w:sz w:val="2"/>
        </w:rPr>
      </w:pPr>
    </w:p>
    <w:p>
      <w:pPr>
        <w:pStyle w:val="BodyText"/>
        <w:spacing w:line="162" w:lineRule="exact"/>
        <w:ind w:left="2002"/>
        <w:rPr>
          <w:rFonts w:ascii="바탕"/>
          <w:sz w:val="16"/>
        </w:rPr>
      </w:pPr>
      <w:r>
        <w:rPr>
          <w:rFonts w:ascii="바탕"/>
          <w:position w:val="-2"/>
          <w:sz w:val="16"/>
        </w:rPr>
        <w:drawing>
          <wp:inline distT="0" distB="0" distL="0" distR="0">
            <wp:extent cx="275779" cy="102869"/>
            <wp:effectExtent l="0" t="0" r="0" b="0"/>
            <wp:docPr id="307" name="image4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8" name="image45.pn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779" cy="1028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바탕"/>
          <w:position w:val="-2"/>
          <w:sz w:val="16"/>
        </w:rPr>
      </w:r>
    </w:p>
    <w:p>
      <w:pPr>
        <w:pStyle w:val="BodyText"/>
        <w:spacing w:before="3"/>
        <w:rPr>
          <w:rFonts w:ascii="바탕"/>
          <w:sz w:val="5"/>
        </w:rPr>
      </w:pPr>
    </w:p>
    <w:p>
      <w:pPr>
        <w:spacing w:line="240" w:lineRule="auto"/>
        <w:ind w:left="1469" w:right="0" w:firstLine="0"/>
        <w:rPr>
          <w:rFonts w:ascii="바탕"/>
          <w:sz w:val="20"/>
        </w:rPr>
      </w:pPr>
      <w:r>
        <w:rPr>
          <w:rFonts w:ascii="바탕"/>
          <w:sz w:val="20"/>
        </w:rPr>
        <w:pict>
          <v:shape style="width:75.7pt;height:77.5pt;mso-position-horizontal-relative:char;mso-position-vertical-relative:line" type="#_x0000_t202" filled="true" fillcolor="#d0d0ff" stroked="true" strokeweight=".36pt" strokecolor="#7272ff">
            <w10:anchorlock/>
            <v:textbox inset="0,0,0,0">
              <w:txbxContent>
                <w:p>
                  <w:pPr>
                    <w:pStyle w:val="BodyText"/>
                    <w:rPr>
                      <w:rFonts w:ascii="바탕"/>
                      <w:sz w:val="20"/>
                    </w:rPr>
                  </w:pPr>
                </w:p>
                <w:p>
                  <w:pPr>
                    <w:pStyle w:val="BodyText"/>
                    <w:spacing w:before="10"/>
                    <w:rPr>
                      <w:rFonts w:ascii="바탕"/>
                      <w:sz w:val="28"/>
                    </w:rPr>
                  </w:pPr>
                </w:p>
                <w:p>
                  <w:pPr>
                    <w:spacing w:before="1"/>
                    <w:ind w:left="239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활동능력 평가</w:t>
                  </w:r>
                </w:p>
              </w:txbxContent>
            </v:textbox>
            <v:fill type="solid"/>
            <v:stroke dashstyle="solid"/>
          </v:shape>
        </w:pict>
      </w:r>
      <w:r>
        <w:rPr>
          <w:rFonts w:ascii="바탕"/>
          <w:sz w:val="20"/>
        </w:rPr>
      </w:r>
      <w:r>
        <w:rPr>
          <w:rFonts w:ascii="Times New Roman"/>
          <w:spacing w:val="89"/>
          <w:sz w:val="20"/>
        </w:rPr>
        <w:t> </w:t>
      </w:r>
      <w:r>
        <w:rPr>
          <w:rFonts w:ascii="바탕"/>
          <w:spacing w:val="89"/>
          <w:sz w:val="20"/>
        </w:rPr>
        <w:pict>
          <v:group style="width:257.6500pt;height:77.850pt;mso-position-horizontal-relative:char;mso-position-vertical-relative:line" coordorigin="0,0" coordsize="5153,1557">
            <v:shape style="position:absolute;left:100;top:165;width:165;height:171" type="#_x0000_t75" stroked="false">
              <v:imagedata r:id="rId48" o:title=""/>
            </v:shape>
            <v:shape style="position:absolute;left:3;top:3;width:5146;height:1550" type="#_x0000_t202" filled="false" stroked="true" strokeweight=".36pt" strokecolor="#7272ff">
              <v:textbox inset="0,0,0,0">
                <w:txbxContent>
                  <w:p>
                    <w:pPr>
                      <w:spacing w:line="290" w:lineRule="exact" w:before="91"/>
                      <w:ind w:left="319" w:right="0" w:firstLine="0"/>
                      <w:jc w:val="left"/>
                      <w:rPr>
                        <w:sz w:val="19"/>
                      </w:rPr>
                    </w:pPr>
                    <w:r>
                      <w:rPr>
                        <w:w w:val="105"/>
                        <w:sz w:val="19"/>
                      </w:rPr>
                      <w:t>간이평가 등 활동능력 평가 실시</w:t>
                    </w:r>
                  </w:p>
                  <w:p>
                    <w:pPr>
                      <w:numPr>
                        <w:ilvl w:val="0"/>
                        <w:numId w:val="89"/>
                      </w:numPr>
                      <w:tabs>
                        <w:tab w:pos="463" w:val="left" w:leader="none"/>
                      </w:tabs>
                      <w:spacing w:line="211" w:lineRule="auto" w:before="7"/>
                      <w:ind w:left="461" w:right="216" w:hanging="190"/>
                      <w:jc w:val="left"/>
                      <w:rPr>
                        <w:sz w:val="19"/>
                      </w:rPr>
                    </w:pPr>
                    <w:r>
                      <w:rPr>
                        <w:spacing w:val="-6"/>
                        <w:w w:val="105"/>
                        <w:sz w:val="19"/>
                      </w:rPr>
                      <w:t>운동기능,</w:t>
                    </w:r>
                    <w:r>
                      <w:rPr>
                        <w:spacing w:val="-34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만성적</w:t>
                    </w:r>
                    <w:r>
                      <w:rPr>
                        <w:spacing w:val="-36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9"/>
                      </w:rPr>
                      <w:t>증상,</w:t>
                    </w:r>
                    <w:r>
                      <w:rPr>
                        <w:spacing w:val="-33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9"/>
                      </w:rPr>
                      <w:t>자립성,</w:t>
                    </w:r>
                    <w:r>
                      <w:rPr>
                        <w:spacing w:val="-34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9"/>
                      </w:rPr>
                      <w:t>사회성,</w:t>
                    </w:r>
                    <w:r>
                      <w:rPr>
                        <w:spacing w:val="-34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9"/>
                      </w:rPr>
                      <w:t>근로가능성</w:t>
                    </w:r>
                    <w:r>
                      <w:rPr>
                        <w:spacing w:val="-36"/>
                        <w:w w:val="105"/>
                        <w:sz w:val="19"/>
                      </w:rPr>
                      <w:t> </w:t>
                    </w:r>
                    <w:r>
                      <w:rPr>
                        <w:w w:val="105"/>
                        <w:sz w:val="19"/>
                      </w:rPr>
                      <w:t>등</w:t>
                    </w:r>
                    <w:r>
                      <w:rPr>
                        <w:spacing w:val="-36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19개 항목 </w:t>
                    </w:r>
                    <w:r>
                      <w:rPr>
                        <w:spacing w:val="-3"/>
                        <w:w w:val="105"/>
                        <w:sz w:val="19"/>
                      </w:rPr>
                      <w:t>점수 </w:t>
                    </w:r>
                    <w:r>
                      <w:rPr>
                        <w:spacing w:val="-5"/>
                        <w:w w:val="105"/>
                        <w:sz w:val="19"/>
                      </w:rPr>
                      <w:t>부여(총점</w:t>
                    </w:r>
                    <w:r>
                      <w:rPr>
                        <w:spacing w:val="-78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75점)</w:t>
                    </w:r>
                  </w:p>
                  <w:p>
                    <w:pPr>
                      <w:numPr>
                        <w:ilvl w:val="0"/>
                        <w:numId w:val="89"/>
                      </w:numPr>
                      <w:tabs>
                        <w:tab w:pos="464" w:val="left" w:leader="none"/>
                      </w:tabs>
                      <w:spacing w:line="264" w:lineRule="exact" w:before="0"/>
                      <w:ind w:left="463" w:right="0" w:hanging="192"/>
                      <w:jc w:val="left"/>
                      <w:rPr>
                        <w:sz w:val="19"/>
                      </w:rPr>
                    </w:pPr>
                    <w:r>
                      <w:rPr>
                        <w:spacing w:val="-9"/>
                        <w:w w:val="105"/>
                        <w:sz w:val="19"/>
                      </w:rPr>
                      <w:t>면접평가,</w:t>
                    </w:r>
                    <w:r>
                      <w:rPr>
                        <w:spacing w:val="-38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8"/>
                        <w:w w:val="105"/>
                        <w:sz w:val="19"/>
                      </w:rPr>
                      <w:t>관찰평가</w:t>
                    </w:r>
                    <w:r>
                      <w:rPr>
                        <w:spacing w:val="-41"/>
                        <w:w w:val="105"/>
                        <w:sz w:val="19"/>
                      </w:rPr>
                      <w:t> </w:t>
                    </w:r>
                    <w:r>
                      <w:rPr>
                        <w:w w:val="105"/>
                        <w:sz w:val="19"/>
                      </w:rPr>
                      <w:t>및</w:t>
                    </w:r>
                    <w:r>
                      <w:rPr>
                        <w:spacing w:val="-43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7"/>
                        <w:w w:val="105"/>
                        <w:sz w:val="19"/>
                      </w:rPr>
                      <w:t>주변인</w:t>
                    </w:r>
                    <w:r>
                      <w:rPr>
                        <w:spacing w:val="-43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6"/>
                        <w:w w:val="105"/>
                        <w:sz w:val="19"/>
                      </w:rPr>
                      <w:t>정보</w:t>
                    </w:r>
                    <w:r>
                      <w:rPr>
                        <w:spacing w:val="-42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9"/>
                        <w:w w:val="105"/>
                        <w:sz w:val="19"/>
                      </w:rPr>
                      <w:t>활용(상황평가)</w:t>
                    </w:r>
                    <w:r>
                      <w:rPr>
                        <w:spacing w:val="-35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6"/>
                        <w:w w:val="105"/>
                        <w:sz w:val="19"/>
                      </w:rPr>
                      <w:t>평가</w:t>
                    </w:r>
                    <w:r>
                      <w:rPr>
                        <w:spacing w:val="-42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11"/>
                        <w:w w:val="105"/>
                        <w:sz w:val="19"/>
                      </w:rPr>
                      <w:t>실시</w:t>
                    </w:r>
                  </w:p>
                  <w:p>
                    <w:pPr>
                      <w:spacing w:line="273" w:lineRule="exact" w:before="0"/>
                      <w:ind w:left="422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※ 필요한 경우 시군구(읍면동)에 자료제공 및 협조 요청</w:t>
                    </w:r>
                  </w:p>
                </w:txbxContent>
              </v:textbox>
              <v:stroke dashstyle="solid"/>
              <w10:wrap type="none"/>
            </v:shape>
          </v:group>
        </w:pict>
      </w:r>
      <w:r>
        <w:rPr>
          <w:rFonts w:ascii="바탕"/>
          <w:spacing w:val="89"/>
          <w:sz w:val="20"/>
        </w:rPr>
      </w:r>
      <w:r>
        <w:rPr>
          <w:rFonts w:ascii="Times New Roman"/>
          <w:spacing w:val="96"/>
          <w:sz w:val="20"/>
        </w:rPr>
        <w:t> </w:t>
      </w:r>
      <w:r>
        <w:rPr>
          <w:rFonts w:ascii="바탕"/>
          <w:spacing w:val="96"/>
          <w:sz w:val="20"/>
        </w:rPr>
        <w:pict>
          <v:shape style="width:58.6pt;height:77.5pt;mso-position-horizontal-relative:char;mso-position-vertical-relative:line" type="#_x0000_t202" filled="false" stroked="true" strokeweight=".36pt" strokecolor="#7272ff">
            <w10:anchorlock/>
            <v:textbox inset="0,0,0,0">
              <w:txbxContent>
                <w:p>
                  <w:pPr>
                    <w:pStyle w:val="BodyText"/>
                    <w:rPr>
                      <w:rFonts w:ascii="Times New Roman"/>
                      <w:sz w:val="20"/>
                    </w:rPr>
                  </w:pPr>
                </w:p>
                <w:p>
                  <w:pPr>
                    <w:pStyle w:val="BodyText"/>
                    <w:spacing w:before="10"/>
                    <w:rPr>
                      <w:rFonts w:ascii="Times New Roman"/>
                      <w:sz w:val="26"/>
                    </w:rPr>
                  </w:pPr>
                </w:p>
                <w:p>
                  <w:pPr>
                    <w:spacing w:line="196" w:lineRule="auto" w:before="0"/>
                    <w:ind w:left="423" w:right="0" w:hanging="310"/>
                    <w:jc w:val="left"/>
                    <w:rPr>
                      <w:sz w:val="19"/>
                    </w:rPr>
                  </w:pPr>
                  <w:r>
                    <w:rPr>
                      <w:sz w:val="19"/>
                    </w:rPr>
                    <w:t>국민연금공단 </w:t>
                  </w:r>
                  <w:r>
                    <w:rPr>
                      <w:w w:val="105"/>
                      <w:sz w:val="19"/>
                    </w:rPr>
                    <w:t>지사</w:t>
                  </w:r>
                </w:p>
              </w:txbxContent>
            </v:textbox>
            <v:stroke dashstyle="solid"/>
          </v:shape>
        </w:pict>
      </w:r>
      <w:r>
        <w:rPr>
          <w:rFonts w:ascii="바탕"/>
          <w:spacing w:val="96"/>
          <w:sz w:val="20"/>
        </w:rPr>
      </w:r>
    </w:p>
    <w:p>
      <w:pPr>
        <w:pStyle w:val="BodyText"/>
        <w:spacing w:before="7"/>
        <w:rPr>
          <w:rFonts w:ascii="바탕"/>
          <w:sz w:val="3"/>
        </w:rPr>
      </w:pPr>
    </w:p>
    <w:p>
      <w:pPr>
        <w:pStyle w:val="BodyText"/>
        <w:spacing w:line="163" w:lineRule="exact"/>
        <w:ind w:left="2002"/>
        <w:rPr>
          <w:rFonts w:ascii="바탕"/>
          <w:sz w:val="16"/>
        </w:rPr>
      </w:pPr>
      <w:r>
        <w:rPr>
          <w:rFonts w:ascii="바탕"/>
          <w:position w:val="-2"/>
          <w:sz w:val="16"/>
        </w:rPr>
        <w:drawing>
          <wp:inline distT="0" distB="0" distL="0" distR="0">
            <wp:extent cx="276372" cy="103822"/>
            <wp:effectExtent l="0" t="0" r="0" b="0"/>
            <wp:docPr id="309" name="image4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0" name="image46.pn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372" cy="1038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바탕"/>
          <w:position w:val="-2"/>
          <w:sz w:val="16"/>
        </w:rPr>
      </w:r>
    </w:p>
    <w:p>
      <w:pPr>
        <w:spacing w:after="0" w:line="163" w:lineRule="exact"/>
        <w:rPr>
          <w:rFonts w:ascii="바탕"/>
          <w:sz w:val="16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034304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74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034816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035328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3"/>
        <w:rPr>
          <w:rFonts w:ascii="함초롬돋움"/>
          <w:sz w:val="18"/>
        </w:rPr>
      </w:pPr>
      <w:r>
        <w:rPr/>
        <w:pict>
          <v:group style="position:absolute;margin-left:73.5pt;margin-top:18.159771pt;width:76.05pt;height:22.65pt;mso-position-horizontal-relative:page;mso-position-vertical-relative:paragraph;z-index:-15431168;mso-wrap-distance-left:0;mso-wrap-distance-right:0" coordorigin="1470,363" coordsize="1521,453">
            <v:rect style="position:absolute;left:1473;top:363;width:1514;height:449" filled="true" fillcolor="#8080ff" stroked="false">
              <v:fill type="solid"/>
            </v:rect>
            <v:line style="position:absolute" from="1474,363" to="1474,812" stroked="true" strokeweight=".36pt" strokecolor="#7272ff">
              <v:stroke dashstyle="solid"/>
            </v:line>
            <v:line style="position:absolute" from="2987,363" to="2987,812" stroked="true" strokeweight=".36pt" strokecolor="#7272ff">
              <v:stroke dashstyle="solid"/>
            </v:line>
            <v:line style="position:absolute" from="1470,812" to="2990,812" stroked="true" strokeweight=".42pt" strokecolor="#7272ff">
              <v:stroke dashstyle="solid"/>
            </v:line>
            <v:line style="position:absolute" from="1474,363" to="1474,812" stroked="true" strokeweight=".36pt" strokecolor="#7272ff">
              <v:stroke dashstyle="solid"/>
            </v:line>
            <v:line style="position:absolute" from="1470,812" to="2990,812" stroked="true" strokeweight=".42pt" strokecolor="#7272ff">
              <v:stroke dashstyle="solid"/>
            </v:line>
            <v:shape style="position:absolute;left:1477;top:363;width:1506;height:445" type="#_x0000_t202" filled="false" stroked="false">
              <v:textbox inset="0,0,0,0">
                <w:txbxContent>
                  <w:p>
                    <w:pPr>
                      <w:spacing w:before="46"/>
                      <w:ind w:left="531" w:right="530" w:firstLine="0"/>
                      <w:jc w:val="center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5"/>
                        <w:sz w:val="19"/>
                      </w:rPr>
                      <w:t>단 계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157.619995pt;margin-top:18.159771pt;width:257.6500pt;height:22.65pt;mso-position-horizontal-relative:page;mso-position-vertical-relative:paragraph;z-index:-15430144;mso-wrap-distance-left:0;mso-wrap-distance-right:0" coordorigin="3152,363" coordsize="5153,453">
            <v:rect style="position:absolute;left:3156;top:363;width:5146;height:449" filled="true" fillcolor="#8080ff" stroked="false">
              <v:fill type="solid"/>
            </v:rect>
            <v:line style="position:absolute" from="3156,363" to="3156,812" stroked="true" strokeweight=".36pt" strokecolor="#7272ff">
              <v:stroke dashstyle="solid"/>
            </v:line>
            <v:line style="position:absolute" from="8302,363" to="8302,812" stroked="true" strokeweight=".36pt" strokecolor="#7272ff">
              <v:stroke dashstyle="solid"/>
            </v:line>
            <v:shape style="position:absolute;left:3152;top:812;width:5153;height:2" coordorigin="3152,812" coordsize="5153,0" path="m3152,812l8305,812m3152,812l8305,812e" filled="false" stroked="true" strokeweight=".36pt" strokecolor="#7272ff">
              <v:path arrowok="t"/>
              <v:stroke dashstyle="solid"/>
            </v:shape>
            <v:shape style="position:absolute;left:3159;top:363;width:5139;height:446" type="#_x0000_t202" filled="false" stroked="false">
              <v:textbox inset="0,0,0,0">
                <w:txbxContent>
                  <w:p>
                    <w:pPr>
                      <w:spacing w:before="46"/>
                      <w:ind w:left="2063" w:right="2063" w:firstLine="0"/>
                      <w:jc w:val="center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5"/>
                        <w:sz w:val="19"/>
                      </w:rPr>
                      <w:t>업  무  내 용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423.420013pt;margin-top:18.159771pt;width:58.95pt;height:22.65pt;mso-position-horizontal-relative:page;mso-position-vertical-relative:paragraph;z-index:-15429120;mso-wrap-distance-left:0;mso-wrap-distance-right:0" coordorigin="8468,363" coordsize="1179,453">
            <v:rect style="position:absolute;left:8472;top:363;width:1172;height:449" filled="true" fillcolor="#8080ff" stroked="false">
              <v:fill type="solid"/>
            </v:rect>
            <v:line style="position:absolute" from="8472,363" to="8472,812" stroked="true" strokeweight=".36pt" strokecolor="#7272ff">
              <v:stroke dashstyle="solid"/>
            </v:line>
            <v:line style="position:absolute" from="9643,363" to="9643,812" stroked="true" strokeweight=".36pt" strokecolor="#7272ff">
              <v:stroke dashstyle="solid"/>
            </v:line>
            <v:line style="position:absolute" from="8468,812" to="9647,812" stroked="true" strokeweight=".36pt" strokecolor="#7272ff">
              <v:stroke dashstyle="solid"/>
            </v:line>
            <v:line style="position:absolute" from="9643,363" to="9643,812" stroked="true" strokeweight=".36pt" strokecolor="#7272ff">
              <v:stroke dashstyle="solid"/>
            </v:line>
            <v:line style="position:absolute" from="8468,812" to="9647,812" stroked="true" strokeweight=".36pt" strokecolor="#7272ff">
              <v:stroke dashstyle="solid"/>
            </v:line>
            <v:shape style="position:absolute;left:8475;top:363;width:1164;height:446" type="#_x0000_t202" filled="false" stroked="false">
              <v:textbox inset="0,0,0,0">
                <w:txbxContent>
                  <w:p>
                    <w:pPr>
                      <w:spacing w:before="46"/>
                      <w:ind w:left="375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5"/>
                        <w:sz w:val="19"/>
                      </w:rPr>
                      <w:t>처 리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shape style="position:absolute;margin-left:73.680pt;margin-top:52.29977pt;width:75.7pt;height:54.15pt;mso-position-horizontal-relative:page;mso-position-vertical-relative:paragraph;z-index:-15428608;mso-wrap-distance-left:0;mso-wrap-distance-right:0" type="#_x0000_t202" filled="true" fillcolor="#d0d0ff" stroked="true" strokeweight=".36pt" strokecolor="#7272ff">
            <v:textbox inset="0,0,0,0">
              <w:txbxContent>
                <w:p>
                  <w:pPr>
                    <w:pStyle w:val="BodyText"/>
                    <w:spacing w:before="6"/>
                    <w:rPr>
                      <w:rFonts w:ascii="함초롬돋움"/>
                    </w:rPr>
                  </w:pPr>
                </w:p>
                <w:p>
                  <w:pPr>
                    <w:spacing w:before="1"/>
                    <w:ind w:left="239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평가결과 통보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group style="position:absolute;margin-left:157.619995pt;margin-top:52.11977pt;width:257.6500pt;height:54.5pt;mso-position-horizontal-relative:page;mso-position-vertical-relative:paragraph;z-index:-15427584;mso-wrap-distance-left:0;mso-wrap-distance-right:0" coordorigin="3152,1042" coordsize="5153,1090">
            <v:shape style="position:absolute;left:3253;top:1229;width:165;height:170" type="#_x0000_t75" stroked="false">
              <v:imagedata r:id="rId48" o:title=""/>
            </v:shape>
            <v:shape style="position:absolute;left:3156;top:1046;width:5146;height:1083" type="#_x0000_t202" filled="false" stroked="true" strokeweight=".36pt" strokecolor="#7272ff">
              <v:textbox inset="0,0,0,0">
                <w:txbxContent>
                  <w:p>
                    <w:pPr>
                      <w:spacing w:line="196" w:lineRule="auto" w:before="150"/>
                      <w:ind w:left="319" w:right="904" w:firstLine="0"/>
                      <w:jc w:val="left"/>
                      <w:rPr>
                        <w:sz w:val="19"/>
                      </w:rPr>
                    </w:pPr>
                    <w:r>
                      <w:rPr>
                        <w:spacing w:val="-4"/>
                        <w:sz w:val="19"/>
                      </w:rPr>
                      <w:t>의학적 평가 </w:t>
                    </w:r>
                    <w:r>
                      <w:rPr>
                        <w:sz w:val="19"/>
                      </w:rPr>
                      <w:t>및 </w:t>
                    </w:r>
                    <w:r>
                      <w:rPr>
                        <w:spacing w:val="-5"/>
                        <w:sz w:val="19"/>
                      </w:rPr>
                      <w:t>활동능력 </w:t>
                    </w:r>
                    <w:r>
                      <w:rPr>
                        <w:spacing w:val="-3"/>
                        <w:sz w:val="19"/>
                      </w:rPr>
                      <w:t>평가 </w:t>
                    </w:r>
                    <w:r>
                      <w:rPr>
                        <w:sz w:val="19"/>
                      </w:rPr>
                      <w:t>등 </w:t>
                    </w:r>
                    <w:r>
                      <w:rPr>
                        <w:spacing w:val="-6"/>
                        <w:sz w:val="19"/>
                      </w:rPr>
                      <w:t>근로능력평가 </w:t>
                    </w:r>
                    <w:r>
                      <w:rPr>
                        <w:spacing w:val="-3"/>
                        <w:sz w:val="19"/>
                      </w:rPr>
                      <w:t>결과 </w:t>
                    </w:r>
                    <w:r>
                      <w:rPr>
                        <w:spacing w:val="-4"/>
                        <w:sz w:val="19"/>
                      </w:rPr>
                      <w:t>시</w:t>
                    </w:r>
                    <w:r>
                      <w:rPr>
                        <w:rFonts w:ascii="함초롬바탕" w:eastAsia="함초롬바탕" w:hint="eastAsia"/>
                        <w:spacing w:val="-4"/>
                        <w:sz w:val="19"/>
                      </w:rPr>
                      <w:t>･</w:t>
                    </w:r>
                    <w:r>
                      <w:rPr>
                        <w:spacing w:val="-4"/>
                        <w:sz w:val="19"/>
                      </w:rPr>
                      <w:t>군</w:t>
                    </w:r>
                    <w:r>
                      <w:rPr>
                        <w:rFonts w:ascii="함초롬바탕" w:eastAsia="함초롬바탕" w:hint="eastAsia"/>
                        <w:spacing w:val="-4"/>
                        <w:sz w:val="19"/>
                      </w:rPr>
                      <w:t>･</w:t>
                    </w:r>
                    <w:r>
                      <w:rPr>
                        <w:spacing w:val="-4"/>
                        <w:sz w:val="19"/>
                      </w:rPr>
                      <w:t>구 </w:t>
                    </w:r>
                    <w:r>
                      <w:rPr>
                        <w:spacing w:val="-5"/>
                        <w:sz w:val="19"/>
                      </w:rPr>
                      <w:t>통보(연계망 </w:t>
                    </w:r>
                    <w:r>
                      <w:rPr>
                        <w:spacing w:val="-7"/>
                        <w:sz w:val="19"/>
                      </w:rPr>
                      <w:t>활용)</w:t>
                    </w:r>
                  </w:p>
                  <w:p>
                    <w:pPr>
                      <w:spacing w:line="296" w:lineRule="exact" w:before="0"/>
                      <w:ind w:left="93" w:right="0" w:firstLine="0"/>
                      <w:jc w:val="left"/>
                      <w:rPr>
                        <w:sz w:val="19"/>
                      </w:rPr>
                    </w:pPr>
                    <w:r>
                      <w:rPr>
                        <w:position w:val="-2"/>
                      </w:rPr>
                      <w:drawing>
                        <wp:inline distT="0" distB="0" distL="0" distR="0">
                          <wp:extent cx="105842" cy="109727"/>
                          <wp:effectExtent l="0" t="0" r="0" b="0"/>
                          <wp:docPr id="311" name="image44.jpeg"/>
                          <wp:cNvGraphicFramePr>
                            <a:graphicFrameLocks noChangeAspect="1"/>
                          </wp:cNvGraphicFramePr>
                          <a:graphic>
                            <a:graphicData uri="http://schemas.openxmlformats.org/drawingml/2006/picture">
                              <pic:pic>
                                <pic:nvPicPr>
                                  <pic:cNvPr id="312" name="image44.jpeg"/>
                                  <pic:cNvPicPr/>
                                </pic:nvPicPr>
                                <pic:blipFill>
                                  <a:blip r:embed="rId48" cstate="print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05842" cy="109727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position w:val="-2"/>
                      </w:rPr>
                    </w:r>
                    <w:r>
                      <w:rPr>
                        <w:rFonts w:ascii="Times New Roman" w:eastAsia="Times New Roman"/>
                        <w:spacing w:val="8"/>
                        <w:sz w:val="20"/>
                      </w:rPr>
                      <w:t> </w:t>
                    </w:r>
                    <w:r>
                      <w:rPr>
                        <w:spacing w:val="-6"/>
                        <w:w w:val="105"/>
                        <w:sz w:val="19"/>
                      </w:rPr>
                      <w:t>국민연금공단에</w:t>
                    </w:r>
                    <w:r>
                      <w:rPr>
                        <w:spacing w:val="-29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접수된</w:t>
                    </w:r>
                    <w:r>
                      <w:rPr>
                        <w:spacing w:val="-28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날부터</w:t>
                    </w:r>
                    <w:r>
                      <w:rPr>
                        <w:spacing w:val="-28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9"/>
                      </w:rPr>
                      <w:t>21일</w:t>
                    </w:r>
                    <w:r>
                      <w:rPr>
                        <w:spacing w:val="-28"/>
                        <w:w w:val="105"/>
                        <w:sz w:val="19"/>
                      </w:rPr>
                      <w:t> </w:t>
                    </w:r>
                    <w:r>
                      <w:rPr>
                        <w:spacing w:val="-3"/>
                        <w:w w:val="105"/>
                        <w:sz w:val="19"/>
                      </w:rPr>
                      <w:t>이내</w:t>
                    </w:r>
                  </w:p>
                </w:txbxContent>
              </v:textbox>
              <v:stroke dashstyle="solid"/>
              <w10:wrap type="none"/>
            </v:shape>
            <w10:wrap type="topAndBottom"/>
          </v:group>
        </w:pict>
      </w:r>
      <w:r>
        <w:rPr/>
        <w:pict>
          <v:shape style="position:absolute;margin-left:423.600006pt;margin-top:52.29977pt;width:58.6pt;height:54.15pt;mso-position-horizontal-relative:page;mso-position-vertical-relative:paragraph;z-index:-15427072;mso-wrap-distance-left:0;mso-wrap-distance-right:0" type="#_x0000_t202" filled="false" stroked="true" strokeweight=".36pt" strokecolor="#7272ff">
            <v:textbox inset="0,0,0,0">
              <w:txbxContent>
                <w:p>
                  <w:pPr>
                    <w:pStyle w:val="BodyText"/>
                    <w:spacing w:before="6"/>
                    <w:rPr>
                      <w:rFonts w:ascii="함초롬돋움"/>
                    </w:rPr>
                  </w:pPr>
                </w:p>
                <w:p>
                  <w:pPr>
                    <w:spacing w:before="1"/>
                    <w:ind w:left="114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국민연금공단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drawing>
          <wp:anchor distT="0" distB="0" distL="0" distR="0" allowOverlap="1" layoutInCell="1" locked="0" behindDoc="0" simplePos="0" relativeHeight="590">
            <wp:simplePos x="0" y="0"/>
            <wp:positionH relativeFrom="page">
              <wp:posOffset>1271777</wp:posOffset>
            </wp:positionH>
            <wp:positionV relativeFrom="paragraph">
              <wp:posOffset>1438399</wp:posOffset>
            </wp:positionV>
            <wp:extent cx="276372" cy="103822"/>
            <wp:effectExtent l="0" t="0" r="0" b="0"/>
            <wp:wrapTopAndBottom/>
            <wp:docPr id="313" name="image4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4" name="image46.pn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372" cy="1038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6"/>
        <w:rPr>
          <w:rFonts w:ascii="함초롬돋움"/>
          <w:sz w:val="8"/>
        </w:rPr>
      </w:pPr>
    </w:p>
    <w:p>
      <w:pPr>
        <w:pStyle w:val="BodyText"/>
        <w:spacing w:before="12"/>
        <w:rPr>
          <w:rFonts w:ascii="함초롬돋움"/>
          <w:sz w:val="3"/>
        </w:rPr>
      </w:pPr>
    </w:p>
    <w:p>
      <w:pPr>
        <w:pStyle w:val="BodyText"/>
        <w:spacing w:before="5"/>
        <w:rPr>
          <w:rFonts w:ascii="함초롬돋움"/>
          <w:sz w:val="5"/>
        </w:rPr>
      </w:pPr>
    </w:p>
    <w:p>
      <w:pPr>
        <w:spacing w:line="240" w:lineRule="auto"/>
        <w:ind w:left="1469" w:right="0" w:firstLine="0"/>
        <w:rPr>
          <w:rFonts w:ascii="함초롬돋움"/>
          <w:sz w:val="20"/>
        </w:rPr>
      </w:pPr>
      <w:r>
        <w:rPr>
          <w:rFonts w:ascii="함초롬돋움"/>
          <w:sz w:val="20"/>
        </w:rPr>
        <w:pict>
          <v:shape style="width:75.7pt;height:43.65pt;mso-position-horizontal-relative:char;mso-position-vertical-relative:line" type="#_x0000_t202" filled="true" fillcolor="#d0d0ff" stroked="true" strokeweight=".36pt" strokecolor="#7272ff">
            <w10:anchorlock/>
            <v:textbox inset="0,0,0,0">
              <w:txbxContent>
                <w:p>
                  <w:pPr>
                    <w:pStyle w:val="BodyText"/>
                    <w:spacing w:before="7"/>
                    <w:rPr>
                      <w:rFonts w:ascii="함초롬돋움"/>
                      <w:sz w:val="11"/>
                    </w:rPr>
                  </w:pPr>
                </w:p>
                <w:p>
                  <w:pPr>
                    <w:spacing w:line="196" w:lineRule="auto" w:before="0"/>
                    <w:ind w:left="472" w:right="268" w:hanging="189"/>
                    <w:jc w:val="left"/>
                    <w:rPr>
                      <w:sz w:val="19"/>
                    </w:rPr>
                  </w:pPr>
                  <w:r>
                    <w:rPr>
                      <w:sz w:val="19"/>
                    </w:rPr>
                    <w:t>근로능력판정 </w:t>
                  </w:r>
                  <w:r>
                    <w:rPr>
                      <w:w w:val="105"/>
                      <w:sz w:val="19"/>
                    </w:rPr>
                    <w:t>및 통지</w:t>
                  </w:r>
                </w:p>
              </w:txbxContent>
            </v:textbox>
            <v:fill type="solid"/>
            <v:stroke dashstyle="solid"/>
          </v:shape>
        </w:pict>
      </w:r>
      <w:r>
        <w:rPr>
          <w:rFonts w:ascii="함초롬돋움"/>
          <w:sz w:val="20"/>
        </w:rPr>
      </w:r>
      <w:r>
        <w:rPr>
          <w:rFonts w:ascii="Times New Roman"/>
          <w:spacing w:val="89"/>
          <w:sz w:val="20"/>
        </w:rPr>
        <w:t> </w:t>
      </w:r>
      <w:r>
        <w:rPr>
          <w:rFonts w:ascii="함초롬돋움"/>
          <w:spacing w:val="89"/>
          <w:sz w:val="20"/>
        </w:rPr>
        <w:pict>
          <v:group style="width:257.6500pt;height:44pt;mso-position-horizontal-relative:char;mso-position-vertical-relative:line" coordorigin="0,0" coordsize="5153,880">
            <v:shape style="position:absolute;left:100;top:362;width:165;height:171" type="#_x0000_t75" stroked="false">
              <v:imagedata r:id="rId48" o:title=""/>
            </v:shape>
            <v:shape style="position:absolute;left:3;top:3;width:5146;height:873" type="#_x0000_t202" filled="false" stroked="true" strokeweight=".36pt" strokecolor="#7272ff">
              <v:textbox inset="0,0,0,0">
                <w:txbxContent>
                  <w:p>
                    <w:pPr>
                      <w:spacing w:line="240" w:lineRule="auto" w:before="1"/>
                      <w:rPr>
                        <w:rFonts w:ascii="Times New Roman"/>
                        <w:sz w:val="25"/>
                      </w:rPr>
                    </w:pPr>
                  </w:p>
                  <w:p>
                    <w:pPr>
                      <w:spacing w:before="0"/>
                      <w:ind w:left="319" w:right="0" w:firstLine="0"/>
                      <w:jc w:val="left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국민연금공단의 평가결과 토대로 근로능력판정 (행복e음)</w:t>
                    </w:r>
                  </w:p>
                </w:txbxContent>
              </v:textbox>
              <v:stroke dashstyle="solid"/>
              <w10:wrap type="none"/>
            </v:shape>
          </v:group>
        </w:pict>
      </w:r>
      <w:r>
        <w:rPr>
          <w:rFonts w:ascii="함초롬돋움"/>
          <w:spacing w:val="89"/>
          <w:sz w:val="20"/>
        </w:rPr>
      </w:r>
      <w:r>
        <w:rPr>
          <w:rFonts w:ascii="Times New Roman"/>
          <w:spacing w:val="96"/>
          <w:sz w:val="20"/>
        </w:rPr>
        <w:t> </w:t>
      </w:r>
      <w:r>
        <w:rPr>
          <w:rFonts w:ascii="함초롬돋움"/>
          <w:spacing w:val="96"/>
          <w:sz w:val="20"/>
        </w:rPr>
        <w:pict>
          <v:shape style="width:58.6pt;height:43.65pt;mso-position-horizontal-relative:char;mso-position-vertical-relative:line" type="#_x0000_t202" filled="false" stroked="true" strokeweight=".36pt" strokecolor="#7272ff">
            <w10:anchorlock/>
            <v:textbox inset="0,0,0,0">
              <w:txbxContent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spacing w:before="0"/>
                    <w:ind w:left="258" w:right="0" w:firstLine="0"/>
                    <w:jc w:val="left"/>
                    <w:rPr>
                      <w:sz w:val="19"/>
                    </w:rPr>
                  </w:pPr>
                  <w:r>
                    <w:rPr>
                      <w:sz w:val="19"/>
                    </w:rPr>
                    <w:t>시</w:t>
                  </w:r>
                  <w:r>
                    <w:rPr>
                      <w:rFonts w:asci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군</w:t>
                  </w:r>
                  <w:r>
                    <w:rPr>
                      <w:rFonts w:asci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구</w:t>
                  </w:r>
                </w:p>
              </w:txbxContent>
            </v:textbox>
            <v:stroke dashstyle="solid"/>
          </v:shape>
        </w:pict>
      </w:r>
      <w:r>
        <w:rPr>
          <w:rFonts w:ascii="함초롬돋움"/>
          <w:spacing w:val="96"/>
          <w:sz w:val="20"/>
        </w:rPr>
      </w:r>
    </w:p>
    <w:p>
      <w:pPr>
        <w:pStyle w:val="BodyText"/>
        <w:spacing w:before="9"/>
        <w:rPr>
          <w:rFonts w:ascii="함초롬돋움"/>
          <w:sz w:val="3"/>
        </w:rPr>
      </w:pPr>
      <w:r>
        <w:rPr/>
        <w:drawing>
          <wp:anchor distT="0" distB="0" distL="0" distR="0" allowOverlap="1" layoutInCell="1" locked="0" behindDoc="0" simplePos="0" relativeHeight="595">
            <wp:simplePos x="0" y="0"/>
            <wp:positionH relativeFrom="page">
              <wp:posOffset>1271777</wp:posOffset>
            </wp:positionH>
            <wp:positionV relativeFrom="paragraph">
              <wp:posOffset>64325</wp:posOffset>
            </wp:positionV>
            <wp:extent cx="275779" cy="102870"/>
            <wp:effectExtent l="0" t="0" r="0" b="0"/>
            <wp:wrapTopAndBottom/>
            <wp:docPr id="315" name="image4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6" name="image45.pn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779" cy="102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6"/>
        <w:rPr>
          <w:rFonts w:ascii="함초롬돋움"/>
          <w:sz w:val="5"/>
        </w:rPr>
      </w:pPr>
    </w:p>
    <w:p>
      <w:pPr>
        <w:spacing w:line="240" w:lineRule="auto"/>
        <w:ind w:left="1470" w:right="0" w:firstLine="0"/>
        <w:rPr>
          <w:rFonts w:ascii="함초롬돋움"/>
          <w:sz w:val="20"/>
        </w:rPr>
      </w:pPr>
      <w:r>
        <w:rPr>
          <w:rFonts w:ascii="함초롬돋움"/>
          <w:sz w:val="20"/>
        </w:rPr>
        <w:pict>
          <v:shape style="width:76.2pt;height:358.8pt;mso-position-horizontal-relative:char;mso-position-vertical-relative:line" type="#_x0000_t202" filled="false" stroked="false">
            <w10:anchorlock/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756"/>
                    <w:gridCol w:w="757"/>
                  </w:tblGrid>
                  <w:tr>
                    <w:trPr>
                      <w:trHeight w:val="3897" w:hRule="atLeast"/>
                    </w:trPr>
                    <w:tc>
                      <w:tcPr>
                        <w:tcW w:w="756" w:type="dxa"/>
                        <w:vMerge w:val="restart"/>
                        <w:shd w:val="clear" w:color="auto" w:fill="D0D0FF"/>
                      </w:tcPr>
                      <w:p>
                        <w:pPr>
                          <w:pStyle w:val="TableParagraph"/>
                          <w:rPr>
                            <w:rFonts w:ascii="함초롬돋움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함초롬돋움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함초롬돋움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함초롬돋움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함초롬돋움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함초롬돋움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함초롬돋움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함초롬돋움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함초롬돋움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4"/>
                          <w:rPr>
                            <w:rFonts w:ascii="함초롬돋움"/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spacing w:line="196" w:lineRule="auto"/>
                          <w:ind w:left="219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권리 구제</w:t>
                        </w:r>
                      </w:p>
                    </w:tc>
                    <w:tc>
                      <w:tcPr>
                        <w:tcW w:w="757" w:type="dxa"/>
                        <w:shd w:val="clear" w:color="auto" w:fill="D0D0FF"/>
                      </w:tcPr>
                      <w:p>
                        <w:pPr>
                          <w:pStyle w:val="TableParagraph"/>
                          <w:rPr>
                            <w:rFonts w:ascii="함초롬돋움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함초롬돋움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함초롬돋움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함초롬돋움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9"/>
                          <w:rPr>
                            <w:rFonts w:ascii="함초롬돋움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41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재판정</w:t>
                        </w:r>
                      </w:p>
                    </w:tc>
                  </w:tr>
                  <w:tr>
                    <w:trPr>
                      <w:trHeight w:val="3251" w:hRule="atLeast"/>
                    </w:trPr>
                    <w:tc>
                      <w:tcPr>
                        <w:tcW w:w="756" w:type="dxa"/>
                        <w:vMerge/>
                        <w:tcBorders>
                          <w:top w:val="nil"/>
                        </w:tcBorders>
                        <w:shd w:val="clear" w:color="auto" w:fill="D0D0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757" w:type="dxa"/>
                        <w:shd w:val="clear" w:color="auto" w:fill="D0D0FF"/>
                      </w:tcPr>
                      <w:p>
                        <w:pPr>
                          <w:pStyle w:val="TableParagraph"/>
                          <w:rPr>
                            <w:rFonts w:ascii="함초롬돋움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함초롬돋움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함초롬돋움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4"/>
                          <w:rPr>
                            <w:rFonts w:ascii="함초롬돋움"/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spacing w:line="196" w:lineRule="auto"/>
                          <w:ind w:left="219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이의 신청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</v:shape>
        </w:pict>
      </w:r>
      <w:r>
        <w:rPr>
          <w:rFonts w:ascii="함초롬돋움"/>
          <w:sz w:val="20"/>
        </w:rPr>
      </w:r>
      <w:r>
        <w:rPr>
          <w:rFonts w:ascii="Times New Roman"/>
          <w:spacing w:val="108"/>
          <w:sz w:val="20"/>
        </w:rPr>
        <w:t> </w:t>
      </w:r>
      <w:r>
        <w:rPr>
          <w:rFonts w:ascii="함초롬돋움"/>
          <w:spacing w:val="108"/>
          <w:sz w:val="20"/>
        </w:rPr>
        <w:pict>
          <v:shape style="width:257.8500pt;height:358.8pt;mso-position-horizontal-relative:char;mso-position-vertical-relative:line" type="#_x0000_t202" filled="false" stroked="false">
            <w10:anchorlock/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146"/>
                  </w:tblGrid>
                  <w:tr>
                    <w:trPr>
                      <w:trHeight w:val="918" w:hRule="atLeast"/>
                    </w:trPr>
                    <w:tc>
                      <w:tcPr>
                        <w:tcW w:w="5146" w:type="dxa"/>
                      </w:tcPr>
                      <w:p>
                        <w:pPr>
                          <w:pStyle w:val="TableParagraph"/>
                          <w:spacing w:line="331" w:lineRule="exact" w:before="139"/>
                          <w:ind w:left="95" w:right="13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position w:val="-2"/>
                          </w:rPr>
                          <w:drawing>
                            <wp:inline distT="0" distB="0" distL="0" distR="0">
                              <wp:extent cx="104372" cy="108203"/>
                              <wp:effectExtent l="0" t="0" r="0" b="0"/>
                              <wp:docPr id="317" name="image44.jpeg"/>
                              <wp:cNvGraphicFramePr>
                                <a:graphicFrameLocks noChangeAspect="1"/>
                              </wp:cNvGraphicFramePr>
                              <a:graphic>
                                <a:graphicData uri="http://schemas.openxmlformats.org/drawingml/2006/picture">
                                  <pic:pic>
                                    <pic:nvPicPr>
                                      <pic:cNvPr id="318" name="image44.jpeg"/>
                                      <pic:cNvPicPr/>
                                    </pic:nvPicPr>
                                    <pic:blipFill>
                                      <a:blip r:embed="rId48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4372" cy="108203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position w:val="-2"/>
                          </w:rPr>
                        </w:r>
                        <w:r>
                          <w:rPr>
                            <w:rFonts w:ascii="Times New Roman" w:eastAsia="Times New Roman"/>
                            <w:spacing w:val="11"/>
                            <w:sz w:val="20"/>
                          </w:rPr>
                          <w:t> </w:t>
                        </w:r>
                        <w:r>
                          <w:rPr>
                            <w:spacing w:val="-18"/>
                            <w:sz w:val="19"/>
                          </w:rPr>
                          <w:t>시</w:t>
                        </w:r>
                        <w:r>
                          <w:rPr>
                            <w:rFonts w:ascii="함초롬바탕" w:eastAsia="함초롬바탕" w:hint="eastAsia"/>
                            <w:spacing w:val="-18"/>
                            <w:sz w:val="19"/>
                          </w:rPr>
                          <w:t>･</w:t>
                        </w:r>
                        <w:r>
                          <w:rPr>
                            <w:spacing w:val="-18"/>
                            <w:sz w:val="19"/>
                          </w:rPr>
                          <w:t>군</w:t>
                        </w:r>
                        <w:r>
                          <w:rPr>
                            <w:rFonts w:ascii="함초롬바탕" w:eastAsia="함초롬바탕" w:hint="eastAsia"/>
                            <w:spacing w:val="-18"/>
                            <w:sz w:val="19"/>
                          </w:rPr>
                          <w:t>･</w:t>
                        </w:r>
                        <w:r>
                          <w:rPr>
                            <w:spacing w:val="-18"/>
                            <w:sz w:val="19"/>
                          </w:rPr>
                          <w:t>구청장에게</w:t>
                        </w:r>
                        <w:r>
                          <w:rPr>
                            <w:spacing w:val="-33"/>
                            <w:sz w:val="19"/>
                          </w:rPr>
                          <w:t> </w:t>
                        </w:r>
                        <w:r>
                          <w:rPr>
                            <w:spacing w:val="-15"/>
                            <w:sz w:val="19"/>
                          </w:rPr>
                          <w:t>재판정</w:t>
                        </w:r>
                        <w:r>
                          <w:rPr>
                            <w:spacing w:val="-33"/>
                            <w:sz w:val="19"/>
                          </w:rPr>
                          <w:t> </w:t>
                        </w:r>
                        <w:r>
                          <w:rPr>
                            <w:spacing w:val="-15"/>
                            <w:sz w:val="19"/>
                          </w:rPr>
                          <w:t>신청서</w:t>
                        </w:r>
                        <w:r>
                          <w:rPr>
                            <w:spacing w:val="-36"/>
                            <w:sz w:val="19"/>
                          </w:rPr>
                          <w:t> </w:t>
                        </w:r>
                        <w:r>
                          <w:rPr>
                            <w:spacing w:val="-16"/>
                            <w:sz w:val="19"/>
                          </w:rPr>
                          <w:t>제출(통지를</w:t>
                        </w:r>
                        <w:r>
                          <w:rPr>
                            <w:spacing w:val="-35"/>
                            <w:sz w:val="19"/>
                          </w:rPr>
                          <w:t> </w:t>
                        </w:r>
                        <w:r>
                          <w:rPr>
                            <w:spacing w:val="-11"/>
                            <w:sz w:val="19"/>
                          </w:rPr>
                          <w:t>받은</w:t>
                        </w:r>
                        <w:r>
                          <w:rPr>
                            <w:spacing w:val="-33"/>
                            <w:sz w:val="19"/>
                          </w:rPr>
                          <w:t> </w:t>
                        </w:r>
                        <w:r>
                          <w:rPr>
                            <w:spacing w:val="-15"/>
                            <w:sz w:val="19"/>
                          </w:rPr>
                          <w:t>날부터</w:t>
                        </w:r>
                        <w:r>
                          <w:rPr>
                            <w:spacing w:val="-28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60일</w:t>
                        </w:r>
                        <w:r>
                          <w:rPr>
                            <w:spacing w:val="-1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sz w:val="19"/>
                          </w:rPr>
                          <w:t>이내)</w:t>
                        </w:r>
                      </w:p>
                      <w:p>
                        <w:pPr>
                          <w:pStyle w:val="TableParagraph"/>
                          <w:spacing w:line="296" w:lineRule="exact"/>
                          <w:ind w:left="48" w:right="13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10"/>
                            <w:sz w:val="19"/>
                          </w:rPr>
                          <w:t>-</w:t>
                        </w:r>
                        <w:r>
                          <w:rPr>
                            <w:spacing w:val="-51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spacing w:val="-11"/>
                            <w:w w:val="110"/>
                            <w:sz w:val="19"/>
                          </w:rPr>
                          <w:t>진료기록지 </w:t>
                        </w:r>
                        <w:r>
                          <w:rPr>
                            <w:spacing w:val="-9"/>
                            <w:w w:val="110"/>
                            <w:sz w:val="19"/>
                          </w:rPr>
                          <w:t>사본, </w:t>
                        </w:r>
                        <w:r>
                          <w:rPr>
                            <w:spacing w:val="-11"/>
                            <w:w w:val="110"/>
                            <w:sz w:val="19"/>
                          </w:rPr>
                          <w:t>검사결과지 </w:t>
                        </w:r>
                        <w:r>
                          <w:rPr>
                            <w:w w:val="110"/>
                            <w:sz w:val="19"/>
                          </w:rPr>
                          <w:t>등</w:t>
                        </w:r>
                        <w:r>
                          <w:rPr>
                            <w:spacing w:val="-59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10"/>
                            <w:sz w:val="19"/>
                          </w:rPr>
                          <w:t>불복에 </w:t>
                        </w:r>
                        <w:r>
                          <w:rPr>
                            <w:spacing w:val="-7"/>
                            <w:w w:val="110"/>
                            <w:sz w:val="19"/>
                          </w:rPr>
                          <w:t>대한</w:t>
                        </w:r>
                        <w:r>
                          <w:rPr>
                            <w:spacing w:val="-58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10"/>
                            <w:sz w:val="19"/>
                          </w:rPr>
                          <w:t>입증</w:t>
                        </w:r>
                        <w:r>
                          <w:rPr>
                            <w:spacing w:val="-58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10"/>
                            <w:sz w:val="19"/>
                          </w:rPr>
                          <w:t>서류</w:t>
                        </w:r>
                        <w:r>
                          <w:rPr>
                            <w:spacing w:val="-60"/>
                            <w:w w:val="110"/>
                            <w:sz w:val="19"/>
                          </w:rPr>
                          <w:t> </w:t>
                        </w:r>
                        <w:r>
                          <w:rPr>
                            <w:spacing w:val="-13"/>
                            <w:w w:val="110"/>
                            <w:sz w:val="19"/>
                          </w:rPr>
                          <w:t>첨부</w:t>
                        </w:r>
                      </w:p>
                    </w:tc>
                  </w:tr>
                  <w:tr>
                    <w:trPr>
                      <w:trHeight w:val="1140" w:hRule="atLeast"/>
                    </w:trPr>
                    <w:tc>
                      <w:tcPr>
                        <w:tcW w:w="5146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Times New Roman"/>
                            <w:sz w:val="17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5"/>
                          <w:rPr>
                            <w:sz w:val="19"/>
                          </w:rPr>
                        </w:pPr>
                        <w:r>
                          <w:rPr>
                            <w:position w:val="-2"/>
                          </w:rPr>
                          <w:drawing>
                            <wp:inline distT="0" distB="0" distL="0" distR="0">
                              <wp:extent cx="104372" cy="107441"/>
                              <wp:effectExtent l="0" t="0" r="0" b="0"/>
                              <wp:docPr id="319" name="image44.jpeg"/>
                              <wp:cNvGraphicFramePr>
                                <a:graphicFrameLocks noChangeAspect="1"/>
                              </wp:cNvGraphicFramePr>
                              <a:graphic>
                                <a:graphicData uri="http://schemas.openxmlformats.org/drawingml/2006/picture">
                                  <pic:pic>
                                    <pic:nvPicPr>
                                      <pic:cNvPr id="320" name="image44.jpeg"/>
                                      <pic:cNvPicPr/>
                                    </pic:nvPicPr>
                                    <pic:blipFill>
                                      <a:blip r:embed="rId48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4372" cy="107441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position w:val="-2"/>
                          </w:rPr>
                        </w:r>
                        <w:r>
                          <w:rPr>
                            <w:rFonts w:ascii="Times New Roman" w:eastAsia="Times New Roman"/>
                            <w:spacing w:val="11"/>
                            <w:sz w:val="20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(의학적 </w:t>
                        </w:r>
                        <w:r>
                          <w:rPr>
                            <w:spacing w:val="-5"/>
                            <w:sz w:val="19"/>
                          </w:rPr>
                          <w:t>재평가) 자문의사 재선정후</w:t>
                        </w:r>
                        <w:r>
                          <w:rPr>
                            <w:spacing w:val="-5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재평가</w:t>
                        </w:r>
                      </w:p>
                    </w:tc>
                  </w:tr>
                  <w:tr>
                    <w:trPr>
                      <w:trHeight w:val="890" w:hRule="atLeast"/>
                    </w:trPr>
                    <w:tc>
                      <w:tcPr>
                        <w:tcW w:w="5146" w:type="dxa"/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Times New Roman"/>
                            <w:sz w:val="26"/>
                          </w:rPr>
                        </w:pPr>
                      </w:p>
                      <w:p>
                        <w:pPr>
                          <w:pStyle w:val="TableParagraph"/>
                          <w:ind w:left="95"/>
                          <w:rPr>
                            <w:sz w:val="19"/>
                          </w:rPr>
                        </w:pPr>
                        <w:r>
                          <w:rPr>
                            <w:position w:val="-2"/>
                          </w:rPr>
                          <w:drawing>
                            <wp:inline distT="0" distB="0" distL="0" distR="0">
                              <wp:extent cx="105842" cy="109727"/>
                              <wp:effectExtent l="0" t="0" r="0" b="0"/>
                              <wp:docPr id="321" name="image44.jpeg"/>
                              <wp:cNvGraphicFramePr>
                                <a:graphicFrameLocks noChangeAspect="1"/>
                              </wp:cNvGraphicFramePr>
                              <a:graphic>
                                <a:graphicData uri="http://schemas.openxmlformats.org/drawingml/2006/picture">
                                  <pic:pic>
                                    <pic:nvPicPr>
                                      <pic:cNvPr id="322" name="image44.jpeg"/>
                                      <pic:cNvPicPr/>
                                    </pic:nvPicPr>
                                    <pic:blipFill>
                                      <a:blip r:embed="rId48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5842" cy="109727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position w:val="-2"/>
                          </w:rPr>
                        </w:r>
                        <w:r>
                          <w:rPr>
                            <w:rFonts w:ascii="Times New Roman" w:eastAsia="Times New Roman"/>
                            <w:spacing w:val="8"/>
                            <w:sz w:val="20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(활동능력 재평가) </w:t>
                        </w:r>
                        <w:r>
                          <w:rPr>
                            <w:spacing w:val="-4"/>
                            <w:sz w:val="19"/>
                          </w:rPr>
                          <w:t>평가자 </w:t>
                        </w:r>
                        <w:r>
                          <w:rPr>
                            <w:spacing w:val="-5"/>
                            <w:sz w:val="19"/>
                          </w:rPr>
                          <w:t>재선정후</w:t>
                        </w:r>
                        <w:r>
                          <w:rPr>
                            <w:spacing w:val="-5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재평가</w:t>
                        </w:r>
                      </w:p>
                    </w:tc>
                  </w:tr>
                  <w:tr>
                    <w:trPr>
                      <w:trHeight w:val="917" w:hRule="atLeast"/>
                    </w:trPr>
                    <w:tc>
                      <w:tcPr>
                        <w:tcW w:w="5146" w:type="dxa"/>
                      </w:tcPr>
                      <w:p>
                        <w:pPr>
                          <w:pStyle w:val="TableParagraph"/>
                          <w:spacing w:line="295" w:lineRule="exact" w:before="174"/>
                          <w:ind w:left="95"/>
                          <w:rPr>
                            <w:sz w:val="19"/>
                          </w:rPr>
                        </w:pPr>
                        <w:r>
                          <w:rPr>
                            <w:position w:val="-2"/>
                          </w:rPr>
                          <w:drawing>
                            <wp:inline distT="0" distB="0" distL="0" distR="0">
                              <wp:extent cx="105842" cy="109727"/>
                              <wp:effectExtent l="0" t="0" r="0" b="0"/>
                              <wp:docPr id="323" name="image44.jpeg"/>
                              <wp:cNvGraphicFramePr>
                                <a:graphicFrameLocks noChangeAspect="1"/>
                              </wp:cNvGraphicFramePr>
                              <a:graphic>
                                <a:graphicData uri="http://schemas.openxmlformats.org/drawingml/2006/picture">
                                  <pic:pic>
                                    <pic:nvPicPr>
                                      <pic:cNvPr id="324" name="image44.jpeg"/>
                                      <pic:cNvPicPr/>
                                    </pic:nvPicPr>
                                    <pic:blipFill>
                                      <a:blip r:embed="rId48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5842" cy="109727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position w:val="-2"/>
                          </w:rPr>
                        </w:r>
                        <w:r>
                          <w:rPr>
                            <w:rFonts w:ascii="Times New Roman" w:eastAsia="Times New Roman"/>
                            <w:spacing w:val="8"/>
                            <w:sz w:val="20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(근로능력 재판정) 근로능력 </w:t>
                        </w:r>
                        <w:r>
                          <w:rPr>
                            <w:spacing w:val="-4"/>
                            <w:sz w:val="19"/>
                          </w:rPr>
                          <w:t>재평가 결과 토대로</w:t>
                        </w:r>
                        <w:r>
                          <w:rPr>
                            <w:spacing w:val="-61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재판정</w:t>
                        </w:r>
                      </w:p>
                      <w:p>
                        <w:pPr>
                          <w:pStyle w:val="TableParagraph"/>
                          <w:spacing w:line="295" w:lineRule="exact"/>
                          <w:ind w:left="274"/>
                          <w:rPr>
                            <w:sz w:val="19"/>
                          </w:rPr>
                        </w:pPr>
                        <w:r>
                          <w:rPr>
                            <w:w w:val="115"/>
                            <w:sz w:val="19"/>
                          </w:rPr>
                          <w:t>- 신청일부터 30일 이내 통지</w:t>
                        </w:r>
                      </w:p>
                    </w:tc>
                  </w:tr>
                  <w:tr>
                    <w:trPr>
                      <w:trHeight w:val="1761" w:hRule="atLeast"/>
                    </w:trPr>
                    <w:tc>
                      <w:tcPr>
                        <w:tcW w:w="5146" w:type="dxa"/>
                      </w:tcPr>
                      <w:p>
                        <w:pPr>
                          <w:pStyle w:val="TableParagraph"/>
                          <w:spacing w:line="196" w:lineRule="auto" w:before="182"/>
                          <w:ind w:left="321" w:hanging="226"/>
                          <w:rPr>
                            <w:sz w:val="19"/>
                          </w:rPr>
                        </w:pPr>
                        <w:r>
                          <w:rPr>
                            <w:position w:val="-2"/>
                          </w:rPr>
                          <w:drawing>
                            <wp:inline distT="0" distB="0" distL="0" distR="0">
                              <wp:extent cx="104372" cy="107441"/>
                              <wp:effectExtent l="0" t="0" r="0" b="0"/>
                              <wp:docPr id="325" name="image44.jpeg"/>
                              <wp:cNvGraphicFramePr>
                                <a:graphicFrameLocks noChangeAspect="1"/>
                              </wp:cNvGraphicFramePr>
                              <a:graphic>
                                <a:graphicData uri="http://schemas.openxmlformats.org/drawingml/2006/picture">
                                  <pic:pic>
                                    <pic:nvPicPr>
                                      <pic:cNvPr id="326" name="image44.jpeg"/>
                                      <pic:cNvPicPr/>
                                    </pic:nvPicPr>
                                    <pic:blipFill>
                                      <a:blip r:embed="rId48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4372" cy="107441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position w:val="-2"/>
                          </w:rPr>
                        </w:r>
                        <w:r>
                          <w:rPr>
                            <w:rFonts w:ascii="Times New Roman" w:eastAsia="Times New Roman"/>
                            <w:spacing w:val="11"/>
                            <w:sz w:val="20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(1차) </w:t>
                        </w:r>
                        <w:r>
                          <w:rPr>
                            <w:spacing w:val="-5"/>
                            <w:sz w:val="19"/>
                          </w:rPr>
                          <w:t>시</w:t>
                        </w:r>
                        <w:r>
                          <w:rPr>
                            <w:rFonts w:ascii="함초롬바탕" w:eastAsia="함초롬바탕" w:hint="eastAsia"/>
                            <w:spacing w:val="-5"/>
                            <w:sz w:val="19"/>
                          </w:rPr>
                          <w:t>･</w:t>
                        </w:r>
                        <w:r>
                          <w:rPr>
                            <w:spacing w:val="-5"/>
                            <w:sz w:val="19"/>
                          </w:rPr>
                          <w:t>군</w:t>
                        </w:r>
                        <w:r>
                          <w:rPr>
                            <w:rFonts w:ascii="함초롬바탕" w:eastAsia="함초롬바탕" w:hint="eastAsia"/>
                            <w:spacing w:val="-5"/>
                            <w:sz w:val="19"/>
                          </w:rPr>
                          <w:t>･</w:t>
                        </w:r>
                        <w:r>
                          <w:rPr>
                            <w:spacing w:val="-5"/>
                            <w:sz w:val="19"/>
                          </w:rPr>
                          <w:t>구 </w:t>
                        </w:r>
                        <w:r>
                          <w:rPr>
                            <w:spacing w:val="-4"/>
                            <w:sz w:val="19"/>
                          </w:rPr>
                          <w:t>처분에 </w:t>
                        </w:r>
                        <w:r>
                          <w:rPr>
                            <w:spacing w:val="-5"/>
                            <w:sz w:val="19"/>
                          </w:rPr>
                          <w:t>불복하는 </w:t>
                        </w:r>
                        <w:r>
                          <w:rPr>
                            <w:spacing w:val="-4"/>
                            <w:sz w:val="19"/>
                          </w:rPr>
                          <w:t>경우 </w:t>
                        </w:r>
                        <w:r>
                          <w:rPr>
                            <w:spacing w:val="-5"/>
                            <w:sz w:val="19"/>
                          </w:rPr>
                          <w:t>시</w:t>
                        </w:r>
                        <w:r>
                          <w:rPr>
                            <w:rFonts w:ascii="함초롬바탕" w:eastAsia="함초롬바탕" w:hint="eastAsia"/>
                            <w:spacing w:val="-5"/>
                            <w:sz w:val="19"/>
                          </w:rPr>
                          <w:t>･</w:t>
                        </w:r>
                        <w:r>
                          <w:rPr>
                            <w:spacing w:val="-5"/>
                            <w:sz w:val="19"/>
                          </w:rPr>
                          <w:t>군</w:t>
                        </w:r>
                        <w:r>
                          <w:rPr>
                            <w:rFonts w:ascii="함초롬바탕" w:eastAsia="함초롬바탕" w:hint="eastAsia"/>
                            <w:spacing w:val="-5"/>
                            <w:sz w:val="19"/>
                          </w:rPr>
                          <w:t>･</w:t>
                        </w:r>
                        <w:r>
                          <w:rPr>
                            <w:spacing w:val="-5"/>
                            <w:sz w:val="19"/>
                          </w:rPr>
                          <w:t>구를 </w:t>
                        </w:r>
                        <w:r>
                          <w:rPr>
                            <w:spacing w:val="-7"/>
                            <w:sz w:val="19"/>
                          </w:rPr>
                          <w:t>경유하여 </w:t>
                        </w:r>
                        <w:r>
                          <w:rPr>
                            <w:spacing w:val="-5"/>
                            <w:sz w:val="19"/>
                          </w:rPr>
                          <w:t>시</w:t>
                        </w:r>
                        <w:r>
                          <w:rPr>
                            <w:rFonts w:ascii="함초롬바탕" w:eastAsia="함초롬바탕" w:hint="eastAsia"/>
                            <w:spacing w:val="-5"/>
                            <w:sz w:val="19"/>
                          </w:rPr>
                          <w:t>･</w:t>
                        </w:r>
                        <w:r>
                          <w:rPr>
                            <w:spacing w:val="-5"/>
                            <w:sz w:val="19"/>
                          </w:rPr>
                          <w:t>도지사에 </w:t>
                        </w:r>
                        <w:r>
                          <w:rPr>
                            <w:spacing w:val="-6"/>
                            <w:sz w:val="19"/>
                          </w:rPr>
                          <w:t>이의신청(국민기초생활 </w:t>
                        </w:r>
                        <w:r>
                          <w:rPr>
                            <w:spacing w:val="-5"/>
                            <w:sz w:val="19"/>
                          </w:rPr>
                          <w:t>보장법</w:t>
                        </w:r>
                        <w:r>
                          <w:rPr>
                            <w:spacing w:val="-27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제38조)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90"/>
                          </w:numPr>
                          <w:tabs>
                            <w:tab w:pos="466" w:val="left" w:leader="none"/>
                          </w:tabs>
                          <w:spacing w:line="282" w:lineRule="exact" w:before="0" w:after="0"/>
                          <w:ind w:left="465" w:right="0" w:hanging="192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6"/>
                            <w:w w:val="105"/>
                            <w:sz w:val="19"/>
                          </w:rPr>
                          <w:t>근로능력평가관련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자료제공 </w:t>
                        </w:r>
                        <w:r>
                          <w:rPr>
                            <w:w w:val="105"/>
                            <w:sz w:val="19"/>
                          </w:rPr>
                          <w:t>등</w:t>
                        </w:r>
                        <w:r>
                          <w:rPr>
                            <w:spacing w:val="-8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지원(국민연금공단)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90"/>
                          </w:numPr>
                          <w:tabs>
                            <w:tab w:pos="466" w:val="left" w:leader="none"/>
                          </w:tabs>
                          <w:spacing w:line="218" w:lineRule="auto" w:before="5" w:after="0"/>
                          <w:ind w:left="465" w:right="233" w:hanging="191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w w:val="105"/>
                            <w:sz w:val="19"/>
                          </w:rPr>
                          <w:t>통지를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받은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날부터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90일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이내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신청,</w:t>
                        </w:r>
                        <w:r>
                          <w:rPr>
                            <w:spacing w:val="-3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송부일부터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30일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이내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통지</w:t>
                        </w:r>
                      </w:p>
                    </w:tc>
                  </w:tr>
                  <w:tr>
                    <w:trPr>
                      <w:trHeight w:val="1480" w:hRule="atLeast"/>
                    </w:trPr>
                    <w:tc>
                      <w:tcPr>
                        <w:tcW w:w="5146" w:type="dxa"/>
                      </w:tcPr>
                      <w:p>
                        <w:pPr>
                          <w:pStyle w:val="TableParagraph"/>
                          <w:spacing w:line="331" w:lineRule="exact" w:before="139"/>
                          <w:ind w:left="95"/>
                          <w:rPr>
                            <w:sz w:val="19"/>
                          </w:rPr>
                        </w:pPr>
                        <w:r>
                          <w:rPr>
                            <w:position w:val="-2"/>
                          </w:rPr>
                          <w:drawing>
                            <wp:inline distT="0" distB="0" distL="0" distR="0">
                              <wp:extent cx="104372" cy="108204"/>
                              <wp:effectExtent l="0" t="0" r="0" b="0"/>
                              <wp:docPr id="327" name="image44.jpeg"/>
                              <wp:cNvGraphicFramePr>
                                <a:graphicFrameLocks noChangeAspect="1"/>
                              </wp:cNvGraphicFramePr>
                              <a:graphic>
                                <a:graphicData uri="http://schemas.openxmlformats.org/drawingml/2006/picture">
                                  <pic:pic>
                                    <pic:nvPicPr>
                                      <pic:cNvPr id="328" name="image44.jpeg"/>
                                      <pic:cNvPicPr/>
                                    </pic:nvPicPr>
                                    <pic:blipFill>
                                      <a:blip r:embed="rId48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4372" cy="108204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position w:val="-2"/>
                          </w:rPr>
                        </w:r>
                        <w:r>
                          <w:rPr>
                            <w:rFonts w:ascii="Times New Roman" w:eastAsia="Times New Roman"/>
                            <w:spacing w:val="11"/>
                            <w:sz w:val="20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(2차)</w:t>
                        </w:r>
                        <w:r>
                          <w:rPr>
                            <w:spacing w:val="-18"/>
                            <w:sz w:val="19"/>
                          </w:rPr>
                          <w:t> </w:t>
                        </w:r>
                        <w:r>
                          <w:rPr>
                            <w:spacing w:val="-11"/>
                            <w:sz w:val="19"/>
                          </w:rPr>
                          <w:t>시</w:t>
                        </w:r>
                        <w:r>
                          <w:rPr>
                            <w:rFonts w:ascii="함초롬바탕" w:eastAsia="함초롬바탕" w:hint="eastAsia"/>
                            <w:spacing w:val="-11"/>
                            <w:sz w:val="19"/>
                          </w:rPr>
                          <w:t>･</w:t>
                        </w:r>
                        <w:r>
                          <w:rPr>
                            <w:spacing w:val="-11"/>
                            <w:sz w:val="19"/>
                          </w:rPr>
                          <w:t>도지사</w:t>
                        </w:r>
                        <w:r>
                          <w:rPr>
                            <w:spacing w:val="-26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sz w:val="19"/>
                          </w:rPr>
                          <w:t>경유,</w:t>
                        </w:r>
                        <w:r>
                          <w:rPr>
                            <w:spacing w:val="-16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sz w:val="19"/>
                          </w:rPr>
                          <w:t>복지부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pacing w:val="-12"/>
                            <w:sz w:val="19"/>
                          </w:rPr>
                          <w:t>제출(국민기초생활</w:t>
                        </w:r>
                        <w:r>
                          <w:rPr>
                            <w:spacing w:val="-26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sz w:val="19"/>
                          </w:rPr>
                          <w:t>보장법</w:t>
                        </w:r>
                        <w:r>
                          <w:rPr>
                            <w:spacing w:val="-25"/>
                            <w:sz w:val="19"/>
                          </w:rPr>
                          <w:t> </w:t>
                        </w:r>
                        <w:r>
                          <w:rPr>
                            <w:spacing w:val="-13"/>
                            <w:sz w:val="19"/>
                          </w:rPr>
                          <w:t>제40조)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91"/>
                          </w:numPr>
                          <w:tabs>
                            <w:tab w:pos="466" w:val="left" w:leader="none"/>
                          </w:tabs>
                          <w:spacing w:line="281" w:lineRule="exact" w:before="0" w:after="0"/>
                          <w:ind w:left="465" w:right="0" w:hanging="192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6"/>
                            <w:w w:val="105"/>
                            <w:sz w:val="19"/>
                          </w:rPr>
                          <w:t>근로능력평가관련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자료제공 </w:t>
                        </w:r>
                        <w:r>
                          <w:rPr>
                            <w:w w:val="105"/>
                            <w:sz w:val="19"/>
                          </w:rPr>
                          <w:t>등</w:t>
                        </w:r>
                        <w:r>
                          <w:rPr>
                            <w:spacing w:val="-8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지원(국민연금공단)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91"/>
                          </w:numPr>
                          <w:tabs>
                            <w:tab w:pos="466" w:val="left" w:leader="none"/>
                          </w:tabs>
                          <w:spacing w:line="218" w:lineRule="auto" w:before="5" w:after="0"/>
                          <w:ind w:left="465" w:right="233" w:hanging="191"/>
                          <w:jc w:val="left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w w:val="105"/>
                            <w:sz w:val="19"/>
                          </w:rPr>
                          <w:t>통지를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받은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날부터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90일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이내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신청,</w:t>
                        </w:r>
                        <w:r>
                          <w:rPr>
                            <w:spacing w:val="-3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송부일부터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30일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이내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통지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</v:shape>
        </w:pict>
      </w:r>
      <w:r>
        <w:rPr>
          <w:rFonts w:ascii="함초롬돋움"/>
          <w:spacing w:val="108"/>
          <w:sz w:val="20"/>
        </w:rPr>
      </w:r>
      <w:r>
        <w:rPr>
          <w:rFonts w:ascii="Times New Roman"/>
          <w:spacing w:val="109"/>
          <w:sz w:val="20"/>
        </w:rPr>
        <w:t> </w:t>
      </w:r>
      <w:r>
        <w:rPr>
          <w:rFonts w:ascii="함초롬돋움"/>
          <w:spacing w:val="109"/>
          <w:sz w:val="20"/>
        </w:rPr>
        <w:pict>
          <v:shape style="width:59.1pt;height:358.8pt;mso-position-horizontal-relative:char;mso-position-vertical-relative:line" type="#_x0000_t202" filled="false" stroked="false">
            <w10:anchorlock/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171"/>
                  </w:tblGrid>
                  <w:tr>
                    <w:trPr>
                      <w:trHeight w:val="918" w:hRule="atLeast"/>
                    </w:trPr>
                    <w:tc>
                      <w:tcPr>
                        <w:tcW w:w="1171" w:type="dxa"/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Times New Roman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spacing w:line="177" w:lineRule="auto"/>
                          <w:ind w:left="206" w:firstLine="14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신청자 (시</w:t>
                        </w:r>
                        <w:r>
                          <w:rPr>
                            <w:rFonts w:ascii="함초롬바탕" w:eastAsia="함초롬바탕" w:hint="eastAsia"/>
                            <w:sz w:val="19"/>
                          </w:rPr>
                          <w:t>･</w:t>
                        </w:r>
                        <w:r>
                          <w:rPr>
                            <w:sz w:val="19"/>
                          </w:rPr>
                          <w:t>군</w:t>
                        </w:r>
                        <w:r>
                          <w:rPr>
                            <w:rFonts w:ascii="함초롬바탕" w:eastAsia="함초롬바탕" w:hint="eastAsia"/>
                            <w:sz w:val="19"/>
                          </w:rPr>
                          <w:t>･</w:t>
                        </w:r>
                        <w:r>
                          <w:rPr>
                            <w:sz w:val="19"/>
                          </w:rPr>
                          <w:t>구)</w:t>
                        </w:r>
                      </w:p>
                    </w:tc>
                  </w:tr>
                  <w:tr>
                    <w:trPr>
                      <w:trHeight w:val="1140" w:hRule="atLeast"/>
                    </w:trPr>
                    <w:tc>
                      <w:tcPr>
                        <w:tcW w:w="1171" w:type="dxa"/>
                      </w:tcPr>
                      <w:p>
                        <w:pPr>
                          <w:pStyle w:val="TableParagraph"/>
                          <w:spacing w:before="5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196" w:lineRule="auto"/>
                          <w:ind w:left="271" w:hanging="155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국민연금공단 </w:t>
                        </w:r>
                        <w:r>
                          <w:rPr>
                            <w:w w:val="105"/>
                            <w:sz w:val="19"/>
                          </w:rPr>
                          <w:t>심사센터 지역본부</w:t>
                        </w:r>
                      </w:p>
                    </w:tc>
                  </w:tr>
                  <w:tr>
                    <w:trPr>
                      <w:trHeight w:val="890" w:hRule="atLeast"/>
                    </w:trPr>
                    <w:tc>
                      <w:tcPr>
                        <w:tcW w:w="1171" w:type="dxa"/>
                      </w:tcPr>
                      <w:p>
                        <w:pPr>
                          <w:pStyle w:val="TableParagraph"/>
                          <w:spacing w:before="5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196" w:lineRule="auto"/>
                          <w:ind w:left="425" w:hanging="31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국민연금공단 </w:t>
                        </w:r>
                        <w:r>
                          <w:rPr>
                            <w:w w:val="105"/>
                            <w:sz w:val="19"/>
                          </w:rPr>
                          <w:t>지사</w:t>
                        </w:r>
                      </w:p>
                    </w:tc>
                  </w:tr>
                  <w:tr>
                    <w:trPr>
                      <w:trHeight w:val="917" w:hRule="atLeast"/>
                    </w:trPr>
                    <w:tc>
                      <w:tcPr>
                        <w:tcW w:w="1171" w:type="dxa"/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Times New Roman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ind w:left="154" w:right="14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시</w:t>
                        </w:r>
                        <w:r>
                          <w:rPr>
                            <w:rFonts w:ascii="함초롬바탕" w:eastAsia="함초롬바탕" w:hint="eastAsia"/>
                            <w:sz w:val="19"/>
                          </w:rPr>
                          <w:t>･</w:t>
                        </w:r>
                        <w:r>
                          <w:rPr>
                            <w:sz w:val="19"/>
                          </w:rPr>
                          <w:t>군</w:t>
                        </w:r>
                        <w:r>
                          <w:rPr>
                            <w:rFonts w:ascii="함초롬바탕" w:eastAsia="함초롬바탕" w:hint="eastAsia"/>
                            <w:sz w:val="19"/>
                          </w:rPr>
                          <w:t>･</w:t>
                        </w:r>
                        <w:r>
                          <w:rPr>
                            <w:sz w:val="19"/>
                          </w:rPr>
                          <w:t>구</w:t>
                        </w:r>
                      </w:p>
                    </w:tc>
                  </w:tr>
                  <w:tr>
                    <w:trPr>
                      <w:trHeight w:val="1761" w:hRule="atLeast"/>
                    </w:trPr>
                    <w:tc>
                      <w:tcPr>
                        <w:tcW w:w="1171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Times New Roman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before="196"/>
                          <w:ind w:left="154" w:right="14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시</w:t>
                        </w:r>
                        <w:r>
                          <w:rPr>
                            <w:rFonts w:ascii="함초롬바탕" w:eastAsia="함초롬바탕" w:hint="eastAsia"/>
                            <w:sz w:val="19"/>
                          </w:rPr>
                          <w:t>･</w:t>
                        </w:r>
                        <w:r>
                          <w:rPr>
                            <w:sz w:val="19"/>
                          </w:rPr>
                          <w:t>도</w:t>
                        </w:r>
                      </w:p>
                    </w:tc>
                  </w:tr>
                  <w:tr>
                    <w:trPr>
                      <w:trHeight w:val="1480" w:hRule="atLeast"/>
                    </w:trPr>
                    <w:tc>
                      <w:tcPr>
                        <w:tcW w:w="1171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36"/>
                          <w:ind w:left="154" w:right="14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보건복지부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</v:shape>
        </w:pict>
      </w:r>
      <w:r>
        <w:rPr>
          <w:rFonts w:ascii="함초롬돋움"/>
          <w:spacing w:val="109"/>
          <w:sz w:val="20"/>
        </w:rPr>
      </w:r>
    </w:p>
    <w:p>
      <w:pPr>
        <w:spacing w:after="0" w:line="240" w:lineRule="auto"/>
        <w:rPr>
          <w:rFonts w:ascii="함초롬돋움"/>
          <w:sz w:val="20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돋움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03993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75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6040448" filled="true" fillcolor="#7272ff" stroked="false">
            <v:fill type="solid"/>
            <w10:wrap type="none"/>
          </v:rect>
        </w:pic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6"/>
        <w:rPr>
          <w:rFonts w:ascii="함초롬돋움"/>
          <w:sz w:val="18"/>
        </w:rPr>
      </w:pPr>
    </w:p>
    <w:p>
      <w:pPr>
        <w:pStyle w:val="BodyText"/>
        <w:ind w:left="1473"/>
        <w:rPr>
          <w:rFonts w:ascii="함초롬돋움"/>
          <w:sz w:val="20"/>
        </w:rPr>
      </w:pPr>
      <w:r>
        <w:rPr>
          <w:rFonts w:ascii="함초롬돋움"/>
          <w:sz w:val="20"/>
        </w:rPr>
        <w:pict>
          <v:group style="width:401.4pt;height:30.5pt;mso-position-horizontal-relative:char;mso-position-vertical-relative:line" coordorigin="0,0" coordsize="8028,610">
            <v:shape style="position:absolute;left:0;top:0;width:8028;height:610" type="#_x0000_t75" stroked="false">
              <v:imagedata r:id="rId36" o:title=""/>
            </v:shape>
            <v:shape style="position:absolute;left:268;top:198;width:533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/>
                        <w:sz w:val="30"/>
                      </w:rPr>
                    </w:pPr>
                    <w:r>
                      <w:rPr>
                        <w:rFonts w:ascii="함초롬돋움"/>
                        <w:color w:val="FFFFFF"/>
                        <w:sz w:val="30"/>
                      </w:rPr>
                      <w:t>3-1</w:t>
                    </w:r>
                  </w:p>
                </w:txbxContent>
              </v:textbox>
              <w10:wrap type="none"/>
            </v:shape>
            <v:shape style="position:absolute;left:1375;top:155;width:2342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sz w:val="30"/>
                      </w:rPr>
                    </w:pPr>
                    <w:r>
                      <w:rPr>
                        <w:rFonts w:ascii="함초롬돋움" w:eastAsia="함초롬돋움" w:hint="eastAsia"/>
                        <w:color w:val="181818"/>
                        <w:spacing w:val="-7"/>
                        <w:sz w:val="30"/>
                      </w:rPr>
                      <w:t>근로능력판정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-34"/>
                        <w:sz w:val="30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-5"/>
                        <w:sz w:val="30"/>
                      </w:rPr>
                      <w:t>대상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함초롬돋움"/>
          <w:sz w:val="20"/>
        </w:rPr>
      </w:r>
    </w:p>
    <w:p>
      <w:pPr>
        <w:pStyle w:val="BodyText"/>
        <w:spacing w:before="12"/>
        <w:rPr>
          <w:rFonts w:ascii="함초롬돋움"/>
          <w:sz w:val="16"/>
        </w:rPr>
      </w:pPr>
      <w:r>
        <w:rPr/>
        <w:pict>
          <v:group style="position:absolute;margin-left:75.29422pt;margin-top:16.639999pt;width:162.8pt;height:27.3pt;mso-position-horizontal-relative:page;mso-position-vertical-relative:paragraph;z-index:-15419392;mso-wrap-distance-left:0;mso-wrap-distance-right:0" coordorigin="1506,333" coordsize="3256,546">
            <v:shape style="position:absolute;left:1505;top:332;width:485;height:526" type="#_x0000_t75" stroked="false">
              <v:imagedata r:id="rId43" o:title=""/>
            </v:shape>
            <v:line style="position:absolute" from="2015,873" to="4762,873" stroked="true" strokeweight=".54pt" strokecolor="#7272ff">
              <v:stroke dashstyle="shortdot"/>
            </v:line>
            <v:shape style="position:absolute;left:1505;top:332;width:3256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before="0"/>
                      <w:ind w:left="177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10"/>
                        <w:position w:val="2"/>
                        <w:sz w:val="28"/>
                      </w:rPr>
                      <w:t>1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15"/>
                        <w:sz w:val="27"/>
                      </w:rPr>
                      <w:t>근로능력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15"/>
                        <w:sz w:val="27"/>
                      </w:rPr>
                      <w:t>있는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36"/>
                        <w:w w:val="115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6"/>
                        <w:w w:val="115"/>
                        <w:sz w:val="27"/>
                      </w:rPr>
                      <w:t>수급자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4"/>
        <w:rPr>
          <w:rFonts w:ascii="함초롬돋움"/>
          <w:sz w:val="11"/>
        </w:rPr>
      </w:pPr>
    </w:p>
    <w:p>
      <w:pPr>
        <w:pStyle w:val="BodyText"/>
        <w:spacing w:line="355" w:lineRule="exact" w:before="41"/>
        <w:ind w:left="304" w:right="7"/>
        <w:jc w:val="center"/>
      </w:pPr>
      <w:r>
        <w:rPr/>
        <w:pict>
          <v:group style="position:absolute;margin-left:500.100006pt;margin-top:-17.182594pt;width:55.9pt;height:29.2pt;mso-position-horizontal-relative:page;mso-position-vertical-relative:paragraph;z-index:16041472" coordorigin="10002,-344" coordsize="1118,584">
            <v:shape style="position:absolute;left:10002;top:-344;width:1118;height:584" coordorigin="10002,-344" coordsize="1118,584" path="m11120,-344l10168,-344,10159,-342,10150,-341,10081,-315,10036,-272,10008,-214,10003,-186,10002,-178,10002,74,10003,82,10004,92,10031,160,10074,206,10132,234,10159,238,10168,240,11120,240,11120,-344xe" filled="true" fillcolor="#7272ff" stroked="false">
              <v:path arrowok="t"/>
              <v:fill type="solid"/>
            </v:shape>
            <v:shape style="position:absolute;left:10002;top:-344;width:1118;height:584" type="#_x0000_t202" filled="false" stroked="false">
              <v:textbox inset="0,0,0,0">
                <w:txbxContent>
                  <w:p>
                    <w:pPr>
                      <w:spacing w:before="161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3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32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5"/>
          <w:w w:val="110"/>
        </w:rPr>
        <w:t>18세</w:t>
      </w:r>
      <w:r>
        <w:rPr>
          <w:spacing w:val="-45"/>
          <w:w w:val="110"/>
        </w:rPr>
        <w:t> </w:t>
      </w:r>
      <w:r>
        <w:rPr>
          <w:spacing w:val="-6"/>
          <w:w w:val="110"/>
        </w:rPr>
        <w:t>이상</w:t>
      </w:r>
      <w:r>
        <w:rPr>
          <w:spacing w:val="-44"/>
          <w:w w:val="110"/>
        </w:rPr>
        <w:t> </w:t>
      </w:r>
      <w:r>
        <w:rPr>
          <w:spacing w:val="-5"/>
          <w:w w:val="110"/>
        </w:rPr>
        <w:t>64세</w:t>
      </w:r>
      <w:r>
        <w:rPr>
          <w:spacing w:val="-44"/>
          <w:w w:val="110"/>
        </w:rPr>
        <w:t> </w:t>
      </w:r>
      <w:r>
        <w:rPr>
          <w:spacing w:val="-8"/>
          <w:w w:val="110"/>
        </w:rPr>
        <w:t>이하의</w:t>
      </w:r>
      <w:r>
        <w:rPr>
          <w:spacing w:val="-43"/>
          <w:w w:val="110"/>
        </w:rPr>
        <w:t> </w:t>
      </w:r>
      <w:r>
        <w:rPr>
          <w:spacing w:val="-9"/>
          <w:w w:val="110"/>
        </w:rPr>
        <w:t>수급자로서</w:t>
      </w:r>
      <w:r>
        <w:rPr>
          <w:spacing w:val="-45"/>
          <w:w w:val="110"/>
        </w:rPr>
        <w:t> </w:t>
      </w:r>
      <w:r>
        <w:rPr>
          <w:spacing w:val="-7"/>
          <w:w w:val="110"/>
        </w:rPr>
        <w:t>다음의</w:t>
      </w:r>
      <w:r>
        <w:rPr>
          <w:spacing w:val="-45"/>
          <w:w w:val="110"/>
        </w:rPr>
        <w:t> </w:t>
      </w:r>
      <w:r>
        <w:rPr>
          <w:spacing w:val="-9"/>
          <w:w w:val="110"/>
        </w:rPr>
        <w:t>근로능력이</w:t>
      </w:r>
      <w:r>
        <w:rPr>
          <w:spacing w:val="-44"/>
          <w:w w:val="110"/>
        </w:rPr>
        <w:t> </w:t>
      </w:r>
      <w:r>
        <w:rPr>
          <w:spacing w:val="-6"/>
          <w:w w:val="110"/>
        </w:rPr>
        <w:t>없는</w:t>
      </w:r>
      <w:r>
        <w:rPr>
          <w:spacing w:val="-44"/>
          <w:w w:val="110"/>
        </w:rPr>
        <w:t> </w:t>
      </w:r>
      <w:r>
        <w:rPr>
          <w:spacing w:val="-8"/>
          <w:w w:val="110"/>
        </w:rPr>
        <w:t>수급자에</w:t>
      </w:r>
      <w:r>
        <w:rPr>
          <w:spacing w:val="-45"/>
          <w:w w:val="110"/>
        </w:rPr>
        <w:t> </w:t>
      </w:r>
      <w:r>
        <w:rPr>
          <w:spacing w:val="-8"/>
          <w:w w:val="110"/>
        </w:rPr>
        <w:t>해당하지</w:t>
      </w:r>
      <w:r>
        <w:rPr>
          <w:spacing w:val="-38"/>
          <w:w w:val="110"/>
        </w:rPr>
        <w:t> </w:t>
      </w:r>
      <w:r>
        <w:rPr>
          <w:w w:val="110"/>
        </w:rPr>
        <w:t>않는</w:t>
      </w:r>
    </w:p>
    <w:p>
      <w:pPr>
        <w:tabs>
          <w:tab w:pos="9740" w:val="left" w:leader="none"/>
        </w:tabs>
        <w:spacing w:line="279" w:lineRule="exact" w:before="0"/>
        <w:ind w:left="1441" w:right="0" w:firstLine="0"/>
        <w:jc w:val="center"/>
        <w:rPr>
          <w:rFonts w:ascii="바탕" w:eastAsia="바탕" w:hint="eastAsia"/>
          <w:sz w:val="18"/>
        </w:rPr>
      </w:pPr>
      <w:r>
        <w:rPr>
          <w:w w:val="105"/>
          <w:sz w:val="22"/>
        </w:rPr>
        <w:t>사람</w:t>
        <w:tab/>
      </w:r>
      <w:r>
        <w:rPr>
          <w:rFonts w:ascii="바탕" w:eastAsia="바탕" w:hint="eastAsia"/>
          <w:color w:val="0000FF"/>
          <w:w w:val="105"/>
          <w:position w:val="6"/>
          <w:sz w:val="18"/>
        </w:rPr>
        <w:t>근</w:t>
      </w:r>
    </w:p>
    <w:p>
      <w:pPr>
        <w:spacing w:line="141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로</w:t>
      </w:r>
    </w:p>
    <w:p>
      <w:pPr>
        <w:tabs>
          <w:tab w:pos="9740" w:val="left" w:leader="none"/>
        </w:tabs>
        <w:spacing w:line="241" w:lineRule="exact" w:before="0"/>
        <w:ind w:left="1444" w:right="0" w:firstLine="0"/>
        <w:jc w:val="center"/>
        <w:rPr>
          <w:rFonts w:ascii="바탕" w:hAnsi="바탕" w:eastAsia="바탕" w:hint="eastAsia"/>
          <w:sz w:val="18"/>
        </w:rPr>
      </w:pPr>
      <w:r>
        <w:rPr>
          <w:color w:val="181818"/>
          <w:spacing w:val="-5"/>
          <w:w w:val="84"/>
          <w:sz w:val="18"/>
        </w:rPr>
        <w:t>[</w:t>
      </w:r>
      <w:r>
        <w:rPr>
          <w:color w:val="181818"/>
          <w:w w:val="107"/>
          <w:sz w:val="18"/>
        </w:rPr>
        <w:t>만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10"/>
          <w:w w:val="103"/>
          <w:sz w:val="18"/>
        </w:rPr>
        <w:t>1</w:t>
      </w:r>
      <w:r>
        <w:rPr>
          <w:color w:val="181818"/>
          <w:spacing w:val="-9"/>
          <w:w w:val="103"/>
          <w:sz w:val="18"/>
        </w:rPr>
        <w:t>8</w:t>
      </w:r>
      <w:r>
        <w:rPr>
          <w:color w:val="181818"/>
          <w:spacing w:val="-15"/>
          <w:w w:val="101"/>
          <w:sz w:val="18"/>
        </w:rPr>
        <w:t>세</w:t>
      </w:r>
      <w:r>
        <w:rPr>
          <w:color w:val="181818"/>
          <w:spacing w:val="-6"/>
          <w:w w:val="101"/>
          <w:sz w:val="18"/>
        </w:rPr>
        <w:t>(</w:t>
      </w:r>
      <w:r>
        <w:rPr>
          <w:spacing w:val="-5"/>
          <w:w w:val="29"/>
          <w:sz w:val="18"/>
        </w:rPr>
        <w:t>‘</w:t>
      </w:r>
      <w:r>
        <w:rPr>
          <w:spacing w:val="-10"/>
          <w:w w:val="103"/>
          <w:sz w:val="18"/>
        </w:rPr>
        <w:t>2</w:t>
      </w:r>
      <w:r>
        <w:rPr>
          <w:spacing w:val="-9"/>
          <w:w w:val="103"/>
          <w:sz w:val="18"/>
        </w:rPr>
        <w:t>2</w:t>
      </w:r>
      <w:r>
        <w:rPr>
          <w:w w:val="107"/>
          <w:sz w:val="18"/>
        </w:rPr>
        <w:t>년</w:t>
      </w:r>
      <w:r>
        <w:rPr>
          <w:spacing w:val="-24"/>
          <w:sz w:val="18"/>
        </w:rPr>
        <w:t> </w:t>
      </w:r>
      <w:r>
        <w:rPr>
          <w:spacing w:val="-15"/>
          <w:w w:val="107"/>
          <w:sz w:val="18"/>
        </w:rPr>
        <w:t>기</w:t>
      </w:r>
      <w:r>
        <w:rPr>
          <w:w w:val="107"/>
          <w:sz w:val="18"/>
        </w:rPr>
        <w:t>준</w:t>
      </w:r>
      <w:r>
        <w:rPr>
          <w:spacing w:val="-24"/>
          <w:sz w:val="18"/>
        </w:rPr>
        <w:t> </w:t>
      </w:r>
      <w:r>
        <w:rPr>
          <w:spacing w:val="-9"/>
          <w:w w:val="103"/>
          <w:sz w:val="18"/>
        </w:rPr>
        <w:t>2</w:t>
      </w:r>
      <w:r>
        <w:rPr>
          <w:spacing w:val="-10"/>
          <w:w w:val="103"/>
          <w:sz w:val="18"/>
        </w:rPr>
        <w:t>00</w:t>
      </w:r>
      <w:r>
        <w:rPr>
          <w:spacing w:val="-9"/>
          <w:w w:val="103"/>
          <w:sz w:val="18"/>
        </w:rPr>
        <w:t>4</w:t>
      </w:r>
      <w:r>
        <w:rPr>
          <w:spacing w:val="-15"/>
          <w:w w:val="103"/>
          <w:sz w:val="18"/>
        </w:rPr>
        <w:t>년생</w:t>
      </w:r>
      <w:r>
        <w:rPr>
          <w:w w:val="103"/>
          <w:sz w:val="18"/>
        </w:rPr>
        <w:t>)</w:t>
      </w:r>
      <w:r>
        <w:rPr>
          <w:spacing w:val="-16"/>
          <w:sz w:val="18"/>
        </w:rPr>
        <w:t> </w:t>
      </w:r>
      <w:r>
        <w:rPr>
          <w:color w:val="181818"/>
          <w:spacing w:val="-15"/>
          <w:w w:val="107"/>
          <w:sz w:val="18"/>
        </w:rPr>
        <w:t>생일</w:t>
      </w:r>
      <w:r>
        <w:rPr>
          <w:color w:val="181818"/>
          <w:w w:val="107"/>
          <w:sz w:val="18"/>
        </w:rPr>
        <w:t>이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15"/>
          <w:w w:val="107"/>
          <w:sz w:val="18"/>
        </w:rPr>
        <w:t>속</w:t>
      </w:r>
      <w:r>
        <w:rPr>
          <w:color w:val="181818"/>
          <w:w w:val="107"/>
          <w:sz w:val="18"/>
        </w:rPr>
        <w:t>한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15"/>
          <w:w w:val="107"/>
          <w:sz w:val="18"/>
        </w:rPr>
        <w:t>달</w:t>
      </w:r>
      <w:r>
        <w:rPr>
          <w:color w:val="181818"/>
          <w:w w:val="107"/>
          <w:sz w:val="18"/>
        </w:rPr>
        <w:t>의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15"/>
          <w:w w:val="107"/>
          <w:sz w:val="18"/>
        </w:rPr>
        <w:t>다</w:t>
      </w:r>
      <w:r>
        <w:rPr>
          <w:color w:val="181818"/>
          <w:w w:val="107"/>
          <w:sz w:val="18"/>
        </w:rPr>
        <w:t>음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15"/>
          <w:w w:val="107"/>
          <w:sz w:val="18"/>
        </w:rPr>
        <w:t>달부</w:t>
      </w:r>
      <w:r>
        <w:rPr>
          <w:color w:val="181818"/>
          <w:w w:val="107"/>
          <w:sz w:val="18"/>
        </w:rPr>
        <w:t>터</w:t>
      </w:r>
      <w:r>
        <w:rPr>
          <w:color w:val="181818"/>
          <w:spacing w:val="-24"/>
          <w:sz w:val="18"/>
        </w:rPr>
        <w:t> </w:t>
      </w:r>
      <w:r>
        <w:rPr>
          <w:color w:val="181818"/>
          <w:w w:val="107"/>
          <w:sz w:val="18"/>
        </w:rPr>
        <w:t>만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9"/>
          <w:w w:val="103"/>
          <w:sz w:val="18"/>
        </w:rPr>
        <w:t>6</w:t>
      </w:r>
      <w:r>
        <w:rPr>
          <w:color w:val="181818"/>
          <w:spacing w:val="-10"/>
          <w:w w:val="103"/>
          <w:sz w:val="18"/>
        </w:rPr>
        <w:t>5</w:t>
      </w:r>
      <w:r>
        <w:rPr>
          <w:color w:val="181818"/>
          <w:spacing w:val="-15"/>
          <w:w w:val="101"/>
          <w:sz w:val="18"/>
        </w:rPr>
        <w:t>세</w:t>
      </w:r>
      <w:r>
        <w:rPr>
          <w:color w:val="181818"/>
          <w:spacing w:val="-5"/>
          <w:w w:val="101"/>
          <w:sz w:val="18"/>
        </w:rPr>
        <w:t>(</w:t>
      </w:r>
      <w:r>
        <w:rPr>
          <w:spacing w:val="-5"/>
          <w:w w:val="29"/>
          <w:sz w:val="18"/>
        </w:rPr>
        <w:t>‘</w:t>
      </w:r>
      <w:r>
        <w:rPr>
          <w:spacing w:val="-10"/>
          <w:w w:val="104"/>
          <w:sz w:val="18"/>
        </w:rPr>
        <w:t>22</w:t>
      </w:r>
      <w:r>
        <w:rPr>
          <w:w w:val="104"/>
          <w:sz w:val="18"/>
        </w:rPr>
        <w:t>년</w:t>
      </w:r>
      <w:r>
        <w:rPr>
          <w:spacing w:val="-23"/>
          <w:sz w:val="18"/>
        </w:rPr>
        <w:t> </w:t>
      </w:r>
      <w:r>
        <w:rPr>
          <w:spacing w:val="-15"/>
          <w:w w:val="107"/>
          <w:sz w:val="18"/>
        </w:rPr>
        <w:t>기</w:t>
      </w:r>
      <w:r>
        <w:rPr>
          <w:w w:val="107"/>
          <w:sz w:val="18"/>
        </w:rPr>
        <w:t>준</w:t>
      </w:r>
      <w:r>
        <w:rPr>
          <w:spacing w:val="-24"/>
          <w:sz w:val="18"/>
        </w:rPr>
        <w:t> </w:t>
      </w:r>
      <w:r>
        <w:rPr>
          <w:spacing w:val="-10"/>
          <w:w w:val="103"/>
          <w:sz w:val="18"/>
        </w:rPr>
        <w:t>19</w:t>
      </w:r>
      <w:r>
        <w:rPr>
          <w:spacing w:val="-9"/>
          <w:w w:val="103"/>
          <w:sz w:val="18"/>
        </w:rPr>
        <w:t>5</w:t>
      </w:r>
      <w:r>
        <w:rPr>
          <w:spacing w:val="-10"/>
          <w:w w:val="105"/>
          <w:sz w:val="18"/>
        </w:rPr>
        <w:t>7</w:t>
      </w:r>
      <w:r>
        <w:rPr>
          <w:spacing w:val="-15"/>
          <w:w w:val="105"/>
          <w:sz w:val="18"/>
        </w:rPr>
        <w:t>년</w:t>
      </w:r>
      <w:r>
        <w:rPr>
          <w:spacing w:val="-15"/>
          <w:w w:val="107"/>
          <w:sz w:val="18"/>
        </w:rPr>
        <w:t>생</w:t>
      </w:r>
      <w:r>
        <w:rPr>
          <w:color w:val="181818"/>
          <w:w w:val="87"/>
          <w:sz w:val="18"/>
        </w:rPr>
        <w:t>)</w:t>
      </w:r>
      <w:r>
        <w:rPr>
          <w:color w:val="181818"/>
          <w:spacing w:val="-14"/>
          <w:sz w:val="18"/>
        </w:rPr>
        <w:t> </w:t>
      </w:r>
      <w:r>
        <w:rPr>
          <w:color w:val="181818"/>
          <w:spacing w:val="-15"/>
          <w:w w:val="107"/>
          <w:sz w:val="18"/>
        </w:rPr>
        <w:t>생일</w:t>
      </w:r>
      <w:r>
        <w:rPr>
          <w:color w:val="181818"/>
          <w:w w:val="107"/>
          <w:sz w:val="18"/>
        </w:rPr>
        <w:t>이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15"/>
          <w:w w:val="107"/>
          <w:sz w:val="18"/>
        </w:rPr>
        <w:t>속</w:t>
      </w:r>
      <w:r>
        <w:rPr>
          <w:color w:val="181818"/>
          <w:w w:val="107"/>
          <w:sz w:val="18"/>
        </w:rPr>
        <w:t>한</w:t>
      </w:r>
      <w:r>
        <w:rPr>
          <w:color w:val="181818"/>
          <w:sz w:val="18"/>
        </w:rPr>
        <w:tab/>
      </w:r>
      <w:r>
        <w:rPr>
          <w:rFonts w:ascii="바탕" w:hAnsi="바탕" w:eastAsia="바탕" w:hint="eastAsia"/>
          <w:color w:val="0000FF"/>
          <w:w w:val="86"/>
          <w:position w:val="4"/>
          <w:sz w:val="18"/>
        </w:rPr>
        <w:t>능</w:t>
      </w:r>
    </w:p>
    <w:p>
      <w:pPr>
        <w:tabs>
          <w:tab w:pos="9740" w:val="left" w:leader="none"/>
        </w:tabs>
        <w:spacing w:line="240" w:lineRule="auto" w:before="0"/>
        <w:ind w:left="1444" w:right="0" w:firstLine="0"/>
        <w:jc w:val="center"/>
        <w:rPr>
          <w:rFonts w:ascii="바탕" w:eastAsia="바탕" w:hint="eastAsia"/>
          <w:sz w:val="18"/>
        </w:rPr>
      </w:pPr>
      <w:r>
        <w:rPr/>
        <w:pict>
          <v:shape style="position:absolute;margin-left:517.619995pt;margin-top:10.977839pt;width:7.8pt;height:9pt;mso-position-horizontal-relative:page;mso-position-vertical-relative:paragraph;z-index:-33242624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판</w:t>
                  </w:r>
                </w:p>
              </w:txbxContent>
            </v:textbox>
            <w10:wrap type="none"/>
          </v:shape>
        </w:pict>
      </w:r>
      <w:r>
        <w:rPr>
          <w:color w:val="181818"/>
          <w:spacing w:val="-8"/>
          <w:sz w:val="18"/>
        </w:rPr>
        <w:t>달의 이전</w:t>
      </w:r>
      <w:r>
        <w:rPr>
          <w:color w:val="181818"/>
          <w:spacing w:val="-62"/>
          <w:sz w:val="18"/>
        </w:rPr>
        <w:t> </w:t>
      </w:r>
      <w:r>
        <w:rPr>
          <w:color w:val="181818"/>
          <w:spacing w:val="-15"/>
          <w:sz w:val="18"/>
        </w:rPr>
        <w:t>달까지</w:t>
      </w:r>
      <w:r>
        <w:rPr>
          <w:color w:val="181818"/>
          <w:sz w:val="18"/>
        </w:rPr>
        <w:t>〕</w:t>
        <w:tab/>
      </w:r>
      <w:r>
        <w:rPr>
          <w:rFonts w:ascii="바탕" w:eastAsia="바탕" w:hint="eastAsia"/>
          <w:color w:val="0000FF"/>
          <w:position w:val="11"/>
          <w:sz w:val="18"/>
        </w:rPr>
        <w:t>력</w:t>
      </w:r>
    </w:p>
    <w:p>
      <w:pPr>
        <w:spacing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정</w:t>
      </w:r>
    </w:p>
    <w:p>
      <w:pPr>
        <w:pStyle w:val="BodyText"/>
        <w:spacing w:before="6"/>
        <w:rPr>
          <w:rFonts w:ascii="바탕"/>
          <w:sz w:val="13"/>
        </w:rPr>
      </w:pPr>
      <w:r>
        <w:rPr/>
        <w:pict>
          <v:group style="position:absolute;margin-left:75.29422pt;margin-top:10.625071pt;width:162.8pt;height:27.25pt;mso-position-horizontal-relative:page;mso-position-vertical-relative:paragraph;z-index:-15418368;mso-wrap-distance-left:0;mso-wrap-distance-right:0" coordorigin="1506,213" coordsize="3256,545">
            <v:shape style="position:absolute;left:1505;top:212;width:485;height:525" type="#_x0000_t75" stroked="false">
              <v:imagedata r:id="rId43" o:title=""/>
            </v:shape>
            <v:line style="position:absolute" from="2015,751" to="4762,751" stroked="true" strokeweight=".54pt" strokecolor="#7272ff">
              <v:stroke dashstyle="shortdot"/>
            </v:line>
            <v:shape style="position:absolute;left:1505;top:212;width:3256;height:545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line="544" w:lineRule="exact" w:before="0"/>
                      <w:ind w:left="159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20"/>
                        <w:position w:val="2"/>
                        <w:sz w:val="28"/>
                      </w:rPr>
                      <w:t>2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20"/>
                        <w:sz w:val="27"/>
                      </w:rPr>
                      <w:t>근로능력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20"/>
                        <w:sz w:val="27"/>
                      </w:rPr>
                      <w:t>없는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19"/>
                        <w:w w:val="120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6"/>
                        <w:w w:val="120"/>
                        <w:sz w:val="27"/>
                      </w:rPr>
                      <w:t>수급자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2"/>
        <w:rPr>
          <w:rFonts w:ascii="바탕"/>
          <w:sz w:val="20"/>
        </w:rPr>
      </w:pPr>
    </w:p>
    <w:p>
      <w:pPr>
        <w:pStyle w:val="Heading6"/>
        <w:spacing w:line="394" w:lineRule="exact"/>
      </w:pPr>
      <w:r>
        <w:rPr>
          <w:w w:val="95"/>
        </w:rPr>
        <w:t>가. 근로능력 없는 수급자</w:t>
      </w:r>
    </w:p>
    <w:p>
      <w:pPr>
        <w:pStyle w:val="BodyText"/>
        <w:spacing w:before="14"/>
        <w:rPr>
          <w:rFonts w:ascii="맑은 고딕"/>
          <w:b/>
          <w:sz w:val="12"/>
        </w:rPr>
      </w:pPr>
    </w:p>
    <w:p>
      <w:pPr>
        <w:pStyle w:val="ListParagraph"/>
        <w:numPr>
          <w:ilvl w:val="1"/>
          <w:numId w:val="87"/>
        </w:numPr>
        <w:tabs>
          <w:tab w:pos="2136" w:val="left" w:leader="none"/>
        </w:tabs>
        <w:spacing w:line="211" w:lineRule="auto" w:before="0" w:after="0"/>
        <w:ind w:left="2136" w:right="1479" w:hanging="357"/>
        <w:jc w:val="left"/>
        <w:rPr>
          <w:sz w:val="22"/>
        </w:rPr>
      </w:pPr>
      <w:r>
        <w:rPr>
          <w:w w:val="105"/>
          <w:sz w:val="22"/>
        </w:rPr>
        <w:t>질병</w:t>
      </w:r>
      <w:r>
        <w:rPr>
          <w:rFonts w:ascii="함초롬바탕" w:eastAsia="함초롬바탕" w:hint="eastAsia"/>
          <w:w w:val="105"/>
          <w:sz w:val="22"/>
        </w:rPr>
        <w:t>･</w:t>
      </w:r>
      <w:r>
        <w:rPr>
          <w:w w:val="105"/>
          <w:sz w:val="22"/>
        </w:rPr>
        <w:t>부상</w:t>
      </w:r>
      <w:r>
        <w:rPr>
          <w:spacing w:val="-32"/>
          <w:w w:val="105"/>
          <w:sz w:val="22"/>
        </w:rPr>
        <w:t> </w:t>
      </w:r>
      <w:r>
        <w:rPr>
          <w:w w:val="105"/>
          <w:sz w:val="22"/>
        </w:rPr>
        <w:t>또는</w:t>
      </w:r>
      <w:r>
        <w:rPr>
          <w:spacing w:val="-30"/>
          <w:w w:val="105"/>
          <w:sz w:val="22"/>
        </w:rPr>
        <w:t> </w:t>
      </w:r>
      <w:r>
        <w:rPr>
          <w:w w:val="105"/>
          <w:sz w:val="22"/>
        </w:rPr>
        <w:t>그</w:t>
      </w:r>
      <w:r>
        <w:rPr>
          <w:spacing w:val="-31"/>
          <w:w w:val="105"/>
          <w:sz w:val="22"/>
        </w:rPr>
        <w:t> </w:t>
      </w:r>
      <w:r>
        <w:rPr>
          <w:spacing w:val="-3"/>
          <w:w w:val="105"/>
          <w:sz w:val="22"/>
        </w:rPr>
        <w:t>후유증으로</w:t>
      </w:r>
      <w:r>
        <w:rPr>
          <w:spacing w:val="-30"/>
          <w:w w:val="105"/>
          <w:sz w:val="22"/>
        </w:rPr>
        <w:t> </w:t>
      </w:r>
      <w:r>
        <w:rPr>
          <w:w w:val="105"/>
          <w:sz w:val="22"/>
        </w:rPr>
        <w:t>치료</w:t>
      </w:r>
      <w:r>
        <w:rPr>
          <w:spacing w:val="-31"/>
          <w:w w:val="105"/>
          <w:sz w:val="22"/>
        </w:rPr>
        <w:t> </w:t>
      </w:r>
      <w:r>
        <w:rPr>
          <w:w w:val="105"/>
          <w:sz w:val="22"/>
        </w:rPr>
        <w:t>또는</w:t>
      </w:r>
      <w:r>
        <w:rPr>
          <w:spacing w:val="-31"/>
          <w:w w:val="105"/>
          <w:sz w:val="22"/>
        </w:rPr>
        <w:t> </w:t>
      </w:r>
      <w:r>
        <w:rPr>
          <w:w w:val="105"/>
          <w:sz w:val="22"/>
        </w:rPr>
        <w:t>요양이</w:t>
      </w:r>
      <w:r>
        <w:rPr>
          <w:spacing w:val="-31"/>
          <w:w w:val="105"/>
          <w:sz w:val="22"/>
        </w:rPr>
        <w:t> </w:t>
      </w:r>
      <w:r>
        <w:rPr>
          <w:w w:val="105"/>
          <w:sz w:val="22"/>
        </w:rPr>
        <w:t>필요한</w:t>
      </w:r>
      <w:r>
        <w:rPr>
          <w:spacing w:val="-32"/>
          <w:w w:val="105"/>
          <w:sz w:val="22"/>
        </w:rPr>
        <w:t> </w:t>
      </w:r>
      <w:r>
        <w:rPr>
          <w:w w:val="105"/>
          <w:sz w:val="22"/>
        </w:rPr>
        <w:t>사람</w:t>
      </w:r>
      <w:r>
        <w:rPr>
          <w:spacing w:val="-30"/>
          <w:w w:val="105"/>
          <w:sz w:val="22"/>
        </w:rPr>
        <w:t> </w:t>
      </w:r>
      <w:r>
        <w:rPr>
          <w:w w:val="105"/>
          <w:sz w:val="22"/>
        </w:rPr>
        <w:t>중에서</w:t>
      </w:r>
      <w:r>
        <w:rPr>
          <w:spacing w:val="-30"/>
          <w:w w:val="105"/>
          <w:sz w:val="22"/>
        </w:rPr>
        <w:t> </w:t>
      </w:r>
      <w:r>
        <w:rPr>
          <w:spacing w:val="-3"/>
          <w:w w:val="105"/>
          <w:sz w:val="22"/>
        </w:rPr>
        <w:t>근로능력평가를 </w:t>
      </w:r>
      <w:r>
        <w:rPr>
          <w:w w:val="105"/>
          <w:sz w:val="22"/>
        </w:rPr>
        <w:t>통해</w:t>
      </w:r>
      <w:r>
        <w:rPr>
          <w:spacing w:val="-23"/>
          <w:w w:val="105"/>
          <w:sz w:val="22"/>
        </w:rPr>
        <w:t> </w:t>
      </w:r>
      <w:r>
        <w:rPr>
          <w:w w:val="105"/>
          <w:sz w:val="22"/>
        </w:rPr>
        <w:t>시장</w:t>
      </w:r>
      <w:r>
        <w:rPr>
          <w:rFonts w:ascii="함초롬바탕" w:eastAsia="함초롬바탕" w:hint="eastAsia"/>
          <w:w w:val="105"/>
          <w:sz w:val="22"/>
        </w:rPr>
        <w:t>･</w:t>
      </w:r>
      <w:r>
        <w:rPr>
          <w:w w:val="105"/>
          <w:sz w:val="22"/>
        </w:rPr>
        <w:t>군수</w:t>
      </w:r>
      <w:r>
        <w:rPr>
          <w:rFonts w:ascii="함초롬바탕" w:eastAsia="함초롬바탕" w:hint="eastAsia"/>
          <w:w w:val="105"/>
          <w:sz w:val="22"/>
        </w:rPr>
        <w:t>･</w:t>
      </w:r>
      <w:r>
        <w:rPr>
          <w:w w:val="105"/>
          <w:sz w:val="22"/>
        </w:rPr>
        <w:t>구청장이</w:t>
      </w:r>
      <w:r>
        <w:rPr>
          <w:spacing w:val="-23"/>
          <w:w w:val="105"/>
          <w:sz w:val="22"/>
        </w:rPr>
        <w:t> </w:t>
      </w:r>
      <w:r>
        <w:rPr>
          <w:w w:val="105"/>
          <w:sz w:val="22"/>
        </w:rPr>
        <w:t>근로능력이</w:t>
      </w:r>
      <w:r>
        <w:rPr>
          <w:spacing w:val="-23"/>
          <w:w w:val="105"/>
          <w:sz w:val="22"/>
        </w:rPr>
        <w:t> </w:t>
      </w:r>
      <w:r>
        <w:rPr>
          <w:w w:val="105"/>
          <w:sz w:val="22"/>
        </w:rPr>
        <w:t>없다고</w:t>
      </w:r>
      <w:r>
        <w:rPr>
          <w:spacing w:val="-23"/>
          <w:w w:val="105"/>
          <w:sz w:val="22"/>
        </w:rPr>
        <w:t> </w:t>
      </w:r>
      <w:r>
        <w:rPr>
          <w:w w:val="105"/>
          <w:sz w:val="22"/>
        </w:rPr>
        <w:t>판정한</w:t>
      </w:r>
      <w:r>
        <w:rPr>
          <w:spacing w:val="-23"/>
          <w:w w:val="105"/>
          <w:sz w:val="22"/>
        </w:rPr>
        <w:t> </w:t>
      </w:r>
      <w:r>
        <w:rPr>
          <w:w w:val="105"/>
          <w:sz w:val="22"/>
        </w:rPr>
        <w:t>사람</w:t>
      </w:r>
    </w:p>
    <w:p>
      <w:pPr>
        <w:pStyle w:val="ListParagraph"/>
        <w:numPr>
          <w:ilvl w:val="2"/>
          <w:numId w:val="87"/>
        </w:numPr>
        <w:tabs>
          <w:tab w:pos="2271" w:val="left" w:leader="none"/>
        </w:tabs>
        <w:spacing w:line="376" w:lineRule="exact" w:before="47" w:after="0"/>
        <w:ind w:left="2270" w:right="0" w:hanging="198"/>
        <w:jc w:val="left"/>
        <w:rPr>
          <w:sz w:val="22"/>
        </w:rPr>
      </w:pPr>
      <w:r>
        <w:rPr>
          <w:spacing w:val="-5"/>
          <w:w w:val="105"/>
          <w:sz w:val="22"/>
        </w:rPr>
        <w:t>질병</w:t>
      </w:r>
      <w:r>
        <w:rPr>
          <w:spacing w:val="-80"/>
          <w:w w:val="105"/>
          <w:sz w:val="22"/>
        </w:rPr>
        <w:t> </w:t>
      </w:r>
      <w:r>
        <w:rPr>
          <w:rFonts w:ascii="함초롬바탕" w:hAnsi="함초롬바탕" w:eastAsia="함초롬바탕" w:hint="eastAsia"/>
          <w:sz w:val="22"/>
        </w:rPr>
        <w:t>․</w:t>
      </w:r>
      <w:r>
        <w:rPr>
          <w:rFonts w:ascii="함초롬바탕" w:hAnsi="함초롬바탕" w:eastAsia="함초롬바탕" w:hint="eastAsia"/>
          <w:spacing w:val="-10"/>
          <w:sz w:val="22"/>
        </w:rPr>
        <w:t> </w:t>
      </w:r>
      <w:r>
        <w:rPr>
          <w:spacing w:val="-8"/>
          <w:w w:val="105"/>
          <w:sz w:val="22"/>
        </w:rPr>
        <w:t>부상자에</w:t>
      </w:r>
      <w:r>
        <w:rPr>
          <w:spacing w:val="-34"/>
          <w:w w:val="105"/>
          <w:sz w:val="22"/>
        </w:rPr>
        <w:t> </w:t>
      </w:r>
      <w:r>
        <w:rPr>
          <w:spacing w:val="-6"/>
          <w:w w:val="105"/>
          <w:sz w:val="22"/>
        </w:rPr>
        <w:t>대한</w:t>
      </w:r>
      <w:r>
        <w:rPr>
          <w:spacing w:val="-34"/>
          <w:w w:val="105"/>
          <w:sz w:val="22"/>
        </w:rPr>
        <w:t> </w:t>
      </w:r>
      <w:r>
        <w:rPr>
          <w:spacing w:val="-10"/>
          <w:w w:val="105"/>
          <w:sz w:val="22"/>
        </w:rPr>
        <w:t>근로능력평가용</w:t>
      </w:r>
      <w:r>
        <w:rPr>
          <w:spacing w:val="-34"/>
          <w:w w:val="105"/>
          <w:sz w:val="22"/>
        </w:rPr>
        <w:t> </w:t>
      </w:r>
      <w:r>
        <w:rPr>
          <w:spacing w:val="-7"/>
          <w:w w:val="105"/>
          <w:sz w:val="22"/>
        </w:rPr>
        <w:t>진단서</w:t>
      </w:r>
      <w:r>
        <w:rPr>
          <w:spacing w:val="-33"/>
          <w:w w:val="105"/>
          <w:sz w:val="22"/>
        </w:rPr>
        <w:t> </w:t>
      </w:r>
      <w:r>
        <w:rPr>
          <w:spacing w:val="-5"/>
          <w:w w:val="105"/>
          <w:sz w:val="22"/>
        </w:rPr>
        <w:t>등의</w:t>
      </w:r>
      <w:r>
        <w:rPr>
          <w:spacing w:val="-34"/>
          <w:w w:val="105"/>
          <w:sz w:val="22"/>
        </w:rPr>
        <w:t> </w:t>
      </w:r>
      <w:r>
        <w:rPr>
          <w:spacing w:val="-8"/>
          <w:w w:val="105"/>
          <w:sz w:val="22"/>
        </w:rPr>
        <w:t>제출을</w:t>
      </w:r>
      <w:r>
        <w:rPr>
          <w:spacing w:val="-33"/>
          <w:w w:val="105"/>
          <w:sz w:val="22"/>
        </w:rPr>
        <w:t> </w:t>
      </w:r>
      <w:r>
        <w:rPr>
          <w:spacing w:val="-6"/>
          <w:w w:val="105"/>
          <w:sz w:val="22"/>
        </w:rPr>
        <w:t>통한</w:t>
      </w:r>
      <w:r>
        <w:rPr>
          <w:spacing w:val="-34"/>
          <w:w w:val="105"/>
          <w:sz w:val="22"/>
        </w:rPr>
        <w:t> </w:t>
      </w:r>
      <w:r>
        <w:rPr>
          <w:spacing w:val="-10"/>
          <w:w w:val="105"/>
          <w:sz w:val="22"/>
        </w:rPr>
        <w:t>근로능력평가는</w:t>
      </w:r>
      <w:r>
        <w:rPr>
          <w:spacing w:val="-34"/>
          <w:w w:val="105"/>
          <w:sz w:val="22"/>
        </w:rPr>
        <w:t> </w:t>
      </w:r>
      <w:r>
        <w:rPr>
          <w:spacing w:val="-5"/>
          <w:w w:val="105"/>
          <w:sz w:val="22"/>
        </w:rPr>
        <w:t>생계</w:t>
      </w:r>
    </w:p>
    <w:p>
      <w:pPr>
        <w:pStyle w:val="BodyText"/>
        <w:spacing w:line="376" w:lineRule="exact"/>
        <w:ind w:left="2323"/>
      </w:pPr>
      <w:r>
        <w:rPr>
          <w:rFonts w:ascii="함초롬바탕" w:hAnsi="함초롬바탕" w:eastAsia="함초롬바탕" w:hint="eastAsia"/>
        </w:rPr>
        <w:t>․ </w:t>
      </w:r>
      <w:r>
        <w:rPr>
          <w:w w:val="105"/>
        </w:rPr>
        <w:t>의료급여 수급(권)자만 적용하며, 주거</w:t>
      </w:r>
      <w:r>
        <w:rPr>
          <w:rFonts w:ascii="함초롬바탕" w:hAnsi="함초롬바탕" w:eastAsia="함초롬바탕" w:hint="eastAsia"/>
          <w:w w:val="105"/>
        </w:rPr>
        <w:t>․</w:t>
      </w:r>
      <w:r>
        <w:rPr>
          <w:w w:val="105"/>
        </w:rPr>
        <w:t>교육급여 수급(권)자는 적용하지 않음</w:t>
      </w:r>
    </w:p>
    <w:p>
      <w:pPr>
        <w:pStyle w:val="ListParagraph"/>
        <w:numPr>
          <w:ilvl w:val="1"/>
          <w:numId w:val="87"/>
        </w:numPr>
        <w:tabs>
          <w:tab w:pos="2142" w:val="left" w:leader="none"/>
        </w:tabs>
        <w:spacing w:line="240" w:lineRule="auto" w:before="194" w:after="0"/>
        <w:ind w:left="2142" w:right="0" w:hanging="362"/>
        <w:jc w:val="left"/>
        <w:rPr>
          <w:sz w:val="22"/>
        </w:rPr>
      </w:pPr>
      <w:r>
        <w:rPr>
          <w:w w:val="105"/>
          <w:sz w:val="22"/>
        </w:rPr>
        <w:t>그</w:t>
      </w:r>
      <w:r>
        <w:rPr>
          <w:spacing w:val="-23"/>
          <w:w w:val="105"/>
          <w:sz w:val="22"/>
        </w:rPr>
        <w:t> </w:t>
      </w:r>
      <w:r>
        <w:rPr>
          <w:w w:val="105"/>
          <w:sz w:val="22"/>
        </w:rPr>
        <w:t>밖에</w:t>
      </w:r>
      <w:r>
        <w:rPr>
          <w:spacing w:val="-22"/>
          <w:w w:val="105"/>
          <w:sz w:val="22"/>
        </w:rPr>
        <w:t> </w:t>
      </w:r>
      <w:r>
        <w:rPr>
          <w:w w:val="105"/>
          <w:sz w:val="22"/>
        </w:rPr>
        <w:t>근로가</w:t>
      </w:r>
      <w:r>
        <w:rPr>
          <w:spacing w:val="-22"/>
          <w:w w:val="105"/>
          <w:sz w:val="22"/>
        </w:rPr>
        <w:t> </w:t>
      </w:r>
      <w:r>
        <w:rPr>
          <w:w w:val="105"/>
          <w:sz w:val="22"/>
        </w:rPr>
        <w:t>곤란하다고</w:t>
      </w:r>
      <w:r>
        <w:rPr>
          <w:spacing w:val="-22"/>
          <w:w w:val="105"/>
          <w:sz w:val="22"/>
        </w:rPr>
        <w:t> </w:t>
      </w:r>
      <w:r>
        <w:rPr>
          <w:w w:val="105"/>
          <w:sz w:val="22"/>
        </w:rPr>
        <w:t>보건복지부장관이</w:t>
      </w:r>
      <w:r>
        <w:rPr>
          <w:spacing w:val="-22"/>
          <w:w w:val="105"/>
          <w:sz w:val="22"/>
        </w:rPr>
        <w:t> </w:t>
      </w:r>
      <w:r>
        <w:rPr>
          <w:w w:val="105"/>
          <w:sz w:val="22"/>
        </w:rPr>
        <w:t>정하는</w:t>
      </w:r>
      <w:r>
        <w:rPr>
          <w:spacing w:val="-22"/>
          <w:w w:val="105"/>
          <w:sz w:val="22"/>
        </w:rPr>
        <w:t> </w:t>
      </w:r>
      <w:r>
        <w:rPr>
          <w:w w:val="105"/>
          <w:sz w:val="22"/>
        </w:rPr>
        <w:t>사람</w:t>
      </w:r>
    </w:p>
    <w:p>
      <w:pPr>
        <w:pStyle w:val="BodyText"/>
        <w:spacing w:before="73"/>
        <w:ind w:left="1873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33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w w:val="110"/>
        </w:rPr>
        <w:t>20세</w:t>
      </w:r>
      <w:r>
        <w:rPr>
          <w:spacing w:val="-28"/>
          <w:w w:val="110"/>
        </w:rPr>
        <w:t> </w:t>
      </w:r>
      <w:r>
        <w:rPr>
          <w:w w:val="110"/>
        </w:rPr>
        <w:t>미만의</w:t>
      </w:r>
      <w:r>
        <w:rPr>
          <w:spacing w:val="-27"/>
          <w:w w:val="110"/>
        </w:rPr>
        <w:t> </w:t>
      </w:r>
      <w:r>
        <w:rPr>
          <w:w w:val="110"/>
        </w:rPr>
        <w:t>중</w:t>
      </w:r>
      <w:r>
        <w:rPr>
          <w:rFonts w:ascii="함초롬바탕" w:eastAsia="함초롬바탕" w:hint="eastAsia"/>
          <w:w w:val="110"/>
        </w:rPr>
        <w:t>･</w:t>
      </w:r>
      <w:r>
        <w:rPr>
          <w:w w:val="110"/>
        </w:rPr>
        <w:t>고교</w:t>
      </w:r>
      <w:r>
        <w:rPr>
          <w:spacing w:val="-28"/>
          <w:w w:val="110"/>
        </w:rPr>
        <w:t> </w:t>
      </w:r>
      <w:r>
        <w:rPr>
          <w:w w:val="110"/>
        </w:rPr>
        <w:t>재학생(재학증명서</w:t>
      </w:r>
      <w:r>
        <w:rPr>
          <w:spacing w:val="-27"/>
          <w:w w:val="110"/>
        </w:rPr>
        <w:t> </w:t>
      </w:r>
      <w:r>
        <w:rPr>
          <w:w w:val="110"/>
        </w:rPr>
        <w:t>첨부)</w:t>
      </w:r>
    </w:p>
    <w:p>
      <w:pPr>
        <w:pStyle w:val="ListParagraph"/>
        <w:numPr>
          <w:ilvl w:val="2"/>
          <w:numId w:val="87"/>
        </w:numPr>
        <w:tabs>
          <w:tab w:pos="2272" w:val="left" w:leader="none"/>
        </w:tabs>
        <w:spacing w:line="237" w:lineRule="auto" w:before="56" w:after="0"/>
        <w:ind w:left="2271" w:right="1479" w:hanging="198"/>
        <w:jc w:val="left"/>
        <w:rPr>
          <w:sz w:val="22"/>
        </w:rPr>
      </w:pPr>
      <w:r>
        <w:rPr>
          <w:w w:val="111"/>
          <w:sz w:val="22"/>
        </w:rPr>
        <w:t>만</w:t>
      </w:r>
      <w:r>
        <w:rPr>
          <w:spacing w:val="-37"/>
          <w:sz w:val="22"/>
        </w:rPr>
        <w:t> </w:t>
      </w:r>
      <w:r>
        <w:rPr>
          <w:spacing w:val="-4"/>
          <w:w w:val="101"/>
          <w:sz w:val="22"/>
        </w:rPr>
        <w:t>2</w:t>
      </w:r>
      <w:r>
        <w:rPr>
          <w:spacing w:val="-3"/>
          <w:w w:val="101"/>
          <w:sz w:val="22"/>
        </w:rPr>
        <w:t>0</w:t>
      </w:r>
      <w:r>
        <w:rPr>
          <w:spacing w:val="-4"/>
          <w:w w:val="103"/>
          <w:sz w:val="22"/>
        </w:rPr>
        <w:t>세</w:t>
      </w:r>
      <w:r>
        <w:rPr>
          <w:spacing w:val="-3"/>
          <w:w w:val="103"/>
          <w:sz w:val="22"/>
        </w:rPr>
        <w:t>(</w:t>
      </w:r>
      <w:r>
        <w:rPr>
          <w:spacing w:val="-2"/>
          <w:w w:val="30"/>
          <w:sz w:val="22"/>
        </w:rPr>
        <w:t>’</w:t>
      </w:r>
      <w:r>
        <w:rPr>
          <w:spacing w:val="-3"/>
          <w:w w:val="101"/>
          <w:sz w:val="22"/>
        </w:rPr>
        <w:t>2</w:t>
      </w:r>
      <w:r>
        <w:rPr>
          <w:spacing w:val="-4"/>
          <w:w w:val="107"/>
          <w:sz w:val="22"/>
        </w:rPr>
        <w:t>2</w:t>
      </w:r>
      <w:r>
        <w:rPr>
          <w:w w:val="107"/>
          <w:sz w:val="22"/>
        </w:rPr>
        <w:t>년</w:t>
      </w:r>
      <w:r>
        <w:rPr>
          <w:spacing w:val="-37"/>
          <w:sz w:val="22"/>
        </w:rPr>
        <w:t> </w:t>
      </w:r>
      <w:r>
        <w:rPr>
          <w:spacing w:val="-4"/>
          <w:w w:val="111"/>
          <w:sz w:val="22"/>
        </w:rPr>
        <w:t>기</w:t>
      </w:r>
      <w:r>
        <w:rPr>
          <w:spacing w:val="-5"/>
          <w:w w:val="111"/>
          <w:sz w:val="22"/>
        </w:rPr>
        <w:t>준</w:t>
      </w:r>
      <w:r>
        <w:rPr>
          <w:w w:val="105"/>
          <w:sz w:val="22"/>
        </w:rPr>
        <w:t>,</w:t>
      </w:r>
      <w:r>
        <w:rPr>
          <w:spacing w:val="-35"/>
          <w:sz w:val="22"/>
        </w:rPr>
        <w:t> </w:t>
      </w:r>
      <w:r>
        <w:rPr>
          <w:spacing w:val="-3"/>
          <w:w w:val="101"/>
          <w:sz w:val="22"/>
        </w:rPr>
        <w:t>2</w:t>
      </w:r>
      <w:r>
        <w:rPr>
          <w:spacing w:val="-4"/>
          <w:w w:val="101"/>
          <w:sz w:val="22"/>
        </w:rPr>
        <w:t>0</w:t>
      </w:r>
      <w:r>
        <w:rPr>
          <w:spacing w:val="-3"/>
          <w:w w:val="101"/>
          <w:sz w:val="22"/>
        </w:rPr>
        <w:t>02</w:t>
      </w:r>
      <w:r>
        <w:rPr>
          <w:spacing w:val="-5"/>
          <w:w w:val="111"/>
          <w:sz w:val="22"/>
        </w:rPr>
        <w:t>년</w:t>
      </w:r>
      <w:r>
        <w:rPr>
          <w:spacing w:val="-4"/>
          <w:w w:val="103"/>
          <w:sz w:val="22"/>
        </w:rPr>
        <w:t>생</w:t>
      </w:r>
      <w:r>
        <w:rPr>
          <w:spacing w:val="-2"/>
          <w:w w:val="103"/>
          <w:sz w:val="22"/>
        </w:rPr>
        <w:t>)</w:t>
      </w:r>
      <w:r>
        <w:rPr>
          <w:w w:val="111"/>
          <w:sz w:val="22"/>
        </w:rPr>
        <w:t>가</w:t>
      </w:r>
      <w:r>
        <w:rPr>
          <w:spacing w:val="-39"/>
          <w:sz w:val="22"/>
        </w:rPr>
        <w:t> </w:t>
      </w:r>
      <w:r>
        <w:rPr>
          <w:spacing w:val="-4"/>
          <w:w w:val="111"/>
          <w:sz w:val="22"/>
        </w:rPr>
        <w:t>되</w:t>
      </w:r>
      <w:r>
        <w:rPr>
          <w:w w:val="111"/>
          <w:sz w:val="22"/>
        </w:rPr>
        <w:t>는</w:t>
      </w:r>
      <w:r>
        <w:rPr>
          <w:spacing w:val="-37"/>
          <w:sz w:val="22"/>
        </w:rPr>
        <w:t> </w:t>
      </w:r>
      <w:r>
        <w:rPr>
          <w:spacing w:val="-5"/>
          <w:w w:val="111"/>
          <w:sz w:val="22"/>
        </w:rPr>
        <w:t>날</w:t>
      </w:r>
      <w:r>
        <w:rPr>
          <w:w w:val="111"/>
          <w:sz w:val="22"/>
        </w:rPr>
        <w:t>이</w:t>
      </w:r>
      <w:r>
        <w:rPr>
          <w:spacing w:val="-38"/>
          <w:sz w:val="22"/>
        </w:rPr>
        <w:t> </w:t>
      </w:r>
      <w:r>
        <w:rPr>
          <w:spacing w:val="-4"/>
          <w:w w:val="111"/>
          <w:sz w:val="22"/>
        </w:rPr>
        <w:t>속</w:t>
      </w:r>
      <w:r>
        <w:rPr>
          <w:w w:val="111"/>
          <w:sz w:val="22"/>
        </w:rPr>
        <w:t>한</w:t>
      </w:r>
      <w:r>
        <w:rPr>
          <w:spacing w:val="-39"/>
          <w:sz w:val="22"/>
        </w:rPr>
        <w:t> </w:t>
      </w:r>
      <w:r>
        <w:rPr>
          <w:spacing w:val="-4"/>
          <w:w w:val="111"/>
          <w:sz w:val="22"/>
        </w:rPr>
        <w:t>달</w:t>
      </w:r>
      <w:r>
        <w:rPr>
          <w:w w:val="111"/>
          <w:sz w:val="22"/>
        </w:rPr>
        <w:t>의</w:t>
      </w:r>
      <w:r>
        <w:rPr>
          <w:spacing w:val="-37"/>
          <w:sz w:val="22"/>
        </w:rPr>
        <w:t> </w:t>
      </w:r>
      <w:r>
        <w:rPr>
          <w:spacing w:val="-5"/>
          <w:w w:val="111"/>
          <w:sz w:val="22"/>
        </w:rPr>
        <w:t>다</w:t>
      </w:r>
      <w:r>
        <w:rPr>
          <w:spacing w:val="-4"/>
          <w:w w:val="111"/>
          <w:sz w:val="22"/>
        </w:rPr>
        <w:t>음</w:t>
      </w:r>
      <w:r>
        <w:rPr>
          <w:w w:val="111"/>
          <w:sz w:val="22"/>
        </w:rPr>
        <w:t>달</w:t>
      </w:r>
      <w:r>
        <w:rPr>
          <w:spacing w:val="-37"/>
          <w:sz w:val="22"/>
        </w:rPr>
        <w:t> </w:t>
      </w:r>
      <w:r>
        <w:rPr>
          <w:spacing w:val="-4"/>
          <w:w w:val="107"/>
          <w:sz w:val="22"/>
        </w:rPr>
        <w:t>1</w:t>
      </w:r>
      <w:r>
        <w:rPr>
          <w:w w:val="107"/>
          <w:sz w:val="22"/>
        </w:rPr>
        <w:t>일</w:t>
      </w:r>
      <w:r>
        <w:rPr>
          <w:spacing w:val="-37"/>
          <w:sz w:val="22"/>
        </w:rPr>
        <w:t> </w:t>
      </w:r>
      <w:r>
        <w:rPr>
          <w:spacing w:val="-4"/>
          <w:w w:val="111"/>
          <w:sz w:val="22"/>
        </w:rPr>
        <w:t>근</w:t>
      </w:r>
      <w:r>
        <w:rPr>
          <w:spacing w:val="-5"/>
          <w:w w:val="111"/>
          <w:sz w:val="22"/>
        </w:rPr>
        <w:t>로</w:t>
      </w:r>
      <w:r>
        <w:rPr>
          <w:spacing w:val="-4"/>
          <w:w w:val="111"/>
          <w:sz w:val="22"/>
        </w:rPr>
        <w:t>능력</w:t>
      </w:r>
      <w:r>
        <w:rPr>
          <w:spacing w:val="-5"/>
          <w:w w:val="111"/>
          <w:sz w:val="22"/>
        </w:rPr>
        <w:t>자</w:t>
      </w:r>
      <w:r>
        <w:rPr>
          <w:w w:val="111"/>
          <w:sz w:val="22"/>
        </w:rPr>
        <w:t>로 </w:t>
      </w:r>
      <w:r>
        <w:rPr>
          <w:w w:val="110"/>
          <w:sz w:val="22"/>
        </w:rPr>
        <w:t>전환</w:t>
      </w:r>
    </w:p>
    <w:p>
      <w:pPr>
        <w:spacing w:before="49"/>
        <w:ind w:left="2236" w:right="0" w:firstLine="0"/>
        <w:jc w:val="left"/>
        <w:rPr>
          <w:sz w:val="18"/>
        </w:rPr>
      </w:pPr>
      <w:r>
        <w:rPr>
          <w:color w:val="181818"/>
          <w:sz w:val="18"/>
        </w:rPr>
        <w:t>※ 한겨레중고등학교(북한이탈주민자녀)에 재학 중인 만 20세 이상 재학생은 근로 곤란자로 판단</w:t>
      </w:r>
    </w:p>
    <w:p>
      <w:pPr>
        <w:pStyle w:val="BodyText"/>
        <w:spacing w:before="3"/>
        <w:rPr>
          <w:sz w:val="8"/>
        </w:rPr>
      </w:pPr>
    </w:p>
    <w:p>
      <w:pPr>
        <w:pStyle w:val="BodyText"/>
        <w:spacing w:before="41"/>
        <w:ind w:left="1441" w:right="1892"/>
        <w:jc w:val="center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33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hAnsi="Times New Roman" w:eastAsia="Times New Roman"/>
          <w:sz w:val="20"/>
        </w:rPr>
        <w:t> </w:t>
      </w:r>
      <w:r>
        <w:rPr>
          <w:rFonts w:ascii="Times New Roman" w:hAnsi="Times New Roman" w:eastAsia="Times New Roman"/>
          <w:spacing w:val="-15"/>
          <w:sz w:val="20"/>
        </w:rPr>
        <w:t> </w:t>
      </w:r>
      <w:r>
        <w:rPr>
          <w:spacing w:val="-6"/>
          <w:w w:val="85"/>
        </w:rPr>
        <w:t>「</w:t>
      </w:r>
      <w:r>
        <w:rPr>
          <w:spacing w:val="-13"/>
        </w:rPr>
        <w:t>장애인복지법</w:t>
      </w:r>
      <w:r>
        <w:rPr>
          <w:spacing w:val="-34"/>
        </w:rPr>
        <w:t> </w:t>
      </w:r>
      <w:r>
        <w:rPr>
          <w:spacing w:val="-15"/>
        </w:rPr>
        <w:t>시행규칙</w:t>
      </w:r>
      <w:r>
        <w:rPr>
          <w:spacing w:val="-13"/>
        </w:rPr>
        <w:t>」 </w:t>
      </w:r>
      <w:r>
        <w:rPr>
          <w:spacing w:val="-14"/>
        </w:rPr>
        <w:t>제2조</w:t>
      </w:r>
      <w:r>
        <w:rPr>
          <w:spacing w:val="-7"/>
          <w:w w:val="85"/>
        </w:rPr>
        <w:t>〔</w:t>
      </w:r>
      <w:r>
        <w:rPr>
          <w:spacing w:val="-13"/>
        </w:rPr>
        <w:t>별표1</w:t>
      </w:r>
      <w:r>
        <w:rPr>
          <w:spacing w:val="-7"/>
          <w:w w:val="85"/>
        </w:rPr>
        <w:t>〕</w:t>
      </w:r>
      <w:r>
        <w:rPr/>
        <w:t>에</w:t>
      </w:r>
      <w:r>
        <w:rPr>
          <w:spacing w:val="-34"/>
        </w:rPr>
        <w:t> </w:t>
      </w:r>
      <w:r>
        <w:rPr>
          <w:spacing w:val="-8"/>
        </w:rPr>
        <w:t>의한</w:t>
      </w:r>
      <w:r>
        <w:rPr>
          <w:spacing w:val="-33"/>
        </w:rPr>
        <w:t> </w:t>
      </w:r>
      <w:r>
        <w:rPr>
          <w:spacing w:val="-10"/>
        </w:rPr>
        <w:t>장애의</w:t>
      </w:r>
      <w:r>
        <w:rPr>
          <w:spacing w:val="-34"/>
        </w:rPr>
        <w:t> </w:t>
      </w:r>
      <w:r>
        <w:rPr>
          <w:spacing w:val="-10"/>
        </w:rPr>
        <w:t>정도가</w:t>
      </w:r>
      <w:r>
        <w:rPr>
          <w:spacing w:val="-34"/>
        </w:rPr>
        <w:t> </w:t>
      </w:r>
      <w:r>
        <w:rPr>
          <w:spacing w:val="-7"/>
        </w:rPr>
        <w:t>`심한</w:t>
      </w:r>
      <w:r>
        <w:rPr>
          <w:spacing w:val="-33"/>
        </w:rPr>
        <w:t> </w:t>
      </w:r>
      <w:r>
        <w:rPr>
          <w:spacing w:val="-15"/>
        </w:rPr>
        <w:t>장애인’</w:t>
      </w:r>
    </w:p>
    <w:p>
      <w:pPr>
        <w:pStyle w:val="BodyText"/>
        <w:spacing w:before="2"/>
        <w:rPr>
          <w:sz w:val="8"/>
        </w:rPr>
      </w:pPr>
    </w:p>
    <w:p>
      <w:pPr>
        <w:pStyle w:val="BodyText"/>
        <w:spacing w:line="235" w:lineRule="auto" w:before="8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33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rFonts w:ascii="함초롬바탕" w:eastAsia="함초롬바탕" w:hint="eastAsia"/>
          <w:spacing w:val="-9"/>
          <w:w w:val="110"/>
        </w:rPr>
        <w:t>｢</w:t>
      </w:r>
      <w:r>
        <w:rPr>
          <w:spacing w:val="-9"/>
          <w:w w:val="110"/>
        </w:rPr>
        <w:t>국가유공자</w:t>
      </w:r>
      <w:r>
        <w:rPr>
          <w:spacing w:val="-41"/>
          <w:w w:val="110"/>
        </w:rPr>
        <w:t> </w:t>
      </w:r>
      <w:r>
        <w:rPr>
          <w:w w:val="110"/>
        </w:rPr>
        <w:t>등</w:t>
      </w:r>
      <w:r>
        <w:rPr>
          <w:spacing w:val="-40"/>
          <w:w w:val="110"/>
        </w:rPr>
        <w:t> </w:t>
      </w:r>
      <w:r>
        <w:rPr>
          <w:spacing w:val="-6"/>
          <w:w w:val="110"/>
        </w:rPr>
        <w:t>예우</w:t>
      </w:r>
      <w:r>
        <w:rPr>
          <w:spacing w:val="-40"/>
          <w:w w:val="110"/>
        </w:rPr>
        <w:t> </w:t>
      </w:r>
      <w:r>
        <w:rPr>
          <w:w w:val="110"/>
        </w:rPr>
        <w:t>및</w:t>
      </w:r>
      <w:r>
        <w:rPr>
          <w:spacing w:val="-41"/>
          <w:w w:val="110"/>
        </w:rPr>
        <w:t> </w:t>
      </w:r>
      <w:r>
        <w:rPr>
          <w:spacing w:val="-7"/>
          <w:w w:val="110"/>
        </w:rPr>
        <w:t>지원에</w:t>
      </w:r>
      <w:r>
        <w:rPr>
          <w:spacing w:val="-40"/>
          <w:w w:val="110"/>
        </w:rPr>
        <w:t> </w:t>
      </w:r>
      <w:r>
        <w:rPr>
          <w:spacing w:val="-6"/>
          <w:w w:val="110"/>
        </w:rPr>
        <w:t>관한</w:t>
      </w:r>
      <w:r>
        <w:rPr>
          <w:spacing w:val="-40"/>
          <w:w w:val="110"/>
        </w:rPr>
        <w:t> </w:t>
      </w:r>
      <w:r>
        <w:rPr>
          <w:spacing w:val="-6"/>
          <w:w w:val="110"/>
        </w:rPr>
        <w:t>법률</w:t>
      </w:r>
      <w:r>
        <w:rPr>
          <w:spacing w:val="-40"/>
          <w:w w:val="110"/>
        </w:rPr>
        <w:t> </w:t>
      </w:r>
      <w:r>
        <w:rPr>
          <w:spacing w:val="-8"/>
          <w:w w:val="110"/>
        </w:rPr>
        <w:t>시행령</w:t>
      </w:r>
      <w:r>
        <w:rPr>
          <w:rFonts w:ascii="함초롬바탕" w:eastAsia="함초롬바탕" w:hint="eastAsia"/>
          <w:spacing w:val="-8"/>
          <w:w w:val="110"/>
        </w:rPr>
        <w:t>｣</w:t>
      </w:r>
      <w:r>
        <w:rPr>
          <w:rFonts w:ascii="함초롬바탕" w:eastAsia="함초롬바탕" w:hint="eastAsia"/>
          <w:spacing w:val="25"/>
          <w:w w:val="110"/>
        </w:rPr>
        <w:t> </w:t>
      </w:r>
      <w:r>
        <w:rPr>
          <w:spacing w:val="-8"/>
          <w:w w:val="110"/>
        </w:rPr>
        <w:t>제14조제3항에</w:t>
      </w:r>
      <w:r>
        <w:rPr>
          <w:spacing w:val="-40"/>
          <w:w w:val="110"/>
        </w:rPr>
        <w:t> </w:t>
      </w:r>
      <w:r>
        <w:rPr>
          <w:spacing w:val="-6"/>
          <w:w w:val="110"/>
        </w:rPr>
        <w:t>따른</w:t>
      </w:r>
      <w:r>
        <w:rPr>
          <w:spacing w:val="-40"/>
          <w:w w:val="110"/>
        </w:rPr>
        <w:t> </w:t>
      </w:r>
      <w:r>
        <w:rPr>
          <w:spacing w:val="-6"/>
          <w:w w:val="110"/>
        </w:rPr>
        <w:t>상이등급에 </w:t>
      </w:r>
      <w:r>
        <w:rPr>
          <w:w w:val="110"/>
        </w:rPr>
        <w:t>해당하는</w:t>
      </w:r>
      <w:r>
        <w:rPr>
          <w:spacing w:val="-26"/>
          <w:w w:val="110"/>
        </w:rPr>
        <w:t> </w:t>
      </w:r>
      <w:r>
        <w:rPr>
          <w:w w:val="110"/>
        </w:rPr>
        <w:t>자</w:t>
      </w:r>
      <w:r>
        <w:rPr>
          <w:spacing w:val="-26"/>
          <w:w w:val="110"/>
        </w:rPr>
        <w:t> </w:t>
      </w:r>
      <w:r>
        <w:rPr>
          <w:w w:val="110"/>
        </w:rPr>
        <w:t>중</w:t>
      </w:r>
      <w:r>
        <w:rPr>
          <w:spacing w:val="-27"/>
          <w:w w:val="110"/>
        </w:rPr>
        <w:t> </w:t>
      </w:r>
      <w:r>
        <w:rPr>
          <w:w w:val="110"/>
        </w:rPr>
        <w:t>1~3급</w:t>
      </w:r>
      <w:r>
        <w:rPr>
          <w:spacing w:val="-26"/>
          <w:w w:val="110"/>
        </w:rPr>
        <w:t> </w:t>
      </w:r>
      <w:r>
        <w:rPr>
          <w:w w:val="110"/>
        </w:rPr>
        <w:t>상이등급</w:t>
      </w:r>
      <w:r>
        <w:rPr>
          <w:spacing w:val="-27"/>
          <w:w w:val="110"/>
        </w:rPr>
        <w:t> </w:t>
      </w:r>
      <w:r>
        <w:rPr>
          <w:w w:val="110"/>
        </w:rPr>
        <w:t>해당자</w:t>
      </w:r>
    </w:p>
    <w:p>
      <w:pPr>
        <w:pStyle w:val="BodyText"/>
        <w:spacing w:before="3"/>
        <w:rPr>
          <w:sz w:val="8"/>
        </w:rPr>
      </w:pPr>
    </w:p>
    <w:p>
      <w:pPr>
        <w:pStyle w:val="BodyText"/>
        <w:spacing w:before="3"/>
        <w:ind w:left="18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33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rFonts w:ascii="함초롬바탕" w:eastAsia="함초롬바탕" w:hint="eastAsia"/>
          <w:w w:val="110"/>
        </w:rPr>
        <w:t>｢</w:t>
      </w:r>
      <w:r>
        <w:rPr>
          <w:w w:val="110"/>
        </w:rPr>
        <w:t>노인장기요양보험법 시행령</w:t>
      </w:r>
      <w:r>
        <w:rPr>
          <w:rFonts w:ascii="함초롬바탕" w:eastAsia="함초롬바탕" w:hint="eastAsia"/>
          <w:w w:val="110"/>
        </w:rPr>
        <w:t>｣ </w:t>
      </w:r>
      <w:r>
        <w:rPr>
          <w:w w:val="110"/>
        </w:rPr>
        <w:t>제7조에 따른 장기요양 1~5등급</w:t>
      </w:r>
      <w:r>
        <w:rPr>
          <w:spacing w:val="-95"/>
          <w:w w:val="110"/>
        </w:rPr>
        <w:t> </w:t>
      </w:r>
      <w:r>
        <w:rPr>
          <w:w w:val="110"/>
        </w:rPr>
        <w:t>판정자</w:t>
      </w:r>
    </w:p>
    <w:p>
      <w:pPr>
        <w:spacing w:after="0"/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04352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76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044032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044544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4"/>
        <w:rPr>
          <w:rFonts w:ascii="함초롬돋움"/>
          <w:sz w:val="17"/>
        </w:rPr>
      </w:pPr>
    </w:p>
    <w:p>
      <w:pPr>
        <w:pStyle w:val="BodyText"/>
        <w:spacing w:line="235" w:lineRule="auto" w:before="46"/>
        <w:ind w:left="2145" w:right="1479" w:hanging="273"/>
        <w:jc w:val="both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33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hAnsi="Times New Roman" w:eastAsia="Times New Roman"/>
          <w:sz w:val="20"/>
        </w:rPr>
        <w:t> </w:t>
      </w:r>
      <w:r>
        <w:rPr>
          <w:rFonts w:ascii="Times New Roman" w:hAnsi="Times New Roman" w:eastAsia="Times New Roman"/>
          <w:spacing w:val="-15"/>
          <w:sz w:val="20"/>
        </w:rPr>
        <w:t> </w:t>
      </w:r>
      <w:r>
        <w:rPr>
          <w:spacing w:val="-10"/>
          <w:w w:val="111"/>
        </w:rPr>
        <w:t>보</w:t>
      </w:r>
      <w:r>
        <w:rPr>
          <w:spacing w:val="-11"/>
          <w:w w:val="111"/>
        </w:rPr>
        <w:t>건복</w:t>
      </w:r>
      <w:r>
        <w:rPr>
          <w:spacing w:val="-10"/>
          <w:w w:val="111"/>
        </w:rPr>
        <w:t>지</w:t>
      </w:r>
      <w:r>
        <w:rPr>
          <w:w w:val="111"/>
        </w:rPr>
        <w:t>부</w:t>
      </w:r>
      <w:r>
        <w:rPr>
          <w:spacing w:val="-32"/>
        </w:rPr>
        <w:t> </w:t>
      </w:r>
      <w:r>
        <w:rPr>
          <w:spacing w:val="-11"/>
          <w:w w:val="111"/>
        </w:rPr>
        <w:t>고</w:t>
      </w:r>
      <w:r>
        <w:rPr>
          <w:w w:val="111"/>
        </w:rPr>
        <w:t>시</w:t>
      </w:r>
      <w:r>
        <w:rPr>
          <w:spacing w:val="-32"/>
        </w:rPr>
        <w:t> </w:t>
      </w:r>
      <w:r>
        <w:rPr>
          <w:spacing w:val="-5"/>
          <w:w w:val="44"/>
        </w:rPr>
        <w:t>「</w:t>
      </w:r>
      <w:r>
        <w:rPr>
          <w:spacing w:val="-11"/>
          <w:w w:val="111"/>
        </w:rPr>
        <w:t>의</w:t>
      </w:r>
      <w:r>
        <w:rPr>
          <w:spacing w:val="-10"/>
          <w:w w:val="111"/>
        </w:rPr>
        <w:t>료</w:t>
      </w:r>
      <w:r>
        <w:rPr>
          <w:spacing w:val="-11"/>
          <w:w w:val="111"/>
        </w:rPr>
        <w:t>급여</w:t>
      </w:r>
      <w:r>
        <w:rPr>
          <w:spacing w:val="-10"/>
          <w:w w:val="111"/>
        </w:rPr>
        <w:t>수</w:t>
      </w:r>
      <w:r>
        <w:rPr>
          <w:spacing w:val="-11"/>
          <w:w w:val="111"/>
        </w:rPr>
        <w:t>가</w:t>
      </w:r>
      <w:r>
        <w:rPr>
          <w:w w:val="111"/>
        </w:rPr>
        <w:t>의</w:t>
      </w:r>
      <w:r>
        <w:rPr>
          <w:spacing w:val="-32"/>
        </w:rPr>
        <w:t> </w:t>
      </w:r>
      <w:r>
        <w:rPr>
          <w:spacing w:val="-11"/>
          <w:w w:val="111"/>
        </w:rPr>
        <w:t>기</w:t>
      </w:r>
      <w:r>
        <w:rPr>
          <w:w w:val="111"/>
        </w:rPr>
        <w:t>준</w:t>
      </w:r>
      <w:r>
        <w:rPr>
          <w:spacing w:val="-30"/>
        </w:rPr>
        <w:t> </w:t>
      </w:r>
      <w:r>
        <w:rPr>
          <w:w w:val="111"/>
        </w:rPr>
        <w:t>및</w:t>
      </w:r>
      <w:r>
        <w:rPr>
          <w:spacing w:val="-32"/>
        </w:rPr>
        <w:t> </w:t>
      </w:r>
      <w:r>
        <w:rPr>
          <w:spacing w:val="-11"/>
          <w:w w:val="111"/>
        </w:rPr>
        <w:t>일반</w:t>
      </w:r>
      <w:r>
        <w:rPr>
          <w:spacing w:val="-10"/>
          <w:w w:val="111"/>
        </w:rPr>
        <w:t>기</w:t>
      </w:r>
      <w:r>
        <w:rPr>
          <w:spacing w:val="-11"/>
          <w:w w:val="103"/>
        </w:rPr>
        <w:t>준</w:t>
      </w:r>
      <w:r>
        <w:rPr>
          <w:spacing w:val="-4"/>
          <w:w w:val="103"/>
        </w:rPr>
        <w:t>(</w:t>
      </w:r>
      <w:r>
        <w:rPr>
          <w:spacing w:val="-10"/>
          <w:w w:val="111"/>
          <w:u w:val="single"/>
        </w:rPr>
        <w:t>제</w:t>
      </w:r>
      <w:r>
        <w:rPr>
          <w:spacing w:val="-7"/>
          <w:w w:val="101"/>
          <w:u w:val="single"/>
        </w:rPr>
        <w:t>20</w:t>
      </w:r>
      <w:r>
        <w:rPr>
          <w:spacing w:val="-6"/>
          <w:w w:val="101"/>
          <w:u w:val="single"/>
        </w:rPr>
        <w:t>2</w:t>
      </w:r>
      <w:r>
        <w:rPr>
          <w:spacing w:val="-7"/>
          <w:w w:val="101"/>
          <w:u w:val="single"/>
        </w:rPr>
        <w:t>1</w:t>
      </w:r>
      <w:r>
        <w:rPr>
          <w:spacing w:val="-7"/>
          <w:w w:val="137"/>
          <w:u w:val="single"/>
        </w:rPr>
        <w:t>-</w:t>
      </w:r>
      <w:r>
        <w:rPr>
          <w:spacing w:val="-6"/>
          <w:w w:val="101"/>
          <w:u w:val="single"/>
        </w:rPr>
        <w:t>2</w:t>
      </w:r>
      <w:r>
        <w:rPr>
          <w:spacing w:val="-7"/>
          <w:w w:val="101"/>
          <w:u w:val="single"/>
        </w:rPr>
        <w:t>10</w:t>
      </w:r>
      <w:r>
        <w:rPr>
          <w:spacing w:val="-10"/>
          <w:w w:val="111"/>
          <w:u w:val="single"/>
        </w:rPr>
        <w:t>호</w:t>
      </w:r>
      <w:r>
        <w:rPr>
          <w:spacing w:val="-4"/>
          <w:w w:val="85"/>
        </w:rPr>
        <w:t>)</w:t>
      </w:r>
      <w:r>
        <w:rPr>
          <w:w w:val="44"/>
        </w:rPr>
        <w:t>」</w:t>
      </w:r>
      <w:r>
        <w:rPr>
          <w:spacing w:val="-25"/>
        </w:rPr>
        <w:t> </w:t>
      </w:r>
      <w:r>
        <w:rPr>
          <w:spacing w:val="-11"/>
          <w:w w:val="109"/>
        </w:rPr>
        <w:t>별표</w:t>
      </w:r>
      <w:r>
        <w:rPr>
          <w:spacing w:val="-6"/>
          <w:w w:val="109"/>
        </w:rPr>
        <w:t>2</w:t>
      </w:r>
      <w:r>
        <w:rPr>
          <w:w w:val="111"/>
        </w:rPr>
        <w:t>의</w:t>
      </w:r>
      <w:r>
        <w:rPr>
          <w:spacing w:val="-24"/>
        </w:rPr>
        <w:t> </w:t>
      </w:r>
      <w:r>
        <w:rPr>
          <w:spacing w:val="-3"/>
          <w:w w:val="30"/>
        </w:rPr>
        <w:t>‘</w:t>
      </w:r>
      <w:r>
        <w:rPr>
          <w:spacing w:val="-8"/>
          <w:w w:val="111"/>
        </w:rPr>
        <w:t>의</w:t>
      </w:r>
      <w:r>
        <w:rPr>
          <w:w w:val="111"/>
        </w:rPr>
        <w:t>료 </w:t>
      </w:r>
      <w:r>
        <w:rPr>
          <w:spacing w:val="-8"/>
        </w:rPr>
        <w:t>급여 </w:t>
      </w:r>
      <w:r>
        <w:rPr>
          <w:spacing w:val="-13"/>
        </w:rPr>
        <w:t>희귀·중증난치질환자 </w:t>
      </w:r>
      <w:r>
        <w:rPr>
          <w:spacing w:val="-12"/>
        </w:rPr>
        <w:t>산정특례 </w:t>
      </w:r>
      <w:r>
        <w:rPr>
          <w:spacing w:val="-10"/>
        </w:rPr>
        <w:t>대상’ </w:t>
      </w:r>
      <w:r>
        <w:rPr/>
        <w:t>및 </w:t>
      </w:r>
      <w:r>
        <w:rPr>
          <w:spacing w:val="-12"/>
        </w:rPr>
        <w:t>건강보험의 </w:t>
      </w:r>
      <w:r>
        <w:rPr>
          <w:spacing w:val="-7"/>
          <w:w w:val="85"/>
        </w:rPr>
        <w:t>「 </w:t>
      </w:r>
      <w:r>
        <w:rPr>
          <w:spacing w:val="-13"/>
        </w:rPr>
        <w:t>본인일부부담금 </w:t>
      </w:r>
      <w:r>
        <w:rPr>
          <w:spacing w:val="-4"/>
        </w:rPr>
        <w:t>산정특례에 </w:t>
      </w:r>
      <w:r>
        <w:rPr/>
        <w:t>관한 기준(</w:t>
      </w:r>
      <w:r>
        <w:rPr>
          <w:u w:val="single"/>
        </w:rPr>
        <w:t>제2021-170호</w:t>
      </w:r>
      <w:r>
        <w:rPr/>
        <w:t>) </w:t>
      </w:r>
      <w:r>
        <w:rPr>
          <w:w w:val="85"/>
        </w:rPr>
        <w:t>」 </w:t>
      </w:r>
      <w:r>
        <w:rPr/>
        <w:t>별표3의 ‘중증질환 산정특례 대상(암환자, 중증화상 환자만 해당)’</w:t>
      </w:r>
      <w:r>
        <w:rPr>
          <w:spacing w:val="-29"/>
        </w:rPr>
        <w:t> </w:t>
      </w:r>
      <w:r>
        <w:rPr/>
        <w:t>등록자</w:t>
      </w:r>
    </w:p>
    <w:p>
      <w:pPr>
        <w:pStyle w:val="ListParagraph"/>
        <w:numPr>
          <w:ilvl w:val="2"/>
          <w:numId w:val="87"/>
        </w:numPr>
        <w:tabs>
          <w:tab w:pos="2289" w:val="left" w:leader="none"/>
        </w:tabs>
        <w:spacing w:line="354" w:lineRule="exact" w:before="61" w:after="0"/>
        <w:ind w:left="2288" w:right="0" w:hanging="216"/>
        <w:jc w:val="both"/>
        <w:rPr>
          <w:sz w:val="22"/>
        </w:rPr>
      </w:pPr>
      <w:r>
        <w:rPr>
          <w:spacing w:val="-5"/>
          <w:w w:val="110"/>
          <w:sz w:val="22"/>
        </w:rPr>
        <w:t>산정특례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등록한</w:t>
      </w:r>
      <w:r>
        <w:rPr>
          <w:spacing w:val="-33"/>
          <w:w w:val="110"/>
          <w:sz w:val="22"/>
        </w:rPr>
        <w:t> </w:t>
      </w:r>
      <w:r>
        <w:rPr>
          <w:spacing w:val="-4"/>
          <w:w w:val="110"/>
          <w:sz w:val="22"/>
        </w:rPr>
        <w:t>본인에</w:t>
      </w:r>
      <w:r>
        <w:rPr>
          <w:spacing w:val="-33"/>
          <w:w w:val="110"/>
          <w:sz w:val="22"/>
        </w:rPr>
        <w:t> </w:t>
      </w:r>
      <w:r>
        <w:rPr>
          <w:spacing w:val="-3"/>
          <w:w w:val="110"/>
          <w:sz w:val="22"/>
        </w:rPr>
        <w:t>한해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산정특례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등록기간</w:t>
      </w:r>
      <w:r>
        <w:rPr>
          <w:spacing w:val="-32"/>
          <w:w w:val="110"/>
          <w:sz w:val="22"/>
        </w:rPr>
        <w:t> </w:t>
      </w:r>
      <w:r>
        <w:rPr>
          <w:spacing w:val="-4"/>
          <w:w w:val="110"/>
          <w:sz w:val="22"/>
        </w:rPr>
        <w:t>동안</w:t>
      </w:r>
      <w:r>
        <w:rPr>
          <w:spacing w:val="-32"/>
          <w:w w:val="110"/>
          <w:sz w:val="22"/>
        </w:rPr>
        <w:t> </w:t>
      </w:r>
      <w:r>
        <w:rPr>
          <w:spacing w:val="-6"/>
          <w:w w:val="110"/>
          <w:sz w:val="22"/>
        </w:rPr>
        <w:t>근로능력평가</w:t>
      </w:r>
      <w:r>
        <w:rPr>
          <w:spacing w:val="-33"/>
          <w:w w:val="110"/>
          <w:sz w:val="22"/>
        </w:rPr>
        <w:t> </w:t>
      </w:r>
      <w:r>
        <w:rPr>
          <w:spacing w:val="-6"/>
          <w:w w:val="110"/>
          <w:sz w:val="22"/>
        </w:rPr>
        <w:t>유예</w:t>
      </w:r>
    </w:p>
    <w:p>
      <w:pPr>
        <w:pStyle w:val="ListParagraph"/>
        <w:numPr>
          <w:ilvl w:val="3"/>
          <w:numId w:val="87"/>
        </w:numPr>
        <w:tabs>
          <w:tab w:pos="2380" w:val="left" w:leader="none"/>
        </w:tabs>
        <w:spacing w:line="237" w:lineRule="auto" w:before="0" w:after="0"/>
        <w:ind w:left="2379" w:right="1480" w:hanging="202"/>
        <w:jc w:val="both"/>
        <w:rPr>
          <w:sz w:val="22"/>
        </w:rPr>
      </w:pPr>
      <w:r>
        <w:rPr>
          <w:spacing w:val="-6"/>
          <w:w w:val="105"/>
          <w:sz w:val="22"/>
        </w:rPr>
        <w:t>희귀·중증난치질환자 </w:t>
      </w:r>
      <w:r>
        <w:rPr>
          <w:w w:val="105"/>
          <w:sz w:val="22"/>
        </w:rPr>
        <w:t>및 </w:t>
      </w:r>
      <w:r>
        <w:rPr>
          <w:spacing w:val="-5"/>
          <w:w w:val="105"/>
          <w:sz w:val="22"/>
        </w:rPr>
        <w:t>암환자는 5년간, </w:t>
      </w:r>
      <w:r>
        <w:rPr>
          <w:spacing w:val="-6"/>
          <w:w w:val="105"/>
          <w:sz w:val="22"/>
        </w:rPr>
        <w:t>중증화상환자는 </w:t>
      </w:r>
      <w:r>
        <w:rPr>
          <w:spacing w:val="-4"/>
          <w:w w:val="105"/>
          <w:sz w:val="22"/>
        </w:rPr>
        <w:t>1년(6개월 </w:t>
      </w:r>
      <w:r>
        <w:rPr>
          <w:spacing w:val="-3"/>
          <w:w w:val="105"/>
          <w:sz w:val="22"/>
        </w:rPr>
        <w:t>연장</w:t>
      </w:r>
      <w:r>
        <w:rPr>
          <w:spacing w:val="-34"/>
          <w:w w:val="105"/>
          <w:sz w:val="22"/>
        </w:rPr>
        <w:t> </w:t>
      </w:r>
      <w:r>
        <w:rPr>
          <w:spacing w:val="-4"/>
          <w:w w:val="105"/>
          <w:sz w:val="22"/>
        </w:rPr>
        <w:t>가능), </w:t>
      </w:r>
      <w:r>
        <w:rPr>
          <w:spacing w:val="-6"/>
          <w:w w:val="105"/>
          <w:sz w:val="22"/>
        </w:rPr>
        <w:t>결핵질환(A15~A19, </w:t>
      </w:r>
      <w:r>
        <w:rPr>
          <w:spacing w:val="-5"/>
          <w:w w:val="105"/>
          <w:sz w:val="22"/>
        </w:rPr>
        <w:t>U84.3)은 </w:t>
      </w:r>
      <w:r>
        <w:rPr>
          <w:spacing w:val="-7"/>
          <w:w w:val="105"/>
          <w:sz w:val="22"/>
        </w:rPr>
        <w:t>등록시작일 </w:t>
      </w:r>
      <w:r>
        <w:rPr>
          <w:w w:val="105"/>
          <w:sz w:val="22"/>
        </w:rPr>
        <w:t>~ </w:t>
      </w:r>
      <w:r>
        <w:rPr>
          <w:spacing w:val="-7"/>
          <w:w w:val="105"/>
          <w:sz w:val="22"/>
        </w:rPr>
        <w:t>치료종료 </w:t>
      </w:r>
      <w:r>
        <w:rPr>
          <w:spacing w:val="-6"/>
          <w:w w:val="105"/>
          <w:sz w:val="22"/>
        </w:rPr>
        <w:t>시까지 </w:t>
      </w:r>
      <w:r>
        <w:rPr>
          <w:spacing w:val="-8"/>
          <w:w w:val="105"/>
          <w:sz w:val="22"/>
        </w:rPr>
        <w:t>근로능력평가</w:t>
      </w:r>
      <w:r>
        <w:rPr>
          <w:spacing w:val="-3"/>
          <w:w w:val="105"/>
          <w:sz w:val="22"/>
        </w:rPr>
        <w:t> </w:t>
      </w:r>
      <w:r>
        <w:rPr>
          <w:spacing w:val="-5"/>
          <w:w w:val="105"/>
          <w:sz w:val="22"/>
        </w:rPr>
        <w:t>유예</w:t>
      </w:r>
    </w:p>
    <w:p>
      <w:pPr>
        <w:pStyle w:val="ListParagraph"/>
        <w:numPr>
          <w:ilvl w:val="3"/>
          <w:numId w:val="87"/>
        </w:numPr>
        <w:tabs>
          <w:tab w:pos="2387" w:val="left" w:leader="none"/>
        </w:tabs>
        <w:spacing w:line="237" w:lineRule="auto" w:before="0" w:after="0"/>
        <w:ind w:left="2386" w:right="1488" w:hanging="209"/>
        <w:jc w:val="both"/>
        <w:rPr>
          <w:sz w:val="22"/>
        </w:rPr>
      </w:pPr>
      <w:r>
        <w:rPr>
          <w:spacing w:val="-3"/>
          <w:w w:val="110"/>
          <w:sz w:val="22"/>
        </w:rPr>
        <w:t>단,</w:t>
      </w:r>
      <w:r>
        <w:rPr>
          <w:spacing w:val="-18"/>
          <w:w w:val="110"/>
          <w:sz w:val="22"/>
        </w:rPr>
        <w:t> </w:t>
      </w:r>
      <w:r>
        <w:rPr>
          <w:spacing w:val="-5"/>
          <w:w w:val="110"/>
          <w:sz w:val="22"/>
        </w:rPr>
        <w:t>산정특례</w:t>
      </w:r>
      <w:r>
        <w:rPr>
          <w:spacing w:val="-20"/>
          <w:w w:val="110"/>
          <w:sz w:val="22"/>
        </w:rPr>
        <w:t> </w:t>
      </w:r>
      <w:r>
        <w:rPr>
          <w:spacing w:val="-6"/>
          <w:w w:val="110"/>
          <w:sz w:val="22"/>
        </w:rPr>
        <w:t>등록대상자이나</w:t>
      </w:r>
      <w:r>
        <w:rPr>
          <w:spacing w:val="-21"/>
          <w:w w:val="110"/>
          <w:sz w:val="22"/>
        </w:rPr>
        <w:t> </w:t>
      </w:r>
      <w:r>
        <w:rPr>
          <w:spacing w:val="-5"/>
          <w:w w:val="110"/>
          <w:sz w:val="22"/>
        </w:rPr>
        <w:t>미등록</w:t>
      </w:r>
      <w:r>
        <w:rPr>
          <w:spacing w:val="-20"/>
          <w:w w:val="110"/>
          <w:sz w:val="22"/>
        </w:rPr>
        <w:t> </w:t>
      </w:r>
      <w:r>
        <w:rPr>
          <w:spacing w:val="-5"/>
          <w:w w:val="110"/>
          <w:sz w:val="22"/>
        </w:rPr>
        <w:t>상태인</w:t>
      </w:r>
      <w:r>
        <w:rPr>
          <w:spacing w:val="-21"/>
          <w:w w:val="110"/>
          <w:sz w:val="22"/>
        </w:rPr>
        <w:t> </w:t>
      </w:r>
      <w:r>
        <w:rPr>
          <w:spacing w:val="-4"/>
          <w:w w:val="110"/>
          <w:sz w:val="22"/>
        </w:rPr>
        <w:t>경우는</w:t>
      </w:r>
      <w:r>
        <w:rPr>
          <w:spacing w:val="-21"/>
          <w:w w:val="110"/>
          <w:sz w:val="22"/>
        </w:rPr>
        <w:t> </w:t>
      </w:r>
      <w:r>
        <w:rPr>
          <w:spacing w:val="-5"/>
          <w:w w:val="110"/>
          <w:sz w:val="22"/>
        </w:rPr>
        <w:t>신청자가</w:t>
      </w:r>
      <w:r>
        <w:rPr>
          <w:spacing w:val="-21"/>
          <w:w w:val="110"/>
          <w:sz w:val="22"/>
        </w:rPr>
        <w:t> </w:t>
      </w:r>
      <w:r>
        <w:rPr>
          <w:spacing w:val="-7"/>
          <w:w w:val="110"/>
          <w:sz w:val="22"/>
        </w:rPr>
        <w:t>의료급여기관에서 </w:t>
      </w:r>
      <w:r>
        <w:rPr>
          <w:spacing w:val="-3"/>
          <w:w w:val="30"/>
          <w:sz w:val="22"/>
        </w:rPr>
        <w:t>‘</w:t>
      </w:r>
      <w:r>
        <w:rPr>
          <w:spacing w:val="-6"/>
          <w:w w:val="111"/>
          <w:sz w:val="22"/>
        </w:rPr>
        <w:t>의</w:t>
      </w:r>
      <w:r>
        <w:rPr>
          <w:spacing w:val="-8"/>
          <w:w w:val="111"/>
          <w:sz w:val="22"/>
        </w:rPr>
        <w:t>료</w:t>
      </w:r>
      <w:r>
        <w:rPr>
          <w:spacing w:val="-6"/>
          <w:w w:val="116"/>
          <w:sz w:val="22"/>
        </w:rPr>
        <w:t>급여</w:t>
      </w:r>
      <w:r>
        <w:rPr>
          <w:spacing w:val="-4"/>
          <w:w w:val="116"/>
          <w:sz w:val="22"/>
        </w:rPr>
        <w:t>/</w:t>
      </w:r>
      <w:r>
        <w:rPr>
          <w:spacing w:val="-6"/>
          <w:w w:val="111"/>
          <w:sz w:val="22"/>
        </w:rPr>
        <w:t>건</w:t>
      </w:r>
      <w:r>
        <w:rPr>
          <w:spacing w:val="-8"/>
          <w:w w:val="111"/>
          <w:sz w:val="22"/>
        </w:rPr>
        <w:t>강</w:t>
      </w:r>
      <w:r>
        <w:rPr>
          <w:spacing w:val="-6"/>
          <w:w w:val="111"/>
          <w:sz w:val="22"/>
        </w:rPr>
        <w:t>보</w:t>
      </w:r>
      <w:r>
        <w:rPr>
          <w:w w:val="111"/>
          <w:sz w:val="22"/>
        </w:rPr>
        <w:t>험</w:t>
      </w:r>
      <w:r>
        <w:rPr>
          <w:spacing w:val="-24"/>
          <w:sz w:val="22"/>
        </w:rPr>
        <w:t> </w:t>
      </w:r>
      <w:r>
        <w:rPr>
          <w:spacing w:val="-6"/>
          <w:w w:val="111"/>
          <w:sz w:val="22"/>
        </w:rPr>
        <w:t>산정</w:t>
      </w:r>
      <w:r>
        <w:rPr>
          <w:spacing w:val="-8"/>
          <w:w w:val="111"/>
          <w:sz w:val="22"/>
        </w:rPr>
        <w:t>특</w:t>
      </w:r>
      <w:r>
        <w:rPr>
          <w:w w:val="111"/>
          <w:sz w:val="22"/>
        </w:rPr>
        <w:t>례</w:t>
      </w:r>
      <w:r>
        <w:rPr>
          <w:spacing w:val="-23"/>
          <w:sz w:val="22"/>
        </w:rPr>
        <w:t> </w:t>
      </w:r>
      <w:r>
        <w:rPr>
          <w:spacing w:val="-8"/>
          <w:w w:val="111"/>
          <w:sz w:val="22"/>
        </w:rPr>
        <w:t>등</w:t>
      </w:r>
      <w:r>
        <w:rPr>
          <w:spacing w:val="-6"/>
          <w:w w:val="111"/>
          <w:sz w:val="22"/>
        </w:rPr>
        <w:t>록신</w:t>
      </w:r>
      <w:r>
        <w:rPr>
          <w:spacing w:val="-8"/>
          <w:w w:val="111"/>
          <w:sz w:val="22"/>
        </w:rPr>
        <w:t>청</w:t>
      </w:r>
      <w:r>
        <w:rPr>
          <w:spacing w:val="-6"/>
          <w:w w:val="67"/>
          <w:sz w:val="22"/>
        </w:rPr>
        <w:t>서</w:t>
      </w:r>
      <w:r>
        <w:rPr>
          <w:spacing w:val="-3"/>
          <w:w w:val="67"/>
          <w:sz w:val="22"/>
        </w:rPr>
        <w:t>’</w:t>
      </w:r>
      <w:r>
        <w:rPr>
          <w:w w:val="111"/>
          <w:sz w:val="22"/>
        </w:rPr>
        <w:t>를</w:t>
      </w:r>
      <w:r>
        <w:rPr>
          <w:spacing w:val="-24"/>
          <w:sz w:val="22"/>
        </w:rPr>
        <w:t> </w:t>
      </w:r>
      <w:r>
        <w:rPr>
          <w:spacing w:val="-6"/>
          <w:w w:val="111"/>
          <w:sz w:val="22"/>
        </w:rPr>
        <w:t>발급</w:t>
      </w:r>
      <w:r>
        <w:rPr>
          <w:spacing w:val="-8"/>
          <w:w w:val="111"/>
          <w:sz w:val="22"/>
        </w:rPr>
        <w:t>받</w:t>
      </w:r>
      <w:r>
        <w:rPr>
          <w:w w:val="111"/>
          <w:sz w:val="22"/>
        </w:rPr>
        <w:t>아</w:t>
      </w:r>
      <w:r>
        <w:rPr>
          <w:spacing w:val="-23"/>
          <w:sz w:val="22"/>
        </w:rPr>
        <w:t> </w:t>
      </w:r>
      <w:r>
        <w:rPr>
          <w:spacing w:val="-8"/>
          <w:w w:val="111"/>
          <w:sz w:val="22"/>
        </w:rPr>
        <w:t>제</w:t>
      </w:r>
      <w:r>
        <w:rPr>
          <w:spacing w:val="-6"/>
          <w:w w:val="111"/>
          <w:sz w:val="22"/>
        </w:rPr>
        <w:t>출하</w:t>
      </w:r>
      <w:r>
        <w:rPr>
          <w:spacing w:val="-8"/>
          <w:w w:val="111"/>
          <w:sz w:val="22"/>
        </w:rPr>
        <w:t>도</w:t>
      </w:r>
      <w:r>
        <w:rPr>
          <w:w w:val="111"/>
          <w:sz w:val="22"/>
        </w:rPr>
        <w:t>록</w:t>
      </w:r>
      <w:r>
        <w:rPr>
          <w:spacing w:val="-23"/>
          <w:sz w:val="22"/>
        </w:rPr>
        <w:t> </w:t>
      </w:r>
      <w:r>
        <w:rPr>
          <w:spacing w:val="-8"/>
          <w:w w:val="111"/>
          <w:sz w:val="22"/>
        </w:rPr>
        <w:t>조</w:t>
      </w:r>
      <w:r>
        <w:rPr>
          <w:w w:val="111"/>
          <w:sz w:val="22"/>
        </w:rPr>
        <w:t>치</w:t>
      </w:r>
    </w:p>
    <w:p>
      <w:pPr>
        <w:pStyle w:val="ListParagraph"/>
        <w:numPr>
          <w:ilvl w:val="2"/>
          <w:numId w:val="87"/>
        </w:numPr>
        <w:tabs>
          <w:tab w:pos="2289" w:val="left" w:leader="none"/>
        </w:tabs>
        <w:spacing w:line="354" w:lineRule="exact" w:before="188" w:after="0"/>
        <w:ind w:left="2288" w:right="0" w:hanging="216"/>
        <w:jc w:val="left"/>
        <w:rPr>
          <w:sz w:val="22"/>
        </w:rPr>
      </w:pPr>
      <w:r>
        <w:rPr>
          <w:spacing w:val="-8"/>
          <w:w w:val="110"/>
          <w:sz w:val="22"/>
        </w:rPr>
        <w:t>중증질환</w:t>
      </w:r>
      <w:r>
        <w:rPr>
          <w:spacing w:val="-44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44"/>
          <w:w w:val="110"/>
          <w:sz w:val="22"/>
        </w:rPr>
        <w:t> </w:t>
      </w:r>
      <w:r>
        <w:rPr>
          <w:spacing w:val="-9"/>
          <w:w w:val="110"/>
          <w:sz w:val="22"/>
        </w:rPr>
        <w:t>희귀·중증난치질환자</w:t>
      </w:r>
      <w:r>
        <w:rPr>
          <w:spacing w:val="-44"/>
          <w:w w:val="110"/>
          <w:sz w:val="22"/>
        </w:rPr>
        <w:t> </w:t>
      </w:r>
      <w:r>
        <w:rPr>
          <w:spacing w:val="-8"/>
          <w:w w:val="110"/>
          <w:sz w:val="22"/>
        </w:rPr>
        <w:t>산정특례</w:t>
      </w:r>
      <w:r>
        <w:rPr>
          <w:spacing w:val="-44"/>
          <w:w w:val="110"/>
          <w:sz w:val="22"/>
        </w:rPr>
        <w:t> </w:t>
      </w:r>
      <w:r>
        <w:rPr>
          <w:spacing w:val="-8"/>
          <w:w w:val="110"/>
          <w:sz w:val="22"/>
        </w:rPr>
        <w:t>등록제에</w:t>
      </w:r>
      <w:r>
        <w:rPr>
          <w:spacing w:val="-44"/>
          <w:w w:val="110"/>
          <w:sz w:val="22"/>
        </w:rPr>
        <w:t> </w:t>
      </w:r>
      <w:r>
        <w:rPr>
          <w:spacing w:val="-6"/>
          <w:w w:val="110"/>
          <w:sz w:val="22"/>
        </w:rPr>
        <w:t>따른</w:t>
      </w:r>
      <w:r>
        <w:rPr>
          <w:spacing w:val="-43"/>
          <w:w w:val="110"/>
          <w:sz w:val="22"/>
        </w:rPr>
        <w:t> </w:t>
      </w:r>
      <w:r>
        <w:rPr>
          <w:spacing w:val="-7"/>
          <w:w w:val="110"/>
          <w:sz w:val="22"/>
        </w:rPr>
        <w:t>등록자</w:t>
      </w:r>
      <w:r>
        <w:rPr>
          <w:spacing w:val="-44"/>
          <w:w w:val="110"/>
          <w:sz w:val="22"/>
        </w:rPr>
        <w:t> </w:t>
      </w:r>
      <w:r>
        <w:rPr>
          <w:spacing w:val="-6"/>
          <w:w w:val="110"/>
          <w:sz w:val="22"/>
        </w:rPr>
        <w:t>확인</w:t>
      </w:r>
      <w:r>
        <w:rPr>
          <w:spacing w:val="-44"/>
          <w:w w:val="110"/>
          <w:sz w:val="22"/>
        </w:rPr>
        <w:t> </w:t>
      </w:r>
      <w:r>
        <w:rPr>
          <w:spacing w:val="-6"/>
          <w:w w:val="110"/>
          <w:sz w:val="22"/>
        </w:rPr>
        <w:t>방법</w:t>
      </w:r>
    </w:p>
    <w:p>
      <w:pPr>
        <w:pStyle w:val="ListParagraph"/>
        <w:numPr>
          <w:ilvl w:val="3"/>
          <w:numId w:val="87"/>
        </w:numPr>
        <w:tabs>
          <w:tab w:pos="2370" w:val="left" w:leader="none"/>
        </w:tabs>
        <w:spacing w:line="237" w:lineRule="auto" w:before="0" w:after="0"/>
        <w:ind w:left="2386" w:right="1480" w:hanging="209"/>
        <w:jc w:val="left"/>
        <w:rPr>
          <w:sz w:val="20"/>
        </w:rPr>
      </w:pPr>
      <w:r>
        <w:rPr>
          <w:spacing w:val="-3"/>
          <w:w w:val="110"/>
          <w:sz w:val="20"/>
        </w:rPr>
        <w:t>(현재</w:t>
      </w:r>
      <w:r>
        <w:rPr>
          <w:spacing w:val="-44"/>
          <w:w w:val="110"/>
          <w:sz w:val="20"/>
        </w:rPr>
        <w:t> </w:t>
      </w:r>
      <w:r>
        <w:rPr>
          <w:spacing w:val="-5"/>
          <w:w w:val="110"/>
          <w:sz w:val="20"/>
        </w:rPr>
        <w:t>기초수급자)</w:t>
      </w:r>
      <w:r>
        <w:rPr>
          <w:spacing w:val="-38"/>
          <w:w w:val="110"/>
          <w:sz w:val="20"/>
        </w:rPr>
        <w:t> </w:t>
      </w:r>
      <w:r>
        <w:rPr>
          <w:spacing w:val="-6"/>
          <w:w w:val="110"/>
          <w:sz w:val="20"/>
        </w:rPr>
        <w:t>사회보장정보시스템(행복e음)에서</w:t>
      </w:r>
      <w:r>
        <w:rPr>
          <w:spacing w:val="-34"/>
          <w:w w:val="110"/>
          <w:sz w:val="20"/>
        </w:rPr>
        <w:t> </w:t>
      </w:r>
      <w:r>
        <w:rPr>
          <w:spacing w:val="-5"/>
          <w:w w:val="110"/>
          <w:sz w:val="22"/>
        </w:rPr>
        <w:t>산정특례</w:t>
      </w:r>
      <w:r>
        <w:rPr>
          <w:spacing w:val="-47"/>
          <w:w w:val="110"/>
          <w:sz w:val="22"/>
        </w:rPr>
        <w:t> </w:t>
      </w:r>
      <w:r>
        <w:rPr>
          <w:spacing w:val="-3"/>
          <w:w w:val="110"/>
          <w:sz w:val="22"/>
        </w:rPr>
        <w:t>등록</w:t>
      </w:r>
      <w:r>
        <w:rPr>
          <w:spacing w:val="-47"/>
          <w:w w:val="110"/>
          <w:sz w:val="22"/>
        </w:rPr>
        <w:t> </w:t>
      </w:r>
      <w:r>
        <w:rPr>
          <w:spacing w:val="-4"/>
          <w:w w:val="110"/>
          <w:sz w:val="22"/>
        </w:rPr>
        <w:t>여부</w:t>
      </w:r>
      <w:r>
        <w:rPr>
          <w:spacing w:val="-46"/>
          <w:w w:val="110"/>
          <w:sz w:val="22"/>
        </w:rPr>
        <w:t> </w:t>
      </w:r>
      <w:r>
        <w:rPr>
          <w:spacing w:val="-3"/>
          <w:w w:val="110"/>
          <w:sz w:val="20"/>
        </w:rPr>
        <w:t>확인</w:t>
      </w:r>
      <w:r>
        <w:rPr>
          <w:spacing w:val="-35"/>
          <w:w w:val="110"/>
          <w:sz w:val="20"/>
        </w:rPr>
        <w:t> </w:t>
      </w:r>
      <w:r>
        <w:rPr>
          <w:w w:val="110"/>
          <w:sz w:val="22"/>
        </w:rPr>
        <w:t>후</w:t>
      </w:r>
      <w:r>
        <w:rPr>
          <w:spacing w:val="-48"/>
          <w:w w:val="110"/>
          <w:sz w:val="22"/>
        </w:rPr>
        <w:t> </w:t>
      </w:r>
      <w:r>
        <w:rPr>
          <w:spacing w:val="-3"/>
          <w:w w:val="110"/>
          <w:sz w:val="22"/>
        </w:rPr>
        <w:t>산정 특례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등록자인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경우</w:t>
      </w:r>
      <w:r>
        <w:rPr>
          <w:spacing w:val="-40"/>
          <w:w w:val="110"/>
          <w:sz w:val="22"/>
        </w:rPr>
        <w:t> </w:t>
      </w:r>
      <w:r>
        <w:rPr>
          <w:w w:val="110"/>
          <w:sz w:val="20"/>
        </w:rPr>
        <w:t>등록기간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동안</w:t>
      </w:r>
      <w:r>
        <w:rPr>
          <w:spacing w:val="-21"/>
          <w:w w:val="110"/>
          <w:sz w:val="20"/>
        </w:rPr>
        <w:t> </w:t>
      </w:r>
      <w:r>
        <w:rPr>
          <w:w w:val="110"/>
          <w:sz w:val="20"/>
        </w:rPr>
        <w:t>근로능력평가</w:t>
      </w:r>
      <w:r>
        <w:rPr>
          <w:spacing w:val="-21"/>
          <w:w w:val="110"/>
          <w:sz w:val="20"/>
        </w:rPr>
        <w:t> </w:t>
      </w:r>
      <w:r>
        <w:rPr>
          <w:w w:val="110"/>
          <w:sz w:val="20"/>
        </w:rPr>
        <w:t>유예</w:t>
      </w:r>
    </w:p>
    <w:p>
      <w:pPr>
        <w:pStyle w:val="ListParagraph"/>
        <w:numPr>
          <w:ilvl w:val="3"/>
          <w:numId w:val="87"/>
        </w:numPr>
        <w:tabs>
          <w:tab w:pos="2370" w:val="left" w:leader="none"/>
        </w:tabs>
        <w:spacing w:line="237" w:lineRule="auto" w:before="0" w:after="0"/>
        <w:ind w:left="2386" w:right="1479" w:hanging="209"/>
        <w:jc w:val="left"/>
        <w:rPr>
          <w:sz w:val="22"/>
        </w:rPr>
      </w:pPr>
      <w:r>
        <w:rPr>
          <w:w w:val="105"/>
          <w:sz w:val="22"/>
        </w:rPr>
        <w:t>(</w:t>
      </w:r>
      <w:r>
        <w:rPr>
          <w:w w:val="105"/>
          <w:sz w:val="20"/>
        </w:rPr>
        <w:t>기초수급 예정자 </w:t>
      </w:r>
      <w:r>
        <w:rPr>
          <w:w w:val="110"/>
          <w:sz w:val="22"/>
        </w:rPr>
        <w:t>/ </w:t>
      </w:r>
      <w:r>
        <w:rPr>
          <w:spacing w:val="-5"/>
          <w:w w:val="105"/>
          <w:sz w:val="22"/>
        </w:rPr>
        <w:t>신청일 </w:t>
      </w:r>
      <w:r>
        <w:rPr>
          <w:spacing w:val="-3"/>
          <w:w w:val="105"/>
          <w:sz w:val="22"/>
        </w:rPr>
        <w:t>현재 </w:t>
      </w:r>
      <w:r>
        <w:rPr>
          <w:spacing w:val="-5"/>
          <w:w w:val="105"/>
          <w:sz w:val="22"/>
        </w:rPr>
        <w:t>건강보험 </w:t>
      </w:r>
      <w:r>
        <w:rPr>
          <w:spacing w:val="-6"/>
          <w:w w:val="105"/>
          <w:sz w:val="22"/>
        </w:rPr>
        <w:t>가입대상) </w:t>
      </w:r>
      <w:r>
        <w:rPr>
          <w:w w:val="105"/>
          <w:sz w:val="20"/>
        </w:rPr>
        <w:t>건강보험공단(지사)에 </w:t>
      </w:r>
      <w:r>
        <w:rPr>
          <w:spacing w:val="-5"/>
          <w:w w:val="105"/>
          <w:sz w:val="22"/>
        </w:rPr>
        <w:t>산정특례 </w:t>
      </w:r>
      <w:r>
        <w:rPr>
          <w:spacing w:val="-6"/>
          <w:w w:val="111"/>
          <w:sz w:val="22"/>
        </w:rPr>
        <w:t>등</w:t>
      </w:r>
      <w:r>
        <w:rPr>
          <w:w w:val="111"/>
          <w:sz w:val="22"/>
        </w:rPr>
        <w:t>록</w:t>
      </w:r>
      <w:r>
        <w:rPr>
          <w:spacing w:val="-24"/>
          <w:sz w:val="22"/>
        </w:rPr>
        <w:t> </w:t>
      </w:r>
      <w:r>
        <w:rPr>
          <w:spacing w:val="-6"/>
          <w:w w:val="111"/>
          <w:sz w:val="22"/>
        </w:rPr>
        <w:t>여</w:t>
      </w:r>
      <w:r>
        <w:rPr>
          <w:w w:val="111"/>
          <w:sz w:val="22"/>
        </w:rPr>
        <w:t>부</w:t>
      </w:r>
      <w:r>
        <w:rPr>
          <w:spacing w:val="-24"/>
          <w:sz w:val="22"/>
        </w:rPr>
        <w:t> </w:t>
      </w:r>
      <w:r>
        <w:rPr>
          <w:spacing w:val="-2"/>
          <w:w w:val="111"/>
          <w:sz w:val="20"/>
        </w:rPr>
        <w:t>확</w:t>
      </w:r>
      <w:r>
        <w:rPr>
          <w:spacing w:val="-1"/>
          <w:w w:val="111"/>
          <w:sz w:val="20"/>
        </w:rPr>
        <w:t>인</w:t>
      </w:r>
      <w:r>
        <w:rPr>
          <w:spacing w:val="-8"/>
          <w:w w:val="111"/>
          <w:sz w:val="22"/>
        </w:rPr>
        <w:t>하</w:t>
      </w:r>
      <w:r>
        <w:rPr>
          <w:w w:val="111"/>
          <w:sz w:val="22"/>
        </w:rPr>
        <w:t>여</w:t>
      </w:r>
      <w:r>
        <w:rPr>
          <w:spacing w:val="-23"/>
          <w:sz w:val="22"/>
        </w:rPr>
        <w:t> </w:t>
      </w:r>
      <w:r>
        <w:rPr>
          <w:spacing w:val="-2"/>
          <w:w w:val="111"/>
          <w:sz w:val="20"/>
        </w:rPr>
        <w:t>등록</w:t>
      </w:r>
      <w:r>
        <w:rPr>
          <w:spacing w:val="-1"/>
          <w:w w:val="111"/>
          <w:sz w:val="20"/>
        </w:rPr>
        <w:t>기</w:t>
      </w:r>
      <w:r>
        <w:rPr>
          <w:w w:val="111"/>
          <w:sz w:val="20"/>
        </w:rPr>
        <w:t>간</w:t>
      </w:r>
      <w:r>
        <w:rPr>
          <w:spacing w:val="-15"/>
          <w:sz w:val="20"/>
        </w:rPr>
        <w:t> </w:t>
      </w:r>
      <w:r>
        <w:rPr>
          <w:spacing w:val="-1"/>
          <w:w w:val="111"/>
          <w:sz w:val="20"/>
        </w:rPr>
        <w:t>동</w:t>
      </w:r>
      <w:r>
        <w:rPr>
          <w:w w:val="111"/>
          <w:sz w:val="20"/>
        </w:rPr>
        <w:t>안</w:t>
      </w:r>
      <w:r>
        <w:rPr>
          <w:spacing w:val="-8"/>
          <w:sz w:val="20"/>
        </w:rPr>
        <w:t> </w:t>
      </w:r>
      <w:r>
        <w:rPr>
          <w:spacing w:val="-3"/>
          <w:w w:val="30"/>
          <w:sz w:val="22"/>
        </w:rPr>
        <w:t>‘</w:t>
      </w:r>
      <w:r>
        <w:rPr>
          <w:spacing w:val="-8"/>
          <w:w w:val="111"/>
          <w:sz w:val="22"/>
        </w:rPr>
        <w:t>근</w:t>
      </w:r>
      <w:r>
        <w:rPr>
          <w:spacing w:val="-6"/>
          <w:w w:val="111"/>
          <w:sz w:val="22"/>
        </w:rPr>
        <w:t>로능</w:t>
      </w:r>
      <w:r>
        <w:rPr>
          <w:w w:val="111"/>
          <w:sz w:val="22"/>
        </w:rPr>
        <w:t>력</w:t>
      </w:r>
      <w:r>
        <w:rPr>
          <w:spacing w:val="-24"/>
          <w:sz w:val="22"/>
        </w:rPr>
        <w:t> </w:t>
      </w:r>
      <w:r>
        <w:rPr>
          <w:spacing w:val="-2"/>
          <w:w w:val="111"/>
          <w:sz w:val="20"/>
        </w:rPr>
        <w:t>없</w:t>
      </w:r>
      <w:r>
        <w:rPr>
          <w:spacing w:val="-1"/>
          <w:w w:val="111"/>
          <w:sz w:val="20"/>
        </w:rPr>
        <w:t>음</w:t>
      </w:r>
      <w:r>
        <w:rPr>
          <w:w w:val="30"/>
          <w:sz w:val="20"/>
        </w:rPr>
        <w:t>’</w:t>
      </w:r>
      <w:r>
        <w:rPr>
          <w:spacing w:val="-14"/>
          <w:sz w:val="20"/>
        </w:rPr>
        <w:t> </w:t>
      </w:r>
      <w:r>
        <w:rPr>
          <w:spacing w:val="-1"/>
          <w:w w:val="111"/>
          <w:sz w:val="20"/>
        </w:rPr>
        <w:t>판</w:t>
      </w:r>
      <w:r>
        <w:rPr>
          <w:w w:val="111"/>
          <w:sz w:val="20"/>
        </w:rPr>
        <w:t>정</w:t>
      </w:r>
      <w:r>
        <w:rPr>
          <w:spacing w:val="-6"/>
          <w:sz w:val="20"/>
        </w:rPr>
        <w:t> </w:t>
      </w:r>
      <w:r>
        <w:rPr>
          <w:spacing w:val="-8"/>
          <w:w w:val="111"/>
          <w:sz w:val="22"/>
        </w:rPr>
        <w:t>처</w:t>
      </w:r>
      <w:r>
        <w:rPr>
          <w:w w:val="111"/>
          <w:sz w:val="22"/>
        </w:rPr>
        <w:t>리</w:t>
      </w:r>
    </w:p>
    <w:p>
      <w:pPr>
        <w:spacing w:before="42"/>
        <w:ind w:left="2274" w:right="0" w:firstLine="0"/>
        <w:jc w:val="left"/>
        <w:rPr>
          <w:sz w:val="18"/>
        </w:rPr>
      </w:pPr>
      <w:r>
        <w:rPr>
          <w:color w:val="181818"/>
          <w:w w:val="83"/>
          <w:sz w:val="18"/>
        </w:rPr>
        <w:t>※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6"/>
          <w:w w:val="78"/>
          <w:sz w:val="18"/>
        </w:rPr>
        <w:t>「202</w:t>
      </w:r>
      <w:r>
        <w:rPr>
          <w:color w:val="181818"/>
          <w:w w:val="78"/>
          <w:sz w:val="18"/>
        </w:rPr>
        <w:t>1</w:t>
      </w:r>
      <w:r>
        <w:rPr>
          <w:color w:val="181818"/>
          <w:spacing w:val="-25"/>
          <w:sz w:val="18"/>
        </w:rPr>
        <w:t> </w:t>
      </w:r>
      <w:r>
        <w:rPr>
          <w:color w:val="181818"/>
          <w:spacing w:val="-7"/>
          <w:w w:val="98"/>
          <w:sz w:val="18"/>
        </w:rPr>
        <w:t>의</w:t>
      </w:r>
      <w:r>
        <w:rPr>
          <w:color w:val="181818"/>
          <w:spacing w:val="-8"/>
          <w:w w:val="98"/>
          <w:sz w:val="18"/>
        </w:rPr>
        <w:t>료급</w:t>
      </w:r>
      <w:r>
        <w:rPr>
          <w:color w:val="181818"/>
          <w:w w:val="98"/>
          <w:sz w:val="18"/>
        </w:rPr>
        <w:t>여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8"/>
          <w:w w:val="98"/>
          <w:sz w:val="18"/>
        </w:rPr>
        <w:t>사업</w:t>
      </w:r>
      <w:r>
        <w:rPr>
          <w:color w:val="181818"/>
          <w:spacing w:val="-7"/>
          <w:w w:val="98"/>
          <w:sz w:val="18"/>
        </w:rPr>
        <w:t>안</w:t>
      </w:r>
      <w:r>
        <w:rPr>
          <w:color w:val="181818"/>
          <w:spacing w:val="-8"/>
          <w:w w:val="98"/>
          <w:sz w:val="18"/>
        </w:rPr>
        <w:t>내</w:t>
      </w:r>
      <w:r>
        <w:rPr>
          <w:color w:val="181818"/>
          <w:w w:val="41"/>
          <w:sz w:val="18"/>
        </w:rPr>
        <w:t>」</w:t>
      </w:r>
      <w:r>
        <w:rPr>
          <w:color w:val="181818"/>
          <w:spacing w:val="-25"/>
          <w:sz w:val="18"/>
        </w:rPr>
        <w:t> </w:t>
      </w:r>
      <w:r>
        <w:rPr>
          <w:color w:val="181818"/>
          <w:spacing w:val="-3"/>
          <w:w w:val="26"/>
          <w:sz w:val="18"/>
        </w:rPr>
        <w:t>‘</w:t>
      </w:r>
      <w:r>
        <w:rPr>
          <w:color w:val="181818"/>
          <w:spacing w:val="-8"/>
          <w:w w:val="98"/>
          <w:sz w:val="18"/>
        </w:rPr>
        <w:t>중증</w:t>
      </w:r>
      <w:r>
        <w:rPr>
          <w:color w:val="181818"/>
          <w:spacing w:val="-7"/>
          <w:w w:val="98"/>
          <w:sz w:val="18"/>
        </w:rPr>
        <w:t>질</w:t>
      </w:r>
      <w:r>
        <w:rPr>
          <w:color w:val="181818"/>
          <w:w w:val="98"/>
          <w:sz w:val="18"/>
        </w:rPr>
        <w:t>환</w:t>
      </w:r>
      <w:r>
        <w:rPr>
          <w:color w:val="181818"/>
          <w:spacing w:val="-28"/>
          <w:sz w:val="18"/>
        </w:rPr>
        <w:t> </w:t>
      </w:r>
      <w:r>
        <w:rPr>
          <w:color w:val="181818"/>
          <w:w w:val="98"/>
          <w:sz w:val="18"/>
        </w:rPr>
        <w:t>및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7"/>
          <w:w w:val="98"/>
          <w:sz w:val="18"/>
        </w:rPr>
        <w:t>희</w:t>
      </w:r>
      <w:r>
        <w:rPr>
          <w:color w:val="181818"/>
          <w:spacing w:val="-8"/>
          <w:w w:val="98"/>
          <w:sz w:val="18"/>
        </w:rPr>
        <w:t>귀</w:t>
      </w:r>
      <w:r>
        <w:rPr>
          <w:color w:val="181818"/>
          <w:spacing w:val="-6"/>
          <w:w w:val="67"/>
          <w:sz w:val="18"/>
        </w:rPr>
        <w:t>·</w:t>
      </w:r>
      <w:r>
        <w:rPr>
          <w:color w:val="181818"/>
          <w:spacing w:val="-8"/>
          <w:w w:val="67"/>
          <w:sz w:val="18"/>
        </w:rPr>
        <w:t>중</w:t>
      </w:r>
      <w:r>
        <w:rPr>
          <w:color w:val="181818"/>
          <w:spacing w:val="-8"/>
          <w:w w:val="98"/>
          <w:sz w:val="18"/>
        </w:rPr>
        <w:t>증</w:t>
      </w:r>
      <w:r>
        <w:rPr>
          <w:color w:val="181818"/>
          <w:spacing w:val="-7"/>
          <w:w w:val="98"/>
          <w:sz w:val="18"/>
        </w:rPr>
        <w:t>난</w:t>
      </w:r>
      <w:r>
        <w:rPr>
          <w:color w:val="181818"/>
          <w:spacing w:val="-8"/>
          <w:w w:val="98"/>
          <w:sz w:val="18"/>
        </w:rPr>
        <w:t>치질</w:t>
      </w:r>
      <w:r>
        <w:rPr>
          <w:color w:val="181818"/>
          <w:spacing w:val="-7"/>
          <w:w w:val="98"/>
          <w:sz w:val="18"/>
        </w:rPr>
        <w:t>환</w:t>
      </w:r>
      <w:r>
        <w:rPr>
          <w:color w:val="181818"/>
          <w:w w:val="98"/>
          <w:sz w:val="18"/>
        </w:rPr>
        <w:t>자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8"/>
          <w:w w:val="98"/>
          <w:sz w:val="18"/>
        </w:rPr>
        <w:t>산</w:t>
      </w:r>
      <w:r>
        <w:rPr>
          <w:color w:val="181818"/>
          <w:spacing w:val="-7"/>
          <w:w w:val="98"/>
          <w:sz w:val="18"/>
        </w:rPr>
        <w:t>정</w:t>
      </w:r>
      <w:r>
        <w:rPr>
          <w:color w:val="181818"/>
          <w:spacing w:val="-8"/>
          <w:w w:val="98"/>
          <w:sz w:val="18"/>
        </w:rPr>
        <w:t>특</w:t>
      </w:r>
      <w:r>
        <w:rPr>
          <w:color w:val="181818"/>
          <w:w w:val="98"/>
          <w:sz w:val="18"/>
        </w:rPr>
        <w:t>례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7"/>
          <w:w w:val="98"/>
          <w:sz w:val="18"/>
        </w:rPr>
        <w:t>등</w:t>
      </w:r>
      <w:r>
        <w:rPr>
          <w:color w:val="181818"/>
          <w:spacing w:val="-8"/>
          <w:w w:val="98"/>
          <w:sz w:val="18"/>
        </w:rPr>
        <w:t>록</w:t>
      </w:r>
      <w:r>
        <w:rPr>
          <w:color w:val="181818"/>
          <w:spacing w:val="-3"/>
          <w:w w:val="80"/>
          <w:sz w:val="18"/>
        </w:rPr>
        <w:t>(</w:t>
      </w:r>
      <w:r>
        <w:rPr>
          <w:color w:val="181818"/>
          <w:spacing w:val="-5"/>
          <w:w w:val="94"/>
          <w:sz w:val="18"/>
        </w:rPr>
        <w:t>p</w:t>
      </w:r>
      <w:r>
        <w:rPr>
          <w:color w:val="181818"/>
          <w:spacing w:val="-4"/>
          <w:w w:val="98"/>
          <w:sz w:val="18"/>
        </w:rPr>
        <w:t>.</w:t>
      </w:r>
      <w:r>
        <w:rPr>
          <w:color w:val="181818"/>
          <w:spacing w:val="-6"/>
          <w:w w:val="93"/>
          <w:sz w:val="18"/>
        </w:rPr>
        <w:t>286</w:t>
      </w:r>
      <w:r>
        <w:rPr>
          <w:color w:val="181818"/>
          <w:spacing w:val="-4"/>
          <w:w w:val="93"/>
          <w:sz w:val="18"/>
        </w:rPr>
        <w:t>~</w:t>
      </w:r>
      <w:r>
        <w:rPr>
          <w:color w:val="181818"/>
          <w:spacing w:val="-6"/>
          <w:w w:val="94"/>
          <w:sz w:val="18"/>
        </w:rPr>
        <w:t>297</w:t>
      </w:r>
      <w:r>
        <w:rPr>
          <w:color w:val="181818"/>
          <w:w w:val="94"/>
          <w:sz w:val="18"/>
        </w:rPr>
        <w:t>,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5"/>
          <w:w w:val="94"/>
          <w:sz w:val="18"/>
        </w:rPr>
        <w:t>p</w:t>
      </w:r>
      <w:r>
        <w:rPr>
          <w:color w:val="181818"/>
          <w:spacing w:val="-3"/>
          <w:w w:val="98"/>
          <w:sz w:val="18"/>
        </w:rPr>
        <w:t>.</w:t>
      </w:r>
      <w:r>
        <w:rPr>
          <w:color w:val="181818"/>
          <w:spacing w:val="-6"/>
          <w:w w:val="93"/>
          <w:sz w:val="18"/>
        </w:rPr>
        <w:t>627</w:t>
      </w:r>
      <w:r>
        <w:rPr>
          <w:color w:val="181818"/>
          <w:spacing w:val="-4"/>
          <w:w w:val="93"/>
          <w:sz w:val="18"/>
        </w:rPr>
        <w:t>~</w:t>
      </w:r>
      <w:r>
        <w:rPr>
          <w:color w:val="181818"/>
          <w:spacing w:val="-6"/>
          <w:w w:val="94"/>
          <w:sz w:val="18"/>
        </w:rPr>
        <w:t>67</w:t>
      </w:r>
      <w:r>
        <w:rPr>
          <w:color w:val="181818"/>
          <w:w w:val="94"/>
          <w:sz w:val="18"/>
        </w:rPr>
        <w:t>1</w:t>
      </w:r>
      <w:r>
        <w:rPr>
          <w:color w:val="181818"/>
          <w:spacing w:val="-25"/>
          <w:sz w:val="18"/>
        </w:rPr>
        <w:t> </w:t>
      </w:r>
      <w:r>
        <w:rPr>
          <w:color w:val="181818"/>
          <w:spacing w:val="-8"/>
          <w:w w:val="98"/>
          <w:sz w:val="18"/>
        </w:rPr>
        <w:t>참고</w:t>
      </w:r>
      <w:r>
        <w:rPr>
          <w:color w:val="181818"/>
          <w:w w:val="80"/>
          <w:sz w:val="18"/>
        </w:rPr>
        <w:t>)</w:t>
      </w:r>
    </w:p>
    <w:p>
      <w:pPr>
        <w:pStyle w:val="ListParagraph"/>
        <w:numPr>
          <w:ilvl w:val="2"/>
          <w:numId w:val="87"/>
        </w:numPr>
        <w:tabs>
          <w:tab w:pos="2289" w:val="left" w:leader="none"/>
        </w:tabs>
        <w:spacing w:line="334" w:lineRule="exact" w:before="142" w:after="0"/>
        <w:ind w:left="2288" w:right="0" w:hanging="216"/>
        <w:jc w:val="left"/>
        <w:rPr>
          <w:sz w:val="22"/>
        </w:rPr>
      </w:pPr>
      <w:r>
        <w:rPr>
          <w:spacing w:val="-3"/>
          <w:w w:val="110"/>
          <w:sz w:val="22"/>
        </w:rPr>
        <w:t>인체</w:t>
      </w:r>
      <w:r>
        <w:rPr>
          <w:spacing w:val="-54"/>
          <w:w w:val="110"/>
          <w:sz w:val="22"/>
        </w:rPr>
        <w:t> </w:t>
      </w:r>
      <w:r>
        <w:rPr>
          <w:spacing w:val="-3"/>
          <w:w w:val="110"/>
          <w:sz w:val="22"/>
        </w:rPr>
        <w:t>면역</w:t>
      </w:r>
      <w:r>
        <w:rPr>
          <w:spacing w:val="-54"/>
          <w:w w:val="110"/>
          <w:sz w:val="22"/>
        </w:rPr>
        <w:t> </w:t>
      </w:r>
      <w:r>
        <w:rPr>
          <w:spacing w:val="-4"/>
          <w:w w:val="110"/>
          <w:sz w:val="22"/>
        </w:rPr>
        <w:t>결핍</w:t>
      </w:r>
      <w:r>
        <w:rPr>
          <w:spacing w:val="-53"/>
          <w:w w:val="110"/>
          <w:sz w:val="22"/>
        </w:rPr>
        <w:t> </w:t>
      </w:r>
      <w:r>
        <w:rPr>
          <w:spacing w:val="-5"/>
          <w:w w:val="110"/>
          <w:sz w:val="22"/>
        </w:rPr>
        <w:t>바이러스</w:t>
      </w:r>
      <w:r>
        <w:rPr>
          <w:spacing w:val="-54"/>
          <w:w w:val="110"/>
          <w:sz w:val="22"/>
        </w:rPr>
        <w:t> </w:t>
      </w:r>
      <w:r>
        <w:rPr>
          <w:spacing w:val="-5"/>
          <w:w w:val="110"/>
          <w:sz w:val="22"/>
        </w:rPr>
        <w:t>환자(상병코드</w:t>
      </w:r>
      <w:r>
        <w:rPr>
          <w:spacing w:val="-53"/>
          <w:w w:val="110"/>
          <w:sz w:val="22"/>
        </w:rPr>
        <w:t> </w:t>
      </w:r>
      <w:r>
        <w:rPr>
          <w:spacing w:val="-4"/>
          <w:w w:val="110"/>
          <w:sz w:val="22"/>
        </w:rPr>
        <w:t>B20~B24)의</w:t>
      </w:r>
      <w:r>
        <w:rPr>
          <w:spacing w:val="-54"/>
          <w:w w:val="110"/>
          <w:sz w:val="22"/>
        </w:rPr>
        <w:t> </w:t>
      </w:r>
      <w:r>
        <w:rPr>
          <w:spacing w:val="-4"/>
          <w:w w:val="110"/>
          <w:sz w:val="22"/>
        </w:rPr>
        <w:t>경우</w:t>
      </w:r>
      <w:r>
        <w:rPr>
          <w:spacing w:val="-53"/>
          <w:w w:val="110"/>
          <w:sz w:val="22"/>
        </w:rPr>
        <w:t> </w:t>
      </w:r>
      <w:r>
        <w:rPr>
          <w:spacing w:val="-3"/>
          <w:w w:val="110"/>
          <w:sz w:val="22"/>
        </w:rPr>
        <w:t>최초</w:t>
      </w:r>
      <w:r>
        <w:rPr>
          <w:spacing w:val="-54"/>
          <w:w w:val="110"/>
          <w:sz w:val="22"/>
        </w:rPr>
        <w:t> </w:t>
      </w:r>
      <w:r>
        <w:rPr>
          <w:spacing w:val="-3"/>
          <w:w w:val="110"/>
          <w:sz w:val="22"/>
        </w:rPr>
        <w:t>급여</w:t>
      </w:r>
      <w:r>
        <w:rPr>
          <w:spacing w:val="-53"/>
          <w:w w:val="110"/>
          <w:sz w:val="22"/>
        </w:rPr>
        <w:t> </w:t>
      </w:r>
      <w:r>
        <w:rPr>
          <w:spacing w:val="-4"/>
          <w:w w:val="110"/>
          <w:sz w:val="22"/>
        </w:rPr>
        <w:t>신청</w:t>
      </w:r>
      <w:r>
        <w:rPr>
          <w:spacing w:val="-54"/>
          <w:w w:val="110"/>
          <w:sz w:val="22"/>
        </w:rPr>
        <w:t> </w:t>
      </w:r>
      <w:r>
        <w:rPr>
          <w:spacing w:val="-6"/>
          <w:w w:val="110"/>
          <w:sz w:val="22"/>
        </w:rPr>
        <w:t>시에만</w:t>
      </w:r>
    </w:p>
    <w:p>
      <w:pPr>
        <w:pStyle w:val="BodyText"/>
        <w:spacing w:line="375" w:lineRule="exact"/>
        <w:ind w:left="2288"/>
      </w:pPr>
      <w:r>
        <w:rPr>
          <w:rFonts w:ascii="함초롬바탕" w:hAnsi="함초롬바탕" w:eastAsia="함초롬바탕" w:hint="eastAsia"/>
          <w:w w:val="110"/>
        </w:rPr>
        <w:t>ʻ</w:t>
      </w:r>
      <w:r>
        <w:rPr>
          <w:w w:val="110"/>
        </w:rPr>
        <w:t>일반진단서</w:t>
      </w:r>
      <w:r>
        <w:rPr>
          <w:rFonts w:ascii="함초롬바탕" w:hAnsi="함초롬바탕" w:eastAsia="함초롬바탕" w:hint="eastAsia"/>
          <w:w w:val="110"/>
        </w:rPr>
        <w:t>ʼ</w:t>
      </w:r>
      <w:r>
        <w:rPr>
          <w:w w:val="110"/>
        </w:rPr>
        <w:t>로 확인하고, 이후 유효기간 없이 계속 적용</w:t>
      </w:r>
    </w:p>
    <w:p>
      <w:pPr>
        <w:pStyle w:val="BodyText"/>
        <w:spacing w:before="11"/>
        <w:rPr>
          <w:sz w:val="17"/>
        </w:rPr>
      </w:pPr>
    </w:p>
    <w:p>
      <w:pPr>
        <w:pStyle w:val="Heading6"/>
        <w:spacing w:line="394" w:lineRule="exact"/>
      </w:pPr>
      <w:r>
        <w:rPr>
          <w:w w:val="95"/>
        </w:rPr>
        <w:t>나. 근로무능력자로만 구성된 가구</w:t>
      </w:r>
    </w:p>
    <w:p>
      <w:pPr>
        <w:pStyle w:val="BodyText"/>
        <w:spacing w:before="10"/>
        <w:rPr>
          <w:rFonts w:ascii="맑은 고딕"/>
          <w:b/>
          <w:sz w:val="13"/>
        </w:rPr>
      </w:pPr>
    </w:p>
    <w:p>
      <w:pPr>
        <w:pStyle w:val="ListParagraph"/>
        <w:numPr>
          <w:ilvl w:val="0"/>
          <w:numId w:val="92"/>
        </w:numPr>
        <w:tabs>
          <w:tab w:pos="2234" w:val="left" w:leader="none"/>
        </w:tabs>
        <w:spacing w:line="235" w:lineRule="auto" w:before="0" w:after="0"/>
        <w:ind w:left="2317" w:right="1482" w:hanging="444"/>
        <w:jc w:val="left"/>
        <w:rPr>
          <w:sz w:val="22"/>
        </w:rPr>
      </w:pPr>
      <w:r>
        <w:rPr>
          <w:spacing w:val="-5"/>
          <w:w w:val="40"/>
          <w:sz w:val="22"/>
        </w:rPr>
        <w:t>“</w:t>
      </w:r>
      <w:r>
        <w:rPr>
          <w:spacing w:val="-11"/>
          <w:w w:val="104"/>
          <w:sz w:val="22"/>
        </w:rPr>
        <w:t>가</w:t>
      </w:r>
      <w:r>
        <w:rPr>
          <w:w w:val="103"/>
          <w:sz w:val="22"/>
        </w:rPr>
        <w:t>.</w:t>
      </w:r>
      <w:r>
        <w:rPr>
          <w:spacing w:val="-14"/>
          <w:sz w:val="22"/>
        </w:rPr>
        <w:t> </w:t>
      </w:r>
      <w:r>
        <w:rPr>
          <w:spacing w:val="-11"/>
          <w:w w:val="104"/>
          <w:sz w:val="22"/>
        </w:rPr>
        <w:t>근</w:t>
      </w:r>
      <w:r>
        <w:rPr>
          <w:spacing w:val="-10"/>
          <w:w w:val="104"/>
          <w:sz w:val="22"/>
        </w:rPr>
        <w:t>로능</w:t>
      </w:r>
      <w:r>
        <w:rPr>
          <w:w w:val="104"/>
          <w:sz w:val="22"/>
        </w:rPr>
        <w:t>력</w:t>
      </w:r>
      <w:r>
        <w:rPr>
          <w:spacing w:val="-21"/>
          <w:sz w:val="22"/>
        </w:rPr>
        <w:t> </w:t>
      </w:r>
      <w:r>
        <w:rPr>
          <w:spacing w:val="-10"/>
          <w:w w:val="104"/>
          <w:sz w:val="22"/>
        </w:rPr>
        <w:t>없</w:t>
      </w:r>
      <w:r>
        <w:rPr>
          <w:w w:val="104"/>
          <w:sz w:val="22"/>
        </w:rPr>
        <w:t>는</w:t>
      </w:r>
      <w:r>
        <w:rPr>
          <w:spacing w:val="-21"/>
          <w:sz w:val="22"/>
        </w:rPr>
        <w:t> </w:t>
      </w:r>
      <w:r>
        <w:rPr>
          <w:spacing w:val="-10"/>
          <w:w w:val="104"/>
          <w:sz w:val="22"/>
        </w:rPr>
        <w:t>수</w:t>
      </w:r>
      <w:r>
        <w:rPr>
          <w:spacing w:val="-11"/>
          <w:w w:val="104"/>
          <w:sz w:val="22"/>
        </w:rPr>
        <w:t>급</w:t>
      </w:r>
      <w:r>
        <w:rPr>
          <w:spacing w:val="-10"/>
          <w:w w:val="69"/>
          <w:sz w:val="22"/>
        </w:rPr>
        <w:t>자</w:t>
      </w:r>
      <w:r>
        <w:rPr>
          <w:spacing w:val="-6"/>
          <w:w w:val="69"/>
          <w:sz w:val="22"/>
        </w:rPr>
        <w:t>”</w:t>
      </w:r>
      <w:r>
        <w:rPr>
          <w:w w:val="104"/>
          <w:sz w:val="22"/>
        </w:rPr>
        <w:t>에</w:t>
      </w:r>
      <w:r>
        <w:rPr>
          <w:spacing w:val="-20"/>
          <w:sz w:val="22"/>
        </w:rPr>
        <w:t> </w:t>
      </w:r>
      <w:r>
        <w:rPr>
          <w:spacing w:val="-11"/>
          <w:w w:val="104"/>
          <w:sz w:val="22"/>
        </w:rPr>
        <w:t>해</w:t>
      </w:r>
      <w:r>
        <w:rPr>
          <w:spacing w:val="-10"/>
          <w:w w:val="104"/>
          <w:sz w:val="22"/>
        </w:rPr>
        <w:t>당하</w:t>
      </w:r>
      <w:r>
        <w:rPr>
          <w:w w:val="104"/>
          <w:sz w:val="22"/>
        </w:rPr>
        <w:t>는</w:t>
      </w:r>
      <w:r>
        <w:rPr>
          <w:spacing w:val="-21"/>
          <w:sz w:val="22"/>
        </w:rPr>
        <w:t> </w:t>
      </w:r>
      <w:r>
        <w:rPr>
          <w:spacing w:val="-10"/>
          <w:w w:val="104"/>
          <w:sz w:val="22"/>
        </w:rPr>
        <w:t>사</w:t>
      </w:r>
      <w:r>
        <w:rPr>
          <w:spacing w:val="-11"/>
          <w:w w:val="104"/>
          <w:sz w:val="22"/>
        </w:rPr>
        <w:t>람</w:t>
      </w:r>
      <w:r>
        <w:rPr>
          <w:w w:val="104"/>
          <w:sz w:val="22"/>
        </w:rPr>
        <w:t>과</w:t>
      </w:r>
      <w:r>
        <w:rPr>
          <w:spacing w:val="-20"/>
          <w:sz w:val="22"/>
        </w:rPr>
        <w:t> </w:t>
      </w:r>
      <w:r>
        <w:rPr>
          <w:spacing w:val="-11"/>
          <w:w w:val="104"/>
          <w:sz w:val="22"/>
        </w:rPr>
        <w:t>다</w:t>
      </w:r>
      <w:r>
        <w:rPr>
          <w:spacing w:val="-10"/>
          <w:w w:val="104"/>
          <w:sz w:val="22"/>
        </w:rPr>
        <w:t>음</w:t>
      </w:r>
      <w:r>
        <w:rPr>
          <w:w w:val="104"/>
          <w:sz w:val="22"/>
        </w:rPr>
        <w:t>의</w:t>
      </w:r>
      <w:r>
        <w:rPr>
          <w:spacing w:val="-21"/>
          <w:sz w:val="22"/>
        </w:rPr>
        <w:t> </w:t>
      </w:r>
      <w:r>
        <w:rPr>
          <w:spacing w:val="-4"/>
          <w:w w:val="85"/>
          <w:sz w:val="22"/>
        </w:rPr>
        <w:t>(</w:t>
      </w:r>
      <w:r>
        <w:rPr>
          <w:spacing w:val="-8"/>
          <w:w w:val="100"/>
          <w:sz w:val="22"/>
        </w:rPr>
        <w:t>2</w:t>
      </w:r>
      <w:r>
        <w:rPr>
          <w:spacing w:val="-4"/>
          <w:w w:val="85"/>
          <w:sz w:val="22"/>
        </w:rPr>
        <w:t>)</w:t>
      </w:r>
      <w:r>
        <w:rPr>
          <w:spacing w:val="-6"/>
          <w:w w:val="93"/>
          <w:sz w:val="22"/>
        </w:rPr>
        <w:t>~</w:t>
      </w:r>
      <w:r>
        <w:rPr>
          <w:spacing w:val="-4"/>
          <w:w w:val="85"/>
          <w:sz w:val="22"/>
        </w:rPr>
        <w:t>(</w:t>
      </w:r>
      <w:r>
        <w:rPr>
          <w:spacing w:val="-8"/>
          <w:w w:val="100"/>
          <w:sz w:val="22"/>
        </w:rPr>
        <w:t>3</w:t>
      </w:r>
      <w:r>
        <w:rPr>
          <w:spacing w:val="-4"/>
          <w:w w:val="85"/>
          <w:sz w:val="22"/>
        </w:rPr>
        <w:t>)</w:t>
      </w:r>
      <w:r>
        <w:rPr>
          <w:w w:val="104"/>
          <w:sz w:val="22"/>
        </w:rPr>
        <w:t>에</w:t>
      </w:r>
      <w:r>
        <w:rPr>
          <w:spacing w:val="-21"/>
          <w:sz w:val="22"/>
        </w:rPr>
        <w:t> </w:t>
      </w:r>
      <w:r>
        <w:rPr>
          <w:spacing w:val="-10"/>
          <w:w w:val="104"/>
          <w:sz w:val="22"/>
        </w:rPr>
        <w:t>해</w:t>
      </w:r>
      <w:r>
        <w:rPr>
          <w:spacing w:val="-11"/>
          <w:w w:val="104"/>
          <w:sz w:val="22"/>
        </w:rPr>
        <w:t>당</w:t>
      </w:r>
      <w:r>
        <w:rPr>
          <w:spacing w:val="-10"/>
          <w:w w:val="104"/>
          <w:sz w:val="22"/>
        </w:rPr>
        <w:t>하</w:t>
      </w:r>
      <w:r>
        <w:rPr>
          <w:w w:val="104"/>
          <w:sz w:val="22"/>
        </w:rPr>
        <w:t>는</w:t>
      </w:r>
      <w:r>
        <w:rPr>
          <w:spacing w:val="-21"/>
          <w:sz w:val="22"/>
        </w:rPr>
        <w:t> </w:t>
      </w:r>
      <w:r>
        <w:rPr>
          <w:spacing w:val="-10"/>
          <w:w w:val="103"/>
          <w:sz w:val="22"/>
        </w:rPr>
        <w:t>사람</w:t>
      </w:r>
      <w:r>
        <w:rPr>
          <w:w w:val="103"/>
          <w:sz w:val="22"/>
        </w:rPr>
        <w:t>,</w:t>
      </w:r>
      <w:r>
        <w:rPr>
          <w:spacing w:val="-15"/>
          <w:sz w:val="22"/>
        </w:rPr>
        <w:t> </w:t>
      </w:r>
      <w:r>
        <w:rPr>
          <w:spacing w:val="-8"/>
          <w:w w:val="100"/>
          <w:sz w:val="22"/>
        </w:rPr>
        <w:t>1</w:t>
      </w:r>
      <w:r>
        <w:rPr>
          <w:spacing w:val="-7"/>
          <w:w w:val="100"/>
          <w:sz w:val="22"/>
        </w:rPr>
        <w:t>8</w:t>
      </w:r>
      <w:r>
        <w:rPr>
          <w:w w:val="104"/>
          <w:sz w:val="22"/>
        </w:rPr>
        <w:t>세 </w:t>
      </w:r>
      <w:r>
        <w:rPr>
          <w:spacing w:val="-4"/>
          <w:sz w:val="22"/>
        </w:rPr>
        <w:t>미만의 </w:t>
      </w:r>
      <w:r>
        <w:rPr>
          <w:spacing w:val="-5"/>
          <w:sz w:val="22"/>
        </w:rPr>
        <w:t>수급(권)자, </w:t>
      </w:r>
      <w:r>
        <w:rPr>
          <w:spacing w:val="-4"/>
          <w:sz w:val="22"/>
        </w:rPr>
        <w:t>65세 이상의 </w:t>
      </w:r>
      <w:r>
        <w:rPr>
          <w:spacing w:val="-5"/>
          <w:sz w:val="22"/>
        </w:rPr>
        <w:t>수급(권)자로만 </w:t>
      </w:r>
      <w:r>
        <w:rPr>
          <w:spacing w:val="-4"/>
          <w:sz w:val="22"/>
        </w:rPr>
        <w:t>구성된</w:t>
      </w:r>
      <w:r>
        <w:rPr>
          <w:spacing w:val="-87"/>
          <w:sz w:val="22"/>
        </w:rPr>
        <w:t> </w:t>
      </w:r>
      <w:r>
        <w:rPr>
          <w:spacing w:val="-6"/>
          <w:sz w:val="22"/>
        </w:rPr>
        <w:t>가구</w:t>
      </w:r>
    </w:p>
    <w:p>
      <w:pPr>
        <w:pStyle w:val="ListParagraph"/>
        <w:numPr>
          <w:ilvl w:val="0"/>
          <w:numId w:val="92"/>
        </w:numPr>
        <w:tabs>
          <w:tab w:pos="2224" w:val="left" w:leader="none"/>
        </w:tabs>
        <w:spacing w:line="237" w:lineRule="auto" w:before="199" w:after="0"/>
        <w:ind w:left="2223" w:right="1480" w:hanging="351"/>
        <w:jc w:val="left"/>
        <w:rPr>
          <w:sz w:val="22"/>
        </w:rPr>
      </w:pPr>
      <w:r>
        <w:rPr>
          <w:spacing w:val="-7"/>
          <w:w w:val="105"/>
          <w:sz w:val="22"/>
        </w:rPr>
        <w:t>근로능력은</w:t>
      </w:r>
      <w:r>
        <w:rPr>
          <w:spacing w:val="-33"/>
          <w:w w:val="105"/>
          <w:sz w:val="22"/>
        </w:rPr>
        <w:t> </w:t>
      </w:r>
      <w:r>
        <w:rPr>
          <w:spacing w:val="-6"/>
          <w:w w:val="105"/>
          <w:sz w:val="22"/>
        </w:rPr>
        <w:t>있으나</w:t>
      </w:r>
      <w:r>
        <w:rPr>
          <w:spacing w:val="-33"/>
          <w:w w:val="105"/>
          <w:sz w:val="22"/>
        </w:rPr>
        <w:t> </w:t>
      </w:r>
      <w:r>
        <w:rPr>
          <w:spacing w:val="-7"/>
          <w:w w:val="105"/>
          <w:sz w:val="22"/>
        </w:rPr>
        <w:t>가구원의</w:t>
      </w:r>
      <w:r>
        <w:rPr>
          <w:spacing w:val="-33"/>
          <w:w w:val="105"/>
          <w:sz w:val="22"/>
        </w:rPr>
        <w:t> </w:t>
      </w:r>
      <w:r>
        <w:rPr>
          <w:spacing w:val="-6"/>
          <w:w w:val="105"/>
          <w:sz w:val="22"/>
        </w:rPr>
        <w:t>양육</w:t>
      </w:r>
      <w:r>
        <w:rPr>
          <w:rFonts w:ascii="함초롬바탕" w:eastAsia="함초롬바탕" w:hint="eastAsia"/>
          <w:spacing w:val="-6"/>
          <w:w w:val="105"/>
          <w:sz w:val="22"/>
        </w:rPr>
        <w:t>･</w:t>
      </w:r>
      <w:r>
        <w:rPr>
          <w:spacing w:val="-6"/>
          <w:w w:val="105"/>
          <w:sz w:val="22"/>
        </w:rPr>
        <w:t>간병</w:t>
      </w:r>
      <w:r>
        <w:rPr>
          <w:spacing w:val="-33"/>
          <w:w w:val="105"/>
          <w:sz w:val="22"/>
        </w:rPr>
        <w:t> </w:t>
      </w:r>
      <w:r>
        <w:rPr>
          <w:spacing w:val="-4"/>
          <w:w w:val="105"/>
          <w:sz w:val="22"/>
        </w:rPr>
        <w:t>등의</w:t>
      </w:r>
      <w:r>
        <w:rPr>
          <w:spacing w:val="-33"/>
          <w:w w:val="105"/>
          <w:sz w:val="22"/>
        </w:rPr>
        <w:t> </w:t>
      </w:r>
      <w:r>
        <w:rPr>
          <w:spacing w:val="-6"/>
          <w:w w:val="105"/>
          <w:sz w:val="22"/>
        </w:rPr>
        <w:t>사유로</w:t>
      </w:r>
      <w:r>
        <w:rPr>
          <w:spacing w:val="-33"/>
          <w:w w:val="105"/>
          <w:sz w:val="22"/>
        </w:rPr>
        <w:t> </w:t>
      </w:r>
      <w:r>
        <w:rPr>
          <w:spacing w:val="-6"/>
          <w:w w:val="105"/>
          <w:sz w:val="22"/>
        </w:rPr>
        <w:t>근로가</w:t>
      </w:r>
      <w:r>
        <w:rPr>
          <w:spacing w:val="-32"/>
          <w:w w:val="105"/>
          <w:sz w:val="22"/>
        </w:rPr>
        <w:t> </w:t>
      </w:r>
      <w:r>
        <w:rPr>
          <w:spacing w:val="-6"/>
          <w:w w:val="105"/>
          <w:sz w:val="22"/>
        </w:rPr>
        <w:t>곤란한</w:t>
      </w:r>
      <w:r>
        <w:rPr>
          <w:spacing w:val="-33"/>
          <w:w w:val="105"/>
          <w:sz w:val="22"/>
        </w:rPr>
        <w:t> </w:t>
      </w:r>
      <w:r>
        <w:rPr>
          <w:w w:val="105"/>
          <w:sz w:val="22"/>
        </w:rPr>
        <w:t>자</w:t>
      </w:r>
      <w:r>
        <w:rPr>
          <w:spacing w:val="-32"/>
          <w:w w:val="105"/>
          <w:sz w:val="22"/>
        </w:rPr>
        <w:t> </w:t>
      </w:r>
      <w:r>
        <w:rPr>
          <w:w w:val="105"/>
          <w:sz w:val="22"/>
        </w:rPr>
        <w:t>중</w:t>
      </w:r>
      <w:r>
        <w:rPr>
          <w:spacing w:val="-33"/>
          <w:w w:val="105"/>
          <w:sz w:val="22"/>
        </w:rPr>
        <w:t> </w:t>
      </w:r>
      <w:r>
        <w:rPr>
          <w:spacing w:val="-5"/>
          <w:w w:val="105"/>
          <w:sz w:val="22"/>
        </w:rPr>
        <w:t>다음</w:t>
      </w:r>
      <w:r>
        <w:rPr>
          <w:spacing w:val="-32"/>
          <w:w w:val="105"/>
          <w:sz w:val="22"/>
        </w:rPr>
        <w:t> </w:t>
      </w:r>
      <w:r>
        <w:rPr>
          <w:spacing w:val="-6"/>
          <w:w w:val="105"/>
          <w:sz w:val="22"/>
        </w:rPr>
        <w:t>조건을 </w:t>
      </w:r>
      <w:r>
        <w:rPr>
          <w:spacing w:val="-5"/>
          <w:w w:val="105"/>
          <w:sz w:val="22"/>
        </w:rPr>
        <w:t>만족하는</w:t>
      </w:r>
      <w:r>
        <w:rPr>
          <w:spacing w:val="-30"/>
          <w:w w:val="105"/>
          <w:sz w:val="22"/>
        </w:rPr>
        <w:t> </w:t>
      </w:r>
      <w:r>
        <w:rPr>
          <w:w w:val="105"/>
          <w:sz w:val="22"/>
        </w:rPr>
        <w:t>자</w:t>
      </w:r>
    </w:p>
    <w:p>
      <w:pPr>
        <w:pStyle w:val="BodyText"/>
        <w:spacing w:line="220" w:lineRule="auto" w:before="93"/>
        <w:ind w:left="2509" w:right="1476" w:hanging="436"/>
      </w:pPr>
      <w:r>
        <w:rPr/>
        <w:pict>
          <v:shape style="position:absolute;margin-left:103.68pt;margin-top:44.615974pt;width:377.05pt;height:66.150pt;mso-position-horizontal-relative:page;mso-position-vertical-relative:paragraph;z-index:-15414784;mso-wrap-distance-left:0;mso-wrap-distance-right:0" type="#_x0000_t202" filled="false" stroked="true" strokeweight=".36pt" strokecolor="#000000">
            <v:textbox inset="0,0,0,0">
              <w:txbxContent>
                <w:p>
                  <w:pPr>
                    <w:spacing w:line="303" w:lineRule="exact" w:before="84"/>
                    <w:ind w:left="190" w:right="0" w:firstLine="0"/>
                    <w:jc w:val="left"/>
                    <w:rPr>
                      <w:sz w:val="20"/>
                    </w:rPr>
                  </w:pPr>
                  <w:r>
                    <w:rPr>
                      <w:sz w:val="20"/>
                    </w:rPr>
                    <w:t>① 판정대상 가구원이 미취학 자녀 양육</w:t>
                  </w:r>
                </w:p>
                <w:p>
                  <w:pPr>
                    <w:spacing w:line="280" w:lineRule="exact" w:before="0"/>
                    <w:ind w:left="190" w:right="0" w:firstLine="0"/>
                    <w:jc w:val="left"/>
                    <w:rPr>
                      <w:sz w:val="20"/>
                    </w:rPr>
                  </w:pPr>
                  <w:r>
                    <w:rPr>
                      <w:sz w:val="20"/>
                    </w:rPr>
                    <w:t>② 양육할 수 있는 다른 가구원이 없음</w:t>
                  </w:r>
                </w:p>
                <w:p>
                  <w:pPr>
                    <w:spacing w:line="280" w:lineRule="exact" w:before="0"/>
                    <w:ind w:left="190" w:right="0" w:firstLine="0"/>
                    <w:jc w:val="left"/>
                    <w:rPr>
                      <w:sz w:val="20"/>
                    </w:rPr>
                  </w:pPr>
                  <w:r>
                    <w:rPr>
                      <w:sz w:val="20"/>
                    </w:rPr>
                    <w:t>③ 보육료(양육수당은 제외), 유아학비를 지원받지 않음</w:t>
                  </w:r>
                </w:p>
                <w:p>
                  <w:pPr>
                    <w:spacing w:line="302" w:lineRule="exact" w:before="0"/>
                    <w:ind w:left="190" w:right="0" w:firstLine="0"/>
                    <w:jc w:val="left"/>
                    <w:rPr>
                      <w:sz w:val="20"/>
                    </w:rPr>
                  </w:pPr>
                  <w:r>
                    <w:rPr>
                      <w:sz w:val="20"/>
                    </w:rPr>
                    <w:t>④ 하루 8시간 이상의 아이돌보미 서비스를 이용하고 있지 않음</w:t>
                  </w:r>
                </w:p>
              </w:txbxContent>
            </v:textbox>
            <v:stroke dashstyle="solid"/>
            <w10:wrap type="topAndBottom"/>
          </v:shape>
        </w:pict>
      </w:r>
      <w:r>
        <w:rPr>
          <w:spacing w:val="-3"/>
          <w:w w:val="110"/>
        </w:rPr>
        <w:t>(가)</w:t>
      </w:r>
      <w:r>
        <w:rPr>
          <w:spacing w:val="-25"/>
          <w:w w:val="110"/>
        </w:rPr>
        <w:t> </w:t>
      </w:r>
      <w:r>
        <w:rPr>
          <w:spacing w:val="-10"/>
          <w:w w:val="110"/>
        </w:rPr>
        <w:t>미취학</w:t>
      </w:r>
      <w:r>
        <w:rPr>
          <w:spacing w:val="-39"/>
          <w:w w:val="110"/>
        </w:rPr>
        <w:t> </w:t>
      </w:r>
      <w:r>
        <w:rPr>
          <w:spacing w:val="-13"/>
          <w:w w:val="110"/>
        </w:rPr>
        <w:t>자녀(초중등교육법</w:t>
      </w:r>
      <w:r>
        <w:rPr>
          <w:spacing w:val="-39"/>
          <w:w w:val="110"/>
        </w:rPr>
        <w:t> </w:t>
      </w:r>
      <w:r>
        <w:rPr>
          <w:spacing w:val="-10"/>
          <w:w w:val="110"/>
        </w:rPr>
        <w:t>제13조에</w:t>
      </w:r>
      <w:r>
        <w:rPr>
          <w:spacing w:val="-39"/>
          <w:w w:val="110"/>
        </w:rPr>
        <w:t> </w:t>
      </w:r>
      <w:r>
        <w:rPr>
          <w:spacing w:val="-8"/>
          <w:w w:val="110"/>
        </w:rPr>
        <w:t>따라</w:t>
      </w:r>
      <w:r>
        <w:rPr>
          <w:spacing w:val="-40"/>
          <w:w w:val="110"/>
        </w:rPr>
        <w:t> </w:t>
      </w:r>
      <w:r>
        <w:rPr>
          <w:spacing w:val="-13"/>
          <w:w w:val="110"/>
        </w:rPr>
        <w:t>취학의무기간이</w:t>
      </w:r>
      <w:r>
        <w:rPr>
          <w:spacing w:val="-39"/>
          <w:w w:val="110"/>
        </w:rPr>
        <w:t> </w:t>
      </w:r>
      <w:r>
        <w:rPr>
          <w:spacing w:val="-12"/>
          <w:w w:val="110"/>
        </w:rPr>
        <w:t>도래하지</w:t>
      </w:r>
      <w:r>
        <w:rPr>
          <w:spacing w:val="-39"/>
          <w:w w:val="110"/>
        </w:rPr>
        <w:t> </w:t>
      </w:r>
      <w:r>
        <w:rPr>
          <w:spacing w:val="-8"/>
          <w:w w:val="110"/>
        </w:rPr>
        <w:t>않은</w:t>
      </w:r>
      <w:r>
        <w:rPr>
          <w:spacing w:val="-37"/>
          <w:w w:val="110"/>
        </w:rPr>
        <w:t> </w:t>
      </w:r>
      <w:r>
        <w:rPr>
          <w:spacing w:val="-5"/>
          <w:w w:val="110"/>
        </w:rPr>
        <w:t>자녀)를 </w:t>
      </w:r>
      <w:r>
        <w:rPr>
          <w:w w:val="110"/>
        </w:rPr>
        <w:t>양육하는</w:t>
      </w:r>
      <w:r>
        <w:rPr>
          <w:spacing w:val="-27"/>
          <w:w w:val="110"/>
        </w:rPr>
        <w:t> </w:t>
      </w:r>
      <w:r>
        <w:rPr>
          <w:w w:val="110"/>
        </w:rPr>
        <w:t>다음</w:t>
      </w:r>
      <w:r>
        <w:rPr>
          <w:spacing w:val="-26"/>
          <w:w w:val="110"/>
        </w:rPr>
        <w:t> </w:t>
      </w:r>
      <w:r>
        <w:rPr>
          <w:w w:val="110"/>
        </w:rPr>
        <w:t>조건을</w:t>
      </w:r>
      <w:r>
        <w:rPr>
          <w:spacing w:val="-26"/>
          <w:w w:val="110"/>
        </w:rPr>
        <w:t> </w:t>
      </w:r>
      <w:r>
        <w:rPr>
          <w:w w:val="110"/>
        </w:rPr>
        <w:t>모두</w:t>
      </w:r>
      <w:r>
        <w:rPr>
          <w:spacing w:val="-27"/>
          <w:w w:val="110"/>
        </w:rPr>
        <w:t> </w:t>
      </w:r>
      <w:r>
        <w:rPr>
          <w:w w:val="110"/>
        </w:rPr>
        <w:t>충족하는</w:t>
      </w:r>
      <w:r>
        <w:rPr>
          <w:spacing w:val="-25"/>
          <w:w w:val="110"/>
        </w:rPr>
        <w:t> </w:t>
      </w:r>
      <w:r>
        <w:rPr>
          <w:w w:val="110"/>
        </w:rPr>
        <w:t>수급(권)자</w:t>
      </w:r>
    </w:p>
    <w:p>
      <w:pPr>
        <w:spacing w:after="0" w:line="220" w:lineRule="auto"/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045568" coordorigin="1,13887" coordsize="11114,1193">
            <v:shape style="position:absolute;left:0;top:13887;width:11114;height:1193" type="#_x0000_t75" stroked="false">
              <v:imagedata r:id="rId51" o:title=""/>
            </v:shape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77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6"/>
        </w:rPr>
      </w:pPr>
    </w:p>
    <w:p>
      <w:pPr>
        <w:pStyle w:val="BodyText"/>
        <w:spacing w:line="223" w:lineRule="auto" w:before="22"/>
        <w:ind w:left="2519" w:right="1479" w:hanging="447"/>
        <w:jc w:val="both"/>
      </w:pPr>
      <w:r>
        <w:rPr/>
        <w:drawing>
          <wp:anchor distT="0" distB="0" distL="0" distR="0" allowOverlap="1" layoutInCell="1" locked="0" behindDoc="0" simplePos="0" relativeHeight="16046080">
            <wp:simplePos x="0" y="0"/>
            <wp:positionH relativeFrom="page">
              <wp:posOffset>380</wp:posOffset>
            </wp:positionH>
            <wp:positionV relativeFrom="paragraph">
              <wp:posOffset>-584725</wp:posOffset>
            </wp:positionV>
            <wp:extent cx="7060819" cy="147065"/>
            <wp:effectExtent l="0" t="0" r="0" b="0"/>
            <wp:wrapNone/>
            <wp:docPr id="341" name="image4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2" name="image48.pn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60819" cy="1470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</w:rPr>
        <w:t>(나) 질병 </w:t>
      </w:r>
      <w:r>
        <w:rPr>
          <w:rFonts w:ascii="함초롬바탕" w:hAnsi="함초롬바탕" w:eastAsia="함초롬바탕" w:hint="eastAsia"/>
        </w:rPr>
        <w:t>․ </w:t>
      </w:r>
      <w:r>
        <w:rPr>
          <w:w w:val="105"/>
        </w:rPr>
        <w:t>부상 또는 장애 </w:t>
      </w:r>
      <w:r>
        <w:rPr>
          <w:spacing w:val="2"/>
          <w:w w:val="105"/>
        </w:rPr>
        <w:t>등으로 거동이 </w:t>
      </w:r>
      <w:r>
        <w:rPr>
          <w:w w:val="105"/>
        </w:rPr>
        <w:t>곤란한 </w:t>
      </w:r>
      <w:r>
        <w:rPr>
          <w:spacing w:val="2"/>
          <w:w w:val="105"/>
        </w:rPr>
        <w:t>가구원이나 </w:t>
      </w:r>
      <w:r>
        <w:rPr>
          <w:w w:val="105"/>
        </w:rPr>
        <w:t>치매 </w:t>
      </w:r>
      <w:r>
        <w:rPr>
          <w:spacing w:val="2"/>
          <w:w w:val="105"/>
        </w:rPr>
        <w:t>등으로 </w:t>
      </w:r>
      <w:r>
        <w:rPr>
          <w:w w:val="105"/>
        </w:rPr>
        <w:t>특히 보호가 필요한 가구원을 간병</w:t>
      </w:r>
      <w:r>
        <w:rPr>
          <w:w w:val="105"/>
          <w:vertAlign w:val="superscript"/>
        </w:rPr>
        <w:t>*</w:t>
      </w:r>
      <w:r>
        <w:rPr>
          <w:rFonts w:ascii="함초롬바탕" w:hAnsi="함초롬바탕" w:eastAsia="함초롬바탕" w:hint="eastAsia"/>
          <w:w w:val="105"/>
          <w:vertAlign w:val="baseline"/>
        </w:rPr>
        <w:t>․</w:t>
      </w:r>
      <w:r>
        <w:rPr>
          <w:w w:val="105"/>
          <w:vertAlign w:val="baseline"/>
        </w:rPr>
        <w:t>보호</w:t>
      </w:r>
      <w:r>
        <w:rPr>
          <w:w w:val="105"/>
          <w:vertAlign w:val="superscript"/>
        </w:rPr>
        <w:t>**</w:t>
      </w:r>
      <w:r>
        <w:rPr>
          <w:w w:val="105"/>
          <w:vertAlign w:val="baseline"/>
        </w:rPr>
        <w:t>해야 하므로 근로가 곤란한 수급(권)자중 다음 요건을 모두 충족하는</w:t>
      </w:r>
      <w:r>
        <w:rPr>
          <w:spacing w:val="-71"/>
          <w:w w:val="105"/>
          <w:vertAlign w:val="baseline"/>
        </w:rPr>
        <w:t> </w:t>
      </w:r>
      <w:r>
        <w:rPr>
          <w:w w:val="105"/>
          <w:vertAlign w:val="baseline"/>
        </w:rPr>
        <w:t>자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5"/>
        <w:rPr>
          <w:sz w:val="24"/>
        </w:rPr>
      </w:pPr>
    </w:p>
    <w:p>
      <w:pPr>
        <w:spacing w:line="206" w:lineRule="auto" w:before="100"/>
        <w:ind w:left="10352" w:right="610" w:firstLine="0"/>
        <w:jc w:val="both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3.520184pt;width:55.9pt;height:29.2pt;mso-position-horizontal-relative:page;mso-position-vertical-relative:paragraph;z-index:16047104" coordorigin="10002,-670" coordsize="1118,584">
            <v:shape style="position:absolute;left:10002;top:-671;width:1118;height:584" type="#_x0000_t75" stroked="false">
              <v:imagedata r:id="rId53" o:title=""/>
            </v:shape>
            <v:shape style="position:absolute;left:10002;top:-671;width:1118;height:584" type="#_x0000_t202" filled="false" stroked="false">
              <v:textbox inset="0,0,0,0">
                <w:txbxContent>
                  <w:p>
                    <w:pPr>
                      <w:spacing w:before="161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3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103.5pt;margin-top:-41.500183pt;width:363.25pt;height:172.1pt;mso-position-horizontal-relative:page;mso-position-vertical-relative:paragraph;z-index:16048640" coordorigin="2070,-830" coordsize="7265,3442">
            <v:shape style="position:absolute;left:2266;top:-258;width:6813;height:1352" type="#_x0000_t75" stroked="false">
              <v:imagedata r:id="rId54" o:title=""/>
            </v:shape>
            <v:shape style="position:absolute;left:2073;top:-827;width:7258;height:3435" type="#_x0000_t202" filled="false" stroked="true" strokeweight=".36pt" strokecolor="#000000">
              <v:textbox inset="0,0,0,0">
                <w:txbxContent>
                  <w:p>
                    <w:pPr>
                      <w:spacing w:before="155"/>
                      <w:ind w:left="196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① 간병. 보호대상자가 다음 중 어느 하나에 해당</w:t>
                    </w: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10"/>
                      <w:rPr>
                        <w:sz w:val="28"/>
                      </w:rPr>
                    </w:pPr>
                  </w:p>
                  <w:p>
                    <w:pPr>
                      <w:spacing w:before="0"/>
                      <w:ind w:left="196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② 간병 또는 보호할 수 있는 다른 가구원이 없음</w:t>
                    </w:r>
                  </w:p>
                  <w:p>
                    <w:pPr>
                      <w:spacing w:line="220" w:lineRule="auto" w:before="52"/>
                      <w:ind w:left="483" w:right="0" w:hanging="287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③</w:t>
                    </w:r>
                    <w:r>
                      <w:rPr>
                        <w:spacing w:val="-2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월</w:t>
                    </w:r>
                    <w:r>
                      <w:rPr>
                        <w:spacing w:val="-2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평균</w:t>
                    </w:r>
                    <w:r>
                      <w:rPr>
                        <w:spacing w:val="-2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20일</w:t>
                    </w:r>
                    <w:r>
                      <w:rPr>
                        <w:spacing w:val="-2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이상,</w:t>
                    </w:r>
                    <w:r>
                      <w:rPr>
                        <w:spacing w:val="-23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1일</w:t>
                    </w:r>
                    <w:r>
                      <w:rPr>
                        <w:spacing w:val="-2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4시간</w:t>
                    </w:r>
                    <w:r>
                      <w:rPr>
                        <w:spacing w:val="-2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이상의</w:t>
                    </w:r>
                    <w:r>
                      <w:rPr>
                        <w:spacing w:val="-2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사회복지서비스(돌봄서비스,</w:t>
                    </w:r>
                    <w:r>
                      <w:rPr>
                        <w:spacing w:val="-22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노인장기요양 보험,</w:t>
                    </w:r>
                    <w:r>
                      <w:rPr>
                        <w:spacing w:val="-29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시·군·구</w:t>
                    </w:r>
                    <w:r>
                      <w:rPr>
                        <w:spacing w:val="-27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자체사업</w:t>
                    </w:r>
                    <w:r>
                      <w:rPr>
                        <w:spacing w:val="-28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등</w:t>
                    </w:r>
                    <w:r>
                      <w:rPr>
                        <w:spacing w:val="-27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포함)를</w:t>
                    </w:r>
                    <w:r>
                      <w:rPr>
                        <w:spacing w:val="-27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제공</w:t>
                    </w:r>
                    <w:r>
                      <w:rPr>
                        <w:spacing w:val="-28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받지</w:t>
                    </w:r>
                    <w:r>
                      <w:rPr>
                        <w:spacing w:val="-27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않음</w:t>
                    </w:r>
                  </w:p>
                  <w:p>
                    <w:pPr>
                      <w:spacing w:line="287" w:lineRule="exact" w:before="0"/>
                      <w:ind w:left="497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181818"/>
                        <w:sz w:val="18"/>
                      </w:rPr>
                      <w:t>※ 종일 간병</w:t>
                    </w:r>
                    <w:r>
                      <w:rPr>
                        <w:color w:val="181818"/>
                        <w:spacing w:val="-62"/>
                        <w:sz w:val="18"/>
                      </w:rPr>
                      <w:t> </w:t>
                    </w:r>
                    <w:r>
                      <w:rPr>
                        <w:rFonts w:ascii="함초롬바탕" w:hAnsi="함초롬바탕" w:eastAsia="함초롬바탕" w:hint="eastAsia"/>
                        <w:color w:val="181818"/>
                        <w:sz w:val="18"/>
                      </w:rPr>
                      <w:t>･ </w:t>
                    </w:r>
                    <w:r>
                      <w:rPr>
                        <w:color w:val="181818"/>
                        <w:sz w:val="18"/>
                      </w:rPr>
                      <w:t>보호 </w:t>
                    </w:r>
                    <w:r>
                      <w:rPr>
                        <w:color w:val="181818"/>
                        <w:spacing w:val="-3"/>
                        <w:sz w:val="18"/>
                      </w:rPr>
                      <w:t>필요성에 대하여는 </w:t>
                    </w:r>
                    <w:r>
                      <w:rPr>
                        <w:color w:val="181818"/>
                        <w:spacing w:val="-4"/>
                        <w:sz w:val="18"/>
                      </w:rPr>
                      <w:t>지방생활보장위원회에서 </w:t>
                    </w:r>
                    <w:r>
                      <w:rPr>
                        <w:color w:val="181818"/>
                        <w:spacing w:val="-3"/>
                        <w:sz w:val="18"/>
                      </w:rPr>
                      <w:t>결정</w:t>
                    </w:r>
                  </w:p>
                </w:txbxContent>
              </v:textbox>
              <v:stroke dashstyle="solid"/>
              <w10:wrap type="none"/>
            </v:shape>
            <v:shape style="position:absolute;left:2270;top:-251;width:6806;height:1315" type="#_x0000_t202" filled="false" stroked="false">
              <v:textbox inset="0,0,0,0">
                <w:txbxContent>
                  <w:p>
                    <w:pPr>
                      <w:numPr>
                        <w:ilvl w:val="0"/>
                        <w:numId w:val="93"/>
                      </w:numPr>
                      <w:tabs>
                        <w:tab w:pos="391" w:val="left" w:leader="none"/>
                      </w:tabs>
                      <w:spacing w:line="268" w:lineRule="exact" w:before="44"/>
                      <w:ind w:left="390" w:right="0" w:hanging="190"/>
                      <w:jc w:val="left"/>
                      <w:rPr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스스로 식사가</w:t>
                    </w:r>
                    <w:r>
                      <w:rPr>
                        <w:spacing w:val="-59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불가능하다.</w:t>
                    </w:r>
                  </w:p>
                  <w:p>
                    <w:pPr>
                      <w:numPr>
                        <w:ilvl w:val="0"/>
                        <w:numId w:val="93"/>
                      </w:numPr>
                      <w:tabs>
                        <w:tab w:pos="391" w:val="left" w:leader="none"/>
                      </w:tabs>
                      <w:spacing w:line="243" w:lineRule="exact" w:before="0"/>
                      <w:ind w:left="390" w:right="0" w:hanging="190"/>
                      <w:jc w:val="left"/>
                      <w:rPr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스스로 용변이</w:t>
                    </w:r>
                    <w:r>
                      <w:rPr>
                        <w:spacing w:val="-59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불가능하다.</w:t>
                    </w:r>
                  </w:p>
                  <w:p>
                    <w:pPr>
                      <w:numPr>
                        <w:ilvl w:val="0"/>
                        <w:numId w:val="93"/>
                      </w:numPr>
                      <w:tabs>
                        <w:tab w:pos="391" w:val="left" w:leader="none"/>
                      </w:tabs>
                      <w:spacing w:line="243" w:lineRule="exact" w:before="0"/>
                      <w:ind w:left="390" w:right="0" w:hanging="190"/>
                      <w:jc w:val="left"/>
                      <w:rPr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실내에서의 이동이</w:t>
                    </w:r>
                    <w:r>
                      <w:rPr>
                        <w:spacing w:val="-36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불가능하다.</w:t>
                    </w:r>
                  </w:p>
                  <w:p>
                    <w:pPr>
                      <w:numPr>
                        <w:ilvl w:val="0"/>
                        <w:numId w:val="93"/>
                      </w:numPr>
                      <w:tabs>
                        <w:tab w:pos="391" w:val="left" w:leader="none"/>
                      </w:tabs>
                      <w:spacing w:line="227" w:lineRule="exact" w:before="0"/>
                      <w:ind w:left="390" w:right="0" w:hanging="190"/>
                      <w:jc w:val="left"/>
                      <w:rPr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치매,</w:t>
                    </w:r>
                    <w:r>
                      <w:rPr>
                        <w:spacing w:val="-20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정신질환</w:t>
                    </w:r>
                    <w:r>
                      <w:rPr>
                        <w:spacing w:val="-19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등</w:t>
                    </w:r>
                    <w:r>
                      <w:rPr>
                        <w:spacing w:val="-19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인지능력</w:t>
                    </w:r>
                    <w:r>
                      <w:rPr>
                        <w:spacing w:val="-19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결함으로</w:t>
                    </w:r>
                    <w:r>
                      <w:rPr>
                        <w:spacing w:val="-19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인하여</w:t>
                    </w:r>
                    <w:r>
                      <w:rPr>
                        <w:spacing w:val="-19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상시보호가</w:t>
                    </w:r>
                    <w:r>
                      <w:rPr>
                        <w:spacing w:val="-19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필요하다.</w:t>
                    </w:r>
                  </w:p>
                  <w:p>
                    <w:pPr>
                      <w:numPr>
                        <w:ilvl w:val="0"/>
                        <w:numId w:val="93"/>
                      </w:numPr>
                      <w:tabs>
                        <w:tab w:pos="390" w:val="left" w:leader="none"/>
                      </w:tabs>
                      <w:spacing w:line="285" w:lineRule="exact" w:before="0"/>
                      <w:ind w:left="390" w:right="0" w:hanging="189"/>
                      <w:jc w:val="left"/>
                      <w:rPr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질병</w:t>
                    </w:r>
                    <w:r>
                      <w:rPr>
                        <w:rFonts w:ascii="함초롬바탕" w:eastAsia="함초롬바탕" w:hint="eastAsia"/>
                        <w:w w:val="105"/>
                        <w:sz w:val="18"/>
                      </w:rPr>
                      <w:t>･</w:t>
                    </w:r>
                    <w:r>
                      <w:rPr>
                        <w:w w:val="105"/>
                        <w:sz w:val="18"/>
                      </w:rPr>
                      <w:t>부상</w:t>
                    </w:r>
                    <w:r>
                      <w:rPr>
                        <w:spacing w:val="-22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등으로</w:t>
                    </w:r>
                    <w:r>
                      <w:rPr>
                        <w:spacing w:val="-21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스스로</w:t>
                    </w:r>
                    <w:r>
                      <w:rPr>
                        <w:spacing w:val="-21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일상생활을</w:t>
                    </w:r>
                    <w:r>
                      <w:rPr>
                        <w:spacing w:val="-22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수행하기</w:t>
                    </w:r>
                    <w:r>
                      <w:rPr>
                        <w:spacing w:val="-20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어려워</w:t>
                    </w:r>
                    <w:r>
                      <w:rPr>
                        <w:spacing w:val="-22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타인의</w:t>
                    </w:r>
                    <w:r>
                      <w:rPr>
                        <w:spacing w:val="-21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돌봄이</w:t>
                    </w:r>
                    <w:r>
                      <w:rPr>
                        <w:spacing w:val="-21"/>
                        <w:w w:val="105"/>
                        <w:sz w:val="18"/>
                      </w:rPr>
                      <w:t> </w:t>
                    </w:r>
                    <w:r>
                      <w:rPr>
                        <w:w w:val="105"/>
                        <w:sz w:val="18"/>
                      </w:rPr>
                      <w:t>필요하다.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바탕" w:eastAsia="바탕" w:hint="eastAsia"/>
          <w:color w:val="0000FF"/>
          <w:w w:val="85"/>
          <w:sz w:val="18"/>
        </w:rPr>
        <w:t>근 로 능 력 판 정</w:t>
      </w: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spacing w:before="4"/>
        <w:rPr>
          <w:rFonts w:ascii="바탕"/>
          <w:sz w:val="17"/>
        </w:rPr>
      </w:pPr>
    </w:p>
    <w:p>
      <w:pPr>
        <w:spacing w:line="314" w:lineRule="exact" w:before="26"/>
        <w:ind w:left="2155" w:right="0" w:firstLine="0"/>
        <w:jc w:val="left"/>
        <w:rPr>
          <w:sz w:val="18"/>
        </w:rPr>
      </w:pPr>
      <w:r>
        <w:rPr>
          <w:color w:val="181818"/>
          <w:sz w:val="18"/>
        </w:rPr>
        <w:t>* 간병대상자：질병</w:t>
      </w:r>
      <w:r>
        <w:rPr>
          <w:rFonts w:ascii="함초롬바탕" w:hAnsi="함초롬바탕" w:eastAsia="함초롬바탕" w:hint="eastAsia"/>
          <w:color w:val="181818"/>
          <w:sz w:val="18"/>
        </w:rPr>
        <w:t>․</w:t>
      </w:r>
      <w:r>
        <w:rPr>
          <w:color w:val="181818"/>
          <w:sz w:val="18"/>
        </w:rPr>
        <w:t>부상 등으로 인하여 스스로 일상생활을 수행하기 어려워 타인의 돌봄을 필요로 하는 자</w:t>
      </w:r>
    </w:p>
    <w:p>
      <w:pPr>
        <w:spacing w:line="220" w:lineRule="auto" w:before="4"/>
        <w:ind w:left="2301" w:right="1476" w:hanging="228"/>
        <w:jc w:val="left"/>
        <w:rPr>
          <w:sz w:val="18"/>
        </w:rPr>
      </w:pPr>
      <w:r>
        <w:rPr>
          <w:color w:val="181818"/>
          <w:sz w:val="18"/>
        </w:rPr>
        <w:t>**</w:t>
      </w:r>
      <w:r>
        <w:rPr>
          <w:color w:val="181818"/>
          <w:spacing w:val="-27"/>
          <w:sz w:val="18"/>
        </w:rPr>
        <w:t> </w:t>
      </w:r>
      <w:r>
        <w:rPr>
          <w:color w:val="181818"/>
          <w:sz w:val="18"/>
        </w:rPr>
        <w:t>보호대상자：스스로</w:t>
      </w:r>
      <w:r>
        <w:rPr>
          <w:color w:val="181818"/>
          <w:spacing w:val="-26"/>
          <w:sz w:val="18"/>
        </w:rPr>
        <w:t> </w:t>
      </w:r>
      <w:r>
        <w:rPr>
          <w:color w:val="181818"/>
          <w:sz w:val="18"/>
        </w:rPr>
        <w:t>식사나</w:t>
      </w:r>
      <w:r>
        <w:rPr>
          <w:color w:val="181818"/>
          <w:spacing w:val="-24"/>
          <w:sz w:val="18"/>
        </w:rPr>
        <w:t> </w:t>
      </w:r>
      <w:r>
        <w:rPr>
          <w:color w:val="181818"/>
          <w:sz w:val="18"/>
        </w:rPr>
        <w:t>용변이</w:t>
      </w:r>
      <w:r>
        <w:rPr>
          <w:color w:val="181818"/>
          <w:spacing w:val="-26"/>
          <w:sz w:val="18"/>
        </w:rPr>
        <w:t> </w:t>
      </w:r>
      <w:r>
        <w:rPr>
          <w:color w:val="181818"/>
          <w:sz w:val="18"/>
        </w:rPr>
        <w:t>불가능하거나</w:t>
      </w:r>
      <w:r>
        <w:rPr>
          <w:color w:val="181818"/>
          <w:spacing w:val="-25"/>
          <w:sz w:val="18"/>
        </w:rPr>
        <w:t> </w:t>
      </w:r>
      <w:r>
        <w:rPr>
          <w:color w:val="181818"/>
          <w:sz w:val="18"/>
        </w:rPr>
        <w:t>보장구가</w:t>
      </w:r>
      <w:r>
        <w:rPr>
          <w:color w:val="181818"/>
          <w:spacing w:val="-26"/>
          <w:sz w:val="18"/>
        </w:rPr>
        <w:t> </w:t>
      </w:r>
      <w:r>
        <w:rPr>
          <w:color w:val="181818"/>
          <w:sz w:val="18"/>
        </w:rPr>
        <w:t>있어도</w:t>
      </w:r>
      <w:r>
        <w:rPr>
          <w:color w:val="181818"/>
          <w:spacing w:val="-25"/>
          <w:sz w:val="18"/>
        </w:rPr>
        <w:t> </w:t>
      </w:r>
      <w:r>
        <w:rPr>
          <w:color w:val="181818"/>
          <w:sz w:val="18"/>
        </w:rPr>
        <w:t>실내에서의</w:t>
      </w:r>
      <w:r>
        <w:rPr>
          <w:color w:val="181818"/>
          <w:spacing w:val="-25"/>
          <w:sz w:val="18"/>
        </w:rPr>
        <w:t> </w:t>
      </w:r>
      <w:r>
        <w:rPr>
          <w:color w:val="181818"/>
          <w:sz w:val="18"/>
        </w:rPr>
        <w:t>이동이</w:t>
      </w:r>
      <w:r>
        <w:rPr>
          <w:color w:val="181818"/>
          <w:spacing w:val="-25"/>
          <w:sz w:val="18"/>
        </w:rPr>
        <w:t> </w:t>
      </w:r>
      <w:r>
        <w:rPr>
          <w:color w:val="181818"/>
          <w:sz w:val="18"/>
        </w:rPr>
        <w:t>불가능한</w:t>
      </w:r>
      <w:r>
        <w:rPr>
          <w:color w:val="181818"/>
          <w:spacing w:val="-26"/>
          <w:sz w:val="18"/>
        </w:rPr>
        <w:t> </w:t>
      </w:r>
      <w:r>
        <w:rPr>
          <w:color w:val="181818"/>
          <w:sz w:val="18"/>
        </w:rPr>
        <w:t>경우</w:t>
      </w:r>
      <w:r>
        <w:rPr>
          <w:color w:val="181818"/>
          <w:spacing w:val="-25"/>
          <w:sz w:val="18"/>
        </w:rPr>
        <w:t> </w:t>
      </w:r>
      <w:r>
        <w:rPr>
          <w:color w:val="181818"/>
          <w:sz w:val="18"/>
        </w:rPr>
        <w:t>또는 치매,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정신질환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등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sz w:val="18"/>
        </w:rPr>
        <w:t>인지능력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3"/>
          <w:sz w:val="18"/>
        </w:rPr>
        <w:t>결함으로</w:t>
      </w:r>
      <w:r>
        <w:rPr>
          <w:color w:val="181818"/>
          <w:spacing w:val="-22"/>
          <w:sz w:val="18"/>
        </w:rPr>
        <w:t> </w:t>
      </w:r>
      <w:r>
        <w:rPr>
          <w:color w:val="181818"/>
          <w:sz w:val="18"/>
        </w:rPr>
        <w:t>종일</w:t>
      </w:r>
      <w:r>
        <w:rPr>
          <w:color w:val="181818"/>
          <w:spacing w:val="-24"/>
          <w:sz w:val="18"/>
        </w:rPr>
        <w:t> </w:t>
      </w:r>
      <w:r>
        <w:rPr>
          <w:color w:val="181818"/>
          <w:sz w:val="18"/>
        </w:rPr>
        <w:t>보호가</w:t>
      </w:r>
      <w:r>
        <w:rPr>
          <w:color w:val="181818"/>
          <w:spacing w:val="-24"/>
          <w:sz w:val="18"/>
        </w:rPr>
        <w:t> </w:t>
      </w:r>
      <w:r>
        <w:rPr>
          <w:color w:val="181818"/>
          <w:sz w:val="18"/>
        </w:rPr>
        <w:t>필요한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경우</w:t>
      </w:r>
    </w:p>
    <w:p>
      <w:pPr>
        <w:pStyle w:val="BodyText"/>
        <w:spacing w:before="14"/>
        <w:rPr>
          <w:sz w:val="26"/>
        </w:rPr>
      </w:pPr>
    </w:p>
    <w:p>
      <w:pPr>
        <w:pStyle w:val="ListParagraph"/>
        <w:numPr>
          <w:ilvl w:val="0"/>
          <w:numId w:val="92"/>
        </w:numPr>
        <w:tabs>
          <w:tab w:pos="2224" w:val="left" w:leader="none"/>
        </w:tabs>
        <w:spacing w:line="240" w:lineRule="auto" w:before="0" w:after="0"/>
        <w:ind w:left="2223" w:right="0" w:hanging="351"/>
        <w:jc w:val="left"/>
        <w:rPr>
          <w:sz w:val="22"/>
        </w:rPr>
      </w:pPr>
      <w:r>
        <w:rPr>
          <w:spacing w:val="-6"/>
          <w:w w:val="105"/>
          <w:sz w:val="22"/>
        </w:rPr>
        <w:t>조건부과제외자</w:t>
      </w:r>
      <w:r>
        <w:rPr>
          <w:spacing w:val="-30"/>
          <w:w w:val="105"/>
          <w:sz w:val="22"/>
        </w:rPr>
        <w:t> </w:t>
      </w:r>
      <w:r>
        <w:rPr>
          <w:w w:val="105"/>
          <w:sz w:val="22"/>
        </w:rPr>
        <w:t>중</w:t>
      </w:r>
      <w:r>
        <w:rPr>
          <w:spacing w:val="-29"/>
          <w:w w:val="105"/>
          <w:sz w:val="22"/>
        </w:rPr>
        <w:t> </w:t>
      </w:r>
      <w:r>
        <w:rPr>
          <w:spacing w:val="-3"/>
          <w:w w:val="105"/>
          <w:sz w:val="22"/>
        </w:rPr>
        <w:t>다음</w:t>
      </w:r>
      <w:r>
        <w:rPr>
          <w:spacing w:val="-30"/>
          <w:w w:val="105"/>
          <w:sz w:val="22"/>
        </w:rPr>
        <w:t> </w:t>
      </w:r>
      <w:r>
        <w:rPr>
          <w:spacing w:val="-4"/>
          <w:w w:val="105"/>
          <w:sz w:val="22"/>
        </w:rPr>
        <w:t>조건을</w:t>
      </w:r>
      <w:r>
        <w:rPr>
          <w:spacing w:val="-30"/>
          <w:w w:val="105"/>
          <w:sz w:val="22"/>
        </w:rPr>
        <w:t> </w:t>
      </w:r>
      <w:r>
        <w:rPr>
          <w:spacing w:val="-5"/>
          <w:w w:val="105"/>
          <w:sz w:val="22"/>
        </w:rPr>
        <w:t>만족하는</w:t>
      </w:r>
      <w:r>
        <w:rPr>
          <w:spacing w:val="-29"/>
          <w:w w:val="105"/>
          <w:sz w:val="22"/>
        </w:rPr>
        <w:t> </w:t>
      </w:r>
      <w:r>
        <w:rPr>
          <w:w w:val="105"/>
          <w:sz w:val="22"/>
        </w:rPr>
        <w:t>자</w:t>
      </w:r>
    </w:p>
    <w:p>
      <w:pPr>
        <w:pStyle w:val="BodyText"/>
        <w:spacing w:before="114"/>
        <w:ind w:left="2073"/>
      </w:pPr>
      <w:r>
        <w:rPr>
          <w:w w:val="110"/>
        </w:rPr>
        <w:t>(가) 임신 중에 있거나 분만 후 6개월 미만의 여자</w:t>
      </w:r>
    </w:p>
    <w:p>
      <w:pPr>
        <w:pStyle w:val="ListParagraph"/>
        <w:numPr>
          <w:ilvl w:val="1"/>
          <w:numId w:val="92"/>
        </w:numPr>
        <w:tabs>
          <w:tab w:pos="2504" w:val="left" w:leader="none"/>
        </w:tabs>
        <w:spacing w:line="328" w:lineRule="auto" w:before="34" w:after="0"/>
        <w:ind w:left="2073" w:right="3295" w:firstLine="214"/>
        <w:jc w:val="left"/>
        <w:rPr>
          <w:sz w:val="22"/>
        </w:rPr>
      </w:pPr>
      <w:r>
        <w:rPr>
          <w:w w:val="110"/>
          <w:sz w:val="22"/>
        </w:rPr>
        <w:t>임신</w:t>
      </w:r>
      <w:r>
        <w:rPr>
          <w:spacing w:val="-24"/>
          <w:w w:val="110"/>
          <w:sz w:val="22"/>
        </w:rPr>
        <w:t> </w:t>
      </w:r>
      <w:r>
        <w:rPr>
          <w:w w:val="110"/>
          <w:sz w:val="22"/>
        </w:rPr>
        <w:t>사실</w:t>
      </w:r>
      <w:r>
        <w:rPr>
          <w:spacing w:val="-22"/>
          <w:w w:val="110"/>
          <w:sz w:val="22"/>
        </w:rPr>
        <w:t> </w:t>
      </w:r>
      <w:r>
        <w:rPr>
          <w:w w:val="110"/>
          <w:sz w:val="22"/>
        </w:rPr>
        <w:t>확인서(소견서)</w:t>
      </w:r>
      <w:r>
        <w:rPr>
          <w:spacing w:val="-24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23"/>
          <w:w w:val="110"/>
          <w:sz w:val="22"/>
        </w:rPr>
        <w:t> </w:t>
      </w:r>
      <w:r>
        <w:rPr>
          <w:w w:val="110"/>
          <w:sz w:val="22"/>
        </w:rPr>
        <w:t>출생증명서</w:t>
      </w:r>
      <w:r>
        <w:rPr>
          <w:spacing w:val="-23"/>
          <w:w w:val="110"/>
          <w:sz w:val="22"/>
        </w:rPr>
        <w:t> </w:t>
      </w:r>
      <w:r>
        <w:rPr>
          <w:w w:val="110"/>
          <w:sz w:val="22"/>
        </w:rPr>
        <w:t>또는</w:t>
      </w:r>
      <w:r>
        <w:rPr>
          <w:spacing w:val="-23"/>
          <w:w w:val="110"/>
          <w:sz w:val="22"/>
        </w:rPr>
        <w:t> </w:t>
      </w:r>
      <w:r>
        <w:rPr>
          <w:w w:val="110"/>
          <w:sz w:val="22"/>
        </w:rPr>
        <w:t>공부</w:t>
      </w:r>
      <w:r>
        <w:rPr>
          <w:spacing w:val="-24"/>
          <w:w w:val="110"/>
          <w:sz w:val="22"/>
        </w:rPr>
        <w:t> </w:t>
      </w:r>
      <w:r>
        <w:rPr>
          <w:w w:val="110"/>
          <w:sz w:val="22"/>
        </w:rPr>
        <w:t>확인 (나)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사회복무요원</w:t>
      </w:r>
      <w:r>
        <w:rPr>
          <w:spacing w:val="-25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26"/>
          <w:w w:val="110"/>
          <w:sz w:val="22"/>
        </w:rPr>
        <w:t> </w:t>
      </w:r>
      <w:r>
        <w:rPr>
          <w:w w:val="110"/>
          <w:sz w:val="22"/>
        </w:rPr>
        <w:t>법률상</w:t>
      </w:r>
      <w:r>
        <w:rPr>
          <w:spacing w:val="-26"/>
          <w:w w:val="110"/>
          <w:sz w:val="22"/>
        </w:rPr>
        <w:t> </w:t>
      </w:r>
      <w:r>
        <w:rPr>
          <w:w w:val="110"/>
          <w:sz w:val="22"/>
        </w:rPr>
        <w:t>의무를</w:t>
      </w:r>
      <w:r>
        <w:rPr>
          <w:spacing w:val="-25"/>
          <w:w w:val="110"/>
          <w:sz w:val="22"/>
        </w:rPr>
        <w:t> </w:t>
      </w:r>
      <w:r>
        <w:rPr>
          <w:w w:val="110"/>
          <w:sz w:val="22"/>
        </w:rPr>
        <w:t>이행중인</w:t>
      </w:r>
      <w:r>
        <w:rPr>
          <w:spacing w:val="-26"/>
          <w:w w:val="110"/>
          <w:sz w:val="22"/>
        </w:rPr>
        <w:t> </w:t>
      </w:r>
      <w:r>
        <w:rPr>
          <w:w w:val="110"/>
          <w:sz w:val="22"/>
        </w:rPr>
        <w:t>자</w:t>
      </w:r>
    </w:p>
    <w:p>
      <w:pPr>
        <w:pStyle w:val="ListParagraph"/>
        <w:numPr>
          <w:ilvl w:val="1"/>
          <w:numId w:val="92"/>
        </w:numPr>
        <w:tabs>
          <w:tab w:pos="2504" w:val="left" w:leader="none"/>
        </w:tabs>
        <w:spacing w:line="262" w:lineRule="exact" w:before="0" w:after="0"/>
        <w:ind w:left="2503" w:right="0" w:hanging="216"/>
        <w:jc w:val="left"/>
        <w:rPr>
          <w:sz w:val="22"/>
        </w:rPr>
      </w:pPr>
      <w:r>
        <w:rPr>
          <w:w w:val="110"/>
          <w:sz w:val="22"/>
        </w:rPr>
        <w:t>보장가구에</w:t>
      </w:r>
      <w:r>
        <w:rPr>
          <w:spacing w:val="-26"/>
          <w:w w:val="110"/>
          <w:sz w:val="22"/>
        </w:rPr>
        <w:t> </w:t>
      </w:r>
      <w:r>
        <w:rPr>
          <w:w w:val="110"/>
          <w:sz w:val="22"/>
        </w:rPr>
        <w:t>포함되는</w:t>
      </w:r>
      <w:r>
        <w:rPr>
          <w:spacing w:val="-25"/>
          <w:w w:val="110"/>
          <w:sz w:val="22"/>
        </w:rPr>
        <w:t> </w:t>
      </w:r>
      <w:r>
        <w:rPr>
          <w:w w:val="110"/>
          <w:sz w:val="22"/>
        </w:rPr>
        <w:t>사회복무요원,</w:t>
      </w:r>
      <w:r>
        <w:rPr>
          <w:spacing w:val="-25"/>
          <w:w w:val="110"/>
          <w:sz w:val="22"/>
        </w:rPr>
        <w:t> </w:t>
      </w:r>
      <w:r>
        <w:rPr>
          <w:w w:val="110"/>
          <w:sz w:val="22"/>
        </w:rPr>
        <w:t>상근</w:t>
      </w:r>
      <w:r>
        <w:rPr>
          <w:spacing w:val="-26"/>
          <w:w w:val="110"/>
          <w:sz w:val="22"/>
        </w:rPr>
        <w:t> </w:t>
      </w:r>
      <w:r>
        <w:rPr>
          <w:w w:val="110"/>
          <w:sz w:val="22"/>
        </w:rPr>
        <w:t>예비역</w:t>
      </w:r>
      <w:r>
        <w:rPr>
          <w:spacing w:val="-25"/>
          <w:w w:val="110"/>
          <w:sz w:val="22"/>
        </w:rPr>
        <w:t> </w:t>
      </w:r>
      <w:r>
        <w:rPr>
          <w:w w:val="110"/>
          <w:sz w:val="22"/>
        </w:rPr>
        <w:t>등</w:t>
      </w:r>
    </w:p>
    <w:p>
      <w:pPr>
        <w:pStyle w:val="ListParagraph"/>
        <w:numPr>
          <w:ilvl w:val="1"/>
          <w:numId w:val="92"/>
        </w:numPr>
        <w:tabs>
          <w:tab w:pos="2499" w:val="left" w:leader="none"/>
        </w:tabs>
        <w:spacing w:line="237" w:lineRule="auto" w:before="36" w:after="0"/>
        <w:ind w:left="2517" w:right="1478" w:hanging="224"/>
        <w:jc w:val="left"/>
        <w:rPr>
          <w:sz w:val="22"/>
        </w:rPr>
      </w:pPr>
      <w:r>
        <w:rPr>
          <w:w w:val="110"/>
          <w:sz w:val="22"/>
        </w:rPr>
        <w:t>행복e음의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군입대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자료를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우선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활용하고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이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자료에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나타나지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않을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경우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복무 확인서</w:t>
      </w:r>
      <w:r>
        <w:rPr>
          <w:spacing w:val="-26"/>
          <w:w w:val="110"/>
          <w:sz w:val="22"/>
        </w:rPr>
        <w:t> </w:t>
      </w:r>
      <w:r>
        <w:rPr>
          <w:w w:val="110"/>
          <w:sz w:val="22"/>
        </w:rPr>
        <w:t>첨부</w:t>
      </w:r>
    </w:p>
    <w:p>
      <w:pPr>
        <w:pStyle w:val="ListParagraph"/>
        <w:numPr>
          <w:ilvl w:val="1"/>
          <w:numId w:val="92"/>
        </w:numPr>
        <w:tabs>
          <w:tab w:pos="2490" w:val="left" w:leader="none"/>
        </w:tabs>
        <w:spacing w:line="240" w:lineRule="auto" w:before="33" w:after="0"/>
        <w:ind w:left="2489" w:right="0" w:hanging="217"/>
        <w:jc w:val="left"/>
        <w:rPr>
          <w:sz w:val="22"/>
        </w:rPr>
      </w:pPr>
      <w:r>
        <w:rPr>
          <w:w w:val="110"/>
          <w:sz w:val="22"/>
        </w:rPr>
        <w:t>복무기간</w:t>
      </w:r>
      <w:r>
        <w:rPr>
          <w:spacing w:val="-26"/>
          <w:w w:val="110"/>
          <w:sz w:val="22"/>
        </w:rPr>
        <w:t> </w:t>
      </w:r>
      <w:r>
        <w:rPr>
          <w:w w:val="110"/>
          <w:sz w:val="22"/>
        </w:rPr>
        <w:t>종료</w:t>
      </w:r>
      <w:r>
        <w:rPr>
          <w:spacing w:val="-24"/>
          <w:w w:val="110"/>
          <w:sz w:val="22"/>
        </w:rPr>
        <w:t> </w:t>
      </w:r>
      <w:r>
        <w:rPr>
          <w:w w:val="110"/>
          <w:sz w:val="22"/>
        </w:rPr>
        <w:t>후에는</w:t>
      </w:r>
      <w:r>
        <w:rPr>
          <w:spacing w:val="-25"/>
          <w:w w:val="110"/>
          <w:sz w:val="22"/>
        </w:rPr>
        <w:t> </w:t>
      </w:r>
      <w:r>
        <w:rPr>
          <w:w w:val="110"/>
          <w:sz w:val="22"/>
        </w:rPr>
        <w:t>새로이</w:t>
      </w:r>
      <w:r>
        <w:rPr>
          <w:spacing w:val="-26"/>
          <w:w w:val="110"/>
          <w:sz w:val="22"/>
        </w:rPr>
        <w:t> </w:t>
      </w:r>
      <w:r>
        <w:rPr>
          <w:w w:val="110"/>
          <w:sz w:val="22"/>
        </w:rPr>
        <w:t>근로</w:t>
      </w:r>
      <w:r>
        <w:rPr>
          <w:spacing w:val="-24"/>
          <w:w w:val="110"/>
          <w:sz w:val="22"/>
        </w:rPr>
        <w:t> </w:t>
      </w:r>
      <w:r>
        <w:rPr>
          <w:w w:val="110"/>
          <w:sz w:val="22"/>
        </w:rPr>
        <w:t>능력</w:t>
      </w:r>
      <w:r>
        <w:rPr>
          <w:spacing w:val="-25"/>
          <w:w w:val="110"/>
          <w:sz w:val="22"/>
        </w:rPr>
        <w:t> </w:t>
      </w:r>
      <w:r>
        <w:rPr>
          <w:w w:val="110"/>
          <w:sz w:val="22"/>
        </w:rPr>
        <w:t>여부를</w:t>
      </w:r>
      <w:r>
        <w:rPr>
          <w:spacing w:val="-26"/>
          <w:w w:val="110"/>
          <w:sz w:val="22"/>
        </w:rPr>
        <w:t> </w:t>
      </w:r>
      <w:r>
        <w:rPr>
          <w:w w:val="110"/>
          <w:sz w:val="22"/>
        </w:rPr>
        <w:t>판정</w:t>
      </w:r>
    </w:p>
    <w:p>
      <w:pPr>
        <w:spacing w:line="220" w:lineRule="auto" w:before="66"/>
        <w:ind w:left="2593" w:right="1481" w:hanging="238"/>
        <w:jc w:val="left"/>
        <w:rPr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25"/>
          <w:sz w:val="18"/>
        </w:rPr>
        <w:t> </w:t>
      </w:r>
      <w:r>
        <w:rPr>
          <w:color w:val="181818"/>
          <w:sz w:val="18"/>
        </w:rPr>
        <w:t>단,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sz w:val="18"/>
        </w:rPr>
        <w:t>산업기능요원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및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3"/>
          <w:sz w:val="18"/>
        </w:rPr>
        <w:t>직업군인(부사관,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sz w:val="18"/>
        </w:rPr>
        <w:t>장교)은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법률상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3"/>
          <w:sz w:val="18"/>
        </w:rPr>
        <w:t>의무를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이행</w:t>
      </w:r>
      <w:r>
        <w:rPr>
          <w:color w:val="181818"/>
          <w:spacing w:val="-24"/>
          <w:sz w:val="18"/>
        </w:rPr>
        <w:t> </w:t>
      </w:r>
      <w:r>
        <w:rPr>
          <w:color w:val="181818"/>
          <w:sz w:val="18"/>
        </w:rPr>
        <w:t>중인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사람으로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3"/>
          <w:sz w:val="18"/>
        </w:rPr>
        <w:t>근로무능력자로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3"/>
          <w:sz w:val="18"/>
        </w:rPr>
        <w:t>판단 </w:t>
      </w:r>
      <w:r>
        <w:rPr>
          <w:color w:val="181818"/>
          <w:sz w:val="18"/>
        </w:rPr>
        <w:t>하지 </w:t>
      </w:r>
      <w:r>
        <w:rPr>
          <w:color w:val="181818"/>
          <w:spacing w:val="-3"/>
          <w:sz w:val="18"/>
        </w:rPr>
        <w:t>않음에</w:t>
      </w:r>
      <w:r>
        <w:rPr>
          <w:color w:val="181818"/>
          <w:spacing w:val="-43"/>
          <w:sz w:val="18"/>
        </w:rPr>
        <w:t> </w:t>
      </w:r>
      <w:r>
        <w:rPr>
          <w:color w:val="181818"/>
          <w:sz w:val="18"/>
        </w:rPr>
        <w:t>유의</w:t>
      </w:r>
    </w:p>
    <w:p>
      <w:pPr>
        <w:spacing w:after="0" w:line="220" w:lineRule="auto"/>
        <w:jc w:val="left"/>
        <w:rPr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052224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78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052736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053248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18"/>
        </w:rPr>
      </w:pPr>
      <w:r>
        <w:rPr/>
        <w:pict>
          <v:group style="position:absolute;margin-left:73.680pt;margin-top:18.159771pt;width:407.95pt;height:30.5pt;mso-position-horizontal-relative:page;mso-position-vertical-relative:paragraph;z-index:-15407104;mso-wrap-distance-left:0;mso-wrap-distance-right:0" coordorigin="1474,363" coordsize="8159,610">
            <v:shape style="position:absolute;left:1473;top:363;width:8159;height:610" type="#_x0000_t75" stroked="false">
              <v:imagedata r:id="rId36" o:title=""/>
            </v:shape>
            <v:shape style="position:absolute;left:1731;top:561;width:572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/>
                        <w:sz w:val="30"/>
                      </w:rPr>
                    </w:pPr>
                    <w:r>
                      <w:rPr>
                        <w:rFonts w:ascii="함초롬돋움"/>
                        <w:color w:val="FFFFFF"/>
                        <w:w w:val="105"/>
                        <w:sz w:val="30"/>
                      </w:rPr>
                      <w:t>3-2</w:t>
                    </w:r>
                  </w:p>
                </w:txbxContent>
              </v:textbox>
              <w10:wrap type="none"/>
            </v:shape>
            <v:shape style="position:absolute;left:2870;top:516;width:4260;height:342" type="#_x0000_t202" filled="false" stroked="false">
              <v:textbox inset="0,0,0,0">
                <w:txbxContent>
                  <w:p>
                    <w:pPr>
                      <w:spacing w:line="342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sz w:val="30"/>
                      </w:rPr>
                    </w:pPr>
                    <w:r>
                      <w:rPr>
                        <w:rFonts w:ascii="함초롬돋움" w:eastAsia="함초롬돋움" w:hint="eastAsia"/>
                        <w:color w:val="181818"/>
                        <w:spacing w:val="-4"/>
                        <w:sz w:val="30"/>
                      </w:rPr>
                      <w:t>질병</w:t>
                    </w:r>
                    <w:r>
                      <w:rPr>
                        <w:rFonts w:ascii="함초롬바탕" w:eastAsia="함초롬바탕" w:hint="eastAsia"/>
                        <w:color w:val="181818"/>
                        <w:spacing w:val="-4"/>
                        <w:sz w:val="30"/>
                      </w:rPr>
                      <w:t>･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-4"/>
                        <w:sz w:val="30"/>
                      </w:rPr>
                      <w:t>부상자에 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-5"/>
                        <w:sz w:val="30"/>
                      </w:rPr>
                      <w:t>대한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-66"/>
                        <w:sz w:val="30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-7"/>
                        <w:sz w:val="30"/>
                      </w:rPr>
                      <w:t>근로능력판정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75.29422pt;margin-top:70.599770pt;width:183.2pt;height:27.3pt;mso-position-horizontal-relative:page;mso-position-vertical-relative:paragraph;z-index:-15406080;mso-wrap-distance-left:0;mso-wrap-distance-right:0" coordorigin="1506,1412" coordsize="3664,546">
            <v:shape style="position:absolute;left:1505;top:1412;width:485;height:526" type="#_x0000_t75" stroked="false">
              <v:imagedata r:id="rId43" o:title=""/>
            </v:shape>
            <v:line style="position:absolute" from="2015,1952" to="5170,1952" stroked="true" strokeweight=".54pt" strokecolor="#7272ff">
              <v:stroke dashstyle="shortdot"/>
            </v:line>
            <v:shape style="position:absolute;left:1505;top:1412;width:3664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before="0"/>
                      <w:ind w:left="177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position w:val="2"/>
                        <w:sz w:val="28"/>
                      </w:rPr>
                      <w:t>1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sz w:val="27"/>
                      </w:rPr>
                      <w:t>근로능력판정 </w:t>
                    </w:r>
                    <w:r>
                      <w:rPr>
                        <w:rFonts w:ascii="휴먼편지체" w:eastAsia="휴먼편지체" w:hint="eastAsia"/>
                        <w:color w:val="0000FF"/>
                        <w:sz w:val="27"/>
                      </w:rPr>
                      <w:t>신청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40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6"/>
                        <w:sz w:val="27"/>
                      </w:rPr>
                      <w:t>안내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"/>
        <w:rPr>
          <w:rFonts w:ascii="함초롬돋움"/>
          <w:sz w:val="21"/>
        </w:rPr>
      </w:pPr>
    </w:p>
    <w:p>
      <w:pPr>
        <w:pStyle w:val="BodyText"/>
        <w:spacing w:before="15"/>
        <w:rPr>
          <w:rFonts w:ascii="함초롬돋움"/>
          <w:sz w:val="16"/>
        </w:rPr>
      </w:pPr>
    </w:p>
    <w:p>
      <w:pPr>
        <w:pStyle w:val="ListParagraph"/>
        <w:numPr>
          <w:ilvl w:val="0"/>
          <w:numId w:val="94"/>
        </w:numPr>
        <w:tabs>
          <w:tab w:pos="2036" w:val="left" w:leader="none"/>
        </w:tabs>
        <w:spacing w:line="264" w:lineRule="auto" w:before="3" w:after="0"/>
        <w:ind w:left="2035" w:right="1482" w:hanging="362"/>
        <w:jc w:val="both"/>
        <w:rPr>
          <w:sz w:val="22"/>
        </w:rPr>
      </w:pPr>
      <w:r>
        <w:rPr>
          <w:spacing w:val="-13"/>
          <w:w w:val="105"/>
          <w:sz w:val="22"/>
        </w:rPr>
        <w:t>수급(권)자</w:t>
      </w:r>
      <w:r>
        <w:rPr>
          <w:spacing w:val="-50"/>
          <w:w w:val="105"/>
          <w:sz w:val="22"/>
        </w:rPr>
        <w:t> </w:t>
      </w:r>
      <w:r>
        <w:rPr>
          <w:w w:val="105"/>
          <w:sz w:val="22"/>
        </w:rPr>
        <w:t>중</w:t>
      </w:r>
      <w:r>
        <w:rPr>
          <w:spacing w:val="-51"/>
          <w:w w:val="105"/>
          <w:sz w:val="22"/>
        </w:rPr>
        <w:t> </w:t>
      </w:r>
      <w:r>
        <w:rPr>
          <w:spacing w:val="-16"/>
          <w:w w:val="105"/>
          <w:sz w:val="22"/>
        </w:rPr>
        <w:t>근로능력</w:t>
      </w:r>
      <w:r>
        <w:rPr>
          <w:spacing w:val="-50"/>
          <w:w w:val="105"/>
          <w:sz w:val="22"/>
        </w:rPr>
        <w:t> </w:t>
      </w:r>
      <w:r>
        <w:rPr>
          <w:spacing w:val="-11"/>
          <w:w w:val="105"/>
          <w:sz w:val="22"/>
        </w:rPr>
        <w:t>있는</w:t>
      </w:r>
      <w:r>
        <w:rPr>
          <w:spacing w:val="-50"/>
          <w:w w:val="105"/>
          <w:sz w:val="22"/>
        </w:rPr>
        <w:t> </w:t>
      </w:r>
      <w:r>
        <w:rPr>
          <w:spacing w:val="-10"/>
          <w:w w:val="105"/>
          <w:sz w:val="22"/>
        </w:rPr>
        <w:t>사람</w:t>
      </w:r>
      <w:r>
        <w:rPr>
          <w:spacing w:val="-50"/>
          <w:w w:val="105"/>
          <w:sz w:val="22"/>
        </w:rPr>
        <w:t> </w:t>
      </w:r>
      <w:r>
        <w:rPr>
          <w:w w:val="105"/>
          <w:sz w:val="22"/>
        </w:rPr>
        <w:t>및</w:t>
      </w:r>
      <w:r>
        <w:rPr>
          <w:spacing w:val="-50"/>
          <w:w w:val="105"/>
          <w:sz w:val="22"/>
        </w:rPr>
        <w:t> </w:t>
      </w:r>
      <w:r>
        <w:rPr>
          <w:spacing w:val="-17"/>
          <w:w w:val="105"/>
          <w:sz w:val="22"/>
        </w:rPr>
        <w:t>근로능력판정</w:t>
      </w:r>
      <w:r>
        <w:rPr>
          <w:spacing w:val="-51"/>
          <w:w w:val="105"/>
          <w:sz w:val="22"/>
        </w:rPr>
        <w:t> </w:t>
      </w:r>
      <w:r>
        <w:rPr>
          <w:spacing w:val="-16"/>
          <w:w w:val="105"/>
          <w:sz w:val="22"/>
        </w:rPr>
        <w:t>유효기간</w:t>
      </w:r>
      <w:r>
        <w:rPr>
          <w:spacing w:val="-50"/>
          <w:w w:val="105"/>
          <w:sz w:val="22"/>
        </w:rPr>
        <w:t> </w:t>
      </w:r>
      <w:r>
        <w:rPr>
          <w:spacing w:val="-10"/>
          <w:w w:val="105"/>
          <w:sz w:val="22"/>
        </w:rPr>
        <w:t>만료</w:t>
      </w:r>
      <w:r>
        <w:rPr>
          <w:spacing w:val="-51"/>
          <w:w w:val="105"/>
          <w:sz w:val="22"/>
        </w:rPr>
        <w:t> </w:t>
      </w:r>
      <w:r>
        <w:rPr>
          <w:spacing w:val="-17"/>
          <w:w w:val="105"/>
          <w:sz w:val="22"/>
        </w:rPr>
        <w:t>예정자로서</w:t>
      </w:r>
      <w:r>
        <w:rPr>
          <w:spacing w:val="-44"/>
          <w:w w:val="105"/>
          <w:sz w:val="22"/>
        </w:rPr>
        <w:t> </w:t>
      </w:r>
      <w:r>
        <w:rPr>
          <w:rFonts w:ascii="함초롬바탕" w:hAnsi="함초롬바탕" w:eastAsia="함초롬바탕" w:hint="eastAsia"/>
          <w:spacing w:val="-11"/>
          <w:w w:val="105"/>
          <w:sz w:val="22"/>
        </w:rPr>
        <w:t>ʻ</w:t>
      </w:r>
      <w:r>
        <w:rPr>
          <w:spacing w:val="-11"/>
          <w:w w:val="105"/>
          <w:sz w:val="22"/>
        </w:rPr>
        <w:t>근로능력</w:t>
      </w:r>
      <w:r>
        <w:rPr>
          <w:spacing w:val="-41"/>
          <w:w w:val="105"/>
          <w:sz w:val="22"/>
        </w:rPr>
        <w:t> </w:t>
      </w:r>
      <w:r>
        <w:rPr>
          <w:spacing w:val="-10"/>
          <w:w w:val="105"/>
          <w:sz w:val="22"/>
        </w:rPr>
        <w:t>없음</w:t>
      </w:r>
      <w:r>
        <w:rPr>
          <w:rFonts w:ascii="함초롬바탕" w:hAnsi="함초롬바탕" w:eastAsia="함초롬바탕" w:hint="eastAsia"/>
          <w:spacing w:val="-10"/>
          <w:w w:val="105"/>
          <w:sz w:val="22"/>
        </w:rPr>
        <w:t>ʼ </w:t>
      </w:r>
      <w:r>
        <w:rPr>
          <w:spacing w:val="-4"/>
          <w:w w:val="105"/>
          <w:sz w:val="22"/>
        </w:rPr>
        <w:t>으로 판정 </w:t>
      </w:r>
      <w:r>
        <w:rPr>
          <w:spacing w:val="-6"/>
          <w:w w:val="105"/>
          <w:sz w:val="22"/>
        </w:rPr>
        <w:t>받고자 </w:t>
      </w:r>
      <w:r>
        <w:rPr>
          <w:spacing w:val="-4"/>
          <w:w w:val="105"/>
          <w:sz w:val="22"/>
        </w:rPr>
        <w:t>하는 </w:t>
      </w:r>
      <w:r>
        <w:rPr>
          <w:spacing w:val="-6"/>
          <w:w w:val="105"/>
          <w:sz w:val="22"/>
        </w:rPr>
        <w:t>사람에 </w:t>
      </w:r>
      <w:r>
        <w:rPr>
          <w:spacing w:val="-7"/>
          <w:w w:val="105"/>
          <w:sz w:val="22"/>
        </w:rPr>
        <w:t>대하여는 근로능력평가 신청서, </w:t>
      </w:r>
      <w:r>
        <w:rPr>
          <w:w w:val="105"/>
          <w:sz w:val="22"/>
        </w:rPr>
        <w:t>근로능력평가용</w:t>
      </w:r>
      <w:r>
        <w:rPr>
          <w:spacing w:val="-63"/>
          <w:w w:val="105"/>
          <w:sz w:val="22"/>
        </w:rPr>
        <w:t> </w:t>
      </w:r>
      <w:r>
        <w:rPr>
          <w:w w:val="105"/>
          <w:sz w:val="22"/>
        </w:rPr>
        <w:t>진단서 및</w:t>
      </w:r>
      <w:r>
        <w:rPr>
          <w:spacing w:val="-22"/>
          <w:w w:val="105"/>
          <w:sz w:val="22"/>
        </w:rPr>
        <w:t> </w:t>
      </w:r>
      <w:r>
        <w:rPr>
          <w:w w:val="105"/>
          <w:sz w:val="22"/>
        </w:rPr>
        <w:t>진료기록지</w:t>
      </w:r>
      <w:r>
        <w:rPr>
          <w:spacing w:val="-22"/>
          <w:w w:val="105"/>
          <w:sz w:val="22"/>
        </w:rPr>
        <w:t> </w:t>
      </w:r>
      <w:r>
        <w:rPr>
          <w:w w:val="105"/>
          <w:sz w:val="22"/>
        </w:rPr>
        <w:t>사본</w:t>
      </w:r>
      <w:r>
        <w:rPr>
          <w:spacing w:val="-22"/>
          <w:w w:val="105"/>
          <w:sz w:val="22"/>
        </w:rPr>
        <w:t> </w:t>
      </w:r>
      <w:r>
        <w:rPr>
          <w:w w:val="105"/>
          <w:sz w:val="22"/>
        </w:rPr>
        <w:t>등을</w:t>
      </w:r>
      <w:r>
        <w:rPr>
          <w:spacing w:val="-21"/>
          <w:w w:val="105"/>
          <w:sz w:val="22"/>
        </w:rPr>
        <w:t> </w:t>
      </w:r>
      <w:r>
        <w:rPr>
          <w:w w:val="105"/>
          <w:sz w:val="22"/>
        </w:rPr>
        <w:t>제출하도록</w:t>
      </w:r>
      <w:r>
        <w:rPr>
          <w:spacing w:val="-22"/>
          <w:w w:val="105"/>
          <w:sz w:val="22"/>
        </w:rPr>
        <w:t> </w:t>
      </w:r>
      <w:r>
        <w:rPr>
          <w:w w:val="105"/>
          <w:sz w:val="22"/>
        </w:rPr>
        <w:t>안내</w:t>
      </w:r>
    </w:p>
    <w:p>
      <w:pPr>
        <w:spacing w:line="220" w:lineRule="auto" w:before="155"/>
        <w:ind w:left="2182" w:right="1482" w:hanging="228"/>
        <w:jc w:val="both"/>
        <w:rPr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34"/>
          <w:sz w:val="18"/>
        </w:rPr>
        <w:t> </w:t>
      </w:r>
      <w:r>
        <w:rPr>
          <w:color w:val="181818"/>
          <w:spacing w:val="-3"/>
          <w:sz w:val="18"/>
        </w:rPr>
        <w:t>근로능력평가용</w:t>
      </w:r>
      <w:r>
        <w:rPr>
          <w:color w:val="181818"/>
          <w:spacing w:val="-33"/>
          <w:sz w:val="18"/>
        </w:rPr>
        <w:t> </w:t>
      </w:r>
      <w:r>
        <w:rPr>
          <w:color w:val="181818"/>
          <w:spacing w:val="-3"/>
          <w:sz w:val="18"/>
        </w:rPr>
        <w:t>진단서를</w:t>
      </w:r>
      <w:r>
        <w:rPr>
          <w:color w:val="181818"/>
          <w:spacing w:val="-32"/>
          <w:sz w:val="18"/>
        </w:rPr>
        <w:t> </w:t>
      </w:r>
      <w:r>
        <w:rPr>
          <w:color w:val="181818"/>
          <w:spacing w:val="-3"/>
          <w:sz w:val="18"/>
        </w:rPr>
        <w:t>제출해야</w:t>
      </w:r>
      <w:r>
        <w:rPr>
          <w:color w:val="181818"/>
          <w:spacing w:val="-33"/>
          <w:sz w:val="18"/>
        </w:rPr>
        <w:t> </w:t>
      </w:r>
      <w:r>
        <w:rPr>
          <w:color w:val="181818"/>
          <w:sz w:val="18"/>
        </w:rPr>
        <w:t>하는</w:t>
      </w:r>
      <w:r>
        <w:rPr>
          <w:color w:val="181818"/>
          <w:spacing w:val="-33"/>
          <w:sz w:val="18"/>
        </w:rPr>
        <w:t> </w:t>
      </w:r>
      <w:r>
        <w:rPr>
          <w:color w:val="181818"/>
          <w:sz w:val="18"/>
        </w:rPr>
        <w:t>수급자</w:t>
      </w:r>
      <w:r>
        <w:rPr>
          <w:color w:val="181818"/>
          <w:spacing w:val="-33"/>
          <w:sz w:val="18"/>
        </w:rPr>
        <w:t> </w:t>
      </w:r>
      <w:r>
        <w:rPr>
          <w:color w:val="181818"/>
          <w:sz w:val="18"/>
        </w:rPr>
        <w:t>등이</w:t>
      </w:r>
      <w:r>
        <w:rPr>
          <w:color w:val="181818"/>
          <w:spacing w:val="-33"/>
          <w:sz w:val="18"/>
        </w:rPr>
        <w:t> </w:t>
      </w:r>
      <w:r>
        <w:rPr>
          <w:color w:val="181818"/>
          <w:spacing w:val="-3"/>
          <w:sz w:val="18"/>
        </w:rPr>
        <w:t>근로능력판정</w:t>
      </w:r>
      <w:r>
        <w:rPr>
          <w:color w:val="181818"/>
          <w:spacing w:val="-32"/>
          <w:sz w:val="18"/>
        </w:rPr>
        <w:t> </w:t>
      </w:r>
      <w:r>
        <w:rPr>
          <w:color w:val="181818"/>
          <w:spacing w:val="-3"/>
          <w:sz w:val="18"/>
        </w:rPr>
        <w:t>유효기간</w:t>
      </w:r>
      <w:r>
        <w:rPr>
          <w:color w:val="181818"/>
          <w:spacing w:val="-33"/>
          <w:sz w:val="18"/>
        </w:rPr>
        <w:t> </w:t>
      </w:r>
      <w:r>
        <w:rPr>
          <w:color w:val="181818"/>
          <w:spacing w:val="-3"/>
          <w:sz w:val="18"/>
        </w:rPr>
        <w:t>만료일자까지</w:t>
      </w:r>
      <w:r>
        <w:rPr>
          <w:color w:val="181818"/>
          <w:spacing w:val="-33"/>
          <w:sz w:val="18"/>
        </w:rPr>
        <w:t> </w:t>
      </w:r>
      <w:r>
        <w:rPr>
          <w:color w:val="181818"/>
          <w:spacing w:val="-3"/>
          <w:sz w:val="18"/>
        </w:rPr>
        <w:t>제출하지</w:t>
      </w:r>
      <w:r>
        <w:rPr>
          <w:color w:val="181818"/>
          <w:spacing w:val="-32"/>
          <w:sz w:val="18"/>
        </w:rPr>
        <w:t> </w:t>
      </w:r>
      <w:r>
        <w:rPr>
          <w:color w:val="181818"/>
          <w:sz w:val="18"/>
        </w:rPr>
        <w:t>않는</w:t>
      </w:r>
      <w:r>
        <w:rPr>
          <w:color w:val="181818"/>
          <w:spacing w:val="-33"/>
          <w:sz w:val="18"/>
        </w:rPr>
        <w:t> </w:t>
      </w:r>
      <w:r>
        <w:rPr>
          <w:color w:val="181818"/>
          <w:sz w:val="18"/>
        </w:rPr>
        <w:t>경우 </w:t>
      </w:r>
      <w:r>
        <w:rPr>
          <w:color w:val="181818"/>
          <w:spacing w:val="-3"/>
          <w:w w:val="98"/>
          <w:sz w:val="18"/>
        </w:rPr>
        <w:t>에</w:t>
      </w:r>
      <w:r>
        <w:rPr>
          <w:color w:val="181818"/>
          <w:w w:val="98"/>
          <w:sz w:val="18"/>
        </w:rPr>
        <w:t>는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2"/>
          <w:w w:val="26"/>
          <w:sz w:val="18"/>
        </w:rPr>
        <w:t>‘</w:t>
      </w:r>
      <w:r>
        <w:rPr>
          <w:color w:val="181818"/>
          <w:spacing w:val="-3"/>
          <w:w w:val="98"/>
          <w:sz w:val="18"/>
        </w:rPr>
        <w:t>근</w:t>
      </w:r>
      <w:r>
        <w:rPr>
          <w:color w:val="181818"/>
          <w:spacing w:val="-4"/>
          <w:w w:val="98"/>
          <w:sz w:val="18"/>
        </w:rPr>
        <w:t>로</w:t>
      </w:r>
      <w:r>
        <w:rPr>
          <w:color w:val="181818"/>
          <w:spacing w:val="-3"/>
          <w:w w:val="98"/>
          <w:sz w:val="18"/>
        </w:rPr>
        <w:t>능</w:t>
      </w:r>
      <w:r>
        <w:rPr>
          <w:color w:val="181818"/>
          <w:w w:val="98"/>
          <w:sz w:val="18"/>
        </w:rPr>
        <w:t>력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4"/>
          <w:w w:val="98"/>
          <w:sz w:val="18"/>
        </w:rPr>
        <w:t>있</w:t>
      </w:r>
      <w:r>
        <w:rPr>
          <w:color w:val="181818"/>
          <w:spacing w:val="-3"/>
          <w:w w:val="98"/>
          <w:sz w:val="18"/>
        </w:rPr>
        <w:t>음</w:t>
      </w:r>
      <w:r>
        <w:rPr>
          <w:color w:val="181818"/>
          <w:w w:val="26"/>
          <w:sz w:val="18"/>
        </w:rPr>
        <w:t>’</w:t>
      </w:r>
      <w:r>
        <w:rPr>
          <w:color w:val="181818"/>
          <w:spacing w:val="-20"/>
          <w:sz w:val="18"/>
        </w:rPr>
        <w:t> </w:t>
      </w:r>
      <w:r>
        <w:rPr>
          <w:color w:val="181818"/>
          <w:spacing w:val="-3"/>
          <w:w w:val="98"/>
          <w:sz w:val="18"/>
        </w:rPr>
        <w:t>으</w:t>
      </w:r>
      <w:r>
        <w:rPr>
          <w:color w:val="181818"/>
          <w:w w:val="98"/>
          <w:sz w:val="18"/>
        </w:rPr>
        <w:t>로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4"/>
          <w:w w:val="98"/>
          <w:sz w:val="18"/>
        </w:rPr>
        <w:t>판</w:t>
      </w:r>
      <w:r>
        <w:rPr>
          <w:color w:val="181818"/>
          <w:w w:val="98"/>
          <w:sz w:val="18"/>
        </w:rPr>
        <w:t>정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52" w:lineRule="auto" w:before="42"/>
        <w:ind w:left="2145" w:right="1480" w:hanging="273"/>
        <w:jc w:val="both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34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hAnsi="Times New Roman" w:eastAsia="Times New Roman"/>
          <w:sz w:val="20"/>
        </w:rPr>
        <w:t> </w:t>
      </w:r>
      <w:r>
        <w:rPr>
          <w:rFonts w:ascii="Times New Roman" w:hAnsi="Times New Roman" w:eastAsia="Times New Roman"/>
          <w:spacing w:val="-15"/>
          <w:sz w:val="20"/>
        </w:rPr>
        <w:t> </w:t>
      </w:r>
      <w:r>
        <w:rPr>
          <w:w w:val="110"/>
        </w:rPr>
        <w:t>중증질환(암,</w:t>
      </w:r>
      <w:r>
        <w:rPr>
          <w:spacing w:val="-60"/>
          <w:w w:val="110"/>
        </w:rPr>
        <w:t> </w:t>
      </w:r>
      <w:r>
        <w:rPr>
          <w:w w:val="110"/>
        </w:rPr>
        <w:t>중증화상만</w:t>
      </w:r>
      <w:r>
        <w:rPr>
          <w:spacing w:val="-59"/>
          <w:w w:val="110"/>
        </w:rPr>
        <w:t> </w:t>
      </w:r>
      <w:r>
        <w:rPr>
          <w:w w:val="110"/>
        </w:rPr>
        <w:t>해당)</w:t>
      </w:r>
      <w:r>
        <w:rPr>
          <w:spacing w:val="-60"/>
          <w:w w:val="110"/>
        </w:rPr>
        <w:t> </w:t>
      </w:r>
      <w:r>
        <w:rPr>
          <w:w w:val="110"/>
        </w:rPr>
        <w:t>및</w:t>
      </w:r>
      <w:r>
        <w:rPr>
          <w:spacing w:val="-60"/>
          <w:w w:val="110"/>
        </w:rPr>
        <w:t> </w:t>
      </w:r>
      <w:r>
        <w:rPr>
          <w:w w:val="110"/>
        </w:rPr>
        <w:t>희귀·중증난치질환자(투석,</w:t>
      </w:r>
      <w:r>
        <w:rPr>
          <w:spacing w:val="-60"/>
          <w:w w:val="110"/>
        </w:rPr>
        <w:t> </w:t>
      </w:r>
      <w:r>
        <w:rPr>
          <w:w w:val="110"/>
        </w:rPr>
        <w:t>장기이식,</w:t>
      </w:r>
      <w:r>
        <w:rPr>
          <w:spacing w:val="-59"/>
          <w:w w:val="110"/>
        </w:rPr>
        <w:t> </w:t>
      </w:r>
      <w:r>
        <w:rPr>
          <w:spacing w:val="-5"/>
          <w:w w:val="110"/>
        </w:rPr>
        <w:t>인체면역 </w:t>
      </w:r>
      <w:r>
        <w:rPr>
          <w:spacing w:val="-6"/>
          <w:w w:val="110"/>
        </w:rPr>
        <w:t>결핍바이러스</w:t>
      </w:r>
      <w:r>
        <w:rPr>
          <w:spacing w:val="-36"/>
          <w:w w:val="110"/>
        </w:rPr>
        <w:t> </w:t>
      </w:r>
      <w:r>
        <w:rPr>
          <w:spacing w:val="-4"/>
          <w:w w:val="110"/>
        </w:rPr>
        <w:t>환자,</w:t>
      </w:r>
      <w:r>
        <w:rPr>
          <w:spacing w:val="-30"/>
          <w:w w:val="110"/>
        </w:rPr>
        <w:t> </w:t>
      </w:r>
      <w:r>
        <w:rPr>
          <w:spacing w:val="-3"/>
          <w:w w:val="110"/>
        </w:rPr>
        <w:t>결핵</w:t>
      </w:r>
      <w:r>
        <w:rPr>
          <w:spacing w:val="-36"/>
          <w:w w:val="110"/>
        </w:rPr>
        <w:t> </w:t>
      </w:r>
      <w:r>
        <w:rPr>
          <w:spacing w:val="-4"/>
          <w:w w:val="110"/>
        </w:rPr>
        <w:t>포함)에</w:t>
      </w:r>
      <w:r>
        <w:rPr>
          <w:spacing w:val="-34"/>
          <w:w w:val="110"/>
        </w:rPr>
        <w:t> </w:t>
      </w:r>
      <w:r>
        <w:rPr>
          <w:spacing w:val="-5"/>
          <w:w w:val="110"/>
        </w:rPr>
        <w:t>대해서는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산정특례</w:t>
      </w:r>
      <w:r>
        <w:rPr>
          <w:spacing w:val="-34"/>
          <w:w w:val="110"/>
        </w:rPr>
        <w:t> </w:t>
      </w:r>
      <w:r>
        <w:rPr>
          <w:spacing w:val="-3"/>
          <w:w w:val="110"/>
        </w:rPr>
        <w:t>등록</w:t>
      </w:r>
      <w:r>
        <w:rPr>
          <w:spacing w:val="-33"/>
          <w:w w:val="110"/>
        </w:rPr>
        <w:t> </w:t>
      </w:r>
      <w:r>
        <w:rPr>
          <w:spacing w:val="-5"/>
          <w:w w:val="110"/>
        </w:rPr>
        <w:t>대상인지</w:t>
      </w:r>
      <w:r>
        <w:rPr>
          <w:spacing w:val="-32"/>
          <w:w w:val="110"/>
        </w:rPr>
        <w:t> </w:t>
      </w:r>
      <w:r>
        <w:rPr>
          <w:w w:val="110"/>
        </w:rPr>
        <w:t>확인하고</w:t>
      </w:r>
      <w:r>
        <w:rPr>
          <w:spacing w:val="-23"/>
          <w:w w:val="110"/>
        </w:rPr>
        <w:t> </w:t>
      </w:r>
      <w:r>
        <w:rPr>
          <w:w w:val="110"/>
        </w:rPr>
        <w:t>확인 결과</w:t>
      </w:r>
      <w:r>
        <w:rPr>
          <w:spacing w:val="-25"/>
          <w:w w:val="110"/>
        </w:rPr>
        <w:t> </w:t>
      </w:r>
      <w:r>
        <w:rPr>
          <w:w w:val="110"/>
        </w:rPr>
        <w:t>산정특례등록자인</w:t>
      </w:r>
      <w:r>
        <w:rPr>
          <w:spacing w:val="-25"/>
          <w:w w:val="110"/>
        </w:rPr>
        <w:t> </w:t>
      </w:r>
      <w:r>
        <w:rPr>
          <w:w w:val="110"/>
        </w:rPr>
        <w:t>경우</w:t>
      </w:r>
      <w:r>
        <w:rPr>
          <w:spacing w:val="-26"/>
          <w:w w:val="110"/>
        </w:rPr>
        <w:t> </w:t>
      </w:r>
      <w:r>
        <w:rPr>
          <w:w w:val="110"/>
        </w:rPr>
        <w:t>해당</w:t>
      </w:r>
      <w:r>
        <w:rPr>
          <w:spacing w:val="-24"/>
          <w:w w:val="110"/>
        </w:rPr>
        <w:t> </w:t>
      </w:r>
      <w:r>
        <w:rPr>
          <w:w w:val="110"/>
        </w:rPr>
        <w:t>등록기간</w:t>
      </w:r>
      <w:r>
        <w:rPr>
          <w:w w:val="110"/>
          <w:vertAlign w:val="superscript"/>
        </w:rPr>
        <w:t>*</w:t>
      </w:r>
      <w:r>
        <w:rPr>
          <w:w w:val="110"/>
          <w:vertAlign w:val="baseline"/>
        </w:rPr>
        <w:t>동안</w:t>
      </w:r>
      <w:r>
        <w:rPr>
          <w:spacing w:val="-25"/>
          <w:w w:val="110"/>
          <w:vertAlign w:val="baseline"/>
        </w:rPr>
        <w:t> </w:t>
      </w:r>
      <w:r>
        <w:rPr>
          <w:w w:val="110"/>
          <w:vertAlign w:val="baseline"/>
        </w:rPr>
        <w:t>평가</w:t>
      </w:r>
      <w:r>
        <w:rPr>
          <w:spacing w:val="-26"/>
          <w:w w:val="110"/>
          <w:vertAlign w:val="baseline"/>
        </w:rPr>
        <w:t> </w:t>
      </w:r>
      <w:r>
        <w:rPr>
          <w:w w:val="110"/>
          <w:vertAlign w:val="baseline"/>
        </w:rPr>
        <w:t>유예</w:t>
      </w:r>
    </w:p>
    <w:p>
      <w:pPr>
        <w:spacing w:line="235" w:lineRule="auto" w:before="175"/>
        <w:ind w:left="2265" w:right="1476" w:hanging="192"/>
        <w:jc w:val="left"/>
        <w:rPr>
          <w:sz w:val="18"/>
        </w:rPr>
      </w:pPr>
      <w:r>
        <w:rPr>
          <w:color w:val="181818"/>
          <w:sz w:val="18"/>
        </w:rPr>
        <w:t>*</w:t>
      </w:r>
      <w:r>
        <w:rPr>
          <w:color w:val="181818"/>
          <w:spacing w:val="-8"/>
          <w:sz w:val="18"/>
        </w:rPr>
        <w:t> </w:t>
      </w:r>
      <w:r>
        <w:rPr>
          <w:color w:val="181818"/>
          <w:sz w:val="18"/>
        </w:rPr>
        <w:t>희귀</w:t>
      </w:r>
      <w:r>
        <w:rPr>
          <w:color w:val="181818"/>
          <w:spacing w:val="-71"/>
          <w:sz w:val="18"/>
        </w:rPr>
        <w:t> </w:t>
      </w:r>
      <w:r>
        <w:rPr>
          <w:color w:val="181818"/>
          <w:w w:val="80"/>
          <w:sz w:val="18"/>
        </w:rPr>
        <w:t>·</w:t>
      </w:r>
      <w:r>
        <w:rPr>
          <w:color w:val="181818"/>
          <w:spacing w:val="-50"/>
          <w:w w:val="80"/>
          <w:sz w:val="18"/>
        </w:rPr>
        <w:t> </w:t>
      </w:r>
      <w:r>
        <w:rPr>
          <w:color w:val="181818"/>
          <w:spacing w:val="-3"/>
          <w:sz w:val="18"/>
        </w:rPr>
        <w:t>중증난치</w:t>
      </w:r>
      <w:r>
        <w:rPr>
          <w:color w:val="181818"/>
          <w:spacing w:val="-8"/>
          <w:sz w:val="18"/>
        </w:rPr>
        <w:t> </w:t>
      </w:r>
      <w:r>
        <w:rPr>
          <w:color w:val="181818"/>
          <w:sz w:val="18"/>
        </w:rPr>
        <w:t>및</w:t>
      </w:r>
      <w:r>
        <w:rPr>
          <w:color w:val="181818"/>
          <w:spacing w:val="-9"/>
          <w:sz w:val="18"/>
        </w:rPr>
        <w:t> </w:t>
      </w:r>
      <w:r>
        <w:rPr>
          <w:color w:val="181818"/>
          <w:spacing w:val="-3"/>
          <w:sz w:val="18"/>
        </w:rPr>
        <w:t>암환자(5년,</w:t>
      </w:r>
      <w:r>
        <w:rPr>
          <w:color w:val="181818"/>
          <w:spacing w:val="-7"/>
          <w:sz w:val="18"/>
        </w:rPr>
        <w:t> </w:t>
      </w:r>
      <w:r>
        <w:rPr>
          <w:color w:val="181818"/>
          <w:spacing w:val="-3"/>
          <w:sz w:val="18"/>
        </w:rPr>
        <w:t>재등록</w:t>
      </w:r>
      <w:r>
        <w:rPr>
          <w:color w:val="181818"/>
          <w:spacing w:val="-9"/>
          <w:sz w:val="18"/>
        </w:rPr>
        <w:t> </w:t>
      </w:r>
      <w:r>
        <w:rPr>
          <w:color w:val="181818"/>
          <w:spacing w:val="-3"/>
          <w:sz w:val="18"/>
        </w:rPr>
        <w:t>가능),</w:t>
      </w:r>
      <w:r>
        <w:rPr>
          <w:color w:val="181818"/>
          <w:spacing w:val="-8"/>
          <w:sz w:val="18"/>
        </w:rPr>
        <w:t> </w:t>
      </w:r>
      <w:r>
        <w:rPr>
          <w:color w:val="181818"/>
          <w:spacing w:val="-3"/>
          <w:sz w:val="18"/>
        </w:rPr>
        <w:t>중중화상환자(1년,</w:t>
      </w:r>
      <w:r>
        <w:rPr>
          <w:color w:val="181818"/>
          <w:spacing w:val="-7"/>
          <w:sz w:val="18"/>
        </w:rPr>
        <w:t> </w:t>
      </w:r>
      <w:r>
        <w:rPr>
          <w:color w:val="181818"/>
          <w:sz w:val="18"/>
        </w:rPr>
        <w:t>6개월</w:t>
      </w:r>
      <w:r>
        <w:rPr>
          <w:color w:val="181818"/>
          <w:spacing w:val="-9"/>
          <w:sz w:val="18"/>
        </w:rPr>
        <w:t> </w:t>
      </w:r>
      <w:r>
        <w:rPr>
          <w:color w:val="181818"/>
          <w:sz w:val="18"/>
        </w:rPr>
        <w:t>연장</w:t>
      </w:r>
      <w:r>
        <w:rPr>
          <w:color w:val="181818"/>
          <w:spacing w:val="-8"/>
          <w:sz w:val="18"/>
        </w:rPr>
        <w:t> </w:t>
      </w:r>
      <w:r>
        <w:rPr>
          <w:color w:val="181818"/>
          <w:spacing w:val="-3"/>
          <w:sz w:val="18"/>
        </w:rPr>
        <w:t>가능),</w:t>
      </w:r>
      <w:r>
        <w:rPr>
          <w:color w:val="181818"/>
          <w:spacing w:val="-8"/>
          <w:sz w:val="18"/>
        </w:rPr>
        <w:t> </w:t>
      </w:r>
      <w:r>
        <w:rPr>
          <w:color w:val="181818"/>
          <w:spacing w:val="-3"/>
          <w:sz w:val="18"/>
        </w:rPr>
        <w:t>결핵질환(A15~A19, </w:t>
      </w:r>
      <w:r>
        <w:rPr>
          <w:color w:val="181818"/>
          <w:sz w:val="18"/>
        </w:rPr>
        <w:t>U84.3,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4"/>
          <w:sz w:val="18"/>
        </w:rPr>
        <w:t>산정특례등록일~치료종료일)</w:t>
      </w:r>
    </w:p>
    <w:p>
      <w:pPr>
        <w:spacing w:before="65"/>
        <w:ind w:left="2073" w:right="0" w:firstLine="0"/>
        <w:jc w:val="left"/>
        <w:rPr>
          <w:sz w:val="18"/>
        </w:rPr>
      </w:pPr>
      <w:r>
        <w:rPr>
          <w:color w:val="181818"/>
          <w:sz w:val="18"/>
        </w:rPr>
        <w:t>※ 중증질환 및 희귀</w:t>
      </w:r>
      <w:r>
        <w:rPr>
          <w:rFonts w:ascii="함초롬바탕" w:hAnsi="함초롬바탕" w:eastAsia="함초롬바탕" w:hint="eastAsia"/>
          <w:color w:val="181818"/>
          <w:sz w:val="18"/>
        </w:rPr>
        <w:t>․</w:t>
      </w:r>
      <w:r>
        <w:rPr>
          <w:color w:val="181818"/>
          <w:sz w:val="18"/>
        </w:rPr>
        <w:t>중증난치질환자 대상 목</w:t>
      </w:r>
      <w:r>
        <w:rPr>
          <w:sz w:val="18"/>
        </w:rPr>
        <w:t>록(p.138)</w:t>
      </w:r>
    </w:p>
    <w:p>
      <w:pPr>
        <w:spacing w:line="235" w:lineRule="auto" w:before="100"/>
        <w:ind w:left="2320" w:right="1476" w:hanging="248"/>
        <w:jc w:val="left"/>
        <w:rPr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15"/>
          <w:sz w:val="18"/>
        </w:rPr>
        <w:t> </w:t>
      </w:r>
      <w:r>
        <w:rPr>
          <w:color w:val="181818"/>
          <w:sz w:val="18"/>
        </w:rPr>
        <w:t>아래</w:t>
      </w:r>
      <w:r>
        <w:rPr>
          <w:color w:val="181818"/>
          <w:spacing w:val="-15"/>
          <w:sz w:val="18"/>
        </w:rPr>
        <w:t> </w:t>
      </w:r>
      <w:r>
        <w:rPr>
          <w:color w:val="181818"/>
          <w:sz w:val="18"/>
        </w:rPr>
        <w:t>상병은</w:t>
      </w:r>
      <w:r>
        <w:rPr>
          <w:color w:val="181818"/>
          <w:spacing w:val="-15"/>
          <w:sz w:val="18"/>
        </w:rPr>
        <w:t> </w:t>
      </w:r>
      <w:r>
        <w:rPr>
          <w:color w:val="181818"/>
          <w:spacing w:val="-3"/>
          <w:sz w:val="18"/>
        </w:rPr>
        <w:t>KCD분류코드가</w:t>
      </w:r>
      <w:r>
        <w:rPr>
          <w:color w:val="181818"/>
          <w:spacing w:val="-14"/>
          <w:sz w:val="18"/>
        </w:rPr>
        <w:t> </w:t>
      </w:r>
      <w:r>
        <w:rPr>
          <w:color w:val="181818"/>
          <w:sz w:val="18"/>
        </w:rPr>
        <w:t>없어</w:t>
      </w:r>
      <w:r>
        <w:rPr>
          <w:color w:val="181818"/>
          <w:spacing w:val="-15"/>
          <w:sz w:val="18"/>
        </w:rPr>
        <w:t> </w:t>
      </w:r>
      <w:r>
        <w:rPr>
          <w:color w:val="181818"/>
          <w:spacing w:val="-3"/>
          <w:sz w:val="18"/>
        </w:rPr>
        <w:t>접수화면에서</w:t>
      </w:r>
      <w:r>
        <w:rPr>
          <w:color w:val="181818"/>
          <w:spacing w:val="-14"/>
          <w:sz w:val="18"/>
        </w:rPr>
        <w:t> </w:t>
      </w:r>
      <w:r>
        <w:rPr>
          <w:color w:val="181818"/>
          <w:spacing w:val="-3"/>
          <w:sz w:val="18"/>
        </w:rPr>
        <w:t>산정특례대상</w:t>
      </w:r>
      <w:r>
        <w:rPr>
          <w:color w:val="181818"/>
          <w:spacing w:val="-15"/>
          <w:sz w:val="18"/>
        </w:rPr>
        <w:t> </w:t>
      </w:r>
      <w:r>
        <w:rPr>
          <w:color w:val="181818"/>
          <w:sz w:val="18"/>
        </w:rPr>
        <w:t>여부</w:t>
      </w:r>
      <w:r>
        <w:rPr>
          <w:color w:val="181818"/>
          <w:spacing w:val="-14"/>
          <w:sz w:val="18"/>
        </w:rPr>
        <w:t> </w:t>
      </w:r>
      <w:r>
        <w:rPr>
          <w:color w:val="181818"/>
          <w:sz w:val="18"/>
        </w:rPr>
        <w:t>팝업</w:t>
      </w:r>
      <w:r>
        <w:rPr>
          <w:color w:val="181818"/>
          <w:spacing w:val="-13"/>
          <w:sz w:val="18"/>
        </w:rPr>
        <w:t> </w:t>
      </w:r>
      <w:r>
        <w:rPr>
          <w:color w:val="181818"/>
          <w:sz w:val="18"/>
        </w:rPr>
        <w:t>표출</w:t>
      </w:r>
      <w:r>
        <w:rPr>
          <w:color w:val="181818"/>
          <w:spacing w:val="-15"/>
          <w:sz w:val="18"/>
        </w:rPr>
        <w:t> </w:t>
      </w:r>
      <w:r>
        <w:rPr>
          <w:color w:val="181818"/>
          <w:spacing w:val="-3"/>
          <w:sz w:val="18"/>
        </w:rPr>
        <w:t>불가하므로</w:t>
      </w:r>
      <w:r>
        <w:rPr>
          <w:color w:val="181818"/>
          <w:spacing w:val="-13"/>
          <w:sz w:val="18"/>
        </w:rPr>
        <w:t> </w:t>
      </w:r>
      <w:r>
        <w:rPr>
          <w:color w:val="181818"/>
          <w:spacing w:val="-4"/>
          <w:sz w:val="18"/>
        </w:rPr>
        <w:t>근로능력평가용 </w:t>
      </w:r>
      <w:r>
        <w:rPr>
          <w:color w:val="181818"/>
          <w:spacing w:val="-3"/>
          <w:sz w:val="18"/>
        </w:rPr>
        <w:t>진단서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확인하여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상기상병에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해당하는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경우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산정특례등록여부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3"/>
          <w:sz w:val="18"/>
        </w:rPr>
        <w:t>확인하여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처리</w:t>
      </w:r>
    </w:p>
    <w:p>
      <w:pPr>
        <w:pStyle w:val="BodyText"/>
        <w:spacing w:before="6" w:after="1"/>
        <w:rPr>
          <w:sz w:val="16"/>
        </w:rPr>
      </w:pPr>
    </w:p>
    <w:tbl>
      <w:tblPr>
        <w:tblW w:w="0" w:type="auto"/>
        <w:jc w:val="left"/>
        <w:tblInd w:w="1533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026"/>
        <w:gridCol w:w="4027"/>
      </w:tblGrid>
      <w:tr>
        <w:trPr>
          <w:trHeight w:val="378" w:hRule="atLeast"/>
        </w:trPr>
        <w:tc>
          <w:tcPr>
            <w:tcW w:w="8053" w:type="dxa"/>
            <w:gridSpan w:val="2"/>
            <w:tcBorders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9"/>
              <w:ind w:left="2450" w:right="2444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&lt; KCD분류코드가 명시되지 않은 질환 &gt;</w:t>
            </w:r>
          </w:p>
        </w:tc>
      </w:tr>
      <w:tr>
        <w:trPr>
          <w:trHeight w:val="2381" w:hRule="atLeast"/>
        </w:trPr>
        <w:tc>
          <w:tcPr>
            <w:tcW w:w="4026" w:type="dxa"/>
            <w:tcBorders>
              <w:left w:val="nil"/>
            </w:tcBorders>
          </w:tcPr>
          <w:p>
            <w:pPr>
              <w:pStyle w:val="TableParagraph"/>
              <w:numPr>
                <w:ilvl w:val="0"/>
                <w:numId w:val="95"/>
              </w:numPr>
              <w:tabs>
                <w:tab w:pos="378" w:val="left" w:leader="none"/>
              </w:tabs>
              <w:spacing w:line="335" w:lineRule="exact" w:before="139" w:after="0"/>
              <w:ind w:left="377" w:right="0" w:hanging="174"/>
              <w:jc w:val="left"/>
              <w:rPr>
                <w:sz w:val="19"/>
              </w:rPr>
            </w:pPr>
            <w:r>
              <w:rPr>
                <w:spacing w:val="-6"/>
                <w:w w:val="105"/>
                <w:sz w:val="19"/>
              </w:rPr>
              <w:t>장기이식의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  <w:p>
            <w:pPr>
              <w:pStyle w:val="TableParagraph"/>
              <w:spacing w:line="225" w:lineRule="auto" w:before="4"/>
              <w:ind w:left="384" w:right="1221"/>
              <w:rPr>
                <w:sz w:val="19"/>
              </w:rPr>
            </w:pPr>
            <w:r>
              <w:rPr>
                <w:spacing w:val="-4"/>
                <w:sz w:val="19"/>
              </w:rPr>
              <w:t>가. </w:t>
            </w:r>
            <w:r>
              <w:rPr>
                <w:spacing w:val="-5"/>
                <w:sz w:val="19"/>
              </w:rPr>
              <w:t>간이식을 </w:t>
            </w:r>
            <w:r>
              <w:rPr>
                <w:spacing w:val="-4"/>
                <w:sz w:val="19"/>
              </w:rPr>
              <w:t>받은 </w:t>
            </w:r>
            <w:r>
              <w:rPr>
                <w:spacing w:val="-5"/>
                <w:sz w:val="19"/>
              </w:rPr>
              <w:t>사람(V013) </w:t>
            </w:r>
            <w:r>
              <w:rPr>
                <w:spacing w:val="-4"/>
                <w:sz w:val="19"/>
              </w:rPr>
              <w:t>나. </w:t>
            </w:r>
            <w:r>
              <w:rPr>
                <w:spacing w:val="-6"/>
                <w:sz w:val="19"/>
              </w:rPr>
              <w:t>췌장이식을 </w:t>
            </w:r>
            <w:r>
              <w:rPr>
                <w:spacing w:val="-4"/>
                <w:sz w:val="19"/>
              </w:rPr>
              <w:t>받은 </w:t>
            </w:r>
            <w:r>
              <w:rPr>
                <w:spacing w:val="-5"/>
                <w:sz w:val="19"/>
              </w:rPr>
              <w:t>사람(V014) </w:t>
            </w:r>
            <w:r>
              <w:rPr>
                <w:spacing w:val="-4"/>
                <w:sz w:val="19"/>
              </w:rPr>
              <w:t>다. </w:t>
            </w:r>
            <w:r>
              <w:rPr>
                <w:spacing w:val="-6"/>
                <w:sz w:val="19"/>
              </w:rPr>
              <w:t>심장이식을 </w:t>
            </w:r>
            <w:r>
              <w:rPr>
                <w:spacing w:val="-4"/>
                <w:sz w:val="19"/>
              </w:rPr>
              <w:t>받은 </w:t>
            </w:r>
            <w:r>
              <w:rPr>
                <w:spacing w:val="-5"/>
                <w:sz w:val="19"/>
              </w:rPr>
              <w:t>사람(V015) </w:t>
            </w:r>
            <w:r>
              <w:rPr>
                <w:spacing w:val="-4"/>
                <w:sz w:val="19"/>
              </w:rPr>
              <w:t>라. </w:t>
            </w:r>
            <w:r>
              <w:rPr>
                <w:spacing w:val="-6"/>
                <w:sz w:val="19"/>
              </w:rPr>
              <w:t>신장이식을 </w:t>
            </w:r>
            <w:r>
              <w:rPr>
                <w:spacing w:val="-4"/>
                <w:sz w:val="19"/>
              </w:rPr>
              <w:t>받은 </w:t>
            </w:r>
            <w:r>
              <w:rPr>
                <w:spacing w:val="-5"/>
                <w:sz w:val="19"/>
              </w:rPr>
              <w:t>사람(V005) </w:t>
            </w:r>
            <w:r>
              <w:rPr>
                <w:spacing w:val="-4"/>
                <w:sz w:val="19"/>
              </w:rPr>
              <w:t>마. </w:t>
            </w:r>
            <w:r>
              <w:rPr>
                <w:spacing w:val="-5"/>
                <w:sz w:val="19"/>
              </w:rPr>
              <w:t>폐이식을 </w:t>
            </w:r>
            <w:r>
              <w:rPr>
                <w:spacing w:val="-4"/>
                <w:sz w:val="19"/>
              </w:rPr>
              <w:t>받은 </w:t>
            </w:r>
            <w:r>
              <w:rPr>
                <w:spacing w:val="-5"/>
                <w:sz w:val="19"/>
              </w:rPr>
              <w:t>사람(V277) </w:t>
            </w:r>
            <w:r>
              <w:rPr>
                <w:spacing w:val="-4"/>
                <w:sz w:val="19"/>
              </w:rPr>
              <w:t>바. </w:t>
            </w:r>
            <w:r>
              <w:rPr>
                <w:spacing w:val="-6"/>
                <w:sz w:val="19"/>
              </w:rPr>
              <w:t>소장이식을 </w:t>
            </w:r>
            <w:r>
              <w:rPr>
                <w:spacing w:val="-4"/>
                <w:sz w:val="19"/>
              </w:rPr>
              <w:t>받은 </w:t>
            </w:r>
            <w:r>
              <w:rPr>
                <w:spacing w:val="-5"/>
                <w:sz w:val="19"/>
              </w:rPr>
              <w:t>사람(V278)</w:t>
            </w:r>
          </w:p>
        </w:tc>
        <w:tc>
          <w:tcPr>
            <w:tcW w:w="4027" w:type="dxa"/>
            <w:tcBorders>
              <w:right w:val="nil"/>
            </w:tcBorders>
          </w:tcPr>
          <w:p>
            <w:pPr>
              <w:pStyle w:val="TableParagraph"/>
              <w:numPr>
                <w:ilvl w:val="0"/>
                <w:numId w:val="96"/>
              </w:numPr>
              <w:tabs>
                <w:tab w:pos="373" w:val="left" w:leader="none"/>
              </w:tabs>
              <w:spacing w:line="335" w:lineRule="exact" w:before="139" w:after="0"/>
              <w:ind w:left="372" w:right="0" w:hanging="173"/>
              <w:jc w:val="left"/>
              <w:rPr>
                <w:sz w:val="19"/>
              </w:rPr>
            </w:pPr>
            <w:r>
              <w:rPr>
                <w:spacing w:val="-6"/>
                <w:w w:val="105"/>
                <w:sz w:val="19"/>
              </w:rPr>
              <w:t>만성신부전의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경우</w:t>
            </w:r>
          </w:p>
          <w:p>
            <w:pPr>
              <w:pStyle w:val="TableParagraph"/>
              <w:spacing w:line="225" w:lineRule="auto" w:before="4"/>
              <w:ind w:left="379" w:right="929"/>
              <w:rPr>
                <w:sz w:val="19"/>
              </w:rPr>
            </w:pPr>
            <w:r>
              <w:rPr>
                <w:spacing w:val="-4"/>
                <w:sz w:val="19"/>
              </w:rPr>
              <w:t>가. </w:t>
            </w:r>
            <w:r>
              <w:rPr>
                <w:spacing w:val="-6"/>
                <w:sz w:val="19"/>
              </w:rPr>
              <w:t>혈액투석을 </w:t>
            </w:r>
            <w:r>
              <w:rPr>
                <w:spacing w:val="-5"/>
                <w:sz w:val="19"/>
              </w:rPr>
              <w:t>실시하는 사람(V001) </w:t>
            </w:r>
            <w:r>
              <w:rPr>
                <w:spacing w:val="-4"/>
                <w:sz w:val="19"/>
              </w:rPr>
              <w:t>나. </w:t>
            </w:r>
            <w:r>
              <w:rPr>
                <w:spacing w:val="-6"/>
                <w:sz w:val="19"/>
              </w:rPr>
              <w:t>복막투석을 </w:t>
            </w:r>
            <w:r>
              <w:rPr>
                <w:spacing w:val="-5"/>
                <w:sz w:val="19"/>
              </w:rPr>
              <w:t>실시하는 사람(V003)</w:t>
            </w:r>
          </w:p>
          <w:p>
            <w:pPr>
              <w:pStyle w:val="TableParagraph"/>
              <w:spacing w:before="15"/>
              <w:rPr>
                <w:sz w:val="14"/>
              </w:rPr>
            </w:pPr>
          </w:p>
          <w:p>
            <w:pPr>
              <w:pStyle w:val="TableParagraph"/>
              <w:numPr>
                <w:ilvl w:val="0"/>
                <w:numId w:val="96"/>
              </w:numPr>
              <w:tabs>
                <w:tab w:pos="373" w:val="left" w:leader="none"/>
              </w:tabs>
              <w:spacing w:line="240" w:lineRule="auto" w:before="1" w:after="0"/>
              <w:ind w:left="372" w:right="0" w:hanging="173"/>
              <w:jc w:val="left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혈우병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: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상병별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코드,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일련번호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선택하여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전송</w:t>
            </w:r>
          </w:p>
        </w:tc>
      </w:tr>
    </w:tbl>
    <w:p>
      <w:pPr>
        <w:spacing w:after="0" w:line="240" w:lineRule="auto"/>
        <w:jc w:val="left"/>
        <w:rPr>
          <w:sz w:val="19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05427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79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</w:p>
    <w:p>
      <w:pPr>
        <w:pStyle w:val="ListParagraph"/>
        <w:numPr>
          <w:ilvl w:val="0"/>
          <w:numId w:val="94"/>
        </w:numPr>
        <w:tabs>
          <w:tab w:pos="2034" w:val="left" w:leader="none"/>
        </w:tabs>
        <w:spacing w:line="235" w:lineRule="auto" w:before="46" w:after="0"/>
        <w:ind w:left="2034" w:right="1496" w:hanging="360"/>
        <w:jc w:val="left"/>
        <w:rPr>
          <w:sz w:val="22"/>
        </w:rPr>
      </w:pPr>
      <w:r>
        <w:rPr/>
        <w:pict>
          <v:rect style="position:absolute;margin-left:.029999pt;margin-top:-46.157997pt;width:555.970001pt;height:11.579984pt;mso-position-horizontal-relative:page;mso-position-vertical-relative:paragraph;z-index:16054784" filled="true" fillcolor="#7272ff" stroked="false">
            <v:fill type="solid"/>
            <w10:wrap type="none"/>
          </v:rect>
        </w:pict>
      </w:r>
      <w:r>
        <w:rPr>
          <w:spacing w:val="-4"/>
          <w:w w:val="105"/>
          <w:sz w:val="22"/>
        </w:rPr>
        <w:t>근로능력평가(의학적</w:t>
      </w:r>
      <w:r>
        <w:rPr>
          <w:spacing w:val="-29"/>
          <w:w w:val="105"/>
          <w:sz w:val="22"/>
        </w:rPr>
        <w:t> </w:t>
      </w:r>
      <w:r>
        <w:rPr>
          <w:spacing w:val="-3"/>
          <w:w w:val="105"/>
          <w:sz w:val="22"/>
        </w:rPr>
        <w:t>평가)를</w:t>
      </w:r>
      <w:r>
        <w:rPr>
          <w:spacing w:val="-29"/>
          <w:w w:val="105"/>
          <w:sz w:val="22"/>
        </w:rPr>
        <w:t> </w:t>
      </w:r>
      <w:r>
        <w:rPr>
          <w:spacing w:val="-3"/>
          <w:w w:val="105"/>
          <w:sz w:val="22"/>
        </w:rPr>
        <w:t>위한</w:t>
      </w:r>
      <w:r>
        <w:rPr>
          <w:spacing w:val="-27"/>
          <w:w w:val="105"/>
          <w:sz w:val="22"/>
        </w:rPr>
        <w:t> </w:t>
      </w:r>
      <w:r>
        <w:rPr>
          <w:spacing w:val="-4"/>
          <w:w w:val="105"/>
          <w:sz w:val="22"/>
        </w:rPr>
        <w:t>구비서류</w:t>
      </w:r>
      <w:r>
        <w:rPr>
          <w:spacing w:val="-29"/>
          <w:w w:val="105"/>
          <w:sz w:val="22"/>
        </w:rPr>
        <w:t> </w:t>
      </w:r>
      <w:r>
        <w:rPr>
          <w:spacing w:val="-3"/>
          <w:w w:val="105"/>
          <w:sz w:val="22"/>
        </w:rPr>
        <w:t>안내</w:t>
      </w:r>
      <w:r>
        <w:rPr>
          <w:spacing w:val="-28"/>
          <w:w w:val="105"/>
          <w:sz w:val="22"/>
        </w:rPr>
        <w:t> </w:t>
      </w:r>
      <w:r>
        <w:rPr>
          <w:w w:val="105"/>
          <w:sz w:val="22"/>
        </w:rPr>
        <w:t>및</w:t>
      </w:r>
      <w:r>
        <w:rPr>
          <w:spacing w:val="-29"/>
          <w:w w:val="105"/>
          <w:sz w:val="22"/>
        </w:rPr>
        <w:t> </w:t>
      </w:r>
      <w:r>
        <w:rPr>
          <w:spacing w:val="-4"/>
          <w:w w:val="105"/>
          <w:sz w:val="22"/>
        </w:rPr>
        <w:t>평가진행</w:t>
      </w:r>
      <w:r>
        <w:rPr>
          <w:spacing w:val="-27"/>
          <w:w w:val="105"/>
          <w:sz w:val="22"/>
        </w:rPr>
        <w:t> </w:t>
      </w:r>
      <w:r>
        <w:rPr>
          <w:w w:val="105"/>
          <w:sz w:val="22"/>
        </w:rPr>
        <w:t>중</w:t>
      </w:r>
      <w:r>
        <w:rPr>
          <w:spacing w:val="-29"/>
          <w:w w:val="105"/>
          <w:sz w:val="22"/>
        </w:rPr>
        <w:t> </w:t>
      </w:r>
      <w:r>
        <w:rPr>
          <w:spacing w:val="-3"/>
          <w:w w:val="105"/>
          <w:sz w:val="22"/>
        </w:rPr>
        <w:t>추가</w:t>
      </w:r>
      <w:r>
        <w:rPr>
          <w:spacing w:val="-28"/>
          <w:w w:val="105"/>
          <w:sz w:val="22"/>
        </w:rPr>
        <w:t> </w:t>
      </w:r>
      <w:r>
        <w:rPr>
          <w:spacing w:val="-13"/>
          <w:w w:val="105"/>
          <w:sz w:val="22"/>
        </w:rPr>
        <w:t>자료보완이</w:t>
      </w:r>
      <w:r>
        <w:rPr>
          <w:spacing w:val="-45"/>
          <w:w w:val="105"/>
          <w:sz w:val="22"/>
        </w:rPr>
        <w:t> </w:t>
      </w:r>
      <w:r>
        <w:rPr>
          <w:spacing w:val="-16"/>
          <w:w w:val="105"/>
          <w:sz w:val="22"/>
        </w:rPr>
        <w:t>요청 </w:t>
      </w:r>
      <w:r>
        <w:rPr>
          <w:w w:val="105"/>
          <w:sz w:val="22"/>
        </w:rPr>
        <w:t>될</w:t>
      </w:r>
      <w:r>
        <w:rPr>
          <w:spacing w:val="-43"/>
          <w:w w:val="105"/>
          <w:sz w:val="22"/>
        </w:rPr>
        <w:t> </w:t>
      </w:r>
      <w:r>
        <w:rPr>
          <w:spacing w:val="-6"/>
          <w:w w:val="105"/>
          <w:sz w:val="22"/>
        </w:rPr>
        <w:t>수도</w:t>
      </w:r>
      <w:r>
        <w:rPr>
          <w:spacing w:val="-41"/>
          <w:w w:val="105"/>
          <w:sz w:val="22"/>
        </w:rPr>
        <w:t> </w:t>
      </w:r>
      <w:r>
        <w:rPr>
          <w:spacing w:val="-8"/>
          <w:w w:val="105"/>
          <w:sz w:val="22"/>
        </w:rPr>
        <w:t>있음을</w:t>
      </w:r>
      <w:r>
        <w:rPr>
          <w:spacing w:val="-42"/>
          <w:w w:val="105"/>
          <w:sz w:val="22"/>
        </w:rPr>
        <w:t> </w:t>
      </w:r>
      <w:r>
        <w:rPr>
          <w:spacing w:val="-9"/>
          <w:w w:val="105"/>
          <w:sz w:val="22"/>
        </w:rPr>
        <w:t>안내(정확한</w:t>
      </w:r>
      <w:r>
        <w:rPr>
          <w:spacing w:val="-42"/>
          <w:w w:val="105"/>
          <w:sz w:val="22"/>
        </w:rPr>
        <w:t> </w:t>
      </w:r>
      <w:r>
        <w:rPr>
          <w:spacing w:val="-6"/>
          <w:w w:val="105"/>
          <w:sz w:val="22"/>
        </w:rPr>
        <w:t>상태</w:t>
      </w:r>
      <w:r>
        <w:rPr>
          <w:spacing w:val="-42"/>
          <w:w w:val="105"/>
          <w:sz w:val="22"/>
        </w:rPr>
        <w:t> </w:t>
      </w:r>
      <w:r>
        <w:rPr>
          <w:spacing w:val="-8"/>
          <w:w w:val="105"/>
          <w:sz w:val="22"/>
        </w:rPr>
        <w:t>확인을</w:t>
      </w:r>
      <w:r>
        <w:rPr>
          <w:spacing w:val="-43"/>
          <w:w w:val="105"/>
          <w:sz w:val="22"/>
        </w:rPr>
        <w:t> </w:t>
      </w:r>
      <w:r>
        <w:rPr>
          <w:spacing w:val="-6"/>
          <w:w w:val="105"/>
          <w:sz w:val="22"/>
        </w:rPr>
        <w:t>위한</w:t>
      </w:r>
      <w:r>
        <w:rPr>
          <w:spacing w:val="-41"/>
          <w:w w:val="105"/>
          <w:sz w:val="22"/>
        </w:rPr>
        <w:t> </w:t>
      </w:r>
      <w:r>
        <w:rPr>
          <w:spacing w:val="-6"/>
          <w:w w:val="105"/>
          <w:sz w:val="22"/>
        </w:rPr>
        <w:t>추가</w:t>
      </w:r>
      <w:r>
        <w:rPr>
          <w:spacing w:val="-42"/>
          <w:w w:val="105"/>
          <w:sz w:val="22"/>
        </w:rPr>
        <w:t> </w:t>
      </w:r>
      <w:r>
        <w:rPr>
          <w:spacing w:val="-9"/>
          <w:w w:val="105"/>
          <w:sz w:val="22"/>
        </w:rPr>
        <w:t>검사자료</w:t>
      </w:r>
      <w:r>
        <w:rPr>
          <w:spacing w:val="-36"/>
          <w:w w:val="105"/>
          <w:sz w:val="22"/>
        </w:rPr>
        <w:t> </w:t>
      </w:r>
      <w:r>
        <w:rPr>
          <w:w w:val="105"/>
          <w:sz w:val="22"/>
        </w:rPr>
        <w:t>또는</w:t>
      </w:r>
      <w:r>
        <w:rPr>
          <w:spacing w:val="-25"/>
          <w:w w:val="105"/>
          <w:sz w:val="22"/>
        </w:rPr>
        <w:t> </w:t>
      </w:r>
      <w:r>
        <w:rPr>
          <w:w w:val="105"/>
          <w:sz w:val="22"/>
        </w:rPr>
        <w:t>진료기록</w:t>
      </w:r>
      <w:r>
        <w:rPr>
          <w:spacing w:val="-25"/>
          <w:w w:val="105"/>
          <w:sz w:val="22"/>
        </w:rPr>
        <w:t> </w:t>
      </w:r>
      <w:r>
        <w:rPr>
          <w:w w:val="105"/>
          <w:sz w:val="22"/>
        </w:rPr>
        <w:t>등)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97"/>
        </w:numPr>
        <w:tabs>
          <w:tab w:pos="2109" w:val="left" w:leader="none"/>
        </w:tabs>
        <w:spacing w:line="235" w:lineRule="auto" w:before="0" w:after="0"/>
        <w:ind w:left="2108" w:right="1481" w:hanging="221"/>
        <w:jc w:val="left"/>
        <w:rPr>
          <w:sz w:val="22"/>
        </w:rPr>
      </w:pPr>
      <w:r>
        <w:rPr/>
        <w:pict>
          <v:group style="position:absolute;margin-left:500.100006pt;margin-top:22.582052pt;width:55.9pt;height:29.2pt;mso-position-horizontal-relative:page;mso-position-vertical-relative:paragraph;z-index:16055808" coordorigin="10002,452" coordsize="1118,584">
            <v:shape style="position:absolute;left:10002;top:451;width:1118;height:584" coordorigin="10002,452" coordsize="1118,584" path="m11120,452l10168,452,10159,453,10150,454,10081,480,10036,524,10008,581,10003,609,10002,617,10002,869,10003,878,10004,887,10031,956,10074,1001,10132,1029,10159,1034,10168,1035,11120,1035,11120,452xe" filled="true" fillcolor="#7272ff" stroked="false">
              <v:path arrowok="t"/>
              <v:fill type="solid"/>
            </v:shape>
            <v:shape style="position:absolute;left:10002;top:451;width:1118;height:584" type="#_x0000_t202" filled="false" stroked="false">
              <v:textbox inset="0,0,0,0">
                <w:txbxContent>
                  <w:p>
                    <w:pPr>
                      <w:spacing w:before="161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3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4"/>
          <w:w w:val="111"/>
          <w:sz w:val="22"/>
        </w:rPr>
        <w:t>제출</w:t>
      </w:r>
      <w:r>
        <w:rPr>
          <w:spacing w:val="-5"/>
          <w:w w:val="111"/>
          <w:sz w:val="22"/>
        </w:rPr>
        <w:t>구</w:t>
      </w:r>
      <w:r>
        <w:rPr>
          <w:spacing w:val="-4"/>
          <w:w w:val="111"/>
          <w:sz w:val="22"/>
        </w:rPr>
        <w:t>분</w:t>
      </w:r>
      <w:r>
        <w:rPr>
          <w:w w:val="111"/>
          <w:sz w:val="22"/>
        </w:rPr>
        <w:t>이</w:t>
      </w:r>
      <w:r>
        <w:rPr>
          <w:spacing w:val="-15"/>
          <w:sz w:val="22"/>
        </w:rPr>
        <w:t> </w:t>
      </w:r>
      <w:r>
        <w:rPr>
          <w:spacing w:val="-4"/>
          <w:w w:val="79"/>
          <w:sz w:val="22"/>
        </w:rPr>
        <w:t>“필수”</w:t>
      </w:r>
      <w:r>
        <w:rPr>
          <w:w w:val="79"/>
          <w:sz w:val="22"/>
        </w:rPr>
        <w:t>인</w:t>
      </w:r>
      <w:r>
        <w:rPr>
          <w:spacing w:val="-15"/>
          <w:sz w:val="22"/>
        </w:rPr>
        <w:t> </w:t>
      </w:r>
      <w:r>
        <w:rPr>
          <w:spacing w:val="-4"/>
          <w:w w:val="111"/>
          <w:sz w:val="22"/>
        </w:rPr>
        <w:t>경</w:t>
      </w:r>
      <w:r>
        <w:rPr>
          <w:spacing w:val="-5"/>
          <w:w w:val="111"/>
          <w:sz w:val="22"/>
        </w:rPr>
        <w:t>우</w:t>
      </w:r>
      <w:r>
        <w:rPr>
          <w:spacing w:val="-4"/>
          <w:w w:val="111"/>
          <w:sz w:val="22"/>
        </w:rPr>
        <w:t>에</w:t>
      </w:r>
      <w:r>
        <w:rPr>
          <w:w w:val="111"/>
          <w:sz w:val="22"/>
        </w:rPr>
        <w:t>는</w:t>
      </w:r>
      <w:r>
        <w:rPr>
          <w:spacing w:val="-15"/>
          <w:sz w:val="22"/>
        </w:rPr>
        <w:t> </w:t>
      </w:r>
      <w:r>
        <w:rPr>
          <w:spacing w:val="-5"/>
          <w:w w:val="111"/>
          <w:sz w:val="22"/>
        </w:rPr>
        <w:t>반</w:t>
      </w:r>
      <w:r>
        <w:rPr>
          <w:spacing w:val="-4"/>
          <w:w w:val="111"/>
          <w:sz w:val="22"/>
        </w:rPr>
        <w:t>드</w:t>
      </w:r>
      <w:r>
        <w:rPr>
          <w:w w:val="111"/>
          <w:sz w:val="22"/>
        </w:rPr>
        <w:t>시</w:t>
      </w:r>
      <w:r>
        <w:rPr>
          <w:spacing w:val="-15"/>
          <w:sz w:val="22"/>
        </w:rPr>
        <w:t> </w:t>
      </w:r>
      <w:r>
        <w:rPr>
          <w:spacing w:val="-5"/>
          <w:w w:val="111"/>
          <w:sz w:val="22"/>
        </w:rPr>
        <w:t>공</w:t>
      </w:r>
      <w:r>
        <w:rPr>
          <w:w w:val="111"/>
          <w:sz w:val="22"/>
        </w:rPr>
        <w:t>통</w:t>
      </w:r>
      <w:r>
        <w:rPr>
          <w:spacing w:val="-15"/>
          <w:sz w:val="22"/>
        </w:rPr>
        <w:t> </w:t>
      </w:r>
      <w:r>
        <w:rPr>
          <w:spacing w:val="-4"/>
          <w:w w:val="111"/>
          <w:sz w:val="22"/>
        </w:rPr>
        <w:t>해</w:t>
      </w:r>
      <w:r>
        <w:rPr>
          <w:w w:val="111"/>
          <w:sz w:val="22"/>
        </w:rPr>
        <w:t>당</w:t>
      </w:r>
      <w:r>
        <w:rPr>
          <w:spacing w:val="-16"/>
          <w:sz w:val="22"/>
        </w:rPr>
        <w:t> </w:t>
      </w:r>
      <w:r>
        <w:rPr>
          <w:spacing w:val="-4"/>
          <w:w w:val="111"/>
          <w:sz w:val="22"/>
        </w:rPr>
        <w:t>자료</w:t>
      </w:r>
      <w:r>
        <w:rPr>
          <w:w w:val="111"/>
          <w:sz w:val="22"/>
        </w:rPr>
        <w:t>를</w:t>
      </w:r>
      <w:r>
        <w:rPr>
          <w:spacing w:val="-16"/>
          <w:sz w:val="22"/>
        </w:rPr>
        <w:t> </w:t>
      </w:r>
      <w:r>
        <w:rPr>
          <w:spacing w:val="-4"/>
          <w:w w:val="111"/>
          <w:sz w:val="22"/>
        </w:rPr>
        <w:t>제출</w:t>
      </w:r>
      <w:r>
        <w:rPr>
          <w:spacing w:val="-5"/>
          <w:w w:val="111"/>
          <w:sz w:val="22"/>
        </w:rPr>
        <w:t>해</w:t>
      </w:r>
      <w:r>
        <w:rPr>
          <w:w w:val="111"/>
          <w:sz w:val="22"/>
        </w:rPr>
        <w:t>야</w:t>
      </w:r>
      <w:r>
        <w:rPr>
          <w:spacing w:val="-15"/>
          <w:sz w:val="22"/>
        </w:rPr>
        <w:t> </w:t>
      </w:r>
      <w:r>
        <w:rPr>
          <w:spacing w:val="-4"/>
          <w:w w:val="111"/>
          <w:sz w:val="22"/>
        </w:rPr>
        <w:t>하</w:t>
      </w:r>
      <w:r>
        <w:rPr>
          <w:spacing w:val="-5"/>
          <w:w w:val="111"/>
          <w:sz w:val="22"/>
        </w:rPr>
        <w:t>며</w:t>
      </w:r>
      <w:r>
        <w:rPr>
          <w:w w:val="105"/>
          <w:sz w:val="22"/>
        </w:rPr>
        <w:t>,</w:t>
      </w:r>
      <w:r>
        <w:rPr>
          <w:spacing w:val="-12"/>
          <w:sz w:val="22"/>
        </w:rPr>
        <w:t> </w:t>
      </w:r>
      <w:r>
        <w:rPr>
          <w:spacing w:val="-2"/>
          <w:w w:val="39"/>
          <w:sz w:val="22"/>
        </w:rPr>
        <w:t>“</w:t>
      </w:r>
      <w:r>
        <w:rPr>
          <w:spacing w:val="-5"/>
          <w:w w:val="111"/>
          <w:sz w:val="22"/>
        </w:rPr>
        <w:t>선</w:t>
      </w:r>
      <w:r>
        <w:rPr>
          <w:spacing w:val="-4"/>
          <w:w w:val="72"/>
          <w:sz w:val="22"/>
        </w:rPr>
        <w:t>택</w:t>
      </w:r>
      <w:r>
        <w:rPr>
          <w:spacing w:val="-2"/>
          <w:w w:val="72"/>
          <w:sz w:val="22"/>
        </w:rPr>
        <w:t>”</w:t>
      </w:r>
      <w:r>
        <w:rPr>
          <w:w w:val="111"/>
          <w:sz w:val="22"/>
        </w:rPr>
        <w:t>인 </w:t>
      </w:r>
      <w:r>
        <w:rPr>
          <w:sz w:val="22"/>
        </w:rPr>
        <w:t>경우에는 해당하는 질환유형별 해당 자료가 있으면</w:t>
      </w:r>
      <w:r>
        <w:rPr>
          <w:spacing w:val="69"/>
          <w:sz w:val="22"/>
        </w:rPr>
        <w:t> </w:t>
      </w:r>
      <w:r>
        <w:rPr>
          <w:sz w:val="22"/>
        </w:rPr>
        <w:t>제출합니다.</w:t>
      </w:r>
    </w:p>
    <w:p>
      <w:pPr>
        <w:pStyle w:val="BodyText"/>
        <w:spacing w:before="8"/>
        <w:rPr>
          <w:sz w:val="14"/>
        </w:rPr>
      </w:pPr>
    </w:p>
    <w:p>
      <w:pPr>
        <w:pStyle w:val="ListParagraph"/>
        <w:numPr>
          <w:ilvl w:val="0"/>
          <w:numId w:val="97"/>
        </w:numPr>
        <w:tabs>
          <w:tab w:pos="2109" w:val="left" w:leader="none"/>
        </w:tabs>
        <w:spacing w:line="288" w:lineRule="exact" w:before="42" w:after="0"/>
        <w:ind w:left="2108" w:right="0" w:hanging="1706"/>
        <w:jc w:val="left"/>
        <w:rPr>
          <w:sz w:val="22"/>
        </w:rPr>
      </w:pPr>
      <w:r>
        <w:rPr>
          <w:spacing w:val="-7"/>
          <w:w w:val="110"/>
          <w:sz w:val="22"/>
        </w:rPr>
        <w:t>영구고착</w:t>
      </w:r>
      <w:r>
        <w:rPr>
          <w:spacing w:val="-30"/>
          <w:w w:val="110"/>
          <w:sz w:val="22"/>
        </w:rPr>
        <w:t> </w:t>
      </w:r>
      <w:r>
        <w:rPr>
          <w:spacing w:val="-5"/>
          <w:w w:val="110"/>
          <w:sz w:val="22"/>
        </w:rPr>
        <w:t>질환</w:t>
      </w:r>
      <w:r>
        <w:rPr>
          <w:spacing w:val="-28"/>
          <w:w w:val="110"/>
          <w:sz w:val="22"/>
        </w:rPr>
        <w:t> </w:t>
      </w:r>
      <w:r>
        <w:rPr>
          <w:spacing w:val="-5"/>
          <w:w w:val="110"/>
          <w:sz w:val="22"/>
        </w:rPr>
        <w:t>또는</w:t>
      </w:r>
      <w:r>
        <w:rPr>
          <w:spacing w:val="-30"/>
          <w:w w:val="110"/>
          <w:sz w:val="22"/>
        </w:rPr>
        <w:t> </w:t>
      </w:r>
      <w:r>
        <w:rPr>
          <w:spacing w:val="-7"/>
          <w:w w:val="110"/>
          <w:sz w:val="22"/>
        </w:rPr>
        <w:t>장애인등록</w:t>
      </w:r>
      <w:r>
        <w:rPr>
          <w:spacing w:val="-29"/>
          <w:w w:val="110"/>
          <w:sz w:val="22"/>
        </w:rPr>
        <w:t> </w:t>
      </w:r>
      <w:r>
        <w:rPr>
          <w:spacing w:val="-7"/>
          <w:w w:val="110"/>
          <w:sz w:val="22"/>
        </w:rPr>
        <w:t>심사자료</w:t>
      </w:r>
      <w:r>
        <w:rPr>
          <w:spacing w:val="-30"/>
          <w:w w:val="110"/>
          <w:sz w:val="22"/>
        </w:rPr>
        <w:t> </w:t>
      </w:r>
      <w:r>
        <w:rPr>
          <w:spacing w:val="-6"/>
          <w:w w:val="110"/>
          <w:sz w:val="22"/>
        </w:rPr>
        <w:t>활용이</w:t>
      </w:r>
      <w:r>
        <w:rPr>
          <w:spacing w:val="-29"/>
          <w:w w:val="110"/>
          <w:sz w:val="22"/>
        </w:rPr>
        <w:t> </w:t>
      </w:r>
      <w:r>
        <w:rPr>
          <w:spacing w:val="-6"/>
          <w:w w:val="110"/>
          <w:sz w:val="22"/>
        </w:rPr>
        <w:t>가능한</w:t>
      </w:r>
      <w:r>
        <w:rPr>
          <w:spacing w:val="-30"/>
          <w:w w:val="110"/>
          <w:sz w:val="22"/>
        </w:rPr>
        <w:t> </w:t>
      </w:r>
      <w:r>
        <w:rPr>
          <w:spacing w:val="-7"/>
          <w:w w:val="110"/>
          <w:sz w:val="22"/>
        </w:rPr>
        <w:t>대상자는</w:t>
      </w:r>
      <w:r>
        <w:rPr>
          <w:spacing w:val="-28"/>
          <w:w w:val="110"/>
          <w:sz w:val="22"/>
        </w:rPr>
        <w:t> </w:t>
      </w:r>
      <w:r>
        <w:rPr>
          <w:spacing w:val="-6"/>
          <w:w w:val="110"/>
          <w:sz w:val="22"/>
        </w:rPr>
        <w:t>아래의</w:t>
      </w:r>
      <w:r>
        <w:rPr>
          <w:spacing w:val="-27"/>
          <w:w w:val="110"/>
          <w:sz w:val="22"/>
        </w:rPr>
        <w:t> </w:t>
      </w:r>
      <w:r>
        <w:rPr>
          <w:spacing w:val="-16"/>
          <w:w w:val="110"/>
          <w:sz w:val="22"/>
        </w:rPr>
        <w:t>구비서류</w:t>
      </w:r>
    </w:p>
    <w:p>
      <w:pPr>
        <w:spacing w:line="112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근</w:t>
      </w:r>
    </w:p>
    <w:p>
      <w:pPr>
        <w:pStyle w:val="BodyText"/>
        <w:tabs>
          <w:tab w:pos="10352" w:val="left" w:leader="none"/>
        </w:tabs>
        <w:spacing w:line="262" w:lineRule="exact"/>
        <w:ind w:left="2108"/>
        <w:rPr>
          <w:rFonts w:ascii="바탕" w:eastAsia="바탕" w:hint="eastAsia"/>
          <w:sz w:val="18"/>
        </w:rPr>
      </w:pPr>
      <w:r>
        <w:rPr>
          <w:spacing w:val="-11"/>
          <w:w w:val="105"/>
        </w:rPr>
        <w:t>제출을 생략할 </w:t>
      </w:r>
      <w:r>
        <w:rPr>
          <w:w w:val="105"/>
        </w:rPr>
        <w:t>수 </w:t>
      </w:r>
      <w:r>
        <w:rPr>
          <w:spacing w:val="-12"/>
          <w:w w:val="105"/>
        </w:rPr>
        <w:t>있습니다.(단,  </w:t>
      </w:r>
      <w:r>
        <w:rPr>
          <w:spacing w:val="-11"/>
          <w:w w:val="105"/>
        </w:rPr>
        <w:t>기록물 </w:t>
      </w:r>
      <w:r>
        <w:rPr>
          <w:spacing w:val="-13"/>
          <w:w w:val="105"/>
        </w:rPr>
        <w:t>보존기간이 </w:t>
      </w:r>
      <w:r>
        <w:rPr>
          <w:spacing w:val="-11"/>
          <w:w w:val="105"/>
        </w:rPr>
        <w:t>경과한 </w:t>
      </w:r>
      <w:r>
        <w:rPr>
          <w:spacing w:val="25"/>
          <w:w w:val="105"/>
        </w:rPr>
        <w:t> </w:t>
      </w:r>
      <w:r>
        <w:rPr>
          <w:spacing w:val="-11"/>
          <w:w w:val="105"/>
        </w:rPr>
        <w:t>대상자</w:t>
      </w:r>
      <w:r>
        <w:rPr>
          <w:spacing w:val="-11"/>
          <w:w w:val="105"/>
          <w:vertAlign w:val="superscript"/>
        </w:rPr>
        <w:t>*</w:t>
      </w:r>
      <w:r>
        <w:rPr>
          <w:spacing w:val="-11"/>
          <w:w w:val="105"/>
          <w:vertAlign w:val="baseline"/>
        </w:rPr>
        <w:t>는</w:t>
      </w:r>
      <w:r>
        <w:rPr>
          <w:spacing w:val="37"/>
          <w:w w:val="105"/>
          <w:vertAlign w:val="baseline"/>
        </w:rPr>
        <w:t> </w:t>
      </w:r>
      <w:r>
        <w:rPr>
          <w:w w:val="105"/>
          <w:vertAlign w:val="baseline"/>
        </w:rPr>
        <w:t>적용대상에서</w:t>
        <w:tab/>
      </w:r>
      <w:r>
        <w:rPr>
          <w:rFonts w:ascii="바탕" w:eastAsia="바탕" w:hint="eastAsia"/>
          <w:color w:val="0000FF"/>
          <w:w w:val="105"/>
          <w:sz w:val="18"/>
          <w:vertAlign w:val="baseline"/>
        </w:rPr>
        <w:t>로</w:t>
      </w:r>
    </w:p>
    <w:p>
      <w:pPr>
        <w:spacing w:line="113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능</w:t>
      </w:r>
    </w:p>
    <w:p>
      <w:pPr>
        <w:pStyle w:val="BodyText"/>
        <w:tabs>
          <w:tab w:pos="10352" w:val="left" w:leader="none"/>
        </w:tabs>
        <w:spacing w:line="261" w:lineRule="exact"/>
        <w:ind w:left="2108"/>
        <w:rPr>
          <w:rFonts w:ascii="바탕" w:eastAsia="바탕" w:hint="eastAsia"/>
          <w:sz w:val="18"/>
        </w:rPr>
      </w:pPr>
      <w:r>
        <w:rPr/>
        <w:t>제외합니다)</w:t>
        <w:tab/>
      </w:r>
      <w:r>
        <w:rPr>
          <w:rFonts w:ascii="바탕" w:eastAsia="바탕" w:hint="eastAsia"/>
          <w:color w:val="0000FF"/>
          <w:position w:val="-3"/>
          <w:sz w:val="18"/>
        </w:rPr>
        <w:t>력</w:t>
      </w:r>
    </w:p>
    <w:p>
      <w:pPr>
        <w:spacing w:line="180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판</w:t>
      </w:r>
    </w:p>
    <w:p>
      <w:pPr>
        <w:tabs>
          <w:tab w:pos="10352" w:val="left" w:leader="none"/>
        </w:tabs>
        <w:spacing w:line="256" w:lineRule="exact" w:before="0"/>
        <w:ind w:left="2036" w:right="0" w:firstLine="0"/>
        <w:jc w:val="left"/>
        <w:rPr>
          <w:rFonts w:ascii="바탕" w:eastAsia="바탕" w:hint="eastAsia"/>
          <w:sz w:val="18"/>
        </w:rPr>
      </w:pPr>
      <w:r>
        <w:rPr>
          <w:color w:val="181818"/>
          <w:sz w:val="18"/>
        </w:rPr>
        <w:t>*</w:t>
      </w:r>
      <w:r>
        <w:rPr>
          <w:color w:val="181818"/>
          <w:spacing w:val="-34"/>
          <w:sz w:val="18"/>
        </w:rPr>
        <w:t> </w:t>
      </w:r>
      <w:r>
        <w:rPr>
          <w:color w:val="181818"/>
          <w:w w:val="80"/>
          <w:sz w:val="18"/>
        </w:rPr>
        <w:t>「</w:t>
      </w:r>
      <w:r>
        <w:rPr>
          <w:color w:val="181818"/>
          <w:spacing w:val="-3"/>
          <w:sz w:val="18"/>
        </w:rPr>
        <w:t>공공기록물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3"/>
          <w:sz w:val="18"/>
        </w:rPr>
        <w:t>관리에</w:t>
      </w:r>
      <w:r>
        <w:rPr>
          <w:color w:val="181818"/>
          <w:spacing w:val="-36"/>
          <w:sz w:val="18"/>
        </w:rPr>
        <w:t> </w:t>
      </w:r>
      <w:r>
        <w:rPr>
          <w:color w:val="181818"/>
          <w:sz w:val="18"/>
        </w:rPr>
        <w:t>관한</w:t>
      </w:r>
      <w:r>
        <w:rPr>
          <w:color w:val="181818"/>
          <w:spacing w:val="-36"/>
          <w:sz w:val="18"/>
        </w:rPr>
        <w:t> </w:t>
      </w:r>
      <w:r>
        <w:rPr>
          <w:color w:val="181818"/>
          <w:sz w:val="18"/>
        </w:rPr>
        <w:t>법률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4"/>
          <w:sz w:val="18"/>
        </w:rPr>
        <w:t>시행령</w:t>
      </w:r>
      <w:r>
        <w:rPr>
          <w:color w:val="181818"/>
          <w:spacing w:val="-3"/>
          <w:sz w:val="18"/>
        </w:rPr>
        <w:t>」</w:t>
      </w:r>
      <w:r>
        <w:rPr>
          <w:color w:val="181818"/>
          <w:sz w:val="18"/>
        </w:rPr>
        <w:t>에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3"/>
          <w:sz w:val="18"/>
        </w:rPr>
        <w:t>따름.</w:t>
      </w:r>
      <w:r>
        <w:rPr>
          <w:color w:val="181818"/>
          <w:spacing w:val="-34"/>
          <w:sz w:val="18"/>
        </w:rPr>
        <w:t> </w:t>
      </w:r>
      <w:r>
        <w:rPr>
          <w:color w:val="181818"/>
          <w:sz w:val="18"/>
        </w:rPr>
        <w:t>예)</w:t>
      </w:r>
      <w:r>
        <w:rPr>
          <w:color w:val="181818"/>
          <w:spacing w:val="-34"/>
          <w:sz w:val="18"/>
        </w:rPr>
        <w:t> </w:t>
      </w:r>
      <w:r>
        <w:rPr>
          <w:color w:val="181818"/>
          <w:spacing w:val="-3"/>
          <w:sz w:val="18"/>
        </w:rPr>
        <w:t>기초수급자</w:t>
      </w:r>
      <w:r>
        <w:rPr>
          <w:color w:val="181818"/>
          <w:spacing w:val="-35"/>
          <w:sz w:val="18"/>
        </w:rPr>
        <w:t> </w:t>
      </w:r>
      <w:r>
        <w:rPr>
          <w:color w:val="181818"/>
          <w:sz w:val="18"/>
        </w:rPr>
        <w:t>탈락</w:t>
      </w:r>
      <w:r>
        <w:rPr>
          <w:color w:val="181818"/>
          <w:spacing w:val="-36"/>
          <w:sz w:val="18"/>
        </w:rPr>
        <w:t> </w:t>
      </w:r>
      <w:r>
        <w:rPr>
          <w:color w:val="181818"/>
          <w:sz w:val="18"/>
        </w:rPr>
        <w:t>후</w:t>
      </w:r>
      <w:r>
        <w:rPr>
          <w:color w:val="181818"/>
          <w:spacing w:val="-36"/>
          <w:sz w:val="18"/>
        </w:rPr>
        <w:t> </w:t>
      </w:r>
      <w:r>
        <w:rPr>
          <w:color w:val="181818"/>
          <w:spacing w:val="-3"/>
          <w:sz w:val="18"/>
        </w:rPr>
        <w:t>일정기간이</w:t>
      </w:r>
      <w:r>
        <w:rPr>
          <w:color w:val="181818"/>
          <w:spacing w:val="-36"/>
          <w:sz w:val="18"/>
        </w:rPr>
        <w:t> </w:t>
      </w:r>
      <w:r>
        <w:rPr>
          <w:color w:val="181818"/>
          <w:sz w:val="18"/>
        </w:rPr>
        <w:t>경과한</w:t>
      </w:r>
      <w:r>
        <w:rPr>
          <w:color w:val="181818"/>
          <w:spacing w:val="-35"/>
          <w:sz w:val="18"/>
        </w:rPr>
        <w:t> </w:t>
      </w:r>
      <w:r>
        <w:rPr>
          <w:color w:val="181818"/>
          <w:sz w:val="18"/>
        </w:rPr>
        <w:t>경우</w:t>
      </w:r>
      <w:r>
        <w:rPr>
          <w:color w:val="181818"/>
          <w:spacing w:val="-36"/>
          <w:sz w:val="18"/>
        </w:rPr>
        <w:t> </w:t>
      </w:r>
      <w:r>
        <w:rPr>
          <w:color w:val="181818"/>
          <w:sz w:val="18"/>
        </w:rPr>
        <w:t>기존</w:t>
      </w:r>
      <w:r>
        <w:rPr>
          <w:color w:val="181818"/>
          <w:spacing w:val="-35"/>
          <w:sz w:val="18"/>
        </w:rPr>
        <w:t> </w:t>
      </w:r>
      <w:r>
        <w:rPr>
          <w:color w:val="181818"/>
          <w:spacing w:val="-3"/>
          <w:sz w:val="18"/>
        </w:rPr>
        <w:t>제출한</w:t>
        <w:tab/>
      </w:r>
      <w:r>
        <w:rPr>
          <w:rFonts w:ascii="바탕" w:eastAsia="바탕" w:hint="eastAsia"/>
          <w:color w:val="0000FF"/>
          <w:sz w:val="18"/>
        </w:rPr>
        <w:t>정</w:t>
      </w:r>
    </w:p>
    <w:p>
      <w:pPr>
        <w:spacing w:line="281" w:lineRule="exact" w:before="0"/>
        <w:ind w:left="2195" w:right="0" w:firstLine="0"/>
        <w:jc w:val="left"/>
        <w:rPr>
          <w:sz w:val="18"/>
        </w:rPr>
      </w:pPr>
      <w:r>
        <w:rPr>
          <w:color w:val="181818"/>
          <w:sz w:val="18"/>
        </w:rPr>
        <w:t>자료 일체는 폐기</w:t>
      </w:r>
      <w:r>
        <w:rPr>
          <w:color w:val="181818"/>
          <w:spacing w:val="-67"/>
          <w:sz w:val="18"/>
        </w:rPr>
        <w:t> </w:t>
      </w:r>
      <w:r>
        <w:rPr>
          <w:color w:val="181818"/>
          <w:spacing w:val="-4"/>
          <w:sz w:val="18"/>
        </w:rPr>
        <w:t>처리됨.</w:t>
      </w:r>
    </w:p>
    <w:p>
      <w:pPr>
        <w:pStyle w:val="BodyText"/>
        <w:spacing w:before="5"/>
        <w:rPr>
          <w:sz w:val="8"/>
        </w:rPr>
      </w:pPr>
    </w:p>
    <w:tbl>
      <w:tblPr>
        <w:tblW w:w="0" w:type="auto"/>
        <w:jc w:val="left"/>
        <w:tblInd w:w="1481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39"/>
        <w:gridCol w:w="895"/>
        <w:gridCol w:w="1005"/>
        <w:gridCol w:w="411"/>
        <w:gridCol w:w="5112"/>
      </w:tblGrid>
      <w:tr>
        <w:trPr>
          <w:trHeight w:val="511" w:hRule="atLeast"/>
        </w:trPr>
        <w:tc>
          <w:tcPr>
            <w:tcW w:w="739" w:type="dxa"/>
            <w:tcBorders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line="244" w:lineRule="exact"/>
              <w:ind w:left="208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제출</w:t>
            </w:r>
          </w:p>
          <w:p>
            <w:pPr>
              <w:pStyle w:val="TableParagraph"/>
              <w:spacing w:line="248" w:lineRule="exact"/>
              <w:ind w:left="208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구분</w:t>
            </w:r>
          </w:p>
        </w:tc>
        <w:tc>
          <w:tcPr>
            <w:tcW w:w="895" w:type="dxa"/>
            <w:tcBorders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line="244" w:lineRule="exact"/>
              <w:ind w:left="286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질환</w:t>
            </w:r>
          </w:p>
          <w:p>
            <w:pPr>
              <w:pStyle w:val="TableParagraph"/>
              <w:spacing w:line="248" w:lineRule="exact"/>
              <w:ind w:left="286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유형</w:t>
            </w:r>
          </w:p>
        </w:tc>
        <w:tc>
          <w:tcPr>
            <w:tcW w:w="1005" w:type="dxa"/>
            <w:tcBorders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77"/>
              <w:ind w:right="88"/>
              <w:jc w:val="right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구 분</w:t>
            </w:r>
          </w:p>
        </w:tc>
        <w:tc>
          <w:tcPr>
            <w:tcW w:w="411" w:type="dxa"/>
            <w:tcBorders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12" w:type="dxa"/>
            <w:tcBorders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77"/>
              <w:ind w:left="2158" w:right="2158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해당 자료</w:t>
            </w:r>
          </w:p>
        </w:tc>
      </w:tr>
      <w:tr>
        <w:trPr>
          <w:trHeight w:val="509" w:hRule="atLeast"/>
        </w:trPr>
        <w:tc>
          <w:tcPr>
            <w:tcW w:w="739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5"/>
              <w:rPr>
                <w:sz w:val="26"/>
              </w:rPr>
            </w:pPr>
          </w:p>
          <w:p>
            <w:pPr>
              <w:pStyle w:val="TableParagraph"/>
              <w:spacing w:before="1"/>
              <w:ind w:left="220"/>
              <w:rPr>
                <w:sz w:val="18"/>
              </w:rPr>
            </w:pPr>
            <w:r>
              <w:rPr>
                <w:sz w:val="18"/>
              </w:rPr>
              <w:t>필수</w:t>
            </w:r>
          </w:p>
        </w:tc>
        <w:tc>
          <w:tcPr>
            <w:tcW w:w="895" w:type="dxa"/>
            <w:vMerge w:val="restart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5"/>
              <w:rPr>
                <w:sz w:val="26"/>
              </w:rPr>
            </w:pPr>
          </w:p>
          <w:p>
            <w:pPr>
              <w:pStyle w:val="TableParagraph"/>
              <w:spacing w:before="1"/>
              <w:ind w:left="250"/>
              <w:rPr>
                <w:sz w:val="18"/>
              </w:rPr>
            </w:pPr>
            <w:r>
              <w:rPr>
                <w:smallCaps/>
                <w:w w:val="100"/>
                <w:sz w:val="18"/>
              </w:rPr>
              <w:t>공</w:t>
            </w:r>
            <w:r>
              <w:rPr>
                <w:smallCaps w:val="0"/>
                <w:spacing w:val="-15"/>
                <w:sz w:val="18"/>
              </w:rPr>
              <w:t> </w:t>
            </w:r>
            <w:r>
              <w:rPr>
                <w:smallCaps w:val="0"/>
                <w:w w:val="100"/>
                <w:sz w:val="18"/>
              </w:rPr>
              <w:t>통</w:t>
            </w:r>
          </w:p>
        </w:tc>
        <w:tc>
          <w:tcPr>
            <w:tcW w:w="1005" w:type="dxa"/>
            <w:tcBorders>
              <w:right w:val="nil"/>
            </w:tcBorders>
          </w:tcPr>
          <w:p>
            <w:pPr>
              <w:pStyle w:val="TableParagraph"/>
              <w:spacing w:before="117"/>
              <w:ind w:right="40"/>
              <w:jc w:val="right"/>
              <w:rPr>
                <w:sz w:val="18"/>
              </w:rPr>
            </w:pPr>
            <w:r>
              <w:rPr>
                <w:sz w:val="18"/>
              </w:rPr>
              <w:t>진료기록지</w:t>
            </w:r>
          </w:p>
        </w:tc>
        <w:tc>
          <w:tcPr>
            <w:tcW w:w="411" w:type="dxa"/>
            <w:tcBorders>
              <w:left w:val="nil"/>
            </w:tcBorders>
          </w:tcPr>
          <w:p>
            <w:pPr>
              <w:pStyle w:val="TableParagraph"/>
              <w:spacing w:before="117"/>
              <w:ind w:left="43"/>
              <w:rPr>
                <w:sz w:val="18"/>
              </w:rPr>
            </w:pPr>
            <w:r>
              <w:rPr>
                <w:w w:val="100"/>
                <w:sz w:val="18"/>
              </w:rPr>
              <w:t>등</w:t>
            </w:r>
          </w:p>
        </w:tc>
        <w:tc>
          <w:tcPr>
            <w:tcW w:w="5112" w:type="dxa"/>
            <w:tcBorders>
              <w:right w:val="nil"/>
            </w:tcBorders>
          </w:tcPr>
          <w:p>
            <w:pPr>
              <w:pStyle w:val="TableParagraph"/>
              <w:spacing w:before="78"/>
              <w:ind w:left="97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w w:val="120"/>
                <w:sz w:val="18"/>
              </w:rPr>
              <w:t>- </w:t>
            </w:r>
            <w:r>
              <w:rPr>
                <w:rFonts w:ascii="맑은 고딕" w:eastAsia="맑은 고딕" w:hint="eastAsia"/>
                <w:b/>
                <w:sz w:val="18"/>
              </w:rPr>
              <w:t>최근 2개월 간 진료기록지</w:t>
            </w:r>
          </w:p>
        </w:tc>
      </w:tr>
      <w:tr>
        <w:trPr>
          <w:trHeight w:val="1265" w:hRule="atLeast"/>
        </w:trPr>
        <w:tc>
          <w:tcPr>
            <w:tcW w:w="739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05" w:type="dxa"/>
            <w:tcBorders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69"/>
              <w:ind w:right="40"/>
              <w:jc w:val="right"/>
              <w:rPr>
                <w:sz w:val="18"/>
              </w:rPr>
            </w:pPr>
            <w:r>
              <w:rPr>
                <w:sz w:val="18"/>
              </w:rPr>
              <w:t>약물처방지</w:t>
            </w:r>
          </w:p>
        </w:tc>
        <w:tc>
          <w:tcPr>
            <w:tcW w:w="411" w:type="dxa"/>
            <w:tcBorders>
              <w:left w:val="nil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69"/>
              <w:ind w:left="43"/>
              <w:rPr>
                <w:sz w:val="18"/>
              </w:rPr>
            </w:pPr>
            <w:r>
              <w:rPr>
                <w:w w:val="100"/>
                <w:sz w:val="18"/>
              </w:rPr>
              <w:t>등</w:t>
            </w:r>
          </w:p>
        </w:tc>
        <w:tc>
          <w:tcPr>
            <w:tcW w:w="5112" w:type="dxa"/>
            <w:tcBorders>
              <w:right w:val="nil"/>
            </w:tcBorders>
          </w:tcPr>
          <w:p>
            <w:pPr>
              <w:pStyle w:val="TableParagraph"/>
              <w:numPr>
                <w:ilvl w:val="0"/>
                <w:numId w:val="98"/>
              </w:numPr>
              <w:tabs>
                <w:tab w:pos="279" w:val="left" w:leader="none"/>
              </w:tabs>
              <w:spacing w:line="206" w:lineRule="auto" w:before="111" w:after="0"/>
              <w:ind w:left="278" w:right="100" w:hanging="182"/>
              <w:jc w:val="left"/>
              <w:rPr>
                <w:sz w:val="18"/>
              </w:rPr>
            </w:pPr>
            <w:r>
              <w:rPr>
                <w:rFonts w:ascii="맑은 고딕" w:hAnsi="맑은 고딕" w:eastAsia="맑은 고딕" w:hint="eastAsia"/>
                <w:b/>
                <w:w w:val="95"/>
                <w:sz w:val="18"/>
              </w:rPr>
              <w:t>최근</w:t>
            </w:r>
            <w:r>
              <w:rPr>
                <w:rFonts w:ascii="맑은 고딕" w:hAnsi="맑은 고딕" w:eastAsia="맑은 고딕" w:hint="eastAsia"/>
                <w:b/>
                <w:spacing w:val="-23"/>
                <w:w w:val="95"/>
                <w:sz w:val="18"/>
              </w:rPr>
              <w:t> </w:t>
            </w:r>
            <w:r>
              <w:rPr>
                <w:rFonts w:ascii="맑은 고딕" w:hAnsi="맑은 고딕" w:eastAsia="맑은 고딕" w:hint="eastAsia"/>
                <w:b/>
                <w:spacing w:val="-2"/>
                <w:w w:val="95"/>
                <w:sz w:val="18"/>
              </w:rPr>
              <w:t>2개월</w:t>
            </w:r>
            <w:r>
              <w:rPr>
                <w:rFonts w:ascii="맑은 고딕" w:hAnsi="맑은 고딕" w:eastAsia="맑은 고딕" w:hint="eastAsia"/>
                <w:b/>
                <w:spacing w:val="-23"/>
                <w:w w:val="95"/>
                <w:sz w:val="18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5"/>
                <w:sz w:val="18"/>
              </w:rPr>
              <w:t>간</w:t>
            </w:r>
            <w:r>
              <w:rPr>
                <w:rFonts w:ascii="맑은 고딕" w:hAnsi="맑은 고딕" w:eastAsia="맑은 고딕" w:hint="eastAsia"/>
                <w:b/>
                <w:spacing w:val="-22"/>
                <w:w w:val="95"/>
                <w:sz w:val="18"/>
              </w:rPr>
              <w:t> </w:t>
            </w:r>
            <w:r>
              <w:rPr>
                <w:rFonts w:ascii="맑은 고딕" w:hAnsi="맑은 고딕" w:eastAsia="맑은 고딕" w:hint="eastAsia"/>
                <w:b/>
                <w:spacing w:val="-3"/>
                <w:w w:val="95"/>
                <w:sz w:val="18"/>
              </w:rPr>
              <w:t>투약내역이</w:t>
            </w:r>
            <w:r>
              <w:rPr>
                <w:rFonts w:ascii="맑은 고딕" w:hAnsi="맑은 고딕" w:eastAsia="맑은 고딕" w:hint="eastAsia"/>
                <w:b/>
                <w:spacing w:val="-23"/>
                <w:w w:val="95"/>
                <w:sz w:val="18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5"/>
                <w:sz w:val="18"/>
              </w:rPr>
              <w:t>있는</w:t>
            </w:r>
            <w:r>
              <w:rPr>
                <w:rFonts w:ascii="맑은 고딕" w:hAnsi="맑은 고딕" w:eastAsia="맑은 고딕" w:hint="eastAsia"/>
                <w:b/>
                <w:spacing w:val="-22"/>
                <w:w w:val="95"/>
                <w:sz w:val="18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5"/>
                <w:sz w:val="18"/>
              </w:rPr>
              <w:t>경우</w:t>
            </w:r>
            <w:r>
              <w:rPr>
                <w:rFonts w:ascii="맑은 고딕" w:hAnsi="맑은 고딕" w:eastAsia="맑은 고딕" w:hint="eastAsia"/>
                <w:b/>
                <w:spacing w:val="-22"/>
                <w:w w:val="95"/>
                <w:sz w:val="18"/>
              </w:rPr>
              <w:t> </w:t>
            </w:r>
            <w:r>
              <w:rPr>
                <w:rFonts w:ascii="맑은 고딕" w:hAnsi="맑은 고딕" w:eastAsia="맑은 고딕" w:hint="eastAsia"/>
                <w:b/>
                <w:spacing w:val="-4"/>
                <w:w w:val="95"/>
                <w:sz w:val="18"/>
              </w:rPr>
              <w:t>약물처방지</w:t>
            </w:r>
            <w:r>
              <w:rPr>
                <w:spacing w:val="-4"/>
                <w:w w:val="95"/>
                <w:sz w:val="18"/>
              </w:rPr>
              <w:t>(약물명,</w:t>
            </w:r>
            <w:r>
              <w:rPr>
                <w:spacing w:val="-56"/>
                <w:w w:val="95"/>
                <w:sz w:val="18"/>
              </w:rPr>
              <w:t> </w:t>
            </w:r>
            <w:r>
              <w:rPr>
                <w:spacing w:val="-3"/>
                <w:w w:val="95"/>
                <w:sz w:val="18"/>
              </w:rPr>
              <w:t>용량,</w:t>
            </w:r>
            <w:r>
              <w:rPr>
                <w:spacing w:val="-5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투여 </w:t>
            </w:r>
            <w:r>
              <w:rPr>
                <w:sz w:val="18"/>
              </w:rPr>
              <w:t>일수</w:t>
            </w:r>
            <w:r>
              <w:rPr>
                <w:spacing w:val="-20"/>
                <w:sz w:val="18"/>
              </w:rPr>
              <w:t> </w:t>
            </w:r>
            <w:r>
              <w:rPr>
                <w:spacing w:val="-4"/>
                <w:sz w:val="18"/>
              </w:rPr>
              <w:t>등)</w:t>
            </w:r>
          </w:p>
          <w:p>
            <w:pPr>
              <w:pStyle w:val="TableParagraph"/>
              <w:numPr>
                <w:ilvl w:val="0"/>
                <w:numId w:val="98"/>
              </w:numPr>
              <w:tabs>
                <w:tab w:pos="285" w:val="left" w:leader="none"/>
              </w:tabs>
              <w:spacing w:line="206" w:lineRule="auto" w:before="0" w:after="0"/>
              <w:ind w:left="302" w:right="105" w:hanging="206"/>
              <w:jc w:val="left"/>
              <w:rPr>
                <w:sz w:val="18"/>
              </w:rPr>
            </w:pPr>
            <w:r>
              <w:rPr>
                <w:sz w:val="18"/>
              </w:rPr>
              <w:t>평가 </w:t>
            </w:r>
            <w:r>
              <w:rPr>
                <w:spacing w:val="-3"/>
                <w:sz w:val="18"/>
              </w:rPr>
              <w:t>부위와 관련된 수술이력 </w:t>
            </w:r>
            <w:r>
              <w:rPr>
                <w:sz w:val="18"/>
              </w:rPr>
              <w:t>또는 최근 1년 이내 </w:t>
            </w:r>
            <w:r>
              <w:rPr>
                <w:spacing w:val="-3"/>
                <w:sz w:val="18"/>
              </w:rPr>
              <w:t>입원치료</w:t>
            </w:r>
            <w:r>
              <w:rPr>
                <w:spacing w:val="-65"/>
                <w:sz w:val="18"/>
              </w:rPr>
              <w:t> </w:t>
            </w:r>
            <w:r>
              <w:rPr>
                <w:spacing w:val="-4"/>
                <w:sz w:val="18"/>
              </w:rPr>
              <w:t>이력이 </w:t>
            </w:r>
            <w:r>
              <w:rPr>
                <w:sz w:val="18"/>
              </w:rPr>
              <w:t>있는 경우 </w:t>
            </w:r>
            <w:r>
              <w:rPr>
                <w:spacing w:val="-3"/>
                <w:sz w:val="18"/>
              </w:rPr>
              <w:t>입원ㆍ퇴원</w:t>
            </w:r>
            <w:r>
              <w:rPr>
                <w:spacing w:val="-59"/>
                <w:sz w:val="18"/>
              </w:rPr>
              <w:t> </w:t>
            </w:r>
            <w:r>
              <w:rPr>
                <w:spacing w:val="-3"/>
                <w:sz w:val="18"/>
              </w:rPr>
              <w:t>요약지</w:t>
            </w:r>
          </w:p>
        </w:tc>
      </w:tr>
      <w:tr>
        <w:trPr>
          <w:trHeight w:val="1012" w:hRule="atLeast"/>
        </w:trPr>
        <w:tc>
          <w:tcPr>
            <w:tcW w:w="739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5"/>
              <w:rPr>
                <w:sz w:val="29"/>
              </w:rPr>
            </w:pPr>
          </w:p>
          <w:p>
            <w:pPr>
              <w:pStyle w:val="TableParagraph"/>
              <w:ind w:left="220"/>
              <w:rPr>
                <w:sz w:val="18"/>
              </w:rPr>
            </w:pPr>
            <w:r>
              <w:rPr>
                <w:sz w:val="18"/>
              </w:rPr>
              <w:t>선택</w:t>
            </w:r>
          </w:p>
        </w:tc>
        <w:tc>
          <w:tcPr>
            <w:tcW w:w="895" w:type="dxa"/>
            <w:vMerge w:val="restart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"/>
              <w:rPr>
                <w:sz w:val="14"/>
              </w:rPr>
            </w:pPr>
          </w:p>
          <w:p>
            <w:pPr>
              <w:pStyle w:val="TableParagraph"/>
              <w:ind w:left="145"/>
              <w:rPr>
                <w:sz w:val="18"/>
              </w:rPr>
            </w:pPr>
            <w:r>
              <w:rPr>
                <w:sz w:val="18"/>
              </w:rPr>
              <w:t>근골격계</w:t>
            </w:r>
          </w:p>
        </w:tc>
        <w:tc>
          <w:tcPr>
            <w:tcW w:w="1005" w:type="dxa"/>
            <w:tcBorders>
              <w:right w:val="nil"/>
            </w:tcBorders>
          </w:tcPr>
          <w:p>
            <w:pPr>
              <w:pStyle w:val="TableParagraph"/>
              <w:spacing w:before="9"/>
              <w:rPr>
                <w:sz w:val="22"/>
              </w:rPr>
            </w:pPr>
          </w:p>
          <w:p>
            <w:pPr>
              <w:pStyle w:val="TableParagraph"/>
              <w:spacing w:before="1"/>
              <w:ind w:right="40"/>
              <w:jc w:val="right"/>
              <w:rPr>
                <w:sz w:val="18"/>
              </w:rPr>
            </w:pPr>
            <w:r>
              <w:rPr>
                <w:sz w:val="18"/>
              </w:rPr>
              <w:t>진료기록지</w:t>
            </w:r>
          </w:p>
        </w:tc>
        <w:tc>
          <w:tcPr>
            <w:tcW w:w="411" w:type="dxa"/>
            <w:tcBorders>
              <w:left w:val="nil"/>
            </w:tcBorders>
          </w:tcPr>
          <w:p>
            <w:pPr>
              <w:pStyle w:val="TableParagraph"/>
              <w:spacing w:before="9"/>
              <w:rPr>
                <w:sz w:val="22"/>
              </w:rPr>
            </w:pPr>
          </w:p>
          <w:p>
            <w:pPr>
              <w:pStyle w:val="TableParagraph"/>
              <w:spacing w:before="1"/>
              <w:ind w:left="43"/>
              <w:rPr>
                <w:sz w:val="18"/>
              </w:rPr>
            </w:pPr>
            <w:r>
              <w:rPr>
                <w:w w:val="100"/>
                <w:sz w:val="18"/>
              </w:rPr>
              <w:t>등</w:t>
            </w:r>
          </w:p>
        </w:tc>
        <w:tc>
          <w:tcPr>
            <w:tcW w:w="5112" w:type="dxa"/>
            <w:tcBorders>
              <w:right w:val="nil"/>
            </w:tcBorders>
          </w:tcPr>
          <w:p>
            <w:pPr>
              <w:pStyle w:val="TableParagraph"/>
              <w:spacing w:line="272" w:lineRule="exact" w:before="116"/>
              <w:ind w:left="97"/>
              <w:rPr>
                <w:sz w:val="18"/>
              </w:rPr>
            </w:pPr>
            <w:r>
              <w:rPr>
                <w:w w:val="120"/>
                <w:sz w:val="18"/>
              </w:rPr>
              <w:t>- </w:t>
            </w:r>
            <w:r>
              <w:rPr>
                <w:w w:val="105"/>
                <w:sz w:val="18"/>
              </w:rPr>
              <w:t>상세 치료기록지(물리치료, 신경차단술 등), 재활평가자료</w:t>
            </w:r>
          </w:p>
          <w:p>
            <w:pPr>
              <w:pStyle w:val="TableParagraph"/>
              <w:spacing w:line="206" w:lineRule="auto" w:before="7"/>
              <w:ind w:left="351" w:right="30" w:hanging="255"/>
              <w:rPr>
                <w:sz w:val="18"/>
              </w:rPr>
            </w:pPr>
            <w:r>
              <w:rPr>
                <w:sz w:val="18"/>
              </w:rPr>
              <w:t>※ 절단으로 인해 최근 진료기록이 없는 경우에는 영상자료(X-ray)로 대체 가능합니다.</w:t>
            </w:r>
          </w:p>
        </w:tc>
      </w:tr>
      <w:tr>
        <w:trPr>
          <w:trHeight w:val="1013" w:hRule="atLeast"/>
        </w:trPr>
        <w:tc>
          <w:tcPr>
            <w:tcW w:w="739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  <w:gridSpan w:val="2"/>
          </w:tcPr>
          <w:p>
            <w:pPr>
              <w:pStyle w:val="TableParagraph"/>
              <w:spacing w:before="11"/>
              <w:rPr>
                <w:sz w:val="22"/>
              </w:rPr>
            </w:pPr>
          </w:p>
          <w:p>
            <w:pPr>
              <w:pStyle w:val="TableParagraph"/>
              <w:ind w:left="405"/>
              <w:rPr>
                <w:sz w:val="18"/>
              </w:rPr>
            </w:pPr>
            <w:r>
              <w:rPr>
                <w:sz w:val="18"/>
              </w:rPr>
              <w:t>검사자료</w:t>
            </w:r>
          </w:p>
        </w:tc>
        <w:tc>
          <w:tcPr>
            <w:tcW w:w="5112" w:type="dxa"/>
            <w:tcBorders>
              <w:right w:val="nil"/>
            </w:tcBorders>
          </w:tcPr>
          <w:p>
            <w:pPr>
              <w:pStyle w:val="TableParagraph"/>
              <w:spacing w:line="206" w:lineRule="auto" w:before="145"/>
              <w:ind w:left="279" w:right="99" w:hanging="183"/>
              <w:jc w:val="both"/>
              <w:rPr>
                <w:sz w:val="18"/>
              </w:rPr>
            </w:pPr>
            <w:r>
              <w:rPr>
                <w:w w:val="120"/>
                <w:sz w:val="18"/>
              </w:rPr>
              <w:t>-</w:t>
            </w:r>
            <w:r>
              <w:rPr>
                <w:spacing w:val="-31"/>
                <w:w w:val="120"/>
                <w:sz w:val="18"/>
              </w:rPr>
              <w:t> </w:t>
            </w:r>
            <w:r>
              <w:rPr>
                <w:spacing w:val="-6"/>
                <w:sz w:val="18"/>
              </w:rPr>
              <w:t>해당</w:t>
            </w:r>
            <w:r>
              <w:rPr>
                <w:spacing w:val="-21"/>
                <w:sz w:val="18"/>
              </w:rPr>
              <w:t> </w:t>
            </w:r>
            <w:r>
              <w:rPr>
                <w:spacing w:val="-8"/>
                <w:sz w:val="18"/>
              </w:rPr>
              <w:t>부위의</w:t>
            </w:r>
            <w:r>
              <w:rPr>
                <w:spacing w:val="-24"/>
                <w:sz w:val="18"/>
              </w:rPr>
              <w:t> </w:t>
            </w:r>
            <w:r>
              <w:rPr>
                <w:spacing w:val="-8"/>
                <w:sz w:val="18"/>
              </w:rPr>
              <w:t>영상자료(CT,</w:t>
            </w:r>
            <w:r>
              <w:rPr>
                <w:spacing w:val="-15"/>
                <w:sz w:val="18"/>
              </w:rPr>
              <w:t> </w:t>
            </w:r>
            <w:r>
              <w:rPr>
                <w:spacing w:val="-6"/>
                <w:sz w:val="18"/>
              </w:rPr>
              <w:t>X-ray,</w:t>
            </w:r>
            <w:r>
              <w:rPr>
                <w:spacing w:val="-16"/>
                <w:sz w:val="18"/>
              </w:rPr>
              <w:t> </w:t>
            </w:r>
            <w:r>
              <w:rPr>
                <w:spacing w:val="-7"/>
                <w:sz w:val="18"/>
              </w:rPr>
              <w:t>MRI</w:t>
            </w:r>
            <w:r>
              <w:rPr>
                <w:spacing w:val="-16"/>
                <w:sz w:val="18"/>
              </w:rPr>
              <w:t> </w:t>
            </w:r>
            <w:r>
              <w:rPr>
                <w:spacing w:val="-5"/>
                <w:sz w:val="18"/>
              </w:rPr>
              <w:t>등),</w:t>
            </w:r>
            <w:r>
              <w:rPr>
                <w:spacing w:val="-15"/>
                <w:sz w:val="18"/>
              </w:rPr>
              <w:t> </w:t>
            </w:r>
            <w:r>
              <w:rPr>
                <w:spacing w:val="-9"/>
                <w:sz w:val="18"/>
              </w:rPr>
              <w:t>수동관절기능</w:t>
            </w:r>
            <w:r>
              <w:rPr>
                <w:spacing w:val="-23"/>
                <w:sz w:val="18"/>
              </w:rPr>
              <w:t> </w:t>
            </w:r>
            <w:r>
              <w:rPr>
                <w:spacing w:val="-8"/>
                <w:sz w:val="18"/>
              </w:rPr>
              <w:t>제한(각도)에 </w:t>
            </w:r>
            <w:r>
              <w:rPr>
                <w:spacing w:val="-3"/>
                <w:sz w:val="18"/>
              </w:rPr>
              <w:t>대한</w:t>
            </w:r>
            <w:r>
              <w:rPr>
                <w:spacing w:val="-21"/>
                <w:sz w:val="18"/>
              </w:rPr>
              <w:t> </w:t>
            </w:r>
            <w:r>
              <w:rPr>
                <w:spacing w:val="-3"/>
                <w:sz w:val="18"/>
              </w:rPr>
              <w:t>검사</w:t>
            </w:r>
            <w:r>
              <w:rPr>
                <w:spacing w:val="-19"/>
                <w:sz w:val="18"/>
              </w:rPr>
              <w:t> </w:t>
            </w:r>
            <w:r>
              <w:rPr>
                <w:spacing w:val="-4"/>
                <w:sz w:val="18"/>
              </w:rPr>
              <w:t>결과,</w:t>
            </w:r>
            <w:r>
              <w:rPr>
                <w:spacing w:val="-18"/>
                <w:sz w:val="18"/>
              </w:rPr>
              <w:t> </w:t>
            </w:r>
            <w:r>
              <w:rPr>
                <w:spacing w:val="-4"/>
                <w:sz w:val="18"/>
              </w:rPr>
              <w:t>신경손상(마비)이</w:t>
            </w:r>
            <w:r>
              <w:rPr>
                <w:spacing w:val="-20"/>
                <w:sz w:val="18"/>
              </w:rPr>
              <w:t> </w:t>
            </w:r>
            <w:r>
              <w:rPr>
                <w:spacing w:val="-3"/>
                <w:sz w:val="18"/>
              </w:rPr>
              <w:t>있는</w:t>
            </w:r>
            <w:r>
              <w:rPr>
                <w:spacing w:val="-20"/>
                <w:sz w:val="18"/>
              </w:rPr>
              <w:t> </w:t>
            </w:r>
            <w:r>
              <w:rPr>
                <w:spacing w:val="-4"/>
                <w:sz w:val="18"/>
              </w:rPr>
              <w:t>경우에는</w:t>
            </w:r>
            <w:r>
              <w:rPr>
                <w:spacing w:val="-20"/>
                <w:sz w:val="18"/>
              </w:rPr>
              <w:t> </w:t>
            </w:r>
            <w:r>
              <w:rPr>
                <w:spacing w:val="-3"/>
                <w:sz w:val="18"/>
              </w:rPr>
              <w:t>관련</w:t>
            </w:r>
            <w:r>
              <w:rPr>
                <w:spacing w:val="-20"/>
                <w:sz w:val="18"/>
              </w:rPr>
              <w:t> </w:t>
            </w:r>
            <w:r>
              <w:rPr>
                <w:spacing w:val="-5"/>
                <w:sz w:val="18"/>
              </w:rPr>
              <w:t>검사(도수근력, </w:t>
            </w:r>
            <w:r>
              <w:rPr>
                <w:spacing w:val="-3"/>
                <w:sz w:val="18"/>
              </w:rPr>
              <w:t>근전도 </w:t>
            </w:r>
            <w:r>
              <w:rPr>
                <w:sz w:val="18"/>
              </w:rPr>
              <w:t>등)</w:t>
            </w:r>
            <w:r>
              <w:rPr>
                <w:spacing w:val="-37"/>
                <w:sz w:val="18"/>
              </w:rPr>
              <w:t> </w:t>
            </w:r>
            <w:r>
              <w:rPr>
                <w:sz w:val="18"/>
              </w:rPr>
              <w:t>결과</w:t>
            </w:r>
          </w:p>
        </w:tc>
      </w:tr>
      <w:tr>
        <w:trPr>
          <w:trHeight w:val="2273" w:hRule="atLeast"/>
        </w:trPr>
        <w:tc>
          <w:tcPr>
            <w:tcW w:w="739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5" w:type="dxa"/>
            <w:vMerge w:val="restart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19"/>
              </w:rPr>
            </w:pPr>
          </w:p>
          <w:p>
            <w:pPr>
              <w:pStyle w:val="TableParagraph"/>
              <w:spacing w:line="223" w:lineRule="auto"/>
              <w:ind w:left="219" w:right="203" w:firstLine="74"/>
              <w:rPr>
                <w:sz w:val="18"/>
              </w:rPr>
            </w:pPr>
            <w:r>
              <w:rPr>
                <w:sz w:val="18"/>
              </w:rPr>
              <w:t>신경 기능계</w:t>
            </w:r>
          </w:p>
        </w:tc>
        <w:tc>
          <w:tcPr>
            <w:tcW w:w="1005" w:type="dxa"/>
            <w:tcBorders>
              <w:right w:val="nil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6"/>
              <w:rPr>
                <w:sz w:val="21"/>
              </w:rPr>
            </w:pPr>
          </w:p>
          <w:p>
            <w:pPr>
              <w:pStyle w:val="TableParagraph"/>
              <w:ind w:right="40"/>
              <w:jc w:val="right"/>
              <w:rPr>
                <w:sz w:val="18"/>
              </w:rPr>
            </w:pPr>
            <w:r>
              <w:rPr>
                <w:sz w:val="18"/>
              </w:rPr>
              <w:t>진료기록지</w:t>
            </w:r>
          </w:p>
        </w:tc>
        <w:tc>
          <w:tcPr>
            <w:tcW w:w="411" w:type="dxa"/>
            <w:tcBorders>
              <w:left w:val="nil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6"/>
              <w:rPr>
                <w:sz w:val="21"/>
              </w:rPr>
            </w:pPr>
          </w:p>
          <w:p>
            <w:pPr>
              <w:pStyle w:val="TableParagraph"/>
              <w:ind w:left="43"/>
              <w:rPr>
                <w:sz w:val="18"/>
              </w:rPr>
            </w:pPr>
            <w:r>
              <w:rPr>
                <w:w w:val="100"/>
                <w:sz w:val="18"/>
              </w:rPr>
              <w:t>등</w:t>
            </w:r>
          </w:p>
        </w:tc>
        <w:tc>
          <w:tcPr>
            <w:tcW w:w="5112" w:type="dxa"/>
            <w:tcBorders>
              <w:right w:val="nil"/>
            </w:tcBorders>
          </w:tcPr>
          <w:p>
            <w:pPr>
              <w:pStyle w:val="TableParagraph"/>
              <w:numPr>
                <w:ilvl w:val="0"/>
                <w:numId w:val="99"/>
              </w:numPr>
              <w:tabs>
                <w:tab w:pos="275" w:val="left" w:leader="none"/>
              </w:tabs>
              <w:spacing w:line="292" w:lineRule="exact" w:before="78" w:after="0"/>
              <w:ind w:left="275" w:right="0" w:hanging="178"/>
              <w:jc w:val="left"/>
              <w:rPr>
                <w:sz w:val="18"/>
              </w:rPr>
            </w:pPr>
            <w:r>
              <w:rPr>
                <w:rFonts w:ascii="맑은 고딕" w:hAnsi="맑은 고딕" w:eastAsia="맑은 고딕" w:hint="eastAsia"/>
                <w:b/>
                <w:spacing w:val="-3"/>
                <w:sz w:val="18"/>
              </w:rPr>
              <w:t>(신규)</w:t>
            </w:r>
            <w:r>
              <w:rPr>
                <w:rFonts w:ascii="맑은 고딕" w:hAnsi="맑은 고딕" w:eastAsia="맑은 고딕" w:hint="eastAsia"/>
                <w:b/>
                <w:spacing w:val="8"/>
                <w:sz w:val="18"/>
              </w:rPr>
              <w:t> </w:t>
            </w:r>
            <w:r>
              <w:rPr>
                <w:spacing w:val="-3"/>
                <w:sz w:val="18"/>
              </w:rPr>
              <w:t>초진</w:t>
            </w:r>
            <w:r>
              <w:rPr>
                <w:spacing w:val="-30"/>
                <w:sz w:val="18"/>
              </w:rPr>
              <w:t> </w:t>
            </w:r>
            <w:r>
              <w:rPr>
                <w:spacing w:val="-3"/>
                <w:sz w:val="18"/>
              </w:rPr>
              <w:t>당시</w:t>
            </w:r>
            <w:r>
              <w:rPr>
                <w:spacing w:val="-30"/>
                <w:sz w:val="18"/>
              </w:rPr>
              <w:t> </w:t>
            </w:r>
            <w:r>
              <w:rPr>
                <w:spacing w:val="-4"/>
                <w:sz w:val="18"/>
              </w:rPr>
              <w:t>입원ㆍ퇴원</w:t>
            </w:r>
            <w:r>
              <w:rPr>
                <w:spacing w:val="-29"/>
                <w:sz w:val="18"/>
              </w:rPr>
              <w:t> </w:t>
            </w:r>
            <w:r>
              <w:rPr>
                <w:spacing w:val="-4"/>
                <w:sz w:val="18"/>
              </w:rPr>
              <w:t>기록지,</w:t>
            </w:r>
            <w:r>
              <w:rPr>
                <w:spacing w:val="-27"/>
                <w:sz w:val="18"/>
              </w:rPr>
              <w:t> </w:t>
            </w:r>
            <w:r>
              <w:rPr>
                <w:spacing w:val="-3"/>
                <w:sz w:val="18"/>
              </w:rPr>
              <w:t>가장</w:t>
            </w:r>
            <w:r>
              <w:rPr>
                <w:spacing w:val="-29"/>
                <w:sz w:val="18"/>
              </w:rPr>
              <w:t> </w:t>
            </w:r>
            <w:r>
              <w:rPr>
                <w:spacing w:val="-3"/>
                <w:sz w:val="18"/>
              </w:rPr>
              <w:t>최근</w:t>
            </w:r>
            <w:r>
              <w:rPr>
                <w:spacing w:val="-31"/>
                <w:sz w:val="18"/>
              </w:rPr>
              <w:t> </w:t>
            </w:r>
            <w:r>
              <w:rPr>
                <w:spacing w:val="-4"/>
                <w:sz w:val="18"/>
              </w:rPr>
              <w:t>시행한</w:t>
            </w:r>
            <w:r>
              <w:rPr>
                <w:spacing w:val="-29"/>
                <w:sz w:val="18"/>
              </w:rPr>
              <w:t> </w:t>
            </w:r>
            <w:r>
              <w:rPr>
                <w:spacing w:val="-5"/>
                <w:sz w:val="18"/>
              </w:rPr>
              <w:t>재활평가자료</w:t>
            </w:r>
          </w:p>
          <w:p>
            <w:pPr>
              <w:pStyle w:val="TableParagraph"/>
              <w:numPr>
                <w:ilvl w:val="0"/>
                <w:numId w:val="99"/>
              </w:numPr>
              <w:tabs>
                <w:tab w:pos="275" w:val="left" w:leader="none"/>
              </w:tabs>
              <w:spacing w:line="252" w:lineRule="exact" w:before="0" w:after="0"/>
              <w:ind w:left="275" w:right="0" w:hanging="178"/>
              <w:jc w:val="left"/>
              <w:rPr>
                <w:sz w:val="18"/>
              </w:rPr>
            </w:pPr>
            <w:r>
              <w:rPr>
                <w:rFonts w:ascii="맑은 고딕" w:hAnsi="맑은 고딕" w:eastAsia="맑은 고딕" w:hint="eastAsia"/>
                <w:b/>
                <w:spacing w:val="-3"/>
                <w:sz w:val="18"/>
              </w:rPr>
              <w:t>(정기평가) </w:t>
            </w:r>
            <w:r>
              <w:rPr>
                <w:sz w:val="18"/>
              </w:rPr>
              <w:t>가장 최근 </w:t>
            </w:r>
            <w:r>
              <w:rPr>
                <w:spacing w:val="-3"/>
                <w:sz w:val="18"/>
              </w:rPr>
              <w:t>시행한</w:t>
            </w:r>
            <w:r>
              <w:rPr>
                <w:spacing w:val="-55"/>
                <w:sz w:val="18"/>
              </w:rPr>
              <w:t> </w:t>
            </w:r>
            <w:r>
              <w:rPr>
                <w:spacing w:val="-3"/>
                <w:sz w:val="18"/>
              </w:rPr>
              <w:t>재활평가자료</w:t>
            </w:r>
          </w:p>
          <w:p>
            <w:pPr>
              <w:pStyle w:val="TableParagraph"/>
              <w:numPr>
                <w:ilvl w:val="0"/>
                <w:numId w:val="99"/>
              </w:numPr>
              <w:tabs>
                <w:tab w:pos="275" w:val="left" w:leader="none"/>
              </w:tabs>
              <w:spacing w:line="269" w:lineRule="exact" w:before="0" w:after="0"/>
              <w:ind w:left="275" w:right="0" w:hanging="178"/>
              <w:jc w:val="left"/>
              <w:rPr>
                <w:rFonts w:ascii="맑은 고딕" w:hAnsi="맑은 고딕" w:eastAsia="맑은 고딕" w:hint="eastAsia"/>
                <w:b/>
                <w:sz w:val="18"/>
              </w:rPr>
            </w:pPr>
            <w:r>
              <w:rPr>
                <w:rFonts w:ascii="맑은 고딕" w:hAnsi="맑은 고딕" w:eastAsia="맑은 고딕" w:hint="eastAsia"/>
                <w:b/>
                <w:spacing w:val="-3"/>
                <w:w w:val="95"/>
                <w:sz w:val="18"/>
              </w:rPr>
              <w:t>(뇌전증)</w:t>
            </w:r>
          </w:p>
          <w:p>
            <w:pPr>
              <w:pStyle w:val="TableParagraph"/>
              <w:spacing w:line="255" w:lineRule="exact"/>
              <w:ind w:left="263"/>
              <w:rPr>
                <w:sz w:val="18"/>
              </w:rPr>
            </w:pPr>
            <w:r>
              <w:rPr>
                <w:sz w:val="18"/>
              </w:rPr>
              <w:t>① 발작이 없는 경우 : 최근 2개월 간 진료기록지 및 약물처방지</w:t>
            </w:r>
          </w:p>
          <w:p>
            <w:pPr>
              <w:pStyle w:val="TableParagraph"/>
              <w:spacing w:line="252" w:lineRule="exact"/>
              <w:ind w:left="263"/>
              <w:rPr>
                <w:sz w:val="18"/>
              </w:rPr>
            </w:pPr>
            <w:r>
              <w:rPr>
                <w:sz w:val="18"/>
              </w:rPr>
              <w:t>② </w:t>
            </w:r>
            <w:r>
              <w:rPr>
                <w:spacing w:val="-3"/>
                <w:sz w:val="18"/>
              </w:rPr>
              <w:t>발작이 </w:t>
            </w:r>
            <w:r>
              <w:rPr>
                <w:sz w:val="18"/>
              </w:rPr>
              <w:t>있는 경우 : 최근 1년 간 </w:t>
            </w:r>
            <w:r>
              <w:rPr>
                <w:spacing w:val="-3"/>
                <w:sz w:val="18"/>
              </w:rPr>
              <w:t>진료기록지 </w:t>
            </w:r>
            <w:r>
              <w:rPr>
                <w:sz w:val="18"/>
              </w:rPr>
              <w:t>및 최근 </w:t>
            </w:r>
            <w:r>
              <w:rPr>
                <w:spacing w:val="-2"/>
                <w:sz w:val="18"/>
              </w:rPr>
              <w:t>2개월 </w:t>
            </w:r>
            <w:r>
              <w:rPr>
                <w:sz w:val="18"/>
              </w:rPr>
              <w:t>간</w:t>
            </w:r>
          </w:p>
          <w:p>
            <w:pPr>
              <w:pStyle w:val="TableParagraph"/>
              <w:spacing w:line="252" w:lineRule="exact"/>
              <w:ind w:left="1902"/>
              <w:rPr>
                <w:sz w:val="18"/>
              </w:rPr>
            </w:pPr>
            <w:r>
              <w:rPr>
                <w:sz w:val="18"/>
              </w:rPr>
              <w:t>약물처방지</w:t>
            </w:r>
          </w:p>
          <w:p>
            <w:pPr>
              <w:pStyle w:val="TableParagraph"/>
              <w:spacing w:line="206" w:lineRule="auto" w:before="8"/>
              <w:ind w:left="331" w:hanging="234"/>
              <w:rPr>
                <w:sz w:val="18"/>
              </w:rPr>
            </w:pPr>
            <w:r>
              <w:rPr>
                <w:sz w:val="18"/>
              </w:rPr>
              <w:t>※</w:t>
            </w:r>
            <w:r>
              <w:rPr>
                <w:spacing w:val="-18"/>
                <w:sz w:val="18"/>
              </w:rPr>
              <w:t> </w:t>
            </w:r>
            <w:r>
              <w:rPr>
                <w:spacing w:val="-4"/>
                <w:sz w:val="18"/>
              </w:rPr>
              <w:t>소아마비,</w:t>
            </w:r>
            <w:r>
              <w:rPr>
                <w:spacing w:val="-14"/>
                <w:sz w:val="18"/>
              </w:rPr>
              <w:t> </w:t>
            </w:r>
            <w:r>
              <w:rPr>
                <w:spacing w:val="-4"/>
                <w:sz w:val="18"/>
              </w:rPr>
              <w:t>뇌성마비로</w:t>
            </w:r>
            <w:r>
              <w:rPr>
                <w:spacing w:val="-20"/>
                <w:sz w:val="18"/>
              </w:rPr>
              <w:t> </w:t>
            </w:r>
            <w:r>
              <w:rPr>
                <w:spacing w:val="-3"/>
                <w:sz w:val="18"/>
              </w:rPr>
              <w:t>인해</w:t>
            </w:r>
            <w:r>
              <w:rPr>
                <w:spacing w:val="-19"/>
                <w:sz w:val="18"/>
              </w:rPr>
              <w:t> </w:t>
            </w:r>
            <w:r>
              <w:rPr>
                <w:spacing w:val="-3"/>
                <w:sz w:val="18"/>
              </w:rPr>
              <w:t>최근</w:t>
            </w:r>
            <w:r>
              <w:rPr>
                <w:spacing w:val="-20"/>
                <w:sz w:val="18"/>
              </w:rPr>
              <w:t> </w:t>
            </w:r>
            <w:r>
              <w:rPr>
                <w:spacing w:val="-4"/>
                <w:sz w:val="18"/>
              </w:rPr>
              <w:t>진료기록이</w:t>
            </w:r>
            <w:r>
              <w:rPr>
                <w:spacing w:val="-19"/>
                <w:sz w:val="18"/>
              </w:rPr>
              <w:t> </w:t>
            </w:r>
            <w:r>
              <w:rPr>
                <w:spacing w:val="-3"/>
                <w:sz w:val="18"/>
              </w:rPr>
              <w:t>없는</w:t>
            </w:r>
            <w:r>
              <w:rPr>
                <w:spacing w:val="-19"/>
                <w:sz w:val="18"/>
              </w:rPr>
              <w:t> </w:t>
            </w:r>
            <w:r>
              <w:rPr>
                <w:spacing w:val="-4"/>
                <w:sz w:val="18"/>
              </w:rPr>
              <w:t>경우에는</w:t>
            </w:r>
            <w:r>
              <w:rPr>
                <w:spacing w:val="-19"/>
                <w:sz w:val="18"/>
              </w:rPr>
              <w:t> </w:t>
            </w:r>
            <w:r>
              <w:rPr>
                <w:spacing w:val="-8"/>
                <w:sz w:val="18"/>
              </w:rPr>
              <w:t>소견서로 </w:t>
            </w:r>
            <w:r>
              <w:rPr>
                <w:sz w:val="18"/>
              </w:rPr>
              <w:t>대체</w:t>
            </w:r>
            <w:r>
              <w:rPr>
                <w:spacing w:val="-21"/>
                <w:sz w:val="18"/>
              </w:rPr>
              <w:t> </w:t>
            </w:r>
            <w:r>
              <w:rPr>
                <w:spacing w:val="-4"/>
                <w:sz w:val="18"/>
              </w:rPr>
              <w:t>가능합니다.</w:t>
            </w:r>
          </w:p>
        </w:tc>
      </w:tr>
      <w:tr>
        <w:trPr>
          <w:trHeight w:val="805" w:hRule="atLeast"/>
        </w:trPr>
        <w:tc>
          <w:tcPr>
            <w:tcW w:w="739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  <w:gridSpan w:val="2"/>
          </w:tcPr>
          <w:p>
            <w:pPr>
              <w:pStyle w:val="TableParagraph"/>
              <w:spacing w:before="4"/>
              <w:rPr>
                <w:sz w:val="16"/>
              </w:rPr>
            </w:pPr>
          </w:p>
          <w:p>
            <w:pPr>
              <w:pStyle w:val="TableParagraph"/>
              <w:ind w:left="405"/>
              <w:rPr>
                <w:sz w:val="18"/>
              </w:rPr>
            </w:pPr>
            <w:r>
              <w:rPr>
                <w:sz w:val="18"/>
              </w:rPr>
              <w:t>검사자료</w:t>
            </w:r>
          </w:p>
        </w:tc>
        <w:tc>
          <w:tcPr>
            <w:tcW w:w="5112" w:type="dxa"/>
            <w:tcBorders>
              <w:right w:val="nil"/>
            </w:tcBorders>
          </w:tcPr>
          <w:p>
            <w:pPr>
              <w:pStyle w:val="TableParagraph"/>
              <w:numPr>
                <w:ilvl w:val="0"/>
                <w:numId w:val="100"/>
              </w:numPr>
              <w:tabs>
                <w:tab w:pos="275" w:val="left" w:leader="none"/>
              </w:tabs>
              <w:spacing w:line="272" w:lineRule="exact" w:before="138" w:after="0"/>
              <w:ind w:left="275" w:right="0" w:hanging="178"/>
              <w:jc w:val="left"/>
              <w:rPr>
                <w:sz w:val="18"/>
              </w:rPr>
            </w:pPr>
            <w:r>
              <w:rPr>
                <w:spacing w:val="-3"/>
                <w:sz w:val="18"/>
              </w:rPr>
              <w:t>뇌ㆍ척수</w:t>
            </w:r>
            <w:r>
              <w:rPr>
                <w:spacing w:val="-21"/>
                <w:sz w:val="18"/>
              </w:rPr>
              <w:t> </w:t>
            </w:r>
            <w:r>
              <w:rPr>
                <w:spacing w:val="-3"/>
                <w:sz w:val="18"/>
              </w:rPr>
              <w:t>영상자료(CT</w:t>
            </w:r>
            <w:r>
              <w:rPr>
                <w:spacing w:val="-20"/>
                <w:sz w:val="18"/>
              </w:rPr>
              <w:t> </w:t>
            </w:r>
            <w:r>
              <w:rPr>
                <w:sz w:val="18"/>
              </w:rPr>
              <w:t>또는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MRI)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또는</w:t>
            </w:r>
            <w:r>
              <w:rPr>
                <w:spacing w:val="-21"/>
                <w:sz w:val="18"/>
              </w:rPr>
              <w:t> </w:t>
            </w:r>
            <w:r>
              <w:rPr>
                <w:spacing w:val="-4"/>
                <w:sz w:val="18"/>
              </w:rPr>
              <w:t>판독지</w:t>
            </w:r>
          </w:p>
          <w:p>
            <w:pPr>
              <w:pStyle w:val="TableParagraph"/>
              <w:numPr>
                <w:ilvl w:val="0"/>
                <w:numId w:val="100"/>
              </w:numPr>
              <w:tabs>
                <w:tab w:pos="275" w:val="left" w:leader="none"/>
              </w:tabs>
              <w:spacing w:line="272" w:lineRule="exact" w:before="0" w:after="0"/>
              <w:ind w:left="275" w:right="0" w:hanging="178"/>
              <w:jc w:val="left"/>
              <w:rPr>
                <w:sz w:val="18"/>
              </w:rPr>
            </w:pPr>
            <w:r>
              <w:rPr>
                <w:spacing w:val="-5"/>
                <w:sz w:val="18"/>
              </w:rPr>
              <w:t>신경손상(마비)이</w:t>
            </w:r>
            <w:r>
              <w:rPr>
                <w:spacing w:val="-23"/>
                <w:sz w:val="18"/>
              </w:rPr>
              <w:t> </w:t>
            </w:r>
            <w:r>
              <w:rPr>
                <w:spacing w:val="-4"/>
                <w:sz w:val="18"/>
              </w:rPr>
              <w:t>있는</w:t>
            </w:r>
            <w:r>
              <w:rPr>
                <w:spacing w:val="-24"/>
                <w:sz w:val="18"/>
              </w:rPr>
              <w:t> </w:t>
            </w:r>
            <w:r>
              <w:rPr>
                <w:spacing w:val="-5"/>
                <w:sz w:val="18"/>
              </w:rPr>
              <w:t>경우에는</w:t>
            </w:r>
            <w:r>
              <w:rPr>
                <w:spacing w:val="-23"/>
                <w:sz w:val="18"/>
              </w:rPr>
              <w:t> </w:t>
            </w:r>
            <w:r>
              <w:rPr>
                <w:spacing w:val="-4"/>
                <w:sz w:val="18"/>
              </w:rPr>
              <w:t>관련</w:t>
            </w:r>
            <w:r>
              <w:rPr>
                <w:spacing w:val="-24"/>
                <w:sz w:val="18"/>
              </w:rPr>
              <w:t> </w:t>
            </w:r>
            <w:r>
              <w:rPr>
                <w:spacing w:val="-6"/>
                <w:sz w:val="18"/>
              </w:rPr>
              <w:t>검사(도수근력,</w:t>
            </w:r>
            <w:r>
              <w:rPr>
                <w:spacing w:val="-19"/>
                <w:sz w:val="18"/>
              </w:rPr>
              <w:t> </w:t>
            </w:r>
            <w:r>
              <w:rPr>
                <w:spacing w:val="-4"/>
                <w:sz w:val="18"/>
              </w:rPr>
              <w:t>근전도</w:t>
            </w:r>
            <w:r>
              <w:rPr>
                <w:spacing w:val="-24"/>
                <w:sz w:val="18"/>
              </w:rPr>
              <w:t> </w:t>
            </w:r>
            <w:r>
              <w:rPr>
                <w:spacing w:val="-4"/>
                <w:sz w:val="18"/>
              </w:rPr>
              <w:t>등)</w:t>
            </w:r>
            <w:r>
              <w:rPr>
                <w:spacing w:val="-21"/>
                <w:sz w:val="18"/>
              </w:rPr>
              <w:t> </w:t>
            </w:r>
            <w:r>
              <w:rPr>
                <w:spacing w:val="-3"/>
                <w:sz w:val="18"/>
              </w:rPr>
              <w:t>결과</w:t>
            </w:r>
          </w:p>
        </w:tc>
      </w:tr>
    </w:tbl>
    <w:p>
      <w:pPr>
        <w:spacing w:after="0" w:line="272" w:lineRule="exact"/>
        <w:jc w:val="left"/>
        <w:rPr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05683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80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057344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057856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1"/>
        <w:rPr>
          <w:rFonts w:ascii="함초롬돋움"/>
          <w:sz w:val="23"/>
        </w:rPr>
      </w:pPr>
    </w:p>
    <w:tbl>
      <w:tblPr>
        <w:tblW w:w="0" w:type="auto"/>
        <w:jc w:val="left"/>
        <w:tblInd w:w="1481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39"/>
        <w:gridCol w:w="895"/>
        <w:gridCol w:w="1416"/>
        <w:gridCol w:w="5112"/>
      </w:tblGrid>
      <w:tr>
        <w:trPr>
          <w:trHeight w:val="512" w:hRule="atLeast"/>
        </w:trPr>
        <w:tc>
          <w:tcPr>
            <w:tcW w:w="739" w:type="dxa"/>
            <w:tcBorders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line="244" w:lineRule="exact"/>
              <w:ind w:left="208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제출</w:t>
            </w:r>
          </w:p>
          <w:p>
            <w:pPr>
              <w:pStyle w:val="TableParagraph"/>
              <w:spacing w:line="248" w:lineRule="exact"/>
              <w:ind w:left="208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구분</w:t>
            </w:r>
          </w:p>
        </w:tc>
        <w:tc>
          <w:tcPr>
            <w:tcW w:w="895" w:type="dxa"/>
            <w:tcBorders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line="244" w:lineRule="exact"/>
              <w:ind w:left="286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질환</w:t>
            </w:r>
          </w:p>
          <w:p>
            <w:pPr>
              <w:pStyle w:val="TableParagraph"/>
              <w:spacing w:line="248" w:lineRule="exact"/>
              <w:ind w:left="286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유형</w:t>
            </w:r>
          </w:p>
        </w:tc>
        <w:tc>
          <w:tcPr>
            <w:tcW w:w="1416" w:type="dxa"/>
            <w:tcBorders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77"/>
              <w:ind w:left="485" w:right="485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구 분</w:t>
            </w:r>
          </w:p>
        </w:tc>
        <w:tc>
          <w:tcPr>
            <w:tcW w:w="5112" w:type="dxa"/>
            <w:tcBorders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77"/>
              <w:ind w:left="2158" w:right="2158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해당 자료</w:t>
            </w:r>
          </w:p>
        </w:tc>
      </w:tr>
      <w:tr>
        <w:trPr>
          <w:trHeight w:val="1477" w:hRule="atLeast"/>
        </w:trPr>
        <w:tc>
          <w:tcPr>
            <w:tcW w:w="739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5" w:type="dxa"/>
            <w:vMerge w:val="restart"/>
          </w:tcPr>
          <w:p>
            <w:pPr>
              <w:pStyle w:val="TableParagraph"/>
              <w:rPr>
                <w:rFonts w:ascii="함초롬돋움"/>
                <w:sz w:val="20"/>
              </w:rPr>
            </w:pPr>
          </w:p>
          <w:p>
            <w:pPr>
              <w:pStyle w:val="TableParagraph"/>
              <w:spacing w:before="11"/>
              <w:rPr>
                <w:rFonts w:ascii="함초롬돋움"/>
                <w:sz w:val="26"/>
              </w:rPr>
            </w:pPr>
          </w:p>
          <w:p>
            <w:pPr>
              <w:pStyle w:val="TableParagraph"/>
              <w:spacing w:line="220" w:lineRule="auto"/>
              <w:ind w:left="219" w:right="203" w:firstLine="74"/>
              <w:rPr>
                <w:sz w:val="18"/>
              </w:rPr>
            </w:pPr>
            <w:r>
              <w:rPr>
                <w:sz w:val="18"/>
              </w:rPr>
              <w:t>정신 신경계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rFonts w:ascii="함초롬돋움"/>
                <w:sz w:val="20"/>
              </w:rPr>
            </w:pPr>
          </w:p>
          <w:p>
            <w:pPr>
              <w:pStyle w:val="TableParagraph"/>
              <w:spacing w:before="2"/>
              <w:rPr>
                <w:rFonts w:ascii="함초롬돋움"/>
                <w:sz w:val="14"/>
              </w:rPr>
            </w:pPr>
          </w:p>
          <w:p>
            <w:pPr>
              <w:pStyle w:val="TableParagraph"/>
              <w:ind w:left="331"/>
              <w:rPr>
                <w:sz w:val="18"/>
              </w:rPr>
            </w:pPr>
            <w:r>
              <w:rPr>
                <w:sz w:val="18"/>
              </w:rPr>
              <w:t>진료기록지</w:t>
            </w:r>
          </w:p>
        </w:tc>
        <w:tc>
          <w:tcPr>
            <w:tcW w:w="5112" w:type="dxa"/>
            <w:tcBorders>
              <w:right w:val="nil"/>
            </w:tcBorders>
          </w:tcPr>
          <w:p>
            <w:pPr>
              <w:pStyle w:val="TableParagraph"/>
              <w:spacing w:line="320" w:lineRule="exact" w:before="22"/>
              <w:ind w:left="97"/>
              <w:rPr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- (신규) </w:t>
            </w:r>
            <w:r>
              <w:rPr>
                <w:sz w:val="18"/>
              </w:rPr>
              <w:t>초진 당시 진료기록지</w:t>
            </w:r>
          </w:p>
          <w:p>
            <w:pPr>
              <w:pStyle w:val="TableParagraph"/>
              <w:spacing w:line="220" w:lineRule="auto" w:before="4"/>
              <w:ind w:left="356" w:hanging="260"/>
              <w:rPr>
                <w:sz w:val="18"/>
              </w:rPr>
            </w:pPr>
            <w:r>
              <w:rPr>
                <w:sz w:val="18"/>
              </w:rPr>
              <w:t>※ 정신신경계 질환은 3개월 이상 충분한 치료에도 증상이 지속되면 진단서 발급이 가능합니다.</w:t>
            </w:r>
          </w:p>
          <w:p>
            <w:pPr>
              <w:pStyle w:val="TableParagraph"/>
              <w:spacing w:line="220" w:lineRule="auto" w:before="3"/>
              <w:ind w:left="338" w:hanging="242"/>
              <w:rPr>
                <w:sz w:val="18"/>
              </w:rPr>
            </w:pPr>
            <w:r>
              <w:rPr>
                <w:sz w:val="18"/>
              </w:rPr>
              <w:t>※</w:t>
            </w:r>
            <w:r>
              <w:rPr>
                <w:spacing w:val="-11"/>
                <w:sz w:val="18"/>
              </w:rPr>
              <w:t> </w:t>
            </w:r>
            <w:r>
              <w:rPr>
                <w:spacing w:val="-9"/>
                <w:sz w:val="18"/>
              </w:rPr>
              <w:t>선천성</w:t>
            </w:r>
            <w:r>
              <w:rPr>
                <w:spacing w:val="-22"/>
                <w:sz w:val="18"/>
              </w:rPr>
              <w:t> </w:t>
            </w:r>
            <w:r>
              <w:rPr>
                <w:spacing w:val="-10"/>
                <w:sz w:val="18"/>
              </w:rPr>
              <w:t>인지기능</w:t>
            </w:r>
            <w:r>
              <w:rPr>
                <w:spacing w:val="-25"/>
                <w:sz w:val="18"/>
              </w:rPr>
              <w:t> </w:t>
            </w:r>
            <w:r>
              <w:rPr>
                <w:spacing w:val="-9"/>
                <w:sz w:val="18"/>
              </w:rPr>
              <w:t>저하로</w:t>
            </w:r>
            <w:r>
              <w:rPr>
                <w:spacing w:val="-23"/>
                <w:sz w:val="18"/>
              </w:rPr>
              <w:t> </w:t>
            </w:r>
            <w:r>
              <w:rPr>
                <w:spacing w:val="-7"/>
                <w:sz w:val="18"/>
              </w:rPr>
              <w:t>인해</w:t>
            </w:r>
            <w:r>
              <w:rPr>
                <w:spacing w:val="-25"/>
                <w:sz w:val="18"/>
              </w:rPr>
              <w:t> </w:t>
            </w:r>
            <w:r>
              <w:rPr>
                <w:spacing w:val="-7"/>
                <w:sz w:val="18"/>
              </w:rPr>
              <w:t>최근</w:t>
            </w:r>
            <w:r>
              <w:rPr>
                <w:spacing w:val="-22"/>
                <w:sz w:val="18"/>
              </w:rPr>
              <w:t> </w:t>
            </w:r>
            <w:r>
              <w:rPr>
                <w:spacing w:val="-11"/>
                <w:sz w:val="18"/>
              </w:rPr>
              <w:t>진료기록이</w:t>
            </w:r>
            <w:r>
              <w:rPr>
                <w:spacing w:val="-25"/>
                <w:sz w:val="18"/>
              </w:rPr>
              <w:t> </w:t>
            </w:r>
            <w:r>
              <w:rPr>
                <w:spacing w:val="-7"/>
                <w:sz w:val="18"/>
              </w:rPr>
              <w:t>없는</w:t>
            </w:r>
            <w:r>
              <w:rPr>
                <w:spacing w:val="-23"/>
                <w:sz w:val="18"/>
              </w:rPr>
              <w:t> </w:t>
            </w:r>
            <w:r>
              <w:rPr>
                <w:spacing w:val="-10"/>
                <w:sz w:val="18"/>
              </w:rPr>
              <w:t>경우에는</w:t>
            </w:r>
            <w:r>
              <w:rPr>
                <w:spacing w:val="-24"/>
                <w:sz w:val="18"/>
              </w:rPr>
              <w:t> </w:t>
            </w:r>
            <w:r>
              <w:rPr>
                <w:spacing w:val="-13"/>
                <w:sz w:val="18"/>
              </w:rPr>
              <w:t>소견서로 </w:t>
            </w:r>
            <w:r>
              <w:rPr>
                <w:sz w:val="18"/>
              </w:rPr>
              <w:t>대체</w:t>
            </w:r>
            <w:r>
              <w:rPr>
                <w:spacing w:val="-19"/>
                <w:sz w:val="18"/>
              </w:rPr>
              <w:t> </w:t>
            </w:r>
            <w:r>
              <w:rPr>
                <w:spacing w:val="-3"/>
                <w:sz w:val="18"/>
              </w:rPr>
              <w:t>가능합니다.</w:t>
            </w:r>
          </w:p>
        </w:tc>
      </w:tr>
      <w:tr>
        <w:trPr>
          <w:trHeight w:val="666" w:hRule="atLeast"/>
        </w:trPr>
        <w:tc>
          <w:tcPr>
            <w:tcW w:w="739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</w:tcPr>
          <w:p>
            <w:pPr>
              <w:pStyle w:val="TableParagraph"/>
              <w:spacing w:before="1"/>
              <w:rPr>
                <w:rFonts w:ascii="함초롬돋움"/>
                <w:sz w:val="11"/>
              </w:rPr>
            </w:pPr>
          </w:p>
          <w:p>
            <w:pPr>
              <w:pStyle w:val="TableParagraph"/>
              <w:ind w:left="405"/>
              <w:rPr>
                <w:sz w:val="18"/>
              </w:rPr>
            </w:pPr>
            <w:r>
              <w:rPr>
                <w:sz w:val="18"/>
              </w:rPr>
              <w:t>검사자료</w:t>
            </w:r>
          </w:p>
        </w:tc>
        <w:tc>
          <w:tcPr>
            <w:tcW w:w="5112" w:type="dxa"/>
            <w:tcBorders>
              <w:right w:val="nil"/>
            </w:tcBorders>
          </w:tcPr>
          <w:p>
            <w:pPr>
              <w:pStyle w:val="TableParagraph"/>
              <w:spacing w:line="223" w:lineRule="auto" w:before="73"/>
              <w:ind w:left="284" w:right="96" w:hanging="188"/>
              <w:rPr>
                <w:sz w:val="18"/>
              </w:rPr>
            </w:pPr>
            <w:r>
              <w:rPr>
                <w:w w:val="120"/>
                <w:sz w:val="18"/>
              </w:rPr>
              <w:t>-</w:t>
            </w:r>
            <w:r>
              <w:rPr>
                <w:spacing w:val="-54"/>
                <w:w w:val="120"/>
                <w:sz w:val="18"/>
              </w:rPr>
              <w:t> </w:t>
            </w:r>
            <w:r>
              <w:rPr>
                <w:spacing w:val="-6"/>
                <w:w w:val="105"/>
                <w:sz w:val="18"/>
              </w:rPr>
              <w:t>임상심리평가보고서,</w:t>
            </w:r>
            <w:r>
              <w:rPr>
                <w:spacing w:val="-38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가장</w:t>
            </w:r>
            <w:r>
              <w:rPr>
                <w:spacing w:val="-41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최근</w:t>
            </w:r>
            <w:r>
              <w:rPr>
                <w:spacing w:val="-40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시행한</w:t>
            </w:r>
            <w:r>
              <w:rPr>
                <w:spacing w:val="-41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인지기능</w:t>
            </w:r>
            <w:r>
              <w:rPr>
                <w:spacing w:val="-40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검사(MMSE,</w:t>
            </w:r>
            <w:r>
              <w:rPr>
                <w:spacing w:val="-39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GDS, </w:t>
            </w:r>
            <w:r>
              <w:rPr>
                <w:w w:val="105"/>
                <w:sz w:val="18"/>
              </w:rPr>
              <w:t>CDR 등)</w:t>
            </w:r>
            <w:r>
              <w:rPr>
                <w:spacing w:val="-51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결과</w:t>
            </w:r>
          </w:p>
        </w:tc>
      </w:tr>
      <w:tr>
        <w:trPr>
          <w:trHeight w:val="2829" w:hRule="atLeast"/>
        </w:trPr>
        <w:tc>
          <w:tcPr>
            <w:tcW w:w="739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5" w:type="dxa"/>
          </w:tcPr>
          <w:p>
            <w:pPr>
              <w:pStyle w:val="TableParagraph"/>
              <w:rPr>
                <w:rFonts w:ascii="함초롬돋움"/>
                <w:sz w:val="20"/>
              </w:rPr>
            </w:pPr>
          </w:p>
          <w:p>
            <w:pPr>
              <w:pStyle w:val="TableParagraph"/>
              <w:rPr>
                <w:rFonts w:ascii="함초롬돋움"/>
                <w:sz w:val="20"/>
              </w:rPr>
            </w:pPr>
          </w:p>
          <w:p>
            <w:pPr>
              <w:pStyle w:val="TableParagraph"/>
              <w:spacing w:before="13"/>
              <w:rPr>
                <w:rFonts w:ascii="함초롬돋움"/>
                <w:sz w:val="25"/>
              </w:rPr>
            </w:pPr>
          </w:p>
          <w:p>
            <w:pPr>
              <w:pStyle w:val="TableParagraph"/>
              <w:spacing w:line="220" w:lineRule="auto" w:before="1"/>
              <w:ind w:left="219" w:right="203" w:firstLine="74"/>
              <w:rPr>
                <w:sz w:val="18"/>
              </w:rPr>
            </w:pPr>
            <w:r>
              <w:rPr>
                <w:sz w:val="18"/>
              </w:rPr>
              <w:t>감각 기능계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rFonts w:ascii="함초롬돋움"/>
                <w:sz w:val="20"/>
              </w:rPr>
            </w:pPr>
          </w:p>
          <w:p>
            <w:pPr>
              <w:pStyle w:val="TableParagraph"/>
              <w:rPr>
                <w:rFonts w:ascii="함초롬돋움"/>
                <w:sz w:val="20"/>
              </w:rPr>
            </w:pPr>
          </w:p>
          <w:p>
            <w:pPr>
              <w:pStyle w:val="TableParagraph"/>
              <w:spacing w:before="1"/>
              <w:rPr>
                <w:rFonts w:ascii="함초롬돋움"/>
                <w:sz w:val="18"/>
              </w:rPr>
            </w:pPr>
          </w:p>
          <w:p>
            <w:pPr>
              <w:pStyle w:val="TableParagraph"/>
              <w:spacing w:line="220" w:lineRule="auto"/>
              <w:ind w:left="405" w:right="403"/>
              <w:jc w:val="center"/>
              <w:rPr>
                <w:sz w:val="18"/>
              </w:rPr>
            </w:pPr>
            <w:r>
              <w:rPr>
                <w:sz w:val="18"/>
              </w:rPr>
              <w:t>진료기록 및 검사자료</w:t>
            </w:r>
          </w:p>
        </w:tc>
        <w:tc>
          <w:tcPr>
            <w:tcW w:w="5112" w:type="dxa"/>
            <w:tcBorders>
              <w:right w:val="nil"/>
            </w:tcBorders>
          </w:tcPr>
          <w:p>
            <w:pPr>
              <w:pStyle w:val="TableParagraph"/>
              <w:numPr>
                <w:ilvl w:val="0"/>
                <w:numId w:val="101"/>
              </w:numPr>
              <w:tabs>
                <w:tab w:pos="275" w:val="left" w:leader="none"/>
              </w:tabs>
              <w:spacing w:line="223" w:lineRule="auto" w:before="73" w:after="0"/>
              <w:ind w:left="786" w:right="323" w:hanging="689"/>
              <w:jc w:val="left"/>
              <w:rPr>
                <w:sz w:val="18"/>
              </w:rPr>
            </w:pPr>
            <w:r>
              <w:rPr>
                <w:sz w:val="18"/>
              </w:rPr>
              <w:t>청각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:</w:t>
            </w:r>
            <w:r>
              <w:rPr>
                <w:spacing w:val="-15"/>
                <w:sz w:val="18"/>
              </w:rPr>
              <w:t> </w:t>
            </w:r>
            <w:r>
              <w:rPr>
                <w:sz w:val="18"/>
              </w:rPr>
              <w:t>가장</w:t>
            </w:r>
            <w:r>
              <w:rPr>
                <w:spacing w:val="-13"/>
                <w:sz w:val="18"/>
              </w:rPr>
              <w:t> </w:t>
            </w:r>
            <w:r>
              <w:rPr>
                <w:sz w:val="18"/>
              </w:rPr>
              <w:t>최근</w:t>
            </w:r>
            <w:r>
              <w:rPr>
                <w:spacing w:val="-13"/>
                <w:sz w:val="18"/>
              </w:rPr>
              <w:t> </w:t>
            </w:r>
            <w:r>
              <w:rPr>
                <w:sz w:val="18"/>
              </w:rPr>
              <w:t>시행한</w:t>
            </w:r>
            <w:r>
              <w:rPr>
                <w:spacing w:val="-12"/>
                <w:sz w:val="18"/>
              </w:rPr>
              <w:t> </w:t>
            </w:r>
            <w:r>
              <w:rPr>
                <w:sz w:val="18"/>
              </w:rPr>
              <w:t>순음청력검사</w:t>
            </w:r>
            <w:r>
              <w:rPr>
                <w:spacing w:val="-13"/>
                <w:sz w:val="18"/>
              </w:rPr>
              <w:t> </w:t>
            </w:r>
            <w:r>
              <w:rPr>
                <w:sz w:val="18"/>
              </w:rPr>
              <w:t>및</w:t>
            </w:r>
            <w:r>
              <w:rPr>
                <w:spacing w:val="-13"/>
                <w:sz w:val="18"/>
              </w:rPr>
              <w:t> </w:t>
            </w:r>
            <w:r>
              <w:rPr>
                <w:sz w:val="18"/>
              </w:rPr>
              <w:t>청성뇌간유발반응검사 결과지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등</w:t>
            </w:r>
          </w:p>
          <w:p>
            <w:pPr>
              <w:pStyle w:val="TableParagraph"/>
              <w:numPr>
                <w:ilvl w:val="0"/>
                <w:numId w:val="101"/>
              </w:numPr>
              <w:tabs>
                <w:tab w:pos="275" w:val="left" w:leader="none"/>
              </w:tabs>
              <w:spacing w:line="264" w:lineRule="exact" w:before="0" w:after="0"/>
              <w:ind w:left="274" w:right="0" w:hanging="178"/>
              <w:jc w:val="left"/>
              <w:rPr>
                <w:sz w:val="18"/>
              </w:rPr>
            </w:pPr>
            <w:r>
              <w:rPr>
                <w:sz w:val="18"/>
              </w:rPr>
              <w:t>평형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:</w:t>
            </w:r>
            <w:r>
              <w:rPr>
                <w:spacing w:val="-16"/>
                <w:sz w:val="18"/>
              </w:rPr>
              <w:t> </w:t>
            </w:r>
            <w:r>
              <w:rPr>
                <w:sz w:val="18"/>
              </w:rPr>
              <w:t>가장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최근</w:t>
            </w:r>
            <w:r>
              <w:rPr>
                <w:spacing w:val="-18"/>
                <w:sz w:val="18"/>
              </w:rPr>
              <w:t> </w:t>
            </w:r>
            <w:r>
              <w:rPr>
                <w:spacing w:val="-3"/>
                <w:sz w:val="18"/>
              </w:rPr>
              <w:t>시행한</w:t>
            </w:r>
            <w:r>
              <w:rPr>
                <w:spacing w:val="-18"/>
                <w:sz w:val="18"/>
              </w:rPr>
              <w:t> </w:t>
            </w:r>
            <w:r>
              <w:rPr>
                <w:spacing w:val="-3"/>
                <w:sz w:val="18"/>
              </w:rPr>
              <w:t>전정기능검사</w:t>
            </w:r>
            <w:r>
              <w:rPr>
                <w:spacing w:val="-21"/>
                <w:sz w:val="18"/>
              </w:rPr>
              <w:t> </w:t>
            </w:r>
            <w:r>
              <w:rPr>
                <w:spacing w:val="-3"/>
                <w:sz w:val="18"/>
              </w:rPr>
              <w:t>결과지</w:t>
            </w:r>
          </w:p>
          <w:p>
            <w:pPr>
              <w:pStyle w:val="TableParagraph"/>
              <w:numPr>
                <w:ilvl w:val="0"/>
                <w:numId w:val="101"/>
              </w:numPr>
              <w:tabs>
                <w:tab w:pos="275" w:val="left" w:leader="none"/>
              </w:tabs>
              <w:spacing w:line="271" w:lineRule="exact" w:before="0" w:after="0"/>
              <w:ind w:left="274" w:right="0" w:hanging="178"/>
              <w:jc w:val="left"/>
              <w:rPr>
                <w:sz w:val="18"/>
              </w:rPr>
            </w:pPr>
            <w:r>
              <w:rPr>
                <w:spacing w:val="-3"/>
                <w:sz w:val="18"/>
              </w:rPr>
              <w:t>시각(질환별</w:t>
            </w:r>
            <w:r>
              <w:rPr>
                <w:spacing w:val="-20"/>
                <w:sz w:val="18"/>
              </w:rPr>
              <w:t> </w:t>
            </w:r>
            <w:r>
              <w:rPr>
                <w:spacing w:val="-4"/>
                <w:sz w:val="18"/>
              </w:rPr>
              <w:t>검사자료)</w:t>
            </w:r>
          </w:p>
          <w:p>
            <w:pPr>
              <w:pStyle w:val="TableParagraph"/>
              <w:spacing w:line="220" w:lineRule="auto" w:before="5"/>
              <w:ind w:left="424" w:right="100" w:hanging="245"/>
              <w:jc w:val="both"/>
              <w:rPr>
                <w:sz w:val="18"/>
              </w:rPr>
            </w:pPr>
            <w:r>
              <w:rPr>
                <w:sz w:val="18"/>
              </w:rPr>
              <w:t>① </w:t>
            </w:r>
            <w:r>
              <w:rPr>
                <w:spacing w:val="-6"/>
                <w:sz w:val="18"/>
              </w:rPr>
              <w:t>당뇨망막병증, 황반변성, 망막색소변성, </w:t>
            </w:r>
            <w:r>
              <w:rPr>
                <w:spacing w:val="-5"/>
                <w:sz w:val="18"/>
              </w:rPr>
              <w:t>망막박리, </w:t>
            </w:r>
            <w:r>
              <w:rPr>
                <w:spacing w:val="-6"/>
                <w:sz w:val="18"/>
              </w:rPr>
              <w:t>망막혈관폐쇄 </w:t>
            </w:r>
            <w:r>
              <w:rPr>
                <w:spacing w:val="-4"/>
                <w:sz w:val="18"/>
              </w:rPr>
              <w:t>등: </w:t>
            </w:r>
            <w:r>
              <w:rPr>
                <w:spacing w:val="-6"/>
                <w:sz w:val="18"/>
              </w:rPr>
              <w:t>최대교정시력, </w:t>
            </w:r>
            <w:r>
              <w:rPr>
                <w:spacing w:val="-3"/>
                <w:sz w:val="18"/>
              </w:rPr>
              <w:t>가장 </w:t>
            </w:r>
            <w:r>
              <w:rPr>
                <w:spacing w:val="-4"/>
                <w:sz w:val="18"/>
              </w:rPr>
              <w:t>최근 시행한 </w:t>
            </w:r>
            <w:r>
              <w:rPr>
                <w:spacing w:val="-6"/>
                <w:sz w:val="18"/>
              </w:rPr>
              <w:t>안저사진, M-OCT(황반부안구광학 </w:t>
            </w:r>
            <w:r>
              <w:rPr>
                <w:spacing w:val="-3"/>
                <w:sz w:val="18"/>
              </w:rPr>
              <w:t>단층촬영), </w:t>
            </w:r>
            <w:r>
              <w:rPr>
                <w:spacing w:val="-4"/>
                <w:sz w:val="18"/>
              </w:rPr>
              <w:t>시야검사결과지(망막색소변성의 </w:t>
            </w:r>
            <w:r>
              <w:rPr>
                <w:spacing w:val="-3"/>
                <w:sz w:val="18"/>
              </w:rPr>
              <w:t>경우에만 해당합니다)</w:t>
            </w:r>
          </w:p>
          <w:p>
            <w:pPr>
              <w:pStyle w:val="TableParagraph"/>
              <w:spacing w:line="220" w:lineRule="auto" w:before="3"/>
              <w:ind w:left="421" w:right="100" w:hanging="242"/>
              <w:jc w:val="both"/>
              <w:rPr>
                <w:sz w:val="18"/>
              </w:rPr>
            </w:pPr>
            <w:r>
              <w:rPr>
                <w:sz w:val="18"/>
              </w:rPr>
              <w:t>② </w:t>
            </w:r>
            <w:r>
              <w:rPr>
                <w:spacing w:val="-3"/>
                <w:sz w:val="18"/>
              </w:rPr>
              <w:t>녹내장 </w:t>
            </w:r>
            <w:r>
              <w:rPr>
                <w:sz w:val="18"/>
              </w:rPr>
              <w:t>: </w:t>
            </w:r>
            <w:r>
              <w:rPr>
                <w:spacing w:val="-4"/>
                <w:sz w:val="18"/>
              </w:rPr>
              <w:t>최대교정시력, </w:t>
            </w:r>
            <w:r>
              <w:rPr>
                <w:sz w:val="18"/>
              </w:rPr>
              <w:t>가장 최근 </w:t>
            </w:r>
            <w:r>
              <w:rPr>
                <w:spacing w:val="-3"/>
                <w:sz w:val="18"/>
              </w:rPr>
              <w:t>시행한 안저사진,</w:t>
            </w:r>
            <w:r>
              <w:rPr>
                <w:spacing w:val="-35"/>
                <w:sz w:val="18"/>
              </w:rPr>
              <w:t> </w:t>
            </w:r>
            <w:r>
              <w:rPr>
                <w:spacing w:val="-3"/>
                <w:sz w:val="18"/>
              </w:rPr>
              <w:t>R-OCT(시신 </w:t>
            </w:r>
            <w:r>
              <w:rPr>
                <w:spacing w:val="-4"/>
                <w:sz w:val="18"/>
              </w:rPr>
              <w:t>경섬유층두께검사),</w:t>
            </w:r>
            <w:r>
              <w:rPr>
                <w:spacing w:val="-18"/>
                <w:sz w:val="18"/>
              </w:rPr>
              <w:t> </w:t>
            </w:r>
            <w:r>
              <w:rPr>
                <w:spacing w:val="-4"/>
                <w:sz w:val="18"/>
              </w:rPr>
              <w:t>시야검사결과지</w:t>
            </w:r>
          </w:p>
          <w:p>
            <w:pPr>
              <w:pStyle w:val="TableParagraph"/>
              <w:spacing w:line="278" w:lineRule="exact"/>
              <w:ind w:left="180"/>
              <w:jc w:val="both"/>
              <w:rPr>
                <w:sz w:val="18"/>
              </w:rPr>
            </w:pPr>
            <w:r>
              <w:rPr>
                <w:sz w:val="18"/>
              </w:rPr>
              <w:t>③ 각막혼탁 : 전안부 천연색 사진</w:t>
            </w:r>
          </w:p>
        </w:tc>
      </w:tr>
      <w:tr>
        <w:trPr>
          <w:trHeight w:val="1477" w:hRule="atLeast"/>
        </w:trPr>
        <w:tc>
          <w:tcPr>
            <w:tcW w:w="739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5" w:type="dxa"/>
          </w:tcPr>
          <w:p>
            <w:pPr>
              <w:pStyle w:val="TableParagraph"/>
              <w:rPr>
                <w:rFonts w:ascii="함초롬돋움"/>
                <w:sz w:val="20"/>
              </w:rPr>
            </w:pPr>
          </w:p>
          <w:p>
            <w:pPr>
              <w:pStyle w:val="TableParagraph"/>
              <w:spacing w:before="2"/>
              <w:rPr>
                <w:rFonts w:ascii="함초롬돋움"/>
                <w:sz w:val="14"/>
              </w:rPr>
            </w:pPr>
          </w:p>
          <w:p>
            <w:pPr>
              <w:pStyle w:val="TableParagraph"/>
              <w:ind w:left="127" w:right="127"/>
              <w:jc w:val="center"/>
              <w:rPr>
                <w:sz w:val="18"/>
              </w:rPr>
            </w:pPr>
            <w:r>
              <w:rPr>
                <w:sz w:val="18"/>
              </w:rPr>
              <w:t>심혈관계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rFonts w:ascii="함초롬돋움"/>
                <w:sz w:val="20"/>
              </w:rPr>
            </w:pPr>
          </w:p>
          <w:p>
            <w:pPr>
              <w:pStyle w:val="TableParagraph"/>
              <w:spacing w:before="2"/>
              <w:rPr>
                <w:rFonts w:ascii="함초롬돋움"/>
                <w:sz w:val="14"/>
              </w:rPr>
            </w:pPr>
          </w:p>
          <w:p>
            <w:pPr>
              <w:pStyle w:val="TableParagraph"/>
              <w:ind w:left="405"/>
              <w:rPr>
                <w:sz w:val="18"/>
              </w:rPr>
            </w:pPr>
            <w:r>
              <w:rPr>
                <w:sz w:val="18"/>
              </w:rPr>
              <w:t>검사자료</w:t>
            </w:r>
          </w:p>
        </w:tc>
        <w:tc>
          <w:tcPr>
            <w:tcW w:w="5112" w:type="dxa"/>
            <w:tcBorders>
              <w:right w:val="nil"/>
            </w:tcBorders>
          </w:tcPr>
          <w:p>
            <w:pPr>
              <w:pStyle w:val="TableParagraph"/>
              <w:numPr>
                <w:ilvl w:val="0"/>
                <w:numId w:val="102"/>
              </w:numPr>
              <w:tabs>
                <w:tab w:pos="275" w:val="left" w:leader="none"/>
              </w:tabs>
              <w:spacing w:line="281" w:lineRule="exact" w:before="60" w:after="0"/>
              <w:ind w:left="274" w:right="0" w:hanging="178"/>
              <w:jc w:val="left"/>
              <w:rPr>
                <w:sz w:val="18"/>
              </w:rPr>
            </w:pPr>
            <w:r>
              <w:rPr>
                <w:spacing w:val="-3"/>
                <w:sz w:val="18"/>
              </w:rPr>
              <w:t>심전도 </w:t>
            </w:r>
            <w:r>
              <w:rPr>
                <w:sz w:val="18"/>
              </w:rPr>
              <w:t>검사 </w:t>
            </w:r>
            <w:r>
              <w:rPr>
                <w:spacing w:val="-3"/>
                <w:sz w:val="18"/>
              </w:rPr>
              <w:t>결과(그래프를</w:t>
            </w:r>
            <w:r>
              <w:rPr>
                <w:spacing w:val="-57"/>
                <w:sz w:val="18"/>
              </w:rPr>
              <w:t> </w:t>
            </w:r>
            <w:r>
              <w:rPr>
                <w:spacing w:val="-4"/>
                <w:sz w:val="18"/>
              </w:rPr>
              <w:t>포함합니다)</w:t>
            </w:r>
          </w:p>
          <w:p>
            <w:pPr>
              <w:pStyle w:val="TableParagraph"/>
              <w:numPr>
                <w:ilvl w:val="0"/>
                <w:numId w:val="102"/>
              </w:numPr>
              <w:tabs>
                <w:tab w:pos="275" w:val="left" w:leader="none"/>
              </w:tabs>
              <w:spacing w:line="270" w:lineRule="exact" w:before="0" w:after="0"/>
              <w:ind w:left="274" w:right="0" w:hanging="178"/>
              <w:jc w:val="left"/>
              <w:rPr>
                <w:sz w:val="18"/>
              </w:rPr>
            </w:pPr>
            <w:r>
              <w:rPr>
                <w:sz w:val="18"/>
              </w:rPr>
              <w:t>각종 </w:t>
            </w:r>
            <w:r>
              <w:rPr>
                <w:spacing w:val="-4"/>
                <w:sz w:val="18"/>
              </w:rPr>
              <w:t>검사판독지(관상동맥조영술, </w:t>
            </w:r>
            <w:r>
              <w:rPr>
                <w:spacing w:val="-3"/>
                <w:sz w:val="18"/>
              </w:rPr>
              <w:t>관상동맥 CT,</w:t>
            </w:r>
            <w:r>
              <w:rPr>
                <w:spacing w:val="-63"/>
                <w:sz w:val="18"/>
              </w:rPr>
              <w:t> </w:t>
            </w:r>
            <w:r>
              <w:rPr>
                <w:spacing w:val="-4"/>
                <w:sz w:val="18"/>
              </w:rPr>
              <w:t>심장초음파)</w:t>
            </w:r>
          </w:p>
          <w:p>
            <w:pPr>
              <w:pStyle w:val="TableParagraph"/>
              <w:numPr>
                <w:ilvl w:val="0"/>
                <w:numId w:val="102"/>
              </w:numPr>
              <w:tabs>
                <w:tab w:pos="275" w:val="left" w:leader="none"/>
              </w:tabs>
              <w:spacing w:line="271" w:lineRule="exact" w:before="0" w:after="0"/>
              <w:ind w:left="274" w:right="0" w:hanging="178"/>
              <w:jc w:val="left"/>
              <w:rPr>
                <w:sz w:val="18"/>
              </w:rPr>
            </w:pPr>
            <w:r>
              <w:rPr>
                <w:spacing w:val="-4"/>
                <w:sz w:val="18"/>
              </w:rPr>
              <w:t>관상동맥중재술 </w:t>
            </w:r>
            <w:r>
              <w:rPr>
                <w:sz w:val="18"/>
              </w:rPr>
              <w:t>시술 또는</w:t>
            </w:r>
            <w:r>
              <w:rPr>
                <w:spacing w:val="-52"/>
                <w:sz w:val="18"/>
              </w:rPr>
              <w:t> </w:t>
            </w:r>
            <w:r>
              <w:rPr>
                <w:spacing w:val="-4"/>
                <w:sz w:val="18"/>
              </w:rPr>
              <w:t>수술기록지</w:t>
            </w:r>
          </w:p>
          <w:p>
            <w:pPr>
              <w:pStyle w:val="TableParagraph"/>
              <w:spacing w:line="220" w:lineRule="auto" w:before="6"/>
              <w:ind w:left="423" w:right="93" w:hanging="244"/>
              <w:rPr>
                <w:sz w:val="18"/>
              </w:rPr>
            </w:pPr>
            <w:r>
              <w:rPr>
                <w:sz w:val="18"/>
              </w:rPr>
              <w:t>※ </w:t>
            </w:r>
            <w:r>
              <w:rPr>
                <w:spacing w:val="-3"/>
                <w:sz w:val="18"/>
              </w:rPr>
              <w:t>신규평가 </w:t>
            </w:r>
            <w:r>
              <w:rPr>
                <w:sz w:val="18"/>
              </w:rPr>
              <w:t>시 </w:t>
            </w:r>
            <w:r>
              <w:rPr>
                <w:spacing w:val="-3"/>
                <w:sz w:val="18"/>
              </w:rPr>
              <w:t>제출했던 결과지는 정기평가 </w:t>
            </w:r>
            <w:r>
              <w:rPr>
                <w:sz w:val="18"/>
              </w:rPr>
              <w:t>시 생략</w:t>
            </w:r>
            <w:r>
              <w:rPr>
                <w:spacing w:val="-71"/>
                <w:sz w:val="18"/>
              </w:rPr>
              <w:t> </w:t>
            </w:r>
            <w:r>
              <w:rPr>
                <w:spacing w:val="-3"/>
                <w:sz w:val="18"/>
              </w:rPr>
              <w:t>가능하나, </w:t>
            </w:r>
            <w:r>
              <w:rPr>
                <w:sz w:val="18"/>
              </w:rPr>
              <w:t>제출 이후 </w:t>
            </w:r>
            <w:r>
              <w:rPr>
                <w:spacing w:val="-3"/>
                <w:sz w:val="18"/>
              </w:rPr>
              <w:t>검사를 추가로 시행한 경우에는 </w:t>
            </w:r>
            <w:r>
              <w:rPr>
                <w:sz w:val="18"/>
              </w:rPr>
              <w:t>해당 </w:t>
            </w:r>
            <w:r>
              <w:rPr>
                <w:spacing w:val="-3"/>
                <w:sz w:val="18"/>
              </w:rPr>
              <w:t>검사자료를 </w:t>
            </w:r>
            <w:r>
              <w:rPr>
                <w:sz w:val="18"/>
              </w:rPr>
              <w:t>제출</w:t>
            </w:r>
          </w:p>
        </w:tc>
      </w:tr>
      <w:tr>
        <w:trPr>
          <w:trHeight w:val="666" w:hRule="atLeast"/>
        </w:trPr>
        <w:tc>
          <w:tcPr>
            <w:tcW w:w="739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5" w:type="dxa"/>
          </w:tcPr>
          <w:p>
            <w:pPr>
              <w:pStyle w:val="TableParagraph"/>
              <w:spacing w:before="1"/>
              <w:rPr>
                <w:rFonts w:ascii="함초롬돋움"/>
                <w:sz w:val="11"/>
              </w:rPr>
            </w:pPr>
          </w:p>
          <w:p>
            <w:pPr>
              <w:pStyle w:val="TableParagraph"/>
              <w:ind w:left="127" w:right="127"/>
              <w:jc w:val="center"/>
              <w:rPr>
                <w:sz w:val="18"/>
              </w:rPr>
            </w:pPr>
            <w:r>
              <w:rPr>
                <w:sz w:val="18"/>
              </w:rPr>
              <w:t>호흡기계</w:t>
            </w:r>
          </w:p>
        </w:tc>
        <w:tc>
          <w:tcPr>
            <w:tcW w:w="1416" w:type="dxa"/>
          </w:tcPr>
          <w:p>
            <w:pPr>
              <w:pStyle w:val="TableParagraph"/>
              <w:spacing w:before="1"/>
              <w:rPr>
                <w:rFonts w:ascii="함초롬돋움"/>
                <w:sz w:val="11"/>
              </w:rPr>
            </w:pPr>
          </w:p>
          <w:p>
            <w:pPr>
              <w:pStyle w:val="TableParagraph"/>
              <w:ind w:left="405"/>
              <w:rPr>
                <w:sz w:val="18"/>
              </w:rPr>
            </w:pPr>
            <w:r>
              <w:rPr>
                <w:sz w:val="18"/>
              </w:rPr>
              <w:t>검사자료</w:t>
            </w:r>
          </w:p>
        </w:tc>
        <w:tc>
          <w:tcPr>
            <w:tcW w:w="5112" w:type="dxa"/>
            <w:tcBorders>
              <w:right w:val="nil"/>
            </w:tcBorders>
          </w:tcPr>
          <w:p>
            <w:pPr>
              <w:pStyle w:val="TableParagraph"/>
              <w:spacing w:line="220" w:lineRule="auto" w:before="76"/>
              <w:ind w:left="274" w:right="391" w:hanging="178"/>
              <w:rPr>
                <w:sz w:val="18"/>
              </w:rPr>
            </w:pPr>
            <w:r>
              <w:rPr>
                <w:w w:val="120"/>
                <w:sz w:val="18"/>
              </w:rPr>
              <w:t>-</w:t>
            </w:r>
            <w:r>
              <w:rPr>
                <w:spacing w:val="-63"/>
                <w:w w:val="120"/>
                <w:sz w:val="18"/>
              </w:rPr>
              <w:t> </w:t>
            </w:r>
            <w:r>
              <w:rPr>
                <w:w w:val="105"/>
                <w:sz w:val="18"/>
              </w:rPr>
              <w:t>가장</w:t>
            </w:r>
            <w:r>
              <w:rPr>
                <w:spacing w:val="-49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최근</w:t>
            </w:r>
            <w:r>
              <w:rPr>
                <w:spacing w:val="-49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시행한</w:t>
            </w:r>
            <w:r>
              <w:rPr>
                <w:spacing w:val="-48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폐기능검사</w:t>
            </w:r>
            <w:r>
              <w:rPr>
                <w:spacing w:val="-47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결과지(그래프</w:t>
            </w:r>
            <w:r>
              <w:rPr>
                <w:spacing w:val="-49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포함),</w:t>
            </w:r>
            <w:r>
              <w:rPr>
                <w:spacing w:val="-46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흉부영상자료 </w:t>
            </w:r>
            <w:r>
              <w:rPr>
                <w:w w:val="105"/>
                <w:sz w:val="18"/>
              </w:rPr>
              <w:t>(X-ray)</w:t>
            </w:r>
          </w:p>
        </w:tc>
      </w:tr>
      <w:tr>
        <w:trPr>
          <w:trHeight w:val="666" w:hRule="atLeast"/>
        </w:trPr>
        <w:tc>
          <w:tcPr>
            <w:tcW w:w="739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5" w:type="dxa"/>
          </w:tcPr>
          <w:p>
            <w:pPr>
              <w:pStyle w:val="TableParagraph"/>
              <w:spacing w:before="1"/>
              <w:rPr>
                <w:rFonts w:ascii="함초롬돋움"/>
                <w:sz w:val="11"/>
              </w:rPr>
            </w:pPr>
          </w:p>
          <w:p>
            <w:pPr>
              <w:pStyle w:val="TableParagraph"/>
              <w:ind w:left="127" w:right="127"/>
              <w:jc w:val="center"/>
              <w:rPr>
                <w:sz w:val="18"/>
              </w:rPr>
            </w:pPr>
            <w:r>
              <w:rPr>
                <w:sz w:val="18"/>
              </w:rPr>
              <w:t>소화기계</w:t>
            </w:r>
          </w:p>
        </w:tc>
        <w:tc>
          <w:tcPr>
            <w:tcW w:w="1416" w:type="dxa"/>
          </w:tcPr>
          <w:p>
            <w:pPr>
              <w:pStyle w:val="TableParagraph"/>
              <w:spacing w:before="1"/>
              <w:rPr>
                <w:rFonts w:ascii="함초롬돋움"/>
                <w:sz w:val="11"/>
              </w:rPr>
            </w:pPr>
          </w:p>
          <w:p>
            <w:pPr>
              <w:pStyle w:val="TableParagraph"/>
              <w:ind w:left="405"/>
              <w:rPr>
                <w:sz w:val="18"/>
              </w:rPr>
            </w:pPr>
            <w:r>
              <w:rPr>
                <w:sz w:val="18"/>
              </w:rPr>
              <w:t>검사자료</w:t>
            </w:r>
          </w:p>
        </w:tc>
        <w:tc>
          <w:tcPr>
            <w:tcW w:w="5112" w:type="dxa"/>
            <w:tcBorders>
              <w:right w:val="nil"/>
            </w:tcBorders>
          </w:tcPr>
          <w:p>
            <w:pPr>
              <w:pStyle w:val="TableParagraph"/>
              <w:spacing w:line="223" w:lineRule="auto" w:before="73"/>
              <w:ind w:left="288" w:right="90" w:hanging="191"/>
              <w:rPr>
                <w:sz w:val="18"/>
              </w:rPr>
            </w:pPr>
            <w:r>
              <w:rPr>
                <w:w w:val="120"/>
                <w:sz w:val="18"/>
              </w:rPr>
              <w:t>-</w:t>
            </w:r>
            <w:r>
              <w:rPr>
                <w:spacing w:val="-45"/>
                <w:w w:val="120"/>
                <w:sz w:val="18"/>
              </w:rPr>
              <w:t> </w:t>
            </w:r>
            <w:r>
              <w:rPr>
                <w:w w:val="105"/>
                <w:sz w:val="18"/>
              </w:rPr>
              <w:t>가장</w:t>
            </w:r>
            <w:r>
              <w:rPr>
                <w:spacing w:val="-30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최근</w:t>
            </w:r>
            <w:r>
              <w:rPr>
                <w:spacing w:val="-30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시행한</w:t>
            </w:r>
            <w:r>
              <w:rPr>
                <w:spacing w:val="-29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혈액검사(간기능검사</w:t>
            </w:r>
            <w:r>
              <w:rPr>
                <w:spacing w:val="-30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등)</w:t>
            </w:r>
            <w:r>
              <w:rPr>
                <w:spacing w:val="-28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결과지,</w:t>
            </w:r>
            <w:r>
              <w:rPr>
                <w:spacing w:val="-27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복부</w:t>
            </w:r>
            <w:r>
              <w:rPr>
                <w:spacing w:val="-30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초음파</w:t>
            </w:r>
            <w:r>
              <w:rPr>
                <w:spacing w:val="-31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및 CT </w:t>
            </w:r>
            <w:r>
              <w:rPr>
                <w:spacing w:val="-3"/>
                <w:w w:val="105"/>
                <w:sz w:val="18"/>
              </w:rPr>
              <w:t>판독지, 위내시경검사</w:t>
            </w:r>
            <w:r>
              <w:rPr>
                <w:spacing w:val="-76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결과지</w:t>
            </w:r>
          </w:p>
        </w:tc>
      </w:tr>
      <w:tr>
        <w:trPr>
          <w:trHeight w:val="665" w:hRule="atLeast"/>
        </w:trPr>
        <w:tc>
          <w:tcPr>
            <w:tcW w:w="739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5" w:type="dxa"/>
          </w:tcPr>
          <w:p>
            <w:pPr>
              <w:pStyle w:val="TableParagraph"/>
              <w:spacing w:line="223" w:lineRule="auto" w:before="73"/>
              <w:ind w:left="219" w:right="203" w:firstLine="74"/>
              <w:rPr>
                <w:sz w:val="18"/>
              </w:rPr>
            </w:pPr>
            <w:r>
              <w:rPr>
                <w:sz w:val="18"/>
              </w:rPr>
              <w:t>비뇨 생식계</w:t>
            </w:r>
          </w:p>
        </w:tc>
        <w:tc>
          <w:tcPr>
            <w:tcW w:w="1416" w:type="dxa"/>
          </w:tcPr>
          <w:p>
            <w:pPr>
              <w:pStyle w:val="TableParagraph"/>
              <w:spacing w:before="1"/>
              <w:rPr>
                <w:rFonts w:ascii="함초롬돋움"/>
                <w:sz w:val="11"/>
              </w:rPr>
            </w:pPr>
          </w:p>
          <w:p>
            <w:pPr>
              <w:pStyle w:val="TableParagraph"/>
              <w:ind w:left="405"/>
              <w:rPr>
                <w:sz w:val="18"/>
              </w:rPr>
            </w:pPr>
            <w:r>
              <w:rPr>
                <w:sz w:val="18"/>
              </w:rPr>
              <w:t>검사자료</w:t>
            </w:r>
          </w:p>
        </w:tc>
        <w:tc>
          <w:tcPr>
            <w:tcW w:w="5112" w:type="dxa"/>
            <w:tcBorders>
              <w:right w:val="nil"/>
            </w:tcBorders>
          </w:tcPr>
          <w:p>
            <w:pPr>
              <w:pStyle w:val="TableParagraph"/>
              <w:spacing w:line="223" w:lineRule="auto" w:before="73"/>
              <w:ind w:left="284" w:right="98" w:hanging="188"/>
              <w:rPr>
                <w:sz w:val="18"/>
              </w:rPr>
            </w:pPr>
            <w:r>
              <w:rPr>
                <w:w w:val="120"/>
                <w:sz w:val="18"/>
              </w:rPr>
              <w:t>-</w:t>
            </w:r>
            <w:r>
              <w:rPr>
                <w:spacing w:val="-46"/>
                <w:w w:val="120"/>
                <w:sz w:val="18"/>
              </w:rPr>
              <w:t> </w:t>
            </w:r>
            <w:r>
              <w:rPr>
                <w:w w:val="105"/>
                <w:sz w:val="18"/>
              </w:rPr>
              <w:t>가장</w:t>
            </w:r>
            <w:r>
              <w:rPr>
                <w:spacing w:val="-31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최근</w:t>
            </w:r>
            <w:r>
              <w:rPr>
                <w:spacing w:val="-31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2회</w:t>
            </w:r>
            <w:r>
              <w:rPr>
                <w:spacing w:val="-31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이내</w:t>
            </w:r>
            <w:r>
              <w:rPr>
                <w:spacing w:val="-30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시행한</w:t>
            </w:r>
            <w:r>
              <w:rPr>
                <w:spacing w:val="-31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혈중</w:t>
            </w:r>
            <w:r>
              <w:rPr>
                <w:spacing w:val="-30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혈청크레아티닌</w:t>
            </w:r>
            <w:r>
              <w:rPr>
                <w:spacing w:val="-31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검사</w:t>
            </w:r>
            <w:r>
              <w:rPr>
                <w:spacing w:val="-30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및</w:t>
            </w:r>
            <w:r>
              <w:rPr>
                <w:spacing w:val="-32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소변검사 </w:t>
            </w:r>
            <w:r>
              <w:rPr>
                <w:spacing w:val="-3"/>
                <w:w w:val="105"/>
                <w:sz w:val="18"/>
              </w:rPr>
              <w:t>결과지</w:t>
            </w:r>
          </w:p>
        </w:tc>
      </w:tr>
      <w:tr>
        <w:trPr>
          <w:trHeight w:val="396" w:hRule="atLeast"/>
        </w:trPr>
        <w:tc>
          <w:tcPr>
            <w:tcW w:w="739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5" w:type="dxa"/>
          </w:tcPr>
          <w:p>
            <w:pPr>
              <w:pStyle w:val="TableParagraph"/>
              <w:spacing w:before="60"/>
              <w:ind w:left="127" w:right="127"/>
              <w:jc w:val="center"/>
              <w:rPr>
                <w:sz w:val="18"/>
              </w:rPr>
            </w:pPr>
            <w:r>
              <w:rPr>
                <w:sz w:val="18"/>
              </w:rPr>
              <w:t>내분비계</w:t>
            </w:r>
          </w:p>
        </w:tc>
        <w:tc>
          <w:tcPr>
            <w:tcW w:w="1416" w:type="dxa"/>
          </w:tcPr>
          <w:p>
            <w:pPr>
              <w:pStyle w:val="TableParagraph"/>
              <w:spacing w:before="60"/>
              <w:ind w:left="405"/>
              <w:rPr>
                <w:sz w:val="18"/>
              </w:rPr>
            </w:pPr>
            <w:r>
              <w:rPr>
                <w:sz w:val="18"/>
              </w:rPr>
              <w:t>검사자료</w:t>
            </w:r>
          </w:p>
        </w:tc>
        <w:tc>
          <w:tcPr>
            <w:tcW w:w="5112" w:type="dxa"/>
            <w:tcBorders>
              <w:right w:val="nil"/>
            </w:tcBorders>
          </w:tcPr>
          <w:p>
            <w:pPr>
              <w:pStyle w:val="TableParagraph"/>
              <w:spacing w:before="60"/>
              <w:ind w:left="97"/>
              <w:rPr>
                <w:sz w:val="18"/>
              </w:rPr>
            </w:pPr>
            <w:r>
              <w:rPr>
                <w:w w:val="125"/>
                <w:sz w:val="18"/>
              </w:rPr>
              <w:t>- </w:t>
            </w:r>
            <w:r>
              <w:rPr>
                <w:w w:val="110"/>
                <w:sz w:val="18"/>
              </w:rPr>
              <w:t>가장 최근 시행한 혈액검사 결과지</w:t>
            </w:r>
          </w:p>
        </w:tc>
      </w:tr>
      <w:tr>
        <w:trPr>
          <w:trHeight w:val="666" w:hRule="atLeast"/>
        </w:trPr>
        <w:tc>
          <w:tcPr>
            <w:tcW w:w="739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5" w:type="dxa"/>
          </w:tcPr>
          <w:p>
            <w:pPr>
              <w:pStyle w:val="TableParagraph"/>
              <w:spacing w:line="220" w:lineRule="auto" w:before="77"/>
              <w:ind w:left="219" w:right="103" w:hanging="113"/>
              <w:rPr>
                <w:sz w:val="18"/>
              </w:rPr>
            </w:pPr>
            <w:r>
              <w:rPr>
                <w:w w:val="85"/>
                <w:sz w:val="18"/>
              </w:rPr>
              <w:t>혈액·종양 </w:t>
            </w:r>
            <w:r>
              <w:rPr>
                <w:sz w:val="18"/>
              </w:rPr>
              <w:t>질환계</w:t>
            </w:r>
          </w:p>
        </w:tc>
        <w:tc>
          <w:tcPr>
            <w:tcW w:w="1416" w:type="dxa"/>
          </w:tcPr>
          <w:p>
            <w:pPr>
              <w:pStyle w:val="TableParagraph"/>
              <w:spacing w:before="1"/>
              <w:rPr>
                <w:rFonts w:ascii="함초롬돋움"/>
                <w:sz w:val="11"/>
              </w:rPr>
            </w:pPr>
          </w:p>
          <w:p>
            <w:pPr>
              <w:pStyle w:val="TableParagraph"/>
              <w:ind w:left="405"/>
              <w:rPr>
                <w:sz w:val="18"/>
              </w:rPr>
            </w:pPr>
            <w:r>
              <w:rPr>
                <w:sz w:val="18"/>
              </w:rPr>
              <w:t>검사자료</w:t>
            </w:r>
          </w:p>
        </w:tc>
        <w:tc>
          <w:tcPr>
            <w:tcW w:w="5112" w:type="dxa"/>
            <w:tcBorders>
              <w:right w:val="nil"/>
            </w:tcBorders>
          </w:tcPr>
          <w:p>
            <w:pPr>
              <w:pStyle w:val="TableParagraph"/>
              <w:spacing w:before="1"/>
              <w:rPr>
                <w:rFonts w:ascii="함초롬돋움"/>
                <w:sz w:val="11"/>
              </w:rPr>
            </w:pPr>
          </w:p>
          <w:p>
            <w:pPr>
              <w:pStyle w:val="TableParagraph"/>
              <w:ind w:left="97"/>
              <w:rPr>
                <w:sz w:val="18"/>
              </w:rPr>
            </w:pPr>
            <w:r>
              <w:rPr>
                <w:w w:val="120"/>
                <w:sz w:val="18"/>
              </w:rPr>
              <w:t>-</w:t>
            </w:r>
            <w:r>
              <w:rPr>
                <w:spacing w:val="-56"/>
                <w:w w:val="120"/>
                <w:sz w:val="18"/>
              </w:rPr>
              <w:t> </w:t>
            </w:r>
            <w:r>
              <w:rPr>
                <w:w w:val="105"/>
                <w:sz w:val="18"/>
              </w:rPr>
              <w:t>가장</w:t>
            </w:r>
            <w:r>
              <w:rPr>
                <w:spacing w:val="-41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최근</w:t>
            </w:r>
            <w:r>
              <w:rPr>
                <w:spacing w:val="-42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시행한</w:t>
            </w:r>
            <w:r>
              <w:rPr>
                <w:spacing w:val="-40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혈액검사</w:t>
            </w:r>
            <w:r>
              <w:rPr>
                <w:spacing w:val="-42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결과지,</w:t>
            </w:r>
            <w:r>
              <w:rPr>
                <w:spacing w:val="-38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영상자료(CT</w:t>
            </w:r>
            <w:r>
              <w:rPr>
                <w:spacing w:val="-40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또는</w:t>
            </w:r>
            <w:r>
              <w:rPr>
                <w:spacing w:val="-40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MRI)</w:t>
            </w:r>
            <w:r>
              <w:rPr>
                <w:spacing w:val="-39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판독지</w:t>
            </w:r>
          </w:p>
        </w:tc>
      </w:tr>
      <w:tr>
        <w:trPr>
          <w:trHeight w:val="666" w:hRule="atLeast"/>
        </w:trPr>
        <w:tc>
          <w:tcPr>
            <w:tcW w:w="739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5" w:type="dxa"/>
          </w:tcPr>
          <w:p>
            <w:pPr>
              <w:pStyle w:val="TableParagraph"/>
              <w:spacing w:line="223" w:lineRule="auto" w:before="73"/>
              <w:ind w:left="219" w:right="203" w:firstLine="74"/>
              <w:rPr>
                <w:sz w:val="18"/>
              </w:rPr>
            </w:pPr>
            <w:r>
              <w:rPr>
                <w:sz w:val="18"/>
              </w:rPr>
              <w:t>피부 질환계</w:t>
            </w:r>
          </w:p>
        </w:tc>
        <w:tc>
          <w:tcPr>
            <w:tcW w:w="1416" w:type="dxa"/>
          </w:tcPr>
          <w:p>
            <w:pPr>
              <w:pStyle w:val="TableParagraph"/>
              <w:spacing w:before="1"/>
              <w:rPr>
                <w:rFonts w:ascii="함초롬돋움"/>
                <w:sz w:val="11"/>
              </w:rPr>
            </w:pPr>
          </w:p>
          <w:p>
            <w:pPr>
              <w:pStyle w:val="TableParagraph"/>
              <w:ind w:left="405"/>
              <w:rPr>
                <w:sz w:val="18"/>
              </w:rPr>
            </w:pPr>
            <w:r>
              <w:rPr>
                <w:sz w:val="18"/>
              </w:rPr>
              <w:t>검사자료</w:t>
            </w:r>
          </w:p>
        </w:tc>
        <w:tc>
          <w:tcPr>
            <w:tcW w:w="5112" w:type="dxa"/>
            <w:tcBorders>
              <w:right w:val="nil"/>
            </w:tcBorders>
          </w:tcPr>
          <w:p>
            <w:pPr>
              <w:pStyle w:val="TableParagraph"/>
              <w:spacing w:line="223" w:lineRule="auto" w:before="73"/>
              <w:ind w:left="278" w:right="95" w:hanging="182"/>
              <w:rPr>
                <w:sz w:val="18"/>
              </w:rPr>
            </w:pPr>
            <w:r>
              <w:rPr>
                <w:w w:val="120"/>
                <w:sz w:val="18"/>
              </w:rPr>
              <w:t>-</w:t>
            </w:r>
            <w:r>
              <w:rPr>
                <w:spacing w:val="-54"/>
                <w:w w:val="120"/>
                <w:sz w:val="18"/>
              </w:rPr>
              <w:t> </w:t>
            </w:r>
            <w:r>
              <w:rPr>
                <w:w w:val="105"/>
                <w:sz w:val="18"/>
              </w:rPr>
              <w:t>일반</w:t>
            </w:r>
            <w:r>
              <w:rPr>
                <w:spacing w:val="-39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천연색</w:t>
            </w:r>
            <w:r>
              <w:rPr>
                <w:spacing w:val="-40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사진(해당</w:t>
            </w:r>
            <w:r>
              <w:rPr>
                <w:spacing w:val="-38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부위를</w:t>
            </w:r>
            <w:r>
              <w:rPr>
                <w:spacing w:val="-39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확인할</w:t>
            </w:r>
            <w:r>
              <w:rPr>
                <w:spacing w:val="-40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수</w:t>
            </w:r>
            <w:r>
              <w:rPr>
                <w:spacing w:val="-39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있는</w:t>
            </w:r>
            <w:r>
              <w:rPr>
                <w:spacing w:val="-39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사진으로,</w:t>
            </w:r>
            <w:r>
              <w:rPr>
                <w:spacing w:val="-37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촬영날짜를 기재합니다)</w:t>
            </w:r>
          </w:p>
        </w:tc>
      </w:tr>
    </w:tbl>
    <w:p>
      <w:pPr>
        <w:spacing w:after="0" w:line="223" w:lineRule="auto"/>
        <w:rPr>
          <w:sz w:val="18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돋움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05888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81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0"/>
        <w:rPr>
          <w:rFonts w:ascii="함초롬돋움"/>
          <w:sz w:val="12"/>
        </w:rPr>
      </w:pPr>
    </w:p>
    <w:p>
      <w:pPr>
        <w:pStyle w:val="ListParagraph"/>
        <w:numPr>
          <w:ilvl w:val="0"/>
          <w:numId w:val="94"/>
        </w:numPr>
        <w:tabs>
          <w:tab w:pos="2034" w:val="left" w:leader="none"/>
        </w:tabs>
        <w:spacing w:line="240" w:lineRule="auto" w:before="3" w:after="0"/>
        <w:ind w:left="2034" w:right="0" w:hanging="360"/>
        <w:jc w:val="left"/>
        <w:rPr>
          <w:sz w:val="22"/>
        </w:rPr>
      </w:pPr>
      <w:r>
        <w:rPr/>
        <w:pict>
          <v:rect style="position:absolute;margin-left:.029999pt;margin-top:-46.030224pt;width:555.970001pt;height:11.579984pt;mso-position-horizontal-relative:page;mso-position-vertical-relative:paragraph;z-index:16059392" filled="true" fillcolor="#7272ff" stroked="false">
            <v:fill type="solid"/>
            <w10:wrap type="none"/>
          </v:rect>
        </w:pict>
      </w:r>
      <w:r>
        <w:rPr>
          <w:spacing w:val="-11"/>
          <w:w w:val="105"/>
          <w:sz w:val="22"/>
        </w:rPr>
        <w:t>정신질환</w:t>
      </w:r>
      <w:r>
        <w:rPr>
          <w:rFonts w:ascii="함초롬바탕" w:eastAsia="함초롬바탕" w:hint="eastAsia"/>
          <w:spacing w:val="-11"/>
          <w:w w:val="105"/>
          <w:sz w:val="22"/>
        </w:rPr>
        <w:t>･</w:t>
      </w:r>
      <w:r>
        <w:rPr>
          <w:spacing w:val="-11"/>
          <w:w w:val="105"/>
          <w:sz w:val="22"/>
        </w:rPr>
        <w:t>알코올질환자</w:t>
      </w:r>
      <w:r>
        <w:rPr>
          <w:spacing w:val="-40"/>
          <w:w w:val="105"/>
          <w:sz w:val="22"/>
        </w:rPr>
        <w:t> </w:t>
      </w:r>
      <w:r>
        <w:rPr>
          <w:w w:val="105"/>
          <w:sz w:val="22"/>
        </w:rPr>
        <w:t>등</w:t>
      </w:r>
      <w:r>
        <w:rPr>
          <w:spacing w:val="-40"/>
          <w:w w:val="105"/>
          <w:sz w:val="22"/>
        </w:rPr>
        <w:t> </w:t>
      </w:r>
      <w:r>
        <w:rPr>
          <w:spacing w:val="-10"/>
          <w:w w:val="105"/>
          <w:sz w:val="22"/>
        </w:rPr>
        <w:t>근로능력평가용</w:t>
      </w:r>
      <w:r>
        <w:rPr>
          <w:spacing w:val="-40"/>
          <w:w w:val="105"/>
          <w:sz w:val="22"/>
        </w:rPr>
        <w:t> </w:t>
      </w:r>
      <w:r>
        <w:rPr>
          <w:spacing w:val="-8"/>
          <w:w w:val="105"/>
          <w:sz w:val="22"/>
        </w:rPr>
        <w:t>진단서</w:t>
      </w:r>
      <w:r>
        <w:rPr>
          <w:spacing w:val="-41"/>
          <w:w w:val="105"/>
          <w:sz w:val="22"/>
        </w:rPr>
        <w:t> </w:t>
      </w:r>
      <w:r>
        <w:rPr>
          <w:spacing w:val="-8"/>
          <w:w w:val="105"/>
          <w:sz w:val="22"/>
        </w:rPr>
        <w:t>발급이</w:t>
      </w:r>
      <w:r>
        <w:rPr>
          <w:spacing w:val="-40"/>
          <w:w w:val="105"/>
          <w:sz w:val="22"/>
        </w:rPr>
        <w:t> </w:t>
      </w:r>
      <w:r>
        <w:rPr>
          <w:spacing w:val="-8"/>
          <w:w w:val="105"/>
          <w:sz w:val="22"/>
        </w:rPr>
        <w:t>어려운</w:t>
      </w:r>
      <w:r>
        <w:rPr>
          <w:spacing w:val="-40"/>
          <w:w w:val="105"/>
          <w:sz w:val="22"/>
        </w:rPr>
        <w:t> </w:t>
      </w:r>
      <w:r>
        <w:rPr>
          <w:spacing w:val="-6"/>
          <w:w w:val="105"/>
          <w:sz w:val="22"/>
        </w:rPr>
        <w:t>경우</w:t>
      </w:r>
      <w:r>
        <w:rPr>
          <w:spacing w:val="-40"/>
          <w:w w:val="105"/>
          <w:sz w:val="22"/>
        </w:rPr>
        <w:t> </w:t>
      </w:r>
      <w:r>
        <w:rPr>
          <w:spacing w:val="-8"/>
          <w:w w:val="105"/>
          <w:sz w:val="22"/>
        </w:rPr>
        <w:t>다음과</w:t>
      </w:r>
      <w:r>
        <w:rPr>
          <w:spacing w:val="-35"/>
          <w:w w:val="105"/>
          <w:sz w:val="22"/>
        </w:rPr>
        <w:t> </w:t>
      </w:r>
      <w:r>
        <w:rPr>
          <w:w w:val="105"/>
          <w:sz w:val="22"/>
        </w:rPr>
        <w:t>같이</w:t>
      </w:r>
      <w:r>
        <w:rPr>
          <w:spacing w:val="-22"/>
          <w:w w:val="105"/>
          <w:sz w:val="22"/>
        </w:rPr>
        <w:t> </w:t>
      </w:r>
      <w:r>
        <w:rPr>
          <w:w w:val="105"/>
          <w:sz w:val="22"/>
        </w:rPr>
        <w:t>처리</w:t>
      </w:r>
    </w:p>
    <w:p>
      <w:pPr>
        <w:pStyle w:val="BodyText"/>
        <w:spacing w:before="9"/>
        <w:rPr>
          <w:sz w:val="7"/>
        </w:rPr>
      </w:pPr>
    </w:p>
    <w:p>
      <w:pPr>
        <w:pStyle w:val="BodyText"/>
        <w:spacing w:line="242" w:lineRule="auto" w:before="42"/>
        <w:ind w:left="2145" w:right="1481" w:hanging="273"/>
        <w:jc w:val="both"/>
      </w:pPr>
      <w:r>
        <w:rPr/>
        <w:pict>
          <v:group style="position:absolute;margin-left:500.100006pt;margin-top:47.967258pt;width:55.9pt;height:29.2pt;mso-position-horizontal-relative:page;mso-position-vertical-relative:paragraph;z-index:16060416" coordorigin="10002,959" coordsize="1118,584">
            <v:shape style="position:absolute;left:10002;top:959;width:1118;height:584" coordorigin="10002,959" coordsize="1118,584" path="m11120,959l10168,959,10159,961,10150,962,10081,988,10036,1031,10008,1089,10003,1117,10002,1125,10002,1377,10003,1385,10004,1395,10031,1463,10074,1509,10132,1537,10159,1541,10168,1543,11120,1543,11120,959xe" filled="true" fillcolor="#7272ff" stroked="false">
              <v:path arrowok="t"/>
              <v:fill type="solid"/>
            </v:shape>
            <v:shape style="position:absolute;left:10002;top:959;width:1118;height:584" type="#_x0000_t202" filled="false" stroked="false">
              <v:textbox inset="0,0,0,0">
                <w:txbxContent>
                  <w:p>
                    <w:pPr>
                      <w:spacing w:before="161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3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34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3"/>
          <w:w w:val="110"/>
        </w:rPr>
        <w:t>해당지역</w:t>
      </w:r>
      <w:r>
        <w:rPr>
          <w:spacing w:val="-23"/>
          <w:w w:val="110"/>
        </w:rPr>
        <w:t> </w:t>
      </w:r>
      <w:r>
        <w:rPr>
          <w:spacing w:val="-3"/>
          <w:w w:val="110"/>
        </w:rPr>
        <w:t>보건소(보건지소,</w:t>
      </w:r>
      <w:r>
        <w:rPr>
          <w:spacing w:val="-21"/>
          <w:w w:val="110"/>
        </w:rPr>
        <w:t> </w:t>
      </w:r>
      <w:r>
        <w:rPr>
          <w:spacing w:val="-3"/>
          <w:w w:val="110"/>
        </w:rPr>
        <w:t>보건진료소)의</w:t>
      </w:r>
      <w:r>
        <w:rPr>
          <w:spacing w:val="-22"/>
          <w:w w:val="110"/>
        </w:rPr>
        <w:t> </w:t>
      </w:r>
      <w:r>
        <w:rPr>
          <w:spacing w:val="-3"/>
          <w:w w:val="110"/>
        </w:rPr>
        <w:t>협조(진료기록</w:t>
      </w:r>
      <w:r>
        <w:rPr>
          <w:spacing w:val="-22"/>
          <w:w w:val="110"/>
        </w:rPr>
        <w:t> </w:t>
      </w:r>
      <w:r>
        <w:rPr>
          <w:w w:val="110"/>
        </w:rPr>
        <w:t>등</w:t>
      </w:r>
      <w:r>
        <w:rPr>
          <w:spacing w:val="-22"/>
          <w:w w:val="110"/>
        </w:rPr>
        <w:t> </w:t>
      </w:r>
      <w:r>
        <w:rPr>
          <w:w w:val="110"/>
        </w:rPr>
        <w:t>확인)를</w:t>
      </w:r>
      <w:r>
        <w:rPr>
          <w:spacing w:val="-22"/>
          <w:w w:val="110"/>
        </w:rPr>
        <w:t> </w:t>
      </w:r>
      <w:r>
        <w:rPr>
          <w:w w:val="110"/>
        </w:rPr>
        <w:t>받거나</w:t>
      </w:r>
      <w:r>
        <w:rPr>
          <w:spacing w:val="-21"/>
          <w:w w:val="110"/>
        </w:rPr>
        <w:t> </w:t>
      </w:r>
      <w:r>
        <w:rPr>
          <w:w w:val="110"/>
        </w:rPr>
        <w:t>정신 </w:t>
      </w:r>
      <w:r>
        <w:rPr>
          <w:spacing w:val="-9"/>
          <w:w w:val="110"/>
        </w:rPr>
        <w:t>건강복지센터에</w:t>
      </w:r>
      <w:r>
        <w:rPr>
          <w:spacing w:val="-48"/>
          <w:w w:val="110"/>
        </w:rPr>
        <w:t> </w:t>
      </w:r>
      <w:r>
        <w:rPr>
          <w:spacing w:val="-8"/>
          <w:w w:val="110"/>
        </w:rPr>
        <w:t>의뢰하여</w:t>
      </w:r>
      <w:r>
        <w:rPr>
          <w:spacing w:val="-47"/>
          <w:w w:val="110"/>
        </w:rPr>
        <w:t> </w:t>
      </w:r>
      <w:r>
        <w:rPr>
          <w:spacing w:val="-9"/>
          <w:w w:val="110"/>
        </w:rPr>
        <w:t>의료기관의</w:t>
      </w:r>
      <w:r>
        <w:rPr>
          <w:spacing w:val="-48"/>
          <w:w w:val="110"/>
        </w:rPr>
        <w:t> </w:t>
      </w:r>
      <w:r>
        <w:rPr>
          <w:spacing w:val="-8"/>
          <w:w w:val="110"/>
        </w:rPr>
        <w:t>진료를</w:t>
      </w:r>
      <w:r>
        <w:rPr>
          <w:spacing w:val="-47"/>
          <w:w w:val="110"/>
        </w:rPr>
        <w:t> </w:t>
      </w:r>
      <w:r>
        <w:rPr>
          <w:spacing w:val="-5"/>
          <w:w w:val="110"/>
        </w:rPr>
        <w:t>받게</w:t>
      </w:r>
      <w:r>
        <w:rPr>
          <w:spacing w:val="-48"/>
          <w:w w:val="110"/>
        </w:rPr>
        <w:t> </w:t>
      </w:r>
      <w:r>
        <w:rPr>
          <w:w w:val="110"/>
        </w:rPr>
        <w:t>한</w:t>
      </w:r>
      <w:r>
        <w:rPr>
          <w:spacing w:val="-47"/>
          <w:w w:val="110"/>
        </w:rPr>
        <w:t> </w:t>
      </w:r>
      <w:r>
        <w:rPr>
          <w:w w:val="110"/>
        </w:rPr>
        <w:t>후</w:t>
      </w:r>
      <w:r>
        <w:rPr>
          <w:spacing w:val="-48"/>
          <w:w w:val="110"/>
        </w:rPr>
        <w:t> </w:t>
      </w:r>
      <w:r>
        <w:rPr>
          <w:spacing w:val="-10"/>
          <w:w w:val="110"/>
        </w:rPr>
        <w:t>근로능력평가용</w:t>
      </w:r>
      <w:r>
        <w:rPr>
          <w:spacing w:val="-45"/>
          <w:w w:val="110"/>
        </w:rPr>
        <w:t> </w:t>
      </w:r>
      <w:r>
        <w:rPr>
          <w:spacing w:val="-3"/>
          <w:w w:val="110"/>
        </w:rPr>
        <w:t>진단서</w:t>
      </w:r>
      <w:r>
        <w:rPr>
          <w:spacing w:val="-37"/>
          <w:w w:val="110"/>
        </w:rPr>
        <w:t> </w:t>
      </w:r>
      <w:r>
        <w:rPr>
          <w:spacing w:val="-3"/>
          <w:w w:val="110"/>
        </w:rPr>
        <w:t>제출 </w:t>
      </w:r>
      <w:r>
        <w:rPr>
          <w:w w:val="110"/>
        </w:rPr>
        <w:t>하도록</w:t>
      </w:r>
      <w:r>
        <w:rPr>
          <w:spacing w:val="-26"/>
          <w:w w:val="110"/>
        </w:rPr>
        <w:t> </w:t>
      </w:r>
      <w:r>
        <w:rPr>
          <w:w w:val="110"/>
        </w:rPr>
        <w:t>안내</w:t>
      </w:r>
    </w:p>
    <w:p>
      <w:pPr>
        <w:pStyle w:val="BodyText"/>
        <w:spacing w:line="381" w:lineRule="exact" w:before="64"/>
        <w:ind w:left="1873"/>
        <w:jc w:val="both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34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w w:val="110"/>
        </w:rPr>
        <w:t>원활한</w:t>
      </w:r>
      <w:r>
        <w:rPr>
          <w:spacing w:val="-27"/>
          <w:w w:val="110"/>
        </w:rPr>
        <w:t> </w:t>
      </w:r>
      <w:r>
        <w:rPr>
          <w:w w:val="110"/>
        </w:rPr>
        <w:t>근로능력평가용</w:t>
      </w:r>
      <w:r>
        <w:rPr>
          <w:spacing w:val="-26"/>
          <w:w w:val="110"/>
        </w:rPr>
        <w:t> </w:t>
      </w:r>
      <w:r>
        <w:rPr>
          <w:w w:val="110"/>
        </w:rPr>
        <w:t>진단서</w:t>
      </w:r>
      <w:r>
        <w:rPr>
          <w:spacing w:val="-27"/>
          <w:w w:val="110"/>
        </w:rPr>
        <w:t> </w:t>
      </w:r>
      <w:r>
        <w:rPr>
          <w:w w:val="110"/>
        </w:rPr>
        <w:t>발급을</w:t>
      </w:r>
      <w:r>
        <w:rPr>
          <w:spacing w:val="-27"/>
          <w:w w:val="110"/>
        </w:rPr>
        <w:t> </w:t>
      </w:r>
      <w:r>
        <w:rPr>
          <w:w w:val="110"/>
        </w:rPr>
        <w:t>위해</w:t>
      </w:r>
      <w:r>
        <w:rPr>
          <w:spacing w:val="-26"/>
          <w:w w:val="110"/>
        </w:rPr>
        <w:t> </w:t>
      </w:r>
      <w:r>
        <w:rPr>
          <w:w w:val="110"/>
        </w:rPr>
        <w:t>특별자치도지사</w:t>
      </w:r>
      <w:r>
        <w:rPr>
          <w:rFonts w:ascii="함초롬바탕" w:eastAsia="함초롬바탕" w:hint="eastAsia"/>
          <w:w w:val="110"/>
        </w:rPr>
        <w:t>･</w:t>
      </w:r>
      <w:r>
        <w:rPr>
          <w:w w:val="110"/>
        </w:rPr>
        <w:t>시장</w:t>
      </w:r>
      <w:r>
        <w:rPr>
          <w:rFonts w:ascii="함초롬바탕" w:eastAsia="함초롬바탕" w:hint="eastAsia"/>
          <w:w w:val="110"/>
        </w:rPr>
        <w:t>･</w:t>
      </w:r>
      <w:r>
        <w:rPr>
          <w:w w:val="110"/>
        </w:rPr>
        <w:t>군수</w:t>
      </w:r>
      <w:r>
        <w:rPr>
          <w:rFonts w:ascii="함초롬바탕" w:eastAsia="함초롬바탕" w:hint="eastAsia"/>
          <w:w w:val="110"/>
        </w:rPr>
        <w:t>･</w:t>
      </w:r>
      <w:r>
        <w:rPr>
          <w:w w:val="110"/>
        </w:rPr>
        <w:t>구청장은</w:t>
      </w:r>
    </w:p>
    <w:p>
      <w:pPr>
        <w:pStyle w:val="BodyText"/>
        <w:tabs>
          <w:tab w:pos="10352" w:val="left" w:leader="none"/>
        </w:tabs>
        <w:spacing w:line="356" w:lineRule="exact"/>
        <w:ind w:left="2145"/>
        <w:jc w:val="both"/>
        <w:rPr>
          <w:rFonts w:ascii="바탕" w:hAnsi="바탕" w:eastAsia="바탕" w:hint="eastAsia"/>
          <w:sz w:val="18"/>
        </w:rPr>
      </w:pPr>
      <w:r>
        <w:rPr>
          <w:rFonts w:ascii="함초롬바탕" w:hAnsi="함초롬바탕" w:eastAsia="함초롬바탕" w:hint="eastAsia"/>
          <w:w w:val="105"/>
        </w:rPr>
        <w:t>ʻ</w:t>
      </w:r>
      <w:r>
        <w:rPr>
          <w:w w:val="105"/>
        </w:rPr>
        <w:t>협력 </w:t>
      </w:r>
      <w:r>
        <w:rPr>
          <w:spacing w:val="-4"/>
          <w:w w:val="105"/>
        </w:rPr>
        <w:t>병</w:t>
      </w:r>
      <w:r>
        <w:rPr>
          <w:rFonts w:ascii="함초롬바탕" w:hAnsi="함초롬바탕" w:eastAsia="함초롬바탕" w:hint="eastAsia"/>
          <w:spacing w:val="-4"/>
          <w:w w:val="105"/>
        </w:rPr>
        <w:t>･</w:t>
      </w:r>
      <w:r>
        <w:rPr>
          <w:spacing w:val="-4"/>
          <w:w w:val="105"/>
        </w:rPr>
        <w:t>의원</w:t>
      </w:r>
      <w:r>
        <w:rPr>
          <w:rFonts w:ascii="함초롬바탕" w:hAnsi="함초롬바탕" w:eastAsia="함초롬바탕" w:hint="eastAsia"/>
          <w:spacing w:val="-4"/>
          <w:w w:val="105"/>
        </w:rPr>
        <w:t>ʼ</w:t>
      </w:r>
      <w:r>
        <w:rPr>
          <w:rFonts w:ascii="함초롬바탕" w:hAnsi="함초롬바탕" w:eastAsia="함초롬바탕" w:hint="eastAsia"/>
          <w:spacing w:val="57"/>
          <w:w w:val="105"/>
        </w:rPr>
        <w:t> </w:t>
      </w:r>
      <w:r>
        <w:rPr>
          <w:spacing w:val="-4"/>
          <w:w w:val="105"/>
        </w:rPr>
        <w:t>지정</w:t>
      </w:r>
      <w:r>
        <w:rPr>
          <w:rFonts w:ascii="함초롬바탕" w:hAnsi="함초롬바탕" w:eastAsia="함초롬바탕" w:hint="eastAsia"/>
          <w:spacing w:val="-4"/>
          <w:w w:val="105"/>
        </w:rPr>
        <w:t>･</w:t>
      </w:r>
      <w:r>
        <w:rPr>
          <w:spacing w:val="-4"/>
          <w:w w:val="105"/>
        </w:rPr>
        <w:t>활용</w:t>
      </w:r>
      <w:r>
        <w:rPr>
          <w:spacing w:val="-2"/>
          <w:w w:val="105"/>
        </w:rPr>
        <w:t> </w:t>
      </w:r>
      <w:r>
        <w:rPr>
          <w:w w:val="105"/>
        </w:rPr>
        <w:t>가능</w:t>
        <w:tab/>
      </w:r>
      <w:r>
        <w:rPr>
          <w:rFonts w:ascii="바탕" w:hAnsi="바탕" w:eastAsia="바탕" w:hint="eastAsia"/>
          <w:color w:val="0000FF"/>
          <w:w w:val="105"/>
          <w:position w:val="-3"/>
          <w:sz w:val="18"/>
        </w:rPr>
        <w:t>근</w:t>
      </w:r>
    </w:p>
    <w:p>
      <w:pPr>
        <w:spacing w:line="168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로</w:t>
      </w:r>
    </w:p>
    <w:p>
      <w:pPr>
        <w:pStyle w:val="BodyText"/>
        <w:tabs>
          <w:tab w:pos="8479" w:val="left" w:leader="none"/>
        </w:tabs>
        <w:spacing w:line="262" w:lineRule="exact"/>
        <w:ind w:right="610"/>
        <w:jc w:val="right"/>
        <w:rPr>
          <w:rFonts w:ascii="바탕" w:eastAsia="바탕" w:hint="eastAsia"/>
          <w:sz w:val="18"/>
        </w:rPr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34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w w:val="110"/>
        </w:rPr>
        <w:t>위와 같은 처리에도 불구하고 근로능력평가용 진단서 발급이 어려운</w:t>
      </w:r>
      <w:r>
        <w:rPr>
          <w:spacing w:val="-90"/>
          <w:w w:val="110"/>
        </w:rPr>
        <w:t> </w:t>
      </w:r>
      <w:r>
        <w:rPr>
          <w:w w:val="110"/>
        </w:rPr>
        <w:t>경우</w:t>
      </w:r>
      <w:r>
        <w:rPr>
          <w:spacing w:val="-11"/>
          <w:w w:val="110"/>
        </w:rPr>
        <w:t> </w:t>
      </w:r>
      <w:r>
        <w:rPr>
          <w:w w:val="110"/>
        </w:rPr>
        <w:t>평가</w:t>
        <w:tab/>
      </w:r>
      <w:r>
        <w:rPr>
          <w:rFonts w:ascii="바탕" w:eastAsia="바탕" w:hint="eastAsia"/>
          <w:color w:val="0000FF"/>
          <w:spacing w:val="-1"/>
          <w:w w:val="85"/>
          <w:position w:val="2"/>
          <w:sz w:val="18"/>
        </w:rPr>
        <w:t>능</w:t>
      </w:r>
    </w:p>
    <w:p>
      <w:pPr>
        <w:spacing w:line="119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력</w:t>
      </w:r>
    </w:p>
    <w:p>
      <w:pPr>
        <w:pStyle w:val="BodyText"/>
        <w:tabs>
          <w:tab w:pos="8206" w:val="left" w:leader="none"/>
        </w:tabs>
        <w:spacing w:line="262" w:lineRule="exact"/>
        <w:ind w:right="610"/>
        <w:jc w:val="right"/>
        <w:rPr>
          <w:rFonts w:ascii="바탕" w:eastAsia="바탕" w:hint="eastAsia"/>
          <w:sz w:val="18"/>
        </w:rPr>
      </w:pPr>
      <w:r>
        <w:rPr>
          <w:spacing w:val="-5"/>
          <w:w w:val="110"/>
          <w:position w:val="1"/>
        </w:rPr>
        <w:t>대상자와</w:t>
      </w:r>
      <w:r>
        <w:rPr>
          <w:spacing w:val="-23"/>
          <w:w w:val="110"/>
          <w:position w:val="1"/>
        </w:rPr>
        <w:t> </w:t>
      </w:r>
      <w:r>
        <w:rPr>
          <w:w w:val="110"/>
          <w:position w:val="1"/>
        </w:rPr>
        <w:t>그</w:t>
      </w:r>
      <w:r>
        <w:rPr>
          <w:spacing w:val="-23"/>
          <w:w w:val="110"/>
          <w:position w:val="1"/>
        </w:rPr>
        <w:t> </w:t>
      </w:r>
      <w:r>
        <w:rPr>
          <w:spacing w:val="-3"/>
          <w:w w:val="110"/>
          <w:position w:val="1"/>
        </w:rPr>
        <w:t>친족</w:t>
      </w:r>
      <w:r>
        <w:rPr>
          <w:spacing w:val="-23"/>
          <w:w w:val="110"/>
          <w:position w:val="1"/>
        </w:rPr>
        <w:t> </w:t>
      </w:r>
      <w:r>
        <w:rPr>
          <w:spacing w:val="-3"/>
          <w:w w:val="110"/>
          <w:position w:val="1"/>
        </w:rPr>
        <w:t>등의</w:t>
      </w:r>
      <w:r>
        <w:rPr>
          <w:spacing w:val="-22"/>
          <w:w w:val="110"/>
          <w:position w:val="1"/>
        </w:rPr>
        <w:t> </w:t>
      </w:r>
      <w:r>
        <w:rPr>
          <w:spacing w:val="-5"/>
          <w:w w:val="110"/>
          <w:position w:val="1"/>
        </w:rPr>
        <w:t>신청으로</w:t>
      </w:r>
      <w:r>
        <w:rPr>
          <w:spacing w:val="-21"/>
          <w:w w:val="110"/>
          <w:position w:val="1"/>
        </w:rPr>
        <w:t> </w:t>
      </w:r>
      <w:r>
        <w:rPr>
          <w:spacing w:val="-6"/>
          <w:w w:val="110"/>
          <w:position w:val="1"/>
        </w:rPr>
        <w:t>동행서비스를</w:t>
      </w:r>
      <w:r>
        <w:rPr>
          <w:spacing w:val="-23"/>
          <w:w w:val="110"/>
          <w:position w:val="1"/>
        </w:rPr>
        <w:t> </w:t>
      </w:r>
      <w:r>
        <w:rPr>
          <w:spacing w:val="-5"/>
          <w:w w:val="110"/>
          <w:position w:val="1"/>
        </w:rPr>
        <w:t>실시할</w:t>
      </w:r>
      <w:r>
        <w:rPr>
          <w:spacing w:val="-23"/>
          <w:w w:val="110"/>
          <w:position w:val="1"/>
        </w:rPr>
        <w:t> </w:t>
      </w:r>
      <w:r>
        <w:rPr>
          <w:w w:val="110"/>
          <w:position w:val="1"/>
        </w:rPr>
        <w:t>수</w:t>
      </w:r>
      <w:r>
        <w:rPr>
          <w:spacing w:val="-23"/>
          <w:w w:val="110"/>
          <w:position w:val="1"/>
        </w:rPr>
        <w:t> </w:t>
      </w:r>
      <w:r>
        <w:rPr>
          <w:spacing w:val="-5"/>
          <w:w w:val="110"/>
          <w:position w:val="1"/>
        </w:rPr>
        <w:t>있으며,</w:t>
      </w:r>
      <w:r>
        <w:rPr>
          <w:spacing w:val="-17"/>
          <w:w w:val="110"/>
          <w:position w:val="1"/>
        </w:rPr>
        <w:t> </w:t>
      </w:r>
      <w:r>
        <w:rPr>
          <w:spacing w:val="-6"/>
          <w:w w:val="110"/>
          <w:position w:val="1"/>
        </w:rPr>
        <w:t>국민연금공단에</w:t>
        <w:tab/>
      </w:r>
      <w:r>
        <w:rPr>
          <w:rFonts w:ascii="바탕" w:eastAsia="바탕" w:hint="eastAsia"/>
          <w:color w:val="0000FF"/>
          <w:spacing w:val="-1"/>
          <w:w w:val="85"/>
          <w:sz w:val="18"/>
        </w:rPr>
        <w:t>판</w:t>
      </w:r>
    </w:p>
    <w:p>
      <w:pPr>
        <w:spacing w:line="117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정</w:t>
      </w:r>
    </w:p>
    <w:p>
      <w:pPr>
        <w:pStyle w:val="BodyText"/>
        <w:spacing w:line="286" w:lineRule="exact"/>
        <w:ind w:left="2145"/>
        <w:jc w:val="both"/>
      </w:pPr>
      <w:r>
        <w:rPr>
          <w:spacing w:val="8"/>
          <w:w w:val="110"/>
        </w:rPr>
        <w:t>동행서비스와 </w:t>
      </w:r>
      <w:r>
        <w:rPr>
          <w:spacing w:val="7"/>
          <w:w w:val="110"/>
        </w:rPr>
        <w:t>관련하여 </w:t>
      </w:r>
      <w:r>
        <w:rPr>
          <w:spacing w:val="6"/>
          <w:w w:val="110"/>
        </w:rPr>
        <w:t>필요한 지원을 요청할 </w:t>
      </w:r>
      <w:r>
        <w:rPr>
          <w:w w:val="110"/>
        </w:rPr>
        <w:t>수 </w:t>
      </w:r>
      <w:r>
        <w:rPr>
          <w:spacing w:val="6"/>
          <w:w w:val="110"/>
        </w:rPr>
        <w:t>있음(제4장</w:t>
      </w:r>
      <w:r>
        <w:rPr>
          <w:spacing w:val="74"/>
          <w:w w:val="110"/>
        </w:rPr>
        <w:t> </w:t>
      </w:r>
      <w:r>
        <w:rPr>
          <w:spacing w:val="8"/>
          <w:w w:val="110"/>
        </w:rPr>
        <w:t>근로능력평가</w:t>
      </w:r>
    </w:p>
    <w:p>
      <w:pPr>
        <w:pStyle w:val="BodyText"/>
        <w:spacing w:before="6"/>
        <w:ind w:left="2145"/>
        <w:jc w:val="both"/>
      </w:pPr>
      <w:r>
        <w:rPr>
          <w:w w:val="110"/>
        </w:rPr>
        <w:t>지원제도 참조)</w:t>
      </w:r>
    </w:p>
    <w:p>
      <w:pPr>
        <w:spacing w:after="0"/>
        <w:jc w:val="both"/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062464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82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062976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063488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18"/>
        </w:rPr>
      </w:pPr>
      <w:r>
        <w:rPr/>
        <w:pict>
          <v:group style="position:absolute;margin-left:75.29422pt;margin-top:18.159771pt;width:293pt;height:27.3pt;mso-position-horizontal-relative:page;mso-position-vertical-relative:paragraph;z-index:-15395840;mso-wrap-distance-left:0;mso-wrap-distance-right:0" coordorigin="1506,363" coordsize="5860,546">
            <v:shape style="position:absolute;left:1505;top:363;width:485;height:526" type="#_x0000_t75" stroked="false">
              <v:imagedata r:id="rId43" o:title=""/>
            </v:shape>
            <v:line style="position:absolute" from="2015,903" to="7366,903" stroked="true" strokeweight=".54pt" strokecolor="#7272ff">
              <v:stroke dashstyle="shortdot"/>
            </v:line>
            <v:shape style="position:absolute;left:1505;top:363;width:5860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before="0"/>
                      <w:ind w:left="159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15"/>
                        <w:position w:val="2"/>
                        <w:sz w:val="28"/>
                      </w:rPr>
                      <w:t>2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15"/>
                        <w:sz w:val="27"/>
                      </w:rPr>
                      <w:t>근로능력평가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15"/>
                        <w:sz w:val="27"/>
                      </w:rPr>
                      <w:t>구비서류 확인 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-3"/>
                        <w:w w:val="115"/>
                        <w:sz w:val="27"/>
                      </w:rPr>
                      <w:t>(지자체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-62"/>
                        <w:w w:val="115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-6"/>
                        <w:w w:val="115"/>
                        <w:sz w:val="27"/>
                      </w:rPr>
                      <w:t>수행)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5"/>
        <w:rPr>
          <w:rFonts w:ascii="함초롬돋움"/>
          <w:sz w:val="16"/>
        </w:rPr>
      </w:pPr>
    </w:p>
    <w:p>
      <w:pPr>
        <w:pStyle w:val="ListParagraph"/>
        <w:numPr>
          <w:ilvl w:val="0"/>
          <w:numId w:val="103"/>
        </w:numPr>
        <w:tabs>
          <w:tab w:pos="1987" w:val="left" w:leader="none"/>
        </w:tabs>
        <w:spacing w:line="237" w:lineRule="auto" w:before="44" w:after="0"/>
        <w:ind w:left="1985" w:right="1479" w:hanging="312"/>
        <w:jc w:val="left"/>
        <w:rPr>
          <w:sz w:val="22"/>
        </w:rPr>
      </w:pPr>
      <w:r>
        <w:rPr>
          <w:w w:val="105"/>
          <w:sz w:val="22"/>
        </w:rPr>
        <w:t>근로능력평가를 위해서는 근로능력평가 신청서와 근로능력평가용 진단서, 최근</w:t>
      </w:r>
      <w:r>
        <w:rPr>
          <w:spacing w:val="-79"/>
          <w:w w:val="105"/>
          <w:sz w:val="22"/>
        </w:rPr>
        <w:t> </w:t>
      </w:r>
      <w:r>
        <w:rPr>
          <w:w w:val="105"/>
          <w:sz w:val="22"/>
        </w:rPr>
        <w:t>2개월 이상의 진료기록지 사본 등이</w:t>
      </w:r>
      <w:r>
        <w:rPr>
          <w:spacing w:val="-87"/>
          <w:w w:val="105"/>
          <w:sz w:val="22"/>
        </w:rPr>
        <w:t> </w:t>
      </w:r>
      <w:r>
        <w:rPr>
          <w:w w:val="105"/>
          <w:sz w:val="22"/>
        </w:rPr>
        <w:t>필요함</w:t>
      </w:r>
    </w:p>
    <w:p>
      <w:pPr>
        <w:pStyle w:val="BodyText"/>
        <w:spacing w:line="235" w:lineRule="auto" w:before="119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35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hAnsi="Times New Roman" w:eastAsia="Times New Roman"/>
          <w:sz w:val="20"/>
        </w:rPr>
        <w:t> </w:t>
      </w:r>
      <w:r>
        <w:rPr>
          <w:rFonts w:ascii="Times New Roman" w:hAnsi="Times New Roman" w:eastAsia="Times New Roman"/>
          <w:spacing w:val="-15"/>
          <w:sz w:val="20"/>
        </w:rPr>
        <w:t> </w:t>
      </w:r>
      <w:r>
        <w:rPr>
          <w:spacing w:val="-8"/>
          <w:w w:val="111"/>
        </w:rPr>
        <w:t>단</w:t>
      </w:r>
      <w:r>
        <w:rPr>
          <w:w w:val="105"/>
        </w:rPr>
        <w:t>,</w:t>
      </w:r>
      <w:r>
        <w:rPr>
          <w:spacing w:val="-39"/>
        </w:rPr>
        <w:t> </w:t>
      </w:r>
      <w:r>
        <w:rPr>
          <w:spacing w:val="-9"/>
          <w:w w:val="111"/>
        </w:rPr>
        <w:t>영</w:t>
      </w:r>
      <w:r>
        <w:rPr>
          <w:spacing w:val="-8"/>
          <w:w w:val="111"/>
        </w:rPr>
        <w:t>구</w:t>
      </w:r>
      <w:r>
        <w:rPr>
          <w:spacing w:val="-9"/>
          <w:w w:val="111"/>
        </w:rPr>
        <w:t>고</w:t>
      </w:r>
      <w:r>
        <w:rPr>
          <w:w w:val="111"/>
        </w:rPr>
        <w:t>착</w:t>
      </w:r>
      <w:r>
        <w:rPr>
          <w:spacing w:val="-43"/>
        </w:rPr>
        <w:t> </w:t>
      </w:r>
      <w:r>
        <w:rPr>
          <w:spacing w:val="-9"/>
          <w:w w:val="111"/>
        </w:rPr>
        <w:t>질</w:t>
      </w:r>
      <w:r>
        <w:rPr>
          <w:w w:val="111"/>
        </w:rPr>
        <w:t>환</w:t>
      </w:r>
      <w:r>
        <w:rPr>
          <w:spacing w:val="-43"/>
        </w:rPr>
        <w:t> </w:t>
      </w:r>
      <w:r>
        <w:rPr>
          <w:spacing w:val="-9"/>
          <w:w w:val="111"/>
        </w:rPr>
        <w:t>또</w:t>
      </w:r>
      <w:r>
        <w:rPr>
          <w:w w:val="111"/>
        </w:rPr>
        <w:t>는</w:t>
      </w:r>
      <w:r>
        <w:rPr>
          <w:spacing w:val="-43"/>
        </w:rPr>
        <w:t> </w:t>
      </w:r>
      <w:r>
        <w:rPr>
          <w:spacing w:val="-8"/>
          <w:w w:val="111"/>
        </w:rPr>
        <w:t>장</w:t>
      </w:r>
      <w:r>
        <w:rPr>
          <w:spacing w:val="-9"/>
          <w:w w:val="111"/>
        </w:rPr>
        <w:t>애인</w:t>
      </w:r>
      <w:r>
        <w:rPr>
          <w:spacing w:val="-8"/>
          <w:w w:val="111"/>
        </w:rPr>
        <w:t>등</w:t>
      </w:r>
      <w:r>
        <w:rPr>
          <w:w w:val="111"/>
        </w:rPr>
        <w:t>록</w:t>
      </w:r>
      <w:r>
        <w:rPr>
          <w:spacing w:val="-45"/>
        </w:rPr>
        <w:t> </w:t>
      </w:r>
      <w:r>
        <w:rPr>
          <w:spacing w:val="-8"/>
          <w:w w:val="111"/>
        </w:rPr>
        <w:t>심</w:t>
      </w:r>
      <w:r>
        <w:rPr>
          <w:spacing w:val="-9"/>
          <w:w w:val="111"/>
        </w:rPr>
        <w:t>사자</w:t>
      </w:r>
      <w:r>
        <w:rPr>
          <w:w w:val="111"/>
        </w:rPr>
        <w:t>료</w:t>
      </w:r>
      <w:r>
        <w:rPr>
          <w:spacing w:val="-43"/>
        </w:rPr>
        <w:t> </w:t>
      </w:r>
      <w:r>
        <w:rPr>
          <w:spacing w:val="-8"/>
          <w:w w:val="111"/>
        </w:rPr>
        <w:t>활</w:t>
      </w:r>
      <w:r>
        <w:rPr>
          <w:spacing w:val="-9"/>
          <w:w w:val="111"/>
        </w:rPr>
        <w:t>용</w:t>
      </w:r>
      <w:r>
        <w:rPr>
          <w:w w:val="111"/>
        </w:rPr>
        <w:t>이</w:t>
      </w:r>
      <w:r>
        <w:rPr>
          <w:spacing w:val="-43"/>
        </w:rPr>
        <w:t> </w:t>
      </w:r>
      <w:r>
        <w:rPr>
          <w:spacing w:val="-9"/>
          <w:w w:val="111"/>
        </w:rPr>
        <w:t>가능</w:t>
      </w:r>
      <w:r>
        <w:rPr>
          <w:w w:val="111"/>
        </w:rPr>
        <w:t>한</w:t>
      </w:r>
      <w:r>
        <w:rPr>
          <w:spacing w:val="-43"/>
        </w:rPr>
        <w:t> </w:t>
      </w:r>
      <w:r>
        <w:rPr>
          <w:spacing w:val="-8"/>
          <w:w w:val="111"/>
        </w:rPr>
        <w:t>대</w:t>
      </w:r>
      <w:r>
        <w:rPr>
          <w:spacing w:val="-9"/>
          <w:w w:val="111"/>
        </w:rPr>
        <w:t>상자</w:t>
      </w:r>
      <w:r>
        <w:rPr>
          <w:w w:val="111"/>
        </w:rPr>
        <w:t>는</w:t>
      </w:r>
      <w:r>
        <w:rPr>
          <w:spacing w:val="-43"/>
        </w:rPr>
        <w:t> </w:t>
      </w:r>
      <w:r>
        <w:rPr>
          <w:spacing w:val="-3"/>
          <w:w w:val="30"/>
        </w:rPr>
        <w:t>‘</w:t>
      </w:r>
      <w:r>
        <w:rPr>
          <w:spacing w:val="-9"/>
          <w:w w:val="111"/>
        </w:rPr>
        <w:t>근</w:t>
      </w:r>
      <w:r>
        <w:rPr>
          <w:spacing w:val="-8"/>
          <w:w w:val="111"/>
        </w:rPr>
        <w:t>로</w:t>
      </w:r>
      <w:r>
        <w:rPr>
          <w:spacing w:val="-9"/>
          <w:w w:val="111"/>
        </w:rPr>
        <w:t>능력</w:t>
      </w:r>
      <w:r>
        <w:rPr>
          <w:spacing w:val="-8"/>
          <w:w w:val="111"/>
        </w:rPr>
        <w:t>평</w:t>
      </w:r>
      <w:r>
        <w:rPr>
          <w:w w:val="111"/>
        </w:rPr>
        <w:t>가 </w:t>
      </w:r>
      <w:r>
        <w:rPr>
          <w:spacing w:val="-6"/>
          <w:w w:val="111"/>
        </w:rPr>
        <w:t>신청</w:t>
      </w:r>
      <w:r>
        <w:rPr>
          <w:spacing w:val="-8"/>
          <w:w w:val="111"/>
        </w:rPr>
        <w:t>서</w:t>
      </w:r>
      <w:r>
        <w:rPr>
          <w:spacing w:val="-3"/>
          <w:w w:val="30"/>
        </w:rPr>
        <w:t>’</w:t>
      </w:r>
      <w:r>
        <w:rPr>
          <w:w w:val="111"/>
        </w:rPr>
        <w:t>만</w:t>
      </w:r>
      <w:r>
        <w:rPr>
          <w:spacing w:val="-23"/>
        </w:rPr>
        <w:t> </w:t>
      </w:r>
      <w:r>
        <w:rPr>
          <w:spacing w:val="-8"/>
          <w:w w:val="111"/>
        </w:rPr>
        <w:t>제</w:t>
      </w:r>
      <w:r>
        <w:rPr>
          <w:w w:val="111"/>
        </w:rPr>
        <w:t>출</w:t>
      </w:r>
      <w:r>
        <w:rPr>
          <w:spacing w:val="-23"/>
        </w:rPr>
        <w:t> </w:t>
      </w:r>
      <w:r>
        <w:rPr>
          <w:spacing w:val="-8"/>
          <w:w w:val="111"/>
        </w:rPr>
        <w:t>가</w:t>
      </w:r>
      <w:r>
        <w:rPr>
          <w:w w:val="111"/>
        </w:rPr>
        <w:t>능</w:t>
      </w:r>
    </w:p>
    <w:p>
      <w:pPr>
        <w:pStyle w:val="BodyText"/>
        <w:spacing w:before="10"/>
        <w:rPr>
          <w:sz w:val="14"/>
        </w:rPr>
      </w:pPr>
    </w:p>
    <w:p>
      <w:pPr>
        <w:pStyle w:val="ListParagraph"/>
        <w:numPr>
          <w:ilvl w:val="0"/>
          <w:numId w:val="103"/>
        </w:numPr>
        <w:tabs>
          <w:tab w:pos="1983" w:val="left" w:leader="none"/>
        </w:tabs>
        <w:spacing w:line="240" w:lineRule="auto" w:before="0" w:after="0"/>
        <w:ind w:left="1982" w:right="0" w:hanging="309"/>
        <w:jc w:val="left"/>
        <w:rPr>
          <w:sz w:val="22"/>
        </w:rPr>
      </w:pPr>
      <w:r>
        <w:rPr>
          <w:w w:val="105"/>
          <w:sz w:val="22"/>
        </w:rPr>
        <w:t>근로능력평가 신청서(필수</w:t>
      </w:r>
      <w:r>
        <w:rPr>
          <w:spacing w:val="-45"/>
          <w:w w:val="105"/>
          <w:sz w:val="22"/>
        </w:rPr>
        <w:t> </w:t>
      </w:r>
      <w:r>
        <w:rPr>
          <w:w w:val="105"/>
          <w:sz w:val="22"/>
        </w:rPr>
        <w:t>구비서류)</w:t>
      </w:r>
    </w:p>
    <w:p>
      <w:pPr>
        <w:pStyle w:val="BodyText"/>
        <w:spacing w:before="14"/>
        <w:rPr>
          <w:sz w:val="6"/>
        </w:rPr>
      </w:pPr>
    </w:p>
    <w:p>
      <w:pPr>
        <w:spacing w:line="400" w:lineRule="exact" w:before="0"/>
        <w:ind w:left="1873" w:right="0" w:firstLine="0"/>
        <w:jc w:val="both"/>
        <w:rPr>
          <w:sz w:val="22"/>
        </w:rPr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35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hAnsi="Times New Roman" w:eastAsia="Times New Roman"/>
          <w:sz w:val="20"/>
        </w:rPr>
        <w:t> </w:t>
      </w:r>
      <w:r>
        <w:rPr>
          <w:rFonts w:ascii="Times New Roman" w:hAnsi="Times New Roman" w:eastAsia="Times New Roman"/>
          <w:spacing w:val="-15"/>
          <w:sz w:val="20"/>
        </w:rPr>
        <w:t> </w:t>
      </w:r>
      <w:r>
        <w:rPr>
          <w:rFonts w:ascii="맑은 고딕" w:hAnsi="맑은 고딕" w:eastAsia="맑은 고딕" w:hint="eastAsia"/>
          <w:b/>
          <w:spacing w:val="-8"/>
          <w:w w:val="91"/>
          <w:sz w:val="22"/>
        </w:rPr>
        <w:t>반</w:t>
      </w:r>
      <w:r>
        <w:rPr>
          <w:rFonts w:ascii="맑은 고딕" w:hAnsi="맑은 고딕" w:eastAsia="맑은 고딕" w:hint="eastAsia"/>
          <w:b/>
          <w:spacing w:val="-9"/>
          <w:w w:val="91"/>
          <w:sz w:val="22"/>
        </w:rPr>
        <w:t>드</w:t>
      </w:r>
      <w:r>
        <w:rPr>
          <w:rFonts w:ascii="맑은 고딕" w:hAnsi="맑은 고딕" w:eastAsia="맑은 고딕" w:hint="eastAsia"/>
          <w:b/>
          <w:w w:val="91"/>
          <w:sz w:val="22"/>
        </w:rPr>
        <w:t>시</w:t>
      </w:r>
      <w:r>
        <w:rPr>
          <w:rFonts w:ascii="맑은 고딕" w:hAnsi="맑은 고딕" w:eastAsia="맑은 고딕" w:hint="eastAsia"/>
          <w:b/>
          <w:spacing w:val="17"/>
          <w:sz w:val="22"/>
        </w:rPr>
        <w:t> </w:t>
      </w:r>
      <w:r>
        <w:rPr>
          <w:rFonts w:ascii="맑은 고딕" w:hAnsi="맑은 고딕" w:eastAsia="맑은 고딕" w:hint="eastAsia"/>
          <w:b/>
          <w:spacing w:val="-8"/>
          <w:w w:val="91"/>
          <w:sz w:val="22"/>
        </w:rPr>
        <w:t>개</w:t>
      </w:r>
      <w:r>
        <w:rPr>
          <w:rFonts w:ascii="맑은 고딕" w:hAnsi="맑은 고딕" w:eastAsia="맑은 고딕" w:hint="eastAsia"/>
          <w:b/>
          <w:spacing w:val="-9"/>
          <w:w w:val="91"/>
          <w:sz w:val="22"/>
        </w:rPr>
        <w:t>정</w:t>
      </w:r>
      <w:r>
        <w:rPr>
          <w:rFonts w:ascii="맑은 고딕" w:hAnsi="맑은 고딕" w:eastAsia="맑은 고딕" w:hint="eastAsia"/>
          <w:b/>
          <w:w w:val="91"/>
          <w:sz w:val="22"/>
        </w:rPr>
        <w:t>된</w:t>
      </w:r>
      <w:r>
        <w:rPr>
          <w:rFonts w:ascii="맑은 고딕" w:hAnsi="맑은 고딕" w:eastAsia="맑은 고딕" w:hint="eastAsia"/>
          <w:b/>
          <w:spacing w:val="17"/>
          <w:sz w:val="22"/>
        </w:rPr>
        <w:t> </w:t>
      </w:r>
      <w:r>
        <w:rPr>
          <w:rFonts w:ascii="맑은 고딕" w:hAnsi="맑은 고딕" w:eastAsia="맑은 고딕" w:hint="eastAsia"/>
          <w:b/>
          <w:spacing w:val="-8"/>
          <w:w w:val="91"/>
          <w:sz w:val="22"/>
        </w:rPr>
        <w:t>서</w:t>
      </w:r>
      <w:r>
        <w:rPr>
          <w:rFonts w:ascii="맑은 고딕" w:hAnsi="맑은 고딕" w:eastAsia="맑은 고딕" w:hint="eastAsia"/>
          <w:b/>
          <w:spacing w:val="-9"/>
          <w:w w:val="91"/>
          <w:sz w:val="22"/>
        </w:rPr>
        <w:t>식</w:t>
      </w:r>
      <w:r>
        <w:rPr>
          <w:spacing w:val="-9"/>
          <w:w w:val="111"/>
          <w:sz w:val="22"/>
        </w:rPr>
        <w:t>으</w:t>
      </w:r>
      <w:r>
        <w:rPr>
          <w:spacing w:val="-8"/>
          <w:w w:val="111"/>
          <w:sz w:val="22"/>
        </w:rPr>
        <w:t>로</w:t>
      </w:r>
      <w:r>
        <w:rPr>
          <w:w w:val="111"/>
          <w:sz w:val="22"/>
        </w:rPr>
        <w:t>만</w:t>
      </w:r>
      <w:r>
        <w:rPr>
          <w:spacing w:val="-27"/>
          <w:sz w:val="22"/>
        </w:rPr>
        <w:t> </w:t>
      </w:r>
      <w:r>
        <w:rPr>
          <w:spacing w:val="-9"/>
          <w:w w:val="111"/>
          <w:sz w:val="22"/>
        </w:rPr>
        <w:t>접</w:t>
      </w:r>
      <w:r>
        <w:rPr>
          <w:w w:val="111"/>
          <w:sz w:val="22"/>
        </w:rPr>
        <w:t>수</w:t>
      </w:r>
      <w:r>
        <w:rPr>
          <w:spacing w:val="-26"/>
          <w:sz w:val="22"/>
        </w:rPr>
        <w:t> </w:t>
      </w:r>
      <w:r>
        <w:rPr>
          <w:spacing w:val="-9"/>
          <w:w w:val="106"/>
          <w:sz w:val="22"/>
        </w:rPr>
        <w:t>가능</w:t>
      </w:r>
      <w:r>
        <w:rPr>
          <w:spacing w:val="-3"/>
          <w:w w:val="106"/>
          <w:sz w:val="22"/>
        </w:rPr>
        <w:t>(</w:t>
      </w:r>
      <w:r>
        <w:rPr>
          <w:spacing w:val="-8"/>
          <w:w w:val="111"/>
          <w:sz w:val="22"/>
        </w:rPr>
        <w:t>고</w:t>
      </w:r>
      <w:r>
        <w:rPr>
          <w:w w:val="111"/>
          <w:sz w:val="22"/>
        </w:rPr>
        <w:t>시</w:t>
      </w:r>
      <w:r>
        <w:rPr>
          <w:spacing w:val="-27"/>
          <w:sz w:val="22"/>
        </w:rPr>
        <w:t> </w:t>
      </w:r>
      <w:r>
        <w:rPr>
          <w:spacing w:val="-9"/>
          <w:w w:val="111"/>
          <w:sz w:val="22"/>
        </w:rPr>
        <w:t>별</w:t>
      </w:r>
      <w:r>
        <w:rPr>
          <w:w w:val="111"/>
          <w:sz w:val="22"/>
        </w:rPr>
        <w:t>지</w:t>
      </w:r>
      <w:r>
        <w:rPr>
          <w:spacing w:val="-26"/>
          <w:sz w:val="22"/>
        </w:rPr>
        <w:t> </w:t>
      </w:r>
      <w:r>
        <w:rPr>
          <w:spacing w:val="-9"/>
          <w:w w:val="107"/>
          <w:sz w:val="22"/>
        </w:rPr>
        <w:t>제</w:t>
      </w:r>
      <w:r>
        <w:rPr>
          <w:spacing w:val="-5"/>
          <w:w w:val="107"/>
          <w:sz w:val="22"/>
        </w:rPr>
        <w:t>1</w:t>
      </w:r>
      <w:r>
        <w:rPr>
          <w:w w:val="111"/>
          <w:sz w:val="22"/>
        </w:rPr>
        <w:t>호</w:t>
      </w:r>
      <w:r>
        <w:rPr>
          <w:spacing w:val="-27"/>
          <w:sz w:val="22"/>
        </w:rPr>
        <w:t> </w:t>
      </w:r>
      <w:r>
        <w:rPr>
          <w:spacing w:val="-9"/>
          <w:w w:val="111"/>
          <w:sz w:val="22"/>
        </w:rPr>
        <w:t>서</w:t>
      </w:r>
      <w:r>
        <w:rPr>
          <w:spacing w:val="-8"/>
          <w:w w:val="111"/>
          <w:sz w:val="22"/>
        </w:rPr>
        <w:t>식</w:t>
      </w:r>
      <w:r>
        <w:rPr>
          <w:w w:val="105"/>
          <w:sz w:val="22"/>
        </w:rPr>
        <w:t>,</w:t>
      </w:r>
      <w:r>
        <w:rPr>
          <w:spacing w:val="-21"/>
          <w:sz w:val="22"/>
        </w:rPr>
        <w:t> </w:t>
      </w:r>
      <w:r>
        <w:rPr>
          <w:spacing w:val="-4"/>
          <w:w w:val="30"/>
          <w:sz w:val="22"/>
        </w:rPr>
        <w:t>’</w:t>
      </w:r>
      <w:r>
        <w:rPr>
          <w:spacing w:val="-5"/>
          <w:w w:val="101"/>
          <w:sz w:val="22"/>
        </w:rPr>
        <w:t>21</w:t>
      </w:r>
      <w:r>
        <w:rPr>
          <w:spacing w:val="-3"/>
          <w:w w:val="107"/>
          <w:sz w:val="22"/>
        </w:rPr>
        <w:t>.</w:t>
      </w:r>
      <w:r>
        <w:rPr>
          <w:spacing w:val="-6"/>
          <w:w w:val="101"/>
          <w:sz w:val="22"/>
        </w:rPr>
        <w:t>1</w:t>
      </w:r>
      <w:r>
        <w:rPr>
          <w:spacing w:val="-5"/>
          <w:w w:val="101"/>
          <w:sz w:val="22"/>
        </w:rPr>
        <w:t>2</w:t>
      </w:r>
      <w:r>
        <w:rPr>
          <w:spacing w:val="-3"/>
          <w:w w:val="107"/>
          <w:sz w:val="22"/>
        </w:rPr>
        <w:t>.</w:t>
      </w:r>
      <w:r>
        <w:rPr>
          <w:spacing w:val="-5"/>
          <w:w w:val="101"/>
          <w:sz w:val="22"/>
        </w:rPr>
        <w:t>31</w:t>
      </w:r>
      <w:r>
        <w:rPr>
          <w:w w:val="107"/>
          <w:sz w:val="22"/>
        </w:rPr>
        <w:t>.</w:t>
      </w:r>
      <w:r>
        <w:rPr>
          <w:spacing w:val="-21"/>
          <w:sz w:val="22"/>
        </w:rPr>
        <w:t> </w:t>
      </w:r>
      <w:r>
        <w:rPr>
          <w:spacing w:val="-9"/>
          <w:w w:val="106"/>
          <w:sz w:val="22"/>
        </w:rPr>
        <w:t>개정)</w:t>
      </w:r>
    </w:p>
    <w:p>
      <w:pPr>
        <w:pStyle w:val="BodyText"/>
        <w:spacing w:line="235" w:lineRule="auto" w:before="53"/>
        <w:ind w:left="2145" w:right="1479" w:hanging="273"/>
        <w:jc w:val="both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35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rFonts w:ascii="맑은 고딕" w:eastAsia="맑은 고딕" w:hint="eastAsia"/>
          <w:b/>
          <w:spacing w:val="-13"/>
          <w:w w:val="105"/>
        </w:rPr>
        <w:t>(기재사항</w:t>
      </w:r>
      <w:r>
        <w:rPr>
          <w:rFonts w:ascii="맑은 고딕" w:eastAsia="맑은 고딕" w:hint="eastAsia"/>
          <w:b/>
          <w:spacing w:val="-10"/>
          <w:w w:val="105"/>
        </w:rPr>
        <w:t> </w:t>
      </w:r>
      <w:r>
        <w:rPr>
          <w:rFonts w:ascii="맑은 고딕" w:eastAsia="맑은 고딕" w:hint="eastAsia"/>
          <w:b/>
          <w:spacing w:val="-9"/>
          <w:w w:val="105"/>
        </w:rPr>
        <w:t>누락 확인 </w:t>
      </w:r>
      <w:r>
        <w:rPr>
          <w:rFonts w:ascii="맑은 고딕" w:eastAsia="맑은 고딕" w:hint="eastAsia"/>
          <w:b/>
          <w:spacing w:val="-13"/>
          <w:w w:val="105"/>
        </w:rPr>
        <w:t>철저)</w:t>
      </w:r>
      <w:r>
        <w:rPr>
          <w:rFonts w:ascii="맑은 고딕" w:eastAsia="맑은 고딕" w:hint="eastAsia"/>
          <w:b/>
          <w:spacing w:val="2"/>
          <w:w w:val="105"/>
        </w:rPr>
        <w:t> </w:t>
      </w:r>
      <w:r>
        <w:rPr>
          <w:spacing w:val="-9"/>
          <w:w w:val="105"/>
        </w:rPr>
        <w:t>평가</w:t>
      </w:r>
      <w:r>
        <w:rPr>
          <w:spacing w:val="-55"/>
          <w:w w:val="105"/>
        </w:rPr>
        <w:t> </w:t>
      </w:r>
      <w:r>
        <w:rPr>
          <w:spacing w:val="-14"/>
          <w:w w:val="105"/>
        </w:rPr>
        <w:t>대상자의</w:t>
      </w:r>
      <w:r>
        <w:rPr>
          <w:spacing w:val="-56"/>
          <w:w w:val="105"/>
        </w:rPr>
        <w:t> </w:t>
      </w:r>
      <w:r>
        <w:rPr>
          <w:spacing w:val="-12"/>
          <w:w w:val="105"/>
        </w:rPr>
        <w:t>성명과</w:t>
      </w:r>
      <w:r>
        <w:rPr>
          <w:spacing w:val="-55"/>
          <w:w w:val="105"/>
        </w:rPr>
        <w:t> </w:t>
      </w:r>
      <w:r>
        <w:rPr>
          <w:spacing w:val="-16"/>
          <w:w w:val="105"/>
        </w:rPr>
        <w:t>생년월일,</w:t>
      </w:r>
      <w:r>
        <w:rPr>
          <w:spacing w:val="-43"/>
          <w:w w:val="105"/>
        </w:rPr>
        <w:t> </w:t>
      </w:r>
      <w:r>
        <w:rPr>
          <w:spacing w:val="-13"/>
          <w:w w:val="105"/>
        </w:rPr>
        <w:t>주소,</w:t>
      </w:r>
      <w:r>
        <w:rPr>
          <w:spacing w:val="-44"/>
          <w:w w:val="105"/>
        </w:rPr>
        <w:t> </w:t>
      </w:r>
      <w:r>
        <w:rPr>
          <w:spacing w:val="-14"/>
          <w:w w:val="105"/>
        </w:rPr>
        <w:t>연락처,</w:t>
      </w:r>
      <w:r>
        <w:rPr>
          <w:spacing w:val="-44"/>
          <w:w w:val="105"/>
        </w:rPr>
        <w:t> </w:t>
      </w:r>
      <w:r>
        <w:rPr>
          <w:spacing w:val="-14"/>
          <w:w w:val="105"/>
        </w:rPr>
        <w:t>작성일,</w:t>
      </w:r>
      <w:r>
        <w:rPr>
          <w:spacing w:val="-35"/>
          <w:w w:val="105"/>
        </w:rPr>
        <w:t> </w:t>
      </w:r>
      <w:r>
        <w:rPr>
          <w:w w:val="105"/>
        </w:rPr>
        <w:t>서명 또는 날인, 영상자료 첨부 여부 등 기재사항이 누락되지 않도록</w:t>
      </w:r>
      <w:r>
        <w:rPr>
          <w:spacing w:val="-31"/>
          <w:w w:val="105"/>
        </w:rPr>
        <w:t> </w:t>
      </w:r>
      <w:r>
        <w:rPr>
          <w:w w:val="105"/>
        </w:rPr>
        <w:t>유의</w:t>
      </w:r>
    </w:p>
    <w:p>
      <w:pPr>
        <w:spacing w:line="402" w:lineRule="exact" w:before="50"/>
        <w:ind w:left="1873" w:right="0" w:firstLine="0"/>
        <w:jc w:val="both"/>
        <w:rPr>
          <w:sz w:val="22"/>
        </w:rPr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35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hAnsi="Times New Roman" w:eastAsia="Times New Roman"/>
          <w:sz w:val="20"/>
        </w:rPr>
        <w:t> </w:t>
      </w:r>
      <w:r>
        <w:rPr>
          <w:rFonts w:ascii="Times New Roman" w:hAnsi="Times New Roman" w:eastAsia="Times New Roman"/>
          <w:spacing w:val="-15"/>
          <w:sz w:val="20"/>
        </w:rPr>
        <w:t> </w:t>
      </w:r>
      <w:r>
        <w:rPr>
          <w:rFonts w:ascii="맑은 고딕" w:hAnsi="맑은 고딕" w:eastAsia="맑은 고딕" w:hint="eastAsia"/>
          <w:b/>
          <w:spacing w:val="-5"/>
          <w:sz w:val="22"/>
        </w:rPr>
        <w:t>(개인정보</w:t>
      </w:r>
      <w:r>
        <w:rPr>
          <w:rFonts w:ascii="맑은 고딕" w:hAnsi="맑은 고딕" w:eastAsia="맑은 고딕" w:hint="eastAsia"/>
          <w:b/>
          <w:spacing w:val="5"/>
          <w:sz w:val="22"/>
        </w:rPr>
        <w:t> </w:t>
      </w:r>
      <w:r>
        <w:rPr>
          <w:rFonts w:ascii="맑은 고딕" w:hAnsi="맑은 고딕" w:eastAsia="맑은 고딕" w:hint="eastAsia"/>
          <w:b/>
          <w:spacing w:val="-3"/>
          <w:sz w:val="22"/>
        </w:rPr>
        <w:t>수집</w:t>
      </w:r>
      <w:r>
        <w:rPr>
          <w:rFonts w:ascii="맑은 고딕" w:hAnsi="맑은 고딕" w:eastAsia="맑은 고딕" w:hint="eastAsia"/>
          <w:b/>
          <w:spacing w:val="5"/>
          <w:sz w:val="22"/>
        </w:rPr>
        <w:t> </w:t>
      </w:r>
      <w:r>
        <w:rPr>
          <w:rFonts w:ascii="맑은 고딕" w:hAnsi="맑은 고딕" w:eastAsia="맑은 고딕" w:hint="eastAsia"/>
          <w:b/>
          <w:sz w:val="22"/>
        </w:rPr>
        <w:t>및</w:t>
      </w:r>
      <w:r>
        <w:rPr>
          <w:rFonts w:ascii="맑은 고딕" w:hAnsi="맑은 고딕" w:eastAsia="맑은 고딕" w:hint="eastAsia"/>
          <w:b/>
          <w:spacing w:val="6"/>
          <w:sz w:val="22"/>
        </w:rPr>
        <w:t> </w:t>
      </w:r>
      <w:r>
        <w:rPr>
          <w:rFonts w:ascii="맑은 고딕" w:hAnsi="맑은 고딕" w:eastAsia="맑은 고딕" w:hint="eastAsia"/>
          <w:b/>
          <w:spacing w:val="-3"/>
          <w:sz w:val="22"/>
        </w:rPr>
        <w:t>활용</w:t>
      </w:r>
      <w:r>
        <w:rPr>
          <w:rFonts w:ascii="맑은 고딕" w:hAnsi="맑은 고딕" w:eastAsia="맑은 고딕" w:hint="eastAsia"/>
          <w:b/>
          <w:spacing w:val="5"/>
          <w:sz w:val="22"/>
        </w:rPr>
        <w:t> </w:t>
      </w:r>
      <w:r>
        <w:rPr>
          <w:rFonts w:ascii="맑은 고딕" w:hAnsi="맑은 고딕" w:eastAsia="맑은 고딕" w:hint="eastAsia"/>
          <w:b/>
          <w:spacing w:val="-5"/>
          <w:sz w:val="22"/>
        </w:rPr>
        <w:t>동의서)</w:t>
      </w:r>
      <w:r>
        <w:rPr>
          <w:rFonts w:ascii="맑은 고딕" w:hAnsi="맑은 고딕" w:eastAsia="맑은 고딕" w:hint="eastAsia"/>
          <w:b/>
          <w:spacing w:val="11"/>
          <w:sz w:val="22"/>
        </w:rPr>
        <w:t> </w:t>
      </w:r>
      <w:r>
        <w:rPr>
          <w:sz w:val="22"/>
        </w:rPr>
        <w:t>①</w:t>
      </w:r>
      <w:r>
        <w:rPr>
          <w:spacing w:val="-38"/>
          <w:sz w:val="22"/>
        </w:rPr>
        <w:t> </w:t>
      </w:r>
      <w:r>
        <w:rPr>
          <w:spacing w:val="-6"/>
          <w:sz w:val="22"/>
        </w:rPr>
        <w:t>국민연금공단의</w:t>
      </w:r>
      <w:r>
        <w:rPr>
          <w:spacing w:val="-38"/>
          <w:sz w:val="22"/>
        </w:rPr>
        <w:t> </w:t>
      </w:r>
      <w:r>
        <w:rPr>
          <w:spacing w:val="-6"/>
          <w:sz w:val="22"/>
        </w:rPr>
        <w:t>장애인등록</w:t>
      </w:r>
      <w:r>
        <w:rPr>
          <w:spacing w:val="-38"/>
          <w:sz w:val="22"/>
        </w:rPr>
        <w:t> </w:t>
      </w:r>
      <w:r>
        <w:rPr>
          <w:spacing w:val="-3"/>
          <w:sz w:val="22"/>
        </w:rPr>
        <w:t>심사</w:t>
      </w:r>
      <w:r>
        <w:rPr>
          <w:spacing w:val="-37"/>
          <w:sz w:val="22"/>
        </w:rPr>
        <w:t> </w:t>
      </w:r>
      <w:r>
        <w:rPr>
          <w:spacing w:val="-5"/>
          <w:sz w:val="22"/>
        </w:rPr>
        <w:t>이력이</w:t>
      </w:r>
      <w:r>
        <w:rPr>
          <w:spacing w:val="-36"/>
          <w:sz w:val="22"/>
        </w:rPr>
        <w:t> </w:t>
      </w:r>
      <w:r>
        <w:rPr>
          <w:spacing w:val="-3"/>
          <w:sz w:val="22"/>
        </w:rPr>
        <w:t>있거나,</w:t>
      </w:r>
    </w:p>
    <w:p>
      <w:pPr>
        <w:pStyle w:val="BodyText"/>
        <w:spacing w:line="235" w:lineRule="auto" w:before="2"/>
        <w:ind w:left="2145" w:right="1479"/>
        <w:jc w:val="both"/>
      </w:pPr>
      <w:r>
        <w:rPr>
          <w:w w:val="88"/>
        </w:rPr>
        <w:t>②</w:t>
      </w:r>
      <w:r>
        <w:rPr>
          <w:spacing w:val="-34"/>
        </w:rPr>
        <w:t> </w:t>
      </w:r>
      <w:r>
        <w:rPr>
          <w:w w:val="92"/>
        </w:rPr>
        <w:t>‘영구고착</w:t>
      </w:r>
      <w:r>
        <w:rPr>
          <w:spacing w:val="-34"/>
        </w:rPr>
        <w:t> </w:t>
      </w:r>
      <w:r>
        <w:rPr>
          <w:w w:val="80"/>
        </w:rPr>
        <w:t>질환’</w:t>
      </w:r>
      <w:r>
        <w:rPr>
          <w:spacing w:val="-34"/>
        </w:rPr>
        <w:t> </w:t>
      </w:r>
      <w:r>
        <w:rPr>
          <w:w w:val="111"/>
        </w:rPr>
        <w:t>평가</w:t>
      </w:r>
      <w:r>
        <w:rPr>
          <w:spacing w:val="-34"/>
        </w:rPr>
        <w:t> </w:t>
      </w:r>
      <w:r>
        <w:rPr>
          <w:w w:val="111"/>
        </w:rPr>
        <w:t>이력이</w:t>
      </w:r>
      <w:r>
        <w:rPr>
          <w:spacing w:val="-34"/>
        </w:rPr>
        <w:t> </w:t>
      </w:r>
      <w:r>
        <w:rPr>
          <w:w w:val="111"/>
        </w:rPr>
        <w:t>있는</w:t>
      </w:r>
      <w:r>
        <w:rPr>
          <w:spacing w:val="-33"/>
        </w:rPr>
        <w:t> </w:t>
      </w:r>
      <w:r>
        <w:rPr>
          <w:w w:val="111"/>
        </w:rPr>
        <w:t>대상자가</w:t>
      </w:r>
      <w:r>
        <w:rPr>
          <w:spacing w:val="-34"/>
        </w:rPr>
        <w:t> </w:t>
      </w:r>
      <w:r>
        <w:rPr>
          <w:w w:val="111"/>
        </w:rPr>
        <w:t>해당</w:t>
      </w:r>
      <w:r>
        <w:rPr>
          <w:spacing w:val="-34"/>
        </w:rPr>
        <w:t> </w:t>
      </w:r>
      <w:r>
        <w:rPr>
          <w:w w:val="111"/>
        </w:rPr>
        <w:t>자료를</w:t>
      </w:r>
      <w:r>
        <w:rPr>
          <w:spacing w:val="-34"/>
        </w:rPr>
        <w:t> </w:t>
      </w:r>
      <w:r>
        <w:rPr>
          <w:w w:val="111"/>
        </w:rPr>
        <w:t>근로</w:t>
      </w:r>
      <w:r>
        <w:rPr>
          <w:spacing w:val="-9"/>
          <w:w w:val="111"/>
        </w:rPr>
        <w:t>능</w:t>
      </w:r>
      <w:r>
        <w:rPr>
          <w:spacing w:val="-8"/>
          <w:w w:val="111"/>
        </w:rPr>
        <w:t>력</w:t>
      </w:r>
      <w:r>
        <w:rPr>
          <w:spacing w:val="-9"/>
          <w:w w:val="111"/>
        </w:rPr>
        <w:t>평가</w:t>
      </w:r>
      <w:r>
        <w:rPr>
          <w:w w:val="111"/>
        </w:rPr>
        <w:t>에</w:t>
      </w:r>
      <w:r>
        <w:rPr>
          <w:spacing w:val="-45"/>
        </w:rPr>
        <w:t> </w:t>
      </w:r>
      <w:r>
        <w:rPr>
          <w:spacing w:val="-9"/>
          <w:w w:val="111"/>
        </w:rPr>
        <w:t>열람</w:t>
      </w:r>
      <w:r>
        <w:rPr>
          <w:w w:val="44"/>
        </w:rPr>
        <w:t>· </w:t>
      </w:r>
      <w:r>
        <w:rPr>
          <w:spacing w:val="-7"/>
        </w:rPr>
        <w:t>활용하기를</w:t>
      </w:r>
      <w:r>
        <w:rPr>
          <w:spacing w:val="1"/>
        </w:rPr>
        <w:t> </w:t>
      </w:r>
      <w:r>
        <w:rPr>
          <w:spacing w:val="-7"/>
        </w:rPr>
        <w:t>희망하는</w:t>
      </w:r>
      <w:r>
        <w:rPr>
          <w:spacing w:val="3"/>
        </w:rPr>
        <w:t> </w:t>
      </w:r>
      <w:r>
        <w:rPr>
          <w:spacing w:val="-5"/>
        </w:rPr>
        <w:t>경우</w:t>
      </w:r>
      <w:r>
        <w:rPr>
          <w:spacing w:val="1"/>
        </w:rPr>
        <w:t> </w:t>
      </w:r>
      <w:r>
        <w:rPr>
          <w:spacing w:val="-4"/>
          <w:w w:val="85"/>
        </w:rPr>
        <w:t>「</w:t>
      </w:r>
      <w:r>
        <w:rPr>
          <w:spacing w:val="-7"/>
        </w:rPr>
        <w:t>개인정보</w:t>
      </w:r>
      <w:r>
        <w:rPr>
          <w:spacing w:val="2"/>
        </w:rPr>
        <w:t> </w:t>
      </w:r>
      <w:r>
        <w:rPr>
          <w:spacing w:val="-4"/>
        </w:rPr>
        <w:t>수집</w:t>
      </w:r>
      <w:r>
        <w:rPr>
          <w:spacing w:val="1"/>
        </w:rPr>
        <w:t> </w:t>
      </w:r>
      <w:r>
        <w:rPr/>
        <w:t>및</w:t>
      </w:r>
      <w:r>
        <w:rPr>
          <w:spacing w:val="3"/>
        </w:rPr>
        <w:t> </w:t>
      </w:r>
      <w:r>
        <w:rPr>
          <w:spacing w:val="-5"/>
        </w:rPr>
        <w:t>활용</w:t>
      </w:r>
      <w:r>
        <w:rPr>
          <w:spacing w:val="2"/>
        </w:rPr>
        <w:t> </w:t>
      </w:r>
      <w:r>
        <w:rPr>
          <w:spacing w:val="-9"/>
        </w:rPr>
        <w:t>동의서</w:t>
      </w:r>
      <w:r>
        <w:rPr>
          <w:spacing w:val="14"/>
          <w:w w:val="85"/>
        </w:rPr>
        <w:t>」 </w:t>
      </w:r>
      <w:r>
        <w:rPr/>
        <w:t>항목이</w:t>
      </w:r>
      <w:r>
        <w:rPr>
          <w:spacing w:val="21"/>
        </w:rPr>
        <w:t> </w:t>
      </w:r>
      <w:r>
        <w:rPr/>
        <w:t>누락되지</w:t>
      </w:r>
      <w:r>
        <w:rPr>
          <w:spacing w:val="23"/>
        </w:rPr>
        <w:t> </w:t>
      </w:r>
      <w:r>
        <w:rPr/>
        <w:t>않도록 철저히</w:t>
      </w:r>
      <w:r>
        <w:rPr>
          <w:spacing w:val="-13"/>
        </w:rPr>
        <w:t> </w:t>
      </w:r>
      <w:r>
        <w:rPr/>
        <w:t>확인</w:t>
      </w:r>
    </w:p>
    <w:p>
      <w:pPr>
        <w:pStyle w:val="BodyText"/>
        <w:spacing w:before="6"/>
        <w:rPr>
          <w:sz w:val="13"/>
        </w:rPr>
      </w:pPr>
    </w:p>
    <w:p>
      <w:pPr>
        <w:pStyle w:val="ListParagraph"/>
        <w:numPr>
          <w:ilvl w:val="0"/>
          <w:numId w:val="103"/>
        </w:numPr>
        <w:tabs>
          <w:tab w:pos="1983" w:val="left" w:leader="none"/>
        </w:tabs>
        <w:spacing w:line="240" w:lineRule="auto" w:before="41" w:after="0"/>
        <w:ind w:left="1982" w:right="0" w:hanging="309"/>
        <w:jc w:val="left"/>
        <w:rPr>
          <w:sz w:val="22"/>
        </w:rPr>
      </w:pPr>
      <w:r>
        <w:rPr>
          <w:w w:val="105"/>
          <w:sz w:val="22"/>
        </w:rPr>
        <w:t>근로능력평가용 진단서(필수</w:t>
      </w:r>
      <w:r>
        <w:rPr>
          <w:spacing w:val="-45"/>
          <w:w w:val="105"/>
          <w:sz w:val="22"/>
        </w:rPr>
        <w:t> </w:t>
      </w:r>
      <w:r>
        <w:rPr>
          <w:w w:val="105"/>
          <w:sz w:val="22"/>
        </w:rPr>
        <w:t>구비서류)</w:t>
      </w:r>
    </w:p>
    <w:p>
      <w:pPr>
        <w:pStyle w:val="BodyText"/>
        <w:spacing w:before="16"/>
        <w:rPr>
          <w:sz w:val="6"/>
        </w:rPr>
      </w:pPr>
    </w:p>
    <w:p>
      <w:pPr>
        <w:pStyle w:val="BodyText"/>
        <w:spacing w:line="235" w:lineRule="auto" w:before="46"/>
        <w:ind w:left="2215" w:right="1476" w:hanging="342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35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hAnsi="Times New Roman" w:eastAsia="Times New Roman"/>
          <w:sz w:val="20"/>
        </w:rPr>
        <w:t> </w:t>
      </w:r>
      <w:r>
        <w:rPr>
          <w:rFonts w:ascii="Times New Roman" w:hAnsi="Times New Roman" w:eastAsia="Times New Roman"/>
          <w:spacing w:val="-15"/>
          <w:sz w:val="20"/>
        </w:rPr>
        <w:t> </w:t>
      </w:r>
      <w:r>
        <w:rPr>
          <w:spacing w:val="2"/>
          <w:w w:val="30"/>
        </w:rPr>
        <w:t>’</w:t>
      </w:r>
      <w:r>
        <w:rPr>
          <w:spacing w:val="-1"/>
          <w:w w:val="101"/>
        </w:rPr>
        <w:t>1</w:t>
      </w:r>
      <w:r>
        <w:rPr>
          <w:spacing w:val="-4"/>
          <w:w w:val="103"/>
        </w:rPr>
        <w:t>9</w:t>
      </w:r>
      <w:r>
        <w:rPr>
          <w:spacing w:val="-2"/>
          <w:w w:val="103"/>
        </w:rPr>
        <w:t>.</w:t>
      </w:r>
      <w:r>
        <w:rPr>
          <w:spacing w:val="-3"/>
          <w:w w:val="101"/>
        </w:rPr>
        <w:t>1</w:t>
      </w:r>
      <w:r>
        <w:rPr>
          <w:spacing w:val="-4"/>
          <w:w w:val="101"/>
        </w:rPr>
        <w:t>0</w:t>
      </w:r>
      <w:r>
        <w:rPr>
          <w:spacing w:val="-2"/>
          <w:w w:val="107"/>
        </w:rPr>
        <w:t>.</w:t>
      </w:r>
      <w:r>
        <w:rPr>
          <w:spacing w:val="-3"/>
          <w:w w:val="101"/>
        </w:rPr>
        <w:t>2</w:t>
      </w:r>
      <w:r>
        <w:rPr>
          <w:spacing w:val="-4"/>
          <w:w w:val="103"/>
        </w:rPr>
        <w:t>3</w:t>
      </w:r>
      <w:r>
        <w:rPr>
          <w:w w:val="103"/>
        </w:rPr>
        <w:t>.</w:t>
      </w:r>
      <w:r>
        <w:rPr>
          <w:spacing w:val="-38"/>
        </w:rPr>
        <w:t> </w:t>
      </w:r>
      <w:r>
        <w:rPr>
          <w:spacing w:val="-4"/>
          <w:w w:val="111"/>
        </w:rPr>
        <w:t>개정</w:t>
      </w:r>
      <w:r>
        <w:rPr>
          <w:w w:val="111"/>
        </w:rPr>
        <w:t>된</w:t>
      </w:r>
      <w:r>
        <w:rPr>
          <w:spacing w:val="-40"/>
        </w:rPr>
        <w:t> </w:t>
      </w:r>
      <w:r>
        <w:rPr>
          <w:spacing w:val="-4"/>
          <w:w w:val="111"/>
        </w:rPr>
        <w:t>서</w:t>
      </w:r>
      <w:r>
        <w:rPr>
          <w:spacing w:val="-5"/>
          <w:w w:val="111"/>
        </w:rPr>
        <w:t>식</w:t>
      </w:r>
      <w:r>
        <w:rPr>
          <w:spacing w:val="-4"/>
          <w:w w:val="111"/>
        </w:rPr>
        <w:t>으로</w:t>
      </w:r>
      <w:r>
        <w:rPr>
          <w:w w:val="111"/>
        </w:rPr>
        <w:t>만</w:t>
      </w:r>
      <w:r>
        <w:rPr>
          <w:spacing w:val="-40"/>
        </w:rPr>
        <w:t> </w:t>
      </w:r>
      <w:r>
        <w:rPr>
          <w:spacing w:val="-5"/>
          <w:w w:val="111"/>
        </w:rPr>
        <w:t>접</w:t>
      </w:r>
      <w:r>
        <w:rPr>
          <w:w w:val="111"/>
        </w:rPr>
        <w:t>수</w:t>
      </w:r>
      <w:r>
        <w:rPr>
          <w:spacing w:val="-39"/>
        </w:rPr>
        <w:t> </w:t>
      </w:r>
      <w:r>
        <w:rPr>
          <w:spacing w:val="-5"/>
          <w:w w:val="111"/>
        </w:rPr>
        <w:t>가</w:t>
      </w:r>
      <w:r>
        <w:rPr>
          <w:w w:val="111"/>
        </w:rPr>
        <w:t>능</w:t>
      </w:r>
      <w:r>
        <w:rPr>
          <w:spacing w:val="-40"/>
        </w:rPr>
        <w:t> </w:t>
      </w:r>
      <w:r>
        <w:rPr>
          <w:spacing w:val="-4"/>
          <w:w w:val="106"/>
        </w:rPr>
        <w:t>활용</w:t>
      </w:r>
      <w:r>
        <w:rPr>
          <w:spacing w:val="-3"/>
          <w:w w:val="106"/>
        </w:rPr>
        <w:t>(</w:t>
      </w:r>
      <w:r>
        <w:rPr>
          <w:spacing w:val="-4"/>
          <w:w w:val="111"/>
        </w:rPr>
        <w:t>국민</w:t>
      </w:r>
      <w:r>
        <w:rPr>
          <w:spacing w:val="-5"/>
          <w:w w:val="111"/>
        </w:rPr>
        <w:t>기</w:t>
      </w:r>
      <w:r>
        <w:rPr>
          <w:spacing w:val="-4"/>
          <w:w w:val="111"/>
        </w:rPr>
        <w:t>초생</w:t>
      </w:r>
      <w:r>
        <w:rPr>
          <w:w w:val="111"/>
        </w:rPr>
        <w:t>활</w:t>
      </w:r>
      <w:r>
        <w:rPr>
          <w:spacing w:val="-40"/>
        </w:rPr>
        <w:t> </w:t>
      </w:r>
      <w:r>
        <w:rPr>
          <w:spacing w:val="-4"/>
          <w:w w:val="111"/>
        </w:rPr>
        <w:t>보</w:t>
      </w:r>
      <w:r>
        <w:rPr>
          <w:spacing w:val="-5"/>
          <w:w w:val="111"/>
        </w:rPr>
        <w:t>장</w:t>
      </w:r>
      <w:r>
        <w:rPr>
          <w:w w:val="111"/>
        </w:rPr>
        <w:t>법</w:t>
      </w:r>
      <w:r>
        <w:rPr>
          <w:spacing w:val="-40"/>
        </w:rPr>
        <w:t> </w:t>
      </w:r>
      <w:r>
        <w:rPr>
          <w:spacing w:val="-4"/>
          <w:w w:val="111"/>
        </w:rPr>
        <w:t>시행</w:t>
      </w:r>
      <w:r>
        <w:rPr>
          <w:spacing w:val="-5"/>
          <w:w w:val="111"/>
        </w:rPr>
        <w:t>규</w:t>
      </w:r>
      <w:r>
        <w:rPr>
          <w:w w:val="111"/>
        </w:rPr>
        <w:t>칙</w:t>
      </w:r>
      <w:r>
        <w:rPr>
          <w:spacing w:val="-34"/>
        </w:rPr>
        <w:t> </w:t>
      </w:r>
      <w:r>
        <w:rPr>
          <w:spacing w:val="3"/>
          <w:w w:val="111"/>
        </w:rPr>
        <w:t>별</w:t>
      </w:r>
      <w:r>
        <w:rPr>
          <w:w w:val="111"/>
        </w:rPr>
        <w:t>지 </w:t>
      </w:r>
      <w:r>
        <w:rPr>
          <w:w w:val="110"/>
        </w:rPr>
        <w:t>제6호</w:t>
      </w:r>
      <w:r>
        <w:rPr>
          <w:spacing w:val="-28"/>
          <w:w w:val="110"/>
        </w:rPr>
        <w:t> </w:t>
      </w:r>
      <w:r>
        <w:rPr>
          <w:w w:val="110"/>
        </w:rPr>
        <w:t>서식)</w:t>
      </w:r>
    </w:p>
    <w:p>
      <w:pPr>
        <w:pStyle w:val="BodyText"/>
        <w:spacing w:before="98"/>
        <w:ind w:left="18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36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4"/>
          <w:w w:val="110"/>
        </w:rPr>
        <w:t>고시의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의학적</w:t>
      </w:r>
      <w:r>
        <w:rPr>
          <w:spacing w:val="-33"/>
          <w:w w:val="110"/>
        </w:rPr>
        <w:t> </w:t>
      </w:r>
      <w:r>
        <w:rPr>
          <w:spacing w:val="-4"/>
          <w:w w:val="110"/>
        </w:rPr>
        <w:t>평가</w:t>
      </w:r>
      <w:r>
        <w:rPr>
          <w:spacing w:val="-34"/>
          <w:w w:val="110"/>
        </w:rPr>
        <w:t> </w:t>
      </w:r>
      <w:r>
        <w:rPr>
          <w:spacing w:val="-5"/>
          <w:w w:val="110"/>
        </w:rPr>
        <w:t>기준에</w:t>
      </w:r>
      <w:r>
        <w:rPr>
          <w:spacing w:val="-34"/>
          <w:w w:val="110"/>
        </w:rPr>
        <w:t> </w:t>
      </w:r>
      <w:r>
        <w:rPr>
          <w:spacing w:val="-3"/>
          <w:w w:val="110"/>
        </w:rPr>
        <w:t>따라</w:t>
      </w:r>
      <w:r>
        <w:rPr>
          <w:spacing w:val="-35"/>
          <w:w w:val="110"/>
        </w:rPr>
        <w:t> </w:t>
      </w:r>
      <w:r>
        <w:rPr>
          <w:spacing w:val="-3"/>
          <w:w w:val="110"/>
        </w:rPr>
        <w:t>진단</w:t>
      </w:r>
      <w:r>
        <w:rPr>
          <w:spacing w:val="-34"/>
          <w:w w:val="110"/>
        </w:rPr>
        <w:t> </w:t>
      </w:r>
      <w:r>
        <w:rPr>
          <w:w w:val="110"/>
        </w:rPr>
        <w:t>후</w:t>
      </w:r>
      <w:r>
        <w:rPr>
          <w:spacing w:val="-33"/>
          <w:w w:val="110"/>
        </w:rPr>
        <w:t> </w:t>
      </w:r>
      <w:r>
        <w:rPr>
          <w:spacing w:val="-5"/>
          <w:w w:val="110"/>
        </w:rPr>
        <w:t>발급된</w:t>
      </w:r>
      <w:r>
        <w:rPr>
          <w:spacing w:val="-35"/>
          <w:w w:val="110"/>
        </w:rPr>
        <w:t> </w:t>
      </w:r>
      <w:r>
        <w:rPr>
          <w:spacing w:val="-4"/>
          <w:w w:val="110"/>
        </w:rPr>
        <w:t>것인지</w:t>
      </w:r>
      <w:r>
        <w:rPr>
          <w:spacing w:val="-34"/>
          <w:w w:val="110"/>
        </w:rPr>
        <w:t> </w:t>
      </w:r>
      <w:r>
        <w:rPr>
          <w:spacing w:val="-3"/>
          <w:w w:val="110"/>
        </w:rPr>
        <w:t>확인</w:t>
      </w:r>
    </w:p>
    <w:p>
      <w:pPr>
        <w:pStyle w:val="BodyText"/>
        <w:spacing w:line="213" w:lineRule="auto" w:before="82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36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3"/>
          <w:w w:val="110"/>
        </w:rPr>
        <w:t>진단서</w:t>
      </w:r>
      <w:r>
        <w:rPr>
          <w:spacing w:val="-20"/>
          <w:w w:val="110"/>
        </w:rPr>
        <w:t> </w:t>
      </w:r>
      <w:r>
        <w:rPr>
          <w:spacing w:val="-4"/>
          <w:w w:val="110"/>
        </w:rPr>
        <w:t>발급주체는</w:t>
      </w:r>
      <w:r>
        <w:rPr>
          <w:spacing w:val="-18"/>
          <w:w w:val="110"/>
        </w:rPr>
        <w:t> </w:t>
      </w:r>
      <w:r>
        <w:rPr>
          <w:spacing w:val="-4"/>
          <w:w w:val="110"/>
        </w:rPr>
        <w:t>지속적으로</w:t>
      </w:r>
      <w:r>
        <w:rPr>
          <w:spacing w:val="-17"/>
          <w:w w:val="110"/>
        </w:rPr>
        <w:t> </w:t>
      </w:r>
      <w:r>
        <w:rPr>
          <w:spacing w:val="-4"/>
          <w:w w:val="110"/>
        </w:rPr>
        <w:t>진찰하고</w:t>
      </w:r>
      <w:r>
        <w:rPr>
          <w:spacing w:val="-18"/>
          <w:w w:val="110"/>
        </w:rPr>
        <w:t> </w:t>
      </w:r>
      <w:r>
        <w:rPr>
          <w:spacing w:val="-4"/>
          <w:w w:val="110"/>
        </w:rPr>
        <w:t>진료했던</w:t>
      </w:r>
      <w:r>
        <w:rPr>
          <w:spacing w:val="-19"/>
          <w:w w:val="110"/>
        </w:rPr>
        <w:t> </w:t>
      </w:r>
      <w:r>
        <w:rPr>
          <w:w w:val="110"/>
        </w:rPr>
        <w:t>의사</w:t>
      </w:r>
      <w:r>
        <w:rPr>
          <w:spacing w:val="-18"/>
          <w:w w:val="110"/>
        </w:rPr>
        <w:t> </w:t>
      </w:r>
      <w:r>
        <w:rPr>
          <w:spacing w:val="-3"/>
          <w:w w:val="110"/>
        </w:rPr>
        <w:t>또는</w:t>
      </w:r>
      <w:r>
        <w:rPr>
          <w:spacing w:val="-17"/>
          <w:w w:val="110"/>
        </w:rPr>
        <w:t> </w:t>
      </w:r>
      <w:r>
        <w:rPr>
          <w:spacing w:val="-4"/>
          <w:w w:val="110"/>
        </w:rPr>
        <w:t>한의사로</w:t>
      </w:r>
      <w:r>
        <w:rPr>
          <w:spacing w:val="-18"/>
          <w:w w:val="110"/>
        </w:rPr>
        <w:t> </w:t>
      </w:r>
      <w:r>
        <w:rPr>
          <w:rFonts w:ascii="함초롬바탕" w:eastAsia="함초롬바탕" w:hint="eastAsia"/>
          <w:spacing w:val="-3"/>
          <w:w w:val="110"/>
        </w:rPr>
        <w:t>｢</w:t>
      </w:r>
      <w:r>
        <w:rPr>
          <w:spacing w:val="-3"/>
          <w:w w:val="110"/>
        </w:rPr>
        <w:t>근로능력 </w:t>
      </w:r>
      <w:r>
        <w:rPr>
          <w:w w:val="110"/>
        </w:rPr>
        <w:t>평가의</w:t>
      </w:r>
      <w:r>
        <w:rPr>
          <w:spacing w:val="-23"/>
          <w:w w:val="110"/>
        </w:rPr>
        <w:t> </w:t>
      </w:r>
      <w:r>
        <w:rPr>
          <w:w w:val="110"/>
        </w:rPr>
        <w:t>기준</w:t>
      </w:r>
      <w:r>
        <w:rPr>
          <w:spacing w:val="-23"/>
          <w:w w:val="110"/>
        </w:rPr>
        <w:t> </w:t>
      </w:r>
      <w:r>
        <w:rPr>
          <w:w w:val="110"/>
        </w:rPr>
        <w:t>등에</w:t>
      </w:r>
      <w:r>
        <w:rPr>
          <w:spacing w:val="-23"/>
          <w:w w:val="110"/>
        </w:rPr>
        <w:t> </w:t>
      </w:r>
      <w:r>
        <w:rPr>
          <w:w w:val="110"/>
        </w:rPr>
        <w:t>관한</w:t>
      </w:r>
      <w:r>
        <w:rPr>
          <w:spacing w:val="-23"/>
          <w:w w:val="110"/>
        </w:rPr>
        <w:t> </w:t>
      </w:r>
      <w:r>
        <w:rPr>
          <w:w w:val="110"/>
        </w:rPr>
        <w:t>고시</w:t>
      </w:r>
      <w:r>
        <w:rPr>
          <w:rFonts w:ascii="함초롬바탕" w:eastAsia="함초롬바탕" w:hint="eastAsia"/>
          <w:w w:val="110"/>
        </w:rPr>
        <w:t>｣</w:t>
      </w:r>
      <w:r>
        <w:rPr>
          <w:w w:val="110"/>
        </w:rPr>
        <w:t>의</w:t>
      </w:r>
      <w:r>
        <w:rPr>
          <w:spacing w:val="-23"/>
          <w:w w:val="110"/>
        </w:rPr>
        <w:t> </w:t>
      </w:r>
      <w:r>
        <w:rPr>
          <w:w w:val="110"/>
        </w:rPr>
        <w:t>의학적</w:t>
      </w:r>
      <w:r>
        <w:rPr>
          <w:spacing w:val="-22"/>
          <w:w w:val="110"/>
        </w:rPr>
        <w:t> </w:t>
      </w:r>
      <w:r>
        <w:rPr>
          <w:w w:val="110"/>
        </w:rPr>
        <w:t>평가</w:t>
      </w:r>
      <w:r>
        <w:rPr>
          <w:spacing w:val="-24"/>
          <w:w w:val="110"/>
        </w:rPr>
        <w:t> </w:t>
      </w:r>
      <w:r>
        <w:rPr>
          <w:w w:val="110"/>
        </w:rPr>
        <w:t>기준에</w:t>
      </w:r>
      <w:r>
        <w:rPr>
          <w:spacing w:val="-23"/>
          <w:w w:val="110"/>
        </w:rPr>
        <w:t> </w:t>
      </w:r>
      <w:r>
        <w:rPr>
          <w:w w:val="110"/>
        </w:rPr>
        <w:t>따라</w:t>
      </w:r>
      <w:r>
        <w:rPr>
          <w:spacing w:val="-22"/>
          <w:w w:val="110"/>
        </w:rPr>
        <w:t> </w:t>
      </w:r>
      <w:r>
        <w:rPr>
          <w:w w:val="110"/>
        </w:rPr>
        <w:t>진단</w:t>
      </w:r>
      <w:r>
        <w:rPr>
          <w:spacing w:val="-23"/>
          <w:w w:val="110"/>
        </w:rPr>
        <w:t> </w:t>
      </w:r>
      <w:r>
        <w:rPr>
          <w:w w:val="110"/>
        </w:rPr>
        <w:t>후</w:t>
      </w:r>
      <w:r>
        <w:rPr>
          <w:spacing w:val="-24"/>
          <w:w w:val="110"/>
        </w:rPr>
        <w:t> </w:t>
      </w:r>
      <w:r>
        <w:rPr>
          <w:w w:val="110"/>
        </w:rPr>
        <w:t>발급</w:t>
      </w:r>
    </w:p>
    <w:p>
      <w:pPr>
        <w:pStyle w:val="ListParagraph"/>
        <w:numPr>
          <w:ilvl w:val="0"/>
          <w:numId w:val="104"/>
        </w:numPr>
        <w:tabs>
          <w:tab w:pos="2294" w:val="left" w:leader="none"/>
        </w:tabs>
        <w:spacing w:line="235" w:lineRule="auto" w:before="128" w:after="0"/>
        <w:ind w:left="2293" w:right="1479" w:hanging="220"/>
        <w:jc w:val="left"/>
        <w:rPr>
          <w:sz w:val="22"/>
        </w:rPr>
      </w:pPr>
      <w:r>
        <w:rPr>
          <w:w w:val="110"/>
          <w:sz w:val="22"/>
        </w:rPr>
        <w:t>한의사는 근골격계 및 신경기능계 질환에 대해서만 근로능력평가용 진단서를 발급</w:t>
      </w:r>
      <w:r>
        <w:rPr>
          <w:spacing w:val="-33"/>
          <w:w w:val="110"/>
          <w:sz w:val="22"/>
        </w:rPr>
        <w:t> </w:t>
      </w:r>
      <w:r>
        <w:rPr>
          <w:spacing w:val="-3"/>
          <w:w w:val="110"/>
          <w:sz w:val="22"/>
        </w:rPr>
        <w:t>가능</w:t>
      </w:r>
    </w:p>
    <w:p>
      <w:pPr>
        <w:pStyle w:val="ListParagraph"/>
        <w:numPr>
          <w:ilvl w:val="0"/>
          <w:numId w:val="104"/>
        </w:numPr>
        <w:tabs>
          <w:tab w:pos="2283" w:val="left" w:leader="none"/>
        </w:tabs>
        <w:spacing w:line="240" w:lineRule="auto" w:before="98" w:after="0"/>
        <w:ind w:left="2282" w:right="0" w:hanging="210"/>
        <w:jc w:val="left"/>
        <w:rPr>
          <w:sz w:val="22"/>
        </w:rPr>
      </w:pPr>
      <w:r>
        <w:rPr>
          <w:spacing w:val="-4"/>
          <w:w w:val="110"/>
          <w:sz w:val="22"/>
        </w:rPr>
        <w:t>정신신경계는</w:t>
      </w:r>
      <w:r>
        <w:rPr>
          <w:spacing w:val="-30"/>
          <w:w w:val="110"/>
          <w:sz w:val="22"/>
        </w:rPr>
        <w:t> </w:t>
      </w:r>
      <w:r>
        <w:rPr>
          <w:spacing w:val="-4"/>
          <w:w w:val="110"/>
          <w:sz w:val="22"/>
        </w:rPr>
        <w:t>정신건강의학과</w:t>
      </w:r>
      <w:r>
        <w:rPr>
          <w:spacing w:val="-30"/>
          <w:w w:val="110"/>
          <w:sz w:val="22"/>
        </w:rPr>
        <w:t> </w:t>
      </w:r>
      <w:r>
        <w:rPr>
          <w:spacing w:val="-3"/>
          <w:w w:val="110"/>
          <w:sz w:val="22"/>
        </w:rPr>
        <w:t>전문의</w:t>
      </w:r>
      <w:r>
        <w:rPr>
          <w:spacing w:val="-30"/>
          <w:w w:val="110"/>
          <w:sz w:val="22"/>
        </w:rPr>
        <w:t> </w:t>
      </w:r>
      <w:r>
        <w:rPr>
          <w:spacing w:val="-3"/>
          <w:w w:val="110"/>
          <w:sz w:val="22"/>
        </w:rPr>
        <w:t>자격을</w:t>
      </w:r>
      <w:r>
        <w:rPr>
          <w:spacing w:val="-29"/>
          <w:w w:val="110"/>
          <w:sz w:val="22"/>
        </w:rPr>
        <w:t> </w:t>
      </w:r>
      <w:r>
        <w:rPr>
          <w:spacing w:val="-3"/>
          <w:w w:val="110"/>
          <w:sz w:val="22"/>
        </w:rPr>
        <w:t>취득한</w:t>
      </w:r>
      <w:r>
        <w:rPr>
          <w:spacing w:val="-30"/>
          <w:w w:val="110"/>
          <w:sz w:val="22"/>
        </w:rPr>
        <w:t> </w:t>
      </w:r>
      <w:r>
        <w:rPr>
          <w:spacing w:val="-4"/>
          <w:w w:val="110"/>
          <w:sz w:val="22"/>
        </w:rPr>
        <w:t>의사만이</w:t>
      </w:r>
      <w:r>
        <w:rPr>
          <w:spacing w:val="-30"/>
          <w:w w:val="110"/>
          <w:sz w:val="22"/>
        </w:rPr>
        <w:t> </w:t>
      </w:r>
      <w:r>
        <w:rPr>
          <w:spacing w:val="-3"/>
          <w:w w:val="110"/>
          <w:sz w:val="22"/>
        </w:rPr>
        <w:t>발급</w:t>
      </w:r>
      <w:r>
        <w:rPr>
          <w:spacing w:val="-30"/>
          <w:w w:val="110"/>
          <w:sz w:val="22"/>
        </w:rPr>
        <w:t> </w:t>
      </w:r>
      <w:r>
        <w:rPr>
          <w:spacing w:val="-4"/>
          <w:w w:val="110"/>
          <w:sz w:val="22"/>
        </w:rPr>
        <w:t>가능</w:t>
      </w:r>
    </w:p>
    <w:p>
      <w:pPr>
        <w:pStyle w:val="ListParagraph"/>
        <w:numPr>
          <w:ilvl w:val="0"/>
          <w:numId w:val="105"/>
        </w:numPr>
        <w:tabs>
          <w:tab w:pos="2344" w:val="left" w:leader="none"/>
        </w:tabs>
        <w:spacing w:line="240" w:lineRule="auto" w:before="94" w:after="0"/>
        <w:ind w:left="2343" w:right="0" w:hanging="177"/>
        <w:jc w:val="left"/>
        <w:rPr>
          <w:sz w:val="22"/>
        </w:rPr>
      </w:pPr>
      <w:r>
        <w:rPr>
          <w:spacing w:val="-7"/>
          <w:w w:val="110"/>
          <w:sz w:val="22"/>
        </w:rPr>
        <w:t>다만,</w:t>
      </w:r>
      <w:r>
        <w:rPr>
          <w:spacing w:val="-33"/>
          <w:w w:val="110"/>
          <w:sz w:val="22"/>
        </w:rPr>
        <w:t> </w:t>
      </w:r>
      <w:r>
        <w:rPr>
          <w:spacing w:val="-7"/>
          <w:w w:val="110"/>
          <w:sz w:val="22"/>
        </w:rPr>
        <w:t>기질성</w:t>
      </w:r>
      <w:r>
        <w:rPr>
          <w:spacing w:val="-40"/>
          <w:w w:val="110"/>
          <w:sz w:val="22"/>
        </w:rPr>
        <w:t> </w:t>
      </w:r>
      <w:r>
        <w:rPr>
          <w:spacing w:val="-9"/>
          <w:w w:val="110"/>
          <w:sz w:val="22"/>
        </w:rPr>
        <w:t>정신질환은</w:t>
      </w:r>
      <w:r>
        <w:rPr>
          <w:spacing w:val="-40"/>
          <w:w w:val="110"/>
          <w:sz w:val="22"/>
        </w:rPr>
        <w:t> </w:t>
      </w:r>
      <w:r>
        <w:rPr>
          <w:spacing w:val="-10"/>
          <w:w w:val="110"/>
          <w:sz w:val="22"/>
        </w:rPr>
        <w:t>정신건강의학과</w:t>
      </w:r>
      <w:r>
        <w:rPr>
          <w:spacing w:val="-40"/>
          <w:w w:val="110"/>
          <w:sz w:val="22"/>
        </w:rPr>
        <w:t> </w:t>
      </w:r>
      <w:r>
        <w:rPr>
          <w:spacing w:val="-7"/>
          <w:w w:val="110"/>
          <w:sz w:val="22"/>
        </w:rPr>
        <w:t>전문의</w:t>
      </w:r>
      <w:r>
        <w:rPr>
          <w:spacing w:val="-40"/>
          <w:w w:val="110"/>
          <w:sz w:val="22"/>
        </w:rPr>
        <w:t> </w:t>
      </w:r>
      <w:r>
        <w:rPr>
          <w:spacing w:val="-8"/>
          <w:w w:val="110"/>
          <w:sz w:val="22"/>
        </w:rPr>
        <w:t>외에도</w:t>
      </w:r>
      <w:r>
        <w:rPr>
          <w:spacing w:val="-40"/>
          <w:w w:val="110"/>
          <w:sz w:val="22"/>
        </w:rPr>
        <w:t> </w:t>
      </w:r>
      <w:r>
        <w:rPr>
          <w:spacing w:val="-5"/>
          <w:w w:val="110"/>
          <w:sz w:val="22"/>
        </w:rPr>
        <w:t>발급</w:t>
      </w:r>
      <w:r>
        <w:rPr>
          <w:spacing w:val="-39"/>
          <w:w w:val="110"/>
          <w:sz w:val="22"/>
        </w:rPr>
        <w:t> </w:t>
      </w:r>
      <w:r>
        <w:rPr>
          <w:spacing w:val="-11"/>
          <w:w w:val="110"/>
          <w:sz w:val="22"/>
        </w:rPr>
        <w:t>가능</w:t>
      </w:r>
    </w:p>
    <w:p>
      <w:pPr>
        <w:spacing w:before="10"/>
        <w:ind w:left="2360" w:right="0" w:firstLine="0"/>
        <w:jc w:val="left"/>
        <w:rPr>
          <w:sz w:val="18"/>
        </w:rPr>
      </w:pPr>
      <w:r>
        <w:rPr>
          <w:color w:val="181818"/>
          <w:sz w:val="18"/>
        </w:rPr>
        <w:t>(※ 신경과, 신경외과, 재활의학과 전문의 및 동 질환으로 입원 중인 경우 담당의사도 진단서 발급 가능)</w:t>
      </w:r>
    </w:p>
    <w:p>
      <w:pPr>
        <w:pStyle w:val="ListParagraph"/>
        <w:numPr>
          <w:ilvl w:val="0"/>
          <w:numId w:val="105"/>
        </w:numPr>
        <w:tabs>
          <w:tab w:pos="2344" w:val="left" w:leader="none"/>
        </w:tabs>
        <w:spacing w:line="240" w:lineRule="auto" w:before="88" w:after="0"/>
        <w:ind w:left="2343" w:right="0" w:hanging="177"/>
        <w:jc w:val="left"/>
        <w:rPr>
          <w:sz w:val="22"/>
        </w:rPr>
      </w:pPr>
      <w:r>
        <w:rPr>
          <w:spacing w:val="-10"/>
          <w:w w:val="110"/>
          <w:sz w:val="22"/>
        </w:rPr>
        <w:t>정신건강의학과</w:t>
      </w:r>
      <w:r>
        <w:rPr>
          <w:spacing w:val="-40"/>
          <w:w w:val="110"/>
          <w:sz w:val="22"/>
        </w:rPr>
        <w:t> </w:t>
      </w:r>
      <w:r>
        <w:rPr>
          <w:spacing w:val="-8"/>
          <w:w w:val="110"/>
          <w:sz w:val="22"/>
        </w:rPr>
        <w:t>전문의가</w:t>
      </w:r>
      <w:r>
        <w:rPr>
          <w:spacing w:val="-39"/>
          <w:w w:val="110"/>
          <w:sz w:val="22"/>
        </w:rPr>
        <w:t> </w:t>
      </w:r>
      <w:r>
        <w:rPr>
          <w:spacing w:val="-5"/>
          <w:w w:val="110"/>
          <w:sz w:val="22"/>
        </w:rPr>
        <w:t>없는</w:t>
      </w:r>
      <w:r>
        <w:rPr>
          <w:spacing w:val="-39"/>
          <w:w w:val="110"/>
          <w:sz w:val="22"/>
        </w:rPr>
        <w:t> </w:t>
      </w:r>
      <w:r>
        <w:rPr>
          <w:spacing w:val="-8"/>
          <w:w w:val="110"/>
          <w:sz w:val="22"/>
        </w:rPr>
        <w:t>지역의</w:t>
      </w:r>
      <w:r>
        <w:rPr>
          <w:spacing w:val="-39"/>
          <w:w w:val="110"/>
          <w:sz w:val="22"/>
        </w:rPr>
        <w:t> </w:t>
      </w:r>
      <w:r>
        <w:rPr>
          <w:spacing w:val="-8"/>
          <w:w w:val="110"/>
          <w:sz w:val="22"/>
        </w:rPr>
        <w:t>경우에는</w:t>
      </w:r>
      <w:r>
        <w:rPr>
          <w:spacing w:val="-39"/>
          <w:w w:val="110"/>
          <w:sz w:val="22"/>
        </w:rPr>
        <w:t> </w:t>
      </w:r>
      <w:r>
        <w:rPr>
          <w:spacing w:val="-7"/>
          <w:w w:val="110"/>
          <w:sz w:val="22"/>
        </w:rPr>
        <w:t>의사도</w:t>
      </w:r>
      <w:r>
        <w:rPr>
          <w:spacing w:val="-39"/>
          <w:w w:val="110"/>
          <w:sz w:val="22"/>
        </w:rPr>
        <w:t> </w:t>
      </w:r>
      <w:r>
        <w:rPr>
          <w:spacing w:val="-7"/>
          <w:w w:val="110"/>
          <w:sz w:val="22"/>
        </w:rPr>
        <w:t>진단서</w:t>
      </w:r>
      <w:r>
        <w:rPr>
          <w:spacing w:val="-39"/>
          <w:w w:val="110"/>
          <w:sz w:val="22"/>
        </w:rPr>
        <w:t> </w:t>
      </w:r>
      <w:r>
        <w:rPr>
          <w:spacing w:val="-6"/>
          <w:w w:val="110"/>
          <w:sz w:val="22"/>
        </w:rPr>
        <w:t>발급</w:t>
      </w:r>
      <w:r>
        <w:rPr>
          <w:spacing w:val="-40"/>
          <w:w w:val="110"/>
          <w:sz w:val="22"/>
        </w:rPr>
        <w:t> </w:t>
      </w:r>
      <w:r>
        <w:rPr>
          <w:spacing w:val="-11"/>
          <w:w w:val="110"/>
          <w:sz w:val="22"/>
        </w:rPr>
        <w:t>가능</w:t>
      </w:r>
    </w:p>
    <w:p>
      <w:pPr>
        <w:spacing w:after="0" w:line="240" w:lineRule="auto"/>
        <w:jc w:val="left"/>
        <w:rPr>
          <w:sz w:val="22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06451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83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3"/>
        </w:rPr>
      </w:pPr>
    </w:p>
    <w:p>
      <w:pPr>
        <w:spacing w:before="0"/>
        <w:ind w:left="1" w:right="7" w:firstLine="0"/>
        <w:jc w:val="center"/>
        <w:rPr>
          <w:rFonts w:ascii="맑은 고딕" w:eastAsia="맑은 고딕" w:hint="eastAsia"/>
          <w:b/>
          <w:sz w:val="21"/>
        </w:rPr>
      </w:pPr>
      <w:r>
        <w:rPr/>
        <w:pict>
          <v:rect style="position:absolute;margin-left:.029999pt;margin-top:-51.074463pt;width:555.970001pt;height:11.579984pt;mso-position-horizontal-relative:page;mso-position-vertical-relative:paragraph;z-index:16065024" filled="true" fillcolor="#7272ff" stroked="false">
            <v:fill type="solid"/>
            <w10:wrap type="none"/>
          </v:rect>
        </w:pict>
      </w:r>
      <w:r>
        <w:rPr/>
        <w:pict>
          <v:shape style="position:absolute;margin-left:73.680pt;margin-top:28.485538pt;width:408.3pt;height:535.35pt;mso-position-horizontal-relative:page;mso-position-vertical-relative:paragraph;z-index:1606656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14"/>
                    <w:gridCol w:w="966"/>
                    <w:gridCol w:w="5947"/>
                    <w:gridCol w:w="739"/>
                  </w:tblGrid>
                  <w:tr>
                    <w:trPr>
                      <w:trHeight w:val="461" w:hRule="atLeast"/>
                    </w:trPr>
                    <w:tc>
                      <w:tcPr>
                        <w:tcW w:w="8166" w:type="dxa"/>
                        <w:gridSpan w:val="4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tabs>
                            <w:tab w:pos="676" w:val="left" w:leader="none"/>
                            <w:tab w:pos="4246" w:val="left" w:leader="none"/>
                            <w:tab w:pos="7636" w:val="left" w:leader="none"/>
                          </w:tabs>
                          <w:spacing w:before="34"/>
                          <w:ind w:left="97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연번</w:t>
                          <w:tab/>
                          <w:t>상병코드</w:t>
                          <w:tab/>
                          <w:t>상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26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병</w:t>
                          <w:tab/>
                          <w:t>비고</w:t>
                        </w: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205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1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226" w:right="22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F00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3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알츠하이머병에서의 치매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205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2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226" w:right="2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F00.0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3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조기발병 알츠하이머병에서의 치매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205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3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226" w:right="2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F00.1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3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만기발병 알츠하이머병에서의 치매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205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4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226" w:right="2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F00.2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3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비정형 또는 혼합형 알츠하이머병에서의 치매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205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5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226" w:right="2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F00.9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40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상세불명의 알츠하이머병에서의 치매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1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7"/>
                          <w:ind w:left="205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6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7"/>
                          <w:ind w:left="226" w:right="22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F01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7"/>
                          <w:ind w:left="39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혈관성 치매(Vascular dementia)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205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7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226" w:right="2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F01.0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3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w w:val="105"/>
                            <w:sz w:val="19"/>
                          </w:rPr>
                          <w:t>급성 발병의 혈관성</w:t>
                        </w:r>
                        <w:r>
                          <w:rPr>
                            <w:spacing w:val="-7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치매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205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8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226" w:right="2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F01.1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40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10"/>
                            <w:sz w:val="19"/>
                          </w:rPr>
                          <w:t>다발-경색치매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205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9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226" w:right="2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F01.2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3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피질하 혈관성 치매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15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10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226" w:right="2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F01.3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3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혼합형 피질 및 피질하 혈관성 치매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15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11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226" w:right="2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F01.8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40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기타 혈관성 치매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1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7"/>
                          <w:ind w:left="15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12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7"/>
                          <w:ind w:left="226" w:right="2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F01.9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7"/>
                          <w:ind w:left="40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상세불명의 혈관성 치매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15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13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226" w:right="22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F02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33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달리 분류된 기타 질환에서의 치매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15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14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226" w:right="2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F02.0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3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피크병에서의 치매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15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15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226" w:right="2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F02.1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3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크로이츠펠트-야콥병에서의 치매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15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16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226" w:right="2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F02.2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40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헌팅톤병에서의 치매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15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17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226" w:right="2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F02.3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40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파킨슨병에서의 치매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1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7"/>
                          <w:ind w:left="15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18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7"/>
                          <w:ind w:left="226" w:right="2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F02.4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7"/>
                          <w:ind w:left="3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인체면역결핍바이러스병에서의 치매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15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19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226" w:right="2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F02.8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3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달리 분류된 기타 명시된 질환에서의 치매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15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20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226" w:right="22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F03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33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상세불명의 치매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15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21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226" w:right="2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F04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6"/>
                          <w:ind w:left="33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알콜 </w:t>
                        </w:r>
                        <w:r>
                          <w:rPr>
                            <w:w w:val="105"/>
                            <w:sz w:val="19"/>
                          </w:rPr>
                          <w:t>및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기타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정신활성물질에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의해 유발된 것이 아닌 기질성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기억상실증후군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5"/>
                          <w:ind w:left="15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22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5"/>
                          <w:ind w:left="226" w:right="2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F05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5"/>
                          <w:ind w:left="3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알콜 및 기타 정신활성물질에 의하여 유발된 것이 아닌 섬망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5"/>
                          <w:ind w:left="15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23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5"/>
                          <w:ind w:left="226" w:right="2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F05.0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5"/>
                          <w:ind w:left="40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치매에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병발되지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않은</w:t>
                        </w:r>
                        <w:r>
                          <w:rPr>
                            <w:spacing w:val="-7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섬망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1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7"/>
                          <w:ind w:left="15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24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7"/>
                          <w:ind w:left="226" w:right="2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F05.1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7"/>
                          <w:ind w:left="3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치매에 병발된 섬망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5"/>
                          <w:ind w:left="15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25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5"/>
                          <w:ind w:left="226" w:right="2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F05.8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5"/>
                          <w:ind w:left="3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기타 섬망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5"/>
                          <w:ind w:left="15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26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5"/>
                          <w:ind w:left="226" w:right="2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F05.9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5"/>
                          <w:ind w:left="3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상세불명의 섬망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5"/>
                          <w:ind w:left="15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27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5"/>
                          <w:ind w:left="226" w:right="2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F06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5"/>
                          <w:ind w:left="33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뇌손상, 뇌기능이상 및 신체질환에 의한 기타 정신장애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5"/>
                          <w:ind w:left="15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28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5"/>
                          <w:ind w:left="226" w:right="2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F06.0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5"/>
                          <w:ind w:left="40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기질성 환각증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5"/>
                          <w:ind w:left="15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29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5"/>
                          <w:ind w:left="226" w:right="2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F06.1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5"/>
                          <w:ind w:left="3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기질성 긴장성 장애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21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7"/>
                          <w:ind w:left="15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30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7"/>
                          <w:ind w:left="226" w:right="2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F06.2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7"/>
                          <w:ind w:left="40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기질성 망상성[조현병-유사] 장애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19" w:hRule="atLeast"/>
                    </w:trPr>
                    <w:tc>
                      <w:tcPr>
                        <w:tcW w:w="514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84" w:lineRule="exact" w:before="15"/>
                          <w:ind w:left="15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31</w:t>
                        </w:r>
                      </w:p>
                    </w:tc>
                    <w:tc>
                      <w:tcPr>
                        <w:tcW w:w="966" w:type="dxa"/>
                      </w:tcPr>
                      <w:p>
                        <w:pPr>
                          <w:pStyle w:val="TableParagraph"/>
                          <w:spacing w:line="284" w:lineRule="exact" w:before="15"/>
                          <w:ind w:left="226" w:right="2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F06.3</w:t>
                        </w:r>
                      </w:p>
                    </w:tc>
                    <w:tc>
                      <w:tcPr>
                        <w:tcW w:w="5947" w:type="dxa"/>
                      </w:tcPr>
                      <w:p>
                        <w:pPr>
                          <w:pStyle w:val="TableParagraph"/>
                          <w:spacing w:line="284" w:lineRule="exact" w:before="15"/>
                          <w:ind w:left="40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기질성 기분[정동]장애</w:t>
                        </w:r>
                      </w:p>
                    </w:tc>
                    <w:tc>
                      <w:tcPr>
                        <w:tcW w:w="73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맑은 고딕" w:eastAsia="맑은 고딕" w:hint="eastAsia"/>
          <w:b/>
          <w:color w:val="3838FF"/>
          <w:w w:val="95"/>
          <w:sz w:val="21"/>
        </w:rPr>
        <w:t>【기질성 정신질환(정신건강의학과 전문의 외 진단서 발급가능)】</w:t>
      </w:r>
    </w:p>
    <w:p>
      <w:pPr>
        <w:pStyle w:val="BodyText"/>
        <w:rPr>
          <w:rFonts w:ascii="맑은 고딕"/>
          <w:b/>
        </w:rPr>
      </w:pPr>
    </w:p>
    <w:p>
      <w:pPr>
        <w:pStyle w:val="BodyText"/>
        <w:rPr>
          <w:rFonts w:ascii="맑은 고딕"/>
          <w:b/>
        </w:rPr>
      </w:pPr>
    </w:p>
    <w:p>
      <w:pPr>
        <w:pStyle w:val="BodyText"/>
        <w:rPr>
          <w:rFonts w:ascii="맑은 고딕"/>
          <w:b/>
        </w:rPr>
      </w:pPr>
    </w:p>
    <w:p>
      <w:pPr>
        <w:pStyle w:val="BodyText"/>
        <w:spacing w:before="13"/>
        <w:rPr>
          <w:rFonts w:ascii="맑은 고딕"/>
          <w:b/>
          <w:sz w:val="31"/>
        </w:rPr>
      </w:pPr>
    </w:p>
    <w:p>
      <w:pPr>
        <w:spacing w:line="206" w:lineRule="auto" w:before="1"/>
        <w:ind w:left="10352" w:right="610" w:firstLine="0"/>
        <w:jc w:val="both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8.470181pt;width:55.9pt;height:29.2pt;mso-position-horizontal-relative:page;mso-position-vertical-relative:paragraph;z-index:16066048" coordorigin="10002,-769" coordsize="1118,584">
            <v:shape style="position:absolute;left:10002;top:-770;width:1118;height:584" coordorigin="10002,-769" coordsize="1118,584" path="m11120,-769l10168,-769,10159,-768,10150,-767,10081,-741,10036,-697,10008,-640,10003,-612,10002,-604,10002,-352,10003,-343,10004,-334,10031,-265,10074,-220,10132,-192,10159,-187,10168,-186,11120,-186,11120,-769xe" filled="true" fillcolor="#7272ff" stroked="false">
              <v:path arrowok="t"/>
              <v:fill type="solid"/>
            </v:shape>
            <v:shape style="position:absolute;left:10002;top:-770;width:1118;height:584" type="#_x0000_t202" filled="false" stroked="false">
              <v:textbox inset="0,0,0,0">
                <w:txbxContent>
                  <w:p>
                    <w:pPr>
                      <w:spacing w:before="161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3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바탕" w:eastAsia="바탕" w:hint="eastAsia"/>
          <w:color w:val="0000FF"/>
          <w:w w:val="85"/>
          <w:sz w:val="18"/>
        </w:rPr>
        <w:t>근 로 능 력 판 정</w:t>
      </w:r>
    </w:p>
    <w:p>
      <w:pPr>
        <w:spacing w:after="0" w:line="206" w:lineRule="auto"/>
        <w:jc w:val="both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067584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84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068096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068608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4"/>
        <w:rPr>
          <w:rFonts w:ascii="함초롬돋움"/>
          <w:sz w:val="23"/>
        </w:rPr>
      </w:pPr>
    </w:p>
    <w:tbl>
      <w:tblPr>
        <w:tblW w:w="0" w:type="auto"/>
        <w:jc w:val="left"/>
        <w:tblInd w:w="1481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14"/>
        <w:gridCol w:w="966"/>
        <w:gridCol w:w="5947"/>
        <w:gridCol w:w="739"/>
      </w:tblGrid>
      <w:tr>
        <w:trPr>
          <w:trHeight w:val="461" w:hRule="atLeast"/>
        </w:trPr>
        <w:tc>
          <w:tcPr>
            <w:tcW w:w="8166" w:type="dxa"/>
            <w:gridSpan w:val="4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676" w:val="left" w:leader="none"/>
                <w:tab w:pos="4246" w:val="left" w:leader="none"/>
                <w:tab w:pos="7636" w:val="left" w:leader="none"/>
              </w:tabs>
              <w:spacing w:before="35"/>
              <w:ind w:left="97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연번</w:t>
              <w:tab/>
              <w:t>상병코드</w:t>
              <w:tab/>
              <w:t>상</w:t>
            </w:r>
            <w:r>
              <w:rPr>
                <w:rFonts w:ascii="함초롬바탕" w:eastAsia="함초롬바탕" w:hint="eastAsia"/>
                <w:b/>
                <w:color w:val="FFFFFF"/>
                <w:spacing w:val="26"/>
                <w:w w:val="95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병</w:t>
              <w:tab/>
              <w:t>비고</w:t>
            </w:r>
          </w:p>
        </w:tc>
      </w:tr>
      <w:tr>
        <w:trPr>
          <w:trHeight w:val="381" w:hRule="atLeast"/>
        </w:trPr>
        <w:tc>
          <w:tcPr>
            <w:tcW w:w="514" w:type="dxa"/>
            <w:tcBorders>
              <w:left w:val="nil"/>
            </w:tcBorders>
          </w:tcPr>
          <w:p>
            <w:pPr>
              <w:pStyle w:val="TableParagraph"/>
              <w:spacing w:before="47"/>
              <w:ind w:left="132" w:right="127"/>
              <w:jc w:val="center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966" w:type="dxa"/>
          </w:tcPr>
          <w:p>
            <w:pPr>
              <w:pStyle w:val="TableParagraph"/>
              <w:spacing w:before="47"/>
              <w:ind w:left="226" w:right="227"/>
              <w:jc w:val="center"/>
              <w:rPr>
                <w:sz w:val="19"/>
              </w:rPr>
            </w:pPr>
            <w:r>
              <w:rPr>
                <w:sz w:val="19"/>
              </w:rPr>
              <w:t>F06.4</w:t>
            </w:r>
          </w:p>
        </w:tc>
        <w:tc>
          <w:tcPr>
            <w:tcW w:w="5947" w:type="dxa"/>
          </w:tcPr>
          <w:p>
            <w:pPr>
              <w:pStyle w:val="TableParagraph"/>
              <w:spacing w:before="47"/>
              <w:ind w:left="34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기질성 불안장애</w:t>
            </w:r>
          </w:p>
        </w:tc>
        <w:tc>
          <w:tcPr>
            <w:tcW w:w="739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1" w:hRule="atLeast"/>
        </w:trPr>
        <w:tc>
          <w:tcPr>
            <w:tcW w:w="514" w:type="dxa"/>
            <w:tcBorders>
              <w:left w:val="nil"/>
            </w:tcBorders>
          </w:tcPr>
          <w:p>
            <w:pPr>
              <w:pStyle w:val="TableParagraph"/>
              <w:spacing w:before="47"/>
              <w:ind w:left="132" w:right="127"/>
              <w:jc w:val="center"/>
              <w:rPr>
                <w:sz w:val="19"/>
              </w:rPr>
            </w:pPr>
            <w:r>
              <w:rPr>
                <w:sz w:val="19"/>
              </w:rPr>
              <w:t>33</w:t>
            </w:r>
          </w:p>
        </w:tc>
        <w:tc>
          <w:tcPr>
            <w:tcW w:w="966" w:type="dxa"/>
          </w:tcPr>
          <w:p>
            <w:pPr>
              <w:pStyle w:val="TableParagraph"/>
              <w:spacing w:before="47"/>
              <w:ind w:left="226" w:right="227"/>
              <w:jc w:val="center"/>
              <w:rPr>
                <w:sz w:val="19"/>
              </w:rPr>
            </w:pPr>
            <w:r>
              <w:rPr>
                <w:sz w:val="19"/>
              </w:rPr>
              <w:t>F06.5</w:t>
            </w:r>
          </w:p>
        </w:tc>
        <w:tc>
          <w:tcPr>
            <w:tcW w:w="5947" w:type="dxa"/>
          </w:tcPr>
          <w:p>
            <w:pPr>
              <w:pStyle w:val="TableParagraph"/>
              <w:spacing w:before="47"/>
              <w:ind w:left="34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기질성 해리장애</w:t>
            </w:r>
          </w:p>
        </w:tc>
        <w:tc>
          <w:tcPr>
            <w:tcW w:w="739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1" w:hRule="atLeast"/>
        </w:trPr>
        <w:tc>
          <w:tcPr>
            <w:tcW w:w="514" w:type="dxa"/>
            <w:tcBorders>
              <w:left w:val="nil"/>
            </w:tcBorders>
          </w:tcPr>
          <w:p>
            <w:pPr>
              <w:pStyle w:val="TableParagraph"/>
              <w:spacing w:before="47"/>
              <w:ind w:left="132" w:right="127"/>
              <w:jc w:val="center"/>
              <w:rPr>
                <w:sz w:val="19"/>
              </w:rPr>
            </w:pPr>
            <w:r>
              <w:rPr>
                <w:sz w:val="19"/>
              </w:rPr>
              <w:t>34</w:t>
            </w:r>
          </w:p>
        </w:tc>
        <w:tc>
          <w:tcPr>
            <w:tcW w:w="966" w:type="dxa"/>
          </w:tcPr>
          <w:p>
            <w:pPr>
              <w:pStyle w:val="TableParagraph"/>
              <w:spacing w:before="47"/>
              <w:ind w:left="226" w:right="227"/>
              <w:jc w:val="center"/>
              <w:rPr>
                <w:sz w:val="19"/>
              </w:rPr>
            </w:pPr>
            <w:r>
              <w:rPr>
                <w:sz w:val="19"/>
              </w:rPr>
              <w:t>F06.6</w:t>
            </w:r>
          </w:p>
        </w:tc>
        <w:tc>
          <w:tcPr>
            <w:tcW w:w="5947" w:type="dxa"/>
          </w:tcPr>
          <w:p>
            <w:pPr>
              <w:pStyle w:val="TableParagraph"/>
              <w:spacing w:before="47"/>
              <w:ind w:left="34"/>
              <w:jc w:val="center"/>
              <w:rPr>
                <w:sz w:val="19"/>
              </w:rPr>
            </w:pPr>
            <w:r>
              <w:rPr>
                <w:sz w:val="19"/>
              </w:rPr>
              <w:t>기질성 정서불안정[무력성]장애</w:t>
            </w:r>
          </w:p>
        </w:tc>
        <w:tc>
          <w:tcPr>
            <w:tcW w:w="739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1" w:hRule="atLeast"/>
        </w:trPr>
        <w:tc>
          <w:tcPr>
            <w:tcW w:w="514" w:type="dxa"/>
            <w:tcBorders>
              <w:left w:val="nil"/>
            </w:tcBorders>
          </w:tcPr>
          <w:p>
            <w:pPr>
              <w:pStyle w:val="TableParagraph"/>
              <w:spacing w:before="47"/>
              <w:ind w:left="132" w:right="127"/>
              <w:jc w:val="center"/>
              <w:rPr>
                <w:sz w:val="19"/>
              </w:rPr>
            </w:pPr>
            <w:r>
              <w:rPr>
                <w:sz w:val="19"/>
              </w:rPr>
              <w:t>35</w:t>
            </w:r>
          </w:p>
        </w:tc>
        <w:tc>
          <w:tcPr>
            <w:tcW w:w="966" w:type="dxa"/>
          </w:tcPr>
          <w:p>
            <w:pPr>
              <w:pStyle w:val="TableParagraph"/>
              <w:spacing w:before="47"/>
              <w:ind w:left="226" w:right="227"/>
              <w:jc w:val="center"/>
              <w:rPr>
                <w:sz w:val="19"/>
              </w:rPr>
            </w:pPr>
            <w:r>
              <w:rPr>
                <w:sz w:val="19"/>
              </w:rPr>
              <w:t>F06.7</w:t>
            </w:r>
          </w:p>
        </w:tc>
        <w:tc>
          <w:tcPr>
            <w:tcW w:w="5947" w:type="dxa"/>
          </w:tcPr>
          <w:p>
            <w:pPr>
              <w:pStyle w:val="TableParagraph"/>
              <w:spacing w:before="47"/>
              <w:ind w:left="40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경도 인지장애</w:t>
            </w:r>
          </w:p>
        </w:tc>
        <w:tc>
          <w:tcPr>
            <w:tcW w:w="739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1" w:hRule="atLeast"/>
        </w:trPr>
        <w:tc>
          <w:tcPr>
            <w:tcW w:w="514" w:type="dxa"/>
            <w:tcBorders>
              <w:left w:val="nil"/>
            </w:tcBorders>
          </w:tcPr>
          <w:p>
            <w:pPr>
              <w:pStyle w:val="TableParagraph"/>
              <w:spacing w:before="47"/>
              <w:ind w:left="132" w:right="127"/>
              <w:jc w:val="center"/>
              <w:rPr>
                <w:sz w:val="19"/>
              </w:rPr>
            </w:pPr>
            <w:r>
              <w:rPr>
                <w:sz w:val="19"/>
              </w:rPr>
              <w:t>36</w:t>
            </w:r>
          </w:p>
        </w:tc>
        <w:tc>
          <w:tcPr>
            <w:tcW w:w="966" w:type="dxa"/>
          </w:tcPr>
          <w:p>
            <w:pPr>
              <w:pStyle w:val="TableParagraph"/>
              <w:spacing w:before="47"/>
              <w:ind w:left="226" w:right="227"/>
              <w:jc w:val="center"/>
              <w:rPr>
                <w:sz w:val="19"/>
              </w:rPr>
            </w:pPr>
            <w:r>
              <w:rPr>
                <w:sz w:val="19"/>
              </w:rPr>
              <w:t>F06.8</w:t>
            </w:r>
          </w:p>
        </w:tc>
        <w:tc>
          <w:tcPr>
            <w:tcW w:w="5947" w:type="dxa"/>
          </w:tcPr>
          <w:p>
            <w:pPr>
              <w:pStyle w:val="TableParagraph"/>
              <w:spacing w:before="47"/>
              <w:ind w:left="34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뇌손상, 뇌기능이상 및 신체질환에 의한 기타 명시된 정신장애</w:t>
            </w:r>
          </w:p>
        </w:tc>
        <w:tc>
          <w:tcPr>
            <w:tcW w:w="739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1" w:hRule="atLeast"/>
        </w:trPr>
        <w:tc>
          <w:tcPr>
            <w:tcW w:w="514" w:type="dxa"/>
            <w:tcBorders>
              <w:left w:val="nil"/>
            </w:tcBorders>
          </w:tcPr>
          <w:p>
            <w:pPr>
              <w:pStyle w:val="TableParagraph"/>
              <w:spacing w:before="47"/>
              <w:ind w:left="132" w:right="127"/>
              <w:jc w:val="center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966" w:type="dxa"/>
          </w:tcPr>
          <w:p>
            <w:pPr>
              <w:pStyle w:val="TableParagraph"/>
              <w:spacing w:before="47"/>
              <w:ind w:left="226" w:right="227"/>
              <w:jc w:val="center"/>
              <w:rPr>
                <w:sz w:val="19"/>
              </w:rPr>
            </w:pPr>
            <w:r>
              <w:rPr>
                <w:sz w:val="19"/>
              </w:rPr>
              <w:t>F06.9</w:t>
            </w:r>
          </w:p>
        </w:tc>
        <w:tc>
          <w:tcPr>
            <w:tcW w:w="5947" w:type="dxa"/>
          </w:tcPr>
          <w:p>
            <w:pPr>
              <w:pStyle w:val="TableParagraph"/>
              <w:spacing w:before="47"/>
              <w:ind w:left="34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뇌손상, 뇌기능이상 및 신체질환에 의한 상세불명의 정신장애</w:t>
            </w:r>
          </w:p>
        </w:tc>
        <w:tc>
          <w:tcPr>
            <w:tcW w:w="739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1" w:hRule="atLeast"/>
        </w:trPr>
        <w:tc>
          <w:tcPr>
            <w:tcW w:w="514" w:type="dxa"/>
            <w:tcBorders>
              <w:left w:val="nil"/>
            </w:tcBorders>
          </w:tcPr>
          <w:p>
            <w:pPr>
              <w:pStyle w:val="TableParagraph"/>
              <w:spacing w:before="47"/>
              <w:ind w:left="132" w:right="127"/>
              <w:jc w:val="center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966" w:type="dxa"/>
          </w:tcPr>
          <w:p>
            <w:pPr>
              <w:pStyle w:val="TableParagraph"/>
              <w:spacing w:before="47"/>
              <w:ind w:left="226" w:right="226"/>
              <w:jc w:val="center"/>
              <w:rPr>
                <w:sz w:val="19"/>
              </w:rPr>
            </w:pPr>
            <w:r>
              <w:rPr>
                <w:sz w:val="19"/>
              </w:rPr>
              <w:t>F07</w:t>
            </w:r>
          </w:p>
        </w:tc>
        <w:tc>
          <w:tcPr>
            <w:tcW w:w="5947" w:type="dxa"/>
          </w:tcPr>
          <w:p>
            <w:pPr>
              <w:pStyle w:val="TableParagraph"/>
              <w:spacing w:before="47"/>
              <w:ind w:left="39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뇌질환, 뇌손상 및 기능이상에 의한 인격 및 행동장애</w:t>
            </w:r>
          </w:p>
        </w:tc>
        <w:tc>
          <w:tcPr>
            <w:tcW w:w="739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1" w:hRule="atLeast"/>
        </w:trPr>
        <w:tc>
          <w:tcPr>
            <w:tcW w:w="514" w:type="dxa"/>
            <w:tcBorders>
              <w:left w:val="nil"/>
            </w:tcBorders>
          </w:tcPr>
          <w:p>
            <w:pPr>
              <w:pStyle w:val="TableParagraph"/>
              <w:spacing w:before="47"/>
              <w:ind w:left="132" w:right="127"/>
              <w:jc w:val="center"/>
              <w:rPr>
                <w:sz w:val="19"/>
              </w:rPr>
            </w:pPr>
            <w:r>
              <w:rPr>
                <w:sz w:val="19"/>
              </w:rPr>
              <w:t>39</w:t>
            </w:r>
          </w:p>
        </w:tc>
        <w:tc>
          <w:tcPr>
            <w:tcW w:w="966" w:type="dxa"/>
          </w:tcPr>
          <w:p>
            <w:pPr>
              <w:pStyle w:val="TableParagraph"/>
              <w:spacing w:before="47"/>
              <w:ind w:left="226" w:right="227"/>
              <w:jc w:val="center"/>
              <w:rPr>
                <w:sz w:val="19"/>
              </w:rPr>
            </w:pPr>
            <w:r>
              <w:rPr>
                <w:sz w:val="19"/>
              </w:rPr>
              <w:t>F07.0</w:t>
            </w:r>
          </w:p>
        </w:tc>
        <w:tc>
          <w:tcPr>
            <w:tcW w:w="5947" w:type="dxa"/>
          </w:tcPr>
          <w:p>
            <w:pPr>
              <w:pStyle w:val="TableParagraph"/>
              <w:spacing w:before="47"/>
              <w:ind w:left="34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기질성 인격장애</w:t>
            </w:r>
          </w:p>
        </w:tc>
        <w:tc>
          <w:tcPr>
            <w:tcW w:w="739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1" w:hRule="atLeast"/>
        </w:trPr>
        <w:tc>
          <w:tcPr>
            <w:tcW w:w="514" w:type="dxa"/>
            <w:tcBorders>
              <w:left w:val="nil"/>
            </w:tcBorders>
          </w:tcPr>
          <w:p>
            <w:pPr>
              <w:pStyle w:val="TableParagraph"/>
              <w:spacing w:before="47"/>
              <w:ind w:left="132" w:right="127"/>
              <w:jc w:val="center"/>
              <w:rPr>
                <w:sz w:val="19"/>
              </w:rPr>
            </w:pPr>
            <w:r>
              <w:rPr>
                <w:sz w:val="19"/>
              </w:rPr>
              <w:t>40</w:t>
            </w:r>
          </w:p>
        </w:tc>
        <w:tc>
          <w:tcPr>
            <w:tcW w:w="966" w:type="dxa"/>
          </w:tcPr>
          <w:p>
            <w:pPr>
              <w:pStyle w:val="TableParagraph"/>
              <w:spacing w:before="47"/>
              <w:ind w:left="226" w:right="227"/>
              <w:jc w:val="center"/>
              <w:rPr>
                <w:sz w:val="19"/>
              </w:rPr>
            </w:pPr>
            <w:r>
              <w:rPr>
                <w:sz w:val="19"/>
              </w:rPr>
              <w:t>F07.1</w:t>
            </w:r>
          </w:p>
        </w:tc>
        <w:tc>
          <w:tcPr>
            <w:tcW w:w="5947" w:type="dxa"/>
          </w:tcPr>
          <w:p>
            <w:pPr>
              <w:pStyle w:val="TableParagraph"/>
              <w:spacing w:before="47"/>
              <w:ind w:left="34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뇌염후증후군</w:t>
            </w:r>
          </w:p>
        </w:tc>
        <w:tc>
          <w:tcPr>
            <w:tcW w:w="739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1" w:hRule="atLeast"/>
        </w:trPr>
        <w:tc>
          <w:tcPr>
            <w:tcW w:w="514" w:type="dxa"/>
            <w:tcBorders>
              <w:left w:val="nil"/>
            </w:tcBorders>
          </w:tcPr>
          <w:p>
            <w:pPr>
              <w:pStyle w:val="TableParagraph"/>
              <w:spacing w:before="47"/>
              <w:ind w:left="132" w:right="127"/>
              <w:jc w:val="center"/>
              <w:rPr>
                <w:sz w:val="19"/>
              </w:rPr>
            </w:pPr>
            <w:r>
              <w:rPr>
                <w:sz w:val="19"/>
              </w:rPr>
              <w:t>41</w:t>
            </w:r>
          </w:p>
        </w:tc>
        <w:tc>
          <w:tcPr>
            <w:tcW w:w="966" w:type="dxa"/>
          </w:tcPr>
          <w:p>
            <w:pPr>
              <w:pStyle w:val="TableParagraph"/>
              <w:spacing w:before="47"/>
              <w:ind w:left="226" w:right="227"/>
              <w:jc w:val="center"/>
              <w:rPr>
                <w:sz w:val="19"/>
              </w:rPr>
            </w:pPr>
            <w:r>
              <w:rPr>
                <w:sz w:val="19"/>
              </w:rPr>
              <w:t>F07.2</w:t>
            </w:r>
          </w:p>
        </w:tc>
        <w:tc>
          <w:tcPr>
            <w:tcW w:w="5947" w:type="dxa"/>
          </w:tcPr>
          <w:p>
            <w:pPr>
              <w:pStyle w:val="TableParagraph"/>
              <w:spacing w:before="47"/>
              <w:ind w:left="34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뇌진탕후증후군</w:t>
            </w:r>
          </w:p>
        </w:tc>
        <w:tc>
          <w:tcPr>
            <w:tcW w:w="739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1" w:hRule="atLeast"/>
        </w:trPr>
        <w:tc>
          <w:tcPr>
            <w:tcW w:w="514" w:type="dxa"/>
            <w:tcBorders>
              <w:left w:val="nil"/>
            </w:tcBorders>
          </w:tcPr>
          <w:p>
            <w:pPr>
              <w:pStyle w:val="TableParagraph"/>
              <w:spacing w:before="47"/>
              <w:ind w:left="132" w:right="127"/>
              <w:jc w:val="center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966" w:type="dxa"/>
          </w:tcPr>
          <w:p>
            <w:pPr>
              <w:pStyle w:val="TableParagraph"/>
              <w:spacing w:before="47"/>
              <w:ind w:left="226" w:right="227"/>
              <w:jc w:val="center"/>
              <w:rPr>
                <w:sz w:val="19"/>
              </w:rPr>
            </w:pPr>
            <w:r>
              <w:rPr>
                <w:sz w:val="19"/>
              </w:rPr>
              <w:t>F07.8</w:t>
            </w:r>
          </w:p>
        </w:tc>
        <w:tc>
          <w:tcPr>
            <w:tcW w:w="5947" w:type="dxa"/>
          </w:tcPr>
          <w:p>
            <w:pPr>
              <w:pStyle w:val="TableParagraph"/>
              <w:spacing w:before="47"/>
              <w:ind w:left="40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뇌질환, 뇌손상 및 뇌기능 이상에 인한 기타 기질성 인격 및 행동장애</w:t>
            </w:r>
          </w:p>
        </w:tc>
        <w:tc>
          <w:tcPr>
            <w:tcW w:w="739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1" w:hRule="atLeast"/>
        </w:trPr>
        <w:tc>
          <w:tcPr>
            <w:tcW w:w="514" w:type="dxa"/>
            <w:tcBorders>
              <w:left w:val="nil"/>
            </w:tcBorders>
          </w:tcPr>
          <w:p>
            <w:pPr>
              <w:pStyle w:val="TableParagraph"/>
              <w:spacing w:before="47"/>
              <w:ind w:left="132" w:right="127"/>
              <w:jc w:val="center"/>
              <w:rPr>
                <w:sz w:val="19"/>
              </w:rPr>
            </w:pPr>
            <w:r>
              <w:rPr>
                <w:sz w:val="19"/>
              </w:rPr>
              <w:t>43</w:t>
            </w:r>
          </w:p>
        </w:tc>
        <w:tc>
          <w:tcPr>
            <w:tcW w:w="966" w:type="dxa"/>
          </w:tcPr>
          <w:p>
            <w:pPr>
              <w:pStyle w:val="TableParagraph"/>
              <w:spacing w:before="47"/>
              <w:ind w:left="226" w:right="227"/>
              <w:jc w:val="center"/>
              <w:rPr>
                <w:sz w:val="19"/>
              </w:rPr>
            </w:pPr>
            <w:r>
              <w:rPr>
                <w:sz w:val="19"/>
              </w:rPr>
              <w:t>F07.9</w:t>
            </w:r>
          </w:p>
        </w:tc>
        <w:tc>
          <w:tcPr>
            <w:tcW w:w="5947" w:type="dxa"/>
          </w:tcPr>
          <w:p>
            <w:pPr>
              <w:pStyle w:val="TableParagraph"/>
              <w:spacing w:before="47"/>
              <w:ind w:left="40"/>
              <w:jc w:val="center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뇌질환,</w:t>
            </w:r>
            <w:r>
              <w:rPr>
                <w:spacing w:val="-31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뇌손상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및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뇌기능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이상에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인한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상세불명의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기질성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인격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및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행동장애</w:t>
            </w:r>
          </w:p>
        </w:tc>
        <w:tc>
          <w:tcPr>
            <w:tcW w:w="739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76" w:hRule="atLeast"/>
        </w:trPr>
        <w:tc>
          <w:tcPr>
            <w:tcW w:w="514" w:type="dxa"/>
            <w:tcBorders>
              <w:left w:val="nil"/>
              <w:bottom w:val="single" w:sz="8" w:space="0" w:color="7272FF"/>
            </w:tcBorders>
          </w:tcPr>
          <w:p>
            <w:pPr>
              <w:pStyle w:val="TableParagraph"/>
              <w:spacing w:before="47"/>
              <w:ind w:left="132" w:right="127"/>
              <w:jc w:val="center"/>
              <w:rPr>
                <w:sz w:val="19"/>
              </w:rPr>
            </w:pPr>
            <w:r>
              <w:rPr>
                <w:sz w:val="19"/>
              </w:rPr>
              <w:t>44</w:t>
            </w:r>
          </w:p>
        </w:tc>
        <w:tc>
          <w:tcPr>
            <w:tcW w:w="966" w:type="dxa"/>
            <w:tcBorders>
              <w:bottom w:val="single" w:sz="8" w:space="0" w:color="7272FF"/>
            </w:tcBorders>
          </w:tcPr>
          <w:p>
            <w:pPr>
              <w:pStyle w:val="TableParagraph"/>
              <w:spacing w:before="47"/>
              <w:ind w:left="226" w:right="226"/>
              <w:jc w:val="center"/>
              <w:rPr>
                <w:sz w:val="19"/>
              </w:rPr>
            </w:pPr>
            <w:r>
              <w:rPr>
                <w:sz w:val="19"/>
              </w:rPr>
              <w:t>F09</w:t>
            </w:r>
          </w:p>
        </w:tc>
        <w:tc>
          <w:tcPr>
            <w:tcW w:w="5947" w:type="dxa"/>
            <w:tcBorders>
              <w:bottom w:val="single" w:sz="8" w:space="0" w:color="7272FF"/>
            </w:tcBorders>
          </w:tcPr>
          <w:p>
            <w:pPr>
              <w:pStyle w:val="TableParagraph"/>
              <w:spacing w:before="47"/>
              <w:ind w:left="3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상세불명의 기질성 또는 증상성 정신장애</w:t>
            </w:r>
          </w:p>
        </w:tc>
        <w:tc>
          <w:tcPr>
            <w:tcW w:w="739" w:type="dxa"/>
            <w:tcBorders>
              <w:bottom w:val="single" w:sz="8" w:space="0" w:color="7272FF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spacing w:before="3"/>
        <w:rPr>
          <w:rFonts w:ascii="함초롬돋움"/>
          <w:sz w:val="27"/>
        </w:rPr>
      </w:pPr>
    </w:p>
    <w:p>
      <w:pPr>
        <w:spacing w:before="1"/>
        <w:ind w:left="1" w:right="7" w:firstLine="0"/>
        <w:jc w:val="center"/>
        <w:rPr>
          <w:rFonts w:ascii="맑은 고딕" w:hAnsi="맑은 고딕" w:eastAsia="맑은 고딕" w:hint="eastAsia"/>
          <w:b/>
          <w:sz w:val="21"/>
        </w:rPr>
      </w:pPr>
      <w:r>
        <w:rPr>
          <w:rFonts w:ascii="맑은 고딕" w:hAnsi="맑은 고딕" w:eastAsia="맑은 고딕" w:hint="eastAsia"/>
          <w:b/>
          <w:color w:val="3838FF"/>
          <w:w w:val="95"/>
          <w:sz w:val="21"/>
          <w:u w:val="single" w:color="000000"/>
        </w:rPr>
        <w:t>【정신건강의학과 전문의가 없는 지역(’22.1월 기준)】</w:t>
      </w:r>
    </w:p>
    <w:p>
      <w:pPr>
        <w:pStyle w:val="BodyText"/>
        <w:spacing w:before="7"/>
        <w:rPr>
          <w:rFonts w:ascii="맑은 고딕"/>
          <w:b/>
          <w:sz w:val="9"/>
        </w:rPr>
      </w:pPr>
    </w:p>
    <w:tbl>
      <w:tblPr>
        <w:tblW w:w="0" w:type="auto"/>
        <w:jc w:val="left"/>
        <w:tblInd w:w="1507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25"/>
        <w:gridCol w:w="684"/>
        <w:gridCol w:w="6401"/>
      </w:tblGrid>
      <w:tr>
        <w:trPr>
          <w:trHeight w:val="449" w:hRule="atLeast"/>
        </w:trPr>
        <w:tc>
          <w:tcPr>
            <w:tcW w:w="8110" w:type="dxa"/>
            <w:gridSpan w:val="3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1286" w:val="left" w:leader="none"/>
                <w:tab w:pos="4577" w:val="left" w:leader="none"/>
              </w:tabs>
              <w:spacing w:before="31"/>
              <w:ind w:left="352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시도</w:t>
              <w:tab/>
              <w:t>계</w:t>
              <w:tab/>
              <w:t>시</w:t>
            </w:r>
            <w:r>
              <w:rPr>
                <w:rFonts w:ascii="함초롬바탕" w:eastAsia="함초롬바탕" w:hint="eastAsia"/>
                <w:color w:val="FFFFFF"/>
                <w:sz w:val="19"/>
              </w:rPr>
              <w:t>･</w:t>
            </w: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군</w:t>
            </w:r>
            <w:r>
              <w:rPr>
                <w:rFonts w:ascii="함초롬바탕" w:eastAsia="함초롬바탕" w:hint="eastAsia"/>
                <w:color w:val="FFFFFF"/>
                <w:sz w:val="19"/>
              </w:rPr>
              <w:t>･</w:t>
            </w: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구</w:t>
            </w:r>
          </w:p>
        </w:tc>
      </w:tr>
      <w:tr>
        <w:trPr>
          <w:trHeight w:val="376" w:hRule="atLeast"/>
        </w:trPr>
        <w:tc>
          <w:tcPr>
            <w:tcW w:w="1025" w:type="dxa"/>
            <w:tcBorders>
              <w:left w:val="nil"/>
            </w:tcBorders>
          </w:tcPr>
          <w:p>
            <w:pPr>
              <w:pStyle w:val="TableParagraph"/>
              <w:spacing w:before="43"/>
              <w:ind w:left="326" w:right="326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강원</w:t>
            </w:r>
          </w:p>
        </w:tc>
        <w:tc>
          <w:tcPr>
            <w:tcW w:w="684" w:type="dxa"/>
          </w:tcPr>
          <w:p>
            <w:pPr>
              <w:pStyle w:val="TableParagraph"/>
              <w:spacing w:before="43"/>
              <w:ind w:left="212" w:right="212"/>
              <w:jc w:val="center"/>
              <w:rPr>
                <w:sz w:val="19"/>
              </w:rPr>
            </w:pPr>
            <w:r>
              <w:rPr>
                <w:sz w:val="19"/>
              </w:rPr>
              <w:t>10</w:t>
            </w:r>
          </w:p>
        </w:tc>
        <w:tc>
          <w:tcPr>
            <w:tcW w:w="6401" w:type="dxa"/>
            <w:tcBorders>
              <w:right w:val="nil"/>
            </w:tcBorders>
          </w:tcPr>
          <w:p>
            <w:pPr>
              <w:pStyle w:val="TableParagraph"/>
              <w:spacing w:before="43"/>
              <w:ind w:left="148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양구군, 평창군, 횡성군, 영월군, 정선군, 철원군, 화천군, 인제군, 고성군, </w:t>
            </w:r>
            <w:r>
              <w:rPr>
                <w:spacing w:val="-7"/>
                <w:w w:val="105"/>
                <w:sz w:val="19"/>
              </w:rPr>
              <w:t>양양군</w:t>
            </w:r>
          </w:p>
        </w:tc>
      </w:tr>
      <w:tr>
        <w:trPr>
          <w:trHeight w:val="376" w:hRule="atLeast"/>
        </w:trPr>
        <w:tc>
          <w:tcPr>
            <w:tcW w:w="1025" w:type="dxa"/>
            <w:tcBorders>
              <w:left w:val="nil"/>
            </w:tcBorders>
          </w:tcPr>
          <w:p>
            <w:pPr>
              <w:pStyle w:val="TableParagraph"/>
              <w:spacing w:before="43"/>
              <w:ind w:left="326" w:right="326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충북</w:t>
            </w:r>
          </w:p>
        </w:tc>
        <w:tc>
          <w:tcPr>
            <w:tcW w:w="684" w:type="dxa"/>
          </w:tcPr>
          <w:p>
            <w:pPr>
              <w:pStyle w:val="TableParagraph"/>
              <w:spacing w:before="43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2</w:t>
            </w:r>
          </w:p>
        </w:tc>
        <w:tc>
          <w:tcPr>
            <w:tcW w:w="6401" w:type="dxa"/>
            <w:tcBorders>
              <w:right w:val="nil"/>
            </w:tcBorders>
          </w:tcPr>
          <w:p>
            <w:pPr>
              <w:pStyle w:val="TableParagraph"/>
              <w:spacing w:before="43"/>
              <w:ind w:left="148"/>
              <w:rPr>
                <w:sz w:val="19"/>
              </w:rPr>
            </w:pPr>
            <w:r>
              <w:rPr>
                <w:w w:val="105"/>
                <w:sz w:val="19"/>
              </w:rPr>
              <w:t>증평군, 단양군</w:t>
            </w:r>
          </w:p>
        </w:tc>
      </w:tr>
      <w:tr>
        <w:trPr>
          <w:trHeight w:val="376" w:hRule="atLeast"/>
        </w:trPr>
        <w:tc>
          <w:tcPr>
            <w:tcW w:w="1025" w:type="dxa"/>
            <w:tcBorders>
              <w:left w:val="nil"/>
            </w:tcBorders>
          </w:tcPr>
          <w:p>
            <w:pPr>
              <w:pStyle w:val="TableParagraph"/>
              <w:spacing w:before="44"/>
              <w:ind w:left="326" w:right="326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충남</w:t>
            </w:r>
          </w:p>
        </w:tc>
        <w:tc>
          <w:tcPr>
            <w:tcW w:w="684" w:type="dxa"/>
          </w:tcPr>
          <w:p>
            <w:pPr>
              <w:pStyle w:val="TableParagraph"/>
              <w:spacing w:before="44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401" w:type="dxa"/>
            <w:tcBorders>
              <w:right w:val="nil"/>
            </w:tcBorders>
          </w:tcPr>
          <w:p>
            <w:pPr>
              <w:pStyle w:val="TableParagraph"/>
              <w:spacing w:before="44"/>
              <w:ind w:left="148"/>
              <w:rPr>
                <w:sz w:val="19"/>
              </w:rPr>
            </w:pPr>
            <w:r>
              <w:rPr>
                <w:w w:val="105"/>
                <w:sz w:val="19"/>
              </w:rPr>
              <w:t>태안군, 계룡시, 청양군</w:t>
            </w:r>
          </w:p>
        </w:tc>
      </w:tr>
      <w:tr>
        <w:trPr>
          <w:trHeight w:val="376" w:hRule="atLeast"/>
        </w:trPr>
        <w:tc>
          <w:tcPr>
            <w:tcW w:w="1025" w:type="dxa"/>
            <w:tcBorders>
              <w:left w:val="nil"/>
            </w:tcBorders>
          </w:tcPr>
          <w:p>
            <w:pPr>
              <w:pStyle w:val="TableParagraph"/>
              <w:spacing w:before="44"/>
              <w:ind w:left="326" w:right="326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전북</w:t>
            </w:r>
          </w:p>
        </w:tc>
        <w:tc>
          <w:tcPr>
            <w:tcW w:w="684" w:type="dxa"/>
          </w:tcPr>
          <w:p>
            <w:pPr>
              <w:pStyle w:val="TableParagraph"/>
              <w:spacing w:before="44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401" w:type="dxa"/>
            <w:tcBorders>
              <w:right w:val="nil"/>
            </w:tcBorders>
          </w:tcPr>
          <w:p>
            <w:pPr>
              <w:pStyle w:val="TableParagraph"/>
              <w:spacing w:before="44"/>
              <w:ind w:left="148"/>
              <w:rPr>
                <w:sz w:val="19"/>
              </w:rPr>
            </w:pPr>
            <w:r>
              <w:rPr>
                <w:w w:val="105"/>
                <w:sz w:val="19"/>
              </w:rPr>
              <w:t>무주군, 진안군, 장수군</w:t>
            </w:r>
          </w:p>
        </w:tc>
      </w:tr>
      <w:tr>
        <w:trPr>
          <w:trHeight w:val="376" w:hRule="atLeast"/>
        </w:trPr>
        <w:tc>
          <w:tcPr>
            <w:tcW w:w="1025" w:type="dxa"/>
            <w:tcBorders>
              <w:left w:val="nil"/>
            </w:tcBorders>
          </w:tcPr>
          <w:p>
            <w:pPr>
              <w:pStyle w:val="TableParagraph"/>
              <w:spacing w:before="44"/>
              <w:ind w:left="326" w:right="326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전남</w:t>
            </w:r>
          </w:p>
        </w:tc>
        <w:tc>
          <w:tcPr>
            <w:tcW w:w="684" w:type="dxa"/>
          </w:tcPr>
          <w:p>
            <w:pPr>
              <w:pStyle w:val="TableParagraph"/>
              <w:spacing w:before="44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5</w:t>
            </w:r>
          </w:p>
        </w:tc>
        <w:tc>
          <w:tcPr>
            <w:tcW w:w="6401" w:type="dxa"/>
            <w:tcBorders>
              <w:right w:val="nil"/>
            </w:tcBorders>
          </w:tcPr>
          <w:p>
            <w:pPr>
              <w:pStyle w:val="TableParagraph"/>
              <w:spacing w:before="44"/>
              <w:ind w:left="148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구례군, 완도군, 진도군, 신안군,</w:t>
            </w:r>
            <w:r>
              <w:rPr>
                <w:spacing w:val="-85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함평군</w:t>
            </w:r>
          </w:p>
        </w:tc>
      </w:tr>
      <w:tr>
        <w:trPr>
          <w:trHeight w:val="377" w:hRule="atLeast"/>
        </w:trPr>
        <w:tc>
          <w:tcPr>
            <w:tcW w:w="1025" w:type="dxa"/>
            <w:tcBorders>
              <w:left w:val="nil"/>
            </w:tcBorders>
          </w:tcPr>
          <w:p>
            <w:pPr>
              <w:pStyle w:val="TableParagraph"/>
              <w:spacing w:before="44"/>
              <w:ind w:left="326" w:right="326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경북</w:t>
            </w:r>
          </w:p>
        </w:tc>
        <w:tc>
          <w:tcPr>
            <w:tcW w:w="684" w:type="dxa"/>
          </w:tcPr>
          <w:p>
            <w:pPr>
              <w:pStyle w:val="TableParagraph"/>
              <w:spacing w:before="44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8</w:t>
            </w:r>
          </w:p>
        </w:tc>
        <w:tc>
          <w:tcPr>
            <w:tcW w:w="6401" w:type="dxa"/>
            <w:tcBorders>
              <w:right w:val="nil"/>
            </w:tcBorders>
          </w:tcPr>
          <w:p>
            <w:pPr>
              <w:pStyle w:val="TableParagraph"/>
              <w:spacing w:before="44"/>
              <w:ind w:left="148"/>
              <w:rPr>
                <w:sz w:val="19"/>
              </w:rPr>
            </w:pPr>
            <w:r>
              <w:rPr>
                <w:w w:val="105"/>
                <w:sz w:val="19"/>
              </w:rPr>
              <w:t>울진군, 군위군, 영양군, 영덕군, 고령군, 예천군, 봉화군, 울릉군</w:t>
            </w:r>
          </w:p>
        </w:tc>
      </w:tr>
      <w:tr>
        <w:trPr>
          <w:trHeight w:val="376" w:hRule="atLeast"/>
        </w:trPr>
        <w:tc>
          <w:tcPr>
            <w:tcW w:w="1025" w:type="dxa"/>
            <w:tcBorders>
              <w:left w:val="nil"/>
            </w:tcBorders>
          </w:tcPr>
          <w:p>
            <w:pPr>
              <w:pStyle w:val="TableParagraph"/>
              <w:spacing w:before="43"/>
              <w:ind w:left="326" w:right="326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경남</w:t>
            </w:r>
          </w:p>
        </w:tc>
        <w:tc>
          <w:tcPr>
            <w:tcW w:w="684" w:type="dxa"/>
          </w:tcPr>
          <w:p>
            <w:pPr>
              <w:pStyle w:val="TableParagraph"/>
              <w:spacing w:before="43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2</w:t>
            </w:r>
          </w:p>
        </w:tc>
        <w:tc>
          <w:tcPr>
            <w:tcW w:w="6401" w:type="dxa"/>
            <w:tcBorders>
              <w:right w:val="nil"/>
            </w:tcBorders>
          </w:tcPr>
          <w:p>
            <w:pPr>
              <w:pStyle w:val="TableParagraph"/>
              <w:spacing w:before="43"/>
              <w:ind w:left="148"/>
              <w:rPr>
                <w:sz w:val="19"/>
              </w:rPr>
            </w:pPr>
            <w:r>
              <w:rPr>
                <w:w w:val="105"/>
                <w:sz w:val="19"/>
              </w:rPr>
              <w:t>남해군, 산청군</w:t>
            </w:r>
          </w:p>
        </w:tc>
      </w:tr>
      <w:tr>
        <w:trPr>
          <w:trHeight w:val="371" w:hRule="atLeast"/>
        </w:trPr>
        <w:tc>
          <w:tcPr>
            <w:tcW w:w="1025" w:type="dxa"/>
            <w:tcBorders>
              <w:left w:val="nil"/>
              <w:bottom w:val="single" w:sz="8" w:space="0" w:color="7272FF"/>
            </w:tcBorders>
          </w:tcPr>
          <w:p>
            <w:pPr>
              <w:pStyle w:val="TableParagraph"/>
              <w:spacing w:line="308" w:lineRule="exact" w:before="43"/>
              <w:ind w:left="4"/>
              <w:jc w:val="center"/>
              <w:rPr>
                <w:sz w:val="19"/>
              </w:rPr>
            </w:pPr>
            <w:r>
              <w:rPr>
                <w:w w:val="103"/>
                <w:sz w:val="19"/>
              </w:rPr>
              <w:t>계</w:t>
            </w:r>
          </w:p>
        </w:tc>
        <w:tc>
          <w:tcPr>
            <w:tcW w:w="684" w:type="dxa"/>
            <w:tcBorders>
              <w:bottom w:val="single" w:sz="8" w:space="0" w:color="7272FF"/>
            </w:tcBorders>
          </w:tcPr>
          <w:p>
            <w:pPr>
              <w:pStyle w:val="TableParagraph"/>
              <w:spacing w:line="308" w:lineRule="exact" w:before="43"/>
              <w:ind w:left="212" w:right="212"/>
              <w:jc w:val="center"/>
              <w:rPr>
                <w:sz w:val="19"/>
              </w:rPr>
            </w:pPr>
            <w:r>
              <w:rPr>
                <w:sz w:val="19"/>
              </w:rPr>
              <w:t>33</w:t>
            </w:r>
          </w:p>
        </w:tc>
        <w:tc>
          <w:tcPr>
            <w:tcW w:w="6401" w:type="dxa"/>
            <w:tcBorders>
              <w:bottom w:val="single" w:sz="8" w:space="0" w:color="7272FF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spacing w:after="0"/>
        <w:rPr>
          <w:rFonts w:ascii="Times New Roman"/>
          <w:sz w:val="18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맑은 고딕"/>
          <w:b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06963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85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spacing w:before="2"/>
        <w:rPr>
          <w:rFonts w:ascii="맑은 고딕"/>
          <w:b/>
          <w:sz w:val="11"/>
        </w:rPr>
      </w:pPr>
    </w:p>
    <w:p>
      <w:pPr>
        <w:pStyle w:val="ListParagraph"/>
        <w:numPr>
          <w:ilvl w:val="0"/>
          <w:numId w:val="103"/>
        </w:numPr>
        <w:tabs>
          <w:tab w:pos="2172" w:val="left" w:leader="none"/>
        </w:tabs>
        <w:spacing w:line="240" w:lineRule="auto" w:before="42" w:after="0"/>
        <w:ind w:left="2171" w:right="0" w:hanging="299"/>
        <w:jc w:val="left"/>
        <w:rPr>
          <w:sz w:val="22"/>
        </w:rPr>
      </w:pPr>
      <w:r>
        <w:rPr/>
        <w:pict>
          <v:rect style="position:absolute;margin-left:.029999pt;margin-top:-46.112644pt;width:555.970001pt;height:11.579984pt;mso-position-horizontal-relative:page;mso-position-vertical-relative:paragraph;z-index:16070144" filled="true" fillcolor="#7272ff" stroked="false">
            <v:fill type="solid"/>
            <w10:wrap type="none"/>
          </v:rect>
        </w:pict>
      </w:r>
      <w:r>
        <w:rPr>
          <w:spacing w:val="-5"/>
          <w:w w:val="105"/>
          <w:sz w:val="22"/>
        </w:rPr>
        <w:t>진료기간에</w:t>
      </w:r>
      <w:r>
        <w:rPr>
          <w:spacing w:val="-30"/>
          <w:w w:val="105"/>
          <w:sz w:val="22"/>
        </w:rPr>
        <w:t> </w:t>
      </w:r>
      <w:r>
        <w:rPr>
          <w:spacing w:val="-3"/>
          <w:w w:val="105"/>
          <w:sz w:val="22"/>
        </w:rPr>
        <w:t>따른</w:t>
      </w:r>
      <w:r>
        <w:rPr>
          <w:spacing w:val="-31"/>
          <w:w w:val="105"/>
          <w:sz w:val="22"/>
        </w:rPr>
        <w:t> </w:t>
      </w:r>
      <w:r>
        <w:rPr>
          <w:spacing w:val="-5"/>
          <w:w w:val="105"/>
          <w:sz w:val="22"/>
        </w:rPr>
        <w:t>평가대상</w:t>
      </w:r>
      <w:r>
        <w:rPr>
          <w:spacing w:val="-30"/>
          <w:w w:val="105"/>
          <w:sz w:val="22"/>
        </w:rPr>
        <w:t> </w:t>
      </w:r>
      <w:r>
        <w:rPr>
          <w:spacing w:val="-4"/>
          <w:w w:val="105"/>
          <w:sz w:val="22"/>
        </w:rPr>
        <w:t>질환별</w:t>
      </w:r>
      <w:r>
        <w:rPr>
          <w:spacing w:val="-29"/>
          <w:w w:val="105"/>
          <w:sz w:val="22"/>
        </w:rPr>
        <w:t> </w:t>
      </w:r>
      <w:r>
        <w:rPr>
          <w:spacing w:val="-6"/>
          <w:w w:val="105"/>
          <w:sz w:val="22"/>
        </w:rPr>
        <w:t>근로능력평가용</w:t>
      </w:r>
      <w:r>
        <w:rPr>
          <w:spacing w:val="-31"/>
          <w:w w:val="105"/>
          <w:sz w:val="22"/>
        </w:rPr>
        <w:t> </w:t>
      </w:r>
      <w:r>
        <w:rPr>
          <w:spacing w:val="-4"/>
          <w:w w:val="105"/>
          <w:sz w:val="22"/>
        </w:rPr>
        <w:t>진단서</w:t>
      </w:r>
      <w:r>
        <w:rPr>
          <w:spacing w:val="-30"/>
          <w:w w:val="105"/>
          <w:sz w:val="22"/>
        </w:rPr>
        <w:t> </w:t>
      </w:r>
      <w:r>
        <w:rPr>
          <w:spacing w:val="-6"/>
          <w:w w:val="105"/>
          <w:sz w:val="22"/>
        </w:rPr>
        <w:t>발급기준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27"/>
        </w:rPr>
      </w:pPr>
    </w:p>
    <w:p>
      <w:pPr>
        <w:spacing w:line="206" w:lineRule="auto" w:before="100"/>
        <w:ind w:left="10352" w:right="610" w:firstLine="0"/>
        <w:jc w:val="both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3.520184pt;width:55.9pt;height:29.2pt;mso-position-horizontal-relative:page;mso-position-vertical-relative:paragraph;z-index:16071168" coordorigin="10002,-670" coordsize="1118,584">
            <v:shape style="position:absolute;left:10002;top:-671;width:1118;height:584" coordorigin="10002,-670" coordsize="1118,584" path="m11120,-670l10168,-670,10159,-669,10150,-668,10081,-642,10036,-598,10008,-541,10003,-513,10002,-505,10002,-253,10003,-244,10004,-235,10031,-166,10074,-121,10132,-93,10159,-88,10168,-87,11120,-87,11120,-670xe" filled="true" fillcolor="#7272ff" stroked="false">
              <v:path arrowok="t"/>
              <v:fill type="solid"/>
            </v:shape>
            <v:shape style="position:absolute;left:10002;top:-671;width:1118;height:584" type="#_x0000_t202" filled="false" stroked="false">
              <v:textbox inset="0,0,0,0">
                <w:txbxContent>
                  <w:p>
                    <w:pPr>
                      <w:spacing w:before="161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3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3.680pt;margin-top:-76.600182pt;width:409.6pt;height:120.7pt;mso-position-horizontal-relative:page;mso-position-vertical-relative:paragraph;z-index:1607219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8" w:space="0" w:color="7272FF"/>
                      <w:left w:val="single" w:sz="8" w:space="0" w:color="7272FF"/>
                      <w:bottom w:val="single" w:sz="8" w:space="0" w:color="7272FF"/>
                      <w:right w:val="single" w:sz="8" w:space="0" w:color="7272FF"/>
                      <w:insideH w:val="single" w:sz="8" w:space="0" w:color="7272FF"/>
                      <w:insideV w:val="single" w:sz="8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714"/>
                    <w:gridCol w:w="6461"/>
                  </w:tblGrid>
                  <w:tr>
                    <w:trPr>
                      <w:trHeight w:val="518" w:hRule="atLeast"/>
                    </w:trPr>
                    <w:tc>
                      <w:tcPr>
                        <w:tcW w:w="1714" w:type="dxa"/>
                        <w:tcBorders>
                          <w:left w:val="nil"/>
                          <w:bottom w:val="single" w:sz="4" w:space="0" w:color="FFFFFF"/>
                          <w:right w:val="single" w:sz="4" w:space="0" w:color="7272FF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spacing w:before="78"/>
                          <w:ind w:left="195" w:right="192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일반질환</w:t>
                        </w:r>
                      </w:p>
                    </w:tc>
                    <w:tc>
                      <w:tcPr>
                        <w:tcW w:w="6461" w:type="dxa"/>
                        <w:tcBorders>
                          <w:left w:val="single" w:sz="4" w:space="0" w:color="7272FF"/>
                          <w:bottom w:val="single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13"/>
                          <w:ind w:left="171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통원이나 입원치료 기록이 있는 경우 가능</w:t>
                        </w:r>
                      </w:p>
                    </w:tc>
                  </w:tr>
                  <w:tr>
                    <w:trPr>
                      <w:trHeight w:val="736" w:hRule="atLeast"/>
                    </w:trPr>
                    <w:tc>
                      <w:tcPr>
                        <w:tcW w:w="1714" w:type="dxa"/>
                        <w:tcBorders>
                          <w:top w:val="single" w:sz="4" w:space="0" w:color="FFFFFF"/>
                          <w:left w:val="nil"/>
                          <w:bottom w:val="single" w:sz="4" w:space="0" w:color="FFFFFF"/>
                          <w:right w:val="single" w:sz="4" w:space="0" w:color="7272FF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spacing w:line="153" w:lineRule="auto" w:before="171"/>
                          <w:ind w:left="200" w:firstLine="336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z w:val="19"/>
                          </w:rPr>
                          <w:t>만성질환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(고혈압, 당뇨 등)</w:t>
                        </w:r>
                      </w:p>
                    </w:tc>
                    <w:tc>
                      <w:tcPr>
                        <w:tcW w:w="6461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2"/>
                          <w:rPr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ind w:left="171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최근 2개월 이내에 치료받은 기록이 있는 경우에만 가능</w:t>
                        </w:r>
                      </w:p>
                    </w:tc>
                  </w:tr>
                  <w:tr>
                    <w:trPr>
                      <w:trHeight w:val="1101" w:hRule="atLeast"/>
                    </w:trPr>
                    <w:tc>
                      <w:tcPr>
                        <w:tcW w:w="1714" w:type="dxa"/>
                        <w:tcBorders>
                          <w:top w:val="single" w:sz="4" w:space="0" w:color="FFFFFF"/>
                          <w:left w:val="nil"/>
                          <w:right w:val="single" w:sz="4" w:space="0" w:color="7272FF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spacing w:before="15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ind w:left="197" w:right="192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정신신경계 질환</w:t>
                        </w:r>
                      </w:p>
                    </w:tc>
                    <w:tc>
                      <w:tcPr>
                        <w:tcW w:w="6461" w:type="dxa"/>
                        <w:tcBorders>
                          <w:top w:val="single" w:sz="4" w:space="0" w:color="7272FF"/>
                          <w:left w:val="single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00" w:lineRule="exact" w:before="118"/>
                          <w:ind w:left="171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3개월 이상 충분한 치료를 시행하였음에도 불구하고 증상이 지속되는 경우</w:t>
                        </w:r>
                      </w:p>
                      <w:p>
                        <w:pPr>
                          <w:pStyle w:val="TableParagraph"/>
                          <w:spacing w:line="225" w:lineRule="auto" w:before="3"/>
                          <w:ind w:left="455" w:hanging="285"/>
                          <w:rPr>
                            <w:sz w:val="19"/>
                          </w:rPr>
                        </w:pPr>
                        <w:r>
                          <w:rPr>
                            <w:spacing w:val="-3"/>
                            <w:w w:val="105"/>
                            <w:sz w:val="19"/>
                          </w:rPr>
                          <w:t>(※</w:t>
                        </w:r>
                        <w:r>
                          <w:rPr>
                            <w:spacing w:val="-5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자해</w:t>
                        </w:r>
                        <w:r>
                          <w:rPr>
                            <w:spacing w:val="-4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및</w:t>
                        </w:r>
                        <w:r>
                          <w:rPr>
                            <w:spacing w:val="-4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타해</w:t>
                        </w:r>
                        <w:r>
                          <w:rPr>
                            <w:spacing w:val="-4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등의</w:t>
                        </w:r>
                        <w:r>
                          <w:rPr>
                            <w:spacing w:val="-4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5"/>
                            <w:w w:val="105"/>
                            <w:sz w:val="19"/>
                          </w:rPr>
                          <w:t>위험으로</w:t>
                        </w:r>
                        <w:r>
                          <w:rPr>
                            <w:spacing w:val="-4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3"/>
                            <w:w w:val="105"/>
                            <w:sz w:val="19"/>
                          </w:rPr>
                          <w:t>시급한</w:t>
                        </w:r>
                        <w:r>
                          <w:rPr>
                            <w:spacing w:val="-4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6"/>
                            <w:w w:val="105"/>
                            <w:sz w:val="19"/>
                          </w:rPr>
                          <w:t>입원치료가</w:t>
                        </w:r>
                        <w:r>
                          <w:rPr>
                            <w:spacing w:val="-4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3"/>
                            <w:w w:val="105"/>
                            <w:sz w:val="19"/>
                          </w:rPr>
                          <w:t>필요한</w:t>
                        </w:r>
                        <w:r>
                          <w:rPr>
                            <w:spacing w:val="-4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경우</w:t>
                        </w:r>
                        <w:r>
                          <w:rPr>
                            <w:spacing w:val="-4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또는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1"/>
                            <w:w w:val="105"/>
                            <w:sz w:val="19"/>
                          </w:rPr>
                          <w:t>선천적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1"/>
                            <w:w w:val="105"/>
                            <w:sz w:val="19"/>
                          </w:rPr>
                          <w:t>지적능력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저하</w:t>
                        </w:r>
                        <w:r>
                          <w:rPr>
                            <w:spacing w:val="-4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등</w:t>
                        </w:r>
                        <w:r>
                          <w:rPr>
                            <w:spacing w:val="-4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2"/>
                            <w:w w:val="105"/>
                            <w:sz w:val="19"/>
                          </w:rPr>
                          <w:t>질병이</w:t>
                        </w:r>
                        <w:r>
                          <w:rPr>
                            <w:spacing w:val="-4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3"/>
                            <w:w w:val="105"/>
                            <w:sz w:val="19"/>
                          </w:rPr>
                          <w:t>고착되어</w:t>
                        </w:r>
                        <w:r>
                          <w:rPr>
                            <w:spacing w:val="-4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2"/>
                            <w:w w:val="105"/>
                            <w:sz w:val="19"/>
                          </w:rPr>
                          <w:t>상태의</w:t>
                        </w:r>
                        <w:r>
                          <w:rPr>
                            <w:spacing w:val="-4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5"/>
                            <w:w w:val="105"/>
                            <w:sz w:val="19"/>
                          </w:rPr>
                          <w:t>호전가능성이</w:t>
                        </w:r>
                        <w:r>
                          <w:rPr>
                            <w:spacing w:val="-4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없는</w:t>
                        </w:r>
                        <w:r>
                          <w:rPr>
                            <w:spacing w:val="-4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2"/>
                            <w:w w:val="105"/>
                            <w:sz w:val="19"/>
                          </w:rPr>
                          <w:t>경우는</w:t>
                        </w:r>
                        <w:r>
                          <w:rPr>
                            <w:spacing w:val="-4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7"/>
                            <w:w w:val="105"/>
                            <w:sz w:val="19"/>
                          </w:rPr>
                          <w:t>예외)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근 로 능 력 판</w:t>
      </w:r>
    </w:p>
    <w:p>
      <w:pPr>
        <w:pStyle w:val="BodyText"/>
        <w:tabs>
          <w:tab w:pos="10352" w:val="left" w:leader="none"/>
        </w:tabs>
        <w:spacing w:line="232" w:lineRule="auto"/>
        <w:ind w:left="2145"/>
        <w:rPr>
          <w:rFonts w:ascii="바탕" w:eastAsia="바탕" w:hint="eastAsia"/>
          <w:sz w:val="18"/>
        </w:rPr>
      </w:pPr>
      <w:r>
        <w:rPr/>
        <w:drawing>
          <wp:anchor distT="0" distB="0" distL="0" distR="0" allowOverlap="1" layoutInCell="1" locked="0" behindDoc="0" simplePos="0" relativeHeight="16071680">
            <wp:simplePos x="0" y="0"/>
            <wp:positionH relativeFrom="page">
              <wp:posOffset>1189482</wp:posOffset>
            </wp:positionH>
            <wp:positionV relativeFrom="paragraph">
              <wp:posOffset>90099</wp:posOffset>
            </wp:positionV>
            <wp:extent cx="118451" cy="117715"/>
            <wp:effectExtent l="0" t="0" r="0" b="0"/>
            <wp:wrapNone/>
            <wp:docPr id="36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6"/>
          <w:w w:val="110"/>
        </w:rPr>
        <w:t>만성질환을</w:t>
      </w:r>
      <w:r>
        <w:rPr>
          <w:spacing w:val="-32"/>
          <w:w w:val="110"/>
        </w:rPr>
        <w:t> </w:t>
      </w:r>
      <w:r>
        <w:rPr>
          <w:spacing w:val="-6"/>
          <w:w w:val="110"/>
        </w:rPr>
        <w:t>제외하고,</w:t>
      </w:r>
      <w:r>
        <w:rPr>
          <w:spacing w:val="-28"/>
          <w:w w:val="110"/>
        </w:rPr>
        <w:t> </w:t>
      </w:r>
      <w:r>
        <w:rPr>
          <w:spacing w:val="-5"/>
          <w:w w:val="110"/>
        </w:rPr>
        <w:t>통원이나</w:t>
      </w:r>
      <w:r>
        <w:rPr>
          <w:spacing w:val="-31"/>
          <w:w w:val="110"/>
        </w:rPr>
        <w:t> </w:t>
      </w:r>
      <w:r>
        <w:rPr>
          <w:spacing w:val="-5"/>
          <w:w w:val="110"/>
        </w:rPr>
        <w:t>입원치료</w:t>
      </w:r>
      <w:r>
        <w:rPr>
          <w:spacing w:val="-32"/>
          <w:w w:val="110"/>
        </w:rPr>
        <w:t> </w:t>
      </w:r>
      <w:r>
        <w:rPr>
          <w:spacing w:val="-4"/>
          <w:w w:val="110"/>
        </w:rPr>
        <w:t>기록이</w:t>
      </w:r>
      <w:r>
        <w:rPr>
          <w:spacing w:val="-32"/>
          <w:w w:val="110"/>
        </w:rPr>
        <w:t> </w:t>
      </w:r>
      <w:r>
        <w:rPr>
          <w:spacing w:val="-5"/>
          <w:w w:val="110"/>
        </w:rPr>
        <w:t>없으나</w:t>
      </w:r>
      <w:r>
        <w:rPr>
          <w:spacing w:val="-30"/>
          <w:w w:val="110"/>
        </w:rPr>
        <w:t> </w:t>
      </w:r>
      <w:r>
        <w:rPr>
          <w:spacing w:val="-5"/>
          <w:w w:val="110"/>
        </w:rPr>
        <w:t>다음에</w:t>
      </w:r>
      <w:r>
        <w:rPr>
          <w:spacing w:val="-32"/>
          <w:w w:val="110"/>
        </w:rPr>
        <w:t> </w:t>
      </w:r>
      <w:r>
        <w:rPr>
          <w:spacing w:val="-5"/>
          <w:w w:val="110"/>
        </w:rPr>
        <w:t>해당되는</w:t>
      </w:r>
      <w:r>
        <w:rPr>
          <w:spacing w:val="-31"/>
          <w:w w:val="110"/>
        </w:rPr>
        <w:t> </w:t>
      </w:r>
      <w:r>
        <w:rPr>
          <w:spacing w:val="-5"/>
          <w:w w:val="110"/>
        </w:rPr>
        <w:t>경우에는</w:t>
        <w:tab/>
      </w:r>
      <w:r>
        <w:rPr>
          <w:rFonts w:ascii="바탕" w:eastAsia="바탕" w:hint="eastAsia"/>
          <w:color w:val="0000FF"/>
          <w:w w:val="110"/>
          <w:position w:val="13"/>
          <w:sz w:val="18"/>
        </w:rPr>
        <w:t>정</w:t>
      </w:r>
    </w:p>
    <w:p>
      <w:pPr>
        <w:pStyle w:val="BodyText"/>
        <w:spacing w:line="235" w:lineRule="auto"/>
        <w:ind w:left="2145" w:right="1478"/>
      </w:pPr>
      <w:r>
        <w:rPr>
          <w:spacing w:val="-5"/>
          <w:w w:val="110"/>
        </w:rPr>
        <w:t>해당내용</w:t>
      </w:r>
      <w:r>
        <w:rPr>
          <w:spacing w:val="-44"/>
          <w:w w:val="110"/>
        </w:rPr>
        <w:t> </w:t>
      </w:r>
      <w:r>
        <w:rPr>
          <w:w w:val="110"/>
        </w:rPr>
        <w:t>및</w:t>
      </w:r>
      <w:r>
        <w:rPr>
          <w:spacing w:val="-44"/>
          <w:w w:val="110"/>
        </w:rPr>
        <w:t> </w:t>
      </w:r>
      <w:r>
        <w:rPr>
          <w:spacing w:val="-3"/>
          <w:w w:val="110"/>
        </w:rPr>
        <w:t>현재</w:t>
      </w:r>
      <w:r>
        <w:rPr>
          <w:spacing w:val="-45"/>
          <w:w w:val="110"/>
        </w:rPr>
        <w:t> </w:t>
      </w:r>
      <w:r>
        <w:rPr>
          <w:spacing w:val="-5"/>
          <w:w w:val="110"/>
        </w:rPr>
        <w:t>상태의</w:t>
      </w:r>
      <w:r>
        <w:rPr>
          <w:spacing w:val="-43"/>
          <w:w w:val="110"/>
        </w:rPr>
        <w:t> </w:t>
      </w:r>
      <w:r>
        <w:rPr>
          <w:spacing w:val="-5"/>
          <w:w w:val="110"/>
        </w:rPr>
        <w:t>구체적</w:t>
      </w:r>
      <w:r>
        <w:rPr>
          <w:spacing w:val="-46"/>
          <w:w w:val="110"/>
        </w:rPr>
        <w:t> </w:t>
      </w:r>
      <w:r>
        <w:rPr>
          <w:spacing w:val="-6"/>
          <w:w w:val="110"/>
        </w:rPr>
        <w:t>진찰소견을</w:t>
      </w:r>
      <w:r>
        <w:rPr>
          <w:spacing w:val="-45"/>
          <w:w w:val="110"/>
        </w:rPr>
        <w:t> </w:t>
      </w:r>
      <w:r>
        <w:rPr>
          <w:spacing w:val="-4"/>
          <w:w w:val="110"/>
        </w:rPr>
        <w:t>기재한</w:t>
      </w:r>
      <w:r>
        <w:rPr>
          <w:spacing w:val="-45"/>
          <w:w w:val="110"/>
        </w:rPr>
        <w:t> </w:t>
      </w:r>
      <w:r>
        <w:rPr>
          <w:spacing w:val="-5"/>
          <w:w w:val="110"/>
        </w:rPr>
        <w:t>소견서</w:t>
      </w:r>
      <w:r>
        <w:rPr>
          <w:spacing w:val="-43"/>
          <w:w w:val="110"/>
        </w:rPr>
        <w:t> </w:t>
      </w:r>
      <w:r>
        <w:rPr>
          <w:spacing w:val="-4"/>
          <w:w w:val="110"/>
        </w:rPr>
        <w:t>첨부</w:t>
      </w:r>
      <w:r>
        <w:rPr>
          <w:spacing w:val="-44"/>
          <w:w w:val="110"/>
        </w:rPr>
        <w:t> </w:t>
      </w:r>
      <w:r>
        <w:rPr>
          <w:w w:val="110"/>
        </w:rPr>
        <w:t>시</w:t>
      </w:r>
      <w:r>
        <w:rPr>
          <w:spacing w:val="-44"/>
          <w:w w:val="110"/>
        </w:rPr>
        <w:t> </w:t>
      </w:r>
      <w:r>
        <w:rPr>
          <w:spacing w:val="-6"/>
          <w:w w:val="110"/>
        </w:rPr>
        <w:t>근로능력평가용 </w:t>
      </w:r>
      <w:r>
        <w:rPr>
          <w:spacing w:val="-4"/>
          <w:w w:val="110"/>
        </w:rPr>
        <w:t>진단서 </w:t>
      </w:r>
      <w:r>
        <w:rPr>
          <w:spacing w:val="-3"/>
          <w:w w:val="110"/>
        </w:rPr>
        <w:t>발급</w:t>
      </w:r>
      <w:r>
        <w:rPr>
          <w:spacing w:val="-68"/>
          <w:w w:val="110"/>
        </w:rPr>
        <w:t> </w:t>
      </w:r>
      <w:r>
        <w:rPr>
          <w:spacing w:val="-6"/>
          <w:w w:val="110"/>
        </w:rPr>
        <w:t>가능</w:t>
      </w:r>
    </w:p>
    <w:p>
      <w:pPr>
        <w:pStyle w:val="ListParagraph"/>
        <w:numPr>
          <w:ilvl w:val="0"/>
          <w:numId w:val="106"/>
        </w:numPr>
        <w:tabs>
          <w:tab w:pos="2283" w:val="left" w:leader="none"/>
        </w:tabs>
        <w:spacing w:line="240" w:lineRule="auto" w:before="36" w:after="0"/>
        <w:ind w:left="2282" w:right="0" w:hanging="210"/>
        <w:jc w:val="left"/>
        <w:rPr>
          <w:sz w:val="22"/>
        </w:rPr>
      </w:pPr>
      <w:r>
        <w:rPr>
          <w:spacing w:val="-3"/>
          <w:w w:val="110"/>
          <w:sz w:val="22"/>
        </w:rPr>
        <w:t>이전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진료기관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등에서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해당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질병으로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인한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진료가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있었던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경우</w:t>
      </w:r>
    </w:p>
    <w:p>
      <w:pPr>
        <w:pStyle w:val="ListParagraph"/>
        <w:numPr>
          <w:ilvl w:val="0"/>
          <w:numId w:val="106"/>
        </w:numPr>
        <w:tabs>
          <w:tab w:pos="2275" w:val="left" w:leader="none"/>
        </w:tabs>
        <w:spacing w:line="240" w:lineRule="auto" w:before="34" w:after="0"/>
        <w:ind w:left="2274" w:right="0" w:hanging="202"/>
        <w:jc w:val="left"/>
        <w:rPr>
          <w:sz w:val="22"/>
        </w:rPr>
      </w:pPr>
      <w:r>
        <w:rPr>
          <w:spacing w:val="-12"/>
          <w:w w:val="110"/>
          <w:sz w:val="22"/>
        </w:rPr>
        <w:t>질병이나</w:t>
      </w:r>
      <w:r>
        <w:rPr>
          <w:spacing w:val="-44"/>
          <w:w w:val="110"/>
          <w:sz w:val="22"/>
        </w:rPr>
        <w:t> </w:t>
      </w:r>
      <w:r>
        <w:rPr>
          <w:spacing w:val="-10"/>
          <w:w w:val="110"/>
          <w:sz w:val="22"/>
        </w:rPr>
        <w:t>부상이</w:t>
      </w:r>
      <w:r>
        <w:rPr>
          <w:spacing w:val="-45"/>
          <w:w w:val="110"/>
          <w:sz w:val="22"/>
        </w:rPr>
        <w:t> </w:t>
      </w:r>
      <w:r>
        <w:rPr>
          <w:spacing w:val="-12"/>
          <w:w w:val="110"/>
          <w:sz w:val="22"/>
        </w:rPr>
        <w:t>고착되어</w:t>
      </w:r>
      <w:r>
        <w:rPr>
          <w:spacing w:val="-45"/>
          <w:w w:val="110"/>
          <w:sz w:val="22"/>
        </w:rPr>
        <w:t> </w:t>
      </w:r>
      <w:r>
        <w:rPr>
          <w:w w:val="110"/>
          <w:sz w:val="22"/>
        </w:rPr>
        <w:t>더</w:t>
      </w:r>
      <w:r>
        <w:rPr>
          <w:spacing w:val="-44"/>
          <w:w w:val="110"/>
          <w:sz w:val="22"/>
        </w:rPr>
        <w:t> </w:t>
      </w:r>
      <w:r>
        <w:rPr>
          <w:spacing w:val="-10"/>
          <w:w w:val="110"/>
          <w:sz w:val="22"/>
        </w:rPr>
        <w:t>이상의</w:t>
      </w:r>
      <w:r>
        <w:rPr>
          <w:spacing w:val="-44"/>
          <w:w w:val="110"/>
          <w:sz w:val="22"/>
        </w:rPr>
        <w:t> </w:t>
      </w:r>
      <w:r>
        <w:rPr>
          <w:spacing w:val="-12"/>
          <w:w w:val="110"/>
          <w:sz w:val="22"/>
        </w:rPr>
        <w:t>치료에도</w:t>
      </w:r>
      <w:r>
        <w:rPr>
          <w:spacing w:val="-45"/>
          <w:w w:val="110"/>
          <w:sz w:val="22"/>
        </w:rPr>
        <w:t> </w:t>
      </w:r>
      <w:r>
        <w:rPr>
          <w:spacing w:val="-10"/>
          <w:w w:val="110"/>
          <w:sz w:val="22"/>
        </w:rPr>
        <w:t>상태의</w:t>
      </w:r>
      <w:r>
        <w:rPr>
          <w:spacing w:val="-44"/>
          <w:w w:val="110"/>
          <w:sz w:val="22"/>
        </w:rPr>
        <w:t> </w:t>
      </w:r>
      <w:r>
        <w:rPr>
          <w:spacing w:val="-13"/>
          <w:w w:val="110"/>
          <w:sz w:val="22"/>
        </w:rPr>
        <w:t>호전가능성이</w:t>
      </w:r>
      <w:r>
        <w:rPr>
          <w:spacing w:val="-45"/>
          <w:w w:val="110"/>
          <w:sz w:val="22"/>
        </w:rPr>
        <w:t> </w:t>
      </w:r>
      <w:r>
        <w:rPr>
          <w:spacing w:val="-8"/>
          <w:w w:val="110"/>
          <w:sz w:val="22"/>
        </w:rPr>
        <w:t>없는</w:t>
      </w:r>
      <w:r>
        <w:rPr>
          <w:spacing w:val="-45"/>
          <w:w w:val="110"/>
          <w:sz w:val="22"/>
        </w:rPr>
        <w:t> </w:t>
      </w:r>
      <w:r>
        <w:rPr>
          <w:spacing w:val="-15"/>
          <w:w w:val="110"/>
          <w:sz w:val="22"/>
        </w:rPr>
        <w:t>경우</w:t>
      </w:r>
    </w:p>
    <w:p>
      <w:pPr>
        <w:pStyle w:val="BodyText"/>
        <w:spacing w:before="14"/>
        <w:rPr>
          <w:sz w:val="11"/>
        </w:rPr>
      </w:pPr>
    </w:p>
    <w:p>
      <w:pPr>
        <w:pStyle w:val="ListParagraph"/>
        <w:numPr>
          <w:ilvl w:val="0"/>
          <w:numId w:val="103"/>
        </w:numPr>
        <w:tabs>
          <w:tab w:pos="2181" w:val="left" w:leader="none"/>
        </w:tabs>
        <w:spacing w:line="240" w:lineRule="auto" w:before="41" w:after="0"/>
        <w:ind w:left="2180" w:right="0" w:hanging="308"/>
        <w:jc w:val="left"/>
        <w:rPr>
          <w:sz w:val="22"/>
        </w:rPr>
      </w:pPr>
      <w:r>
        <w:rPr>
          <w:w w:val="105"/>
          <w:sz w:val="22"/>
        </w:rPr>
        <w:t>근로능력평가용</w:t>
      </w:r>
      <w:r>
        <w:rPr>
          <w:spacing w:val="-23"/>
          <w:w w:val="105"/>
          <w:sz w:val="22"/>
        </w:rPr>
        <w:t> </w:t>
      </w:r>
      <w:r>
        <w:rPr>
          <w:w w:val="105"/>
          <w:sz w:val="22"/>
        </w:rPr>
        <w:t>진단서의</w:t>
      </w:r>
      <w:r>
        <w:rPr>
          <w:spacing w:val="-23"/>
          <w:w w:val="105"/>
          <w:sz w:val="22"/>
        </w:rPr>
        <w:t> </w:t>
      </w:r>
      <w:r>
        <w:rPr>
          <w:w w:val="105"/>
          <w:sz w:val="22"/>
        </w:rPr>
        <w:t>유효기간은</w:t>
      </w:r>
      <w:r>
        <w:rPr>
          <w:spacing w:val="-23"/>
          <w:w w:val="105"/>
          <w:sz w:val="22"/>
        </w:rPr>
        <w:t> </w:t>
      </w:r>
      <w:r>
        <w:rPr>
          <w:w w:val="105"/>
          <w:sz w:val="22"/>
        </w:rPr>
        <w:t>진단서</w:t>
      </w:r>
      <w:r>
        <w:rPr>
          <w:spacing w:val="-22"/>
          <w:w w:val="105"/>
          <w:sz w:val="22"/>
        </w:rPr>
        <w:t> </w:t>
      </w:r>
      <w:r>
        <w:rPr>
          <w:w w:val="105"/>
          <w:sz w:val="22"/>
        </w:rPr>
        <w:t>발급일로부터</w:t>
      </w:r>
      <w:r>
        <w:rPr>
          <w:spacing w:val="-23"/>
          <w:w w:val="105"/>
          <w:sz w:val="22"/>
        </w:rPr>
        <w:t> </w:t>
      </w:r>
      <w:r>
        <w:rPr>
          <w:w w:val="105"/>
          <w:sz w:val="22"/>
        </w:rPr>
        <w:t>2개월임</w:t>
      </w:r>
    </w:p>
    <w:p>
      <w:pPr>
        <w:pStyle w:val="BodyText"/>
        <w:spacing w:before="5"/>
        <w:rPr>
          <w:sz w:val="19"/>
        </w:rPr>
      </w:pPr>
    </w:p>
    <w:p>
      <w:pPr>
        <w:pStyle w:val="ListParagraph"/>
        <w:numPr>
          <w:ilvl w:val="0"/>
          <w:numId w:val="103"/>
        </w:numPr>
        <w:tabs>
          <w:tab w:pos="2175" w:val="left" w:leader="none"/>
        </w:tabs>
        <w:spacing w:line="240" w:lineRule="auto" w:before="0" w:after="0"/>
        <w:ind w:left="2174" w:right="0" w:hanging="302"/>
        <w:jc w:val="left"/>
        <w:rPr>
          <w:sz w:val="22"/>
        </w:rPr>
      </w:pPr>
      <w:r>
        <w:rPr>
          <w:spacing w:val="-27"/>
          <w:w w:val="105"/>
          <w:sz w:val="22"/>
        </w:rPr>
        <w:t>근로능력평가용</w:t>
      </w:r>
      <w:r>
        <w:rPr>
          <w:spacing w:val="-70"/>
          <w:w w:val="105"/>
          <w:sz w:val="22"/>
        </w:rPr>
        <w:t> </w:t>
      </w:r>
      <w:r>
        <w:rPr>
          <w:spacing w:val="-24"/>
          <w:w w:val="105"/>
          <w:sz w:val="22"/>
        </w:rPr>
        <w:t>진단서에</w:t>
      </w:r>
      <w:r>
        <w:rPr>
          <w:spacing w:val="-70"/>
          <w:w w:val="105"/>
          <w:sz w:val="22"/>
        </w:rPr>
        <w:t> </w:t>
      </w:r>
      <w:r>
        <w:rPr>
          <w:spacing w:val="-21"/>
          <w:w w:val="105"/>
          <w:sz w:val="22"/>
        </w:rPr>
        <w:t>기재된</w:t>
      </w:r>
      <w:r>
        <w:rPr>
          <w:spacing w:val="-69"/>
          <w:w w:val="105"/>
          <w:sz w:val="22"/>
        </w:rPr>
        <w:t> </w:t>
      </w:r>
      <w:r>
        <w:rPr>
          <w:spacing w:val="-24"/>
          <w:w w:val="105"/>
          <w:sz w:val="22"/>
        </w:rPr>
        <w:t>평가대상</w:t>
      </w:r>
      <w:r>
        <w:rPr>
          <w:spacing w:val="-70"/>
          <w:w w:val="105"/>
          <w:sz w:val="22"/>
        </w:rPr>
        <w:t> </w:t>
      </w:r>
      <w:r>
        <w:rPr>
          <w:spacing w:val="-21"/>
          <w:w w:val="105"/>
          <w:sz w:val="22"/>
        </w:rPr>
        <w:t>질환에</w:t>
      </w:r>
      <w:r>
        <w:rPr>
          <w:spacing w:val="-69"/>
          <w:w w:val="105"/>
          <w:sz w:val="22"/>
        </w:rPr>
        <w:t> </w:t>
      </w:r>
      <w:r>
        <w:rPr>
          <w:spacing w:val="-16"/>
          <w:w w:val="105"/>
          <w:sz w:val="22"/>
        </w:rPr>
        <w:t>대한</w:t>
      </w:r>
      <w:r>
        <w:rPr>
          <w:spacing w:val="-69"/>
          <w:w w:val="105"/>
          <w:sz w:val="22"/>
        </w:rPr>
        <w:t> </w:t>
      </w:r>
      <w:r>
        <w:rPr>
          <w:spacing w:val="-16"/>
          <w:w w:val="105"/>
          <w:sz w:val="22"/>
        </w:rPr>
        <w:t>최근</w:t>
      </w:r>
      <w:r>
        <w:rPr>
          <w:spacing w:val="-69"/>
          <w:w w:val="105"/>
          <w:sz w:val="22"/>
        </w:rPr>
        <w:t> </w:t>
      </w:r>
      <w:r>
        <w:rPr>
          <w:spacing w:val="-17"/>
          <w:w w:val="105"/>
          <w:sz w:val="22"/>
        </w:rPr>
        <w:t>2개월</w:t>
      </w:r>
      <w:r>
        <w:rPr>
          <w:spacing w:val="-70"/>
          <w:w w:val="105"/>
          <w:sz w:val="22"/>
        </w:rPr>
        <w:t> </w:t>
      </w:r>
      <w:r>
        <w:rPr>
          <w:spacing w:val="-21"/>
          <w:w w:val="105"/>
          <w:sz w:val="22"/>
        </w:rPr>
        <w:t>동안의</w:t>
      </w:r>
      <w:r>
        <w:rPr>
          <w:spacing w:val="-64"/>
          <w:w w:val="105"/>
          <w:sz w:val="22"/>
        </w:rPr>
        <w:t> </w:t>
      </w:r>
      <w:r>
        <w:rPr>
          <w:spacing w:val="-18"/>
          <w:w w:val="105"/>
          <w:sz w:val="22"/>
        </w:rPr>
        <w:t>진료기록지</w:t>
      </w:r>
      <w:r>
        <w:rPr>
          <w:spacing w:val="-49"/>
          <w:w w:val="105"/>
          <w:sz w:val="22"/>
        </w:rPr>
        <w:t> </w:t>
      </w:r>
      <w:r>
        <w:rPr>
          <w:spacing w:val="-9"/>
          <w:w w:val="105"/>
          <w:sz w:val="22"/>
        </w:rPr>
        <w:t>사본</w:t>
      </w:r>
      <w:r>
        <w:rPr>
          <w:spacing w:val="-48"/>
          <w:w w:val="105"/>
          <w:sz w:val="22"/>
        </w:rPr>
        <w:t> </w:t>
      </w:r>
      <w:r>
        <w:rPr>
          <w:spacing w:val="-9"/>
          <w:w w:val="105"/>
          <w:sz w:val="22"/>
        </w:rPr>
        <w:t>첨부</w:t>
      </w:r>
    </w:p>
    <w:p>
      <w:pPr>
        <w:spacing w:after="0" w:line="240" w:lineRule="auto"/>
        <w:jc w:val="left"/>
        <w:rPr>
          <w:sz w:val="22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07424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86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074752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075264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18"/>
        </w:rPr>
      </w:pPr>
      <w:r>
        <w:rPr/>
        <w:pict>
          <v:group style="position:absolute;margin-left:75.29422pt;margin-top:18.159771pt;width:293pt;height:27.3pt;mso-position-horizontal-relative:page;mso-position-vertical-relative:paragraph;z-index:-15384064;mso-wrap-distance-left:0;mso-wrap-distance-right:0" coordorigin="1506,363" coordsize="5860,546">
            <v:shape style="position:absolute;left:1505;top:363;width:485;height:526" type="#_x0000_t75" stroked="false">
              <v:imagedata r:id="rId43" o:title=""/>
            </v:shape>
            <v:line style="position:absolute" from="2015,903" to="7366,903" stroked="true" strokeweight=".54pt" strokecolor="#7272ff">
              <v:stroke dashstyle="shortdot"/>
            </v:line>
            <v:shape style="position:absolute;left:1505;top:363;width:5860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before="0"/>
                      <w:ind w:left="159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10"/>
                        <w:position w:val="2"/>
                        <w:sz w:val="28"/>
                      </w:rPr>
                      <w:t>3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10"/>
                        <w:sz w:val="27"/>
                      </w:rPr>
                      <w:t>근로능력판정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10"/>
                        <w:sz w:val="27"/>
                      </w:rPr>
                      <w:t>신청서류 접수 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-3"/>
                        <w:w w:val="110"/>
                        <w:sz w:val="27"/>
                      </w:rPr>
                      <w:t>(지자체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65"/>
                        <w:w w:val="110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-6"/>
                        <w:w w:val="110"/>
                        <w:sz w:val="27"/>
                      </w:rPr>
                      <w:t>수행)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5"/>
        <w:rPr>
          <w:rFonts w:ascii="함초롬돋움"/>
          <w:sz w:val="16"/>
        </w:rPr>
      </w:pPr>
    </w:p>
    <w:p>
      <w:pPr>
        <w:pStyle w:val="ListParagraph"/>
        <w:numPr>
          <w:ilvl w:val="0"/>
          <w:numId w:val="107"/>
        </w:numPr>
        <w:tabs>
          <w:tab w:pos="2025" w:val="left" w:leader="none"/>
        </w:tabs>
        <w:spacing w:line="240" w:lineRule="auto" w:before="42" w:after="0"/>
        <w:ind w:left="2024" w:right="0" w:hanging="351"/>
        <w:jc w:val="left"/>
        <w:rPr>
          <w:sz w:val="22"/>
        </w:rPr>
      </w:pPr>
      <w:r>
        <w:rPr>
          <w:spacing w:val="-14"/>
          <w:w w:val="105"/>
          <w:sz w:val="22"/>
        </w:rPr>
        <w:t>근로능력판정</w:t>
      </w:r>
      <w:r>
        <w:rPr>
          <w:spacing w:val="-46"/>
          <w:w w:val="105"/>
          <w:sz w:val="22"/>
        </w:rPr>
        <w:t> </w:t>
      </w:r>
      <w:r>
        <w:rPr>
          <w:spacing w:val="-13"/>
          <w:w w:val="105"/>
          <w:sz w:val="22"/>
        </w:rPr>
        <w:t>구비서류가</w:t>
      </w:r>
      <w:r>
        <w:rPr>
          <w:spacing w:val="-46"/>
          <w:w w:val="105"/>
          <w:sz w:val="22"/>
        </w:rPr>
        <w:t> </w:t>
      </w:r>
      <w:r>
        <w:rPr>
          <w:spacing w:val="-14"/>
          <w:w w:val="105"/>
          <w:sz w:val="22"/>
        </w:rPr>
        <w:t>근로능력판정에</w:t>
      </w:r>
      <w:r>
        <w:rPr>
          <w:spacing w:val="-46"/>
          <w:w w:val="105"/>
          <w:sz w:val="22"/>
        </w:rPr>
        <w:t> </w:t>
      </w:r>
      <w:r>
        <w:rPr>
          <w:spacing w:val="-11"/>
          <w:w w:val="105"/>
          <w:sz w:val="22"/>
        </w:rPr>
        <w:t>필요한</w:t>
      </w:r>
      <w:r>
        <w:rPr>
          <w:spacing w:val="-46"/>
          <w:w w:val="105"/>
          <w:sz w:val="22"/>
        </w:rPr>
        <w:t> </w:t>
      </w:r>
      <w:r>
        <w:rPr>
          <w:spacing w:val="-11"/>
          <w:w w:val="105"/>
          <w:sz w:val="22"/>
        </w:rPr>
        <w:t>서류가</w:t>
      </w:r>
      <w:r>
        <w:rPr>
          <w:spacing w:val="-45"/>
          <w:w w:val="105"/>
          <w:sz w:val="22"/>
        </w:rPr>
        <w:t> </w:t>
      </w:r>
      <w:r>
        <w:rPr>
          <w:spacing w:val="-11"/>
          <w:w w:val="105"/>
          <w:sz w:val="22"/>
        </w:rPr>
        <w:t>맞는지</w:t>
      </w:r>
      <w:r>
        <w:rPr>
          <w:spacing w:val="-46"/>
          <w:w w:val="105"/>
          <w:sz w:val="22"/>
        </w:rPr>
        <w:t> </w:t>
      </w:r>
      <w:r>
        <w:rPr>
          <w:spacing w:val="-11"/>
          <w:w w:val="105"/>
          <w:sz w:val="22"/>
        </w:rPr>
        <w:t>확인한</w:t>
      </w:r>
      <w:r>
        <w:rPr>
          <w:spacing w:val="-46"/>
          <w:w w:val="105"/>
          <w:sz w:val="22"/>
        </w:rPr>
        <w:t> </w:t>
      </w:r>
      <w:r>
        <w:rPr>
          <w:w w:val="105"/>
          <w:sz w:val="22"/>
        </w:rPr>
        <w:t>후</w:t>
      </w:r>
      <w:r>
        <w:rPr>
          <w:spacing w:val="-46"/>
          <w:w w:val="105"/>
          <w:sz w:val="22"/>
        </w:rPr>
        <w:t> </w:t>
      </w:r>
      <w:r>
        <w:rPr>
          <w:spacing w:val="-16"/>
          <w:w w:val="105"/>
          <w:sz w:val="22"/>
        </w:rPr>
        <w:t>접수</w:t>
      </w:r>
    </w:p>
    <w:p>
      <w:pPr>
        <w:pStyle w:val="BodyText"/>
        <w:spacing w:before="10"/>
        <w:rPr>
          <w:sz w:val="7"/>
        </w:rPr>
      </w:pPr>
    </w:p>
    <w:p>
      <w:pPr>
        <w:pStyle w:val="BodyText"/>
        <w:spacing w:before="41" w:after="45"/>
        <w:ind w:left="18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36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3"/>
          <w:w w:val="105"/>
        </w:rPr>
        <w:t>평가 </w:t>
      </w:r>
      <w:r>
        <w:rPr>
          <w:spacing w:val="-5"/>
          <w:w w:val="105"/>
        </w:rPr>
        <w:t>구비서류 </w:t>
      </w:r>
      <w:r>
        <w:rPr>
          <w:spacing w:val="-4"/>
          <w:w w:val="105"/>
        </w:rPr>
        <w:t>(필수</w:t>
      </w:r>
      <w:r>
        <w:rPr>
          <w:spacing w:val="-75"/>
          <w:w w:val="105"/>
        </w:rPr>
        <w:t> </w:t>
      </w:r>
      <w:r>
        <w:rPr>
          <w:spacing w:val="-6"/>
          <w:w w:val="105"/>
        </w:rPr>
        <w:t>구비서류)</w:t>
      </w:r>
    </w:p>
    <w:tbl>
      <w:tblPr>
        <w:tblW w:w="0" w:type="auto"/>
        <w:jc w:val="left"/>
        <w:tblInd w:w="1509" w:type="dxa"/>
        <w:tblBorders>
          <w:top w:val="single" w:sz="8" w:space="0" w:color="7272FF"/>
          <w:left w:val="single" w:sz="8" w:space="0" w:color="7272FF"/>
          <w:bottom w:val="single" w:sz="8" w:space="0" w:color="7272FF"/>
          <w:right w:val="single" w:sz="8" w:space="0" w:color="7272FF"/>
          <w:insideH w:val="single" w:sz="8" w:space="0" w:color="7272FF"/>
          <w:insideV w:val="single" w:sz="8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92"/>
        <w:gridCol w:w="5783"/>
      </w:tblGrid>
      <w:tr>
        <w:trPr>
          <w:trHeight w:val="992" w:hRule="atLeast"/>
        </w:trPr>
        <w:tc>
          <w:tcPr>
            <w:tcW w:w="2392" w:type="dxa"/>
            <w:tcBorders>
              <w:left w:val="nil"/>
              <w:bottom w:val="single" w:sz="4" w:space="0" w:color="FFFFFF"/>
              <w:right w:val="single" w:sz="4" w:space="0" w:color="7272FF"/>
            </w:tcBorders>
            <w:shd w:val="clear" w:color="auto" w:fill="8080FF"/>
          </w:tcPr>
          <w:p>
            <w:pPr>
              <w:pStyle w:val="TableParagraph"/>
              <w:spacing w:before="10"/>
              <w:rPr>
                <w:sz w:val="18"/>
              </w:rPr>
            </w:pPr>
          </w:p>
          <w:p>
            <w:pPr>
              <w:pStyle w:val="TableParagraph"/>
              <w:ind w:left="990" w:right="987"/>
              <w:jc w:val="center"/>
              <w:rPr>
                <w:rFonts w:ascii="함초롬바탕" w:eastAsia="함초롬바탕" w:hint="eastAsia"/>
                <w:b/>
                <w:sz w:val="20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20"/>
              </w:rPr>
              <w:t>공통</w:t>
            </w:r>
          </w:p>
        </w:tc>
        <w:tc>
          <w:tcPr>
            <w:tcW w:w="5783" w:type="dxa"/>
            <w:tcBorders>
              <w:left w:val="single" w:sz="4" w:space="0" w:color="7272FF"/>
              <w:bottom w:val="single" w:sz="4" w:space="0" w:color="7272FF"/>
              <w:right w:val="nil"/>
            </w:tcBorders>
          </w:tcPr>
          <w:p>
            <w:pPr>
              <w:pStyle w:val="TableParagraph"/>
              <w:numPr>
                <w:ilvl w:val="0"/>
                <w:numId w:val="108"/>
              </w:numPr>
              <w:tabs>
                <w:tab w:pos="365" w:val="left" w:leader="none"/>
              </w:tabs>
              <w:spacing w:line="296" w:lineRule="exact" w:before="68" w:after="0"/>
              <w:ind w:left="364" w:right="0" w:hanging="194"/>
              <w:jc w:val="left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근로능력평가</w:t>
            </w:r>
            <w:r>
              <w:rPr>
                <w:spacing w:val="-25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신청서</w:t>
            </w:r>
          </w:p>
          <w:p>
            <w:pPr>
              <w:pStyle w:val="TableParagraph"/>
              <w:numPr>
                <w:ilvl w:val="0"/>
                <w:numId w:val="108"/>
              </w:numPr>
              <w:tabs>
                <w:tab w:pos="365" w:val="left" w:leader="none"/>
              </w:tabs>
              <w:spacing w:line="281" w:lineRule="exact" w:before="0" w:after="0"/>
              <w:ind w:left="364" w:right="0" w:hanging="194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근로능력평가용 진단서(최근 </w:t>
            </w:r>
            <w:r>
              <w:rPr>
                <w:spacing w:val="-3"/>
                <w:sz w:val="19"/>
              </w:rPr>
              <w:t>2개월 </w:t>
            </w:r>
            <w:r>
              <w:rPr>
                <w:sz w:val="19"/>
              </w:rPr>
              <w:t>이내</w:t>
            </w:r>
            <w:r>
              <w:rPr>
                <w:spacing w:val="-54"/>
                <w:sz w:val="19"/>
              </w:rPr>
              <w:t> </w:t>
            </w:r>
            <w:r>
              <w:rPr>
                <w:spacing w:val="-3"/>
                <w:sz w:val="19"/>
              </w:rPr>
              <w:t>발급),</w:t>
            </w:r>
          </w:p>
          <w:p>
            <w:pPr>
              <w:pStyle w:val="TableParagraph"/>
              <w:numPr>
                <w:ilvl w:val="0"/>
                <w:numId w:val="108"/>
              </w:numPr>
              <w:tabs>
                <w:tab w:pos="365" w:val="left" w:leader="none"/>
              </w:tabs>
              <w:spacing w:line="295" w:lineRule="exact" w:before="0" w:after="0"/>
              <w:ind w:left="364" w:right="0" w:hanging="194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진료기록지 </w:t>
            </w:r>
            <w:r>
              <w:rPr>
                <w:spacing w:val="-3"/>
                <w:sz w:val="19"/>
              </w:rPr>
              <w:t>사본(최근 2개월분), </w:t>
            </w:r>
            <w:r>
              <w:rPr>
                <w:spacing w:val="-4"/>
                <w:sz w:val="19"/>
              </w:rPr>
              <w:t>소견서(해당하는</w:t>
            </w:r>
            <w:r>
              <w:rPr>
                <w:spacing w:val="-49"/>
                <w:sz w:val="19"/>
              </w:rPr>
              <w:t> </w:t>
            </w:r>
            <w:r>
              <w:rPr>
                <w:spacing w:val="-5"/>
                <w:sz w:val="19"/>
              </w:rPr>
              <w:t>경우)</w:t>
            </w:r>
          </w:p>
        </w:tc>
      </w:tr>
      <w:tr>
        <w:trPr>
          <w:trHeight w:val="706" w:hRule="atLeast"/>
        </w:trPr>
        <w:tc>
          <w:tcPr>
            <w:tcW w:w="2392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7272FF"/>
            </w:tcBorders>
            <w:shd w:val="clear" w:color="auto" w:fill="8080FF"/>
          </w:tcPr>
          <w:p>
            <w:pPr>
              <w:pStyle w:val="TableParagraph"/>
              <w:spacing w:line="196" w:lineRule="auto" w:before="65"/>
              <w:ind w:left="199" w:firstLine="238"/>
              <w:rPr>
                <w:rFonts w:ascii="함초롬바탕" w:eastAsia="함초롬바탕" w:hint="eastAsia"/>
                <w:b/>
                <w:sz w:val="20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20"/>
              </w:rPr>
              <w:t>영구고착 질환 또는 </w:t>
            </w:r>
            <w:r>
              <w:rPr>
                <w:rFonts w:ascii="함초롬바탕" w:eastAsia="함초롬바탕" w:hint="eastAsia"/>
                <w:b/>
                <w:color w:val="FFFFFF"/>
                <w:spacing w:val="-13"/>
                <w:w w:val="90"/>
                <w:sz w:val="20"/>
              </w:rPr>
              <w:t>장애인등록 </w:t>
            </w:r>
            <w:r>
              <w:rPr>
                <w:rFonts w:ascii="함초롬바탕" w:eastAsia="함초롬바탕" w:hint="eastAsia"/>
                <w:b/>
                <w:color w:val="FFFFFF"/>
                <w:spacing w:val="-12"/>
                <w:w w:val="90"/>
                <w:sz w:val="20"/>
              </w:rPr>
              <w:t>심사자료 </w:t>
            </w:r>
            <w:r>
              <w:rPr>
                <w:rFonts w:ascii="함초롬바탕" w:eastAsia="함초롬바탕" w:hint="eastAsia"/>
                <w:b/>
                <w:color w:val="FFFFFF"/>
                <w:spacing w:val="-15"/>
                <w:w w:val="90"/>
                <w:sz w:val="20"/>
              </w:rPr>
              <w:t>활용자</w:t>
            </w:r>
          </w:p>
        </w:tc>
        <w:tc>
          <w:tcPr>
            <w:tcW w:w="5783" w:type="dxa"/>
            <w:tcBorders>
              <w:top w:val="single" w:sz="4" w:space="0" w:color="7272FF"/>
              <w:left w:val="single" w:sz="4" w:space="0" w:color="7272FF"/>
              <w:bottom w:val="single" w:sz="4" w:space="0" w:color="7272FF"/>
              <w:right w:val="nil"/>
            </w:tcBorders>
          </w:tcPr>
          <w:p>
            <w:pPr>
              <w:pStyle w:val="TableParagraph"/>
              <w:spacing w:before="13"/>
              <w:rPr>
                <w:sz w:val="12"/>
              </w:rPr>
            </w:pPr>
          </w:p>
          <w:p>
            <w:pPr>
              <w:pStyle w:val="TableParagraph"/>
              <w:spacing w:before="1"/>
              <w:ind w:left="171"/>
              <w:rPr>
                <w:sz w:val="19"/>
              </w:rPr>
            </w:pPr>
            <w:r>
              <w:rPr>
                <w:w w:val="125"/>
                <w:sz w:val="19"/>
              </w:rPr>
              <w:t>- </w:t>
            </w:r>
            <w:r>
              <w:rPr>
                <w:spacing w:val="-4"/>
                <w:w w:val="115"/>
                <w:sz w:val="19"/>
              </w:rPr>
              <w:t>근로능력평가</w:t>
            </w:r>
            <w:r>
              <w:rPr>
                <w:spacing w:val="-84"/>
                <w:w w:val="115"/>
                <w:sz w:val="19"/>
              </w:rPr>
              <w:t> </w:t>
            </w:r>
            <w:r>
              <w:rPr>
                <w:spacing w:val="-4"/>
                <w:w w:val="115"/>
                <w:sz w:val="19"/>
              </w:rPr>
              <w:t>신청서</w:t>
            </w:r>
          </w:p>
        </w:tc>
      </w:tr>
    </w:tbl>
    <w:p>
      <w:pPr>
        <w:pStyle w:val="BodyText"/>
        <w:spacing w:before="2"/>
        <w:rPr>
          <w:sz w:val="11"/>
        </w:rPr>
      </w:pPr>
    </w:p>
    <w:p>
      <w:pPr>
        <w:pStyle w:val="BodyText"/>
        <w:spacing w:before="41"/>
        <w:ind w:left="1873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36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hAnsi="Times New Roman" w:eastAsia="Times New Roman"/>
          <w:sz w:val="20"/>
        </w:rPr>
        <w:t> </w:t>
      </w:r>
      <w:r>
        <w:rPr>
          <w:rFonts w:ascii="Times New Roman" w:hAnsi="Times New Roman" w:eastAsia="Times New Roman"/>
          <w:spacing w:val="-15"/>
          <w:sz w:val="20"/>
        </w:rPr>
        <w:t> </w:t>
      </w:r>
      <w:r>
        <w:rPr>
          <w:spacing w:val="-6"/>
          <w:w w:val="110"/>
        </w:rPr>
        <w:t>필수적으로</w:t>
      </w:r>
      <w:r>
        <w:rPr>
          <w:spacing w:val="-36"/>
          <w:w w:val="110"/>
        </w:rPr>
        <w:t> </w:t>
      </w:r>
      <w:r>
        <w:rPr>
          <w:spacing w:val="-4"/>
          <w:w w:val="110"/>
        </w:rPr>
        <w:t>소견서</w:t>
      </w:r>
      <w:r>
        <w:rPr>
          <w:spacing w:val="-36"/>
          <w:w w:val="110"/>
        </w:rPr>
        <w:t> </w:t>
      </w:r>
      <w:r>
        <w:rPr>
          <w:spacing w:val="-5"/>
          <w:w w:val="110"/>
        </w:rPr>
        <w:t>첨부해야</w:t>
      </w:r>
      <w:r>
        <w:rPr>
          <w:spacing w:val="-36"/>
          <w:w w:val="110"/>
        </w:rPr>
        <w:t> </w:t>
      </w:r>
      <w:r>
        <w:rPr>
          <w:spacing w:val="-3"/>
          <w:w w:val="110"/>
        </w:rPr>
        <w:t>하는</w:t>
      </w:r>
      <w:r>
        <w:rPr>
          <w:spacing w:val="-36"/>
          <w:w w:val="110"/>
        </w:rPr>
        <w:t> </w:t>
      </w:r>
      <w:r>
        <w:rPr>
          <w:spacing w:val="-4"/>
          <w:w w:val="110"/>
        </w:rPr>
        <w:t>경우(※</w:t>
      </w:r>
      <w:r>
        <w:rPr>
          <w:spacing w:val="-35"/>
          <w:w w:val="110"/>
        </w:rPr>
        <w:t> </w:t>
      </w:r>
      <w:r>
        <w:rPr>
          <w:spacing w:val="-3"/>
          <w:w w:val="110"/>
        </w:rPr>
        <w:t>추가</w:t>
      </w:r>
      <w:r>
        <w:rPr>
          <w:spacing w:val="-36"/>
          <w:w w:val="110"/>
        </w:rPr>
        <w:t> </w:t>
      </w:r>
      <w:r>
        <w:rPr>
          <w:spacing w:val="-6"/>
          <w:w w:val="110"/>
        </w:rPr>
        <w:t>검사결과지</w:t>
      </w:r>
      <w:r>
        <w:rPr>
          <w:spacing w:val="-36"/>
          <w:w w:val="110"/>
        </w:rPr>
        <w:t> </w:t>
      </w:r>
      <w:r>
        <w:rPr>
          <w:w w:val="110"/>
        </w:rPr>
        <w:t>등</w:t>
      </w:r>
      <w:r>
        <w:rPr>
          <w:spacing w:val="-36"/>
          <w:w w:val="110"/>
        </w:rPr>
        <w:t> </w:t>
      </w:r>
      <w:r>
        <w:rPr>
          <w:spacing w:val="-3"/>
          <w:w w:val="110"/>
        </w:rPr>
        <w:t>제출</w:t>
      </w:r>
      <w:r>
        <w:rPr>
          <w:spacing w:val="-36"/>
          <w:w w:val="110"/>
        </w:rPr>
        <w:t> </w:t>
      </w:r>
      <w:r>
        <w:rPr>
          <w:spacing w:val="-6"/>
          <w:w w:val="110"/>
        </w:rPr>
        <w:t>가능)</w:t>
      </w:r>
    </w:p>
    <w:p>
      <w:pPr>
        <w:pStyle w:val="BodyText"/>
        <w:spacing w:line="237" w:lineRule="auto" w:before="57"/>
        <w:ind w:left="2374" w:right="1477" w:hanging="302"/>
      </w:pPr>
      <w:r>
        <w:rPr>
          <w:w w:val="110"/>
        </w:rPr>
        <w:t>①</w:t>
      </w:r>
      <w:r>
        <w:rPr>
          <w:spacing w:val="-23"/>
          <w:w w:val="110"/>
        </w:rPr>
        <w:t> </w:t>
      </w:r>
      <w:r>
        <w:rPr>
          <w:w w:val="110"/>
        </w:rPr>
        <w:t>통원이나</w:t>
      </w:r>
      <w:r>
        <w:rPr>
          <w:spacing w:val="-17"/>
          <w:w w:val="110"/>
        </w:rPr>
        <w:t> </w:t>
      </w:r>
      <w:r>
        <w:rPr>
          <w:w w:val="110"/>
        </w:rPr>
        <w:t>입원치료</w:t>
      </w:r>
      <w:r>
        <w:rPr>
          <w:spacing w:val="-17"/>
          <w:w w:val="110"/>
        </w:rPr>
        <w:t> </w:t>
      </w:r>
      <w:r>
        <w:rPr>
          <w:w w:val="110"/>
        </w:rPr>
        <w:t>기록은</w:t>
      </w:r>
      <w:r>
        <w:rPr>
          <w:spacing w:val="-17"/>
          <w:w w:val="110"/>
        </w:rPr>
        <w:t> </w:t>
      </w:r>
      <w:r>
        <w:rPr>
          <w:w w:val="110"/>
        </w:rPr>
        <w:t>없으나</w:t>
      </w:r>
      <w:r>
        <w:rPr>
          <w:spacing w:val="-18"/>
          <w:w w:val="110"/>
        </w:rPr>
        <w:t> </w:t>
      </w:r>
      <w:r>
        <w:rPr>
          <w:w w:val="110"/>
        </w:rPr>
        <w:t>이전</w:t>
      </w:r>
      <w:r>
        <w:rPr>
          <w:spacing w:val="-17"/>
          <w:w w:val="110"/>
        </w:rPr>
        <w:t> </w:t>
      </w:r>
      <w:r>
        <w:rPr>
          <w:w w:val="110"/>
        </w:rPr>
        <w:t>진료기관</w:t>
      </w:r>
      <w:r>
        <w:rPr>
          <w:spacing w:val="-17"/>
          <w:w w:val="110"/>
        </w:rPr>
        <w:t> </w:t>
      </w:r>
      <w:r>
        <w:rPr>
          <w:w w:val="110"/>
        </w:rPr>
        <w:t>등에서</w:t>
      </w:r>
      <w:r>
        <w:rPr>
          <w:spacing w:val="-18"/>
          <w:w w:val="110"/>
        </w:rPr>
        <w:t> </w:t>
      </w:r>
      <w:r>
        <w:rPr>
          <w:w w:val="110"/>
        </w:rPr>
        <w:t>해당</w:t>
      </w:r>
      <w:r>
        <w:rPr>
          <w:spacing w:val="-17"/>
          <w:w w:val="110"/>
        </w:rPr>
        <w:t> </w:t>
      </w:r>
      <w:r>
        <w:rPr>
          <w:w w:val="110"/>
        </w:rPr>
        <w:t>질병으로</w:t>
      </w:r>
      <w:r>
        <w:rPr>
          <w:spacing w:val="-17"/>
          <w:w w:val="110"/>
        </w:rPr>
        <w:t> </w:t>
      </w:r>
      <w:r>
        <w:rPr>
          <w:w w:val="110"/>
        </w:rPr>
        <w:t>인한 진료가 있었던</w:t>
      </w:r>
      <w:r>
        <w:rPr>
          <w:spacing w:val="-54"/>
          <w:w w:val="110"/>
        </w:rPr>
        <w:t> </w:t>
      </w:r>
      <w:r>
        <w:rPr>
          <w:w w:val="110"/>
        </w:rPr>
        <w:t>경우</w:t>
      </w:r>
    </w:p>
    <w:p>
      <w:pPr>
        <w:pStyle w:val="BodyText"/>
        <w:spacing w:line="237" w:lineRule="auto" w:before="35"/>
        <w:ind w:left="2374" w:right="1476" w:hanging="302"/>
      </w:pPr>
      <w:r>
        <w:rPr>
          <w:w w:val="110"/>
        </w:rPr>
        <w:t>②</w:t>
      </w:r>
      <w:r>
        <w:rPr>
          <w:spacing w:val="-20"/>
          <w:w w:val="110"/>
        </w:rPr>
        <w:t> </w:t>
      </w:r>
      <w:r>
        <w:rPr>
          <w:spacing w:val="-5"/>
          <w:w w:val="110"/>
        </w:rPr>
        <w:t>통원이나</w:t>
      </w:r>
      <w:r>
        <w:rPr>
          <w:spacing w:val="-44"/>
          <w:w w:val="110"/>
        </w:rPr>
        <w:t> </w:t>
      </w:r>
      <w:r>
        <w:rPr>
          <w:spacing w:val="-5"/>
          <w:w w:val="110"/>
        </w:rPr>
        <w:t>입원치료</w:t>
      </w:r>
      <w:r>
        <w:rPr>
          <w:spacing w:val="-45"/>
          <w:w w:val="110"/>
        </w:rPr>
        <w:t> </w:t>
      </w:r>
      <w:r>
        <w:rPr>
          <w:spacing w:val="-5"/>
          <w:w w:val="110"/>
        </w:rPr>
        <w:t>기록은</w:t>
      </w:r>
      <w:r>
        <w:rPr>
          <w:spacing w:val="-43"/>
          <w:w w:val="110"/>
        </w:rPr>
        <w:t> </w:t>
      </w:r>
      <w:r>
        <w:rPr>
          <w:spacing w:val="-5"/>
          <w:w w:val="110"/>
        </w:rPr>
        <w:t>없으나</w:t>
      </w:r>
      <w:r>
        <w:rPr>
          <w:spacing w:val="-45"/>
          <w:w w:val="110"/>
        </w:rPr>
        <w:t> </w:t>
      </w:r>
      <w:r>
        <w:rPr>
          <w:spacing w:val="-5"/>
          <w:w w:val="110"/>
        </w:rPr>
        <w:t>질병이나</w:t>
      </w:r>
      <w:r>
        <w:rPr>
          <w:spacing w:val="-45"/>
          <w:w w:val="110"/>
        </w:rPr>
        <w:t> </w:t>
      </w:r>
      <w:r>
        <w:rPr>
          <w:spacing w:val="-4"/>
          <w:w w:val="110"/>
        </w:rPr>
        <w:t>부상이</w:t>
      </w:r>
      <w:r>
        <w:rPr>
          <w:spacing w:val="-44"/>
          <w:w w:val="110"/>
        </w:rPr>
        <w:t> </w:t>
      </w:r>
      <w:r>
        <w:rPr>
          <w:spacing w:val="-5"/>
          <w:w w:val="110"/>
        </w:rPr>
        <w:t>고착되어</w:t>
      </w:r>
      <w:r>
        <w:rPr>
          <w:spacing w:val="-44"/>
          <w:w w:val="110"/>
        </w:rPr>
        <w:t> </w:t>
      </w:r>
      <w:r>
        <w:rPr>
          <w:w w:val="110"/>
        </w:rPr>
        <w:t>더</w:t>
      </w:r>
      <w:r>
        <w:rPr>
          <w:spacing w:val="-45"/>
          <w:w w:val="110"/>
        </w:rPr>
        <w:t> </w:t>
      </w:r>
      <w:r>
        <w:rPr>
          <w:spacing w:val="-5"/>
          <w:w w:val="110"/>
        </w:rPr>
        <w:t>이상의</w:t>
      </w:r>
      <w:r>
        <w:rPr>
          <w:spacing w:val="-43"/>
          <w:w w:val="110"/>
        </w:rPr>
        <w:t> </w:t>
      </w:r>
      <w:r>
        <w:rPr>
          <w:spacing w:val="-7"/>
          <w:w w:val="110"/>
        </w:rPr>
        <w:t>치료에도 </w:t>
      </w:r>
      <w:r>
        <w:rPr>
          <w:w w:val="110"/>
        </w:rPr>
        <w:t>호전가능성이 없는</w:t>
      </w:r>
      <w:r>
        <w:rPr>
          <w:spacing w:val="-54"/>
          <w:w w:val="110"/>
        </w:rPr>
        <w:t> </w:t>
      </w:r>
      <w:r>
        <w:rPr>
          <w:w w:val="110"/>
        </w:rPr>
        <w:t>경우</w:t>
      </w:r>
    </w:p>
    <w:p>
      <w:pPr>
        <w:pStyle w:val="BodyText"/>
        <w:spacing w:before="13"/>
        <w:rPr>
          <w:sz w:val="11"/>
        </w:rPr>
      </w:pPr>
    </w:p>
    <w:p>
      <w:pPr>
        <w:pStyle w:val="ListParagraph"/>
        <w:numPr>
          <w:ilvl w:val="0"/>
          <w:numId w:val="107"/>
        </w:numPr>
        <w:tabs>
          <w:tab w:pos="2040" w:val="left" w:leader="none"/>
        </w:tabs>
        <w:spacing w:line="223" w:lineRule="auto" w:before="58" w:after="0"/>
        <w:ind w:left="2039" w:right="1476" w:hanging="366"/>
        <w:jc w:val="both"/>
        <w:rPr>
          <w:sz w:val="22"/>
        </w:rPr>
      </w:pPr>
      <w:r>
        <w:rPr>
          <w:spacing w:val="-3"/>
          <w:w w:val="105"/>
          <w:sz w:val="22"/>
        </w:rPr>
        <w:t>다음의</w:t>
      </w:r>
      <w:r>
        <w:rPr>
          <w:spacing w:val="-31"/>
          <w:w w:val="105"/>
          <w:sz w:val="22"/>
        </w:rPr>
        <w:t> </w:t>
      </w:r>
      <w:r>
        <w:rPr>
          <w:spacing w:val="-3"/>
          <w:w w:val="105"/>
          <w:sz w:val="22"/>
        </w:rPr>
        <w:t>경우</w:t>
      </w:r>
      <w:r>
        <w:rPr>
          <w:spacing w:val="-28"/>
          <w:w w:val="105"/>
          <w:sz w:val="22"/>
        </w:rPr>
        <w:t> </w:t>
      </w:r>
      <w:r>
        <w:rPr>
          <w:spacing w:val="-4"/>
          <w:w w:val="105"/>
          <w:sz w:val="22"/>
        </w:rPr>
        <w:t>근로능력평가</w:t>
      </w:r>
      <w:r>
        <w:rPr>
          <w:spacing w:val="-31"/>
          <w:w w:val="105"/>
          <w:sz w:val="22"/>
        </w:rPr>
        <w:t> </w:t>
      </w:r>
      <w:r>
        <w:rPr>
          <w:w w:val="105"/>
          <w:sz w:val="22"/>
        </w:rPr>
        <w:t>의뢰</w:t>
      </w:r>
      <w:r>
        <w:rPr>
          <w:spacing w:val="-30"/>
          <w:w w:val="105"/>
          <w:sz w:val="22"/>
        </w:rPr>
        <w:t> </w:t>
      </w:r>
      <w:r>
        <w:rPr>
          <w:spacing w:val="-3"/>
          <w:w w:val="105"/>
          <w:sz w:val="22"/>
        </w:rPr>
        <w:t>전에</w:t>
      </w:r>
      <w:r>
        <w:rPr>
          <w:spacing w:val="-31"/>
          <w:w w:val="105"/>
          <w:sz w:val="22"/>
        </w:rPr>
        <w:t> </w:t>
      </w:r>
      <w:r>
        <w:rPr>
          <w:spacing w:val="-4"/>
          <w:w w:val="105"/>
          <w:sz w:val="22"/>
        </w:rPr>
        <w:t>평가대상자에게</w:t>
      </w:r>
      <w:r>
        <w:rPr>
          <w:spacing w:val="-28"/>
          <w:w w:val="105"/>
          <w:sz w:val="22"/>
        </w:rPr>
        <w:t> </w:t>
      </w:r>
      <w:r>
        <w:rPr>
          <w:spacing w:val="-4"/>
          <w:w w:val="105"/>
          <w:sz w:val="22"/>
        </w:rPr>
        <w:t>자료보완을</w:t>
      </w:r>
      <w:r>
        <w:rPr>
          <w:spacing w:val="-31"/>
          <w:w w:val="105"/>
          <w:sz w:val="22"/>
        </w:rPr>
        <w:t> </w:t>
      </w:r>
      <w:r>
        <w:rPr>
          <w:spacing w:val="-4"/>
          <w:w w:val="105"/>
          <w:sz w:val="22"/>
        </w:rPr>
        <w:t>요구하여</w:t>
      </w:r>
      <w:r>
        <w:rPr>
          <w:spacing w:val="-27"/>
          <w:w w:val="105"/>
          <w:sz w:val="22"/>
        </w:rPr>
        <w:t> </w:t>
      </w:r>
      <w:r>
        <w:rPr>
          <w:spacing w:val="-3"/>
          <w:w w:val="105"/>
          <w:sz w:val="22"/>
        </w:rPr>
        <w:t>자료를</w:t>
      </w:r>
      <w:r>
        <w:rPr>
          <w:spacing w:val="-31"/>
          <w:w w:val="105"/>
          <w:sz w:val="22"/>
        </w:rPr>
        <w:t> </w:t>
      </w:r>
      <w:r>
        <w:rPr>
          <w:w w:val="105"/>
          <w:sz w:val="22"/>
        </w:rPr>
        <w:t>제출 받아야 하고, </w:t>
      </w:r>
      <w:r>
        <w:rPr>
          <w:spacing w:val="2"/>
          <w:w w:val="105"/>
          <w:sz w:val="22"/>
        </w:rPr>
        <w:t>평가대상자는 자료보완을 </w:t>
      </w:r>
      <w:r>
        <w:rPr>
          <w:w w:val="105"/>
          <w:sz w:val="22"/>
        </w:rPr>
        <w:t>통지 받은 날부터 15일 </w:t>
      </w:r>
      <w:r>
        <w:rPr>
          <w:spacing w:val="4"/>
          <w:w w:val="105"/>
          <w:sz w:val="22"/>
        </w:rPr>
        <w:t>이내에 </w:t>
      </w:r>
      <w:r>
        <w:rPr>
          <w:spacing w:val="3"/>
          <w:w w:val="105"/>
          <w:sz w:val="22"/>
        </w:rPr>
        <w:t>보완</w:t>
      </w:r>
      <w:r>
        <w:rPr>
          <w:spacing w:val="-73"/>
          <w:w w:val="105"/>
          <w:sz w:val="22"/>
        </w:rPr>
        <w:t> </w:t>
      </w:r>
      <w:r>
        <w:rPr>
          <w:rFonts w:ascii="함초롬바탕" w:hAnsi="함초롬바탕" w:eastAsia="함초롬바탕" w:hint="eastAsia"/>
          <w:sz w:val="22"/>
        </w:rPr>
        <w:t>․ </w:t>
      </w:r>
      <w:r>
        <w:rPr>
          <w:spacing w:val="6"/>
          <w:w w:val="105"/>
          <w:sz w:val="22"/>
        </w:rPr>
        <w:t>제출 </w:t>
      </w:r>
      <w:r>
        <w:rPr>
          <w:w w:val="105"/>
          <w:sz w:val="22"/>
        </w:rPr>
        <w:t>하여야</w:t>
      </w:r>
      <w:r>
        <w:rPr>
          <w:spacing w:val="-22"/>
          <w:w w:val="105"/>
          <w:sz w:val="22"/>
        </w:rPr>
        <w:t> </w:t>
      </w:r>
      <w:r>
        <w:rPr>
          <w:w w:val="105"/>
          <w:sz w:val="22"/>
        </w:rPr>
        <w:t>함</w:t>
      </w:r>
    </w:p>
    <w:p>
      <w:pPr>
        <w:pStyle w:val="BodyText"/>
        <w:spacing w:before="6"/>
        <w:rPr>
          <w:sz w:val="7"/>
        </w:rPr>
      </w:pPr>
    </w:p>
    <w:p>
      <w:pPr>
        <w:pStyle w:val="BodyText"/>
        <w:spacing w:before="42"/>
        <w:ind w:left="18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37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3"/>
          <w:w w:val="110"/>
        </w:rPr>
        <w:t>평가 </w:t>
      </w:r>
      <w:r>
        <w:rPr>
          <w:spacing w:val="-6"/>
          <w:w w:val="110"/>
        </w:rPr>
        <w:t>구비서류가</w:t>
      </w:r>
      <w:r>
        <w:rPr>
          <w:spacing w:val="-69"/>
          <w:w w:val="110"/>
        </w:rPr>
        <w:t> </w:t>
      </w:r>
      <w:r>
        <w:rPr>
          <w:spacing w:val="-6"/>
          <w:w w:val="110"/>
        </w:rPr>
        <w:t>미비</w:t>
      </w:r>
    </w:p>
    <w:p>
      <w:pPr>
        <w:pStyle w:val="BodyText"/>
        <w:spacing w:before="94"/>
        <w:ind w:left="1873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37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6"/>
          <w:w w:val="110"/>
        </w:rPr>
        <w:t>근로능력평가용</w:t>
      </w:r>
      <w:r>
        <w:rPr>
          <w:spacing w:val="-33"/>
          <w:w w:val="110"/>
        </w:rPr>
        <w:t> </w:t>
      </w:r>
      <w:r>
        <w:rPr>
          <w:spacing w:val="-5"/>
          <w:w w:val="110"/>
        </w:rPr>
        <w:t>진단서</w:t>
      </w:r>
      <w:r>
        <w:rPr>
          <w:spacing w:val="-34"/>
          <w:w w:val="110"/>
        </w:rPr>
        <w:t> </w:t>
      </w:r>
      <w:r>
        <w:rPr>
          <w:spacing w:val="-5"/>
          <w:w w:val="110"/>
        </w:rPr>
        <w:t>기재사항</w:t>
      </w:r>
      <w:r>
        <w:rPr>
          <w:spacing w:val="-33"/>
          <w:w w:val="110"/>
        </w:rPr>
        <w:t> </w:t>
      </w:r>
      <w:r>
        <w:rPr>
          <w:spacing w:val="-4"/>
          <w:w w:val="110"/>
        </w:rPr>
        <w:t>흠결</w:t>
      </w:r>
      <w:r>
        <w:rPr>
          <w:spacing w:val="-32"/>
          <w:w w:val="110"/>
        </w:rPr>
        <w:t> </w:t>
      </w:r>
      <w:r>
        <w:rPr>
          <w:w w:val="110"/>
        </w:rPr>
        <w:t>등</w:t>
      </w:r>
      <w:r>
        <w:rPr>
          <w:spacing w:val="-34"/>
          <w:w w:val="110"/>
        </w:rPr>
        <w:t> </w:t>
      </w:r>
      <w:r>
        <w:rPr>
          <w:spacing w:val="-5"/>
          <w:w w:val="110"/>
        </w:rPr>
        <w:t>형식적인</w:t>
      </w:r>
      <w:r>
        <w:rPr>
          <w:spacing w:val="-34"/>
          <w:w w:val="110"/>
        </w:rPr>
        <w:t> </w:t>
      </w:r>
      <w:r>
        <w:rPr>
          <w:spacing w:val="-4"/>
          <w:w w:val="110"/>
        </w:rPr>
        <w:t>하자가</w:t>
      </w:r>
      <w:r>
        <w:rPr>
          <w:spacing w:val="-34"/>
          <w:w w:val="110"/>
        </w:rPr>
        <w:t> </w:t>
      </w:r>
      <w:r>
        <w:rPr>
          <w:spacing w:val="-3"/>
          <w:w w:val="110"/>
        </w:rPr>
        <w:t>있는</w:t>
      </w:r>
      <w:r>
        <w:rPr>
          <w:spacing w:val="-33"/>
          <w:w w:val="110"/>
        </w:rPr>
        <w:t> </w:t>
      </w:r>
      <w:r>
        <w:rPr>
          <w:spacing w:val="-3"/>
          <w:w w:val="110"/>
        </w:rPr>
        <w:t>경우</w:t>
      </w:r>
    </w:p>
    <w:p>
      <w:pPr>
        <w:pStyle w:val="BodyText"/>
        <w:spacing w:before="7"/>
        <w:rPr>
          <w:sz w:val="20"/>
        </w:rPr>
      </w:pPr>
    </w:p>
    <w:p>
      <w:pPr>
        <w:pStyle w:val="ListParagraph"/>
        <w:numPr>
          <w:ilvl w:val="0"/>
          <w:numId w:val="107"/>
        </w:numPr>
        <w:tabs>
          <w:tab w:pos="1980" w:val="left" w:leader="none"/>
        </w:tabs>
        <w:spacing w:line="235" w:lineRule="auto" w:before="47" w:after="0"/>
        <w:ind w:left="1979" w:right="1482" w:hanging="306"/>
        <w:jc w:val="left"/>
        <w:rPr>
          <w:sz w:val="22"/>
        </w:rPr>
      </w:pPr>
      <w:r>
        <w:rPr>
          <w:spacing w:val="-9"/>
          <w:w w:val="105"/>
          <w:sz w:val="22"/>
        </w:rPr>
        <w:t>국민연금공단이</w:t>
      </w:r>
      <w:r>
        <w:rPr>
          <w:spacing w:val="-39"/>
          <w:w w:val="105"/>
          <w:sz w:val="22"/>
        </w:rPr>
        <w:t> </w:t>
      </w:r>
      <w:r>
        <w:rPr>
          <w:spacing w:val="-8"/>
          <w:w w:val="105"/>
          <w:sz w:val="22"/>
        </w:rPr>
        <w:t>평가진행</w:t>
      </w:r>
      <w:r>
        <w:rPr>
          <w:spacing w:val="-40"/>
          <w:w w:val="105"/>
          <w:sz w:val="22"/>
        </w:rPr>
        <w:t> </w:t>
      </w:r>
      <w:r>
        <w:rPr>
          <w:spacing w:val="-8"/>
          <w:w w:val="105"/>
          <w:sz w:val="22"/>
        </w:rPr>
        <w:t>과정에서</w:t>
      </w:r>
      <w:r>
        <w:rPr>
          <w:spacing w:val="-38"/>
          <w:w w:val="105"/>
          <w:sz w:val="22"/>
        </w:rPr>
        <w:t> </w:t>
      </w:r>
      <w:r>
        <w:rPr>
          <w:spacing w:val="-6"/>
          <w:w w:val="105"/>
          <w:sz w:val="22"/>
        </w:rPr>
        <w:t>평가</w:t>
      </w:r>
      <w:r>
        <w:rPr>
          <w:spacing w:val="-39"/>
          <w:w w:val="105"/>
          <w:sz w:val="22"/>
        </w:rPr>
        <w:t> </w:t>
      </w:r>
      <w:r>
        <w:rPr>
          <w:spacing w:val="-9"/>
          <w:w w:val="105"/>
          <w:sz w:val="22"/>
        </w:rPr>
        <w:t>대상자에게</w:t>
      </w:r>
      <w:r>
        <w:rPr>
          <w:spacing w:val="-38"/>
          <w:w w:val="105"/>
          <w:sz w:val="22"/>
        </w:rPr>
        <w:t> </w:t>
      </w:r>
      <w:r>
        <w:rPr>
          <w:spacing w:val="-7"/>
          <w:w w:val="105"/>
          <w:sz w:val="22"/>
        </w:rPr>
        <w:t>추가로</w:t>
      </w:r>
      <w:r>
        <w:rPr>
          <w:spacing w:val="-39"/>
          <w:w w:val="105"/>
          <w:sz w:val="22"/>
        </w:rPr>
        <w:t> </w:t>
      </w:r>
      <w:r>
        <w:rPr>
          <w:spacing w:val="-8"/>
          <w:w w:val="105"/>
          <w:sz w:val="22"/>
        </w:rPr>
        <w:t>자료보완</w:t>
      </w:r>
      <w:r>
        <w:rPr>
          <w:spacing w:val="-39"/>
          <w:w w:val="105"/>
          <w:sz w:val="22"/>
        </w:rPr>
        <w:t> </w:t>
      </w:r>
      <w:r>
        <w:rPr>
          <w:spacing w:val="-5"/>
          <w:w w:val="105"/>
          <w:sz w:val="22"/>
        </w:rPr>
        <w:t>요구</w:t>
      </w:r>
      <w:r>
        <w:rPr>
          <w:spacing w:val="-38"/>
          <w:w w:val="105"/>
          <w:sz w:val="22"/>
        </w:rPr>
        <w:t> </w:t>
      </w:r>
      <w:r>
        <w:rPr>
          <w:spacing w:val="-3"/>
          <w:w w:val="105"/>
          <w:sz w:val="22"/>
        </w:rPr>
        <w:t>또는</w:t>
      </w:r>
      <w:r>
        <w:rPr>
          <w:spacing w:val="-33"/>
          <w:w w:val="105"/>
          <w:sz w:val="22"/>
        </w:rPr>
        <w:t> </w:t>
      </w:r>
      <w:r>
        <w:rPr>
          <w:spacing w:val="-3"/>
          <w:w w:val="105"/>
          <w:sz w:val="22"/>
        </w:rPr>
        <w:t>공단</w:t>
      </w:r>
      <w:r>
        <w:rPr>
          <w:spacing w:val="-33"/>
          <w:w w:val="105"/>
          <w:sz w:val="22"/>
        </w:rPr>
        <w:t> </w:t>
      </w:r>
      <w:r>
        <w:rPr>
          <w:spacing w:val="-3"/>
          <w:w w:val="105"/>
          <w:sz w:val="22"/>
        </w:rPr>
        <w:t>자문 </w:t>
      </w:r>
      <w:r>
        <w:rPr>
          <w:w w:val="105"/>
          <w:sz w:val="22"/>
        </w:rPr>
        <w:t>의사에게</w:t>
      </w:r>
      <w:r>
        <w:rPr>
          <w:spacing w:val="-22"/>
          <w:w w:val="105"/>
          <w:sz w:val="22"/>
        </w:rPr>
        <w:t> </w:t>
      </w:r>
      <w:r>
        <w:rPr>
          <w:w w:val="105"/>
          <w:sz w:val="22"/>
        </w:rPr>
        <w:t>직접진단을</w:t>
      </w:r>
      <w:r>
        <w:rPr>
          <w:spacing w:val="-22"/>
          <w:w w:val="105"/>
          <w:sz w:val="22"/>
        </w:rPr>
        <w:t> </w:t>
      </w:r>
      <w:r>
        <w:rPr>
          <w:w w:val="105"/>
          <w:sz w:val="22"/>
        </w:rPr>
        <w:t>받도록</w:t>
      </w:r>
      <w:r>
        <w:rPr>
          <w:spacing w:val="-22"/>
          <w:w w:val="105"/>
          <w:sz w:val="22"/>
        </w:rPr>
        <w:t> </w:t>
      </w:r>
      <w:r>
        <w:rPr>
          <w:w w:val="105"/>
          <w:sz w:val="22"/>
        </w:rPr>
        <w:t>할</w:t>
      </w:r>
      <w:r>
        <w:rPr>
          <w:spacing w:val="-22"/>
          <w:w w:val="105"/>
          <w:sz w:val="22"/>
        </w:rPr>
        <w:t> </w:t>
      </w:r>
      <w:r>
        <w:rPr>
          <w:w w:val="105"/>
          <w:sz w:val="22"/>
        </w:rPr>
        <w:t>수</w:t>
      </w:r>
      <w:r>
        <w:rPr>
          <w:spacing w:val="-22"/>
          <w:w w:val="105"/>
          <w:sz w:val="22"/>
        </w:rPr>
        <w:t> </w:t>
      </w:r>
      <w:r>
        <w:rPr>
          <w:w w:val="105"/>
          <w:sz w:val="22"/>
        </w:rPr>
        <w:t>있음을</w:t>
      </w:r>
      <w:r>
        <w:rPr>
          <w:spacing w:val="-22"/>
          <w:w w:val="105"/>
          <w:sz w:val="22"/>
        </w:rPr>
        <w:t> </w:t>
      </w:r>
      <w:r>
        <w:rPr>
          <w:w w:val="105"/>
          <w:sz w:val="22"/>
        </w:rPr>
        <w:t>안내</w:t>
      </w:r>
    </w:p>
    <w:p>
      <w:pPr>
        <w:spacing w:line="220" w:lineRule="auto" w:before="149"/>
        <w:ind w:left="2101" w:right="1483" w:hanging="228"/>
        <w:jc w:val="left"/>
        <w:rPr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3"/>
          <w:sz w:val="18"/>
        </w:rPr>
        <w:t>직접진단: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3"/>
          <w:sz w:val="18"/>
        </w:rPr>
        <w:t>서면평가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3"/>
          <w:sz w:val="18"/>
        </w:rPr>
        <w:t>원칙의</w:t>
      </w:r>
      <w:r>
        <w:rPr>
          <w:color w:val="181818"/>
          <w:spacing w:val="-29"/>
          <w:sz w:val="18"/>
        </w:rPr>
        <w:t> </w:t>
      </w:r>
      <w:r>
        <w:rPr>
          <w:color w:val="181818"/>
          <w:spacing w:val="-3"/>
          <w:sz w:val="18"/>
        </w:rPr>
        <w:t>예외로서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3"/>
          <w:sz w:val="18"/>
        </w:rPr>
        <w:t>제출된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3"/>
          <w:sz w:val="18"/>
        </w:rPr>
        <w:t>서면자료로</w:t>
      </w:r>
      <w:r>
        <w:rPr>
          <w:color w:val="181818"/>
          <w:spacing w:val="-29"/>
          <w:sz w:val="18"/>
        </w:rPr>
        <w:t> </w:t>
      </w:r>
      <w:r>
        <w:rPr>
          <w:color w:val="181818"/>
          <w:sz w:val="18"/>
        </w:rPr>
        <w:t>의학적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3"/>
          <w:sz w:val="18"/>
        </w:rPr>
        <w:t>상태를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3"/>
          <w:sz w:val="18"/>
        </w:rPr>
        <w:t>확정할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수</w:t>
      </w:r>
      <w:r>
        <w:rPr>
          <w:color w:val="181818"/>
          <w:spacing w:val="-28"/>
          <w:sz w:val="18"/>
        </w:rPr>
        <w:t> </w:t>
      </w:r>
      <w:r>
        <w:rPr>
          <w:color w:val="181818"/>
          <w:sz w:val="18"/>
        </w:rPr>
        <w:t>없는</w:t>
      </w:r>
      <w:r>
        <w:rPr>
          <w:color w:val="181818"/>
          <w:spacing w:val="-28"/>
          <w:sz w:val="18"/>
        </w:rPr>
        <w:t> </w:t>
      </w:r>
      <w:r>
        <w:rPr>
          <w:color w:val="181818"/>
          <w:sz w:val="18"/>
        </w:rPr>
        <w:t>경우</w:t>
      </w:r>
      <w:r>
        <w:rPr>
          <w:color w:val="181818"/>
          <w:spacing w:val="-27"/>
          <w:sz w:val="18"/>
        </w:rPr>
        <w:t> </w:t>
      </w:r>
      <w:r>
        <w:rPr>
          <w:color w:val="181818"/>
          <w:spacing w:val="-3"/>
          <w:sz w:val="18"/>
        </w:rPr>
        <w:t>평가대상자를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3"/>
          <w:sz w:val="18"/>
        </w:rPr>
        <w:t>공단 자문위원이</w:t>
      </w:r>
      <w:r>
        <w:rPr>
          <w:color w:val="181818"/>
          <w:spacing w:val="-22"/>
          <w:sz w:val="18"/>
        </w:rPr>
        <w:t> </w:t>
      </w:r>
      <w:r>
        <w:rPr>
          <w:color w:val="181818"/>
          <w:sz w:val="18"/>
        </w:rPr>
        <w:t>직접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sz w:val="18"/>
        </w:rPr>
        <w:t>대면하여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sz w:val="18"/>
        </w:rPr>
        <w:t>의학적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sz w:val="18"/>
        </w:rPr>
        <w:t>상태를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sz w:val="18"/>
        </w:rPr>
        <w:t>진단하는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절차</w:t>
      </w:r>
    </w:p>
    <w:p>
      <w:pPr>
        <w:pStyle w:val="BodyText"/>
        <w:spacing w:line="235" w:lineRule="auto" w:before="133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37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4"/>
          <w:w w:val="110"/>
        </w:rPr>
        <w:t>자료보완을</w:t>
      </w:r>
      <w:r>
        <w:rPr>
          <w:spacing w:val="-22"/>
          <w:w w:val="110"/>
        </w:rPr>
        <w:t> </w:t>
      </w:r>
      <w:r>
        <w:rPr>
          <w:w w:val="110"/>
        </w:rPr>
        <w:t>2회</w:t>
      </w:r>
      <w:r>
        <w:rPr>
          <w:spacing w:val="-21"/>
          <w:w w:val="110"/>
        </w:rPr>
        <w:t> </w:t>
      </w:r>
      <w:r>
        <w:rPr>
          <w:spacing w:val="-3"/>
          <w:w w:val="110"/>
        </w:rPr>
        <w:t>이상</w:t>
      </w:r>
      <w:r>
        <w:rPr>
          <w:spacing w:val="-21"/>
          <w:w w:val="110"/>
        </w:rPr>
        <w:t> </w:t>
      </w:r>
      <w:r>
        <w:rPr>
          <w:spacing w:val="-4"/>
          <w:w w:val="110"/>
        </w:rPr>
        <w:t>요청하였음에도</w:t>
      </w:r>
      <w:r>
        <w:rPr>
          <w:spacing w:val="-21"/>
          <w:w w:val="110"/>
        </w:rPr>
        <w:t> </w:t>
      </w:r>
      <w:r>
        <w:rPr>
          <w:spacing w:val="-4"/>
          <w:w w:val="110"/>
        </w:rPr>
        <w:t>불구하고</w:t>
      </w:r>
      <w:r>
        <w:rPr>
          <w:spacing w:val="-21"/>
          <w:w w:val="110"/>
        </w:rPr>
        <w:t> </w:t>
      </w:r>
      <w:r>
        <w:rPr>
          <w:spacing w:val="-4"/>
          <w:w w:val="110"/>
        </w:rPr>
        <w:t>자료보완에</w:t>
      </w:r>
      <w:r>
        <w:rPr>
          <w:spacing w:val="-21"/>
          <w:w w:val="110"/>
        </w:rPr>
        <w:t> </w:t>
      </w:r>
      <w:r>
        <w:rPr>
          <w:spacing w:val="-4"/>
          <w:w w:val="110"/>
        </w:rPr>
        <w:t>불응하는</w:t>
      </w:r>
      <w:r>
        <w:rPr>
          <w:spacing w:val="-22"/>
          <w:w w:val="110"/>
        </w:rPr>
        <w:t> </w:t>
      </w:r>
      <w:r>
        <w:rPr>
          <w:spacing w:val="-3"/>
          <w:w w:val="110"/>
        </w:rPr>
        <w:t>경우는</w:t>
      </w:r>
      <w:r>
        <w:rPr>
          <w:spacing w:val="-17"/>
          <w:w w:val="110"/>
        </w:rPr>
        <w:t> </w:t>
      </w:r>
      <w:r>
        <w:rPr>
          <w:w w:val="110"/>
        </w:rPr>
        <w:t>평가 반려함을</w:t>
      </w:r>
      <w:r>
        <w:rPr>
          <w:spacing w:val="-26"/>
          <w:w w:val="110"/>
        </w:rPr>
        <w:t> </w:t>
      </w:r>
      <w:r>
        <w:rPr>
          <w:w w:val="110"/>
        </w:rPr>
        <w:t>안내</w:t>
      </w:r>
    </w:p>
    <w:p>
      <w:pPr>
        <w:pStyle w:val="BodyText"/>
        <w:spacing w:before="2"/>
        <w:rPr>
          <w:sz w:val="7"/>
        </w:rPr>
      </w:pPr>
    </w:p>
    <w:p>
      <w:pPr>
        <w:pStyle w:val="BodyText"/>
        <w:spacing w:line="235" w:lineRule="auto" w:before="47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37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5"/>
          <w:w w:val="110"/>
        </w:rPr>
        <w:t>자료보완</w:t>
      </w:r>
      <w:r>
        <w:rPr>
          <w:spacing w:val="-47"/>
          <w:w w:val="110"/>
        </w:rPr>
        <w:t> </w:t>
      </w:r>
      <w:r>
        <w:rPr>
          <w:w w:val="110"/>
        </w:rPr>
        <w:t>등</w:t>
      </w:r>
      <w:r>
        <w:rPr>
          <w:spacing w:val="-48"/>
          <w:w w:val="110"/>
        </w:rPr>
        <w:t> </w:t>
      </w:r>
      <w:r>
        <w:rPr>
          <w:spacing w:val="-4"/>
          <w:w w:val="110"/>
        </w:rPr>
        <w:t>기간은</w:t>
      </w:r>
      <w:r>
        <w:rPr>
          <w:spacing w:val="-48"/>
          <w:w w:val="110"/>
        </w:rPr>
        <w:t> </w:t>
      </w:r>
      <w:r>
        <w:rPr>
          <w:spacing w:val="-6"/>
          <w:w w:val="110"/>
        </w:rPr>
        <w:t>평가처리기간에</w:t>
      </w:r>
      <w:r>
        <w:rPr>
          <w:spacing w:val="-47"/>
          <w:w w:val="110"/>
        </w:rPr>
        <w:t> </w:t>
      </w:r>
      <w:r>
        <w:rPr>
          <w:spacing w:val="-5"/>
          <w:w w:val="110"/>
        </w:rPr>
        <w:t>포함되지</w:t>
      </w:r>
      <w:r>
        <w:rPr>
          <w:spacing w:val="-48"/>
          <w:w w:val="110"/>
        </w:rPr>
        <w:t> </w:t>
      </w:r>
      <w:r>
        <w:rPr>
          <w:spacing w:val="-5"/>
          <w:w w:val="110"/>
        </w:rPr>
        <w:t>않으므로</w:t>
      </w:r>
      <w:r>
        <w:rPr>
          <w:spacing w:val="-47"/>
          <w:w w:val="110"/>
        </w:rPr>
        <w:t> </w:t>
      </w:r>
      <w:r>
        <w:rPr>
          <w:spacing w:val="-5"/>
          <w:w w:val="110"/>
        </w:rPr>
        <w:t>자료보완</w:t>
      </w:r>
      <w:r>
        <w:rPr>
          <w:spacing w:val="-48"/>
          <w:w w:val="110"/>
        </w:rPr>
        <w:t> </w:t>
      </w:r>
      <w:r>
        <w:rPr>
          <w:w w:val="110"/>
        </w:rPr>
        <w:t>등</w:t>
      </w:r>
      <w:r>
        <w:rPr>
          <w:spacing w:val="-46"/>
          <w:w w:val="110"/>
        </w:rPr>
        <w:t> </w:t>
      </w:r>
      <w:r>
        <w:rPr>
          <w:spacing w:val="-4"/>
          <w:w w:val="110"/>
        </w:rPr>
        <w:t>지연</w:t>
      </w:r>
      <w:r>
        <w:rPr>
          <w:spacing w:val="-47"/>
          <w:w w:val="110"/>
        </w:rPr>
        <w:t> </w:t>
      </w:r>
      <w:r>
        <w:rPr>
          <w:w w:val="110"/>
        </w:rPr>
        <w:t>시</w:t>
      </w:r>
      <w:r>
        <w:rPr>
          <w:spacing w:val="-45"/>
          <w:w w:val="110"/>
        </w:rPr>
        <w:t> </w:t>
      </w:r>
      <w:r>
        <w:rPr>
          <w:w w:val="110"/>
        </w:rPr>
        <w:t>수급권 결정이</w:t>
      </w:r>
      <w:r>
        <w:rPr>
          <w:spacing w:val="-25"/>
          <w:w w:val="110"/>
        </w:rPr>
        <w:t> </w:t>
      </w:r>
      <w:r>
        <w:rPr>
          <w:w w:val="110"/>
        </w:rPr>
        <w:t>지연될</w:t>
      </w:r>
      <w:r>
        <w:rPr>
          <w:spacing w:val="-26"/>
          <w:w w:val="110"/>
        </w:rPr>
        <w:t> </w:t>
      </w:r>
      <w:r>
        <w:rPr>
          <w:w w:val="110"/>
        </w:rPr>
        <w:t>수</w:t>
      </w:r>
      <w:r>
        <w:rPr>
          <w:spacing w:val="-26"/>
          <w:w w:val="110"/>
        </w:rPr>
        <w:t> </w:t>
      </w:r>
      <w:r>
        <w:rPr>
          <w:w w:val="110"/>
        </w:rPr>
        <w:t>있음에</w:t>
      </w:r>
      <w:r>
        <w:rPr>
          <w:spacing w:val="-25"/>
          <w:w w:val="110"/>
        </w:rPr>
        <w:t> </w:t>
      </w:r>
      <w:r>
        <w:rPr>
          <w:w w:val="110"/>
        </w:rPr>
        <w:t>대해서도</w:t>
      </w:r>
      <w:r>
        <w:rPr>
          <w:spacing w:val="-26"/>
          <w:w w:val="110"/>
        </w:rPr>
        <w:t> </w:t>
      </w:r>
      <w:r>
        <w:rPr>
          <w:w w:val="110"/>
        </w:rPr>
        <w:t>안내</w:t>
      </w:r>
    </w:p>
    <w:p>
      <w:pPr>
        <w:spacing w:after="0" w:line="235" w:lineRule="auto"/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07628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87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</w:p>
    <w:p>
      <w:pPr>
        <w:pStyle w:val="ListParagraph"/>
        <w:numPr>
          <w:ilvl w:val="0"/>
          <w:numId w:val="107"/>
        </w:numPr>
        <w:tabs>
          <w:tab w:pos="2042" w:val="left" w:leader="none"/>
        </w:tabs>
        <w:spacing w:line="235" w:lineRule="auto" w:before="46" w:after="0"/>
        <w:ind w:left="2041" w:right="1481" w:hanging="368"/>
        <w:jc w:val="left"/>
        <w:rPr>
          <w:sz w:val="22"/>
        </w:rPr>
      </w:pPr>
      <w:r>
        <w:rPr/>
        <w:pict>
          <v:rect style="position:absolute;margin-left:.029999pt;margin-top:-46.157997pt;width:555.970001pt;height:11.579984pt;mso-position-horizontal-relative:page;mso-position-vertical-relative:paragraph;z-index:16076800" filled="true" fillcolor="#7272ff" stroked="false">
            <v:fill type="solid"/>
            <w10:wrap type="none"/>
          </v:rect>
        </w:pict>
      </w:r>
      <w:r>
        <w:rPr>
          <w:w w:val="105"/>
          <w:sz w:val="22"/>
        </w:rPr>
        <w:t>산정특례</w:t>
      </w:r>
      <w:r>
        <w:rPr>
          <w:spacing w:val="-25"/>
          <w:w w:val="105"/>
          <w:sz w:val="22"/>
        </w:rPr>
        <w:t> </w:t>
      </w:r>
      <w:r>
        <w:rPr>
          <w:spacing w:val="-3"/>
          <w:w w:val="105"/>
          <w:sz w:val="22"/>
        </w:rPr>
        <w:t>등록대상에</w:t>
      </w:r>
      <w:r>
        <w:rPr>
          <w:spacing w:val="-26"/>
          <w:w w:val="105"/>
          <w:sz w:val="22"/>
        </w:rPr>
        <w:t> </w:t>
      </w:r>
      <w:r>
        <w:rPr>
          <w:w w:val="105"/>
          <w:sz w:val="22"/>
        </w:rPr>
        <w:t>해당하는</w:t>
      </w:r>
      <w:r>
        <w:rPr>
          <w:spacing w:val="-24"/>
          <w:w w:val="105"/>
          <w:sz w:val="22"/>
        </w:rPr>
        <w:t> </w:t>
      </w:r>
      <w:r>
        <w:rPr>
          <w:w w:val="105"/>
          <w:sz w:val="22"/>
        </w:rPr>
        <w:t>질병인</w:t>
      </w:r>
      <w:r>
        <w:rPr>
          <w:spacing w:val="-24"/>
          <w:w w:val="105"/>
          <w:sz w:val="22"/>
        </w:rPr>
        <w:t> </w:t>
      </w:r>
      <w:r>
        <w:rPr>
          <w:w w:val="105"/>
          <w:sz w:val="22"/>
        </w:rPr>
        <w:t>경우</w:t>
      </w:r>
      <w:r>
        <w:rPr>
          <w:spacing w:val="-26"/>
          <w:w w:val="105"/>
          <w:sz w:val="22"/>
        </w:rPr>
        <w:t> </w:t>
      </w:r>
      <w:r>
        <w:rPr>
          <w:spacing w:val="-3"/>
          <w:w w:val="105"/>
          <w:sz w:val="22"/>
        </w:rPr>
        <w:t>근로능력평가를</w:t>
      </w:r>
      <w:r>
        <w:rPr>
          <w:spacing w:val="-24"/>
          <w:w w:val="105"/>
          <w:sz w:val="22"/>
        </w:rPr>
        <w:t> </w:t>
      </w:r>
      <w:r>
        <w:rPr>
          <w:spacing w:val="-3"/>
          <w:w w:val="105"/>
          <w:sz w:val="22"/>
        </w:rPr>
        <w:t>유보하고,</w:t>
      </w:r>
      <w:r>
        <w:rPr>
          <w:spacing w:val="-25"/>
          <w:w w:val="105"/>
          <w:sz w:val="22"/>
        </w:rPr>
        <w:t> </w:t>
      </w:r>
      <w:r>
        <w:rPr>
          <w:w w:val="105"/>
          <w:sz w:val="22"/>
        </w:rPr>
        <w:t>등록</w:t>
      </w:r>
      <w:r>
        <w:rPr>
          <w:spacing w:val="-23"/>
          <w:w w:val="105"/>
          <w:sz w:val="22"/>
        </w:rPr>
        <w:t> </w:t>
      </w:r>
      <w:r>
        <w:rPr>
          <w:w w:val="105"/>
          <w:sz w:val="22"/>
        </w:rPr>
        <w:t>상태</w:t>
      </w:r>
      <w:r>
        <w:rPr>
          <w:spacing w:val="-21"/>
          <w:w w:val="105"/>
          <w:sz w:val="22"/>
        </w:rPr>
        <w:t> </w:t>
      </w:r>
      <w:r>
        <w:rPr>
          <w:w w:val="105"/>
          <w:sz w:val="22"/>
        </w:rPr>
        <w:t>여부 확인</w:t>
      </w:r>
    </w:p>
    <w:p>
      <w:pPr>
        <w:pStyle w:val="BodyText"/>
        <w:spacing w:before="2"/>
        <w:rPr>
          <w:sz w:val="7"/>
        </w:rPr>
      </w:pPr>
    </w:p>
    <w:p>
      <w:pPr>
        <w:pStyle w:val="BodyText"/>
        <w:spacing w:before="42"/>
        <w:ind w:left="18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37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6"/>
          <w:w w:val="110"/>
        </w:rPr>
        <w:t>등록대상에</w:t>
      </w:r>
      <w:r>
        <w:rPr>
          <w:spacing w:val="-35"/>
          <w:w w:val="110"/>
        </w:rPr>
        <w:t> </w:t>
      </w:r>
      <w:r>
        <w:rPr>
          <w:spacing w:val="-6"/>
          <w:w w:val="110"/>
        </w:rPr>
        <w:t>해당하나,</w:t>
      </w:r>
      <w:r>
        <w:rPr>
          <w:spacing w:val="-30"/>
          <w:w w:val="110"/>
        </w:rPr>
        <w:t> </w:t>
      </w:r>
      <w:r>
        <w:rPr>
          <w:spacing w:val="-5"/>
          <w:w w:val="110"/>
        </w:rPr>
        <w:t>미등록</w:t>
      </w:r>
      <w:r>
        <w:rPr>
          <w:spacing w:val="-34"/>
          <w:w w:val="110"/>
        </w:rPr>
        <w:t> </w:t>
      </w:r>
      <w:r>
        <w:rPr>
          <w:spacing w:val="-4"/>
          <w:w w:val="110"/>
        </w:rPr>
        <w:t>상태인</w:t>
      </w:r>
      <w:r>
        <w:rPr>
          <w:spacing w:val="-34"/>
          <w:w w:val="110"/>
        </w:rPr>
        <w:t> </w:t>
      </w:r>
      <w:r>
        <w:rPr>
          <w:spacing w:val="-5"/>
          <w:w w:val="110"/>
        </w:rPr>
        <w:t>경우는</w:t>
      </w:r>
      <w:r>
        <w:rPr>
          <w:spacing w:val="-33"/>
          <w:w w:val="110"/>
        </w:rPr>
        <w:t> </w:t>
      </w:r>
      <w:r>
        <w:rPr>
          <w:spacing w:val="-6"/>
          <w:w w:val="110"/>
        </w:rPr>
        <w:t>등록하도록</w:t>
      </w:r>
      <w:r>
        <w:rPr>
          <w:spacing w:val="-33"/>
          <w:w w:val="110"/>
        </w:rPr>
        <w:t> </w:t>
      </w:r>
      <w:r>
        <w:rPr>
          <w:spacing w:val="-4"/>
          <w:w w:val="110"/>
        </w:rPr>
        <w:t>안내</w:t>
      </w:r>
    </w:p>
    <w:p>
      <w:pPr>
        <w:pStyle w:val="BodyText"/>
        <w:spacing w:line="235" w:lineRule="auto" w:before="99"/>
        <w:ind w:left="2145" w:right="1476" w:hanging="273"/>
      </w:pPr>
      <w:r>
        <w:rPr/>
        <w:pict>
          <v:group style="position:absolute;margin-left:500.100006pt;margin-top:10.912057pt;width:55.9pt;height:29.2pt;mso-position-horizontal-relative:page;mso-position-vertical-relative:paragraph;z-index:16077824" coordorigin="10002,218" coordsize="1118,584">
            <v:shape style="position:absolute;left:10002;top:218;width:1118;height:584" coordorigin="10002,218" coordsize="1118,584" path="m11120,218l10168,218,10159,219,10150,221,10081,247,10036,290,10008,348,10003,375,10002,384,10002,636,10003,644,10004,654,10031,722,10074,768,10132,795,10159,800,10168,801,11120,801,11120,218xe" filled="true" fillcolor="#7272ff" stroked="false">
              <v:path arrowok="t"/>
              <v:fill type="solid"/>
            </v:shape>
            <v:shape style="position:absolute;left:10002;top:218;width:1118;height:584" type="#_x0000_t202" filled="false" stroked="false">
              <v:textbox inset="0,0,0,0">
                <w:txbxContent>
                  <w:p>
                    <w:pPr>
                      <w:spacing w:before="161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3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38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3"/>
          <w:w w:val="110"/>
        </w:rPr>
        <w:t>산정특례</w:t>
      </w:r>
      <w:r>
        <w:rPr>
          <w:spacing w:val="-36"/>
          <w:w w:val="110"/>
        </w:rPr>
        <w:t> </w:t>
      </w:r>
      <w:r>
        <w:rPr>
          <w:w w:val="110"/>
        </w:rPr>
        <w:t>등록</w:t>
      </w:r>
      <w:r>
        <w:rPr>
          <w:spacing w:val="-36"/>
          <w:w w:val="110"/>
        </w:rPr>
        <w:t> </w:t>
      </w:r>
      <w:r>
        <w:rPr>
          <w:w w:val="110"/>
        </w:rPr>
        <w:t>상태가</w:t>
      </w:r>
      <w:r>
        <w:rPr>
          <w:spacing w:val="-37"/>
          <w:w w:val="110"/>
        </w:rPr>
        <w:t> </w:t>
      </w:r>
      <w:r>
        <w:rPr>
          <w:w w:val="110"/>
        </w:rPr>
        <w:t>아닌</w:t>
      </w:r>
      <w:r>
        <w:rPr>
          <w:spacing w:val="-36"/>
          <w:w w:val="110"/>
        </w:rPr>
        <w:t> </w:t>
      </w:r>
      <w:r>
        <w:rPr>
          <w:w w:val="110"/>
        </w:rPr>
        <w:t>것으로</w:t>
      </w:r>
      <w:r>
        <w:rPr>
          <w:spacing w:val="-36"/>
          <w:w w:val="110"/>
        </w:rPr>
        <w:t> </w:t>
      </w:r>
      <w:r>
        <w:rPr>
          <w:w w:val="110"/>
        </w:rPr>
        <w:t>확인된</w:t>
      </w:r>
      <w:r>
        <w:rPr>
          <w:spacing w:val="-37"/>
          <w:w w:val="110"/>
        </w:rPr>
        <w:t> </w:t>
      </w:r>
      <w:r>
        <w:rPr>
          <w:spacing w:val="-3"/>
          <w:w w:val="110"/>
        </w:rPr>
        <w:t>대상자만</w:t>
      </w:r>
      <w:r>
        <w:rPr>
          <w:spacing w:val="-36"/>
          <w:w w:val="110"/>
        </w:rPr>
        <w:t> </w:t>
      </w:r>
      <w:r>
        <w:rPr>
          <w:spacing w:val="-3"/>
          <w:w w:val="110"/>
        </w:rPr>
        <w:t>국민연금공단에</w:t>
      </w:r>
      <w:r>
        <w:rPr>
          <w:spacing w:val="-36"/>
          <w:w w:val="110"/>
        </w:rPr>
        <w:t> </w:t>
      </w:r>
      <w:r>
        <w:rPr>
          <w:spacing w:val="-3"/>
          <w:w w:val="110"/>
        </w:rPr>
        <w:t>근로능력평가 </w:t>
      </w:r>
      <w:r>
        <w:rPr>
          <w:w w:val="110"/>
        </w:rPr>
        <w:t>의뢰</w:t>
      </w:r>
    </w:p>
    <w:p>
      <w:pPr>
        <w:pStyle w:val="ListParagraph"/>
        <w:numPr>
          <w:ilvl w:val="1"/>
          <w:numId w:val="107"/>
        </w:numPr>
        <w:tabs>
          <w:tab w:pos="2289" w:val="left" w:leader="none"/>
          <w:tab w:pos="10352" w:val="left" w:leader="none"/>
        </w:tabs>
        <w:spacing w:line="331" w:lineRule="exact" w:before="57" w:after="0"/>
        <w:ind w:left="2288" w:right="0" w:hanging="216"/>
        <w:jc w:val="left"/>
        <w:rPr>
          <w:rFonts w:ascii="바탕" w:hAnsi="바탕" w:eastAsia="바탕" w:hint="eastAsia"/>
          <w:sz w:val="18"/>
        </w:rPr>
      </w:pPr>
      <w:r>
        <w:rPr>
          <w:w w:val="30"/>
          <w:sz w:val="22"/>
        </w:rPr>
        <w:t>‘</w:t>
      </w:r>
      <w:r>
        <w:rPr>
          <w:w w:val="100"/>
          <w:sz w:val="22"/>
        </w:rPr>
        <w:t>근로능력평가요청’</w:t>
      </w:r>
      <w:r>
        <w:rPr>
          <w:spacing w:val="-14"/>
          <w:sz w:val="22"/>
        </w:rPr>
        <w:t> </w:t>
      </w:r>
      <w:r>
        <w:rPr>
          <w:w w:val="111"/>
          <w:sz w:val="22"/>
        </w:rPr>
        <w:t>메뉴</w:t>
      </w:r>
      <w:r>
        <w:rPr>
          <w:spacing w:val="-15"/>
          <w:sz w:val="22"/>
        </w:rPr>
        <w:t> </w:t>
      </w:r>
      <w:r>
        <w:rPr>
          <w:w w:val="111"/>
          <w:sz w:val="22"/>
        </w:rPr>
        <w:t>하단의</w:t>
      </w:r>
      <w:r>
        <w:rPr>
          <w:spacing w:val="-15"/>
          <w:sz w:val="22"/>
        </w:rPr>
        <w:t> </w:t>
      </w:r>
      <w:r>
        <w:rPr>
          <w:w w:val="94"/>
          <w:sz w:val="22"/>
        </w:rPr>
        <w:t>“기타요청내용”란에</w:t>
      </w:r>
      <w:r>
        <w:rPr>
          <w:spacing w:val="-14"/>
          <w:sz w:val="22"/>
        </w:rPr>
        <w:t> </w:t>
      </w:r>
      <w:r>
        <w:rPr>
          <w:w w:val="111"/>
          <w:sz w:val="22"/>
        </w:rPr>
        <w:t>확인</w:t>
      </w:r>
      <w:r>
        <w:rPr>
          <w:spacing w:val="-15"/>
          <w:sz w:val="22"/>
        </w:rPr>
        <w:t> </w:t>
      </w:r>
      <w:r>
        <w:rPr>
          <w:w w:val="111"/>
          <w:sz w:val="22"/>
        </w:rPr>
        <w:t>사항</w:t>
      </w:r>
      <w:r>
        <w:rPr>
          <w:spacing w:val="-15"/>
          <w:sz w:val="22"/>
        </w:rPr>
        <w:t> </w:t>
      </w:r>
      <w:r>
        <w:rPr>
          <w:w w:val="111"/>
          <w:sz w:val="22"/>
        </w:rPr>
        <w:t>기재</w:t>
      </w:r>
      <w:r>
        <w:rPr>
          <w:sz w:val="22"/>
        </w:rPr>
        <w:tab/>
      </w:r>
      <w:r>
        <w:rPr>
          <w:rFonts w:ascii="바탕" w:hAnsi="바탕" w:eastAsia="바탕" w:hint="eastAsia"/>
          <w:color w:val="0000FF"/>
          <w:w w:val="86"/>
          <w:position w:val="-3"/>
          <w:sz w:val="18"/>
        </w:rPr>
        <w:t>근</w:t>
      </w:r>
    </w:p>
    <w:p>
      <w:pPr>
        <w:spacing w:line="133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로</w:t>
      </w:r>
    </w:p>
    <w:p>
      <w:pPr>
        <w:pStyle w:val="ListParagraph"/>
        <w:numPr>
          <w:ilvl w:val="1"/>
          <w:numId w:val="107"/>
        </w:numPr>
        <w:tabs>
          <w:tab w:pos="2285" w:val="left" w:leader="none"/>
          <w:tab w:pos="10352" w:val="left" w:leader="none"/>
        </w:tabs>
        <w:spacing w:line="261" w:lineRule="exact" w:before="0" w:after="0"/>
        <w:ind w:left="2284" w:right="0" w:hanging="212"/>
        <w:jc w:val="left"/>
        <w:rPr>
          <w:rFonts w:ascii="바탕" w:hAnsi="바탕" w:eastAsia="바탕" w:hint="eastAsia"/>
          <w:sz w:val="18"/>
        </w:rPr>
      </w:pPr>
      <w:r>
        <w:rPr>
          <w:spacing w:val="-5"/>
          <w:w w:val="30"/>
          <w:sz w:val="22"/>
        </w:rPr>
        <w:t>‘</w:t>
      </w:r>
      <w:r>
        <w:rPr>
          <w:spacing w:val="-15"/>
          <w:w w:val="111"/>
          <w:sz w:val="22"/>
        </w:rPr>
        <w:t>산정특</w:t>
      </w:r>
      <w:r>
        <w:rPr>
          <w:w w:val="111"/>
          <w:sz w:val="22"/>
        </w:rPr>
        <w:t>례</w:t>
      </w:r>
      <w:r>
        <w:rPr>
          <w:spacing w:val="-48"/>
          <w:sz w:val="22"/>
        </w:rPr>
        <w:t> </w:t>
      </w:r>
      <w:r>
        <w:rPr>
          <w:spacing w:val="-15"/>
          <w:w w:val="111"/>
          <w:sz w:val="22"/>
        </w:rPr>
        <w:t>등록대</w:t>
      </w:r>
      <w:r>
        <w:rPr>
          <w:w w:val="111"/>
          <w:sz w:val="22"/>
        </w:rPr>
        <w:t>상</w:t>
      </w:r>
      <w:r>
        <w:rPr>
          <w:spacing w:val="-49"/>
          <w:sz w:val="22"/>
        </w:rPr>
        <w:t> </w:t>
      </w:r>
      <w:r>
        <w:rPr>
          <w:spacing w:val="-15"/>
          <w:w w:val="80"/>
          <w:sz w:val="22"/>
        </w:rPr>
        <w:t>아님</w:t>
      </w:r>
      <w:r>
        <w:rPr>
          <w:w w:val="80"/>
          <w:sz w:val="22"/>
        </w:rPr>
        <w:t>’</w:t>
      </w:r>
      <w:r>
        <w:rPr>
          <w:spacing w:val="-39"/>
          <w:sz w:val="22"/>
        </w:rPr>
        <w:t> </w:t>
      </w:r>
      <w:r>
        <w:rPr>
          <w:spacing w:val="-15"/>
          <w:w w:val="111"/>
          <w:sz w:val="22"/>
        </w:rPr>
        <w:t>또</w:t>
      </w:r>
      <w:r>
        <w:rPr>
          <w:w w:val="111"/>
          <w:sz w:val="22"/>
        </w:rPr>
        <w:t>는</w:t>
      </w:r>
      <w:r>
        <w:rPr>
          <w:spacing w:val="-49"/>
          <w:sz w:val="22"/>
        </w:rPr>
        <w:t> </w:t>
      </w:r>
      <w:r>
        <w:rPr>
          <w:spacing w:val="-5"/>
          <w:w w:val="30"/>
          <w:sz w:val="22"/>
        </w:rPr>
        <w:t>‘</w:t>
      </w:r>
      <w:r>
        <w:rPr>
          <w:spacing w:val="-15"/>
          <w:w w:val="111"/>
          <w:sz w:val="22"/>
        </w:rPr>
        <w:t>산정특</w:t>
      </w:r>
      <w:r>
        <w:rPr>
          <w:w w:val="111"/>
          <w:sz w:val="22"/>
        </w:rPr>
        <w:t>례</w:t>
      </w:r>
      <w:r>
        <w:rPr>
          <w:spacing w:val="-48"/>
          <w:sz w:val="22"/>
        </w:rPr>
        <w:t> </w:t>
      </w:r>
      <w:r>
        <w:rPr>
          <w:spacing w:val="-15"/>
          <w:w w:val="92"/>
          <w:sz w:val="22"/>
        </w:rPr>
        <w:t>등록대상</w:t>
      </w:r>
      <w:r>
        <w:rPr>
          <w:spacing w:val="-5"/>
          <w:w w:val="92"/>
          <w:sz w:val="22"/>
        </w:rPr>
        <w:t>’</w:t>
      </w:r>
      <w:r>
        <w:rPr>
          <w:w w:val="111"/>
          <w:sz w:val="22"/>
        </w:rPr>
        <w:t>에</w:t>
      </w:r>
      <w:r>
        <w:rPr>
          <w:spacing w:val="-49"/>
          <w:sz w:val="22"/>
        </w:rPr>
        <w:t> </w:t>
      </w:r>
      <w:r>
        <w:rPr>
          <w:spacing w:val="-15"/>
          <w:w w:val="111"/>
          <w:sz w:val="22"/>
        </w:rPr>
        <w:t>해당되</w:t>
      </w:r>
      <w:r>
        <w:rPr>
          <w:w w:val="111"/>
          <w:sz w:val="22"/>
        </w:rPr>
        <w:t>나</w:t>
      </w:r>
      <w:r>
        <w:rPr>
          <w:spacing w:val="-48"/>
          <w:sz w:val="22"/>
        </w:rPr>
        <w:t> </w:t>
      </w:r>
      <w:r>
        <w:rPr>
          <w:spacing w:val="-15"/>
          <w:w w:val="111"/>
          <w:sz w:val="22"/>
        </w:rPr>
        <w:t>근로능력</w:t>
      </w:r>
      <w:r>
        <w:rPr>
          <w:spacing w:val="-11"/>
          <w:w w:val="111"/>
          <w:sz w:val="22"/>
        </w:rPr>
        <w:t>평가</w:t>
      </w:r>
      <w:r>
        <w:rPr>
          <w:w w:val="111"/>
          <w:sz w:val="22"/>
        </w:rPr>
        <w:t>를</w:t>
      </w:r>
      <w:r>
        <w:rPr>
          <w:spacing w:val="-36"/>
          <w:sz w:val="22"/>
        </w:rPr>
        <w:t> </w:t>
      </w:r>
      <w:r>
        <w:rPr>
          <w:spacing w:val="-8"/>
          <w:w w:val="111"/>
          <w:sz w:val="22"/>
        </w:rPr>
        <w:t>의</w:t>
      </w:r>
      <w:r>
        <w:rPr>
          <w:w w:val="111"/>
          <w:sz w:val="22"/>
        </w:rPr>
        <w:t>뢰</w:t>
      </w:r>
      <w:r>
        <w:rPr>
          <w:sz w:val="22"/>
        </w:rPr>
        <w:tab/>
      </w:r>
      <w:r>
        <w:rPr>
          <w:rFonts w:ascii="바탕" w:hAnsi="바탕" w:eastAsia="바탕" w:hint="eastAsia"/>
          <w:color w:val="0000FF"/>
          <w:w w:val="86"/>
          <w:position w:val="-4"/>
          <w:sz w:val="18"/>
        </w:rPr>
        <w:t>능</w:t>
      </w:r>
    </w:p>
    <w:p>
      <w:pPr>
        <w:pStyle w:val="BodyText"/>
        <w:tabs>
          <w:tab w:pos="10352" w:val="left" w:leader="none"/>
        </w:tabs>
        <w:spacing w:line="235" w:lineRule="auto"/>
        <w:ind w:left="2284"/>
        <w:rPr>
          <w:rFonts w:ascii="바탕" w:eastAsia="바탕" w:hint="eastAsia"/>
          <w:sz w:val="18"/>
        </w:rPr>
      </w:pPr>
      <w:r>
        <w:rPr/>
        <w:pict>
          <v:shape style="position:absolute;margin-left:517.619995pt;margin-top:11.155486pt;width:7.8pt;height:9pt;mso-position-horizontal-relative:page;mso-position-vertical-relative:paragraph;z-index:-33206272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판</w:t>
                  </w:r>
                </w:p>
              </w:txbxContent>
            </v:textbox>
            <w10:wrap type="none"/>
          </v:shape>
        </w:pict>
      </w:r>
      <w:r>
        <w:rPr>
          <w:w w:val="110"/>
        </w:rPr>
        <w:t>하는 경우는 그</w:t>
      </w:r>
      <w:r>
        <w:rPr>
          <w:spacing w:val="-64"/>
          <w:w w:val="110"/>
        </w:rPr>
        <w:t> </w:t>
      </w:r>
      <w:r>
        <w:rPr>
          <w:w w:val="110"/>
        </w:rPr>
        <w:t>사유도</w:t>
      </w:r>
      <w:r>
        <w:rPr>
          <w:spacing w:val="-22"/>
          <w:w w:val="110"/>
        </w:rPr>
        <w:t> </w:t>
      </w:r>
      <w:r>
        <w:rPr>
          <w:w w:val="110"/>
        </w:rPr>
        <w:t>기재</w:t>
        <w:tab/>
      </w:r>
      <w:r>
        <w:rPr>
          <w:rFonts w:ascii="바탕" w:eastAsia="바탕" w:hint="eastAsia"/>
          <w:color w:val="0000FF"/>
          <w:w w:val="110"/>
          <w:position w:val="11"/>
          <w:sz w:val="18"/>
        </w:rPr>
        <w:t>력</w:t>
      </w:r>
    </w:p>
    <w:p>
      <w:pPr>
        <w:spacing w:line="229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정</w:t>
      </w:r>
    </w:p>
    <w:p>
      <w:pPr>
        <w:spacing w:after="0" w:line="229" w:lineRule="exact"/>
        <w:jc w:val="lef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08396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88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08448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08499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18"/>
        </w:rPr>
      </w:pPr>
      <w:r>
        <w:rPr/>
        <w:pict>
          <v:group style="position:absolute;margin-left:75.29422pt;margin-top:18.159771pt;width:236.3pt;height:27.3pt;mso-position-horizontal-relative:page;mso-position-vertical-relative:paragraph;z-index:-15377920;mso-wrap-distance-left:0;mso-wrap-distance-right:0" coordorigin="1506,363" coordsize="4726,546">
            <v:shape style="position:absolute;left:1505;top:363;width:485;height:526" type="#_x0000_t75" stroked="false">
              <v:imagedata r:id="rId43" o:title=""/>
            </v:shape>
            <v:line style="position:absolute" from="2015,903" to="6232,903" stroked="true" strokeweight=".54pt" strokecolor="#7272ff">
              <v:stroke dashstyle="shortdot"/>
            </v:line>
            <v:shape style="position:absolute;left:1505;top:363;width:4726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before="0"/>
                      <w:ind w:left="159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10"/>
                        <w:position w:val="2"/>
                        <w:sz w:val="28"/>
                      </w:rPr>
                      <w:t>4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10"/>
                        <w:sz w:val="27"/>
                      </w:rPr>
                      <w:t>근로능력평가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3"/>
                        <w:w w:val="110"/>
                        <w:sz w:val="27"/>
                      </w:rPr>
                      <w:t>의뢰 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-3"/>
                        <w:w w:val="110"/>
                        <w:sz w:val="27"/>
                      </w:rPr>
                      <w:t>(지자체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40"/>
                        <w:w w:val="110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-6"/>
                        <w:w w:val="110"/>
                        <w:sz w:val="27"/>
                      </w:rPr>
                      <w:t>수행)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5"/>
        <w:rPr>
          <w:rFonts w:ascii="함초롬돋움"/>
          <w:sz w:val="16"/>
        </w:rPr>
      </w:pPr>
    </w:p>
    <w:p>
      <w:pPr>
        <w:pStyle w:val="ListParagraph"/>
        <w:numPr>
          <w:ilvl w:val="0"/>
          <w:numId w:val="109"/>
        </w:numPr>
        <w:tabs>
          <w:tab w:pos="2025" w:val="left" w:leader="none"/>
        </w:tabs>
        <w:spacing w:line="240" w:lineRule="auto" w:before="42" w:after="0"/>
        <w:ind w:left="2024" w:right="0" w:hanging="351"/>
        <w:jc w:val="left"/>
        <w:rPr>
          <w:sz w:val="22"/>
        </w:rPr>
      </w:pPr>
      <w:r>
        <w:rPr>
          <w:spacing w:val="-5"/>
          <w:w w:val="105"/>
          <w:sz w:val="22"/>
        </w:rPr>
        <w:t>근로능력판정</w:t>
      </w:r>
      <w:r>
        <w:rPr>
          <w:spacing w:val="-31"/>
          <w:w w:val="105"/>
          <w:sz w:val="22"/>
        </w:rPr>
        <w:t> </w:t>
      </w:r>
      <w:r>
        <w:rPr>
          <w:spacing w:val="-5"/>
          <w:w w:val="105"/>
          <w:sz w:val="22"/>
        </w:rPr>
        <w:t>구비서류</w:t>
      </w:r>
      <w:r>
        <w:rPr>
          <w:spacing w:val="-30"/>
          <w:w w:val="105"/>
          <w:sz w:val="22"/>
        </w:rPr>
        <w:t> </w:t>
      </w:r>
      <w:r>
        <w:rPr>
          <w:spacing w:val="-3"/>
          <w:w w:val="105"/>
          <w:sz w:val="22"/>
        </w:rPr>
        <w:t>접수</w:t>
      </w:r>
      <w:r>
        <w:rPr>
          <w:spacing w:val="-29"/>
          <w:w w:val="105"/>
          <w:sz w:val="22"/>
        </w:rPr>
        <w:t> </w:t>
      </w:r>
      <w:r>
        <w:rPr>
          <w:w w:val="105"/>
          <w:sz w:val="22"/>
        </w:rPr>
        <w:t>시</w:t>
      </w:r>
      <w:r>
        <w:rPr>
          <w:spacing w:val="-31"/>
          <w:w w:val="105"/>
          <w:sz w:val="22"/>
        </w:rPr>
        <w:t> </w:t>
      </w:r>
      <w:r>
        <w:rPr>
          <w:spacing w:val="-5"/>
          <w:w w:val="105"/>
          <w:sz w:val="22"/>
        </w:rPr>
        <w:t>행복e음을</w:t>
      </w:r>
      <w:r>
        <w:rPr>
          <w:spacing w:val="-31"/>
          <w:w w:val="105"/>
          <w:sz w:val="22"/>
        </w:rPr>
        <w:t> </w:t>
      </w:r>
      <w:r>
        <w:rPr>
          <w:spacing w:val="-3"/>
          <w:w w:val="105"/>
          <w:sz w:val="22"/>
        </w:rPr>
        <w:t>통해</w:t>
      </w:r>
      <w:r>
        <w:rPr>
          <w:spacing w:val="-29"/>
          <w:w w:val="105"/>
          <w:sz w:val="22"/>
        </w:rPr>
        <w:t> </w:t>
      </w:r>
      <w:r>
        <w:rPr>
          <w:spacing w:val="-6"/>
          <w:w w:val="105"/>
          <w:sz w:val="22"/>
        </w:rPr>
        <w:t>국민연금공단에</w:t>
      </w:r>
      <w:r>
        <w:rPr>
          <w:spacing w:val="-30"/>
          <w:w w:val="105"/>
          <w:sz w:val="22"/>
        </w:rPr>
        <w:t> </w:t>
      </w:r>
      <w:r>
        <w:rPr>
          <w:spacing w:val="-6"/>
          <w:w w:val="105"/>
          <w:sz w:val="22"/>
        </w:rPr>
        <w:t>근로능력평가를</w:t>
      </w:r>
      <w:r>
        <w:rPr>
          <w:spacing w:val="-30"/>
          <w:w w:val="105"/>
          <w:sz w:val="22"/>
        </w:rPr>
        <w:t> </w:t>
      </w:r>
      <w:r>
        <w:rPr>
          <w:spacing w:val="-6"/>
          <w:w w:val="105"/>
          <w:sz w:val="22"/>
        </w:rPr>
        <w:t>요청</w:t>
      </w:r>
    </w:p>
    <w:p>
      <w:pPr>
        <w:pStyle w:val="BodyText"/>
        <w:spacing w:before="133"/>
        <w:ind w:left="1873"/>
        <w:jc w:val="both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38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6"/>
          <w:w w:val="110"/>
        </w:rPr>
        <w:t>근로능력평가 </w:t>
      </w:r>
      <w:r>
        <w:rPr>
          <w:spacing w:val="-3"/>
          <w:w w:val="110"/>
        </w:rPr>
        <w:t>요청</w:t>
      </w:r>
      <w:r>
        <w:rPr>
          <w:spacing w:val="-66"/>
          <w:w w:val="110"/>
        </w:rPr>
        <w:t> </w:t>
      </w:r>
      <w:r>
        <w:rPr>
          <w:spacing w:val="-6"/>
          <w:w w:val="110"/>
        </w:rPr>
        <w:t>시기</w:t>
      </w:r>
    </w:p>
    <w:p>
      <w:pPr>
        <w:pStyle w:val="ListParagraph"/>
        <w:numPr>
          <w:ilvl w:val="1"/>
          <w:numId w:val="109"/>
        </w:numPr>
        <w:tabs>
          <w:tab w:pos="2283" w:val="left" w:leader="none"/>
        </w:tabs>
        <w:spacing w:line="344" w:lineRule="exact" w:before="32" w:after="0"/>
        <w:ind w:left="2282" w:right="0" w:hanging="210"/>
        <w:jc w:val="both"/>
        <w:rPr>
          <w:sz w:val="22"/>
        </w:rPr>
      </w:pPr>
      <w:r>
        <w:rPr>
          <w:spacing w:val="-12"/>
          <w:w w:val="110"/>
          <w:sz w:val="22"/>
        </w:rPr>
        <w:t>기존</w:t>
      </w:r>
      <w:r>
        <w:rPr>
          <w:spacing w:val="-57"/>
          <w:w w:val="110"/>
          <w:sz w:val="22"/>
        </w:rPr>
        <w:t> </w:t>
      </w:r>
      <w:r>
        <w:rPr>
          <w:spacing w:val="-17"/>
          <w:w w:val="110"/>
          <w:sz w:val="22"/>
        </w:rPr>
        <w:t>수급자는</w:t>
      </w:r>
      <w:r>
        <w:rPr>
          <w:spacing w:val="-56"/>
          <w:w w:val="110"/>
          <w:sz w:val="22"/>
        </w:rPr>
        <w:t> </w:t>
      </w:r>
      <w:r>
        <w:rPr>
          <w:spacing w:val="-16"/>
          <w:w w:val="110"/>
          <w:sz w:val="22"/>
        </w:rPr>
        <w:t>접수된</w:t>
      </w:r>
      <w:r>
        <w:rPr>
          <w:spacing w:val="-56"/>
          <w:w w:val="110"/>
          <w:sz w:val="22"/>
        </w:rPr>
        <w:t> </w:t>
      </w:r>
      <w:r>
        <w:rPr>
          <w:spacing w:val="-19"/>
          <w:w w:val="110"/>
          <w:sz w:val="22"/>
        </w:rPr>
        <w:t>근로능력판정</w:t>
      </w:r>
      <w:r>
        <w:rPr>
          <w:spacing w:val="-58"/>
          <w:w w:val="110"/>
          <w:sz w:val="22"/>
        </w:rPr>
        <w:t> </w:t>
      </w:r>
      <w:r>
        <w:rPr>
          <w:spacing w:val="-17"/>
          <w:w w:val="110"/>
          <w:sz w:val="22"/>
        </w:rPr>
        <w:t>구비서류</w:t>
      </w:r>
      <w:r>
        <w:rPr>
          <w:spacing w:val="-56"/>
          <w:w w:val="110"/>
          <w:sz w:val="22"/>
        </w:rPr>
        <w:t> </w:t>
      </w:r>
      <w:r>
        <w:rPr>
          <w:spacing w:val="-15"/>
          <w:w w:val="110"/>
          <w:sz w:val="22"/>
        </w:rPr>
        <w:t>확인이</w:t>
      </w:r>
      <w:r>
        <w:rPr>
          <w:spacing w:val="-57"/>
          <w:w w:val="110"/>
          <w:sz w:val="22"/>
        </w:rPr>
        <w:t> </w:t>
      </w:r>
      <w:r>
        <w:rPr>
          <w:spacing w:val="-15"/>
          <w:w w:val="110"/>
          <w:sz w:val="22"/>
        </w:rPr>
        <w:t>끝나는</w:t>
      </w:r>
      <w:r>
        <w:rPr>
          <w:spacing w:val="-56"/>
          <w:w w:val="110"/>
          <w:sz w:val="22"/>
        </w:rPr>
        <w:t> </w:t>
      </w:r>
      <w:r>
        <w:rPr>
          <w:spacing w:val="-12"/>
          <w:w w:val="110"/>
          <w:sz w:val="22"/>
        </w:rPr>
        <w:t>대로</w:t>
      </w:r>
      <w:r>
        <w:rPr>
          <w:spacing w:val="-57"/>
          <w:w w:val="110"/>
          <w:sz w:val="22"/>
        </w:rPr>
        <w:t> </w:t>
      </w:r>
      <w:r>
        <w:rPr>
          <w:spacing w:val="-20"/>
          <w:w w:val="110"/>
          <w:sz w:val="22"/>
        </w:rPr>
        <w:t>근로능력평가를</w:t>
      </w:r>
      <w:r>
        <w:rPr>
          <w:spacing w:val="-55"/>
          <w:w w:val="110"/>
          <w:sz w:val="22"/>
        </w:rPr>
        <w:t> </w:t>
      </w:r>
      <w:r>
        <w:rPr>
          <w:spacing w:val="-9"/>
          <w:w w:val="110"/>
          <w:sz w:val="22"/>
        </w:rPr>
        <w:t>요청</w:t>
      </w:r>
    </w:p>
    <w:p>
      <w:pPr>
        <w:pStyle w:val="ListParagraph"/>
        <w:numPr>
          <w:ilvl w:val="1"/>
          <w:numId w:val="109"/>
        </w:numPr>
        <w:tabs>
          <w:tab w:pos="2283" w:val="left" w:leader="none"/>
        </w:tabs>
        <w:spacing w:line="220" w:lineRule="auto" w:before="8" w:after="0"/>
        <w:ind w:left="2282" w:right="1479" w:hanging="209"/>
        <w:jc w:val="both"/>
        <w:rPr>
          <w:sz w:val="22"/>
        </w:rPr>
      </w:pPr>
      <w:r>
        <w:rPr>
          <w:spacing w:val="-6"/>
          <w:w w:val="110"/>
          <w:sz w:val="22"/>
        </w:rPr>
        <w:t>신규</w:t>
      </w:r>
      <w:r>
        <w:rPr>
          <w:spacing w:val="-57"/>
          <w:w w:val="110"/>
          <w:sz w:val="22"/>
        </w:rPr>
        <w:t> </w:t>
      </w:r>
      <w:r>
        <w:rPr>
          <w:spacing w:val="-9"/>
          <w:w w:val="110"/>
          <w:sz w:val="22"/>
        </w:rPr>
        <w:t>수급권자는</w:t>
      </w:r>
      <w:r>
        <w:rPr>
          <w:spacing w:val="-57"/>
          <w:w w:val="110"/>
          <w:sz w:val="22"/>
        </w:rPr>
        <w:t> </w:t>
      </w:r>
      <w:r>
        <w:rPr>
          <w:spacing w:val="-9"/>
          <w:w w:val="110"/>
          <w:sz w:val="22"/>
        </w:rPr>
        <w:t>소득</w:t>
      </w:r>
      <w:r>
        <w:rPr>
          <w:rFonts w:ascii="함초롬바탕" w:hAnsi="함초롬바탕" w:eastAsia="함초롬바탕" w:hint="eastAsia"/>
          <w:spacing w:val="-9"/>
          <w:w w:val="110"/>
          <w:sz w:val="22"/>
        </w:rPr>
        <w:t>･</w:t>
      </w:r>
      <w:r>
        <w:rPr>
          <w:spacing w:val="-9"/>
          <w:w w:val="110"/>
          <w:sz w:val="22"/>
        </w:rPr>
        <w:t>재산에</w:t>
      </w:r>
      <w:r>
        <w:rPr>
          <w:spacing w:val="-58"/>
          <w:w w:val="110"/>
          <w:sz w:val="22"/>
        </w:rPr>
        <w:t> </w:t>
      </w:r>
      <w:r>
        <w:rPr>
          <w:spacing w:val="-5"/>
          <w:w w:val="110"/>
          <w:sz w:val="22"/>
        </w:rPr>
        <w:t>대한</w:t>
      </w:r>
      <w:r>
        <w:rPr>
          <w:spacing w:val="-58"/>
          <w:w w:val="110"/>
          <w:sz w:val="22"/>
        </w:rPr>
        <w:t> </w:t>
      </w:r>
      <w:r>
        <w:rPr>
          <w:spacing w:val="-8"/>
          <w:w w:val="110"/>
          <w:sz w:val="22"/>
        </w:rPr>
        <w:t>공적자료</w:t>
      </w:r>
      <w:r>
        <w:rPr>
          <w:spacing w:val="-57"/>
          <w:w w:val="110"/>
          <w:sz w:val="22"/>
        </w:rPr>
        <w:t> </w:t>
      </w:r>
      <w:r>
        <w:rPr>
          <w:spacing w:val="-6"/>
          <w:w w:val="110"/>
          <w:sz w:val="22"/>
        </w:rPr>
        <w:t>조회</w:t>
      </w:r>
      <w:r>
        <w:rPr>
          <w:spacing w:val="-58"/>
          <w:w w:val="110"/>
          <w:sz w:val="22"/>
        </w:rPr>
        <w:t> </w:t>
      </w:r>
      <w:r>
        <w:rPr>
          <w:spacing w:val="-9"/>
          <w:w w:val="110"/>
          <w:sz w:val="22"/>
        </w:rPr>
        <w:t>회신(금융재산은</w:t>
      </w:r>
      <w:r>
        <w:rPr>
          <w:spacing w:val="-58"/>
          <w:w w:val="110"/>
          <w:sz w:val="22"/>
        </w:rPr>
        <w:t> </w:t>
      </w:r>
      <w:r>
        <w:rPr>
          <w:spacing w:val="-5"/>
          <w:w w:val="110"/>
          <w:sz w:val="22"/>
        </w:rPr>
        <w:t>회신</w:t>
      </w:r>
      <w:r>
        <w:rPr>
          <w:spacing w:val="-58"/>
          <w:w w:val="110"/>
          <w:sz w:val="22"/>
        </w:rPr>
        <w:t> </w:t>
      </w:r>
      <w:r>
        <w:rPr>
          <w:spacing w:val="-6"/>
          <w:w w:val="110"/>
          <w:sz w:val="22"/>
        </w:rPr>
        <w:t>전)</w:t>
      </w:r>
      <w:r>
        <w:rPr>
          <w:spacing w:val="-50"/>
          <w:w w:val="110"/>
          <w:sz w:val="22"/>
        </w:rPr>
        <w:t> </w:t>
      </w:r>
      <w:r>
        <w:rPr>
          <w:w w:val="110"/>
          <w:sz w:val="22"/>
        </w:rPr>
        <w:t>후</w:t>
      </w:r>
      <w:r>
        <w:rPr>
          <w:spacing w:val="-58"/>
          <w:w w:val="110"/>
          <w:sz w:val="22"/>
        </w:rPr>
        <w:t> </w:t>
      </w:r>
      <w:r>
        <w:rPr>
          <w:spacing w:val="-5"/>
          <w:w w:val="110"/>
          <w:sz w:val="22"/>
        </w:rPr>
        <w:t>기초 수급자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기준선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범위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안에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있는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경우에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한해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평가를</w:t>
      </w:r>
      <w:r>
        <w:rPr>
          <w:spacing w:val="-33"/>
          <w:w w:val="110"/>
          <w:sz w:val="22"/>
        </w:rPr>
        <w:t> </w:t>
      </w:r>
      <w:r>
        <w:rPr>
          <w:spacing w:val="-4"/>
          <w:w w:val="110"/>
          <w:sz w:val="22"/>
        </w:rPr>
        <w:t>요청</w:t>
      </w:r>
    </w:p>
    <w:p>
      <w:pPr>
        <w:pStyle w:val="BodyText"/>
        <w:spacing w:line="220" w:lineRule="auto" w:before="4"/>
        <w:ind w:left="2437" w:right="1491" w:hanging="156"/>
        <w:jc w:val="both"/>
      </w:pPr>
      <w:r>
        <w:rPr>
          <w:rFonts w:ascii="함초롬바탕" w:eastAsia="함초롬바탕" w:hint="eastAsia"/>
          <w:w w:val="110"/>
        </w:rPr>
        <w:t>･</w:t>
      </w:r>
      <w:r>
        <w:rPr>
          <w:rFonts w:ascii="함초롬바탕" w:eastAsia="함초롬바탕" w:hint="eastAsia"/>
          <w:spacing w:val="-20"/>
          <w:w w:val="110"/>
        </w:rPr>
        <w:t> </w:t>
      </w:r>
      <w:r>
        <w:rPr>
          <w:spacing w:val="-7"/>
          <w:w w:val="110"/>
        </w:rPr>
        <w:t>다만,</w:t>
      </w:r>
      <w:r>
        <w:rPr>
          <w:spacing w:val="-47"/>
          <w:w w:val="110"/>
        </w:rPr>
        <w:t> </w:t>
      </w:r>
      <w:r>
        <w:rPr>
          <w:spacing w:val="-8"/>
          <w:w w:val="110"/>
        </w:rPr>
        <w:t>긴급하게</w:t>
      </w:r>
      <w:r>
        <w:rPr>
          <w:spacing w:val="-53"/>
          <w:w w:val="110"/>
        </w:rPr>
        <w:t> </w:t>
      </w:r>
      <w:r>
        <w:rPr>
          <w:spacing w:val="-8"/>
          <w:w w:val="110"/>
        </w:rPr>
        <w:t>급여를</w:t>
      </w:r>
      <w:r>
        <w:rPr>
          <w:spacing w:val="-53"/>
          <w:w w:val="110"/>
        </w:rPr>
        <w:t> </w:t>
      </w:r>
      <w:r>
        <w:rPr>
          <w:spacing w:val="-8"/>
          <w:w w:val="110"/>
        </w:rPr>
        <w:t>하여야</w:t>
      </w:r>
      <w:r>
        <w:rPr>
          <w:spacing w:val="-54"/>
          <w:w w:val="110"/>
        </w:rPr>
        <w:t> </w:t>
      </w:r>
      <w:r>
        <w:rPr>
          <w:w w:val="110"/>
        </w:rPr>
        <w:t>할</w:t>
      </w:r>
      <w:r>
        <w:rPr>
          <w:spacing w:val="-55"/>
          <w:w w:val="110"/>
        </w:rPr>
        <w:t> </w:t>
      </w:r>
      <w:r>
        <w:rPr>
          <w:spacing w:val="-7"/>
          <w:w w:val="110"/>
        </w:rPr>
        <w:t>필요가</w:t>
      </w:r>
      <w:r>
        <w:rPr>
          <w:spacing w:val="-55"/>
          <w:w w:val="110"/>
        </w:rPr>
        <w:t> </w:t>
      </w:r>
      <w:r>
        <w:rPr>
          <w:spacing w:val="-7"/>
          <w:w w:val="110"/>
        </w:rPr>
        <w:t>있다고</w:t>
      </w:r>
      <w:r>
        <w:rPr>
          <w:spacing w:val="-55"/>
          <w:w w:val="110"/>
        </w:rPr>
        <w:t> </w:t>
      </w:r>
      <w:r>
        <w:rPr>
          <w:spacing w:val="-7"/>
          <w:w w:val="110"/>
        </w:rPr>
        <w:t>인정될</w:t>
      </w:r>
      <w:r>
        <w:rPr>
          <w:spacing w:val="-55"/>
          <w:w w:val="110"/>
        </w:rPr>
        <w:t> </w:t>
      </w:r>
      <w:r>
        <w:rPr>
          <w:spacing w:val="-7"/>
          <w:w w:val="110"/>
        </w:rPr>
        <w:t>때에는</w:t>
      </w:r>
      <w:r>
        <w:rPr>
          <w:spacing w:val="-55"/>
          <w:w w:val="110"/>
        </w:rPr>
        <w:t> </w:t>
      </w:r>
      <w:r>
        <w:rPr>
          <w:spacing w:val="-9"/>
          <w:w w:val="110"/>
        </w:rPr>
        <w:t>근로능력판정</w:t>
      </w:r>
      <w:r>
        <w:rPr>
          <w:spacing w:val="-55"/>
          <w:w w:val="110"/>
        </w:rPr>
        <w:t> </w:t>
      </w:r>
      <w:r>
        <w:rPr>
          <w:spacing w:val="-11"/>
          <w:w w:val="110"/>
        </w:rPr>
        <w:t>구비 </w:t>
      </w:r>
      <w:r>
        <w:rPr>
          <w:spacing w:val="-3"/>
          <w:w w:val="110"/>
        </w:rPr>
        <w:t>서류</w:t>
      </w:r>
      <w:r>
        <w:rPr>
          <w:spacing w:val="-36"/>
          <w:w w:val="110"/>
        </w:rPr>
        <w:t> </w:t>
      </w:r>
      <w:r>
        <w:rPr>
          <w:spacing w:val="-3"/>
          <w:w w:val="110"/>
        </w:rPr>
        <w:t>접수</w:t>
      </w:r>
      <w:r>
        <w:rPr>
          <w:spacing w:val="-35"/>
          <w:w w:val="110"/>
        </w:rPr>
        <w:t> </w:t>
      </w:r>
      <w:r>
        <w:rPr>
          <w:spacing w:val="-3"/>
          <w:w w:val="110"/>
        </w:rPr>
        <w:t>즉시</w:t>
      </w:r>
      <w:r>
        <w:rPr>
          <w:spacing w:val="-36"/>
          <w:w w:val="110"/>
        </w:rPr>
        <w:t> </w:t>
      </w:r>
      <w:r>
        <w:rPr>
          <w:spacing w:val="-3"/>
          <w:w w:val="110"/>
        </w:rPr>
        <w:t>평가</w:t>
      </w:r>
      <w:r>
        <w:rPr>
          <w:spacing w:val="-35"/>
          <w:w w:val="110"/>
        </w:rPr>
        <w:t> </w:t>
      </w:r>
      <w:r>
        <w:rPr>
          <w:spacing w:val="-3"/>
          <w:w w:val="110"/>
        </w:rPr>
        <w:t>요청</w:t>
      </w:r>
      <w:r>
        <w:rPr>
          <w:spacing w:val="-36"/>
          <w:w w:val="110"/>
        </w:rPr>
        <w:t> </w:t>
      </w:r>
      <w:r>
        <w:rPr>
          <w:spacing w:val="-6"/>
          <w:w w:val="110"/>
        </w:rPr>
        <w:t>가능</w:t>
      </w:r>
    </w:p>
    <w:p>
      <w:pPr>
        <w:spacing w:line="218" w:lineRule="auto" w:before="56"/>
        <w:ind w:left="2671" w:right="1481" w:hanging="234"/>
        <w:jc w:val="both"/>
        <w:rPr>
          <w:sz w:val="18"/>
        </w:rPr>
      </w:pPr>
      <w:r>
        <w:rPr>
          <w:w w:val="83"/>
          <w:sz w:val="18"/>
        </w:rPr>
        <w:t>※</w:t>
      </w:r>
      <w:r>
        <w:rPr>
          <w:spacing w:val="-16"/>
          <w:sz w:val="18"/>
        </w:rPr>
        <w:t> </w:t>
      </w:r>
      <w:r>
        <w:rPr>
          <w:spacing w:val="-1"/>
          <w:w w:val="98"/>
          <w:sz w:val="18"/>
        </w:rPr>
        <w:t>부</w:t>
      </w:r>
      <w:r>
        <w:rPr>
          <w:spacing w:val="1"/>
          <w:w w:val="98"/>
          <w:sz w:val="18"/>
        </w:rPr>
        <w:t>득</w:t>
      </w:r>
      <w:r>
        <w:rPr>
          <w:spacing w:val="-1"/>
          <w:w w:val="98"/>
          <w:sz w:val="18"/>
        </w:rPr>
        <w:t>이</w:t>
      </w:r>
      <w:r>
        <w:rPr>
          <w:w w:val="98"/>
          <w:sz w:val="18"/>
        </w:rPr>
        <w:t>한</w:t>
      </w:r>
      <w:r>
        <w:rPr>
          <w:spacing w:val="-10"/>
          <w:sz w:val="18"/>
        </w:rPr>
        <w:t> </w:t>
      </w:r>
      <w:r>
        <w:rPr>
          <w:spacing w:val="-1"/>
          <w:w w:val="98"/>
          <w:sz w:val="18"/>
        </w:rPr>
        <w:t>사유</w:t>
      </w:r>
      <w:r>
        <w:rPr>
          <w:w w:val="98"/>
          <w:sz w:val="18"/>
        </w:rPr>
        <w:t>로</w:t>
      </w:r>
      <w:r>
        <w:rPr>
          <w:spacing w:val="-10"/>
          <w:sz w:val="18"/>
        </w:rPr>
        <w:t> </w:t>
      </w:r>
      <w:r>
        <w:rPr>
          <w:spacing w:val="1"/>
          <w:w w:val="98"/>
          <w:sz w:val="18"/>
        </w:rPr>
        <w:t>신</w:t>
      </w:r>
      <w:r>
        <w:rPr>
          <w:spacing w:val="-1"/>
          <w:w w:val="98"/>
          <w:sz w:val="18"/>
        </w:rPr>
        <w:t>속</w:t>
      </w:r>
      <w:r>
        <w:rPr>
          <w:w w:val="98"/>
          <w:sz w:val="18"/>
        </w:rPr>
        <w:t>한</w:t>
      </w:r>
      <w:r>
        <w:rPr>
          <w:spacing w:val="-10"/>
          <w:sz w:val="18"/>
        </w:rPr>
        <w:t> </w:t>
      </w:r>
      <w:r>
        <w:rPr>
          <w:spacing w:val="-1"/>
          <w:w w:val="98"/>
          <w:sz w:val="18"/>
        </w:rPr>
        <w:t>평가</w:t>
      </w:r>
      <w:r>
        <w:rPr>
          <w:spacing w:val="1"/>
          <w:w w:val="98"/>
          <w:sz w:val="18"/>
        </w:rPr>
        <w:t>진</w:t>
      </w:r>
      <w:r>
        <w:rPr>
          <w:spacing w:val="-1"/>
          <w:w w:val="98"/>
          <w:sz w:val="18"/>
        </w:rPr>
        <w:t>행</w:t>
      </w:r>
      <w:r>
        <w:rPr>
          <w:w w:val="98"/>
          <w:sz w:val="18"/>
        </w:rPr>
        <w:t>이</w:t>
      </w:r>
      <w:r>
        <w:rPr>
          <w:spacing w:val="-10"/>
          <w:sz w:val="18"/>
        </w:rPr>
        <w:t> </w:t>
      </w:r>
      <w:r>
        <w:rPr>
          <w:spacing w:val="-1"/>
          <w:w w:val="98"/>
          <w:sz w:val="18"/>
        </w:rPr>
        <w:t>필</w:t>
      </w:r>
      <w:r>
        <w:rPr>
          <w:spacing w:val="1"/>
          <w:w w:val="98"/>
          <w:sz w:val="18"/>
        </w:rPr>
        <w:t>요</w:t>
      </w:r>
      <w:r>
        <w:rPr>
          <w:w w:val="98"/>
          <w:sz w:val="18"/>
        </w:rPr>
        <w:t>한</w:t>
      </w:r>
      <w:r>
        <w:rPr>
          <w:spacing w:val="-11"/>
          <w:sz w:val="18"/>
        </w:rPr>
        <w:t> </w:t>
      </w:r>
      <w:r>
        <w:rPr>
          <w:spacing w:val="1"/>
          <w:w w:val="98"/>
          <w:sz w:val="18"/>
        </w:rPr>
        <w:t>경</w:t>
      </w:r>
      <w:r>
        <w:rPr>
          <w:spacing w:val="-1"/>
          <w:w w:val="98"/>
          <w:sz w:val="18"/>
        </w:rPr>
        <w:t>우</w:t>
      </w:r>
      <w:r>
        <w:rPr>
          <w:w w:val="98"/>
          <w:sz w:val="18"/>
        </w:rPr>
        <w:t>는</w:t>
      </w:r>
      <w:r>
        <w:rPr>
          <w:spacing w:val="-10"/>
          <w:sz w:val="18"/>
        </w:rPr>
        <w:t> </w:t>
      </w:r>
      <w:r>
        <w:rPr>
          <w:spacing w:val="-1"/>
          <w:w w:val="98"/>
          <w:sz w:val="18"/>
        </w:rPr>
        <w:t>접</w:t>
      </w:r>
      <w:r>
        <w:rPr>
          <w:spacing w:val="1"/>
          <w:w w:val="98"/>
          <w:sz w:val="18"/>
        </w:rPr>
        <w:t>수</w:t>
      </w:r>
      <w:r>
        <w:rPr>
          <w:spacing w:val="-1"/>
          <w:w w:val="98"/>
          <w:sz w:val="18"/>
        </w:rPr>
        <w:t>화</w:t>
      </w:r>
      <w:r>
        <w:rPr>
          <w:w w:val="98"/>
          <w:sz w:val="18"/>
        </w:rPr>
        <w:t>면</w:t>
      </w:r>
      <w:r>
        <w:rPr>
          <w:spacing w:val="-10"/>
          <w:sz w:val="18"/>
        </w:rPr>
        <w:t> </w:t>
      </w:r>
      <w:r>
        <w:rPr>
          <w:spacing w:val="-1"/>
          <w:w w:val="98"/>
          <w:sz w:val="18"/>
        </w:rPr>
        <w:t>전</w:t>
      </w:r>
      <w:r>
        <w:rPr>
          <w:w w:val="98"/>
          <w:sz w:val="18"/>
        </w:rPr>
        <w:t>산</w:t>
      </w:r>
      <w:r>
        <w:rPr>
          <w:spacing w:val="-10"/>
          <w:sz w:val="18"/>
        </w:rPr>
        <w:t> </w:t>
      </w:r>
      <w:r>
        <w:rPr>
          <w:spacing w:val="-1"/>
          <w:w w:val="98"/>
          <w:sz w:val="18"/>
        </w:rPr>
        <w:t>항</w:t>
      </w:r>
      <w:r>
        <w:rPr>
          <w:w w:val="98"/>
          <w:sz w:val="18"/>
        </w:rPr>
        <w:t>목</w:t>
      </w:r>
      <w:r>
        <w:rPr>
          <w:spacing w:val="-10"/>
          <w:sz w:val="18"/>
        </w:rPr>
        <w:t> </w:t>
      </w:r>
      <w:r>
        <w:rPr>
          <w:w w:val="98"/>
          <w:sz w:val="18"/>
        </w:rPr>
        <w:t>상</w:t>
      </w:r>
      <w:r>
        <w:rPr>
          <w:spacing w:val="-10"/>
          <w:sz w:val="18"/>
        </w:rPr>
        <w:t> </w:t>
      </w:r>
      <w:r>
        <w:rPr>
          <w:spacing w:val="-1"/>
          <w:w w:val="26"/>
          <w:sz w:val="18"/>
        </w:rPr>
        <w:t>‘</w:t>
      </w:r>
      <w:r>
        <w:rPr>
          <w:spacing w:val="-1"/>
          <w:w w:val="98"/>
          <w:sz w:val="18"/>
        </w:rPr>
        <w:t>긴</w:t>
      </w:r>
      <w:r>
        <w:rPr>
          <w:spacing w:val="1"/>
          <w:w w:val="98"/>
          <w:sz w:val="18"/>
        </w:rPr>
        <w:t>급</w:t>
      </w:r>
      <w:r>
        <w:rPr>
          <w:spacing w:val="-1"/>
          <w:w w:val="59"/>
          <w:sz w:val="18"/>
        </w:rPr>
        <w:t>’</w:t>
      </w:r>
      <w:r>
        <w:rPr>
          <w:w w:val="59"/>
          <w:sz w:val="18"/>
        </w:rPr>
        <w:t>을</w:t>
      </w:r>
      <w:r>
        <w:rPr>
          <w:spacing w:val="-11"/>
          <w:sz w:val="18"/>
        </w:rPr>
        <w:t> </w:t>
      </w:r>
      <w:r>
        <w:rPr>
          <w:spacing w:val="1"/>
          <w:w w:val="98"/>
          <w:sz w:val="18"/>
        </w:rPr>
        <w:t>클</w:t>
      </w:r>
      <w:r>
        <w:rPr>
          <w:spacing w:val="-1"/>
          <w:w w:val="98"/>
          <w:sz w:val="18"/>
        </w:rPr>
        <w:t>릭하</w:t>
      </w:r>
      <w:r>
        <w:rPr>
          <w:spacing w:val="1"/>
          <w:w w:val="98"/>
          <w:sz w:val="18"/>
        </w:rPr>
        <w:t>고</w:t>
      </w:r>
      <w:r>
        <w:rPr>
          <w:w w:val="96"/>
          <w:sz w:val="18"/>
        </w:rPr>
        <w:t>,</w:t>
      </w:r>
      <w:r>
        <w:rPr>
          <w:spacing w:val="-10"/>
          <w:sz w:val="18"/>
        </w:rPr>
        <w:t> </w:t>
      </w:r>
      <w:r>
        <w:rPr>
          <w:spacing w:val="-2"/>
          <w:w w:val="37"/>
          <w:sz w:val="18"/>
        </w:rPr>
        <w:t>“</w:t>
      </w:r>
      <w:r>
        <w:rPr>
          <w:spacing w:val="1"/>
          <w:w w:val="98"/>
          <w:sz w:val="18"/>
        </w:rPr>
        <w:t>기</w:t>
      </w:r>
      <w:r>
        <w:rPr>
          <w:w w:val="98"/>
          <w:sz w:val="18"/>
        </w:rPr>
        <w:t>타 </w:t>
      </w:r>
      <w:r>
        <w:rPr>
          <w:spacing w:val="-1"/>
          <w:w w:val="98"/>
          <w:sz w:val="18"/>
        </w:rPr>
        <w:t>요</w:t>
      </w:r>
      <w:r>
        <w:rPr>
          <w:spacing w:val="-3"/>
          <w:w w:val="98"/>
          <w:sz w:val="18"/>
        </w:rPr>
        <w:t>청내</w:t>
      </w:r>
      <w:r>
        <w:rPr>
          <w:spacing w:val="-4"/>
          <w:w w:val="98"/>
          <w:sz w:val="18"/>
        </w:rPr>
        <w:t>용</w:t>
      </w:r>
      <w:r>
        <w:rPr>
          <w:spacing w:val="-2"/>
          <w:w w:val="37"/>
          <w:sz w:val="18"/>
        </w:rPr>
        <w:t>”</w:t>
      </w:r>
      <w:r>
        <w:rPr>
          <w:w w:val="98"/>
          <w:sz w:val="18"/>
        </w:rPr>
        <w:t>에</w:t>
      </w:r>
      <w:r>
        <w:rPr>
          <w:spacing w:val="-17"/>
          <w:sz w:val="18"/>
        </w:rPr>
        <w:t> </w:t>
      </w:r>
      <w:r>
        <w:rPr>
          <w:spacing w:val="-4"/>
          <w:w w:val="98"/>
          <w:sz w:val="18"/>
        </w:rPr>
        <w:t>사</w:t>
      </w:r>
      <w:r>
        <w:rPr>
          <w:w w:val="98"/>
          <w:sz w:val="18"/>
        </w:rPr>
        <w:t>유</w:t>
      </w:r>
      <w:r>
        <w:rPr>
          <w:spacing w:val="-16"/>
          <w:sz w:val="18"/>
        </w:rPr>
        <w:t> </w:t>
      </w:r>
      <w:r>
        <w:rPr>
          <w:spacing w:val="-4"/>
          <w:w w:val="98"/>
          <w:sz w:val="18"/>
        </w:rPr>
        <w:t>기</w:t>
      </w:r>
      <w:r>
        <w:rPr>
          <w:spacing w:val="-3"/>
          <w:w w:val="98"/>
          <w:sz w:val="18"/>
        </w:rPr>
        <w:t>재</w:t>
      </w:r>
      <w:r>
        <w:rPr>
          <w:spacing w:val="-2"/>
          <w:w w:val="80"/>
          <w:sz w:val="18"/>
        </w:rPr>
        <w:t>(</w:t>
      </w:r>
      <w:r>
        <w:rPr>
          <w:spacing w:val="-3"/>
          <w:w w:val="98"/>
          <w:sz w:val="18"/>
        </w:rPr>
        <w:t>국</w:t>
      </w:r>
      <w:r>
        <w:rPr>
          <w:spacing w:val="-4"/>
          <w:w w:val="98"/>
          <w:sz w:val="18"/>
        </w:rPr>
        <w:t>민</w:t>
      </w:r>
      <w:r>
        <w:rPr>
          <w:spacing w:val="-3"/>
          <w:w w:val="98"/>
          <w:sz w:val="18"/>
        </w:rPr>
        <w:t>연금</w:t>
      </w:r>
      <w:r>
        <w:rPr>
          <w:spacing w:val="-4"/>
          <w:w w:val="98"/>
          <w:sz w:val="18"/>
        </w:rPr>
        <w:t>공</w:t>
      </w:r>
      <w:r>
        <w:rPr>
          <w:spacing w:val="-3"/>
          <w:w w:val="98"/>
          <w:sz w:val="18"/>
        </w:rPr>
        <w:t>단에</w:t>
      </w:r>
      <w:r>
        <w:rPr>
          <w:w w:val="98"/>
          <w:sz w:val="18"/>
        </w:rPr>
        <w:t>서</w:t>
      </w:r>
      <w:r>
        <w:rPr>
          <w:spacing w:val="-17"/>
          <w:sz w:val="18"/>
        </w:rPr>
        <w:t> </w:t>
      </w:r>
      <w:r>
        <w:rPr>
          <w:spacing w:val="-4"/>
          <w:w w:val="98"/>
          <w:sz w:val="18"/>
        </w:rPr>
        <w:t>긴</w:t>
      </w:r>
      <w:r>
        <w:rPr>
          <w:spacing w:val="-3"/>
          <w:w w:val="98"/>
          <w:sz w:val="18"/>
        </w:rPr>
        <w:t>급으</w:t>
      </w:r>
      <w:r>
        <w:rPr>
          <w:w w:val="98"/>
          <w:sz w:val="18"/>
        </w:rPr>
        <w:t>로</w:t>
      </w:r>
      <w:r>
        <w:rPr>
          <w:spacing w:val="-17"/>
          <w:sz w:val="18"/>
        </w:rPr>
        <w:t> </w:t>
      </w:r>
      <w:r>
        <w:rPr>
          <w:spacing w:val="-3"/>
          <w:w w:val="98"/>
          <w:sz w:val="18"/>
        </w:rPr>
        <w:t>표</w:t>
      </w:r>
      <w:r>
        <w:rPr>
          <w:spacing w:val="-4"/>
          <w:w w:val="98"/>
          <w:sz w:val="18"/>
        </w:rPr>
        <w:t>출</w:t>
      </w:r>
      <w:r>
        <w:rPr>
          <w:spacing w:val="-3"/>
          <w:w w:val="98"/>
          <w:sz w:val="18"/>
        </w:rPr>
        <w:t>되</w:t>
      </w:r>
      <w:r>
        <w:rPr>
          <w:w w:val="98"/>
          <w:sz w:val="18"/>
        </w:rPr>
        <w:t>는</w:t>
      </w:r>
      <w:r>
        <w:rPr>
          <w:spacing w:val="-17"/>
          <w:sz w:val="18"/>
        </w:rPr>
        <w:t> </w:t>
      </w:r>
      <w:r>
        <w:rPr>
          <w:spacing w:val="-3"/>
          <w:w w:val="98"/>
          <w:sz w:val="18"/>
        </w:rPr>
        <w:t>기</w:t>
      </w:r>
      <w:r>
        <w:rPr>
          <w:spacing w:val="-4"/>
          <w:w w:val="98"/>
          <w:sz w:val="18"/>
        </w:rPr>
        <w:t>준</w:t>
      </w:r>
      <w:r>
        <w:rPr>
          <w:w w:val="98"/>
          <w:sz w:val="18"/>
        </w:rPr>
        <w:t>은</w:t>
      </w:r>
      <w:r>
        <w:rPr>
          <w:spacing w:val="-16"/>
          <w:sz w:val="18"/>
        </w:rPr>
        <w:t> </w:t>
      </w:r>
      <w:r>
        <w:rPr>
          <w:spacing w:val="-2"/>
          <w:w w:val="26"/>
          <w:sz w:val="18"/>
        </w:rPr>
        <w:t>‘</w:t>
      </w:r>
      <w:r>
        <w:rPr>
          <w:spacing w:val="-3"/>
          <w:w w:val="98"/>
          <w:sz w:val="18"/>
        </w:rPr>
        <w:t>긴</w:t>
      </w:r>
      <w:r>
        <w:rPr>
          <w:spacing w:val="-4"/>
          <w:w w:val="98"/>
          <w:sz w:val="18"/>
        </w:rPr>
        <w:t>급</w:t>
      </w:r>
      <w:r>
        <w:rPr>
          <w:w w:val="26"/>
          <w:sz w:val="18"/>
        </w:rPr>
        <w:t>’</w:t>
      </w:r>
      <w:r>
        <w:rPr>
          <w:spacing w:val="-15"/>
          <w:sz w:val="18"/>
        </w:rPr>
        <w:t> </w:t>
      </w:r>
      <w:r>
        <w:rPr>
          <w:spacing w:val="-3"/>
          <w:w w:val="98"/>
          <w:sz w:val="18"/>
        </w:rPr>
        <w:t>항</w:t>
      </w:r>
      <w:r>
        <w:rPr>
          <w:spacing w:val="-4"/>
          <w:w w:val="98"/>
          <w:sz w:val="18"/>
        </w:rPr>
        <w:t>목</w:t>
      </w:r>
      <w:r>
        <w:rPr>
          <w:w w:val="98"/>
          <w:sz w:val="18"/>
        </w:rPr>
        <w:t>을</w:t>
      </w:r>
      <w:r>
        <w:rPr>
          <w:spacing w:val="-16"/>
          <w:sz w:val="18"/>
        </w:rPr>
        <w:t> </w:t>
      </w:r>
      <w:r>
        <w:rPr>
          <w:spacing w:val="-2"/>
          <w:w w:val="26"/>
          <w:sz w:val="18"/>
        </w:rPr>
        <w:t>‘</w:t>
      </w:r>
      <w:r>
        <w:rPr>
          <w:spacing w:val="-3"/>
          <w:w w:val="52"/>
          <w:sz w:val="18"/>
        </w:rPr>
        <w:t>Y</w:t>
      </w:r>
      <w:r>
        <w:rPr>
          <w:spacing w:val="-2"/>
          <w:w w:val="52"/>
          <w:sz w:val="18"/>
        </w:rPr>
        <w:t>’</w:t>
      </w:r>
      <w:r>
        <w:rPr>
          <w:w w:val="98"/>
          <w:sz w:val="18"/>
        </w:rPr>
        <w:t>로</w:t>
      </w:r>
      <w:r>
        <w:rPr>
          <w:spacing w:val="-17"/>
          <w:sz w:val="18"/>
        </w:rPr>
        <w:t> </w:t>
      </w:r>
      <w:r>
        <w:rPr>
          <w:spacing w:val="-3"/>
          <w:w w:val="98"/>
          <w:sz w:val="18"/>
        </w:rPr>
        <w:t>클</w:t>
      </w:r>
      <w:r>
        <w:rPr>
          <w:spacing w:val="-4"/>
          <w:w w:val="98"/>
          <w:sz w:val="18"/>
        </w:rPr>
        <w:t>릭</w:t>
      </w:r>
      <w:r>
        <w:rPr>
          <w:w w:val="98"/>
          <w:sz w:val="18"/>
        </w:rPr>
        <w:t>한</w:t>
      </w:r>
      <w:r>
        <w:rPr>
          <w:spacing w:val="-16"/>
          <w:sz w:val="18"/>
        </w:rPr>
        <w:t> </w:t>
      </w:r>
      <w:r>
        <w:rPr>
          <w:spacing w:val="-4"/>
          <w:w w:val="98"/>
          <w:sz w:val="18"/>
        </w:rPr>
        <w:t>경</w:t>
      </w:r>
      <w:r>
        <w:rPr>
          <w:spacing w:val="-3"/>
          <w:w w:val="98"/>
          <w:sz w:val="18"/>
        </w:rPr>
        <w:t>우</w:t>
      </w:r>
      <w:r>
        <w:rPr>
          <w:w w:val="98"/>
          <w:sz w:val="18"/>
        </w:rPr>
        <w:t>에 </w:t>
      </w:r>
      <w:r>
        <w:rPr>
          <w:spacing w:val="-3"/>
          <w:w w:val="98"/>
          <w:sz w:val="18"/>
        </w:rPr>
        <w:t>한</w:t>
      </w:r>
      <w:r>
        <w:rPr>
          <w:spacing w:val="-4"/>
          <w:w w:val="98"/>
          <w:sz w:val="18"/>
        </w:rPr>
        <w:t>하</w:t>
      </w:r>
      <w:r>
        <w:rPr>
          <w:spacing w:val="-3"/>
          <w:w w:val="97"/>
          <w:sz w:val="18"/>
        </w:rPr>
        <w:t>며</w:t>
      </w:r>
      <w:r>
        <w:rPr>
          <w:w w:val="97"/>
          <w:sz w:val="18"/>
        </w:rPr>
        <w:t>,</w:t>
      </w:r>
      <w:r>
        <w:rPr>
          <w:spacing w:val="-19"/>
          <w:sz w:val="18"/>
        </w:rPr>
        <w:t> </w:t>
      </w:r>
      <w:r>
        <w:rPr>
          <w:spacing w:val="-3"/>
          <w:w w:val="37"/>
          <w:sz w:val="18"/>
        </w:rPr>
        <w:t>“</w:t>
      </w:r>
      <w:r>
        <w:rPr>
          <w:spacing w:val="-3"/>
          <w:w w:val="98"/>
          <w:sz w:val="18"/>
        </w:rPr>
        <w:t>기</w:t>
      </w:r>
      <w:r>
        <w:rPr>
          <w:spacing w:val="-4"/>
          <w:w w:val="98"/>
          <w:sz w:val="18"/>
        </w:rPr>
        <w:t>타</w:t>
      </w:r>
      <w:r>
        <w:rPr>
          <w:spacing w:val="-3"/>
          <w:w w:val="98"/>
          <w:sz w:val="18"/>
        </w:rPr>
        <w:t>요청</w:t>
      </w:r>
      <w:r>
        <w:rPr>
          <w:spacing w:val="-4"/>
          <w:w w:val="98"/>
          <w:sz w:val="18"/>
        </w:rPr>
        <w:t>내</w:t>
      </w:r>
      <w:r>
        <w:rPr>
          <w:spacing w:val="-3"/>
          <w:w w:val="75"/>
          <w:sz w:val="18"/>
        </w:rPr>
        <w:t>용”</w:t>
      </w:r>
      <w:r>
        <w:rPr>
          <w:w w:val="75"/>
          <w:sz w:val="18"/>
        </w:rPr>
        <w:t>에</w:t>
      </w:r>
      <w:r>
        <w:rPr>
          <w:spacing w:val="-21"/>
          <w:sz w:val="18"/>
        </w:rPr>
        <w:t> </w:t>
      </w:r>
      <w:r>
        <w:rPr>
          <w:spacing w:val="-3"/>
          <w:w w:val="98"/>
          <w:sz w:val="18"/>
        </w:rPr>
        <w:t>입</w:t>
      </w:r>
      <w:r>
        <w:rPr>
          <w:spacing w:val="-4"/>
          <w:w w:val="98"/>
          <w:sz w:val="18"/>
        </w:rPr>
        <w:t>력</w:t>
      </w:r>
      <w:r>
        <w:rPr>
          <w:w w:val="98"/>
          <w:sz w:val="18"/>
        </w:rPr>
        <w:t>한</w:t>
      </w:r>
      <w:r>
        <w:rPr>
          <w:spacing w:val="-21"/>
          <w:sz w:val="18"/>
        </w:rPr>
        <w:t> </w:t>
      </w:r>
      <w:r>
        <w:rPr>
          <w:spacing w:val="-3"/>
          <w:w w:val="98"/>
          <w:sz w:val="18"/>
        </w:rPr>
        <w:t>긴</w:t>
      </w:r>
      <w:r>
        <w:rPr>
          <w:w w:val="98"/>
          <w:sz w:val="18"/>
        </w:rPr>
        <w:t>급</w:t>
      </w:r>
      <w:r>
        <w:rPr>
          <w:spacing w:val="-22"/>
          <w:sz w:val="18"/>
        </w:rPr>
        <w:t> </w:t>
      </w:r>
      <w:r>
        <w:rPr>
          <w:spacing w:val="-3"/>
          <w:w w:val="98"/>
          <w:sz w:val="18"/>
        </w:rPr>
        <w:t>문구</w:t>
      </w:r>
      <w:r>
        <w:rPr>
          <w:w w:val="98"/>
          <w:sz w:val="18"/>
        </w:rPr>
        <w:t>는</w:t>
      </w:r>
      <w:r>
        <w:rPr>
          <w:spacing w:val="-22"/>
          <w:sz w:val="18"/>
        </w:rPr>
        <w:t> </w:t>
      </w:r>
      <w:r>
        <w:rPr>
          <w:spacing w:val="-3"/>
          <w:w w:val="98"/>
          <w:sz w:val="18"/>
        </w:rPr>
        <w:t>참고</w:t>
      </w:r>
      <w:r>
        <w:rPr>
          <w:spacing w:val="-4"/>
          <w:w w:val="98"/>
          <w:sz w:val="18"/>
        </w:rPr>
        <w:t>사</w:t>
      </w:r>
      <w:r>
        <w:rPr>
          <w:spacing w:val="-3"/>
          <w:w w:val="95"/>
          <w:sz w:val="18"/>
        </w:rPr>
        <w:t>항임)</w:t>
      </w:r>
    </w:p>
    <w:p>
      <w:pPr>
        <w:pStyle w:val="BodyText"/>
        <w:spacing w:before="11"/>
        <w:rPr>
          <w:sz w:val="11"/>
        </w:rPr>
      </w:pPr>
    </w:p>
    <w:p>
      <w:pPr>
        <w:pStyle w:val="BodyText"/>
        <w:spacing w:line="220" w:lineRule="auto" w:before="61"/>
        <w:ind w:left="2145" w:right="1481" w:hanging="273"/>
        <w:jc w:val="both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38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6"/>
          <w:w w:val="110"/>
        </w:rPr>
        <w:t>근로능력평가를 </w:t>
      </w:r>
      <w:r>
        <w:rPr>
          <w:spacing w:val="-5"/>
          <w:w w:val="110"/>
        </w:rPr>
        <w:t>요청할 </w:t>
      </w:r>
      <w:r>
        <w:rPr>
          <w:spacing w:val="-6"/>
          <w:w w:val="110"/>
        </w:rPr>
        <w:t>결정대상자 </w:t>
      </w:r>
      <w:r>
        <w:rPr>
          <w:spacing w:val="-5"/>
          <w:w w:val="110"/>
        </w:rPr>
        <w:t>가구에 </w:t>
      </w:r>
      <w:r>
        <w:rPr>
          <w:spacing w:val="-4"/>
          <w:w w:val="110"/>
        </w:rPr>
        <w:t>대한 </w:t>
      </w:r>
      <w:r>
        <w:rPr>
          <w:spacing w:val="-6"/>
          <w:w w:val="110"/>
        </w:rPr>
        <w:t>전체판정을 </w:t>
      </w:r>
      <w:r>
        <w:rPr>
          <w:spacing w:val="-3"/>
          <w:w w:val="110"/>
        </w:rPr>
        <w:t>거쳐 </w:t>
      </w:r>
      <w:r>
        <w:rPr>
          <w:spacing w:val="-7"/>
          <w:w w:val="110"/>
        </w:rPr>
        <w:t>근로능력평가를 </w:t>
      </w:r>
      <w:r>
        <w:rPr>
          <w:spacing w:val="-5"/>
          <w:w w:val="110"/>
        </w:rPr>
        <w:t>요청할</w:t>
      </w:r>
      <w:r>
        <w:rPr>
          <w:spacing w:val="-38"/>
          <w:w w:val="110"/>
        </w:rPr>
        <w:t> </w:t>
      </w:r>
      <w:r>
        <w:rPr>
          <w:spacing w:val="-5"/>
          <w:w w:val="110"/>
        </w:rPr>
        <w:t>대상자의</w:t>
      </w:r>
      <w:r>
        <w:rPr>
          <w:spacing w:val="-39"/>
          <w:w w:val="110"/>
        </w:rPr>
        <w:t> </w:t>
      </w:r>
      <w:r>
        <w:rPr>
          <w:spacing w:val="-6"/>
          <w:w w:val="110"/>
        </w:rPr>
        <w:t>근로능력평가</w:t>
      </w:r>
      <w:r>
        <w:rPr>
          <w:spacing w:val="-38"/>
          <w:w w:val="110"/>
        </w:rPr>
        <w:t> </w:t>
      </w:r>
      <w:r>
        <w:rPr>
          <w:spacing w:val="-5"/>
          <w:w w:val="110"/>
        </w:rPr>
        <w:t>신청서,</w:t>
      </w:r>
      <w:r>
        <w:rPr>
          <w:spacing w:val="-33"/>
          <w:w w:val="110"/>
        </w:rPr>
        <w:t> </w:t>
      </w:r>
      <w:r>
        <w:rPr>
          <w:spacing w:val="-6"/>
          <w:w w:val="110"/>
        </w:rPr>
        <w:t>근로능력평가용</w:t>
      </w:r>
      <w:r>
        <w:rPr>
          <w:spacing w:val="-38"/>
          <w:w w:val="110"/>
        </w:rPr>
        <w:t> </w:t>
      </w:r>
      <w:r>
        <w:rPr>
          <w:spacing w:val="-5"/>
          <w:w w:val="110"/>
        </w:rPr>
        <w:t>진단서,</w:t>
      </w:r>
      <w:r>
        <w:rPr>
          <w:spacing w:val="-34"/>
          <w:w w:val="110"/>
        </w:rPr>
        <w:t> </w:t>
      </w:r>
      <w:r>
        <w:rPr>
          <w:spacing w:val="-6"/>
          <w:w w:val="110"/>
        </w:rPr>
        <w:t>진료기록지</w:t>
      </w:r>
      <w:r>
        <w:rPr>
          <w:spacing w:val="-37"/>
          <w:w w:val="110"/>
        </w:rPr>
        <w:t> </w:t>
      </w:r>
      <w:r>
        <w:rPr>
          <w:spacing w:val="-4"/>
          <w:w w:val="110"/>
        </w:rPr>
        <w:t>사본</w:t>
      </w:r>
      <w:r>
        <w:rPr>
          <w:spacing w:val="-38"/>
          <w:w w:val="110"/>
        </w:rPr>
        <w:t> </w:t>
      </w:r>
      <w:r>
        <w:rPr>
          <w:w w:val="110"/>
        </w:rPr>
        <w:t>등 </w:t>
      </w:r>
      <w:r>
        <w:rPr>
          <w:spacing w:val="-6"/>
          <w:w w:val="110"/>
        </w:rPr>
        <w:t>구비서류를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등록한</w:t>
      </w:r>
      <w:r>
        <w:rPr>
          <w:spacing w:val="-34"/>
          <w:w w:val="110"/>
        </w:rPr>
        <w:t> </w:t>
      </w:r>
      <w:r>
        <w:rPr>
          <w:w w:val="110"/>
        </w:rPr>
        <w:t>후</w:t>
      </w:r>
      <w:r>
        <w:rPr>
          <w:spacing w:val="-34"/>
          <w:w w:val="110"/>
        </w:rPr>
        <w:t> </w:t>
      </w:r>
      <w:r>
        <w:rPr>
          <w:spacing w:val="-6"/>
          <w:w w:val="110"/>
        </w:rPr>
        <w:t>근로능력평가를</w:t>
      </w:r>
      <w:r>
        <w:rPr>
          <w:spacing w:val="-35"/>
          <w:w w:val="110"/>
        </w:rPr>
        <w:t> </w:t>
      </w:r>
      <w:r>
        <w:rPr>
          <w:spacing w:val="-6"/>
          <w:w w:val="110"/>
        </w:rPr>
        <w:t>요청</w:t>
      </w:r>
    </w:p>
    <w:p>
      <w:pPr>
        <w:pStyle w:val="ListParagraph"/>
        <w:numPr>
          <w:ilvl w:val="1"/>
          <w:numId w:val="109"/>
        </w:numPr>
        <w:tabs>
          <w:tab w:pos="2283" w:val="left" w:leader="none"/>
        </w:tabs>
        <w:spacing w:line="240" w:lineRule="auto" w:before="44" w:after="0"/>
        <w:ind w:left="2282" w:right="0" w:hanging="210"/>
        <w:jc w:val="both"/>
        <w:rPr>
          <w:sz w:val="22"/>
        </w:rPr>
      </w:pPr>
      <w:r>
        <w:rPr>
          <w:spacing w:val="-5"/>
          <w:w w:val="110"/>
          <w:sz w:val="22"/>
        </w:rPr>
        <w:t>평가대상</w:t>
      </w:r>
      <w:r>
        <w:rPr>
          <w:spacing w:val="-33"/>
          <w:w w:val="110"/>
          <w:sz w:val="22"/>
        </w:rPr>
        <w:t> </w:t>
      </w:r>
      <w:r>
        <w:rPr>
          <w:spacing w:val="-4"/>
          <w:w w:val="110"/>
          <w:sz w:val="22"/>
        </w:rPr>
        <w:t>질환,</w:t>
      </w:r>
      <w:r>
        <w:rPr>
          <w:spacing w:val="-29"/>
          <w:w w:val="110"/>
          <w:sz w:val="22"/>
        </w:rPr>
        <w:t> </w:t>
      </w:r>
      <w:r>
        <w:rPr>
          <w:spacing w:val="-6"/>
          <w:w w:val="110"/>
          <w:sz w:val="22"/>
        </w:rPr>
        <w:t>신청일자,</w:t>
      </w:r>
      <w:r>
        <w:rPr>
          <w:spacing w:val="-28"/>
          <w:w w:val="110"/>
          <w:sz w:val="22"/>
        </w:rPr>
        <w:t> </w:t>
      </w:r>
      <w:r>
        <w:rPr>
          <w:spacing w:val="-5"/>
          <w:w w:val="110"/>
          <w:sz w:val="22"/>
        </w:rPr>
        <w:t>신청인의</w:t>
      </w:r>
      <w:r>
        <w:rPr>
          <w:spacing w:val="-32"/>
          <w:w w:val="110"/>
          <w:sz w:val="22"/>
        </w:rPr>
        <w:t> </w:t>
      </w:r>
      <w:r>
        <w:rPr>
          <w:spacing w:val="-6"/>
          <w:w w:val="110"/>
          <w:sz w:val="22"/>
        </w:rPr>
        <w:t>기본정보,</w:t>
      </w:r>
      <w:r>
        <w:rPr>
          <w:spacing w:val="-29"/>
          <w:w w:val="110"/>
          <w:sz w:val="22"/>
        </w:rPr>
        <w:t> </w:t>
      </w:r>
      <w:r>
        <w:rPr>
          <w:spacing w:val="-5"/>
          <w:w w:val="110"/>
          <w:sz w:val="22"/>
        </w:rPr>
        <w:t>신청유형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32"/>
          <w:w w:val="110"/>
          <w:sz w:val="22"/>
        </w:rPr>
        <w:t> </w:t>
      </w:r>
      <w:r>
        <w:rPr>
          <w:spacing w:val="-6"/>
          <w:w w:val="110"/>
          <w:sz w:val="22"/>
        </w:rPr>
        <w:t>필수입력사항을</w:t>
      </w:r>
      <w:r>
        <w:rPr>
          <w:spacing w:val="-33"/>
          <w:w w:val="110"/>
          <w:sz w:val="22"/>
        </w:rPr>
        <w:t> </w:t>
      </w:r>
      <w:r>
        <w:rPr>
          <w:spacing w:val="-6"/>
          <w:w w:val="110"/>
          <w:sz w:val="22"/>
        </w:rPr>
        <w:t>확인</w:t>
      </w:r>
    </w:p>
    <w:p>
      <w:pPr>
        <w:pStyle w:val="ListParagraph"/>
        <w:numPr>
          <w:ilvl w:val="1"/>
          <w:numId w:val="109"/>
        </w:numPr>
        <w:tabs>
          <w:tab w:pos="2283" w:val="left" w:leader="none"/>
        </w:tabs>
        <w:spacing w:line="223" w:lineRule="auto" w:before="29" w:after="0"/>
        <w:ind w:left="2282" w:right="1488" w:hanging="209"/>
        <w:jc w:val="both"/>
        <w:rPr>
          <w:sz w:val="22"/>
        </w:rPr>
      </w:pPr>
      <w:r>
        <w:rPr>
          <w:spacing w:val="-3"/>
          <w:w w:val="110"/>
          <w:sz w:val="22"/>
        </w:rPr>
        <w:t>평가</w:t>
      </w:r>
      <w:r>
        <w:rPr>
          <w:spacing w:val="-22"/>
          <w:w w:val="110"/>
          <w:sz w:val="22"/>
        </w:rPr>
        <w:t> </w:t>
      </w:r>
      <w:r>
        <w:rPr>
          <w:spacing w:val="-5"/>
          <w:w w:val="110"/>
          <w:sz w:val="22"/>
        </w:rPr>
        <w:t>대상자의</w:t>
      </w:r>
      <w:r>
        <w:rPr>
          <w:spacing w:val="-20"/>
          <w:w w:val="110"/>
          <w:sz w:val="22"/>
        </w:rPr>
        <w:t> </w:t>
      </w:r>
      <w:r>
        <w:rPr>
          <w:spacing w:val="-6"/>
          <w:w w:val="110"/>
          <w:sz w:val="22"/>
        </w:rPr>
        <w:t>근로수행능력에</w:t>
      </w:r>
      <w:r>
        <w:rPr>
          <w:spacing w:val="-22"/>
          <w:w w:val="110"/>
          <w:sz w:val="22"/>
        </w:rPr>
        <w:t> </w:t>
      </w:r>
      <w:r>
        <w:rPr>
          <w:spacing w:val="-4"/>
          <w:w w:val="110"/>
          <w:sz w:val="22"/>
        </w:rPr>
        <w:t>영향을</w:t>
      </w:r>
      <w:r>
        <w:rPr>
          <w:spacing w:val="-21"/>
          <w:w w:val="110"/>
          <w:sz w:val="22"/>
        </w:rPr>
        <w:t> </w:t>
      </w:r>
      <w:r>
        <w:rPr>
          <w:spacing w:val="-3"/>
          <w:w w:val="110"/>
          <w:sz w:val="22"/>
        </w:rPr>
        <w:t>크게</w:t>
      </w:r>
      <w:r>
        <w:rPr>
          <w:spacing w:val="-22"/>
          <w:w w:val="110"/>
          <w:sz w:val="22"/>
        </w:rPr>
        <w:t> </w:t>
      </w:r>
      <w:r>
        <w:rPr>
          <w:spacing w:val="-4"/>
          <w:w w:val="110"/>
          <w:sz w:val="22"/>
        </w:rPr>
        <w:t>미치는</w:t>
      </w:r>
      <w:r>
        <w:rPr>
          <w:spacing w:val="-21"/>
          <w:w w:val="110"/>
          <w:sz w:val="22"/>
        </w:rPr>
        <w:t> </w:t>
      </w:r>
      <w:r>
        <w:rPr>
          <w:spacing w:val="-3"/>
          <w:w w:val="110"/>
          <w:sz w:val="22"/>
        </w:rPr>
        <w:t>2개</w:t>
      </w:r>
      <w:r>
        <w:rPr>
          <w:spacing w:val="-21"/>
          <w:w w:val="110"/>
          <w:sz w:val="22"/>
        </w:rPr>
        <w:t> </w:t>
      </w:r>
      <w:r>
        <w:rPr>
          <w:spacing w:val="-5"/>
          <w:w w:val="110"/>
          <w:sz w:val="22"/>
        </w:rPr>
        <w:t>이내의</w:t>
      </w:r>
      <w:r>
        <w:rPr>
          <w:spacing w:val="-20"/>
          <w:w w:val="110"/>
          <w:sz w:val="22"/>
        </w:rPr>
        <w:t> </w:t>
      </w:r>
      <w:r>
        <w:rPr>
          <w:spacing w:val="-5"/>
          <w:w w:val="110"/>
          <w:sz w:val="22"/>
        </w:rPr>
        <w:t>평가대상</w:t>
      </w:r>
      <w:r>
        <w:rPr>
          <w:spacing w:val="-22"/>
          <w:w w:val="110"/>
          <w:sz w:val="22"/>
        </w:rPr>
        <w:t> </w:t>
      </w:r>
      <w:r>
        <w:rPr>
          <w:spacing w:val="-6"/>
          <w:w w:val="110"/>
          <w:sz w:val="22"/>
        </w:rPr>
        <w:t>질병을 </w:t>
      </w:r>
      <w:r>
        <w:rPr>
          <w:spacing w:val="-5"/>
          <w:w w:val="110"/>
          <w:sz w:val="22"/>
        </w:rPr>
        <w:t>등록하여 </w:t>
      </w:r>
      <w:r>
        <w:rPr>
          <w:spacing w:val="-3"/>
          <w:w w:val="110"/>
          <w:sz w:val="22"/>
        </w:rPr>
        <w:t>평가</w:t>
      </w:r>
      <w:r>
        <w:rPr>
          <w:spacing w:val="-67"/>
          <w:w w:val="110"/>
          <w:sz w:val="22"/>
        </w:rPr>
        <w:t> </w:t>
      </w:r>
      <w:r>
        <w:rPr>
          <w:spacing w:val="-6"/>
          <w:w w:val="110"/>
          <w:sz w:val="22"/>
        </w:rPr>
        <w:t>의뢰</w:t>
      </w:r>
    </w:p>
    <w:p>
      <w:pPr>
        <w:spacing w:line="218" w:lineRule="auto" w:before="51"/>
        <w:ind w:left="2501" w:right="1483" w:hanging="228"/>
        <w:jc w:val="both"/>
        <w:rPr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32"/>
          <w:sz w:val="18"/>
        </w:rPr>
        <w:t> </w:t>
      </w:r>
      <w:r>
        <w:rPr>
          <w:color w:val="181818"/>
          <w:spacing w:val="-6"/>
          <w:sz w:val="18"/>
        </w:rPr>
        <w:t>다수의</w:t>
      </w:r>
      <w:r>
        <w:rPr>
          <w:color w:val="181818"/>
          <w:spacing w:val="-32"/>
          <w:sz w:val="18"/>
        </w:rPr>
        <w:t> </w:t>
      </w:r>
      <w:r>
        <w:rPr>
          <w:color w:val="181818"/>
          <w:spacing w:val="-6"/>
          <w:sz w:val="18"/>
        </w:rPr>
        <w:t>질병에</w:t>
      </w:r>
      <w:r>
        <w:rPr>
          <w:color w:val="181818"/>
          <w:spacing w:val="-33"/>
          <w:sz w:val="18"/>
        </w:rPr>
        <w:t> </w:t>
      </w:r>
      <w:r>
        <w:rPr>
          <w:color w:val="181818"/>
          <w:spacing w:val="-5"/>
          <w:sz w:val="18"/>
        </w:rPr>
        <w:t>대해</w:t>
      </w:r>
      <w:r>
        <w:rPr>
          <w:color w:val="181818"/>
          <w:spacing w:val="-32"/>
          <w:sz w:val="18"/>
        </w:rPr>
        <w:t> </w:t>
      </w:r>
      <w:r>
        <w:rPr>
          <w:color w:val="181818"/>
          <w:spacing w:val="-6"/>
          <w:sz w:val="18"/>
        </w:rPr>
        <w:t>평가를</w:t>
      </w:r>
      <w:r>
        <w:rPr>
          <w:color w:val="181818"/>
          <w:spacing w:val="-33"/>
          <w:sz w:val="18"/>
        </w:rPr>
        <w:t> </w:t>
      </w:r>
      <w:r>
        <w:rPr>
          <w:color w:val="181818"/>
          <w:spacing w:val="-7"/>
          <w:sz w:val="18"/>
        </w:rPr>
        <w:t>요청하는</w:t>
      </w:r>
      <w:r>
        <w:rPr>
          <w:color w:val="181818"/>
          <w:spacing w:val="-33"/>
          <w:sz w:val="18"/>
        </w:rPr>
        <w:t> </w:t>
      </w:r>
      <w:r>
        <w:rPr>
          <w:color w:val="181818"/>
          <w:spacing w:val="-7"/>
          <w:sz w:val="18"/>
        </w:rPr>
        <w:t>경우에도</w:t>
      </w:r>
      <w:r>
        <w:rPr>
          <w:color w:val="181818"/>
          <w:spacing w:val="-32"/>
          <w:sz w:val="18"/>
        </w:rPr>
        <w:t> </w:t>
      </w:r>
      <w:r>
        <w:rPr>
          <w:color w:val="181818"/>
          <w:spacing w:val="-6"/>
          <w:sz w:val="18"/>
        </w:rPr>
        <w:t>평가는</w:t>
      </w:r>
      <w:r>
        <w:rPr>
          <w:color w:val="181818"/>
          <w:spacing w:val="-33"/>
          <w:sz w:val="18"/>
        </w:rPr>
        <w:t> </w:t>
      </w:r>
      <w:r>
        <w:rPr>
          <w:color w:val="181818"/>
          <w:spacing w:val="-7"/>
          <w:sz w:val="18"/>
        </w:rPr>
        <w:t>2종류의</w:t>
      </w:r>
      <w:r>
        <w:rPr>
          <w:color w:val="181818"/>
          <w:spacing w:val="-32"/>
          <w:sz w:val="18"/>
        </w:rPr>
        <w:t> </w:t>
      </w:r>
      <w:r>
        <w:rPr>
          <w:color w:val="181818"/>
          <w:spacing w:val="-8"/>
          <w:sz w:val="18"/>
        </w:rPr>
        <w:t>질병까지만</w:t>
      </w:r>
      <w:r>
        <w:rPr>
          <w:color w:val="181818"/>
          <w:spacing w:val="-33"/>
          <w:sz w:val="18"/>
        </w:rPr>
        <w:t> </w:t>
      </w:r>
      <w:r>
        <w:rPr>
          <w:color w:val="181818"/>
          <w:spacing w:val="-8"/>
          <w:sz w:val="18"/>
        </w:rPr>
        <w:t>인정하므로</w:t>
      </w:r>
      <w:r>
        <w:rPr>
          <w:color w:val="181818"/>
          <w:spacing w:val="-33"/>
          <w:sz w:val="18"/>
        </w:rPr>
        <w:t> </w:t>
      </w:r>
      <w:r>
        <w:rPr>
          <w:color w:val="181818"/>
          <w:spacing w:val="-7"/>
          <w:sz w:val="18"/>
        </w:rPr>
        <w:t>평가받을</w:t>
      </w:r>
      <w:r>
        <w:rPr>
          <w:color w:val="181818"/>
          <w:spacing w:val="-32"/>
          <w:sz w:val="18"/>
        </w:rPr>
        <w:t> </w:t>
      </w:r>
      <w:r>
        <w:rPr>
          <w:color w:val="181818"/>
          <w:spacing w:val="-6"/>
          <w:sz w:val="18"/>
        </w:rPr>
        <w:t>질병을</w:t>
      </w:r>
      <w:r>
        <w:rPr>
          <w:color w:val="181818"/>
          <w:spacing w:val="-32"/>
          <w:sz w:val="18"/>
        </w:rPr>
        <w:t> </w:t>
      </w:r>
      <w:r>
        <w:rPr>
          <w:color w:val="181818"/>
          <w:spacing w:val="-3"/>
          <w:sz w:val="18"/>
        </w:rPr>
        <w:t>평가 대상자에게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확인하여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상태가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더</w:t>
      </w:r>
      <w:r>
        <w:rPr>
          <w:color w:val="181818"/>
          <w:spacing w:val="-24"/>
          <w:sz w:val="18"/>
        </w:rPr>
        <w:t> </w:t>
      </w:r>
      <w:r>
        <w:rPr>
          <w:color w:val="181818"/>
          <w:sz w:val="18"/>
        </w:rPr>
        <w:t>중한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2종류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이내로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3"/>
          <w:sz w:val="18"/>
        </w:rPr>
        <w:t>확정하여</w:t>
      </w:r>
      <w:r>
        <w:rPr>
          <w:color w:val="181818"/>
          <w:spacing w:val="-24"/>
          <w:sz w:val="18"/>
        </w:rPr>
        <w:t> </w:t>
      </w:r>
      <w:r>
        <w:rPr>
          <w:color w:val="181818"/>
          <w:sz w:val="18"/>
        </w:rPr>
        <w:t>평가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의뢰</w:t>
      </w:r>
    </w:p>
    <w:p>
      <w:pPr>
        <w:pStyle w:val="ListParagraph"/>
        <w:numPr>
          <w:ilvl w:val="1"/>
          <w:numId w:val="109"/>
        </w:numPr>
        <w:tabs>
          <w:tab w:pos="2283" w:val="left" w:leader="none"/>
        </w:tabs>
        <w:spacing w:line="220" w:lineRule="auto" w:before="85" w:after="0"/>
        <w:ind w:left="2282" w:right="1480" w:hanging="209"/>
        <w:jc w:val="both"/>
        <w:rPr>
          <w:sz w:val="22"/>
        </w:rPr>
      </w:pPr>
      <w:r>
        <w:rPr>
          <w:spacing w:val="-4"/>
          <w:w w:val="110"/>
          <w:sz w:val="22"/>
        </w:rPr>
        <w:t>근로능력평가용</w:t>
      </w:r>
      <w:r>
        <w:rPr>
          <w:spacing w:val="-39"/>
          <w:w w:val="110"/>
          <w:sz w:val="22"/>
        </w:rPr>
        <w:t> </w:t>
      </w:r>
      <w:r>
        <w:rPr>
          <w:spacing w:val="-4"/>
          <w:w w:val="110"/>
          <w:sz w:val="22"/>
        </w:rPr>
        <w:t>진단서에</w:t>
      </w:r>
      <w:r>
        <w:rPr>
          <w:spacing w:val="-39"/>
          <w:w w:val="110"/>
          <w:sz w:val="22"/>
        </w:rPr>
        <w:t> </w:t>
      </w:r>
      <w:r>
        <w:rPr>
          <w:spacing w:val="-4"/>
          <w:w w:val="110"/>
          <w:sz w:val="22"/>
        </w:rPr>
        <w:t>기재되어</w:t>
      </w:r>
      <w:r>
        <w:rPr>
          <w:spacing w:val="-38"/>
          <w:w w:val="110"/>
          <w:sz w:val="22"/>
        </w:rPr>
        <w:t> </w:t>
      </w:r>
      <w:r>
        <w:rPr>
          <w:w w:val="110"/>
          <w:sz w:val="22"/>
        </w:rPr>
        <w:t>있는</w:t>
      </w:r>
      <w:r>
        <w:rPr>
          <w:spacing w:val="-40"/>
          <w:w w:val="110"/>
          <w:sz w:val="22"/>
        </w:rPr>
        <w:t> </w:t>
      </w:r>
      <w:r>
        <w:rPr>
          <w:spacing w:val="-4"/>
          <w:w w:val="110"/>
          <w:sz w:val="22"/>
        </w:rPr>
        <w:t>평가대상</w:t>
      </w:r>
      <w:r>
        <w:rPr>
          <w:spacing w:val="-38"/>
          <w:w w:val="110"/>
          <w:sz w:val="22"/>
        </w:rPr>
        <w:t> </w:t>
      </w:r>
      <w:r>
        <w:rPr>
          <w:spacing w:val="-3"/>
          <w:w w:val="110"/>
          <w:sz w:val="22"/>
        </w:rPr>
        <w:t>질환과</w:t>
      </w:r>
      <w:r>
        <w:rPr>
          <w:spacing w:val="-38"/>
          <w:w w:val="110"/>
          <w:sz w:val="22"/>
        </w:rPr>
        <w:t> </w:t>
      </w:r>
      <w:r>
        <w:rPr>
          <w:spacing w:val="-3"/>
          <w:w w:val="110"/>
          <w:sz w:val="22"/>
        </w:rPr>
        <w:t>질병명</w:t>
      </w:r>
      <w:r>
        <w:rPr>
          <w:spacing w:val="-39"/>
          <w:w w:val="110"/>
          <w:sz w:val="22"/>
        </w:rPr>
        <w:t> </w:t>
      </w:r>
      <w:r>
        <w:rPr>
          <w:w w:val="110"/>
          <w:sz w:val="22"/>
        </w:rPr>
        <w:t>또는</w:t>
      </w:r>
      <w:r>
        <w:rPr>
          <w:spacing w:val="-39"/>
          <w:w w:val="110"/>
          <w:sz w:val="22"/>
        </w:rPr>
        <w:t> </w:t>
      </w:r>
      <w:r>
        <w:rPr>
          <w:spacing w:val="-3"/>
          <w:w w:val="110"/>
          <w:sz w:val="22"/>
        </w:rPr>
        <w:t>KCD(한국 </w:t>
      </w:r>
      <w:r>
        <w:rPr>
          <w:spacing w:val="-6"/>
          <w:w w:val="110"/>
          <w:sz w:val="22"/>
        </w:rPr>
        <w:t>표준질병사인분류)</w:t>
      </w:r>
      <w:r>
        <w:rPr>
          <w:spacing w:val="-28"/>
          <w:w w:val="110"/>
          <w:sz w:val="22"/>
        </w:rPr>
        <w:t> </w:t>
      </w:r>
      <w:r>
        <w:rPr>
          <w:spacing w:val="-5"/>
          <w:w w:val="110"/>
          <w:sz w:val="22"/>
        </w:rPr>
        <w:t>분류번호</w:t>
      </w:r>
      <w:r>
        <w:rPr>
          <w:spacing w:val="-31"/>
          <w:w w:val="110"/>
          <w:sz w:val="22"/>
        </w:rPr>
        <w:t> </w:t>
      </w:r>
      <w:r>
        <w:rPr>
          <w:spacing w:val="-3"/>
          <w:w w:val="110"/>
          <w:sz w:val="22"/>
        </w:rPr>
        <w:t>등을</w:t>
      </w:r>
      <w:r>
        <w:rPr>
          <w:spacing w:val="-31"/>
          <w:w w:val="110"/>
          <w:sz w:val="22"/>
        </w:rPr>
        <w:t> </w:t>
      </w:r>
      <w:r>
        <w:rPr>
          <w:spacing w:val="-5"/>
          <w:w w:val="110"/>
          <w:sz w:val="22"/>
        </w:rPr>
        <w:t>확인하여</w:t>
      </w:r>
      <w:r>
        <w:rPr>
          <w:spacing w:val="-30"/>
          <w:w w:val="110"/>
          <w:sz w:val="22"/>
        </w:rPr>
        <w:t> </w:t>
      </w:r>
      <w:r>
        <w:rPr>
          <w:spacing w:val="-5"/>
          <w:w w:val="110"/>
          <w:sz w:val="22"/>
        </w:rPr>
        <w:t>바르게</w:t>
      </w:r>
      <w:r>
        <w:rPr>
          <w:spacing w:val="-31"/>
          <w:w w:val="110"/>
          <w:sz w:val="22"/>
        </w:rPr>
        <w:t> </w:t>
      </w:r>
      <w:r>
        <w:rPr>
          <w:spacing w:val="-5"/>
          <w:w w:val="110"/>
          <w:sz w:val="22"/>
        </w:rPr>
        <w:t>분류되어</w:t>
      </w:r>
      <w:r>
        <w:rPr>
          <w:spacing w:val="-31"/>
          <w:w w:val="110"/>
          <w:sz w:val="22"/>
        </w:rPr>
        <w:t> </w:t>
      </w:r>
      <w:r>
        <w:rPr>
          <w:spacing w:val="-5"/>
          <w:w w:val="110"/>
          <w:sz w:val="22"/>
        </w:rPr>
        <w:t>있는지</w:t>
      </w:r>
      <w:r>
        <w:rPr>
          <w:spacing w:val="-31"/>
          <w:w w:val="110"/>
          <w:sz w:val="22"/>
        </w:rPr>
        <w:t> </w:t>
      </w:r>
      <w:r>
        <w:rPr>
          <w:spacing w:val="-6"/>
          <w:w w:val="110"/>
          <w:sz w:val="22"/>
        </w:rPr>
        <w:t>확인</w:t>
      </w:r>
    </w:p>
    <w:p>
      <w:pPr>
        <w:pStyle w:val="BodyText"/>
        <w:spacing w:before="13"/>
        <w:rPr>
          <w:sz w:val="14"/>
        </w:rPr>
      </w:pPr>
      <w:r>
        <w:rPr/>
        <w:pict>
          <v:group style="position:absolute;margin-left:85.019997pt;margin-top:13.996619pt;width:396.85pt;height:147.5pt;mso-position-horizontal-relative:page;mso-position-vertical-relative:paragraph;z-index:-15374336;mso-wrap-distance-left:0;mso-wrap-distance-right:0" coordorigin="1700,280" coordsize="7937,2950">
            <v:shape style="position:absolute;left:1700;top:279;width:7937;height:541" type="#_x0000_t75" stroked="false">
              <v:imagedata r:id="rId55" o:title=""/>
            </v:shape>
            <v:shape style="position:absolute;left:1810;top:820;width:7827;height:2253" type="#_x0000_t75" stroked="false">
              <v:imagedata r:id="rId56" o:title=""/>
            </v:shape>
            <v:shape style="position:absolute;left:3229;top:922;width:178;height:176" type="#_x0000_t75" stroked="false">
              <v:imagedata r:id="rId57" o:title=""/>
            </v:shape>
            <v:shape style="position:absolute;left:5006;top:922;width:178;height:176" type="#_x0000_t75" stroked="false">
              <v:imagedata r:id="rId57" o:title=""/>
            </v:shape>
            <v:shape style="position:absolute;left:6669;top:922;width:178;height:176" type="#_x0000_t75" stroked="false">
              <v:imagedata r:id="rId58" o:title=""/>
            </v:shape>
            <v:shape style="position:absolute;left:2163;top:2871;width:178;height:176" type="#_x0000_t75" stroked="false">
              <v:imagedata r:id="rId58" o:title=""/>
            </v:shape>
            <v:shape style="position:absolute;left:1810;top:3073;width:7827;height:156" type="#_x0000_t75" stroked="false">
              <v:imagedata r:id="rId59" o:title=""/>
            </v:shape>
            <v:shape style="position:absolute;left:2570;top:297;width:1730;height:232" type="#_x0000_t202" filled="false" stroked="false">
              <v:textbox inset="0,0,0,0">
                <w:txbxContent>
                  <w:p>
                    <w:pPr>
                      <w:spacing w:line="231" w:lineRule="exact" w:before="0"/>
                      <w:ind w:left="0" w:right="0" w:firstLine="0"/>
                      <w:jc w:val="left"/>
                      <w:rPr>
                        <w:rFonts w:ascii="휴먼옛체" w:eastAsia="휴먼옛체" w:hint="eastAsia"/>
                        <w:sz w:val="22"/>
                      </w:rPr>
                    </w:pPr>
                    <w:r>
                      <w:rPr>
                        <w:rFonts w:ascii="휴먼옛체" w:eastAsia="휴먼옛체" w:hint="eastAsia"/>
                        <w:w w:val="95"/>
                        <w:sz w:val="22"/>
                      </w:rPr>
                      <w:t>평가대상</w:t>
                    </w:r>
                    <w:r>
                      <w:rPr>
                        <w:rFonts w:ascii="휴먼옛체" w:eastAsia="휴먼옛체" w:hint="eastAsia"/>
                        <w:spacing w:val="-37"/>
                        <w:w w:val="95"/>
                        <w:sz w:val="22"/>
                      </w:rPr>
                      <w:t> </w:t>
                    </w:r>
                    <w:r>
                      <w:rPr>
                        <w:rFonts w:ascii="휴먼옛체" w:eastAsia="휴먼옛체" w:hint="eastAsia"/>
                        <w:w w:val="95"/>
                        <w:sz w:val="22"/>
                      </w:rPr>
                      <w:t>질환유형</w:t>
                    </w:r>
                  </w:p>
                </w:txbxContent>
              </v:textbox>
              <w10:wrap type="none"/>
            </v:shape>
            <v:shape style="position:absolute;left:1971;top:813;width:1416;height:1139" type="#_x0000_t202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함초롬바탕" w:hAnsi="함초롬바탕" w:eastAsia="함초롬바탕" w:hint="eastAsia"/>
                        <w:b/>
                        <w:sz w:val="12"/>
                      </w:rPr>
                    </w:pPr>
                    <w:r>
                      <w:rPr>
                        <w:rFonts w:ascii="함초롬돋움" w:hAnsi="함초롬돋움" w:eastAsia="함초롬돋움" w:hint="eastAsia"/>
                        <w:spacing w:val="-194"/>
                        <w:w w:val="92"/>
                        <w:sz w:val="24"/>
                      </w:rPr>
                      <w:t>◯</w:t>
                    </w:r>
                    <w:r>
                      <w:rPr>
                        <w:rFonts w:ascii="함초롬돋움" w:hAnsi="함초롬돋움" w:eastAsia="함초롬돋움" w:hint="eastAsia"/>
                        <w:spacing w:val="-5"/>
                        <w:w w:val="68"/>
                        <w:position w:val="3"/>
                        <w:sz w:val="17"/>
                      </w:rPr>
                      <w:t>1</w:t>
                    </w:r>
                    <w:r>
                      <w:rPr>
                        <w:rFonts w:ascii="함초롬돋움" w:hAnsi="함초롬돋움" w:eastAsia="함초롬돋움" w:hint="eastAsia"/>
                        <w:spacing w:val="-4"/>
                        <w:w w:val="68"/>
                        <w:position w:val="3"/>
                        <w:sz w:val="17"/>
                      </w:rPr>
                      <w:t>-</w:t>
                    </w:r>
                    <w:r>
                      <w:rPr>
                        <w:rFonts w:ascii="함초롬돋움" w:hAnsi="함초롬돋움" w:eastAsia="함초롬돋움" w:hint="eastAsia"/>
                        <w:w w:val="68"/>
                        <w:position w:val="3"/>
                        <w:sz w:val="17"/>
                      </w:rPr>
                      <w:t>1</w:t>
                    </w:r>
                    <w:r>
                      <w:rPr>
                        <w:rFonts w:ascii="함초롬돋움" w:hAnsi="함초롬돋움" w:eastAsia="함초롬돋움" w:hint="eastAsia"/>
                        <w:spacing w:val="12"/>
                        <w:position w:val="3"/>
                        <w:sz w:val="17"/>
                      </w:rPr>
                      <w:t> </w:t>
                    </w:r>
                    <w:r>
                      <w:rPr>
                        <w:spacing w:val="-24"/>
                        <w:w w:val="98"/>
                        <w:sz w:val="16"/>
                      </w:rPr>
                      <w:t>근</w:t>
                    </w:r>
                    <w:r>
                      <w:rPr>
                        <w:spacing w:val="-22"/>
                        <w:w w:val="98"/>
                        <w:sz w:val="16"/>
                      </w:rPr>
                      <w:t>골</w:t>
                    </w:r>
                    <w:r>
                      <w:rPr>
                        <w:spacing w:val="-24"/>
                        <w:w w:val="95"/>
                        <w:sz w:val="16"/>
                      </w:rPr>
                      <w:t>격계</w:t>
                    </w:r>
                    <w:r>
                      <w:rPr>
                        <w:spacing w:val="-8"/>
                        <w:w w:val="95"/>
                        <w:sz w:val="16"/>
                      </w:rPr>
                      <w:t>(</w:t>
                    </w:r>
                    <w:r>
                      <w:rPr>
                        <w:spacing w:val="-24"/>
                        <w:w w:val="93"/>
                        <w:sz w:val="16"/>
                      </w:rPr>
                      <w:t>상ㆍ하지</w:t>
                    </w:r>
                    <w:r>
                      <w:rPr>
                        <w:w w:val="93"/>
                        <w:sz w:val="16"/>
                      </w:rPr>
                      <w:t>)</w:t>
                    </w:r>
                    <w:r>
                      <w:rPr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함초롬바탕" w:hAnsi="함초롬바탕" w:eastAsia="함초롬바탕" w:hint="eastAsia"/>
                        <w:b/>
                        <w:color w:val="FFFFFF"/>
                        <w:w w:val="89"/>
                        <w:position w:val="2"/>
                        <w:sz w:val="12"/>
                      </w:rPr>
                      <w:t>한</w:t>
                    </w:r>
                  </w:p>
                  <w:p>
                    <w:pPr>
                      <w:spacing w:line="296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rFonts w:ascii="함초롬돋움" w:hAnsi="함초롬돋움" w:eastAsia="함초롬돋움" w:hint="eastAsia"/>
                        <w:spacing w:val="-194"/>
                        <w:w w:val="92"/>
                        <w:sz w:val="24"/>
                      </w:rPr>
                      <w:t>◯</w:t>
                    </w:r>
                    <w:r>
                      <w:rPr>
                        <w:rFonts w:ascii="함초롬돋움" w:hAnsi="함초롬돋움" w:eastAsia="함초롬돋움" w:hint="eastAsia"/>
                        <w:spacing w:val="-5"/>
                        <w:w w:val="68"/>
                        <w:position w:val="3"/>
                        <w:sz w:val="17"/>
                      </w:rPr>
                      <w:t>4</w:t>
                    </w:r>
                    <w:r>
                      <w:rPr>
                        <w:rFonts w:ascii="함초롬돋움" w:hAnsi="함초롬돋움" w:eastAsia="함초롬돋움" w:hint="eastAsia"/>
                        <w:spacing w:val="-4"/>
                        <w:w w:val="68"/>
                        <w:position w:val="3"/>
                        <w:sz w:val="17"/>
                      </w:rPr>
                      <w:t>-</w:t>
                    </w:r>
                    <w:r>
                      <w:rPr>
                        <w:rFonts w:ascii="함초롬돋움" w:hAnsi="함초롬돋움" w:eastAsia="함초롬돋움" w:hint="eastAsia"/>
                        <w:w w:val="68"/>
                        <w:position w:val="3"/>
                        <w:sz w:val="17"/>
                      </w:rPr>
                      <w:t>1</w:t>
                    </w:r>
                    <w:r>
                      <w:rPr>
                        <w:rFonts w:ascii="함초롬돋움" w:hAnsi="함초롬돋움" w:eastAsia="함초롬돋움" w:hint="eastAsia"/>
                        <w:spacing w:val="18"/>
                        <w:position w:val="3"/>
                        <w:sz w:val="17"/>
                      </w:rPr>
                      <w:t> </w:t>
                    </w:r>
                    <w:r>
                      <w:rPr>
                        <w:spacing w:val="-7"/>
                        <w:w w:val="98"/>
                        <w:sz w:val="16"/>
                      </w:rPr>
                      <w:t>감각</w:t>
                    </w:r>
                    <w:r>
                      <w:rPr>
                        <w:spacing w:val="-8"/>
                        <w:w w:val="98"/>
                        <w:sz w:val="16"/>
                      </w:rPr>
                      <w:t>기</w:t>
                    </w:r>
                    <w:r>
                      <w:rPr>
                        <w:spacing w:val="-7"/>
                        <w:w w:val="95"/>
                        <w:sz w:val="16"/>
                      </w:rPr>
                      <w:t>능계</w:t>
                    </w:r>
                    <w:r>
                      <w:rPr>
                        <w:spacing w:val="-3"/>
                        <w:w w:val="95"/>
                        <w:sz w:val="16"/>
                      </w:rPr>
                      <w:t>(</w:t>
                    </w:r>
                    <w:r>
                      <w:rPr>
                        <w:spacing w:val="-8"/>
                        <w:w w:val="98"/>
                        <w:sz w:val="16"/>
                      </w:rPr>
                      <w:t>청</w:t>
                    </w:r>
                    <w:r>
                      <w:rPr>
                        <w:spacing w:val="-7"/>
                        <w:w w:val="98"/>
                        <w:sz w:val="16"/>
                      </w:rPr>
                      <w:t>각</w:t>
                    </w:r>
                    <w:r>
                      <w:rPr>
                        <w:w w:val="80"/>
                        <w:sz w:val="16"/>
                      </w:rPr>
                      <w:t>)</w:t>
                    </w:r>
                  </w:p>
                  <w:p>
                    <w:pPr>
                      <w:spacing w:line="280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24"/>
                      </w:rPr>
                      <w:t>⑥</w:t>
                    </w:r>
                    <w:r>
                      <w:rPr>
                        <w:spacing w:val="-107"/>
                        <w:sz w:val="24"/>
                      </w:rPr>
                      <w:t> </w:t>
                    </w:r>
                    <w:r>
                      <w:rPr>
                        <w:spacing w:val="-6"/>
                        <w:sz w:val="16"/>
                      </w:rPr>
                      <w:t>호흡기계</w:t>
                    </w:r>
                  </w:p>
                  <w:p>
                    <w:pPr>
                      <w:spacing w:line="26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24"/>
                      </w:rPr>
                      <w:t>⑨</w:t>
                    </w:r>
                    <w:r>
                      <w:rPr>
                        <w:spacing w:val="-107"/>
                        <w:sz w:val="24"/>
                      </w:rPr>
                      <w:t> </w:t>
                    </w:r>
                    <w:r>
                      <w:rPr>
                        <w:spacing w:val="-6"/>
                        <w:sz w:val="16"/>
                      </w:rPr>
                      <w:t>내분비계</w:t>
                    </w:r>
                  </w:p>
                </w:txbxContent>
              </v:textbox>
              <w10:wrap type="none"/>
            </v:shape>
            <v:shape style="position:absolute;left:3844;top:813;width:1422;height:1139" type="#_x0000_t202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함초롬바탕" w:hAnsi="함초롬바탕" w:eastAsia="함초롬바탕" w:hint="eastAsia"/>
                        <w:b/>
                        <w:sz w:val="12"/>
                      </w:rPr>
                    </w:pPr>
                    <w:r>
                      <w:rPr>
                        <w:rFonts w:ascii="함초롬돋움" w:hAnsi="함초롬돋움" w:eastAsia="함초롬돋움" w:hint="eastAsia"/>
                        <w:spacing w:val="-194"/>
                        <w:w w:val="92"/>
                        <w:sz w:val="24"/>
                      </w:rPr>
                      <w:t>◯</w:t>
                    </w:r>
                    <w:r>
                      <w:rPr>
                        <w:rFonts w:ascii="함초롬돋움" w:hAnsi="함초롬돋움" w:eastAsia="함초롬돋움" w:hint="eastAsia"/>
                        <w:spacing w:val="-5"/>
                        <w:w w:val="68"/>
                        <w:position w:val="3"/>
                        <w:sz w:val="17"/>
                      </w:rPr>
                      <w:t>1</w:t>
                    </w:r>
                    <w:r>
                      <w:rPr>
                        <w:rFonts w:ascii="함초롬돋움" w:hAnsi="함초롬돋움" w:eastAsia="함초롬돋움" w:hint="eastAsia"/>
                        <w:spacing w:val="-4"/>
                        <w:w w:val="68"/>
                        <w:position w:val="3"/>
                        <w:sz w:val="17"/>
                      </w:rPr>
                      <w:t>-</w:t>
                    </w:r>
                    <w:r>
                      <w:rPr>
                        <w:rFonts w:ascii="함초롬돋움" w:hAnsi="함초롬돋움" w:eastAsia="함초롬돋움" w:hint="eastAsia"/>
                        <w:w w:val="68"/>
                        <w:position w:val="3"/>
                        <w:sz w:val="17"/>
                      </w:rPr>
                      <w:t>2</w:t>
                    </w:r>
                    <w:r>
                      <w:rPr>
                        <w:rFonts w:ascii="함초롬돋움" w:hAnsi="함초롬돋움" w:eastAsia="함초롬돋움" w:hint="eastAsia"/>
                        <w:spacing w:val="18"/>
                        <w:position w:val="3"/>
                        <w:sz w:val="17"/>
                      </w:rPr>
                      <w:t> </w:t>
                    </w:r>
                    <w:r>
                      <w:rPr>
                        <w:spacing w:val="-7"/>
                        <w:w w:val="98"/>
                        <w:sz w:val="16"/>
                      </w:rPr>
                      <w:t>근골</w:t>
                    </w:r>
                    <w:r>
                      <w:rPr>
                        <w:spacing w:val="-8"/>
                        <w:w w:val="98"/>
                        <w:sz w:val="16"/>
                      </w:rPr>
                      <w:t>격</w:t>
                    </w:r>
                    <w:r>
                      <w:rPr>
                        <w:spacing w:val="-7"/>
                        <w:w w:val="93"/>
                        <w:sz w:val="16"/>
                      </w:rPr>
                      <w:t>계</w:t>
                    </w:r>
                    <w:r>
                      <w:rPr>
                        <w:spacing w:val="-3"/>
                        <w:w w:val="93"/>
                        <w:sz w:val="16"/>
                      </w:rPr>
                      <w:t>(</w:t>
                    </w:r>
                    <w:r>
                      <w:rPr>
                        <w:spacing w:val="-7"/>
                        <w:w w:val="98"/>
                        <w:sz w:val="16"/>
                      </w:rPr>
                      <w:t>척</w:t>
                    </w:r>
                    <w:r>
                      <w:rPr>
                        <w:spacing w:val="-8"/>
                        <w:w w:val="98"/>
                        <w:sz w:val="16"/>
                      </w:rPr>
                      <w:t>추</w:t>
                    </w:r>
                    <w:r>
                      <w:rPr>
                        <w:w w:val="80"/>
                        <w:sz w:val="16"/>
                      </w:rPr>
                      <w:t>)</w:t>
                    </w:r>
                    <w:r>
                      <w:rPr>
                        <w:spacing w:val="9"/>
                        <w:sz w:val="16"/>
                      </w:rPr>
                      <w:t> </w:t>
                    </w:r>
                    <w:r>
                      <w:rPr>
                        <w:rFonts w:ascii="함초롬바탕" w:hAnsi="함초롬바탕" w:eastAsia="함초롬바탕" w:hint="eastAsia"/>
                        <w:b/>
                        <w:color w:val="FFFFFF"/>
                        <w:w w:val="89"/>
                        <w:position w:val="2"/>
                        <w:sz w:val="12"/>
                      </w:rPr>
                      <w:t>한</w:t>
                    </w:r>
                  </w:p>
                  <w:p>
                    <w:pPr>
                      <w:spacing w:line="274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rFonts w:ascii="함초롬돋움" w:hAnsi="함초롬돋움" w:eastAsia="함초롬돋움" w:hint="eastAsia"/>
                        <w:spacing w:val="-194"/>
                        <w:w w:val="92"/>
                        <w:sz w:val="24"/>
                      </w:rPr>
                      <w:t>◯</w:t>
                    </w:r>
                    <w:r>
                      <w:rPr>
                        <w:rFonts w:ascii="함초롬돋움" w:hAnsi="함초롬돋움" w:eastAsia="함초롬돋움" w:hint="eastAsia"/>
                        <w:spacing w:val="-5"/>
                        <w:w w:val="68"/>
                        <w:position w:val="3"/>
                        <w:sz w:val="17"/>
                      </w:rPr>
                      <w:t>4</w:t>
                    </w:r>
                    <w:r>
                      <w:rPr>
                        <w:rFonts w:ascii="함초롬돋움" w:hAnsi="함초롬돋움" w:eastAsia="함초롬돋움" w:hint="eastAsia"/>
                        <w:spacing w:val="-4"/>
                        <w:w w:val="68"/>
                        <w:position w:val="3"/>
                        <w:sz w:val="17"/>
                      </w:rPr>
                      <w:t>-</w:t>
                    </w:r>
                    <w:r>
                      <w:rPr>
                        <w:rFonts w:ascii="함초롬돋움" w:hAnsi="함초롬돋움" w:eastAsia="함초롬돋움" w:hint="eastAsia"/>
                        <w:w w:val="68"/>
                        <w:position w:val="3"/>
                        <w:sz w:val="17"/>
                      </w:rPr>
                      <w:t>2</w:t>
                    </w:r>
                    <w:r>
                      <w:rPr>
                        <w:rFonts w:ascii="함초롬돋움" w:hAnsi="함초롬돋움" w:eastAsia="함초롬돋움" w:hint="eastAsia"/>
                        <w:spacing w:val="18"/>
                        <w:position w:val="3"/>
                        <w:sz w:val="17"/>
                      </w:rPr>
                      <w:t> </w:t>
                    </w:r>
                    <w:r>
                      <w:rPr>
                        <w:spacing w:val="-7"/>
                        <w:w w:val="98"/>
                        <w:sz w:val="16"/>
                      </w:rPr>
                      <w:t>감각</w:t>
                    </w:r>
                    <w:r>
                      <w:rPr>
                        <w:spacing w:val="-8"/>
                        <w:w w:val="98"/>
                        <w:sz w:val="16"/>
                      </w:rPr>
                      <w:t>기</w:t>
                    </w:r>
                    <w:r>
                      <w:rPr>
                        <w:spacing w:val="-7"/>
                        <w:w w:val="95"/>
                        <w:sz w:val="16"/>
                      </w:rPr>
                      <w:t>능계</w:t>
                    </w:r>
                    <w:r>
                      <w:rPr>
                        <w:spacing w:val="-3"/>
                        <w:w w:val="95"/>
                        <w:sz w:val="16"/>
                      </w:rPr>
                      <w:t>(</w:t>
                    </w:r>
                    <w:r>
                      <w:rPr>
                        <w:spacing w:val="-8"/>
                        <w:w w:val="98"/>
                        <w:sz w:val="16"/>
                      </w:rPr>
                      <w:t>평</w:t>
                    </w:r>
                    <w:r>
                      <w:rPr>
                        <w:spacing w:val="-7"/>
                        <w:w w:val="98"/>
                        <w:sz w:val="16"/>
                      </w:rPr>
                      <w:t>형</w:t>
                    </w:r>
                    <w:r>
                      <w:rPr>
                        <w:w w:val="80"/>
                        <w:sz w:val="16"/>
                      </w:rPr>
                      <w:t>)</w:t>
                    </w:r>
                  </w:p>
                  <w:p>
                    <w:pPr>
                      <w:spacing w:line="296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rFonts w:ascii="함초롬바탕" w:hAnsi="함초롬바탕" w:eastAsia="함초롬바탕" w:hint="eastAsia"/>
                        <w:spacing w:val="-201"/>
                        <w:w w:val="95"/>
                        <w:sz w:val="24"/>
                      </w:rPr>
                      <w:t>◯</w:t>
                    </w:r>
                    <w:r>
                      <w:rPr>
                        <w:spacing w:val="-4"/>
                        <w:w w:val="82"/>
                        <w:position w:val="3"/>
                        <w:sz w:val="17"/>
                      </w:rPr>
                      <w:t>7-</w:t>
                    </w:r>
                    <w:r>
                      <w:rPr>
                        <w:w w:val="67"/>
                        <w:position w:val="3"/>
                        <w:sz w:val="17"/>
                      </w:rPr>
                      <w:t>1</w:t>
                    </w:r>
                    <w:r>
                      <w:rPr>
                        <w:spacing w:val="-24"/>
                        <w:position w:val="3"/>
                        <w:sz w:val="17"/>
                      </w:rPr>
                      <w:t> </w:t>
                    </w:r>
                    <w:r>
                      <w:rPr>
                        <w:spacing w:val="-7"/>
                        <w:w w:val="98"/>
                        <w:sz w:val="16"/>
                      </w:rPr>
                      <w:t>소화</w:t>
                    </w:r>
                    <w:r>
                      <w:rPr>
                        <w:spacing w:val="-8"/>
                        <w:w w:val="98"/>
                        <w:sz w:val="16"/>
                      </w:rPr>
                      <w:t>기</w:t>
                    </w:r>
                    <w:r>
                      <w:rPr>
                        <w:spacing w:val="-7"/>
                        <w:w w:val="93"/>
                        <w:sz w:val="16"/>
                      </w:rPr>
                      <w:t>계</w:t>
                    </w:r>
                    <w:r>
                      <w:rPr>
                        <w:spacing w:val="-3"/>
                        <w:w w:val="93"/>
                        <w:sz w:val="16"/>
                      </w:rPr>
                      <w:t>(</w:t>
                    </w:r>
                    <w:r>
                      <w:rPr>
                        <w:spacing w:val="-7"/>
                        <w:w w:val="98"/>
                        <w:sz w:val="16"/>
                      </w:rPr>
                      <w:t>간</w:t>
                    </w:r>
                    <w:r>
                      <w:rPr>
                        <w:spacing w:val="-8"/>
                        <w:w w:val="98"/>
                        <w:sz w:val="16"/>
                      </w:rPr>
                      <w:t>질</w:t>
                    </w:r>
                    <w:r>
                      <w:rPr>
                        <w:spacing w:val="-7"/>
                        <w:w w:val="93"/>
                        <w:sz w:val="16"/>
                      </w:rPr>
                      <w:t>환)</w:t>
                    </w:r>
                  </w:p>
                  <w:p>
                    <w:pPr>
                      <w:spacing w:line="275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24"/>
                      </w:rPr>
                      <w:t>⑩</w:t>
                    </w:r>
                    <w:r>
                      <w:rPr>
                        <w:spacing w:val="-80"/>
                        <w:sz w:val="24"/>
                      </w:rPr>
                      <w:t> </w:t>
                    </w:r>
                    <w:r>
                      <w:rPr>
                        <w:spacing w:val="-4"/>
                        <w:sz w:val="16"/>
                      </w:rPr>
                      <w:t>혈액</w:t>
                    </w:r>
                    <w:r>
                      <w:rPr>
                        <w:spacing w:val="-39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및</w:t>
                    </w:r>
                    <w:r>
                      <w:rPr>
                        <w:spacing w:val="-38"/>
                        <w:sz w:val="16"/>
                      </w:rPr>
                      <w:t> </w:t>
                    </w:r>
                    <w:r>
                      <w:rPr>
                        <w:spacing w:val="-6"/>
                        <w:sz w:val="16"/>
                      </w:rPr>
                      <w:t>종양질환계</w:t>
                    </w:r>
                  </w:p>
                </w:txbxContent>
              </v:textbox>
              <w10:wrap type="none"/>
            </v:shape>
            <v:shape style="position:absolute;left:5719;top:866;width:1481;height:1082" type="#_x0000_t202" filled="false" stroked="false">
              <v:textbox inset="0,0,0,0">
                <w:txbxContent>
                  <w:p>
                    <w:pPr>
                      <w:spacing w:line="246" w:lineRule="exact" w:before="0"/>
                      <w:ind w:left="0" w:right="0" w:firstLine="0"/>
                      <w:jc w:val="left"/>
                      <w:rPr>
                        <w:rFonts w:ascii="함초롬바탕" w:hAnsi="함초롬바탕" w:eastAsia="함초롬바탕" w:hint="eastAsia"/>
                        <w:b/>
                        <w:sz w:val="12"/>
                      </w:rPr>
                    </w:pPr>
                    <w:r>
                      <w:rPr>
                        <w:sz w:val="24"/>
                      </w:rPr>
                      <w:t>②</w:t>
                    </w:r>
                    <w:r>
                      <w:rPr>
                        <w:spacing w:val="-70"/>
                        <w:sz w:val="24"/>
                      </w:rPr>
                      <w:t> </w:t>
                    </w:r>
                    <w:r>
                      <w:rPr>
                        <w:spacing w:val="-6"/>
                        <w:sz w:val="16"/>
                      </w:rPr>
                      <w:t>신경기능계 </w:t>
                    </w:r>
                    <w:r>
                      <w:rPr>
                        <w:rFonts w:ascii="함초롬바탕" w:hAnsi="함초롬바탕" w:eastAsia="함초롬바탕" w:hint="eastAsia"/>
                        <w:b/>
                        <w:color w:val="FFFFFF"/>
                        <w:position w:val="2"/>
                        <w:sz w:val="12"/>
                      </w:rPr>
                      <w:t>한</w:t>
                    </w:r>
                  </w:p>
                  <w:p>
                    <w:pPr>
                      <w:spacing w:line="268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rFonts w:ascii="함초롬돋움" w:hAnsi="함초롬돋움" w:eastAsia="함초롬돋움" w:hint="eastAsia"/>
                        <w:spacing w:val="-195"/>
                        <w:w w:val="92"/>
                        <w:sz w:val="24"/>
                      </w:rPr>
                      <w:t>◯</w:t>
                    </w:r>
                    <w:r>
                      <w:rPr>
                        <w:rFonts w:ascii="함초롬돋움" w:hAnsi="함초롬돋움" w:eastAsia="함초롬돋움" w:hint="eastAsia"/>
                        <w:spacing w:val="-5"/>
                        <w:w w:val="68"/>
                        <w:position w:val="3"/>
                        <w:sz w:val="17"/>
                      </w:rPr>
                      <w:t>4</w:t>
                    </w:r>
                    <w:r>
                      <w:rPr>
                        <w:rFonts w:ascii="함초롬돋움" w:hAnsi="함초롬돋움" w:eastAsia="함초롬돋움" w:hint="eastAsia"/>
                        <w:spacing w:val="-4"/>
                        <w:w w:val="68"/>
                        <w:position w:val="3"/>
                        <w:sz w:val="17"/>
                      </w:rPr>
                      <w:t>-</w:t>
                    </w:r>
                    <w:r>
                      <w:rPr>
                        <w:rFonts w:ascii="함초롬돋움" w:hAnsi="함초롬돋움" w:eastAsia="함초롬돋움" w:hint="eastAsia"/>
                        <w:w w:val="68"/>
                        <w:position w:val="3"/>
                        <w:sz w:val="17"/>
                      </w:rPr>
                      <w:t>3</w:t>
                    </w:r>
                    <w:r>
                      <w:rPr>
                        <w:rFonts w:ascii="함초롬돋움" w:hAnsi="함초롬돋움" w:eastAsia="함초롬돋움" w:hint="eastAsia"/>
                        <w:spacing w:val="20"/>
                        <w:position w:val="3"/>
                        <w:sz w:val="17"/>
                      </w:rPr>
                      <w:t> </w:t>
                    </w:r>
                    <w:r>
                      <w:rPr>
                        <w:spacing w:val="-8"/>
                        <w:w w:val="98"/>
                        <w:sz w:val="16"/>
                      </w:rPr>
                      <w:t>감</w:t>
                    </w:r>
                    <w:r>
                      <w:rPr>
                        <w:spacing w:val="-7"/>
                        <w:w w:val="98"/>
                        <w:sz w:val="16"/>
                      </w:rPr>
                      <w:t>각기</w:t>
                    </w:r>
                    <w:r>
                      <w:rPr>
                        <w:spacing w:val="-8"/>
                        <w:w w:val="98"/>
                        <w:sz w:val="16"/>
                      </w:rPr>
                      <w:t>능</w:t>
                    </w:r>
                    <w:r>
                      <w:rPr>
                        <w:spacing w:val="-7"/>
                        <w:w w:val="93"/>
                        <w:sz w:val="16"/>
                      </w:rPr>
                      <w:t>계</w:t>
                    </w:r>
                    <w:r>
                      <w:rPr>
                        <w:spacing w:val="-3"/>
                        <w:w w:val="93"/>
                        <w:sz w:val="16"/>
                      </w:rPr>
                      <w:t>(</w:t>
                    </w:r>
                    <w:r>
                      <w:rPr>
                        <w:spacing w:val="-7"/>
                        <w:w w:val="98"/>
                        <w:sz w:val="16"/>
                      </w:rPr>
                      <w:t>시</w:t>
                    </w:r>
                    <w:r>
                      <w:rPr>
                        <w:spacing w:val="-8"/>
                        <w:w w:val="98"/>
                        <w:sz w:val="16"/>
                      </w:rPr>
                      <w:t>각</w:t>
                    </w:r>
                    <w:r>
                      <w:rPr>
                        <w:w w:val="80"/>
                        <w:sz w:val="16"/>
                      </w:rPr>
                      <w:t>)</w:t>
                    </w:r>
                  </w:p>
                  <w:p>
                    <w:pPr>
                      <w:spacing w:line="274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rFonts w:ascii="함초롬돋움" w:hAnsi="함초롬돋움" w:eastAsia="함초롬돋움" w:hint="eastAsia"/>
                        <w:spacing w:val="-195"/>
                        <w:w w:val="92"/>
                        <w:sz w:val="24"/>
                      </w:rPr>
                      <w:t>◯</w:t>
                    </w:r>
                    <w:r>
                      <w:rPr>
                        <w:rFonts w:ascii="함초롬돋움" w:hAnsi="함초롬돋움" w:eastAsia="함초롬돋움" w:hint="eastAsia"/>
                        <w:spacing w:val="-5"/>
                        <w:w w:val="68"/>
                        <w:position w:val="3"/>
                        <w:sz w:val="17"/>
                      </w:rPr>
                      <w:t>7</w:t>
                    </w:r>
                    <w:r>
                      <w:rPr>
                        <w:rFonts w:ascii="함초롬돋움" w:hAnsi="함초롬돋움" w:eastAsia="함초롬돋움" w:hint="eastAsia"/>
                        <w:spacing w:val="-4"/>
                        <w:w w:val="68"/>
                        <w:position w:val="3"/>
                        <w:sz w:val="17"/>
                      </w:rPr>
                      <w:t>-</w:t>
                    </w:r>
                    <w:r>
                      <w:rPr>
                        <w:rFonts w:ascii="함초롬돋움" w:hAnsi="함초롬돋움" w:eastAsia="함초롬돋움" w:hint="eastAsia"/>
                        <w:w w:val="68"/>
                        <w:position w:val="3"/>
                        <w:sz w:val="17"/>
                      </w:rPr>
                      <w:t>2</w:t>
                    </w:r>
                    <w:r>
                      <w:rPr>
                        <w:rFonts w:ascii="함초롬돋움" w:hAnsi="함초롬돋움" w:eastAsia="함초롬돋움" w:hint="eastAsia"/>
                        <w:spacing w:val="20"/>
                        <w:position w:val="3"/>
                        <w:sz w:val="17"/>
                      </w:rPr>
                      <w:t> </w:t>
                    </w:r>
                    <w:r>
                      <w:rPr>
                        <w:spacing w:val="-8"/>
                        <w:w w:val="98"/>
                        <w:sz w:val="16"/>
                      </w:rPr>
                      <w:t>소</w:t>
                    </w:r>
                    <w:r>
                      <w:rPr>
                        <w:spacing w:val="-7"/>
                        <w:w w:val="98"/>
                        <w:sz w:val="16"/>
                      </w:rPr>
                      <w:t>화기</w:t>
                    </w:r>
                    <w:r>
                      <w:rPr>
                        <w:spacing w:val="-8"/>
                        <w:w w:val="98"/>
                        <w:sz w:val="16"/>
                      </w:rPr>
                      <w:t>계</w:t>
                    </w:r>
                    <w:r>
                      <w:rPr>
                        <w:spacing w:val="-3"/>
                        <w:w w:val="80"/>
                        <w:sz w:val="16"/>
                      </w:rPr>
                      <w:t>(</w:t>
                    </w:r>
                    <w:r>
                      <w:rPr>
                        <w:spacing w:val="-7"/>
                        <w:w w:val="98"/>
                        <w:sz w:val="16"/>
                      </w:rPr>
                      <w:t>위장</w:t>
                    </w:r>
                    <w:r>
                      <w:rPr>
                        <w:spacing w:val="-8"/>
                        <w:w w:val="98"/>
                        <w:sz w:val="16"/>
                      </w:rPr>
                      <w:t>질</w:t>
                    </w:r>
                    <w:r>
                      <w:rPr>
                        <w:spacing w:val="-7"/>
                        <w:w w:val="93"/>
                        <w:sz w:val="16"/>
                      </w:rPr>
                      <w:t>환)</w:t>
                    </w:r>
                  </w:p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rFonts w:ascii="함초롬돋움" w:hAnsi="함초롬돋움" w:eastAsia="함초롬돋움" w:hint="eastAsia"/>
                        <w:spacing w:val="-195"/>
                        <w:w w:val="92"/>
                        <w:sz w:val="24"/>
                      </w:rPr>
                      <w:t>◯</w:t>
                    </w:r>
                    <w:r>
                      <w:rPr>
                        <w:rFonts w:ascii="함초롬돋움" w:hAnsi="함초롬돋움" w:eastAsia="함초롬돋움" w:hint="eastAsia"/>
                        <w:spacing w:val="-4"/>
                        <w:w w:val="51"/>
                        <w:position w:val="3"/>
                        <w:sz w:val="17"/>
                      </w:rPr>
                      <w:t>1</w:t>
                    </w:r>
                    <w:r>
                      <w:rPr>
                        <w:rFonts w:ascii="함초롬돋움" w:hAnsi="함초롬돋움" w:eastAsia="함초롬돋움" w:hint="eastAsia"/>
                        <w:spacing w:val="-3"/>
                        <w:w w:val="51"/>
                        <w:position w:val="3"/>
                        <w:sz w:val="17"/>
                      </w:rPr>
                      <w:t>1</w:t>
                    </w:r>
                    <w:r>
                      <w:rPr>
                        <w:rFonts w:ascii="함초롬돋움" w:hAnsi="함초롬돋움" w:eastAsia="함초롬돋움" w:hint="eastAsia"/>
                        <w:spacing w:val="-4"/>
                        <w:w w:val="51"/>
                        <w:position w:val="3"/>
                        <w:sz w:val="17"/>
                      </w:rPr>
                      <w:t>-</w:t>
                    </w:r>
                    <w:r>
                      <w:rPr>
                        <w:rFonts w:ascii="함초롬돋움" w:hAnsi="함초롬돋움" w:eastAsia="함초롬돋움" w:hint="eastAsia"/>
                        <w:w w:val="51"/>
                        <w:position w:val="3"/>
                        <w:sz w:val="17"/>
                      </w:rPr>
                      <w:t>1</w:t>
                    </w:r>
                    <w:r>
                      <w:rPr>
                        <w:rFonts w:ascii="함초롬돋움" w:hAnsi="함초롬돋움" w:eastAsia="함초롬돋움" w:hint="eastAsia"/>
                        <w:spacing w:val="20"/>
                        <w:position w:val="3"/>
                        <w:sz w:val="17"/>
                      </w:rPr>
                      <w:t> </w:t>
                    </w:r>
                    <w:r>
                      <w:rPr>
                        <w:spacing w:val="-8"/>
                        <w:w w:val="98"/>
                        <w:sz w:val="16"/>
                      </w:rPr>
                      <w:t>피</w:t>
                    </w:r>
                    <w:r>
                      <w:rPr>
                        <w:spacing w:val="-7"/>
                        <w:w w:val="98"/>
                        <w:sz w:val="16"/>
                      </w:rPr>
                      <w:t>부질</w:t>
                    </w:r>
                    <w:r>
                      <w:rPr>
                        <w:spacing w:val="-8"/>
                        <w:w w:val="98"/>
                        <w:sz w:val="16"/>
                      </w:rPr>
                      <w:t>환</w:t>
                    </w:r>
                    <w:r>
                      <w:rPr>
                        <w:spacing w:val="-7"/>
                        <w:w w:val="93"/>
                        <w:sz w:val="16"/>
                      </w:rPr>
                      <w:t>계</w:t>
                    </w:r>
                    <w:r>
                      <w:rPr>
                        <w:spacing w:val="-3"/>
                        <w:w w:val="93"/>
                        <w:sz w:val="16"/>
                      </w:rPr>
                      <w:t>(</w:t>
                    </w:r>
                    <w:r>
                      <w:rPr>
                        <w:spacing w:val="-7"/>
                        <w:w w:val="98"/>
                        <w:sz w:val="16"/>
                      </w:rPr>
                      <w:t>피</w:t>
                    </w:r>
                    <w:r>
                      <w:rPr>
                        <w:spacing w:val="-8"/>
                        <w:w w:val="98"/>
                        <w:sz w:val="16"/>
                      </w:rPr>
                      <w:t>부</w:t>
                    </w:r>
                    <w:r>
                      <w:rPr>
                        <w:spacing w:val="-7"/>
                        <w:w w:val="95"/>
                        <w:sz w:val="16"/>
                      </w:rPr>
                      <w:t>질환)</w:t>
                    </w:r>
                  </w:p>
                </w:txbxContent>
              </v:textbox>
              <w10:wrap type="none"/>
            </v:shape>
            <v:shape style="position:absolute;left:7592;top:866;width:1863;height:1082" type="#_x0000_t202" filled="false" stroked="false">
              <v:textbox inset="0,0,0,0">
                <w:txbxContent>
                  <w:p>
                    <w:pPr>
                      <w:spacing w:line="268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24"/>
                      </w:rPr>
                      <w:t>③</w:t>
                    </w:r>
                    <w:r>
                      <w:rPr>
                        <w:spacing w:val="-68"/>
                        <w:sz w:val="24"/>
                      </w:rPr>
                      <w:t> </w:t>
                    </w:r>
                    <w:r>
                      <w:rPr>
                        <w:spacing w:val="-6"/>
                        <w:sz w:val="16"/>
                      </w:rPr>
                      <w:t>정신신경계</w:t>
                    </w:r>
                  </w:p>
                  <w:p>
                    <w:pPr>
                      <w:spacing w:line="274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24"/>
                      </w:rPr>
                      <w:t>⑤</w:t>
                    </w:r>
                    <w:r>
                      <w:rPr>
                        <w:spacing w:val="-67"/>
                        <w:sz w:val="24"/>
                      </w:rPr>
                      <w:t> </w:t>
                    </w:r>
                    <w:r>
                      <w:rPr>
                        <w:spacing w:val="-8"/>
                        <w:sz w:val="16"/>
                      </w:rPr>
                      <w:t>심혈관계</w:t>
                    </w:r>
                  </w:p>
                  <w:p>
                    <w:pPr>
                      <w:spacing w:line="252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24"/>
                      </w:rPr>
                      <w:t>⑧</w:t>
                    </w:r>
                    <w:r>
                      <w:rPr>
                        <w:spacing w:val="-68"/>
                        <w:sz w:val="24"/>
                      </w:rPr>
                      <w:t> </w:t>
                    </w:r>
                    <w:r>
                      <w:rPr>
                        <w:spacing w:val="-6"/>
                        <w:sz w:val="16"/>
                      </w:rPr>
                      <w:t>비뇨생식계</w:t>
                    </w:r>
                  </w:p>
                  <w:p>
                    <w:pPr>
                      <w:spacing w:line="287" w:lineRule="exact" w:before="0"/>
                      <w:ind w:left="2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rFonts w:ascii="함초롬돋움" w:hAnsi="함초롬돋움" w:eastAsia="함초롬돋움" w:hint="eastAsia"/>
                        <w:spacing w:val="-195"/>
                        <w:w w:val="92"/>
                        <w:sz w:val="24"/>
                      </w:rPr>
                      <w:t>◯</w:t>
                    </w:r>
                    <w:r>
                      <w:rPr>
                        <w:rFonts w:ascii="함초롬돋움" w:hAnsi="함초롬돋움" w:eastAsia="함초롬돋움" w:hint="eastAsia"/>
                        <w:spacing w:val="-3"/>
                        <w:w w:val="51"/>
                        <w:position w:val="3"/>
                        <w:sz w:val="17"/>
                      </w:rPr>
                      <w:t>1</w:t>
                    </w:r>
                    <w:r>
                      <w:rPr>
                        <w:rFonts w:ascii="함초롬돋움" w:hAnsi="함초롬돋움" w:eastAsia="함초롬돋움" w:hint="eastAsia"/>
                        <w:spacing w:val="-4"/>
                        <w:w w:val="51"/>
                        <w:position w:val="3"/>
                        <w:sz w:val="17"/>
                      </w:rPr>
                      <w:t>1</w:t>
                    </w:r>
                    <w:r>
                      <w:rPr>
                        <w:rFonts w:ascii="함초롬돋움" w:hAnsi="함초롬돋움" w:eastAsia="함초롬돋움" w:hint="eastAsia"/>
                        <w:spacing w:val="-3"/>
                        <w:w w:val="51"/>
                        <w:position w:val="3"/>
                        <w:sz w:val="17"/>
                      </w:rPr>
                      <w:t>-</w:t>
                    </w:r>
                    <w:r>
                      <w:rPr>
                        <w:rFonts w:ascii="함초롬돋움" w:hAnsi="함초롬돋움" w:eastAsia="함초롬돋움" w:hint="eastAsia"/>
                        <w:w w:val="51"/>
                        <w:position w:val="3"/>
                        <w:sz w:val="17"/>
                      </w:rPr>
                      <w:t>2</w:t>
                    </w:r>
                    <w:r>
                      <w:rPr>
                        <w:rFonts w:ascii="함초롬돋움" w:hAnsi="함초롬돋움" w:eastAsia="함초롬돋움" w:hint="eastAsia"/>
                        <w:spacing w:val="19"/>
                        <w:position w:val="3"/>
                        <w:sz w:val="17"/>
                      </w:rPr>
                      <w:t> </w:t>
                    </w:r>
                    <w:r>
                      <w:rPr>
                        <w:spacing w:val="-7"/>
                        <w:w w:val="98"/>
                        <w:sz w:val="16"/>
                      </w:rPr>
                      <w:t>피</w:t>
                    </w:r>
                    <w:r>
                      <w:rPr>
                        <w:spacing w:val="-8"/>
                        <w:w w:val="98"/>
                        <w:sz w:val="16"/>
                      </w:rPr>
                      <w:t>부</w:t>
                    </w:r>
                    <w:r>
                      <w:rPr>
                        <w:spacing w:val="-7"/>
                        <w:w w:val="98"/>
                        <w:sz w:val="16"/>
                      </w:rPr>
                      <w:t>질환</w:t>
                    </w:r>
                    <w:r>
                      <w:rPr>
                        <w:spacing w:val="-8"/>
                        <w:w w:val="98"/>
                        <w:sz w:val="16"/>
                      </w:rPr>
                      <w:t>계</w:t>
                    </w:r>
                    <w:r>
                      <w:rPr>
                        <w:spacing w:val="-3"/>
                        <w:w w:val="80"/>
                        <w:sz w:val="16"/>
                      </w:rPr>
                      <w:t>(</w:t>
                    </w:r>
                    <w:r>
                      <w:rPr>
                        <w:spacing w:val="-7"/>
                        <w:w w:val="94"/>
                        <w:sz w:val="16"/>
                      </w:rPr>
                      <w:t>외모ㆍ</w:t>
                    </w:r>
                    <w:r>
                      <w:rPr>
                        <w:spacing w:val="-8"/>
                        <w:w w:val="94"/>
                        <w:sz w:val="16"/>
                      </w:rPr>
                      <w:t>결</w:t>
                    </w:r>
                    <w:r>
                      <w:rPr>
                        <w:spacing w:val="-7"/>
                        <w:w w:val="98"/>
                        <w:sz w:val="16"/>
                      </w:rPr>
                      <w:t>손질</w:t>
                    </w:r>
                    <w:r>
                      <w:rPr>
                        <w:spacing w:val="-8"/>
                        <w:w w:val="98"/>
                        <w:sz w:val="16"/>
                      </w:rPr>
                      <w:t>환</w:t>
                    </w:r>
                    <w:r>
                      <w:rPr>
                        <w:w w:val="80"/>
                        <w:sz w:val="16"/>
                      </w:rPr>
                      <w:t>)</w:t>
                    </w:r>
                  </w:p>
                </w:txbxContent>
              </v:textbox>
              <w10:wrap type="none"/>
            </v:shape>
            <v:shape style="position:absolute;left:1970;top:2179;width:7581;height:880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181818"/>
                        <w:sz w:val="16"/>
                      </w:rPr>
                      <w:t>※</w:t>
                    </w:r>
                    <w:r>
                      <w:rPr>
                        <w:color w:val="181818"/>
                        <w:spacing w:val="-38"/>
                        <w:sz w:val="16"/>
                      </w:rPr>
                      <w:t> </w:t>
                    </w:r>
                    <w:r>
                      <w:rPr>
                        <w:color w:val="181818"/>
                        <w:spacing w:val="-4"/>
                        <w:sz w:val="16"/>
                      </w:rPr>
                      <w:t>근로수행에</w:t>
                    </w:r>
                    <w:r>
                      <w:rPr>
                        <w:color w:val="181818"/>
                        <w:spacing w:val="-39"/>
                        <w:sz w:val="16"/>
                      </w:rPr>
                      <w:t> </w:t>
                    </w:r>
                    <w:r>
                      <w:rPr>
                        <w:color w:val="181818"/>
                        <w:spacing w:val="-4"/>
                        <w:sz w:val="16"/>
                      </w:rPr>
                      <w:t>영향을</w:t>
                    </w:r>
                    <w:r>
                      <w:rPr>
                        <w:color w:val="181818"/>
                        <w:spacing w:val="-39"/>
                        <w:sz w:val="16"/>
                      </w:rPr>
                      <w:t> </w:t>
                    </w:r>
                    <w:r>
                      <w:rPr>
                        <w:color w:val="181818"/>
                        <w:spacing w:val="-4"/>
                        <w:sz w:val="16"/>
                      </w:rPr>
                      <w:t>미칠만한</w:t>
                    </w:r>
                    <w:r>
                      <w:rPr>
                        <w:color w:val="181818"/>
                        <w:spacing w:val="-40"/>
                        <w:sz w:val="16"/>
                      </w:rPr>
                      <w:t> </w:t>
                    </w:r>
                    <w:r>
                      <w:rPr>
                        <w:color w:val="181818"/>
                        <w:sz w:val="16"/>
                      </w:rPr>
                      <w:t>가장</w:t>
                    </w:r>
                    <w:r>
                      <w:rPr>
                        <w:color w:val="181818"/>
                        <w:spacing w:val="-39"/>
                        <w:sz w:val="16"/>
                      </w:rPr>
                      <w:t> </w:t>
                    </w:r>
                    <w:r>
                      <w:rPr>
                        <w:color w:val="181818"/>
                        <w:sz w:val="16"/>
                      </w:rPr>
                      <w:t>중한</w:t>
                    </w:r>
                    <w:r>
                      <w:rPr>
                        <w:color w:val="181818"/>
                        <w:spacing w:val="-39"/>
                        <w:sz w:val="16"/>
                      </w:rPr>
                      <w:t> </w:t>
                    </w:r>
                    <w:r>
                      <w:rPr>
                        <w:color w:val="181818"/>
                        <w:spacing w:val="-4"/>
                        <w:sz w:val="16"/>
                      </w:rPr>
                      <w:t>질환유형을</w:t>
                    </w:r>
                    <w:r>
                      <w:rPr>
                        <w:color w:val="181818"/>
                        <w:spacing w:val="-40"/>
                        <w:sz w:val="16"/>
                      </w:rPr>
                      <w:t> </w:t>
                    </w:r>
                    <w:r>
                      <w:rPr>
                        <w:color w:val="181818"/>
                        <w:spacing w:val="-3"/>
                        <w:sz w:val="16"/>
                      </w:rPr>
                      <w:t>2개까지</w:t>
                    </w:r>
                    <w:r>
                      <w:rPr>
                        <w:color w:val="181818"/>
                        <w:spacing w:val="-39"/>
                        <w:sz w:val="16"/>
                      </w:rPr>
                      <w:t> </w:t>
                    </w:r>
                    <w:r>
                      <w:rPr>
                        <w:color w:val="181818"/>
                        <w:spacing w:val="-4"/>
                        <w:sz w:val="16"/>
                      </w:rPr>
                      <w:t>기재할</w:t>
                    </w:r>
                    <w:r>
                      <w:rPr>
                        <w:color w:val="181818"/>
                        <w:spacing w:val="-40"/>
                        <w:sz w:val="16"/>
                      </w:rPr>
                      <w:t> </w:t>
                    </w:r>
                    <w:r>
                      <w:rPr>
                        <w:color w:val="181818"/>
                        <w:sz w:val="16"/>
                      </w:rPr>
                      <w:t>수</w:t>
                    </w:r>
                    <w:r>
                      <w:rPr>
                        <w:color w:val="181818"/>
                        <w:spacing w:val="-39"/>
                        <w:sz w:val="16"/>
                      </w:rPr>
                      <w:t> </w:t>
                    </w:r>
                    <w:r>
                      <w:rPr>
                        <w:color w:val="181818"/>
                        <w:spacing w:val="-4"/>
                        <w:sz w:val="16"/>
                      </w:rPr>
                      <w:t>있으나</w:t>
                    </w:r>
                    <w:r>
                      <w:rPr>
                        <w:color w:val="181818"/>
                        <w:spacing w:val="-39"/>
                        <w:sz w:val="16"/>
                      </w:rPr>
                      <w:t> </w:t>
                    </w:r>
                    <w:r>
                      <w:rPr>
                        <w:color w:val="181818"/>
                        <w:sz w:val="16"/>
                      </w:rPr>
                      <w:t>같은</w:t>
                    </w:r>
                    <w:r>
                      <w:rPr>
                        <w:color w:val="181818"/>
                        <w:spacing w:val="-39"/>
                        <w:sz w:val="16"/>
                      </w:rPr>
                      <w:t> </w:t>
                    </w:r>
                    <w:r>
                      <w:rPr>
                        <w:color w:val="181818"/>
                        <w:spacing w:val="-4"/>
                        <w:sz w:val="16"/>
                      </w:rPr>
                      <w:t>질환유형은</w:t>
                    </w:r>
                    <w:r>
                      <w:rPr>
                        <w:color w:val="181818"/>
                        <w:spacing w:val="-39"/>
                        <w:sz w:val="16"/>
                      </w:rPr>
                      <w:t> </w:t>
                    </w:r>
                    <w:r>
                      <w:rPr>
                        <w:color w:val="181818"/>
                        <w:spacing w:val="-3"/>
                        <w:sz w:val="16"/>
                      </w:rPr>
                      <w:t>1개만</w:t>
                    </w:r>
                    <w:r>
                      <w:rPr>
                        <w:color w:val="181818"/>
                        <w:spacing w:val="-39"/>
                        <w:sz w:val="16"/>
                      </w:rPr>
                      <w:t> </w:t>
                    </w:r>
                    <w:r>
                      <w:rPr>
                        <w:color w:val="181818"/>
                        <w:spacing w:val="-4"/>
                        <w:sz w:val="16"/>
                      </w:rPr>
                      <w:t>선택하여</w:t>
                    </w:r>
                    <w:r>
                      <w:rPr>
                        <w:color w:val="181818"/>
                        <w:spacing w:val="-39"/>
                        <w:sz w:val="16"/>
                      </w:rPr>
                      <w:t> </w:t>
                    </w:r>
                    <w:r>
                      <w:rPr>
                        <w:color w:val="181818"/>
                        <w:spacing w:val="-4"/>
                        <w:sz w:val="16"/>
                      </w:rPr>
                      <w:t>기재하고,</w:t>
                    </w:r>
                    <w:r>
                      <w:rPr>
                        <w:color w:val="181818"/>
                        <w:spacing w:val="-37"/>
                        <w:sz w:val="16"/>
                      </w:rPr>
                      <w:t> </w:t>
                    </w:r>
                    <w:r>
                      <w:rPr>
                        <w:color w:val="181818"/>
                        <w:spacing w:val="-4"/>
                        <w:sz w:val="16"/>
                      </w:rPr>
                      <w:t>질환</w:t>
                    </w:r>
                  </w:p>
                  <w:p>
                    <w:pPr>
                      <w:spacing w:line="232" w:lineRule="exact" w:before="0"/>
                      <w:ind w:left="201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181818"/>
                        <w:sz w:val="16"/>
                      </w:rPr>
                      <w:t>유형별로 이에 해당하는 상세 질병명은 1개만 선택하여 기재</w:t>
                    </w:r>
                  </w:p>
                  <w:p>
                    <w:pPr>
                      <w:spacing w:line="236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181818"/>
                        <w:sz w:val="16"/>
                      </w:rPr>
                      <w:t>※ 위의 질환유형에 해당하지 않는 경우에는 가장 근접한 질환유형을 선택하여 기재</w:t>
                    </w:r>
                  </w:p>
                  <w:p>
                    <w:pPr>
                      <w:spacing w:line="208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181818"/>
                        <w:sz w:val="16"/>
                      </w:rPr>
                      <w:t>※ </w:t>
                    </w:r>
                    <w:r>
                      <w:rPr>
                        <w:rFonts w:ascii="함초롬바탕" w:hAnsi="함초롬바탕" w:eastAsia="함초롬바탕" w:hint="eastAsia"/>
                        <w:b/>
                        <w:color w:val="FFFFFF"/>
                        <w:position w:val="2"/>
                        <w:sz w:val="12"/>
                      </w:rPr>
                      <w:t>한 </w:t>
                    </w:r>
                    <w:r>
                      <w:rPr>
                        <w:color w:val="181818"/>
                        <w:sz w:val="16"/>
                      </w:rPr>
                      <w:t>표시는 한의사도 진단서 발급이 가능한 질환유형을 의미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4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08704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89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</w:p>
    <w:p>
      <w:pPr>
        <w:pStyle w:val="ListParagraph"/>
        <w:numPr>
          <w:ilvl w:val="1"/>
          <w:numId w:val="109"/>
        </w:numPr>
        <w:tabs>
          <w:tab w:pos="2279" w:val="left" w:leader="none"/>
        </w:tabs>
        <w:spacing w:line="240" w:lineRule="auto" w:before="41" w:after="0"/>
        <w:ind w:left="2278" w:right="0" w:hanging="206"/>
        <w:jc w:val="left"/>
        <w:rPr>
          <w:sz w:val="22"/>
        </w:rPr>
      </w:pPr>
      <w:r>
        <w:rPr/>
        <w:pict>
          <v:rect style="position:absolute;margin-left:.029999pt;margin-top:-46.162647pt;width:555.970001pt;height:11.579984pt;mso-position-horizontal-relative:page;mso-position-vertical-relative:paragraph;z-index:16087552" filled="true" fillcolor="#7272ff" stroked="false">
            <v:fill type="solid"/>
            <w10:wrap type="none"/>
          </v:rect>
        </w:pict>
      </w:r>
      <w:r>
        <w:rPr>
          <w:spacing w:val="-3"/>
          <w:w w:val="110"/>
          <w:sz w:val="22"/>
        </w:rPr>
        <w:t>평가</w:t>
      </w:r>
      <w:r>
        <w:rPr>
          <w:spacing w:val="-37"/>
          <w:w w:val="110"/>
          <w:sz w:val="22"/>
        </w:rPr>
        <w:t> </w:t>
      </w:r>
      <w:r>
        <w:rPr>
          <w:spacing w:val="-4"/>
          <w:w w:val="110"/>
          <w:sz w:val="22"/>
        </w:rPr>
        <w:t>자료의</w:t>
      </w:r>
      <w:r>
        <w:rPr>
          <w:spacing w:val="-36"/>
          <w:w w:val="110"/>
          <w:sz w:val="22"/>
        </w:rPr>
        <w:t> </w:t>
      </w:r>
      <w:r>
        <w:rPr>
          <w:spacing w:val="-3"/>
          <w:w w:val="110"/>
          <w:sz w:val="22"/>
        </w:rPr>
        <w:t>스캔</w:t>
      </w:r>
      <w:r>
        <w:rPr>
          <w:spacing w:val="-37"/>
          <w:w w:val="110"/>
          <w:sz w:val="22"/>
        </w:rPr>
        <w:t> </w:t>
      </w:r>
      <w:r>
        <w:rPr>
          <w:spacing w:val="-3"/>
          <w:w w:val="110"/>
          <w:sz w:val="22"/>
        </w:rPr>
        <w:t>상태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7"/>
          <w:w w:val="110"/>
          <w:sz w:val="22"/>
        </w:rPr>
        <w:t> </w:t>
      </w:r>
      <w:r>
        <w:rPr>
          <w:spacing w:val="-5"/>
          <w:w w:val="110"/>
          <w:sz w:val="22"/>
        </w:rPr>
        <w:t>파일명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등이</w:t>
      </w:r>
      <w:r>
        <w:rPr>
          <w:spacing w:val="-37"/>
          <w:w w:val="110"/>
          <w:sz w:val="22"/>
        </w:rPr>
        <w:t> </w:t>
      </w:r>
      <w:r>
        <w:rPr>
          <w:spacing w:val="-3"/>
          <w:w w:val="110"/>
          <w:sz w:val="22"/>
        </w:rPr>
        <w:t>평가</w:t>
      </w:r>
      <w:r>
        <w:rPr>
          <w:spacing w:val="-36"/>
          <w:w w:val="110"/>
          <w:sz w:val="22"/>
        </w:rPr>
        <w:t> </w:t>
      </w:r>
      <w:r>
        <w:rPr>
          <w:spacing w:val="-5"/>
          <w:w w:val="110"/>
          <w:sz w:val="22"/>
        </w:rPr>
        <w:t>대상자와</w:t>
      </w:r>
      <w:r>
        <w:rPr>
          <w:spacing w:val="-36"/>
          <w:w w:val="110"/>
          <w:sz w:val="22"/>
        </w:rPr>
        <w:t> </w:t>
      </w:r>
      <w:r>
        <w:rPr>
          <w:spacing w:val="-5"/>
          <w:w w:val="110"/>
          <w:sz w:val="22"/>
        </w:rPr>
        <w:t>정확하게</w:t>
      </w:r>
      <w:r>
        <w:rPr>
          <w:spacing w:val="-36"/>
          <w:w w:val="110"/>
          <w:sz w:val="22"/>
        </w:rPr>
        <w:t> </w:t>
      </w:r>
      <w:r>
        <w:rPr>
          <w:spacing w:val="-6"/>
          <w:w w:val="110"/>
          <w:sz w:val="22"/>
        </w:rPr>
        <w:t>부합하는지</w:t>
      </w:r>
      <w:r>
        <w:rPr>
          <w:spacing w:val="-37"/>
          <w:w w:val="110"/>
          <w:sz w:val="22"/>
        </w:rPr>
        <w:t> </w:t>
      </w:r>
      <w:r>
        <w:rPr>
          <w:spacing w:val="-6"/>
          <w:w w:val="110"/>
          <w:sz w:val="22"/>
        </w:rPr>
        <w:t>확인</w:t>
      </w:r>
    </w:p>
    <w:p>
      <w:pPr>
        <w:pStyle w:val="BodyText"/>
        <w:spacing w:line="211" w:lineRule="auto" w:before="126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38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hAnsi="Times New Roman" w:eastAsia="Times New Roman"/>
          <w:sz w:val="20"/>
        </w:rPr>
        <w:t> </w:t>
      </w:r>
      <w:r>
        <w:rPr>
          <w:rFonts w:ascii="Times New Roman" w:hAnsi="Times New Roman" w:eastAsia="Times New Roman"/>
          <w:spacing w:val="-15"/>
          <w:sz w:val="20"/>
        </w:rPr>
        <w:t> </w:t>
      </w:r>
      <w:r>
        <w:rPr>
          <w:spacing w:val="-6"/>
          <w:w w:val="110"/>
        </w:rPr>
        <w:t>평가대상자의</w:t>
      </w:r>
      <w:r>
        <w:rPr>
          <w:spacing w:val="-25"/>
          <w:w w:val="110"/>
        </w:rPr>
        <w:t> </w:t>
      </w:r>
      <w:r>
        <w:rPr>
          <w:spacing w:val="-6"/>
          <w:w w:val="110"/>
        </w:rPr>
        <w:t>신체적</w:t>
      </w:r>
      <w:r>
        <w:rPr>
          <w:rFonts w:ascii="함초롬바탕" w:hAnsi="함초롬바탕" w:eastAsia="함초롬바탕" w:hint="eastAsia"/>
          <w:spacing w:val="-6"/>
          <w:w w:val="110"/>
        </w:rPr>
        <w:t>･</w:t>
      </w:r>
      <w:r>
        <w:rPr>
          <w:spacing w:val="-6"/>
          <w:w w:val="110"/>
        </w:rPr>
        <w:t>정신적</w:t>
      </w:r>
      <w:r>
        <w:rPr>
          <w:spacing w:val="-24"/>
          <w:w w:val="110"/>
        </w:rPr>
        <w:t> </w:t>
      </w:r>
      <w:r>
        <w:rPr>
          <w:spacing w:val="-4"/>
          <w:w w:val="110"/>
        </w:rPr>
        <w:t>특성</w:t>
      </w:r>
      <w:r>
        <w:rPr>
          <w:spacing w:val="-23"/>
          <w:w w:val="110"/>
        </w:rPr>
        <w:t> </w:t>
      </w:r>
      <w:r>
        <w:rPr>
          <w:w w:val="110"/>
        </w:rPr>
        <w:t>등</w:t>
      </w:r>
      <w:r>
        <w:rPr>
          <w:spacing w:val="-25"/>
          <w:w w:val="110"/>
        </w:rPr>
        <w:t> </w:t>
      </w:r>
      <w:r>
        <w:rPr>
          <w:spacing w:val="-6"/>
          <w:w w:val="110"/>
        </w:rPr>
        <w:t>근로능력평가</w:t>
      </w:r>
      <w:r>
        <w:rPr>
          <w:spacing w:val="-25"/>
          <w:w w:val="110"/>
        </w:rPr>
        <w:t> </w:t>
      </w:r>
      <w:r>
        <w:rPr>
          <w:w w:val="110"/>
        </w:rPr>
        <w:t>시</w:t>
      </w:r>
      <w:r>
        <w:rPr>
          <w:spacing w:val="-23"/>
          <w:w w:val="110"/>
        </w:rPr>
        <w:t> </w:t>
      </w:r>
      <w:r>
        <w:rPr>
          <w:spacing w:val="-6"/>
          <w:w w:val="110"/>
        </w:rPr>
        <w:t>참고사항에</w:t>
      </w:r>
      <w:r>
        <w:rPr>
          <w:spacing w:val="-24"/>
          <w:w w:val="110"/>
        </w:rPr>
        <w:t> </w:t>
      </w:r>
      <w:r>
        <w:rPr>
          <w:spacing w:val="-5"/>
          <w:w w:val="110"/>
        </w:rPr>
        <w:t>대하여는</w:t>
      </w:r>
      <w:r>
        <w:rPr>
          <w:spacing w:val="-25"/>
          <w:w w:val="110"/>
        </w:rPr>
        <w:t> </w:t>
      </w:r>
      <w:r>
        <w:rPr>
          <w:rFonts w:ascii="함초롬바탕" w:hAnsi="함초롬바탕" w:eastAsia="함초롬바탕" w:hint="eastAsia"/>
          <w:spacing w:val="-6"/>
          <w:w w:val="110"/>
        </w:rPr>
        <w:t>｢</w:t>
      </w:r>
      <w:r>
        <w:rPr>
          <w:spacing w:val="-6"/>
          <w:w w:val="110"/>
        </w:rPr>
        <w:t>근로 </w:t>
      </w:r>
      <w:r>
        <w:rPr>
          <w:spacing w:val="-6"/>
          <w:w w:val="111"/>
        </w:rPr>
        <w:t>능</w:t>
      </w:r>
      <w:r>
        <w:rPr>
          <w:spacing w:val="-8"/>
          <w:w w:val="111"/>
        </w:rPr>
        <w:t>력</w:t>
      </w:r>
      <w:r>
        <w:rPr>
          <w:spacing w:val="-6"/>
          <w:w w:val="111"/>
        </w:rPr>
        <w:t>평가</w:t>
      </w:r>
      <w:r>
        <w:rPr>
          <w:spacing w:val="-8"/>
          <w:w w:val="111"/>
        </w:rPr>
        <w:t>요</w:t>
      </w:r>
      <w:r>
        <w:rPr>
          <w:spacing w:val="-6"/>
          <w:w w:val="111"/>
        </w:rPr>
        <w:t>청</w:t>
      </w:r>
      <w:r>
        <w:rPr>
          <w:rFonts w:ascii="함초롬바탕" w:hAnsi="함초롬바탕" w:eastAsia="함초롬바탕" w:hint="eastAsia"/>
          <w:w w:val="101"/>
        </w:rPr>
        <w:t>｣</w:t>
      </w:r>
      <w:r>
        <w:rPr>
          <w:rFonts w:ascii="함초롬바탕" w:hAnsi="함초롬바탕" w:eastAsia="함초롬바탕" w:hint="eastAsia"/>
        </w:rPr>
        <w:t> </w:t>
      </w:r>
      <w:r>
        <w:rPr>
          <w:rFonts w:ascii="함초롬바탕" w:hAnsi="함초롬바탕" w:eastAsia="함초롬바탕" w:hint="eastAsia"/>
          <w:spacing w:val="-33"/>
        </w:rPr>
        <w:t> </w:t>
      </w:r>
      <w:r>
        <w:rPr>
          <w:spacing w:val="-6"/>
          <w:w w:val="111"/>
        </w:rPr>
        <w:t>메</w:t>
      </w:r>
      <w:r>
        <w:rPr>
          <w:w w:val="111"/>
        </w:rPr>
        <w:t>뉴</w:t>
      </w:r>
      <w:r>
        <w:rPr>
          <w:spacing w:val="-24"/>
        </w:rPr>
        <w:t> </w:t>
      </w:r>
      <w:r>
        <w:rPr>
          <w:spacing w:val="-6"/>
          <w:w w:val="111"/>
        </w:rPr>
        <w:t>하단</w:t>
      </w:r>
      <w:r>
        <w:rPr>
          <w:w w:val="111"/>
        </w:rPr>
        <w:t>의</w:t>
      </w:r>
      <w:r>
        <w:rPr>
          <w:spacing w:val="-24"/>
        </w:rPr>
        <w:t> </w:t>
      </w:r>
      <w:r>
        <w:rPr>
          <w:spacing w:val="-3"/>
          <w:w w:val="39"/>
        </w:rPr>
        <w:t>“</w:t>
      </w:r>
      <w:r>
        <w:rPr>
          <w:spacing w:val="-6"/>
          <w:w w:val="111"/>
        </w:rPr>
        <w:t>기</w:t>
      </w:r>
      <w:r>
        <w:rPr>
          <w:spacing w:val="-8"/>
          <w:w w:val="111"/>
        </w:rPr>
        <w:t>타</w:t>
      </w:r>
      <w:r>
        <w:rPr>
          <w:spacing w:val="-6"/>
          <w:w w:val="111"/>
        </w:rPr>
        <w:t>요청</w:t>
      </w:r>
      <w:r>
        <w:rPr>
          <w:spacing w:val="-8"/>
          <w:w w:val="111"/>
        </w:rPr>
        <w:t>내</w:t>
      </w:r>
      <w:r>
        <w:rPr>
          <w:spacing w:val="-6"/>
          <w:w w:val="72"/>
        </w:rPr>
        <w:t>용</w:t>
      </w:r>
      <w:r>
        <w:rPr>
          <w:spacing w:val="-3"/>
          <w:w w:val="72"/>
        </w:rPr>
        <w:t>”</w:t>
      </w:r>
      <w:r>
        <w:rPr>
          <w:w w:val="111"/>
        </w:rPr>
        <w:t>에</w:t>
      </w:r>
      <w:r>
        <w:rPr>
          <w:spacing w:val="-24"/>
        </w:rPr>
        <w:t> </w:t>
      </w:r>
      <w:r>
        <w:rPr>
          <w:spacing w:val="-6"/>
          <w:w w:val="111"/>
        </w:rPr>
        <w:t>기입</w:t>
      </w:r>
    </w:p>
    <w:p>
      <w:pPr>
        <w:pStyle w:val="ListParagraph"/>
        <w:numPr>
          <w:ilvl w:val="1"/>
          <w:numId w:val="109"/>
        </w:numPr>
        <w:tabs>
          <w:tab w:pos="2279" w:val="left" w:leader="none"/>
        </w:tabs>
        <w:spacing w:line="211" w:lineRule="auto" w:before="98" w:after="0"/>
        <w:ind w:left="2264" w:right="1487" w:hanging="191"/>
        <w:jc w:val="left"/>
        <w:rPr>
          <w:sz w:val="22"/>
        </w:rPr>
      </w:pPr>
      <w:r>
        <w:rPr/>
        <w:pict>
          <v:group style="position:absolute;margin-left:500.100006pt;margin-top:12.634994pt;width:55.9pt;height:29.2pt;mso-position-horizontal-relative:page;mso-position-vertical-relative:paragraph;z-index:16088576" coordorigin="10002,253" coordsize="1118,584">
            <v:shape style="position:absolute;left:10002;top:252;width:1118;height:584" coordorigin="10002,253" coordsize="1118,584" path="m11120,253l10168,253,10159,254,10150,255,10081,281,10036,325,10008,382,10003,410,10002,418,10002,670,10003,679,10004,688,10031,757,10074,802,10132,830,10159,835,10168,836,11120,836,11120,253xe" filled="true" fillcolor="#7272ff" stroked="false">
              <v:path arrowok="t"/>
              <v:fill type="solid"/>
            </v:shape>
            <v:shape style="position:absolute;left:10002;top:252;width:1118;height:584" type="#_x0000_t202" filled="false" stroked="false">
              <v:textbox inset="0,0,0,0">
                <w:txbxContent>
                  <w:p>
                    <w:pPr>
                      <w:spacing w:before="161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3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5"/>
          <w:w w:val="110"/>
          <w:sz w:val="22"/>
        </w:rPr>
        <w:t>자해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또는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타해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위험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여부,</w:t>
      </w:r>
      <w:r>
        <w:rPr>
          <w:spacing w:val="-30"/>
          <w:w w:val="110"/>
          <w:sz w:val="22"/>
        </w:rPr>
        <w:t> </w:t>
      </w:r>
      <w:r>
        <w:rPr>
          <w:spacing w:val="-6"/>
          <w:w w:val="110"/>
          <w:sz w:val="22"/>
        </w:rPr>
        <w:t>감염성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질환,</w:t>
      </w:r>
      <w:r>
        <w:rPr>
          <w:spacing w:val="-30"/>
          <w:w w:val="110"/>
          <w:sz w:val="22"/>
        </w:rPr>
        <w:t> </w:t>
      </w:r>
      <w:r>
        <w:rPr>
          <w:spacing w:val="-4"/>
          <w:w w:val="110"/>
          <w:sz w:val="22"/>
        </w:rPr>
        <w:t>음주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습관,</w:t>
      </w:r>
      <w:r>
        <w:rPr>
          <w:spacing w:val="-28"/>
          <w:w w:val="110"/>
          <w:sz w:val="22"/>
        </w:rPr>
        <w:t> </w:t>
      </w:r>
      <w:r>
        <w:rPr>
          <w:spacing w:val="-7"/>
          <w:w w:val="110"/>
          <w:sz w:val="22"/>
        </w:rPr>
        <w:t>생활환경,</w:t>
      </w:r>
      <w:r>
        <w:rPr>
          <w:spacing w:val="-27"/>
          <w:w w:val="110"/>
          <w:sz w:val="22"/>
        </w:rPr>
        <w:t> </w:t>
      </w:r>
      <w:r>
        <w:rPr>
          <w:spacing w:val="-8"/>
          <w:w w:val="110"/>
          <w:sz w:val="22"/>
        </w:rPr>
        <w:t>활동능력평가</w:t>
      </w:r>
      <w:r>
        <w:rPr>
          <w:spacing w:val="-35"/>
          <w:w w:val="110"/>
          <w:sz w:val="22"/>
        </w:rPr>
        <w:t> </w:t>
      </w:r>
      <w:r>
        <w:rPr>
          <w:spacing w:val="-9"/>
          <w:w w:val="110"/>
          <w:sz w:val="22"/>
        </w:rPr>
        <w:t>가능 </w:t>
      </w:r>
      <w:r>
        <w:rPr>
          <w:spacing w:val="-5"/>
          <w:w w:val="110"/>
          <w:sz w:val="22"/>
        </w:rPr>
        <w:t>시간</w:t>
      </w:r>
      <w:r>
        <w:rPr>
          <w:rFonts w:ascii="함초롬바탕" w:hAnsi="함초롬바탕" w:eastAsia="함초롬바탕" w:hint="eastAsia"/>
          <w:spacing w:val="-5"/>
          <w:w w:val="110"/>
          <w:sz w:val="22"/>
        </w:rPr>
        <w:t>･</w:t>
      </w:r>
      <w:r>
        <w:rPr>
          <w:spacing w:val="-5"/>
          <w:w w:val="110"/>
          <w:sz w:val="22"/>
        </w:rPr>
        <w:t>장소</w:t>
      </w:r>
      <w:r>
        <w:rPr>
          <w:spacing w:val="-37"/>
          <w:w w:val="110"/>
          <w:sz w:val="22"/>
        </w:rPr>
        <w:t> </w:t>
      </w:r>
      <w:r>
        <w:rPr>
          <w:w w:val="110"/>
          <w:sz w:val="22"/>
        </w:rPr>
        <w:t>등</w:t>
      </w:r>
    </w:p>
    <w:p>
      <w:pPr>
        <w:spacing w:line="231" w:lineRule="exact" w:before="63"/>
        <w:ind w:left="2173" w:right="0" w:firstLine="0"/>
        <w:jc w:val="left"/>
        <w:rPr>
          <w:sz w:val="18"/>
        </w:rPr>
      </w:pPr>
      <w:r>
        <w:rPr>
          <w:color w:val="181818"/>
          <w:w w:val="83"/>
          <w:sz w:val="18"/>
        </w:rPr>
        <w:t>※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w w:val="98"/>
          <w:sz w:val="18"/>
        </w:rPr>
        <w:t>자립</w:t>
      </w:r>
      <w:r>
        <w:rPr>
          <w:color w:val="181818"/>
          <w:spacing w:val="-4"/>
          <w:w w:val="98"/>
          <w:sz w:val="18"/>
        </w:rPr>
        <w:t>지</w:t>
      </w:r>
      <w:r>
        <w:rPr>
          <w:color w:val="181818"/>
          <w:spacing w:val="-3"/>
          <w:w w:val="107"/>
          <w:sz w:val="18"/>
        </w:rPr>
        <w:t>원과</w:t>
      </w:r>
      <w:r>
        <w:rPr>
          <w:color w:val="181818"/>
          <w:spacing w:val="-2"/>
          <w:w w:val="107"/>
          <w:sz w:val="18"/>
        </w:rPr>
        <w:t>-</w:t>
      </w:r>
      <w:r>
        <w:rPr>
          <w:color w:val="181818"/>
          <w:spacing w:val="-3"/>
          <w:w w:val="94"/>
          <w:sz w:val="18"/>
        </w:rPr>
        <w:t>5</w:t>
      </w:r>
      <w:r>
        <w:rPr>
          <w:color w:val="181818"/>
          <w:spacing w:val="-2"/>
          <w:w w:val="94"/>
          <w:sz w:val="18"/>
        </w:rPr>
        <w:t>48</w:t>
      </w:r>
      <w:r>
        <w:rPr>
          <w:color w:val="181818"/>
          <w:spacing w:val="-3"/>
          <w:w w:val="94"/>
          <w:sz w:val="18"/>
        </w:rPr>
        <w:t>5</w:t>
      </w:r>
      <w:r>
        <w:rPr>
          <w:color w:val="181818"/>
          <w:spacing w:val="-2"/>
          <w:w w:val="80"/>
          <w:sz w:val="18"/>
        </w:rPr>
        <w:t>(</w:t>
      </w:r>
      <w:r>
        <w:rPr>
          <w:color w:val="181818"/>
          <w:spacing w:val="-2"/>
          <w:w w:val="94"/>
          <w:sz w:val="18"/>
        </w:rPr>
        <w:t>20</w:t>
      </w:r>
      <w:r>
        <w:rPr>
          <w:color w:val="181818"/>
          <w:spacing w:val="-3"/>
          <w:w w:val="94"/>
          <w:sz w:val="18"/>
        </w:rPr>
        <w:t>2</w:t>
      </w:r>
      <w:r>
        <w:rPr>
          <w:color w:val="181818"/>
          <w:spacing w:val="-2"/>
          <w:w w:val="94"/>
          <w:sz w:val="18"/>
        </w:rPr>
        <w:t>0</w:t>
      </w:r>
      <w:r>
        <w:rPr>
          <w:color w:val="181818"/>
          <w:spacing w:val="-1"/>
          <w:w w:val="98"/>
          <w:sz w:val="18"/>
        </w:rPr>
        <w:t>.</w:t>
      </w:r>
      <w:r>
        <w:rPr>
          <w:color w:val="181818"/>
          <w:spacing w:val="-3"/>
          <w:w w:val="94"/>
          <w:sz w:val="18"/>
        </w:rPr>
        <w:t>1</w:t>
      </w:r>
      <w:r>
        <w:rPr>
          <w:color w:val="181818"/>
          <w:spacing w:val="-2"/>
          <w:w w:val="94"/>
          <w:sz w:val="18"/>
        </w:rPr>
        <w:t>1</w:t>
      </w:r>
      <w:r>
        <w:rPr>
          <w:color w:val="181818"/>
          <w:spacing w:val="-1"/>
          <w:w w:val="98"/>
          <w:sz w:val="18"/>
        </w:rPr>
        <w:t>.</w:t>
      </w:r>
      <w:r>
        <w:rPr>
          <w:color w:val="181818"/>
          <w:spacing w:val="-3"/>
          <w:w w:val="94"/>
          <w:sz w:val="18"/>
        </w:rPr>
        <w:t>2</w:t>
      </w:r>
      <w:r>
        <w:rPr>
          <w:color w:val="181818"/>
          <w:spacing w:val="-2"/>
          <w:w w:val="94"/>
          <w:sz w:val="18"/>
        </w:rPr>
        <w:t>3</w:t>
      </w:r>
      <w:r>
        <w:rPr>
          <w:color w:val="181818"/>
          <w:spacing w:val="-3"/>
          <w:w w:val="98"/>
          <w:sz w:val="18"/>
        </w:rPr>
        <w:t>.</w:t>
      </w:r>
      <w:r>
        <w:rPr>
          <w:color w:val="181818"/>
          <w:spacing w:val="-2"/>
          <w:w w:val="80"/>
          <w:sz w:val="18"/>
        </w:rPr>
        <w:t>)</w:t>
      </w:r>
      <w:r>
        <w:rPr>
          <w:color w:val="181818"/>
          <w:spacing w:val="-2"/>
          <w:w w:val="37"/>
          <w:sz w:val="18"/>
        </w:rPr>
        <w:t>“</w:t>
      </w:r>
      <w:r>
        <w:rPr>
          <w:color w:val="181818"/>
          <w:spacing w:val="-2"/>
          <w:w w:val="26"/>
          <w:sz w:val="18"/>
        </w:rPr>
        <w:t>‘</w:t>
      </w:r>
      <w:r>
        <w:rPr>
          <w:color w:val="181818"/>
          <w:spacing w:val="-3"/>
          <w:w w:val="98"/>
          <w:sz w:val="18"/>
        </w:rPr>
        <w:t>자</w:t>
      </w:r>
      <w:r>
        <w:rPr>
          <w:color w:val="181818"/>
          <w:w w:val="98"/>
          <w:sz w:val="18"/>
        </w:rPr>
        <w:t>해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4"/>
          <w:w w:val="98"/>
          <w:sz w:val="18"/>
        </w:rPr>
        <w:t>또</w:t>
      </w:r>
      <w:r>
        <w:rPr>
          <w:color w:val="181818"/>
          <w:w w:val="98"/>
          <w:sz w:val="18"/>
        </w:rPr>
        <w:t>는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w w:val="98"/>
          <w:sz w:val="18"/>
        </w:rPr>
        <w:t>타</w:t>
      </w:r>
      <w:r>
        <w:rPr>
          <w:color w:val="181818"/>
          <w:w w:val="98"/>
          <w:sz w:val="18"/>
        </w:rPr>
        <w:t>해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w w:val="98"/>
          <w:sz w:val="18"/>
        </w:rPr>
        <w:t>위험</w:t>
      </w:r>
      <w:r>
        <w:rPr>
          <w:color w:val="181818"/>
          <w:w w:val="98"/>
          <w:sz w:val="18"/>
        </w:rPr>
        <w:t>이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w w:val="98"/>
          <w:sz w:val="18"/>
        </w:rPr>
        <w:t>있는</w:t>
      </w:r>
      <w:r>
        <w:rPr>
          <w:color w:val="181818"/>
          <w:spacing w:val="-4"/>
          <w:w w:val="98"/>
          <w:sz w:val="18"/>
        </w:rPr>
        <w:t>자</w:t>
      </w:r>
      <w:r>
        <w:rPr>
          <w:color w:val="181818"/>
          <w:spacing w:val="-1"/>
          <w:w w:val="26"/>
          <w:sz w:val="18"/>
        </w:rPr>
        <w:t>’</w:t>
      </w:r>
      <w:r>
        <w:rPr>
          <w:color w:val="181818"/>
          <w:w w:val="98"/>
          <w:sz w:val="18"/>
        </w:rPr>
        <w:t>에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w w:val="98"/>
          <w:sz w:val="18"/>
        </w:rPr>
        <w:t>대</w:t>
      </w:r>
      <w:r>
        <w:rPr>
          <w:color w:val="181818"/>
          <w:w w:val="98"/>
          <w:sz w:val="18"/>
        </w:rPr>
        <w:t>한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4"/>
          <w:w w:val="98"/>
          <w:sz w:val="18"/>
        </w:rPr>
        <w:t>활</w:t>
      </w:r>
      <w:r>
        <w:rPr>
          <w:color w:val="181818"/>
          <w:spacing w:val="-3"/>
          <w:w w:val="98"/>
          <w:sz w:val="18"/>
        </w:rPr>
        <w:t>동능</w:t>
      </w:r>
      <w:r>
        <w:rPr>
          <w:color w:val="181818"/>
          <w:spacing w:val="-4"/>
          <w:w w:val="98"/>
          <w:sz w:val="18"/>
        </w:rPr>
        <w:t>력</w:t>
      </w:r>
      <w:r>
        <w:rPr>
          <w:color w:val="181818"/>
          <w:spacing w:val="-3"/>
          <w:w w:val="98"/>
          <w:sz w:val="18"/>
        </w:rPr>
        <w:t>평</w:t>
      </w:r>
      <w:r>
        <w:rPr>
          <w:color w:val="181818"/>
          <w:w w:val="98"/>
          <w:sz w:val="18"/>
        </w:rPr>
        <w:t>가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4"/>
          <w:w w:val="98"/>
          <w:sz w:val="18"/>
        </w:rPr>
        <w:t>개</w:t>
      </w:r>
      <w:r>
        <w:rPr>
          <w:color w:val="181818"/>
          <w:spacing w:val="-3"/>
          <w:w w:val="98"/>
          <w:sz w:val="18"/>
        </w:rPr>
        <w:t>선방</w:t>
      </w:r>
      <w:r>
        <w:rPr>
          <w:color w:val="181818"/>
          <w:w w:val="98"/>
          <w:sz w:val="18"/>
        </w:rPr>
        <w:t>안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w w:val="98"/>
          <w:sz w:val="18"/>
        </w:rPr>
        <w:t>안내</w:t>
      </w:r>
      <w:r>
        <w:rPr>
          <w:color w:val="181818"/>
          <w:w w:val="37"/>
          <w:sz w:val="18"/>
        </w:rPr>
        <w:t>”</w:t>
      </w:r>
    </w:p>
    <w:p>
      <w:pPr>
        <w:spacing w:line="153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근</w:t>
      </w:r>
    </w:p>
    <w:p>
      <w:pPr>
        <w:spacing w:line="142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로</w:t>
      </w:r>
    </w:p>
    <w:p>
      <w:pPr>
        <w:pStyle w:val="ListParagraph"/>
        <w:numPr>
          <w:ilvl w:val="0"/>
          <w:numId w:val="109"/>
        </w:numPr>
        <w:tabs>
          <w:tab w:pos="2025" w:val="left" w:leader="none"/>
          <w:tab w:pos="10352" w:val="left" w:leader="none"/>
        </w:tabs>
        <w:spacing w:line="262" w:lineRule="exact" w:before="0" w:after="0"/>
        <w:ind w:left="2024" w:right="0" w:hanging="351"/>
        <w:jc w:val="left"/>
        <w:rPr>
          <w:rFonts w:ascii="바탕" w:eastAsia="바탕" w:hint="eastAsia"/>
          <w:sz w:val="18"/>
        </w:rPr>
      </w:pPr>
      <w:r>
        <w:rPr>
          <w:spacing w:val="-5"/>
          <w:w w:val="105"/>
          <w:sz w:val="22"/>
        </w:rPr>
        <w:t>근로능력평가</w:t>
      </w:r>
      <w:r>
        <w:rPr>
          <w:spacing w:val="-32"/>
          <w:w w:val="105"/>
          <w:sz w:val="22"/>
        </w:rPr>
        <w:t> </w:t>
      </w:r>
      <w:r>
        <w:rPr>
          <w:spacing w:val="-4"/>
          <w:w w:val="105"/>
          <w:sz w:val="22"/>
        </w:rPr>
        <w:t>서류는</w:t>
      </w:r>
      <w:r>
        <w:rPr>
          <w:spacing w:val="-31"/>
          <w:w w:val="105"/>
          <w:sz w:val="22"/>
        </w:rPr>
        <w:t> </w:t>
      </w:r>
      <w:r>
        <w:rPr>
          <w:spacing w:val="-5"/>
          <w:w w:val="105"/>
          <w:sz w:val="22"/>
        </w:rPr>
        <w:t>행복e음을</w:t>
      </w:r>
      <w:r>
        <w:rPr>
          <w:spacing w:val="-31"/>
          <w:w w:val="105"/>
          <w:sz w:val="22"/>
        </w:rPr>
        <w:t> </w:t>
      </w:r>
      <w:r>
        <w:rPr>
          <w:spacing w:val="-3"/>
          <w:w w:val="105"/>
          <w:sz w:val="22"/>
        </w:rPr>
        <w:t>통해</w:t>
      </w:r>
      <w:r>
        <w:rPr>
          <w:spacing w:val="-30"/>
          <w:w w:val="105"/>
          <w:sz w:val="22"/>
        </w:rPr>
        <w:t> </w:t>
      </w:r>
      <w:r>
        <w:rPr>
          <w:spacing w:val="-6"/>
          <w:w w:val="105"/>
          <w:sz w:val="22"/>
        </w:rPr>
        <w:t>국민연금공단에</w:t>
      </w:r>
      <w:r>
        <w:rPr>
          <w:spacing w:val="-32"/>
          <w:w w:val="105"/>
          <w:sz w:val="22"/>
        </w:rPr>
        <w:t> </w:t>
      </w:r>
      <w:r>
        <w:rPr>
          <w:spacing w:val="-3"/>
          <w:w w:val="105"/>
          <w:sz w:val="22"/>
        </w:rPr>
        <w:t>송부</w:t>
        <w:tab/>
      </w:r>
      <w:r>
        <w:rPr>
          <w:rFonts w:ascii="바탕" w:eastAsia="바탕" w:hint="eastAsia"/>
          <w:color w:val="0000FF"/>
          <w:w w:val="105"/>
          <w:position w:val="-4"/>
          <w:sz w:val="18"/>
        </w:rPr>
        <w:t>능</w:t>
      </w:r>
    </w:p>
    <w:p>
      <w:pPr>
        <w:spacing w:line="190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력</w:t>
      </w:r>
    </w:p>
    <w:p>
      <w:pPr>
        <w:pStyle w:val="BodyText"/>
        <w:tabs>
          <w:tab w:pos="10352" w:val="left" w:leader="none"/>
        </w:tabs>
        <w:spacing w:line="264" w:lineRule="exact"/>
        <w:ind w:left="2145"/>
        <w:rPr>
          <w:rFonts w:ascii="바탕" w:eastAsia="바탕" w:hint="eastAsia"/>
          <w:sz w:val="18"/>
        </w:rPr>
      </w:pPr>
      <w:r>
        <w:rPr/>
        <w:drawing>
          <wp:anchor distT="0" distB="0" distL="0" distR="0" allowOverlap="1" layoutInCell="1" locked="0" behindDoc="0" simplePos="0" relativeHeight="16089088">
            <wp:simplePos x="0" y="0"/>
            <wp:positionH relativeFrom="page">
              <wp:posOffset>1189482</wp:posOffset>
            </wp:positionH>
            <wp:positionV relativeFrom="paragraph">
              <wp:posOffset>43754</wp:posOffset>
            </wp:positionV>
            <wp:extent cx="118451" cy="117715"/>
            <wp:effectExtent l="0" t="0" r="0" b="0"/>
            <wp:wrapNone/>
            <wp:docPr id="38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0"/>
        </w:rPr>
        <w:t>근로능력평가 신청서, 근로능력평가용 진단서, 진료기록지 사본 등</w:t>
      </w:r>
      <w:r>
        <w:rPr>
          <w:spacing w:val="-83"/>
          <w:w w:val="110"/>
        </w:rPr>
        <w:t> </w:t>
      </w:r>
      <w:r>
        <w:rPr>
          <w:w w:val="110"/>
        </w:rPr>
        <w:t>스캔</w:t>
      </w:r>
      <w:r>
        <w:rPr>
          <w:spacing w:val="-11"/>
          <w:w w:val="110"/>
        </w:rPr>
        <w:t> </w:t>
      </w:r>
      <w:r>
        <w:rPr>
          <w:w w:val="110"/>
        </w:rPr>
        <w:t>가능한</w:t>
        <w:tab/>
      </w:r>
      <w:r>
        <w:rPr>
          <w:rFonts w:ascii="바탕" w:eastAsia="바탕" w:hint="eastAsia"/>
          <w:color w:val="0000FF"/>
          <w:w w:val="110"/>
          <w:position w:val="7"/>
          <w:sz w:val="18"/>
        </w:rPr>
        <w:t>판</w:t>
      </w:r>
    </w:p>
    <w:p>
      <w:pPr>
        <w:spacing w:line="113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정</w:t>
      </w:r>
    </w:p>
    <w:p>
      <w:pPr>
        <w:pStyle w:val="BodyText"/>
        <w:spacing w:line="317" w:lineRule="exact"/>
        <w:ind w:left="2145"/>
      </w:pPr>
      <w:r>
        <w:rPr>
          <w:spacing w:val="-4"/>
          <w:w w:val="110"/>
        </w:rPr>
        <w:t>서류는</w:t>
      </w:r>
      <w:r>
        <w:rPr>
          <w:spacing w:val="-56"/>
          <w:w w:val="110"/>
        </w:rPr>
        <w:t> </w:t>
      </w:r>
      <w:r>
        <w:rPr>
          <w:spacing w:val="-7"/>
          <w:w w:val="110"/>
        </w:rPr>
        <w:t>행복e음을 </w:t>
      </w:r>
      <w:r>
        <w:rPr>
          <w:spacing w:val="-4"/>
          <w:w w:val="110"/>
        </w:rPr>
        <w:t>통해</w:t>
      </w:r>
      <w:r>
        <w:rPr>
          <w:spacing w:val="-56"/>
          <w:w w:val="110"/>
        </w:rPr>
        <w:t> </w:t>
      </w:r>
      <w:r>
        <w:rPr>
          <w:spacing w:val="-5"/>
          <w:w w:val="110"/>
        </w:rPr>
        <w:t>PDF, </w:t>
      </w:r>
      <w:r>
        <w:rPr>
          <w:spacing w:val="-4"/>
          <w:w w:val="110"/>
        </w:rPr>
        <w:t>TIFF </w:t>
      </w:r>
      <w:r>
        <w:rPr>
          <w:w w:val="110"/>
        </w:rPr>
        <w:t>등</w:t>
      </w:r>
      <w:r>
        <w:rPr>
          <w:spacing w:val="-53"/>
          <w:w w:val="110"/>
        </w:rPr>
        <w:t> </w:t>
      </w:r>
      <w:r>
        <w:rPr>
          <w:spacing w:val="-5"/>
          <w:w w:val="110"/>
        </w:rPr>
        <w:t>파일</w:t>
      </w:r>
      <w:r>
        <w:rPr>
          <w:spacing w:val="-56"/>
          <w:w w:val="110"/>
        </w:rPr>
        <w:t> </w:t>
      </w:r>
      <w:r>
        <w:rPr>
          <w:spacing w:val="-7"/>
          <w:w w:val="110"/>
        </w:rPr>
        <w:t>전송(우편송부 </w:t>
      </w:r>
      <w:r>
        <w:rPr>
          <w:spacing w:val="-5"/>
          <w:w w:val="110"/>
        </w:rPr>
        <w:t>불가). 다만 </w:t>
      </w:r>
      <w:r>
        <w:rPr>
          <w:spacing w:val="-9"/>
          <w:w w:val="110"/>
        </w:rPr>
        <w:t>근로능력평가</w:t>
      </w:r>
    </w:p>
    <w:p>
      <w:pPr>
        <w:pStyle w:val="BodyText"/>
        <w:spacing w:line="235" w:lineRule="auto" w:before="2"/>
        <w:ind w:left="2145" w:right="1476"/>
      </w:pPr>
      <w:r>
        <w:rPr>
          <w:spacing w:val="-3"/>
          <w:w w:val="110"/>
        </w:rPr>
        <w:t>신청</w:t>
      </w:r>
      <w:r>
        <w:rPr>
          <w:spacing w:val="-43"/>
          <w:w w:val="110"/>
        </w:rPr>
        <w:t> </w:t>
      </w:r>
      <w:r>
        <w:rPr>
          <w:w w:val="110"/>
        </w:rPr>
        <w:t>시</w:t>
      </w:r>
      <w:r>
        <w:rPr>
          <w:spacing w:val="-43"/>
          <w:w w:val="110"/>
        </w:rPr>
        <w:t> </w:t>
      </w:r>
      <w:r>
        <w:rPr>
          <w:spacing w:val="-6"/>
          <w:w w:val="110"/>
        </w:rPr>
        <w:t>진료기록지</w:t>
      </w:r>
      <w:r>
        <w:rPr>
          <w:spacing w:val="-42"/>
          <w:w w:val="110"/>
        </w:rPr>
        <w:t> </w:t>
      </w:r>
      <w:r>
        <w:rPr>
          <w:spacing w:val="-5"/>
          <w:w w:val="110"/>
        </w:rPr>
        <w:t>사본을</w:t>
      </w:r>
      <w:r>
        <w:rPr>
          <w:spacing w:val="-43"/>
          <w:w w:val="110"/>
        </w:rPr>
        <w:t> </w:t>
      </w:r>
      <w:r>
        <w:rPr>
          <w:spacing w:val="-5"/>
          <w:w w:val="110"/>
        </w:rPr>
        <w:t>저장매체(CD)에</w:t>
      </w:r>
      <w:r>
        <w:rPr>
          <w:spacing w:val="-43"/>
          <w:w w:val="110"/>
        </w:rPr>
        <w:t> </w:t>
      </w:r>
      <w:r>
        <w:rPr>
          <w:spacing w:val="-3"/>
          <w:w w:val="110"/>
        </w:rPr>
        <w:t>담아</w:t>
      </w:r>
      <w:r>
        <w:rPr>
          <w:spacing w:val="-42"/>
          <w:w w:val="110"/>
        </w:rPr>
        <w:t> </w:t>
      </w:r>
      <w:r>
        <w:rPr>
          <w:spacing w:val="-5"/>
          <w:w w:val="110"/>
        </w:rPr>
        <w:t>제출한</w:t>
      </w:r>
      <w:r>
        <w:rPr>
          <w:spacing w:val="-43"/>
          <w:w w:val="110"/>
        </w:rPr>
        <w:t> </w:t>
      </w:r>
      <w:r>
        <w:rPr>
          <w:spacing w:val="-4"/>
          <w:w w:val="110"/>
        </w:rPr>
        <w:t>경우</w:t>
      </w:r>
      <w:r>
        <w:rPr>
          <w:spacing w:val="-43"/>
          <w:w w:val="110"/>
        </w:rPr>
        <w:t> </w:t>
      </w:r>
      <w:r>
        <w:rPr>
          <w:spacing w:val="-3"/>
          <w:w w:val="110"/>
        </w:rPr>
        <w:t>이를</w:t>
      </w:r>
      <w:r>
        <w:rPr>
          <w:spacing w:val="-42"/>
          <w:w w:val="110"/>
        </w:rPr>
        <w:t> </w:t>
      </w:r>
      <w:r>
        <w:rPr>
          <w:spacing w:val="-7"/>
          <w:w w:val="110"/>
        </w:rPr>
        <w:t>국민연금공단에 </w:t>
      </w:r>
      <w:r>
        <w:rPr>
          <w:spacing w:val="-3"/>
          <w:w w:val="110"/>
        </w:rPr>
        <w:t>우편</w:t>
      </w:r>
      <w:r>
        <w:rPr>
          <w:spacing w:val="-36"/>
          <w:w w:val="110"/>
        </w:rPr>
        <w:t> </w:t>
      </w:r>
      <w:r>
        <w:rPr>
          <w:spacing w:val="-5"/>
          <w:w w:val="110"/>
        </w:rPr>
        <w:t>송부하는</w:t>
      </w:r>
      <w:r>
        <w:rPr>
          <w:spacing w:val="-34"/>
          <w:w w:val="110"/>
        </w:rPr>
        <w:t> </w:t>
      </w:r>
      <w:r>
        <w:rPr>
          <w:spacing w:val="-5"/>
          <w:w w:val="110"/>
        </w:rPr>
        <w:t>방법으로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평가의뢰</w:t>
      </w:r>
      <w:r>
        <w:rPr>
          <w:spacing w:val="-35"/>
          <w:w w:val="110"/>
        </w:rPr>
        <w:t> </w:t>
      </w:r>
      <w:r>
        <w:rPr>
          <w:spacing w:val="-6"/>
          <w:w w:val="110"/>
        </w:rPr>
        <w:t>가능</w:t>
      </w:r>
    </w:p>
    <w:p>
      <w:pPr>
        <w:pStyle w:val="BodyText"/>
        <w:spacing w:line="235" w:lineRule="auto" w:before="63"/>
        <w:ind w:left="2282" w:right="1476" w:hanging="209"/>
      </w:pPr>
      <w:r>
        <w:rPr>
          <w:w w:val="110"/>
        </w:rPr>
        <w:t>- 근로능력평가 신청서, 근로능력평가용 진단서, 진료기록지 사본 등 평가서류 원본은 </w:t>
      </w:r>
      <w:r>
        <w:rPr>
          <w:spacing w:val="-6"/>
          <w:w w:val="110"/>
        </w:rPr>
        <w:t>근로능력평가 신청기관에서</w:t>
      </w:r>
      <w:r>
        <w:rPr>
          <w:spacing w:val="-98"/>
          <w:w w:val="110"/>
        </w:rPr>
        <w:t> </w:t>
      </w:r>
      <w:r>
        <w:rPr>
          <w:spacing w:val="-6"/>
          <w:w w:val="110"/>
        </w:rPr>
        <w:t>보관</w:t>
      </w:r>
    </w:p>
    <w:p>
      <w:pPr>
        <w:pStyle w:val="BodyText"/>
        <w:spacing w:before="9"/>
        <w:rPr>
          <w:sz w:val="9"/>
        </w:rPr>
      </w:pPr>
    </w:p>
    <w:p>
      <w:pPr>
        <w:pStyle w:val="BodyText"/>
        <w:spacing w:line="235" w:lineRule="auto" w:before="46"/>
        <w:ind w:left="2145" w:right="1480" w:hanging="273"/>
        <w:jc w:val="both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39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8"/>
          <w:w w:val="110"/>
        </w:rPr>
        <w:t>행복e음은</w:t>
      </w:r>
      <w:r>
        <w:rPr>
          <w:spacing w:val="-28"/>
          <w:w w:val="110"/>
        </w:rPr>
        <w:t> </w:t>
      </w:r>
      <w:r>
        <w:rPr>
          <w:spacing w:val="-8"/>
          <w:w w:val="110"/>
        </w:rPr>
        <w:t>이미지</w:t>
      </w:r>
      <w:r>
        <w:rPr>
          <w:spacing w:val="-26"/>
          <w:w w:val="110"/>
        </w:rPr>
        <w:t> </w:t>
      </w:r>
      <w:r>
        <w:rPr>
          <w:spacing w:val="-8"/>
          <w:w w:val="110"/>
        </w:rPr>
        <w:t>파일만</w:t>
      </w:r>
      <w:r>
        <w:rPr>
          <w:spacing w:val="-27"/>
          <w:w w:val="110"/>
        </w:rPr>
        <w:t> </w:t>
      </w:r>
      <w:r>
        <w:rPr>
          <w:spacing w:val="-5"/>
          <w:w w:val="110"/>
        </w:rPr>
        <w:t>전송</w:t>
      </w:r>
      <w:r>
        <w:rPr>
          <w:spacing w:val="-28"/>
          <w:w w:val="110"/>
        </w:rPr>
        <w:t> </w:t>
      </w:r>
      <w:r>
        <w:rPr>
          <w:spacing w:val="-9"/>
          <w:w w:val="110"/>
        </w:rPr>
        <w:t>가능하므로</w:t>
      </w:r>
      <w:r>
        <w:rPr>
          <w:spacing w:val="-27"/>
          <w:w w:val="110"/>
        </w:rPr>
        <w:t> </w:t>
      </w:r>
      <w:r>
        <w:rPr>
          <w:spacing w:val="-9"/>
          <w:w w:val="110"/>
        </w:rPr>
        <w:t>예외적으로</w:t>
      </w:r>
      <w:r>
        <w:rPr>
          <w:spacing w:val="-27"/>
          <w:w w:val="110"/>
        </w:rPr>
        <w:t> </w:t>
      </w:r>
      <w:r>
        <w:rPr>
          <w:spacing w:val="-6"/>
          <w:w w:val="110"/>
        </w:rPr>
        <w:t>X-RAY</w:t>
      </w:r>
      <w:r>
        <w:rPr>
          <w:spacing w:val="-24"/>
          <w:w w:val="110"/>
        </w:rPr>
        <w:t> </w:t>
      </w:r>
      <w:r>
        <w:rPr>
          <w:spacing w:val="-8"/>
          <w:w w:val="110"/>
        </w:rPr>
        <w:t>필름,</w:t>
      </w:r>
      <w:r>
        <w:rPr>
          <w:spacing w:val="-19"/>
          <w:w w:val="110"/>
        </w:rPr>
        <w:t> </w:t>
      </w:r>
      <w:r>
        <w:rPr>
          <w:spacing w:val="-5"/>
          <w:w w:val="110"/>
        </w:rPr>
        <w:t>CD</w:t>
      </w:r>
      <w:r>
        <w:rPr>
          <w:spacing w:val="-25"/>
          <w:w w:val="110"/>
        </w:rPr>
        <w:t> </w:t>
      </w:r>
      <w:r>
        <w:rPr>
          <w:spacing w:val="-11"/>
          <w:w w:val="110"/>
        </w:rPr>
        <w:t>영상자료, </w:t>
      </w:r>
      <w:r>
        <w:rPr>
          <w:spacing w:val="-4"/>
          <w:w w:val="110"/>
        </w:rPr>
        <w:t>안저</w:t>
      </w:r>
      <w:r>
        <w:rPr>
          <w:spacing w:val="-55"/>
          <w:w w:val="110"/>
        </w:rPr>
        <w:t> </w:t>
      </w:r>
      <w:r>
        <w:rPr>
          <w:spacing w:val="-5"/>
          <w:w w:val="110"/>
        </w:rPr>
        <w:t>사진</w:t>
      </w:r>
      <w:r>
        <w:rPr>
          <w:spacing w:val="-53"/>
          <w:w w:val="110"/>
        </w:rPr>
        <w:t> </w:t>
      </w:r>
      <w:r>
        <w:rPr>
          <w:w w:val="110"/>
        </w:rPr>
        <w:t>및</w:t>
      </w:r>
      <w:r>
        <w:rPr>
          <w:spacing w:val="-55"/>
          <w:w w:val="110"/>
        </w:rPr>
        <w:t> </w:t>
      </w:r>
      <w:r>
        <w:rPr>
          <w:spacing w:val="-7"/>
          <w:w w:val="110"/>
        </w:rPr>
        <w:t>안면사진</w:t>
      </w:r>
      <w:r>
        <w:rPr>
          <w:spacing w:val="-53"/>
          <w:w w:val="110"/>
        </w:rPr>
        <w:t> </w:t>
      </w:r>
      <w:r>
        <w:rPr>
          <w:w w:val="110"/>
        </w:rPr>
        <w:t>등</w:t>
      </w:r>
      <w:r>
        <w:rPr>
          <w:spacing w:val="-55"/>
          <w:w w:val="110"/>
        </w:rPr>
        <w:t> </w:t>
      </w:r>
      <w:r>
        <w:rPr>
          <w:spacing w:val="-6"/>
          <w:w w:val="110"/>
        </w:rPr>
        <w:t>스캔이</w:t>
      </w:r>
      <w:r>
        <w:rPr>
          <w:spacing w:val="-53"/>
          <w:w w:val="110"/>
        </w:rPr>
        <w:t> </w:t>
      </w:r>
      <w:r>
        <w:rPr>
          <w:spacing w:val="-7"/>
          <w:w w:val="110"/>
        </w:rPr>
        <w:t>불가능한</w:t>
      </w:r>
      <w:r>
        <w:rPr>
          <w:spacing w:val="-54"/>
          <w:w w:val="110"/>
        </w:rPr>
        <w:t> </w:t>
      </w:r>
      <w:r>
        <w:rPr>
          <w:spacing w:val="-6"/>
          <w:w w:val="110"/>
        </w:rPr>
        <w:t>자료의</w:t>
      </w:r>
      <w:r>
        <w:rPr>
          <w:spacing w:val="-55"/>
          <w:w w:val="110"/>
        </w:rPr>
        <w:t> </w:t>
      </w:r>
      <w:r>
        <w:rPr>
          <w:spacing w:val="-4"/>
          <w:w w:val="110"/>
        </w:rPr>
        <w:t>경우</w:t>
      </w:r>
      <w:r>
        <w:rPr>
          <w:spacing w:val="-54"/>
          <w:w w:val="110"/>
        </w:rPr>
        <w:t> </w:t>
      </w:r>
      <w:r>
        <w:rPr>
          <w:spacing w:val="-6"/>
          <w:w w:val="110"/>
        </w:rPr>
        <w:t>우편(등기),</w:t>
      </w:r>
      <w:r>
        <w:rPr>
          <w:spacing w:val="-47"/>
          <w:w w:val="110"/>
        </w:rPr>
        <w:t> </w:t>
      </w:r>
      <w:r>
        <w:rPr>
          <w:spacing w:val="-6"/>
          <w:w w:val="110"/>
        </w:rPr>
        <w:t>휴대용</w:t>
      </w:r>
      <w:r>
        <w:rPr>
          <w:spacing w:val="-54"/>
          <w:w w:val="110"/>
        </w:rPr>
        <w:t> </w:t>
      </w:r>
      <w:r>
        <w:rPr>
          <w:spacing w:val="-7"/>
          <w:w w:val="110"/>
        </w:rPr>
        <w:t>저장매체 </w:t>
      </w:r>
      <w:r>
        <w:rPr>
          <w:spacing w:val="-3"/>
          <w:w w:val="110"/>
        </w:rPr>
        <w:t>등의 </w:t>
      </w:r>
      <w:r>
        <w:rPr>
          <w:spacing w:val="-4"/>
          <w:w w:val="110"/>
        </w:rPr>
        <w:t>방법을 </w:t>
      </w:r>
      <w:r>
        <w:rPr>
          <w:spacing w:val="-5"/>
          <w:w w:val="110"/>
        </w:rPr>
        <w:t>활용하여</w:t>
      </w:r>
      <w:r>
        <w:rPr>
          <w:spacing w:val="-100"/>
          <w:w w:val="110"/>
        </w:rPr>
        <w:t> </w:t>
      </w:r>
      <w:r>
        <w:rPr>
          <w:spacing w:val="-6"/>
          <w:w w:val="110"/>
        </w:rPr>
        <w:t>송부</w:t>
      </w:r>
    </w:p>
    <w:p>
      <w:pPr>
        <w:pStyle w:val="BodyText"/>
        <w:spacing w:before="6"/>
        <w:rPr>
          <w:sz w:val="13"/>
        </w:rPr>
      </w:pPr>
    </w:p>
    <w:p>
      <w:pPr>
        <w:pStyle w:val="ListParagraph"/>
        <w:numPr>
          <w:ilvl w:val="0"/>
          <w:numId w:val="109"/>
        </w:numPr>
        <w:tabs>
          <w:tab w:pos="2025" w:val="left" w:leader="none"/>
        </w:tabs>
        <w:spacing w:line="240" w:lineRule="auto" w:before="42" w:after="0"/>
        <w:ind w:left="2024" w:right="0" w:hanging="351"/>
        <w:jc w:val="left"/>
        <w:rPr>
          <w:sz w:val="22"/>
        </w:rPr>
      </w:pPr>
      <w:r>
        <w:rPr>
          <w:spacing w:val="-3"/>
          <w:w w:val="105"/>
          <w:sz w:val="22"/>
        </w:rPr>
        <w:t>판정</w:t>
      </w:r>
      <w:r>
        <w:rPr>
          <w:spacing w:val="-31"/>
          <w:w w:val="105"/>
          <w:sz w:val="22"/>
        </w:rPr>
        <w:t> </w:t>
      </w:r>
      <w:r>
        <w:rPr>
          <w:spacing w:val="-4"/>
          <w:w w:val="105"/>
          <w:sz w:val="22"/>
        </w:rPr>
        <w:t>신청에</w:t>
      </w:r>
      <w:r>
        <w:rPr>
          <w:spacing w:val="-29"/>
          <w:w w:val="105"/>
          <w:sz w:val="22"/>
        </w:rPr>
        <w:t> </w:t>
      </w:r>
      <w:r>
        <w:rPr>
          <w:spacing w:val="-3"/>
          <w:w w:val="105"/>
          <w:sz w:val="22"/>
        </w:rPr>
        <w:t>따른</w:t>
      </w:r>
      <w:r>
        <w:rPr>
          <w:spacing w:val="-29"/>
          <w:w w:val="105"/>
          <w:sz w:val="22"/>
        </w:rPr>
        <w:t> </w:t>
      </w:r>
      <w:r>
        <w:rPr>
          <w:spacing w:val="-6"/>
          <w:w w:val="105"/>
          <w:sz w:val="22"/>
        </w:rPr>
        <w:t>근로능력평가의</w:t>
      </w:r>
      <w:r>
        <w:rPr>
          <w:spacing w:val="-31"/>
          <w:w w:val="105"/>
          <w:sz w:val="22"/>
        </w:rPr>
        <w:t> </w:t>
      </w:r>
      <w:r>
        <w:rPr>
          <w:spacing w:val="-3"/>
          <w:w w:val="105"/>
          <w:sz w:val="22"/>
        </w:rPr>
        <w:t>유형</w:t>
      </w:r>
      <w:r>
        <w:rPr>
          <w:spacing w:val="-29"/>
          <w:w w:val="105"/>
          <w:sz w:val="22"/>
        </w:rPr>
        <w:t> </w:t>
      </w:r>
      <w:r>
        <w:rPr>
          <w:spacing w:val="-6"/>
          <w:w w:val="105"/>
          <w:sz w:val="22"/>
        </w:rPr>
        <w:t>구분</w:t>
      </w:r>
    </w:p>
    <w:p>
      <w:pPr>
        <w:pStyle w:val="BodyText"/>
        <w:spacing w:before="2"/>
        <w:rPr>
          <w:sz w:val="8"/>
        </w:rPr>
      </w:pPr>
      <w:r>
        <w:rPr/>
        <w:pict>
          <v:group style="position:absolute;margin-left:82.620003pt;margin-top:8.602168pt;width:399.25pt;height:124.1pt;mso-position-horizontal-relative:page;mso-position-vertical-relative:paragraph;z-index:-15371264;mso-wrap-distance-left:0;mso-wrap-distance-right:0" coordorigin="1652,172" coordsize="7985,2482">
            <v:shape style="position:absolute;left:1652;top:172;width:7985;height:134" type="#_x0000_t75" stroked="false">
              <v:imagedata r:id="rId60" o:title=""/>
            </v:shape>
            <v:shape style="position:absolute;left:1652;top:305;width:170;height:2349" type="#_x0000_t75" stroked="false">
              <v:imagedata r:id="rId61" o:title=""/>
            </v:shape>
            <v:shape style="position:absolute;left:9513;top:305;width:106;height:2159" type="#_x0000_t75" stroked="false">
              <v:imagedata r:id="rId62" o:title=""/>
            </v:shape>
            <v:shape style="position:absolute;left:1821;top:2464;width:7816;height:190" type="#_x0000_t75" stroked="false">
              <v:imagedata r:id="rId63" o:title=""/>
            </v:shape>
            <v:shape style="position:absolute;left:1652;top:172;width:7985;height:2482" type="#_x0000_t202" filled="false" stroked="false">
              <v:textbox inset="0,0,0,0">
                <w:txbxContent>
                  <w:p>
                    <w:pPr>
                      <w:spacing w:line="220" w:lineRule="auto" w:before="163"/>
                      <w:ind w:left="1389" w:right="263" w:hanging="1035"/>
                      <w:jc w:val="left"/>
                      <w:rPr>
                        <w:sz w:val="20"/>
                      </w:rPr>
                    </w:pPr>
                    <w:r>
                      <w:rPr>
                        <w:rFonts w:ascii="맑은 고딕" w:hAnsi="맑은 고딕" w:eastAsia="맑은 고딕" w:hint="eastAsia"/>
                        <w:b/>
                        <w:sz w:val="20"/>
                      </w:rPr>
                      <w:t>① </w:t>
                    </w:r>
                    <w:r>
                      <w:rPr>
                        <w:rFonts w:ascii="맑은 고딕" w:hAnsi="맑은 고딕" w:eastAsia="맑은 고딕" w:hint="eastAsia"/>
                        <w:b/>
                        <w:spacing w:val="-14"/>
                        <w:sz w:val="20"/>
                      </w:rPr>
                      <w:t>신규평가 </w:t>
                    </w:r>
                    <w:r>
                      <w:rPr>
                        <w:rFonts w:ascii="맑은 고딕" w:hAnsi="맑은 고딕" w:eastAsia="맑은 고딕" w:hint="eastAsia"/>
                        <w:b/>
                        <w:sz w:val="20"/>
                      </w:rPr>
                      <w:t>: </w:t>
                    </w:r>
                    <w:r>
                      <w:rPr>
                        <w:spacing w:val="-11"/>
                        <w:sz w:val="20"/>
                      </w:rPr>
                      <w:t>기존</w:t>
                    </w:r>
                    <w:r>
                      <w:rPr>
                        <w:spacing w:val="-80"/>
                        <w:sz w:val="20"/>
                      </w:rPr>
                      <w:t> </w:t>
                    </w:r>
                    <w:r>
                      <w:rPr>
                        <w:spacing w:val="-14"/>
                        <w:sz w:val="20"/>
                      </w:rPr>
                      <w:t>수급자</w:t>
                    </w:r>
                    <w:r>
                      <w:rPr>
                        <w:spacing w:val="-8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중</w:t>
                    </w:r>
                    <w:r>
                      <w:rPr>
                        <w:spacing w:val="-79"/>
                        <w:sz w:val="20"/>
                      </w:rPr>
                      <w:t> </w:t>
                    </w:r>
                    <w:r>
                      <w:rPr>
                        <w:spacing w:val="-15"/>
                        <w:sz w:val="20"/>
                      </w:rPr>
                      <w:t>질병</w:t>
                    </w:r>
                    <w:r>
                      <w:rPr>
                        <w:rFonts w:ascii="함초롬바탕" w:hAnsi="함초롬바탕" w:eastAsia="함초롬바탕" w:hint="eastAsia"/>
                        <w:spacing w:val="-15"/>
                        <w:sz w:val="20"/>
                      </w:rPr>
                      <w:t>･</w:t>
                    </w:r>
                    <w:r>
                      <w:rPr>
                        <w:spacing w:val="-15"/>
                        <w:sz w:val="20"/>
                      </w:rPr>
                      <w:t>부상</w:t>
                    </w:r>
                    <w:r>
                      <w:rPr>
                        <w:spacing w:val="-80"/>
                        <w:sz w:val="20"/>
                      </w:rPr>
                      <w:t> </w:t>
                    </w:r>
                    <w:r>
                      <w:rPr>
                        <w:spacing w:val="-14"/>
                        <w:sz w:val="20"/>
                      </w:rPr>
                      <w:t>등으로</w:t>
                    </w:r>
                    <w:r>
                      <w:rPr>
                        <w:spacing w:val="-81"/>
                        <w:sz w:val="20"/>
                      </w:rPr>
                      <w:t> </w:t>
                    </w:r>
                    <w:r>
                      <w:rPr>
                        <w:spacing w:val="-16"/>
                        <w:sz w:val="20"/>
                      </w:rPr>
                      <w:t>근로능력</w:t>
                    </w:r>
                    <w:r>
                      <w:rPr>
                        <w:spacing w:val="-80"/>
                        <w:sz w:val="20"/>
                      </w:rPr>
                      <w:t> </w:t>
                    </w:r>
                    <w:r>
                      <w:rPr>
                        <w:spacing w:val="-14"/>
                        <w:sz w:val="20"/>
                      </w:rPr>
                      <w:t>“없음”</w:t>
                    </w:r>
                    <w:r>
                      <w:rPr>
                        <w:spacing w:val="-74"/>
                        <w:sz w:val="20"/>
                      </w:rPr>
                      <w:t> </w:t>
                    </w:r>
                    <w:r>
                      <w:rPr>
                        <w:spacing w:val="-11"/>
                        <w:sz w:val="20"/>
                      </w:rPr>
                      <w:t>판정</w:t>
                    </w:r>
                    <w:r>
                      <w:rPr>
                        <w:spacing w:val="-80"/>
                        <w:sz w:val="20"/>
                      </w:rPr>
                      <w:t> </w:t>
                    </w:r>
                    <w:r>
                      <w:rPr>
                        <w:spacing w:val="-16"/>
                        <w:sz w:val="20"/>
                      </w:rPr>
                      <w:t>유효기간</w:t>
                    </w:r>
                    <w:r>
                      <w:rPr>
                        <w:spacing w:val="-80"/>
                        <w:sz w:val="20"/>
                      </w:rPr>
                      <w:t> </w:t>
                    </w:r>
                    <w:r>
                      <w:rPr>
                        <w:spacing w:val="-11"/>
                        <w:sz w:val="20"/>
                      </w:rPr>
                      <w:t>내에</w:t>
                    </w:r>
                    <w:r>
                      <w:rPr>
                        <w:spacing w:val="-80"/>
                        <w:sz w:val="20"/>
                      </w:rPr>
                      <w:t> </w:t>
                    </w:r>
                    <w:r>
                      <w:rPr>
                        <w:spacing w:val="-11"/>
                        <w:sz w:val="20"/>
                      </w:rPr>
                      <w:t>있지</w:t>
                    </w:r>
                    <w:r>
                      <w:rPr>
                        <w:spacing w:val="-79"/>
                        <w:sz w:val="20"/>
                      </w:rPr>
                      <w:t> </w:t>
                    </w:r>
                    <w:r>
                      <w:rPr>
                        <w:spacing w:val="-10"/>
                        <w:sz w:val="20"/>
                      </w:rPr>
                      <w:t>않은</w:t>
                    </w:r>
                    <w:r>
                      <w:rPr>
                        <w:spacing w:val="-77"/>
                        <w:sz w:val="20"/>
                      </w:rPr>
                      <w:t> </w:t>
                    </w:r>
                    <w:r>
                      <w:rPr>
                        <w:spacing w:val="-10"/>
                        <w:sz w:val="20"/>
                      </w:rPr>
                      <w:t>경우</w:t>
                    </w:r>
                    <w:r>
                      <w:rPr>
                        <w:spacing w:val="-77"/>
                        <w:sz w:val="20"/>
                      </w:rPr>
                      <w:t> </w:t>
                    </w:r>
                    <w:r>
                      <w:rPr>
                        <w:spacing w:val="-9"/>
                        <w:sz w:val="20"/>
                      </w:rPr>
                      <w:t>또는 신규 </w:t>
                    </w:r>
                    <w:r>
                      <w:rPr>
                        <w:spacing w:val="-14"/>
                        <w:sz w:val="20"/>
                      </w:rPr>
                      <w:t>수급권자가 </w:t>
                    </w:r>
                    <w:r>
                      <w:rPr>
                        <w:spacing w:val="-16"/>
                        <w:sz w:val="20"/>
                      </w:rPr>
                      <w:t>근로능력판정을 </w:t>
                    </w:r>
                    <w:r>
                      <w:rPr>
                        <w:spacing w:val="-14"/>
                        <w:sz w:val="20"/>
                      </w:rPr>
                      <w:t>신청하는 </w:t>
                    </w:r>
                    <w:r>
                      <w:rPr>
                        <w:spacing w:val="-10"/>
                        <w:sz w:val="20"/>
                      </w:rPr>
                      <w:t>경우</w:t>
                    </w:r>
                  </w:p>
                  <w:p>
                    <w:pPr>
                      <w:spacing w:before="53"/>
                      <w:ind w:left="1389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181818"/>
                        <w:w w:val="83"/>
                        <w:sz w:val="18"/>
                      </w:rPr>
                      <w:t>※</w:t>
                    </w:r>
                    <w:r>
                      <w:rPr>
                        <w:color w:val="181818"/>
                        <w:spacing w:val="-36"/>
                        <w:sz w:val="18"/>
                      </w:rPr>
                      <w:t> </w:t>
                    </w:r>
                    <w:r>
                      <w:rPr>
                        <w:color w:val="181818"/>
                        <w:spacing w:val="-4"/>
                        <w:w w:val="77"/>
                        <w:sz w:val="18"/>
                      </w:rPr>
                      <w:t>[</w:t>
                    </w:r>
                    <w:r>
                      <w:rPr>
                        <w:color w:val="181818"/>
                        <w:spacing w:val="-13"/>
                        <w:w w:val="98"/>
                        <w:sz w:val="18"/>
                      </w:rPr>
                      <w:t>예시</w:t>
                    </w:r>
                    <w:r>
                      <w:rPr>
                        <w:color w:val="181818"/>
                        <w:w w:val="77"/>
                        <w:sz w:val="18"/>
                      </w:rPr>
                      <w:t>]</w:t>
                    </w:r>
                    <w:r>
                      <w:rPr>
                        <w:color w:val="181818"/>
                        <w:spacing w:val="-27"/>
                        <w:sz w:val="18"/>
                      </w:rPr>
                      <w:t> </w:t>
                    </w:r>
                    <w:r>
                      <w:rPr>
                        <w:color w:val="181818"/>
                        <w:spacing w:val="-6"/>
                        <w:w w:val="26"/>
                        <w:sz w:val="18"/>
                      </w:rPr>
                      <w:t>‘</w:t>
                    </w:r>
                    <w:r>
                      <w:rPr>
                        <w:color w:val="181818"/>
                        <w:spacing w:val="-11"/>
                        <w:w w:val="98"/>
                        <w:sz w:val="18"/>
                      </w:rPr>
                      <w:t>근</w:t>
                    </w:r>
                    <w:r>
                      <w:rPr>
                        <w:color w:val="181818"/>
                        <w:spacing w:val="-13"/>
                        <w:w w:val="98"/>
                        <w:sz w:val="18"/>
                      </w:rPr>
                      <w:t>로능</w:t>
                    </w:r>
                    <w:r>
                      <w:rPr>
                        <w:color w:val="181818"/>
                        <w:w w:val="98"/>
                        <w:sz w:val="18"/>
                      </w:rPr>
                      <w:t>력</w:t>
                    </w:r>
                    <w:r>
                      <w:rPr>
                        <w:color w:val="181818"/>
                        <w:spacing w:val="-34"/>
                        <w:sz w:val="18"/>
                      </w:rPr>
                      <w:t> </w:t>
                    </w:r>
                    <w:r>
                      <w:rPr>
                        <w:color w:val="181818"/>
                        <w:spacing w:val="-13"/>
                        <w:w w:val="98"/>
                        <w:sz w:val="18"/>
                      </w:rPr>
                      <w:t>있음</w:t>
                    </w:r>
                    <w:r>
                      <w:rPr>
                        <w:color w:val="181818"/>
                        <w:w w:val="26"/>
                        <w:sz w:val="18"/>
                      </w:rPr>
                      <w:t>’</w:t>
                    </w:r>
                    <w:r>
                      <w:rPr>
                        <w:color w:val="181818"/>
                        <w:spacing w:val="-27"/>
                        <w:sz w:val="18"/>
                      </w:rPr>
                      <w:t> </w:t>
                    </w:r>
                    <w:r>
                      <w:rPr>
                        <w:color w:val="181818"/>
                        <w:spacing w:val="-13"/>
                        <w:w w:val="98"/>
                        <w:sz w:val="18"/>
                      </w:rPr>
                      <w:t>판</w:t>
                    </w:r>
                    <w:r>
                      <w:rPr>
                        <w:color w:val="181818"/>
                        <w:w w:val="98"/>
                        <w:sz w:val="18"/>
                      </w:rPr>
                      <w:t>정</w:t>
                    </w:r>
                    <w:r>
                      <w:rPr>
                        <w:color w:val="181818"/>
                        <w:spacing w:val="-34"/>
                        <w:sz w:val="18"/>
                      </w:rPr>
                      <w:t> </w:t>
                    </w:r>
                    <w:r>
                      <w:rPr>
                        <w:color w:val="181818"/>
                        <w:spacing w:val="-13"/>
                        <w:w w:val="98"/>
                        <w:sz w:val="18"/>
                      </w:rPr>
                      <w:t>이</w:t>
                    </w:r>
                    <w:r>
                      <w:rPr>
                        <w:color w:val="181818"/>
                        <w:w w:val="98"/>
                        <w:sz w:val="18"/>
                      </w:rPr>
                      <w:t>후</w:t>
                    </w:r>
                    <w:r>
                      <w:rPr>
                        <w:color w:val="181818"/>
                        <w:spacing w:val="-35"/>
                        <w:sz w:val="18"/>
                      </w:rPr>
                      <w:t> </w:t>
                    </w:r>
                    <w:r>
                      <w:rPr>
                        <w:color w:val="181818"/>
                        <w:spacing w:val="-11"/>
                        <w:w w:val="98"/>
                        <w:sz w:val="18"/>
                      </w:rPr>
                      <w:t>질</w:t>
                    </w:r>
                    <w:r>
                      <w:rPr>
                        <w:color w:val="181818"/>
                        <w:spacing w:val="-13"/>
                        <w:w w:val="98"/>
                        <w:sz w:val="18"/>
                      </w:rPr>
                      <w:t>환</w:t>
                    </w:r>
                    <w:r>
                      <w:rPr>
                        <w:color w:val="181818"/>
                        <w:w w:val="98"/>
                        <w:sz w:val="18"/>
                      </w:rPr>
                      <w:t>을</w:t>
                    </w:r>
                    <w:r>
                      <w:rPr>
                        <w:color w:val="181818"/>
                        <w:spacing w:val="-35"/>
                        <w:sz w:val="18"/>
                      </w:rPr>
                      <w:t> </w:t>
                    </w:r>
                    <w:r>
                      <w:rPr>
                        <w:color w:val="181818"/>
                        <w:spacing w:val="-11"/>
                        <w:w w:val="98"/>
                        <w:sz w:val="18"/>
                      </w:rPr>
                      <w:t>추</w:t>
                    </w:r>
                    <w:r>
                      <w:rPr>
                        <w:color w:val="181818"/>
                        <w:spacing w:val="-13"/>
                        <w:w w:val="98"/>
                        <w:sz w:val="18"/>
                      </w:rPr>
                      <w:t>가하</w:t>
                    </w:r>
                    <w:r>
                      <w:rPr>
                        <w:color w:val="181818"/>
                        <w:w w:val="98"/>
                        <w:sz w:val="18"/>
                      </w:rPr>
                      <w:t>여</w:t>
                    </w:r>
                    <w:r>
                      <w:rPr>
                        <w:color w:val="181818"/>
                        <w:spacing w:val="-34"/>
                        <w:sz w:val="18"/>
                      </w:rPr>
                      <w:t> </w:t>
                    </w:r>
                    <w:r>
                      <w:rPr>
                        <w:color w:val="181818"/>
                        <w:spacing w:val="-13"/>
                        <w:w w:val="98"/>
                        <w:sz w:val="18"/>
                      </w:rPr>
                      <w:t>신청</w:t>
                    </w:r>
                    <w:r>
                      <w:rPr>
                        <w:color w:val="181818"/>
                        <w:spacing w:val="-11"/>
                        <w:w w:val="98"/>
                        <w:sz w:val="18"/>
                      </w:rPr>
                      <w:t>하</w:t>
                    </w:r>
                    <w:r>
                      <w:rPr>
                        <w:color w:val="181818"/>
                        <w:w w:val="98"/>
                        <w:sz w:val="18"/>
                      </w:rPr>
                      <w:t>는</w:t>
                    </w:r>
                    <w:r>
                      <w:rPr>
                        <w:color w:val="181818"/>
                        <w:spacing w:val="-35"/>
                        <w:sz w:val="18"/>
                      </w:rPr>
                      <w:t> </w:t>
                    </w:r>
                    <w:r>
                      <w:rPr>
                        <w:color w:val="181818"/>
                        <w:spacing w:val="-13"/>
                        <w:w w:val="98"/>
                        <w:sz w:val="18"/>
                      </w:rPr>
                      <w:t>경</w:t>
                    </w:r>
                    <w:r>
                      <w:rPr>
                        <w:color w:val="181818"/>
                        <w:w w:val="98"/>
                        <w:sz w:val="18"/>
                      </w:rPr>
                      <w:t>우</w:t>
                    </w:r>
                    <w:r>
                      <w:rPr>
                        <w:color w:val="181818"/>
                        <w:spacing w:val="-34"/>
                        <w:sz w:val="18"/>
                      </w:rPr>
                      <w:t> </w:t>
                    </w:r>
                    <w:r>
                      <w:rPr>
                        <w:color w:val="181818"/>
                        <w:spacing w:val="-13"/>
                        <w:w w:val="98"/>
                        <w:sz w:val="18"/>
                      </w:rPr>
                      <w:t>신규</w:t>
                    </w:r>
                    <w:r>
                      <w:rPr>
                        <w:color w:val="181818"/>
                        <w:spacing w:val="-11"/>
                        <w:w w:val="98"/>
                        <w:sz w:val="18"/>
                      </w:rPr>
                      <w:t>평</w:t>
                    </w:r>
                    <w:r>
                      <w:rPr>
                        <w:color w:val="181818"/>
                        <w:spacing w:val="-13"/>
                        <w:w w:val="98"/>
                        <w:sz w:val="18"/>
                      </w:rPr>
                      <w:t>가</w:t>
                    </w:r>
                    <w:r>
                      <w:rPr>
                        <w:color w:val="181818"/>
                        <w:w w:val="98"/>
                        <w:sz w:val="18"/>
                      </w:rPr>
                      <w:t>에</w:t>
                    </w:r>
                    <w:r>
                      <w:rPr>
                        <w:color w:val="181818"/>
                        <w:spacing w:val="-35"/>
                        <w:sz w:val="18"/>
                      </w:rPr>
                      <w:t> </w:t>
                    </w:r>
                    <w:r>
                      <w:rPr>
                        <w:color w:val="181818"/>
                        <w:spacing w:val="-11"/>
                        <w:w w:val="98"/>
                        <w:sz w:val="18"/>
                      </w:rPr>
                      <w:t>해</w:t>
                    </w:r>
                    <w:r>
                      <w:rPr>
                        <w:color w:val="181818"/>
                        <w:spacing w:val="-13"/>
                        <w:w w:val="98"/>
                        <w:sz w:val="18"/>
                      </w:rPr>
                      <w:t>당</w:t>
                    </w:r>
                    <w:r>
                      <w:rPr>
                        <w:color w:val="181818"/>
                        <w:spacing w:val="-5"/>
                        <w:w w:val="80"/>
                        <w:sz w:val="18"/>
                      </w:rPr>
                      <w:t>(</w:t>
                    </w:r>
                    <w:r>
                      <w:rPr>
                        <w:color w:val="181818"/>
                        <w:spacing w:val="-11"/>
                        <w:w w:val="98"/>
                        <w:sz w:val="18"/>
                      </w:rPr>
                      <w:t>재</w:t>
                    </w:r>
                    <w:r>
                      <w:rPr>
                        <w:color w:val="181818"/>
                        <w:spacing w:val="-13"/>
                        <w:w w:val="98"/>
                        <w:sz w:val="18"/>
                      </w:rPr>
                      <w:t>평</w:t>
                    </w:r>
                    <w:r>
                      <w:rPr>
                        <w:color w:val="181818"/>
                        <w:w w:val="98"/>
                        <w:sz w:val="18"/>
                      </w:rPr>
                      <w:t>가</w:t>
                    </w:r>
                    <w:r>
                      <w:rPr>
                        <w:color w:val="181818"/>
                        <w:spacing w:val="-35"/>
                        <w:sz w:val="18"/>
                      </w:rPr>
                      <w:t> </w:t>
                    </w:r>
                    <w:r>
                      <w:rPr>
                        <w:color w:val="181818"/>
                        <w:spacing w:val="-11"/>
                        <w:w w:val="98"/>
                        <w:sz w:val="18"/>
                      </w:rPr>
                      <w:t>아</w:t>
                    </w:r>
                    <w:r>
                      <w:rPr>
                        <w:color w:val="181818"/>
                        <w:spacing w:val="-13"/>
                        <w:w w:val="98"/>
                        <w:sz w:val="18"/>
                      </w:rPr>
                      <w:t>님</w:t>
                    </w:r>
                    <w:r>
                      <w:rPr>
                        <w:color w:val="181818"/>
                        <w:w w:val="80"/>
                        <w:sz w:val="18"/>
                      </w:rPr>
                      <w:t>)</w:t>
                    </w:r>
                  </w:p>
                  <w:p>
                    <w:pPr>
                      <w:spacing w:line="364" w:lineRule="exact" w:before="23"/>
                      <w:ind w:left="355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rFonts w:ascii="맑은 고딕" w:hAnsi="맑은 고딕" w:eastAsia="맑은 고딕" w:hint="eastAsia"/>
                        <w:b/>
                        <w:w w:val="84"/>
                        <w:sz w:val="20"/>
                      </w:rPr>
                      <w:t>②</w:t>
                    </w:r>
                    <w:r>
                      <w:rPr>
                        <w:rFonts w:ascii="맑은 고딕" w:hAnsi="맑은 고딕" w:eastAsia="맑은 고딕" w:hint="eastAsia"/>
                        <w:b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맑은 고딕" w:hAnsi="맑은 고딕" w:eastAsia="맑은 고딕" w:hint="eastAsia"/>
                        <w:b/>
                        <w:spacing w:val="-17"/>
                        <w:w w:val="82"/>
                        <w:sz w:val="20"/>
                      </w:rPr>
                      <w:t>정</w:t>
                    </w:r>
                    <w:r>
                      <w:rPr>
                        <w:rFonts w:ascii="맑은 고딕" w:hAnsi="맑은 고딕" w:eastAsia="맑은 고딕" w:hint="eastAsia"/>
                        <w:b/>
                        <w:spacing w:val="-19"/>
                        <w:w w:val="82"/>
                        <w:sz w:val="20"/>
                      </w:rPr>
                      <w:t>기</w:t>
                    </w:r>
                    <w:r>
                      <w:rPr>
                        <w:rFonts w:ascii="맑은 고딕" w:hAnsi="맑은 고딕" w:eastAsia="맑은 고딕" w:hint="eastAsia"/>
                        <w:b/>
                        <w:spacing w:val="-17"/>
                        <w:w w:val="83"/>
                        <w:sz w:val="20"/>
                      </w:rPr>
                      <w:t>평가</w:t>
                    </w:r>
                    <w:r>
                      <w:rPr>
                        <w:rFonts w:ascii="맑은 고딕" w:hAnsi="맑은 고딕" w:eastAsia="맑은 고딕" w:hint="eastAsia"/>
                        <w:b/>
                        <w:spacing w:val="-19"/>
                        <w:w w:val="83"/>
                        <w:sz w:val="20"/>
                      </w:rPr>
                      <w:t>：</w:t>
                    </w:r>
                    <w:r>
                      <w:rPr>
                        <w:spacing w:val="-17"/>
                        <w:w w:val="100"/>
                        <w:sz w:val="20"/>
                      </w:rPr>
                      <w:t>근로</w:t>
                    </w:r>
                    <w:r>
                      <w:rPr>
                        <w:spacing w:val="-19"/>
                        <w:w w:val="100"/>
                        <w:sz w:val="20"/>
                      </w:rPr>
                      <w:t>능</w:t>
                    </w:r>
                    <w:r>
                      <w:rPr>
                        <w:w w:val="100"/>
                        <w:sz w:val="20"/>
                      </w:rPr>
                      <w:t>력</w:t>
                    </w:r>
                    <w:r>
                      <w:rPr>
                        <w:spacing w:val="-42"/>
                        <w:sz w:val="20"/>
                      </w:rPr>
                      <w:t> </w:t>
                    </w:r>
                    <w:r>
                      <w:rPr>
                        <w:spacing w:val="-9"/>
                        <w:w w:val="38"/>
                        <w:sz w:val="20"/>
                      </w:rPr>
                      <w:t>“</w:t>
                    </w:r>
                    <w:r>
                      <w:rPr>
                        <w:spacing w:val="-17"/>
                        <w:w w:val="100"/>
                        <w:sz w:val="20"/>
                      </w:rPr>
                      <w:t>없</w:t>
                    </w:r>
                    <w:r>
                      <w:rPr>
                        <w:spacing w:val="-19"/>
                        <w:w w:val="100"/>
                        <w:sz w:val="20"/>
                      </w:rPr>
                      <w:t>음</w:t>
                    </w:r>
                    <w:r>
                      <w:rPr>
                        <w:w w:val="38"/>
                        <w:sz w:val="20"/>
                      </w:rPr>
                      <w:t>”</w:t>
                    </w:r>
                    <w:r>
                      <w:rPr>
                        <w:spacing w:val="-34"/>
                        <w:sz w:val="20"/>
                      </w:rPr>
                      <w:t> </w:t>
                    </w:r>
                    <w:r>
                      <w:rPr>
                        <w:spacing w:val="-17"/>
                        <w:w w:val="100"/>
                        <w:sz w:val="20"/>
                      </w:rPr>
                      <w:t>판정</w:t>
                    </w:r>
                    <w:r>
                      <w:rPr>
                        <w:w w:val="100"/>
                        <w:sz w:val="20"/>
                      </w:rPr>
                      <w:t>의</w:t>
                    </w:r>
                    <w:r>
                      <w:rPr>
                        <w:spacing w:val="-44"/>
                        <w:sz w:val="20"/>
                      </w:rPr>
                      <w:t> </w:t>
                    </w:r>
                    <w:r>
                      <w:rPr>
                        <w:spacing w:val="-17"/>
                        <w:w w:val="100"/>
                        <w:sz w:val="20"/>
                      </w:rPr>
                      <w:t>유</w:t>
                    </w:r>
                    <w:r>
                      <w:rPr>
                        <w:spacing w:val="-19"/>
                        <w:w w:val="100"/>
                        <w:sz w:val="20"/>
                      </w:rPr>
                      <w:t>효</w:t>
                    </w:r>
                    <w:r>
                      <w:rPr>
                        <w:spacing w:val="-17"/>
                        <w:w w:val="100"/>
                        <w:sz w:val="20"/>
                      </w:rPr>
                      <w:t>기</w:t>
                    </w:r>
                    <w:r>
                      <w:rPr>
                        <w:w w:val="100"/>
                        <w:sz w:val="20"/>
                      </w:rPr>
                      <w:t>간</w:t>
                    </w:r>
                    <w:r>
                      <w:rPr>
                        <w:spacing w:val="-44"/>
                        <w:sz w:val="20"/>
                      </w:rPr>
                      <w:t> </w:t>
                    </w:r>
                    <w:r>
                      <w:rPr>
                        <w:spacing w:val="-17"/>
                        <w:w w:val="100"/>
                        <w:sz w:val="20"/>
                      </w:rPr>
                      <w:t>만</w:t>
                    </w:r>
                    <w:r>
                      <w:rPr>
                        <w:w w:val="100"/>
                        <w:sz w:val="20"/>
                      </w:rPr>
                      <w:t>료</w:t>
                    </w:r>
                    <w:r>
                      <w:rPr>
                        <w:spacing w:val="-44"/>
                        <w:sz w:val="20"/>
                      </w:rPr>
                      <w:t> </w:t>
                    </w:r>
                    <w:r>
                      <w:rPr>
                        <w:spacing w:val="-17"/>
                        <w:w w:val="100"/>
                        <w:sz w:val="20"/>
                      </w:rPr>
                      <w:t>도</w:t>
                    </w:r>
                    <w:r>
                      <w:rPr>
                        <w:w w:val="100"/>
                        <w:sz w:val="20"/>
                      </w:rPr>
                      <w:t>래</w:t>
                    </w:r>
                    <w:r>
                      <w:rPr>
                        <w:spacing w:val="-44"/>
                        <w:sz w:val="20"/>
                      </w:rPr>
                      <w:t> </w:t>
                    </w:r>
                    <w:r>
                      <w:rPr>
                        <w:spacing w:val="-17"/>
                        <w:w w:val="100"/>
                        <w:sz w:val="20"/>
                      </w:rPr>
                      <w:t>예정</w:t>
                    </w:r>
                    <w:r>
                      <w:rPr>
                        <w:spacing w:val="-19"/>
                        <w:w w:val="100"/>
                        <w:sz w:val="20"/>
                      </w:rPr>
                      <w:t>자</w:t>
                    </w:r>
                    <w:r>
                      <w:rPr>
                        <w:w w:val="100"/>
                        <w:sz w:val="20"/>
                      </w:rPr>
                      <w:t>에</w:t>
                    </w:r>
                    <w:r>
                      <w:rPr>
                        <w:spacing w:val="-42"/>
                        <w:sz w:val="20"/>
                      </w:rPr>
                      <w:t> </w:t>
                    </w:r>
                    <w:r>
                      <w:rPr>
                        <w:spacing w:val="-19"/>
                        <w:w w:val="100"/>
                        <w:sz w:val="20"/>
                      </w:rPr>
                      <w:t>대</w:t>
                    </w:r>
                    <w:r>
                      <w:rPr>
                        <w:w w:val="100"/>
                        <w:sz w:val="20"/>
                      </w:rPr>
                      <w:t>한</w:t>
                    </w:r>
                    <w:r>
                      <w:rPr>
                        <w:spacing w:val="-42"/>
                        <w:sz w:val="20"/>
                      </w:rPr>
                      <w:t> </w:t>
                    </w:r>
                    <w:r>
                      <w:rPr>
                        <w:spacing w:val="-19"/>
                        <w:w w:val="100"/>
                        <w:sz w:val="20"/>
                      </w:rPr>
                      <w:t>평</w:t>
                    </w:r>
                    <w:r>
                      <w:rPr>
                        <w:w w:val="100"/>
                        <w:sz w:val="20"/>
                      </w:rPr>
                      <w:t>가</w:t>
                    </w:r>
                  </w:p>
                  <w:p>
                    <w:pPr>
                      <w:spacing w:line="360" w:lineRule="exact" w:before="0"/>
                      <w:ind w:left="355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rFonts w:ascii="맑은 고딕" w:hAnsi="맑은 고딕" w:eastAsia="맑은 고딕" w:hint="eastAsia"/>
                        <w:b/>
                        <w:sz w:val="20"/>
                      </w:rPr>
                      <w:t>③ 재평 가：</w:t>
                    </w:r>
                    <w:r>
                      <w:rPr>
                        <w:sz w:val="20"/>
                      </w:rPr>
                      <w:t>①, ②, ④의 근로능력판정 결과에 불복하여 재판정을 신청한 경우</w:t>
                    </w:r>
                  </w:p>
                  <w:p>
                    <w:pPr>
                      <w:spacing w:line="364" w:lineRule="exact" w:before="0"/>
                      <w:ind w:left="355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rFonts w:ascii="맑은 고딕" w:hAnsi="맑은 고딕" w:eastAsia="맑은 고딕" w:hint="eastAsia"/>
                        <w:b/>
                        <w:sz w:val="20"/>
                      </w:rPr>
                      <w:t>④ </w:t>
                    </w:r>
                    <w:r>
                      <w:rPr>
                        <w:rFonts w:ascii="맑은 고딕" w:hAnsi="맑은 고딕" w:eastAsia="맑은 고딕" w:hint="eastAsia"/>
                        <w:b/>
                        <w:spacing w:val="-17"/>
                        <w:sz w:val="20"/>
                      </w:rPr>
                      <w:t>직권평가：</w:t>
                    </w:r>
                    <w:r>
                      <w:rPr>
                        <w:spacing w:val="-17"/>
                        <w:sz w:val="20"/>
                      </w:rPr>
                      <w:t>지자체 </w:t>
                    </w:r>
                    <w:r>
                      <w:rPr>
                        <w:spacing w:val="-16"/>
                        <w:sz w:val="20"/>
                      </w:rPr>
                      <w:t>공무원이 대상자의 </w:t>
                    </w:r>
                    <w:r>
                      <w:rPr>
                        <w:spacing w:val="-17"/>
                        <w:sz w:val="20"/>
                      </w:rPr>
                      <w:t>상태변화에 </w:t>
                    </w:r>
                    <w:r>
                      <w:rPr>
                        <w:spacing w:val="-11"/>
                        <w:sz w:val="20"/>
                      </w:rPr>
                      <w:t>대해 </w:t>
                    </w:r>
                    <w:r>
                      <w:rPr>
                        <w:spacing w:val="-16"/>
                        <w:sz w:val="20"/>
                      </w:rPr>
                      <w:t>직권으로 </w:t>
                    </w:r>
                    <w:r>
                      <w:rPr>
                        <w:spacing w:val="-14"/>
                        <w:sz w:val="20"/>
                      </w:rPr>
                      <w:t>평가를 </w:t>
                    </w:r>
                    <w:r>
                      <w:rPr>
                        <w:spacing w:val="-11"/>
                        <w:sz w:val="20"/>
                      </w:rPr>
                      <w:t>실시 또는 </w:t>
                    </w:r>
                    <w:r>
                      <w:rPr>
                        <w:spacing w:val="-15"/>
                        <w:sz w:val="20"/>
                      </w:rPr>
                      <w:t>의뢰하는 </w:t>
                    </w:r>
                    <w:r>
                      <w:rPr>
                        <w:spacing w:val="-9"/>
                        <w:sz w:val="20"/>
                      </w:rPr>
                      <w:t>경우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1"/>
        <w:rPr>
          <w:sz w:val="11"/>
        </w:rPr>
      </w:pPr>
    </w:p>
    <w:p>
      <w:pPr>
        <w:pStyle w:val="ListParagraph"/>
        <w:numPr>
          <w:ilvl w:val="0"/>
          <w:numId w:val="109"/>
        </w:numPr>
        <w:tabs>
          <w:tab w:pos="2025" w:val="left" w:leader="none"/>
        </w:tabs>
        <w:spacing w:line="240" w:lineRule="auto" w:before="42" w:after="0"/>
        <w:ind w:left="2024" w:right="0" w:hanging="351"/>
        <w:jc w:val="left"/>
        <w:rPr>
          <w:sz w:val="22"/>
        </w:rPr>
      </w:pPr>
      <w:r>
        <w:rPr>
          <w:spacing w:val="-5"/>
          <w:w w:val="105"/>
          <w:sz w:val="22"/>
        </w:rPr>
        <w:t>주소변경</w:t>
      </w:r>
      <w:r>
        <w:rPr>
          <w:spacing w:val="-31"/>
          <w:w w:val="105"/>
          <w:sz w:val="22"/>
        </w:rPr>
        <w:t> </w:t>
      </w:r>
      <w:r>
        <w:rPr>
          <w:spacing w:val="-6"/>
          <w:w w:val="105"/>
          <w:sz w:val="22"/>
        </w:rPr>
        <w:t>통보</w:t>
      </w:r>
    </w:p>
    <w:p>
      <w:pPr>
        <w:pStyle w:val="BodyText"/>
        <w:spacing w:before="15"/>
        <w:rPr>
          <w:sz w:val="6"/>
        </w:rPr>
      </w:pPr>
    </w:p>
    <w:p>
      <w:pPr>
        <w:pStyle w:val="BodyText"/>
        <w:spacing w:line="235" w:lineRule="auto" w:before="47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39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9"/>
          <w:w w:val="110"/>
        </w:rPr>
        <w:t>국민연금공단</w:t>
      </w:r>
      <w:r>
        <w:rPr>
          <w:spacing w:val="-45"/>
          <w:w w:val="110"/>
        </w:rPr>
        <w:t> </w:t>
      </w:r>
      <w:r>
        <w:rPr>
          <w:spacing w:val="-6"/>
          <w:w w:val="110"/>
        </w:rPr>
        <w:t>평가</w:t>
      </w:r>
      <w:r>
        <w:rPr>
          <w:spacing w:val="-44"/>
          <w:w w:val="110"/>
        </w:rPr>
        <w:t> </w:t>
      </w:r>
      <w:r>
        <w:rPr>
          <w:w w:val="110"/>
        </w:rPr>
        <w:t>중</w:t>
      </w:r>
      <w:r>
        <w:rPr>
          <w:spacing w:val="-44"/>
          <w:w w:val="110"/>
        </w:rPr>
        <w:t> </w:t>
      </w:r>
      <w:r>
        <w:rPr>
          <w:spacing w:val="-8"/>
          <w:w w:val="110"/>
        </w:rPr>
        <w:t>대상자의</w:t>
      </w:r>
      <w:r>
        <w:rPr>
          <w:spacing w:val="-44"/>
          <w:w w:val="110"/>
        </w:rPr>
        <w:t> </w:t>
      </w:r>
      <w:r>
        <w:rPr>
          <w:spacing w:val="-8"/>
          <w:w w:val="110"/>
        </w:rPr>
        <w:t>주소가</w:t>
      </w:r>
      <w:r>
        <w:rPr>
          <w:spacing w:val="-45"/>
          <w:w w:val="110"/>
        </w:rPr>
        <w:t> </w:t>
      </w:r>
      <w:r>
        <w:rPr>
          <w:spacing w:val="-8"/>
          <w:w w:val="110"/>
        </w:rPr>
        <w:t>변경되는</w:t>
      </w:r>
      <w:r>
        <w:rPr>
          <w:spacing w:val="-44"/>
          <w:w w:val="110"/>
        </w:rPr>
        <w:t> </w:t>
      </w:r>
      <w:r>
        <w:rPr>
          <w:spacing w:val="-6"/>
          <w:w w:val="110"/>
        </w:rPr>
        <w:t>경우</w:t>
      </w:r>
      <w:r>
        <w:rPr>
          <w:spacing w:val="-44"/>
          <w:w w:val="110"/>
        </w:rPr>
        <w:t> </w:t>
      </w:r>
      <w:r>
        <w:rPr>
          <w:spacing w:val="-9"/>
          <w:w w:val="110"/>
        </w:rPr>
        <w:t>활동능력평가</w:t>
      </w:r>
      <w:r>
        <w:rPr>
          <w:spacing w:val="-44"/>
          <w:w w:val="110"/>
        </w:rPr>
        <w:t> </w:t>
      </w:r>
      <w:r>
        <w:rPr>
          <w:spacing w:val="-8"/>
          <w:w w:val="110"/>
        </w:rPr>
        <w:t>관할지사</w:t>
      </w:r>
      <w:r>
        <w:rPr>
          <w:spacing w:val="-46"/>
          <w:w w:val="110"/>
        </w:rPr>
        <w:t> </w:t>
      </w:r>
      <w:r>
        <w:rPr>
          <w:spacing w:val="-9"/>
          <w:w w:val="110"/>
        </w:rPr>
        <w:t>변경을 </w:t>
      </w:r>
      <w:r>
        <w:rPr>
          <w:spacing w:val="-3"/>
          <w:w w:val="110"/>
        </w:rPr>
        <w:t>위해</w:t>
      </w:r>
      <w:r>
        <w:rPr>
          <w:spacing w:val="-35"/>
          <w:w w:val="110"/>
        </w:rPr>
        <w:t> </w:t>
      </w:r>
      <w:r>
        <w:rPr>
          <w:spacing w:val="-3"/>
          <w:w w:val="110"/>
        </w:rPr>
        <w:t>변경</w:t>
      </w:r>
      <w:r>
        <w:rPr>
          <w:spacing w:val="-35"/>
          <w:w w:val="110"/>
        </w:rPr>
        <w:t> </w:t>
      </w:r>
      <w:r>
        <w:rPr>
          <w:spacing w:val="-4"/>
          <w:w w:val="110"/>
        </w:rPr>
        <w:t>내역을</w:t>
      </w:r>
      <w:r>
        <w:rPr>
          <w:spacing w:val="-35"/>
          <w:w w:val="110"/>
        </w:rPr>
        <w:t> </w:t>
      </w:r>
      <w:r>
        <w:rPr>
          <w:spacing w:val="-3"/>
          <w:w w:val="110"/>
        </w:rPr>
        <w:t>지체</w:t>
      </w:r>
      <w:r>
        <w:rPr>
          <w:spacing w:val="-35"/>
          <w:w w:val="110"/>
        </w:rPr>
        <w:t> </w:t>
      </w:r>
      <w:r>
        <w:rPr>
          <w:spacing w:val="-3"/>
          <w:w w:val="110"/>
        </w:rPr>
        <w:t>없이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공단으로</w:t>
      </w:r>
      <w:r>
        <w:rPr>
          <w:spacing w:val="-35"/>
          <w:w w:val="110"/>
        </w:rPr>
        <w:t> </w:t>
      </w:r>
      <w:r>
        <w:rPr>
          <w:spacing w:val="-6"/>
          <w:w w:val="110"/>
        </w:rPr>
        <w:t>통보</w:t>
      </w:r>
    </w:p>
    <w:p>
      <w:pPr>
        <w:spacing w:after="0" w:line="235" w:lineRule="auto"/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09011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90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090624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091136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4"/>
        </w:rPr>
      </w:pPr>
    </w:p>
    <w:p>
      <w:pPr>
        <w:pStyle w:val="BodyText"/>
        <w:spacing w:before="5"/>
        <w:rPr>
          <w:rFonts w:ascii="함초롬돋움"/>
          <w:sz w:val="13"/>
        </w:rPr>
      </w:pPr>
    </w:p>
    <w:p>
      <w:pPr>
        <w:pStyle w:val="ListParagraph"/>
        <w:numPr>
          <w:ilvl w:val="0"/>
          <w:numId w:val="109"/>
        </w:numPr>
        <w:tabs>
          <w:tab w:pos="2025" w:val="left" w:leader="none"/>
        </w:tabs>
        <w:spacing w:line="240" w:lineRule="auto" w:before="1" w:after="0"/>
        <w:ind w:left="2024" w:right="0" w:hanging="351"/>
        <w:jc w:val="left"/>
        <w:rPr>
          <w:sz w:val="22"/>
        </w:rPr>
      </w:pPr>
      <w:r>
        <w:rPr>
          <w:spacing w:val="-5"/>
          <w:w w:val="105"/>
          <w:sz w:val="22"/>
        </w:rPr>
        <w:t>구비서류</w:t>
      </w:r>
      <w:r>
        <w:rPr>
          <w:spacing w:val="-31"/>
          <w:w w:val="105"/>
          <w:sz w:val="22"/>
        </w:rPr>
        <w:t> </w:t>
      </w:r>
      <w:r>
        <w:rPr>
          <w:spacing w:val="-6"/>
          <w:w w:val="105"/>
          <w:sz w:val="22"/>
        </w:rPr>
        <w:t>확인사항</w:t>
      </w:r>
    </w:p>
    <w:p>
      <w:pPr>
        <w:pStyle w:val="BodyText"/>
        <w:spacing w:before="1"/>
        <w:rPr>
          <w:sz w:val="14"/>
        </w:rPr>
      </w:pPr>
    </w:p>
    <w:tbl>
      <w:tblPr>
        <w:tblW w:w="0" w:type="auto"/>
        <w:jc w:val="left"/>
        <w:tblInd w:w="1481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94"/>
        <w:gridCol w:w="740"/>
        <w:gridCol w:w="6231"/>
      </w:tblGrid>
      <w:tr>
        <w:trPr>
          <w:trHeight w:val="393" w:hRule="atLeast"/>
        </w:trPr>
        <w:tc>
          <w:tcPr>
            <w:tcW w:w="8165" w:type="dxa"/>
            <w:gridSpan w:val="3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1151" w:val="left" w:leader="none"/>
                <w:tab w:pos="4454" w:val="left" w:leader="none"/>
              </w:tabs>
              <w:ind w:left="623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구</w:t>
              <w:tab/>
              <w:t>분</w:t>
              <w:tab/>
              <w:t>확 인 사</w:t>
            </w:r>
            <w:r>
              <w:rPr>
                <w:rFonts w:ascii="함초롬바탕" w:eastAsia="함초롬바탕" w:hint="eastAsia"/>
                <w:b/>
                <w:color w:val="FFFFFF"/>
                <w:spacing w:val="50"/>
                <w:w w:val="95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항</w:t>
            </w:r>
          </w:p>
        </w:tc>
      </w:tr>
      <w:tr>
        <w:trPr>
          <w:trHeight w:val="2200" w:hRule="atLeast"/>
        </w:trPr>
        <w:tc>
          <w:tcPr>
            <w:tcW w:w="1934" w:type="dxa"/>
            <w:gridSpan w:val="2"/>
            <w:tcBorders>
              <w:left w:val="nil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4"/>
              <w:rPr>
                <w:sz w:val="29"/>
              </w:rPr>
            </w:pPr>
          </w:p>
          <w:p>
            <w:pPr>
              <w:pStyle w:val="TableParagraph"/>
              <w:ind w:left="731" w:right="333" w:hanging="233"/>
              <w:rPr>
                <w:sz w:val="19"/>
              </w:rPr>
            </w:pPr>
            <w:r>
              <w:rPr>
                <w:sz w:val="19"/>
              </w:rPr>
              <w:t>근로능력평가 </w:t>
            </w:r>
            <w:r>
              <w:rPr>
                <w:w w:val="105"/>
                <w:sz w:val="19"/>
              </w:rPr>
              <w:t>신청서</w:t>
            </w:r>
          </w:p>
        </w:tc>
        <w:tc>
          <w:tcPr>
            <w:tcW w:w="6231" w:type="dxa"/>
            <w:tcBorders>
              <w:right w:val="nil"/>
            </w:tcBorders>
          </w:tcPr>
          <w:p>
            <w:pPr>
              <w:pStyle w:val="TableParagraph"/>
              <w:spacing w:before="26"/>
              <w:ind w:left="92" w:right="507"/>
              <w:jc w:val="both"/>
              <w:rPr>
                <w:sz w:val="19"/>
              </w:rPr>
            </w:pPr>
            <w:r>
              <w:rPr>
                <w:position w:val="-2"/>
              </w:rPr>
              <w:drawing>
                <wp:inline distT="0" distB="0" distL="0" distR="0">
                  <wp:extent cx="108204" cy="107441"/>
                  <wp:effectExtent l="0" t="0" r="0" b="0"/>
                  <wp:docPr id="395" name="image60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396" name="image60.jpeg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204" cy="1074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2"/>
              </w:rPr>
            </w:r>
            <w:r>
              <w:rPr>
                <w:rFonts w:ascii="Times New Roman" w:eastAsia="Times New Roman"/>
                <w:spacing w:val="6"/>
                <w:sz w:val="20"/>
              </w:rPr>
              <w:t> </w:t>
            </w:r>
            <w:r>
              <w:rPr>
                <w:spacing w:val="-5"/>
                <w:w w:val="105"/>
                <w:sz w:val="19"/>
              </w:rPr>
              <w:t>고시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별지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제1호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서식에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따른</w:t>
            </w:r>
            <w:r>
              <w:rPr>
                <w:spacing w:val="-33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근로능력평가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신청서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&lt;개정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2021.12.31.&gt;</w:t>
            </w:r>
            <w:r>
              <w:rPr>
                <w:w w:val="77"/>
                <w:sz w:val="19"/>
              </w:rPr>
              <w:t> </w:t>
            </w:r>
            <w:r>
              <w:rPr>
                <w:w w:val="77"/>
                <w:position w:val="-2"/>
                <w:sz w:val="19"/>
              </w:rPr>
              <w:drawing>
                <wp:inline distT="0" distB="0" distL="0" distR="0">
                  <wp:extent cx="108204" cy="108203"/>
                  <wp:effectExtent l="0" t="0" r="0" b="0"/>
                  <wp:docPr id="397" name="image60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398" name="image60.jpeg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204" cy="1082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w w:val="77"/>
                <w:position w:val="-2"/>
                <w:sz w:val="19"/>
              </w:rPr>
            </w:r>
            <w:r>
              <w:rPr>
                <w:rFonts w:ascii="Times New Roman" w:eastAsia="Times New Roman"/>
                <w:w w:val="77"/>
                <w:sz w:val="19"/>
              </w:rPr>
              <w:t> </w:t>
            </w:r>
            <w:r>
              <w:rPr>
                <w:rFonts w:ascii="Times New Roman" w:eastAsia="Times New Roman"/>
                <w:spacing w:val="-17"/>
                <w:w w:val="77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신청서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상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기재내용이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누락되지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않도록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9"/>
                <w:w w:val="105"/>
                <w:sz w:val="19"/>
              </w:rPr>
              <w:t>유의</w:t>
            </w:r>
          </w:p>
          <w:p>
            <w:pPr>
              <w:pStyle w:val="TableParagraph"/>
              <w:numPr>
                <w:ilvl w:val="0"/>
                <w:numId w:val="110"/>
              </w:numPr>
              <w:tabs>
                <w:tab w:pos="454" w:val="left" w:leader="none"/>
              </w:tabs>
              <w:spacing w:line="240" w:lineRule="auto" w:before="3" w:after="0"/>
              <w:ind w:left="453" w:right="54" w:hanging="202"/>
              <w:jc w:val="both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평가 </w:t>
            </w:r>
            <w:r>
              <w:rPr>
                <w:spacing w:val="-7"/>
                <w:w w:val="105"/>
                <w:sz w:val="19"/>
              </w:rPr>
              <w:t>대상자의 성명, </w:t>
            </w:r>
            <w:r>
              <w:rPr>
                <w:spacing w:val="-8"/>
                <w:w w:val="105"/>
                <w:sz w:val="19"/>
              </w:rPr>
              <w:t>생년월일, </w:t>
            </w:r>
            <w:r>
              <w:rPr>
                <w:spacing w:val="-7"/>
                <w:w w:val="105"/>
                <w:sz w:val="19"/>
              </w:rPr>
              <w:t>주소, 연락처, 작성일, </w:t>
            </w:r>
            <w:r>
              <w:rPr>
                <w:spacing w:val="-5"/>
                <w:w w:val="105"/>
                <w:sz w:val="19"/>
              </w:rPr>
              <w:t>서명 또는 </w:t>
            </w:r>
            <w:r>
              <w:rPr>
                <w:spacing w:val="-6"/>
                <w:w w:val="105"/>
                <w:sz w:val="19"/>
              </w:rPr>
              <w:t>날인,</w:t>
            </w:r>
            <w:r>
              <w:rPr>
                <w:spacing w:val="-49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영상 자료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첨부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여부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등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기재사항이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누락되지</w:t>
            </w:r>
            <w:r>
              <w:rPr>
                <w:spacing w:val="-28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않도록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9"/>
                <w:w w:val="105"/>
                <w:sz w:val="19"/>
              </w:rPr>
              <w:t>확인</w:t>
            </w:r>
          </w:p>
          <w:p>
            <w:pPr>
              <w:pStyle w:val="TableParagraph"/>
              <w:numPr>
                <w:ilvl w:val="0"/>
                <w:numId w:val="110"/>
              </w:numPr>
              <w:tabs>
                <w:tab w:pos="447" w:val="left" w:leader="none"/>
              </w:tabs>
              <w:spacing w:line="310" w:lineRule="atLeast" w:before="0" w:after="0"/>
              <w:ind w:left="446" w:right="54" w:hanging="195"/>
              <w:jc w:val="both"/>
              <w:rPr>
                <w:sz w:val="19"/>
              </w:rPr>
            </w:pPr>
            <w:r>
              <w:rPr>
                <w:spacing w:val="-11"/>
                <w:sz w:val="19"/>
              </w:rPr>
              <w:t>영구고착 </w:t>
            </w:r>
            <w:r>
              <w:rPr>
                <w:spacing w:val="-7"/>
                <w:sz w:val="19"/>
              </w:rPr>
              <w:t>질환 </w:t>
            </w:r>
            <w:r>
              <w:rPr>
                <w:spacing w:val="-8"/>
                <w:sz w:val="19"/>
              </w:rPr>
              <w:t>또는 </w:t>
            </w:r>
            <w:r>
              <w:rPr>
                <w:spacing w:val="-13"/>
                <w:sz w:val="19"/>
              </w:rPr>
              <w:t>국민연금공단의 </w:t>
            </w:r>
            <w:r>
              <w:rPr>
                <w:spacing w:val="-12"/>
                <w:sz w:val="19"/>
              </w:rPr>
              <w:t>장애인등록 </w:t>
            </w:r>
            <w:r>
              <w:rPr>
                <w:spacing w:val="-8"/>
                <w:sz w:val="19"/>
              </w:rPr>
              <w:t>심사 </w:t>
            </w:r>
            <w:r>
              <w:rPr>
                <w:spacing w:val="-10"/>
                <w:sz w:val="19"/>
              </w:rPr>
              <w:t>이력이 있고, </w:t>
            </w:r>
            <w:r>
              <w:rPr>
                <w:spacing w:val="-7"/>
                <w:sz w:val="19"/>
              </w:rPr>
              <w:t>해당 </w:t>
            </w:r>
            <w:r>
              <w:rPr>
                <w:spacing w:val="-10"/>
                <w:sz w:val="19"/>
              </w:rPr>
              <w:t>자료를 </w:t>
            </w:r>
            <w:r>
              <w:rPr>
                <w:spacing w:val="-10"/>
                <w:w w:val="106"/>
                <w:sz w:val="19"/>
              </w:rPr>
              <w:t>근</w:t>
            </w:r>
            <w:r>
              <w:rPr>
                <w:spacing w:val="-9"/>
                <w:w w:val="106"/>
                <w:sz w:val="19"/>
              </w:rPr>
              <w:t>로능</w:t>
            </w:r>
            <w:r>
              <w:rPr>
                <w:spacing w:val="-10"/>
                <w:w w:val="106"/>
                <w:sz w:val="19"/>
              </w:rPr>
              <w:t>력</w:t>
            </w:r>
            <w:r>
              <w:rPr>
                <w:spacing w:val="-9"/>
                <w:w w:val="106"/>
                <w:sz w:val="19"/>
              </w:rPr>
              <w:t>평가</w:t>
            </w:r>
            <w:r>
              <w:rPr>
                <w:w w:val="106"/>
                <w:sz w:val="19"/>
              </w:rPr>
              <w:t>에</w:t>
            </w:r>
            <w:r>
              <w:rPr>
                <w:spacing w:val="-15"/>
                <w:sz w:val="19"/>
              </w:rPr>
              <w:t> </w:t>
            </w:r>
            <w:r>
              <w:rPr>
                <w:spacing w:val="-9"/>
                <w:w w:val="106"/>
                <w:sz w:val="19"/>
              </w:rPr>
              <w:t>열</w:t>
            </w:r>
            <w:r>
              <w:rPr>
                <w:spacing w:val="-10"/>
                <w:w w:val="106"/>
                <w:sz w:val="19"/>
              </w:rPr>
              <w:t>람</w:t>
            </w:r>
            <w:r>
              <w:rPr>
                <w:spacing w:val="-4"/>
                <w:w w:val="44"/>
                <w:sz w:val="19"/>
              </w:rPr>
              <w:t>·</w:t>
            </w:r>
            <w:r>
              <w:rPr>
                <w:spacing w:val="-10"/>
                <w:w w:val="106"/>
                <w:sz w:val="19"/>
              </w:rPr>
              <w:t>활</w:t>
            </w:r>
            <w:r>
              <w:rPr>
                <w:spacing w:val="-9"/>
                <w:w w:val="106"/>
                <w:sz w:val="19"/>
              </w:rPr>
              <w:t>용하</w:t>
            </w:r>
            <w:r>
              <w:rPr>
                <w:spacing w:val="-10"/>
                <w:w w:val="106"/>
                <w:sz w:val="19"/>
              </w:rPr>
              <w:t>기</w:t>
            </w:r>
            <w:r>
              <w:rPr>
                <w:w w:val="106"/>
                <w:sz w:val="19"/>
              </w:rPr>
              <w:t>를</w:t>
            </w:r>
            <w:r>
              <w:rPr>
                <w:spacing w:val="-15"/>
                <w:sz w:val="19"/>
              </w:rPr>
              <w:t> </w:t>
            </w:r>
            <w:r>
              <w:rPr>
                <w:spacing w:val="-9"/>
                <w:w w:val="106"/>
                <w:sz w:val="19"/>
              </w:rPr>
              <w:t>희망</w:t>
            </w:r>
            <w:r>
              <w:rPr>
                <w:spacing w:val="-10"/>
                <w:w w:val="106"/>
                <w:sz w:val="19"/>
              </w:rPr>
              <w:t>하</w:t>
            </w:r>
            <w:r>
              <w:rPr>
                <w:w w:val="106"/>
                <w:sz w:val="19"/>
              </w:rPr>
              <w:t>는</w:t>
            </w:r>
            <w:r>
              <w:rPr>
                <w:spacing w:val="-14"/>
                <w:sz w:val="19"/>
              </w:rPr>
              <w:t> </w:t>
            </w:r>
            <w:r>
              <w:rPr>
                <w:spacing w:val="-10"/>
                <w:w w:val="106"/>
                <w:sz w:val="19"/>
              </w:rPr>
              <w:t>대</w:t>
            </w:r>
            <w:r>
              <w:rPr>
                <w:spacing w:val="-9"/>
                <w:w w:val="106"/>
                <w:sz w:val="19"/>
              </w:rPr>
              <w:t>상자</w:t>
            </w:r>
            <w:r>
              <w:rPr>
                <w:w w:val="106"/>
                <w:sz w:val="19"/>
              </w:rPr>
              <w:t>는</w:t>
            </w:r>
            <w:r>
              <w:rPr>
                <w:spacing w:val="-15"/>
                <w:sz w:val="19"/>
              </w:rPr>
              <w:t> </w:t>
            </w:r>
            <w:r>
              <w:rPr>
                <w:spacing w:val="-6"/>
                <w:w w:val="44"/>
                <w:sz w:val="19"/>
              </w:rPr>
              <w:t>「</w:t>
            </w:r>
            <w:r>
              <w:rPr>
                <w:spacing w:val="-9"/>
                <w:w w:val="106"/>
                <w:sz w:val="19"/>
              </w:rPr>
              <w:t>개</w:t>
            </w:r>
            <w:r>
              <w:rPr>
                <w:spacing w:val="-10"/>
                <w:w w:val="106"/>
                <w:sz w:val="19"/>
              </w:rPr>
              <w:t>인</w:t>
            </w:r>
            <w:r>
              <w:rPr>
                <w:spacing w:val="-9"/>
                <w:w w:val="106"/>
                <w:sz w:val="19"/>
              </w:rPr>
              <w:t>정</w:t>
            </w:r>
            <w:r>
              <w:rPr>
                <w:w w:val="106"/>
                <w:sz w:val="19"/>
              </w:rPr>
              <w:t>보</w:t>
            </w:r>
            <w:r>
              <w:rPr>
                <w:spacing w:val="-15"/>
                <w:sz w:val="19"/>
              </w:rPr>
              <w:t> </w:t>
            </w:r>
            <w:r>
              <w:rPr>
                <w:spacing w:val="-9"/>
                <w:w w:val="106"/>
                <w:sz w:val="19"/>
              </w:rPr>
              <w:t>수</w:t>
            </w:r>
            <w:r>
              <w:rPr>
                <w:w w:val="106"/>
                <w:sz w:val="19"/>
              </w:rPr>
              <w:t>집</w:t>
            </w:r>
            <w:r>
              <w:rPr>
                <w:spacing w:val="-15"/>
                <w:sz w:val="19"/>
              </w:rPr>
              <w:t> </w:t>
            </w:r>
            <w:r>
              <w:rPr>
                <w:w w:val="106"/>
                <w:sz w:val="19"/>
              </w:rPr>
              <w:t>및</w:t>
            </w:r>
            <w:r>
              <w:rPr>
                <w:spacing w:val="-15"/>
                <w:sz w:val="19"/>
              </w:rPr>
              <w:t> </w:t>
            </w:r>
            <w:r>
              <w:rPr>
                <w:spacing w:val="-9"/>
                <w:w w:val="106"/>
                <w:sz w:val="19"/>
              </w:rPr>
              <w:t>활용 </w:t>
            </w:r>
            <w:r>
              <w:rPr>
                <w:spacing w:val="-10"/>
                <w:sz w:val="19"/>
              </w:rPr>
              <w:t>동의서」 </w:t>
            </w:r>
            <w:r>
              <w:rPr>
                <w:spacing w:val="-6"/>
                <w:sz w:val="19"/>
              </w:rPr>
              <w:t>항목이</w:t>
            </w:r>
            <w:r>
              <w:rPr>
                <w:spacing w:val="-23"/>
                <w:sz w:val="19"/>
              </w:rPr>
              <w:t> </w:t>
            </w:r>
            <w:r>
              <w:rPr>
                <w:spacing w:val="-7"/>
                <w:sz w:val="19"/>
              </w:rPr>
              <w:t>누락되지</w:t>
            </w:r>
            <w:r>
              <w:rPr>
                <w:spacing w:val="-23"/>
                <w:sz w:val="19"/>
              </w:rPr>
              <w:t> </w:t>
            </w:r>
            <w:r>
              <w:rPr>
                <w:spacing w:val="-7"/>
                <w:sz w:val="19"/>
              </w:rPr>
              <w:t>않도록</w:t>
            </w:r>
            <w:r>
              <w:rPr>
                <w:spacing w:val="-23"/>
                <w:sz w:val="19"/>
              </w:rPr>
              <w:t> </w:t>
            </w:r>
            <w:r>
              <w:rPr>
                <w:spacing w:val="-9"/>
                <w:sz w:val="19"/>
              </w:rPr>
              <w:t>확인</w:t>
            </w:r>
          </w:p>
        </w:tc>
      </w:tr>
      <w:tr>
        <w:trPr>
          <w:trHeight w:val="1695" w:hRule="atLeast"/>
        </w:trPr>
        <w:tc>
          <w:tcPr>
            <w:tcW w:w="1194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3"/>
              <w:rPr>
                <w:sz w:val="12"/>
              </w:rPr>
            </w:pPr>
          </w:p>
          <w:p>
            <w:pPr>
              <w:pStyle w:val="TableParagraph"/>
              <w:ind w:left="84" w:right="-7" w:firstLine="200"/>
              <w:rPr>
                <w:sz w:val="19"/>
              </w:rPr>
            </w:pPr>
            <w:r>
              <w:rPr>
                <w:w w:val="105"/>
                <w:sz w:val="19"/>
              </w:rPr>
              <w:t>근로능력 평가용 진단서</w:t>
            </w:r>
          </w:p>
        </w:tc>
        <w:tc>
          <w:tcPr>
            <w:tcW w:w="740" w:type="dxa"/>
            <w:tcBorders>
              <w:bottom w:val="dotted" w:sz="4" w:space="0" w:color="7272FF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3"/>
              <w:rPr>
                <w:sz w:val="23"/>
              </w:rPr>
            </w:pPr>
          </w:p>
          <w:p>
            <w:pPr>
              <w:pStyle w:val="TableParagraph"/>
              <w:spacing w:before="1"/>
              <w:ind w:left="117"/>
              <w:rPr>
                <w:sz w:val="19"/>
              </w:rPr>
            </w:pPr>
            <w:r>
              <w:rPr>
                <w:w w:val="105"/>
                <w:sz w:val="19"/>
              </w:rPr>
              <w:t>서</w:t>
            </w:r>
            <w:r>
              <w:rPr>
                <w:spacing w:val="60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식</w:t>
            </w:r>
          </w:p>
        </w:tc>
        <w:tc>
          <w:tcPr>
            <w:tcW w:w="6231" w:type="dxa"/>
            <w:tcBorders>
              <w:bottom w:val="dotted" w:sz="4" w:space="0" w:color="7272FF"/>
              <w:right w:val="nil"/>
            </w:tcBorders>
          </w:tcPr>
          <w:p>
            <w:pPr>
              <w:pStyle w:val="TableParagraph"/>
              <w:spacing w:before="84"/>
              <w:ind w:left="53"/>
              <w:rPr>
                <w:sz w:val="19"/>
              </w:rPr>
            </w:pPr>
            <w:r>
              <w:rPr>
                <w:position w:val="-2"/>
              </w:rPr>
              <w:drawing>
                <wp:inline distT="0" distB="0" distL="0" distR="0">
                  <wp:extent cx="104372" cy="107441"/>
                  <wp:effectExtent l="0" t="0" r="0" b="0"/>
                  <wp:docPr id="399" name="image44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400" name="image44.jpeg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4372" cy="1074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2"/>
              </w:rPr>
            </w:r>
            <w:r>
              <w:rPr>
                <w:rFonts w:ascii="Times New Roman" w:eastAsia="Times New Roman"/>
                <w:spacing w:val="11"/>
                <w:sz w:val="20"/>
              </w:rPr>
              <w:t> </w:t>
            </w:r>
            <w:r>
              <w:rPr>
                <w:spacing w:val="-4"/>
                <w:w w:val="85"/>
                <w:sz w:val="19"/>
              </w:rPr>
              <w:t>「</w:t>
            </w:r>
            <w:r>
              <w:rPr>
                <w:spacing w:val="-10"/>
                <w:sz w:val="19"/>
              </w:rPr>
              <w:t>국민기초생활보장법</w:t>
            </w:r>
            <w:r>
              <w:rPr>
                <w:spacing w:val="-2"/>
                <w:sz w:val="19"/>
              </w:rPr>
              <w:t> </w:t>
            </w:r>
            <w:r>
              <w:rPr>
                <w:spacing w:val="-11"/>
                <w:sz w:val="19"/>
              </w:rPr>
              <w:t>시행규칙</w:t>
            </w:r>
            <w:r>
              <w:rPr>
                <w:spacing w:val="1"/>
                <w:sz w:val="19"/>
              </w:rPr>
              <w:t>」 </w:t>
            </w:r>
            <w:r>
              <w:rPr>
                <w:spacing w:val="-5"/>
                <w:sz w:val="19"/>
              </w:rPr>
              <w:t>별지</w:t>
            </w:r>
            <w:r>
              <w:rPr>
                <w:spacing w:val="-3"/>
                <w:sz w:val="19"/>
              </w:rPr>
              <w:t> </w:t>
            </w:r>
            <w:r>
              <w:rPr>
                <w:spacing w:val="-6"/>
                <w:sz w:val="19"/>
              </w:rPr>
              <w:t>제6호</w:t>
            </w:r>
            <w:r>
              <w:rPr>
                <w:spacing w:val="-3"/>
                <w:sz w:val="19"/>
              </w:rPr>
              <w:t> </w:t>
            </w:r>
            <w:r>
              <w:rPr>
                <w:spacing w:val="-8"/>
                <w:sz w:val="19"/>
              </w:rPr>
              <w:t>서식에</w:t>
            </w:r>
            <w:r>
              <w:rPr>
                <w:spacing w:val="-2"/>
                <w:sz w:val="19"/>
              </w:rPr>
              <w:t> </w:t>
            </w:r>
            <w:r>
              <w:rPr>
                <w:spacing w:val="-6"/>
                <w:sz w:val="19"/>
              </w:rPr>
              <w:t>따른</w:t>
            </w:r>
            <w:r>
              <w:rPr>
                <w:spacing w:val="-3"/>
                <w:sz w:val="19"/>
              </w:rPr>
              <w:t> </w:t>
            </w:r>
            <w:r>
              <w:rPr>
                <w:spacing w:val="-10"/>
                <w:sz w:val="19"/>
              </w:rPr>
              <w:t>근로능력평가용</w:t>
            </w:r>
            <w:r>
              <w:rPr>
                <w:spacing w:val="-3"/>
                <w:sz w:val="19"/>
              </w:rPr>
              <w:t> </w:t>
            </w:r>
            <w:r>
              <w:rPr>
                <w:spacing w:val="-7"/>
                <w:sz w:val="19"/>
              </w:rPr>
              <w:t>진단서</w:t>
            </w:r>
          </w:p>
          <w:p>
            <w:pPr>
              <w:pStyle w:val="TableParagraph"/>
              <w:ind w:left="360"/>
              <w:rPr>
                <w:sz w:val="19"/>
              </w:rPr>
            </w:pPr>
            <w:r>
              <w:rPr>
                <w:sz w:val="19"/>
              </w:rPr>
              <w:t>&lt;개정 2019.10.23.&gt;</w:t>
            </w:r>
          </w:p>
          <w:p>
            <w:pPr>
              <w:pStyle w:val="TableParagraph"/>
              <w:numPr>
                <w:ilvl w:val="0"/>
                <w:numId w:val="111"/>
              </w:numPr>
              <w:tabs>
                <w:tab w:pos="446" w:val="left" w:leader="none"/>
              </w:tabs>
              <w:spacing w:line="240" w:lineRule="auto" w:before="1" w:after="0"/>
              <w:ind w:left="445" w:right="0" w:hanging="194"/>
              <w:jc w:val="left"/>
              <w:rPr>
                <w:sz w:val="19"/>
              </w:rPr>
            </w:pPr>
            <w:r>
              <w:rPr>
                <w:spacing w:val="-9"/>
                <w:w w:val="106"/>
                <w:sz w:val="19"/>
              </w:rPr>
              <w:t>국</w:t>
            </w:r>
            <w:r>
              <w:rPr>
                <w:spacing w:val="-10"/>
                <w:w w:val="106"/>
                <w:sz w:val="19"/>
              </w:rPr>
              <w:t>가</w:t>
            </w:r>
            <w:r>
              <w:rPr>
                <w:spacing w:val="-9"/>
                <w:w w:val="106"/>
                <w:sz w:val="19"/>
              </w:rPr>
              <w:t>법령</w:t>
            </w:r>
            <w:r>
              <w:rPr>
                <w:spacing w:val="-10"/>
                <w:w w:val="106"/>
                <w:sz w:val="19"/>
              </w:rPr>
              <w:t>정</w:t>
            </w:r>
            <w:r>
              <w:rPr>
                <w:spacing w:val="-9"/>
                <w:w w:val="106"/>
                <w:sz w:val="19"/>
              </w:rPr>
              <w:t>보센</w:t>
            </w:r>
            <w:r>
              <w:rPr>
                <w:w w:val="106"/>
                <w:sz w:val="19"/>
              </w:rPr>
              <w:t>터</w:t>
            </w:r>
            <w:r>
              <w:rPr>
                <w:spacing w:val="-24"/>
                <w:sz w:val="19"/>
              </w:rPr>
              <w:t> </w:t>
            </w:r>
            <w:hyperlink r:id="rId65">
              <w:r>
                <w:rPr>
                  <w:spacing w:val="-9"/>
                  <w:w w:val="109"/>
                  <w:sz w:val="19"/>
                </w:rPr>
                <w:t>www</w:t>
              </w:r>
              <w:r>
                <w:rPr>
                  <w:spacing w:val="-5"/>
                  <w:w w:val="109"/>
                  <w:sz w:val="19"/>
                </w:rPr>
                <w:t>.</w:t>
              </w:r>
              <w:r>
                <w:rPr>
                  <w:spacing w:val="-3"/>
                  <w:w w:val="89"/>
                  <w:sz w:val="19"/>
                </w:rPr>
                <w:t>l</w:t>
              </w:r>
              <w:r>
                <w:rPr>
                  <w:spacing w:val="-5"/>
                  <w:w w:val="105"/>
                  <w:sz w:val="19"/>
                </w:rPr>
                <w:t>a</w:t>
              </w:r>
              <w:r>
                <w:rPr>
                  <w:spacing w:val="-9"/>
                  <w:w w:val="108"/>
                  <w:sz w:val="19"/>
                </w:rPr>
                <w:t>w</w:t>
              </w:r>
              <w:r>
                <w:rPr>
                  <w:spacing w:val="-3"/>
                  <w:w w:val="108"/>
                  <w:sz w:val="19"/>
                </w:rPr>
                <w:t>.</w:t>
              </w:r>
              <w:r>
                <w:rPr>
                  <w:spacing w:val="-6"/>
                  <w:w w:val="102"/>
                  <w:sz w:val="19"/>
                </w:rPr>
                <w:t>g</w:t>
              </w:r>
              <w:r>
                <w:rPr>
                  <w:spacing w:val="-6"/>
                  <w:w w:val="99"/>
                  <w:sz w:val="19"/>
                </w:rPr>
                <w:t>o</w:t>
              </w:r>
              <w:r>
                <w:rPr>
                  <w:spacing w:val="-5"/>
                  <w:w w:val="105"/>
                  <w:sz w:val="19"/>
                </w:rPr>
                <w:t>.</w:t>
              </w:r>
              <w:r>
                <w:rPr>
                  <w:spacing w:val="-5"/>
                  <w:w w:val="103"/>
                  <w:sz w:val="19"/>
                </w:rPr>
                <w:t>k</w:t>
              </w:r>
              <w:r>
                <w:rPr>
                  <w:w w:val="86"/>
                  <w:sz w:val="19"/>
                </w:rPr>
                <w:t>r</w:t>
              </w:r>
              <w:r>
                <w:rPr>
                  <w:spacing w:val="-19"/>
                  <w:sz w:val="19"/>
                </w:rPr>
                <w:t> </w:t>
              </w:r>
            </w:hyperlink>
            <w:r>
              <w:rPr>
                <w:spacing w:val="-3"/>
                <w:w w:val="28"/>
                <w:sz w:val="19"/>
              </w:rPr>
              <w:t>‘</w:t>
            </w:r>
            <w:r>
              <w:rPr>
                <w:spacing w:val="-10"/>
                <w:w w:val="106"/>
                <w:sz w:val="19"/>
              </w:rPr>
              <w:t>통</w:t>
            </w:r>
            <w:r>
              <w:rPr>
                <w:spacing w:val="-9"/>
                <w:w w:val="106"/>
                <w:sz w:val="19"/>
              </w:rPr>
              <w:t>합검</w:t>
            </w:r>
            <w:r>
              <w:rPr>
                <w:spacing w:val="-10"/>
                <w:w w:val="106"/>
                <w:sz w:val="19"/>
              </w:rPr>
              <w:t>색</w:t>
            </w:r>
            <w:r>
              <w:rPr>
                <w:spacing w:val="-3"/>
                <w:w w:val="28"/>
                <w:sz w:val="19"/>
              </w:rPr>
              <w:t>’</w:t>
            </w:r>
            <w:r>
              <w:rPr>
                <w:spacing w:val="-10"/>
                <w:w w:val="106"/>
                <w:sz w:val="19"/>
              </w:rPr>
              <w:t>으</w:t>
            </w:r>
            <w:r>
              <w:rPr>
                <w:w w:val="106"/>
                <w:sz w:val="19"/>
              </w:rPr>
              <w:t>로</w:t>
            </w:r>
            <w:r>
              <w:rPr>
                <w:spacing w:val="-24"/>
                <w:sz w:val="19"/>
              </w:rPr>
              <w:t> </w:t>
            </w:r>
            <w:r>
              <w:rPr>
                <w:spacing w:val="-9"/>
                <w:w w:val="106"/>
                <w:sz w:val="19"/>
              </w:rPr>
              <w:t>검색</w:t>
            </w:r>
          </w:p>
          <w:p>
            <w:pPr>
              <w:pStyle w:val="TableParagraph"/>
              <w:numPr>
                <w:ilvl w:val="0"/>
                <w:numId w:val="111"/>
              </w:numPr>
              <w:tabs>
                <w:tab w:pos="446" w:val="left" w:leader="none"/>
              </w:tabs>
              <w:spacing w:line="240" w:lineRule="auto" w:before="2" w:after="0"/>
              <w:ind w:left="445" w:right="0" w:hanging="194"/>
              <w:jc w:val="left"/>
              <w:rPr>
                <w:sz w:val="19"/>
              </w:rPr>
            </w:pPr>
            <w:r>
              <w:rPr>
                <w:spacing w:val="-8"/>
                <w:sz w:val="19"/>
              </w:rPr>
              <w:t>국민연금공단 </w:t>
            </w:r>
            <w:r>
              <w:rPr>
                <w:spacing w:val="-7"/>
                <w:sz w:val="19"/>
              </w:rPr>
              <w:t>홈페이지 전자민원 </w:t>
            </w:r>
            <w:r>
              <w:rPr>
                <w:sz w:val="19"/>
              </w:rPr>
              <w:t>&gt; </w:t>
            </w:r>
            <w:r>
              <w:rPr>
                <w:spacing w:val="-5"/>
                <w:sz w:val="19"/>
              </w:rPr>
              <w:t>서식 </w:t>
            </w:r>
            <w:r>
              <w:rPr>
                <w:spacing w:val="-7"/>
                <w:sz w:val="19"/>
              </w:rPr>
              <w:t>찾기에서</w:t>
            </w:r>
            <w:r>
              <w:rPr>
                <w:spacing w:val="81"/>
                <w:sz w:val="19"/>
              </w:rPr>
              <w:t> </w:t>
            </w:r>
            <w:r>
              <w:rPr>
                <w:spacing w:val="-5"/>
                <w:sz w:val="19"/>
              </w:rPr>
              <w:t>검색</w:t>
            </w:r>
          </w:p>
          <w:p>
            <w:pPr>
              <w:pStyle w:val="TableParagraph"/>
              <w:ind w:left="343"/>
              <w:rPr>
                <w:sz w:val="19"/>
              </w:rPr>
            </w:pPr>
            <w:r>
              <w:rPr>
                <w:w w:val="105"/>
                <w:sz w:val="19"/>
              </w:rPr>
              <w:t>* 구서식 제출 시 최근 양식으로 다시 제출 안내</w:t>
            </w:r>
          </w:p>
        </w:tc>
      </w:tr>
      <w:tr>
        <w:trPr>
          <w:trHeight w:val="455" w:hRule="atLeast"/>
        </w:trPr>
        <w:tc>
          <w:tcPr>
            <w:tcW w:w="1194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40" w:type="dxa"/>
            <w:tcBorders>
              <w:top w:val="dotted" w:sz="4" w:space="0" w:color="7272FF"/>
              <w:bottom w:val="dotted" w:sz="4" w:space="0" w:color="7272FF"/>
            </w:tcBorders>
          </w:tcPr>
          <w:p>
            <w:pPr>
              <w:pStyle w:val="TableParagraph"/>
              <w:spacing w:before="84"/>
              <w:ind w:left="52"/>
              <w:rPr>
                <w:sz w:val="19"/>
              </w:rPr>
            </w:pPr>
            <w:r>
              <w:rPr>
                <w:w w:val="105"/>
                <w:sz w:val="19"/>
              </w:rPr>
              <w:t>유효기간</w:t>
            </w:r>
          </w:p>
        </w:tc>
        <w:tc>
          <w:tcPr>
            <w:tcW w:w="6231" w:type="dxa"/>
            <w:tcBorders>
              <w:top w:val="dotted" w:sz="4" w:space="0" w:color="7272FF"/>
              <w:bottom w:val="dotted" w:sz="4" w:space="0" w:color="7272FF"/>
              <w:right w:val="nil"/>
            </w:tcBorders>
          </w:tcPr>
          <w:p>
            <w:pPr>
              <w:pStyle w:val="TableParagraph"/>
              <w:spacing w:before="43"/>
              <w:ind w:left="92"/>
              <w:rPr>
                <w:sz w:val="19"/>
              </w:rPr>
            </w:pPr>
            <w:r>
              <w:rPr>
                <w:position w:val="-2"/>
              </w:rPr>
              <w:drawing>
                <wp:inline distT="0" distB="0" distL="0" distR="0">
                  <wp:extent cx="108204" cy="108203"/>
                  <wp:effectExtent l="0" t="0" r="0" b="0"/>
                  <wp:docPr id="401" name="image60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402" name="image60.jpeg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204" cy="1082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2"/>
              </w:rPr>
            </w:r>
            <w:r>
              <w:rPr>
                <w:rFonts w:ascii="Times New Roman" w:hAnsi="Times New Roman" w:eastAsia="Times New Roman"/>
                <w:spacing w:val="6"/>
                <w:sz w:val="20"/>
              </w:rPr>
              <w:t> </w:t>
            </w:r>
            <w:r>
              <w:rPr>
                <w:rFonts w:ascii="맑은 고딕" w:hAnsi="맑은 고딕" w:eastAsia="맑은 고딕" w:hint="eastAsia"/>
                <w:b/>
                <w:spacing w:val="-7"/>
                <w:sz w:val="19"/>
              </w:rPr>
              <w:t>지자체 </w:t>
            </w:r>
            <w:r>
              <w:rPr>
                <w:rFonts w:ascii="맑은 고딕" w:hAnsi="맑은 고딕" w:eastAsia="맑은 고딕" w:hint="eastAsia"/>
                <w:b/>
                <w:spacing w:val="-8"/>
                <w:sz w:val="19"/>
              </w:rPr>
              <w:t>‘최초등록일’로부터 </w:t>
            </w:r>
            <w:r>
              <w:rPr>
                <w:rFonts w:ascii="맑은 고딕" w:hAnsi="맑은 고딕" w:eastAsia="맑은 고딕" w:hint="eastAsia"/>
                <w:b/>
                <w:spacing w:val="-5"/>
                <w:sz w:val="19"/>
              </w:rPr>
              <w:t>최근 </w:t>
            </w:r>
            <w:r>
              <w:rPr>
                <w:rFonts w:ascii="맑은 고딕" w:hAnsi="맑은 고딕" w:eastAsia="맑은 고딕" w:hint="eastAsia"/>
                <w:b/>
                <w:spacing w:val="-6"/>
                <w:sz w:val="19"/>
              </w:rPr>
              <w:t>2개월 </w:t>
            </w:r>
            <w:r>
              <w:rPr>
                <w:rFonts w:ascii="맑은 고딕" w:hAnsi="맑은 고딕" w:eastAsia="맑은 고딕" w:hint="eastAsia"/>
                <w:b/>
                <w:spacing w:val="-5"/>
                <w:sz w:val="19"/>
              </w:rPr>
              <w:t>이내 </w:t>
            </w:r>
            <w:r>
              <w:rPr>
                <w:rFonts w:ascii="맑은 고딕" w:hAnsi="맑은 고딕" w:eastAsia="맑은 고딕" w:hint="eastAsia"/>
                <w:b/>
                <w:spacing w:val="-6"/>
                <w:sz w:val="19"/>
              </w:rPr>
              <w:t>발급</w:t>
            </w:r>
            <w:r>
              <w:rPr>
                <w:spacing w:val="-6"/>
                <w:sz w:val="19"/>
              </w:rPr>
              <w:t>된 </w:t>
            </w:r>
            <w:r>
              <w:rPr>
                <w:spacing w:val="-7"/>
                <w:sz w:val="19"/>
              </w:rPr>
              <w:t>것이어야</w:t>
            </w:r>
            <w:r>
              <w:rPr>
                <w:spacing w:val="-79"/>
                <w:sz w:val="19"/>
              </w:rPr>
              <w:t> </w:t>
            </w:r>
            <w:r>
              <w:rPr>
                <w:spacing w:val="-5"/>
                <w:sz w:val="19"/>
              </w:rPr>
              <w:t>유효</w:t>
            </w:r>
          </w:p>
        </w:tc>
      </w:tr>
      <w:tr>
        <w:trPr>
          <w:trHeight w:val="2625" w:hRule="atLeast"/>
        </w:trPr>
        <w:tc>
          <w:tcPr>
            <w:tcW w:w="1194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40" w:type="dxa"/>
            <w:tcBorders>
              <w:top w:val="dotted" w:sz="4" w:space="0" w:color="7272FF"/>
              <w:bottom w:val="dotted" w:sz="4" w:space="0" w:color="7272FF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3"/>
              <w:rPr>
                <w:sz w:val="11"/>
              </w:rPr>
            </w:pPr>
          </w:p>
          <w:p>
            <w:pPr>
              <w:pStyle w:val="TableParagraph"/>
              <w:spacing w:before="1"/>
              <w:ind w:left="52"/>
              <w:rPr>
                <w:sz w:val="19"/>
              </w:rPr>
            </w:pPr>
            <w:r>
              <w:rPr>
                <w:w w:val="105"/>
                <w:sz w:val="19"/>
              </w:rPr>
              <w:t>발급주체</w:t>
            </w:r>
          </w:p>
        </w:tc>
        <w:tc>
          <w:tcPr>
            <w:tcW w:w="6231" w:type="dxa"/>
            <w:tcBorders>
              <w:top w:val="dotted" w:sz="4" w:space="0" w:color="7272FF"/>
              <w:bottom w:val="dotted" w:sz="4" w:space="0" w:color="7272FF"/>
              <w:right w:val="nil"/>
            </w:tcBorders>
          </w:tcPr>
          <w:p>
            <w:pPr>
              <w:pStyle w:val="TableParagraph"/>
              <w:spacing w:line="289" w:lineRule="exact" w:before="84"/>
              <w:ind w:left="92"/>
              <w:rPr>
                <w:sz w:val="19"/>
              </w:rPr>
            </w:pPr>
            <w:r>
              <w:rPr>
                <w:position w:val="-2"/>
              </w:rPr>
              <w:drawing>
                <wp:inline distT="0" distB="0" distL="0" distR="0">
                  <wp:extent cx="108204" cy="107441"/>
                  <wp:effectExtent l="0" t="0" r="0" b="0"/>
                  <wp:docPr id="403" name="image60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404" name="image60.jpeg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204" cy="1074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2"/>
              </w:rPr>
            </w:r>
            <w:r>
              <w:rPr>
                <w:rFonts w:ascii="Times New Roman" w:eastAsia="Times New Roman"/>
                <w:spacing w:val="6"/>
                <w:sz w:val="20"/>
              </w:rPr>
              <w:t> </w:t>
            </w:r>
            <w:r>
              <w:rPr>
                <w:spacing w:val="-7"/>
                <w:w w:val="105"/>
                <w:sz w:val="19"/>
              </w:rPr>
              <w:t>의사,</w:t>
            </w:r>
            <w:r>
              <w:rPr>
                <w:spacing w:val="-23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한의사</w:t>
            </w:r>
          </w:p>
          <w:p>
            <w:pPr>
              <w:pStyle w:val="TableParagraph"/>
              <w:spacing w:line="330" w:lineRule="exact"/>
              <w:ind w:left="252"/>
              <w:rPr>
                <w:sz w:val="19"/>
              </w:rPr>
            </w:pPr>
            <w:r>
              <w:rPr>
                <w:w w:val="130"/>
                <w:sz w:val="19"/>
              </w:rPr>
              <w:t>- </w:t>
            </w:r>
            <w:r>
              <w:rPr>
                <w:rFonts w:ascii="맑은 고딕" w:eastAsia="맑은 고딕" w:hint="eastAsia"/>
                <w:b/>
                <w:sz w:val="19"/>
              </w:rPr>
              <w:t>한의사는 근골격계 및 신경기능계 질환만 발급 </w:t>
            </w:r>
            <w:r>
              <w:rPr>
                <w:sz w:val="19"/>
              </w:rPr>
              <w:t>가능</w:t>
            </w:r>
          </w:p>
          <w:p>
            <w:pPr>
              <w:pStyle w:val="TableParagraph"/>
              <w:spacing w:line="290" w:lineRule="exact"/>
              <w:ind w:left="343"/>
              <w:rPr>
                <w:sz w:val="19"/>
              </w:rPr>
            </w:pPr>
            <w:r>
              <w:rPr>
                <w:w w:val="80"/>
                <w:sz w:val="19"/>
              </w:rPr>
              <w:t>*</w:t>
            </w:r>
            <w:r>
              <w:rPr>
                <w:spacing w:val="-19"/>
                <w:sz w:val="19"/>
              </w:rPr>
              <w:t> </w:t>
            </w:r>
            <w:r>
              <w:rPr>
                <w:spacing w:val="-10"/>
                <w:w w:val="106"/>
                <w:sz w:val="19"/>
              </w:rPr>
              <w:t>전</w:t>
            </w:r>
            <w:r>
              <w:rPr>
                <w:w w:val="106"/>
                <w:sz w:val="19"/>
              </w:rPr>
              <w:t>산</w:t>
            </w:r>
            <w:r>
              <w:rPr>
                <w:spacing w:val="-24"/>
                <w:sz w:val="19"/>
              </w:rPr>
              <w:t> </w:t>
            </w:r>
            <w:r>
              <w:rPr>
                <w:spacing w:val="-9"/>
                <w:w w:val="106"/>
                <w:sz w:val="19"/>
              </w:rPr>
              <w:t>접</w:t>
            </w:r>
            <w:r>
              <w:rPr>
                <w:w w:val="106"/>
                <w:sz w:val="19"/>
              </w:rPr>
              <w:t>수</w:t>
            </w:r>
            <w:r>
              <w:rPr>
                <w:spacing w:val="-24"/>
                <w:sz w:val="19"/>
              </w:rPr>
              <w:t> </w:t>
            </w:r>
            <w:r>
              <w:rPr>
                <w:spacing w:val="-9"/>
                <w:w w:val="106"/>
                <w:sz w:val="19"/>
              </w:rPr>
              <w:t>화</w:t>
            </w:r>
            <w:r>
              <w:rPr>
                <w:w w:val="106"/>
                <w:sz w:val="19"/>
              </w:rPr>
              <w:t>면</w:t>
            </w:r>
            <w:r>
              <w:rPr>
                <w:spacing w:val="-24"/>
                <w:sz w:val="19"/>
              </w:rPr>
              <w:t> </w:t>
            </w:r>
            <w:r>
              <w:rPr>
                <w:w w:val="118"/>
                <w:sz w:val="19"/>
              </w:rPr>
              <w:t>:</w:t>
            </w:r>
            <w:r>
              <w:rPr>
                <w:spacing w:val="-19"/>
                <w:sz w:val="19"/>
              </w:rPr>
              <w:t> </w:t>
            </w:r>
            <w:r>
              <w:rPr>
                <w:spacing w:val="-4"/>
                <w:w w:val="28"/>
                <w:sz w:val="19"/>
              </w:rPr>
              <w:t>‘</w:t>
            </w:r>
            <w:r>
              <w:rPr>
                <w:spacing w:val="-9"/>
                <w:w w:val="106"/>
                <w:sz w:val="19"/>
              </w:rPr>
              <w:t>의</w:t>
            </w:r>
            <w:r>
              <w:rPr>
                <w:spacing w:val="-10"/>
                <w:w w:val="106"/>
                <w:sz w:val="19"/>
              </w:rPr>
              <w:t>사</w:t>
            </w:r>
            <w:r>
              <w:rPr>
                <w:spacing w:val="-9"/>
                <w:w w:val="106"/>
                <w:sz w:val="19"/>
              </w:rPr>
              <w:t>전문</w:t>
            </w:r>
            <w:r>
              <w:rPr>
                <w:spacing w:val="-10"/>
                <w:w w:val="106"/>
                <w:sz w:val="19"/>
              </w:rPr>
              <w:t>과</w:t>
            </w:r>
            <w:r>
              <w:rPr>
                <w:spacing w:val="-9"/>
                <w:w w:val="63"/>
                <w:sz w:val="19"/>
              </w:rPr>
              <w:t>목</w:t>
            </w:r>
            <w:r>
              <w:rPr>
                <w:w w:val="63"/>
                <w:sz w:val="19"/>
              </w:rPr>
              <w:t>’</w:t>
            </w:r>
            <w:r>
              <w:rPr>
                <w:spacing w:val="-17"/>
                <w:sz w:val="19"/>
              </w:rPr>
              <w:t> </w:t>
            </w:r>
            <w:r>
              <w:rPr>
                <w:spacing w:val="-10"/>
                <w:w w:val="106"/>
                <w:sz w:val="19"/>
              </w:rPr>
              <w:t>항</w:t>
            </w:r>
            <w:r>
              <w:rPr>
                <w:w w:val="106"/>
                <w:sz w:val="19"/>
              </w:rPr>
              <w:t>목</w:t>
            </w:r>
            <w:r>
              <w:rPr>
                <w:spacing w:val="-24"/>
                <w:sz w:val="19"/>
              </w:rPr>
              <w:t> </w:t>
            </w:r>
            <w:r>
              <w:rPr>
                <w:w w:val="106"/>
                <w:sz w:val="19"/>
              </w:rPr>
              <w:t>상</w:t>
            </w:r>
            <w:r>
              <w:rPr>
                <w:spacing w:val="-24"/>
                <w:sz w:val="19"/>
              </w:rPr>
              <w:t> </w:t>
            </w:r>
            <w:r>
              <w:rPr>
                <w:spacing w:val="-9"/>
                <w:w w:val="106"/>
                <w:sz w:val="19"/>
              </w:rPr>
              <w:t>한</w:t>
            </w:r>
            <w:r>
              <w:rPr>
                <w:w w:val="106"/>
                <w:sz w:val="19"/>
              </w:rPr>
              <w:t>방</w:t>
            </w:r>
            <w:r>
              <w:rPr>
                <w:spacing w:val="-24"/>
                <w:sz w:val="19"/>
              </w:rPr>
              <w:t> </w:t>
            </w:r>
            <w:r>
              <w:rPr>
                <w:spacing w:val="-9"/>
                <w:w w:val="106"/>
                <w:sz w:val="19"/>
              </w:rPr>
              <w:t>관</w:t>
            </w:r>
            <w:r>
              <w:rPr>
                <w:w w:val="106"/>
                <w:sz w:val="19"/>
              </w:rPr>
              <w:t>련</w:t>
            </w:r>
            <w:r>
              <w:rPr>
                <w:spacing w:val="-24"/>
                <w:sz w:val="19"/>
              </w:rPr>
              <w:t> </w:t>
            </w:r>
            <w:r>
              <w:rPr>
                <w:spacing w:val="-10"/>
                <w:w w:val="106"/>
                <w:sz w:val="19"/>
              </w:rPr>
              <w:t>해</w:t>
            </w:r>
            <w:r>
              <w:rPr>
                <w:w w:val="106"/>
                <w:sz w:val="19"/>
              </w:rPr>
              <w:t>당</w:t>
            </w:r>
            <w:r>
              <w:rPr>
                <w:spacing w:val="-24"/>
                <w:sz w:val="19"/>
              </w:rPr>
              <w:t> </w:t>
            </w:r>
            <w:r>
              <w:rPr>
                <w:spacing w:val="-9"/>
                <w:w w:val="106"/>
                <w:sz w:val="19"/>
              </w:rPr>
              <w:t>과목</w:t>
            </w:r>
            <w:r>
              <w:rPr>
                <w:spacing w:val="-10"/>
                <w:w w:val="106"/>
                <w:sz w:val="19"/>
              </w:rPr>
              <w:t>으</w:t>
            </w:r>
            <w:r>
              <w:rPr>
                <w:w w:val="106"/>
                <w:sz w:val="19"/>
              </w:rPr>
              <w:t>로</w:t>
            </w:r>
            <w:r>
              <w:rPr>
                <w:spacing w:val="-24"/>
                <w:sz w:val="19"/>
              </w:rPr>
              <w:t> </w:t>
            </w:r>
            <w:r>
              <w:rPr>
                <w:spacing w:val="-9"/>
                <w:w w:val="106"/>
                <w:sz w:val="19"/>
              </w:rPr>
              <w:t>클릭</w:t>
            </w:r>
          </w:p>
          <w:p>
            <w:pPr>
              <w:pStyle w:val="TableParagraph"/>
              <w:spacing w:line="330" w:lineRule="exact"/>
              <w:ind w:left="252"/>
              <w:rPr>
                <w:sz w:val="19"/>
              </w:rPr>
            </w:pPr>
            <w:r>
              <w:rPr>
                <w:w w:val="130"/>
                <w:sz w:val="19"/>
              </w:rPr>
              <w:t>- </w:t>
            </w:r>
            <w:r>
              <w:rPr>
                <w:rFonts w:ascii="맑은 고딕" w:eastAsia="맑은 고딕" w:hint="eastAsia"/>
                <w:b/>
                <w:spacing w:val="-8"/>
                <w:sz w:val="19"/>
              </w:rPr>
              <w:t>정신신경계 </w:t>
            </w:r>
            <w:r>
              <w:rPr>
                <w:rFonts w:ascii="맑은 고딕" w:eastAsia="맑은 고딕" w:hint="eastAsia"/>
                <w:b/>
                <w:spacing w:val="-7"/>
                <w:sz w:val="19"/>
              </w:rPr>
              <w:t>질환은 </w:t>
            </w:r>
            <w:r>
              <w:rPr>
                <w:rFonts w:ascii="맑은 고딕" w:eastAsia="맑은 고딕" w:hint="eastAsia"/>
                <w:b/>
                <w:spacing w:val="-8"/>
                <w:sz w:val="19"/>
              </w:rPr>
              <w:t>정신건강의학과 </w:t>
            </w:r>
            <w:r>
              <w:rPr>
                <w:rFonts w:ascii="맑은 고딕" w:eastAsia="맑은 고딕" w:hint="eastAsia"/>
                <w:b/>
                <w:spacing w:val="-7"/>
                <w:sz w:val="19"/>
              </w:rPr>
              <w:t>전문의가 </w:t>
            </w:r>
            <w:r>
              <w:rPr>
                <w:spacing w:val="-5"/>
                <w:sz w:val="19"/>
              </w:rPr>
              <w:t>발급</w:t>
            </w:r>
            <w:r>
              <w:rPr>
                <w:spacing w:val="-78"/>
                <w:sz w:val="19"/>
              </w:rPr>
              <w:t> </w:t>
            </w:r>
            <w:r>
              <w:rPr>
                <w:spacing w:val="-7"/>
                <w:sz w:val="19"/>
              </w:rPr>
              <w:t>가능.</w:t>
            </w:r>
          </w:p>
          <w:p>
            <w:pPr>
              <w:pStyle w:val="TableParagraph"/>
              <w:numPr>
                <w:ilvl w:val="0"/>
                <w:numId w:val="112"/>
              </w:numPr>
              <w:tabs>
                <w:tab w:pos="514" w:val="left" w:leader="none"/>
              </w:tabs>
              <w:spacing w:line="240" w:lineRule="auto" w:before="1" w:after="0"/>
              <w:ind w:left="513" w:right="0" w:hanging="171"/>
              <w:jc w:val="left"/>
              <w:rPr>
                <w:sz w:val="19"/>
              </w:rPr>
            </w:pPr>
            <w:r>
              <w:rPr>
                <w:spacing w:val="-13"/>
                <w:w w:val="105"/>
                <w:sz w:val="19"/>
              </w:rPr>
              <w:t>다만,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16"/>
                <w:w w:val="105"/>
                <w:sz w:val="19"/>
              </w:rPr>
              <w:t>정신건강의학과</w:t>
            </w:r>
            <w:r>
              <w:rPr>
                <w:spacing w:val="-39"/>
                <w:w w:val="105"/>
                <w:sz w:val="19"/>
              </w:rPr>
              <w:t> </w:t>
            </w:r>
            <w:r>
              <w:rPr>
                <w:spacing w:val="-14"/>
                <w:w w:val="105"/>
                <w:sz w:val="19"/>
              </w:rPr>
              <w:t>전문의가</w:t>
            </w:r>
            <w:r>
              <w:rPr>
                <w:spacing w:val="-39"/>
                <w:w w:val="105"/>
                <w:sz w:val="19"/>
              </w:rPr>
              <w:t> </w:t>
            </w:r>
            <w:r>
              <w:rPr>
                <w:spacing w:val="-10"/>
                <w:w w:val="105"/>
                <w:sz w:val="19"/>
              </w:rPr>
              <w:t>없는</w:t>
            </w:r>
            <w:r>
              <w:rPr>
                <w:spacing w:val="-40"/>
                <w:w w:val="105"/>
                <w:sz w:val="19"/>
              </w:rPr>
              <w:t> </w:t>
            </w:r>
            <w:r>
              <w:rPr>
                <w:spacing w:val="-13"/>
                <w:w w:val="105"/>
                <w:sz w:val="19"/>
              </w:rPr>
              <w:t>지역은</w:t>
            </w:r>
            <w:r>
              <w:rPr>
                <w:spacing w:val="-39"/>
                <w:w w:val="105"/>
                <w:sz w:val="19"/>
              </w:rPr>
              <w:t> </w:t>
            </w:r>
            <w:r>
              <w:rPr>
                <w:spacing w:val="-10"/>
                <w:w w:val="105"/>
                <w:sz w:val="19"/>
              </w:rPr>
              <w:t>일반</w:t>
            </w:r>
            <w:r>
              <w:rPr>
                <w:spacing w:val="-39"/>
                <w:w w:val="105"/>
                <w:sz w:val="19"/>
              </w:rPr>
              <w:t> </w:t>
            </w:r>
            <w:r>
              <w:rPr>
                <w:spacing w:val="-12"/>
                <w:w w:val="105"/>
                <w:sz w:val="19"/>
              </w:rPr>
              <w:t>의사도</w:t>
            </w:r>
            <w:r>
              <w:rPr>
                <w:spacing w:val="-40"/>
                <w:w w:val="105"/>
                <w:sz w:val="19"/>
              </w:rPr>
              <w:t> </w:t>
            </w:r>
            <w:r>
              <w:rPr>
                <w:spacing w:val="-9"/>
                <w:w w:val="105"/>
                <w:sz w:val="19"/>
              </w:rPr>
              <w:t>발급</w:t>
            </w:r>
            <w:r>
              <w:rPr>
                <w:spacing w:val="-40"/>
                <w:w w:val="105"/>
                <w:sz w:val="19"/>
              </w:rPr>
              <w:t> </w:t>
            </w:r>
            <w:r>
              <w:rPr>
                <w:spacing w:val="-10"/>
                <w:w w:val="105"/>
                <w:sz w:val="19"/>
              </w:rPr>
              <w:t>가능.(p.84</w:t>
            </w:r>
            <w:r>
              <w:rPr>
                <w:spacing w:val="-32"/>
                <w:w w:val="105"/>
                <w:sz w:val="19"/>
              </w:rPr>
              <w:t> </w:t>
            </w:r>
            <w:r>
              <w:rPr>
                <w:spacing w:val="-19"/>
                <w:w w:val="105"/>
                <w:sz w:val="19"/>
              </w:rPr>
              <w:t>참고)</w:t>
            </w:r>
          </w:p>
          <w:p>
            <w:pPr>
              <w:pStyle w:val="TableParagraph"/>
              <w:numPr>
                <w:ilvl w:val="0"/>
                <w:numId w:val="112"/>
              </w:numPr>
              <w:tabs>
                <w:tab w:pos="517" w:val="left" w:leader="none"/>
              </w:tabs>
              <w:spacing w:line="240" w:lineRule="auto" w:before="0" w:after="0"/>
              <w:ind w:left="516" w:right="53" w:hanging="173"/>
              <w:jc w:val="left"/>
              <w:rPr>
                <w:sz w:val="19"/>
              </w:rPr>
            </w:pPr>
            <w:r>
              <w:rPr>
                <w:spacing w:val="-6"/>
                <w:w w:val="105"/>
                <w:sz w:val="19"/>
              </w:rPr>
              <w:t>기질성</w:t>
            </w:r>
            <w:r>
              <w:rPr>
                <w:spacing w:val="-23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정신질환(F00~F09)의</w:t>
            </w:r>
            <w:r>
              <w:rPr>
                <w:spacing w:val="-22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경우</w:t>
            </w:r>
            <w:r>
              <w:rPr>
                <w:spacing w:val="-21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신경과,</w:t>
            </w:r>
            <w:r>
              <w:rPr>
                <w:spacing w:val="-17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신경외과,</w:t>
            </w:r>
            <w:r>
              <w:rPr>
                <w:spacing w:val="-16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재활의학과</w:t>
            </w:r>
            <w:r>
              <w:rPr>
                <w:spacing w:val="-22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전문의</w:t>
            </w:r>
            <w:r>
              <w:rPr>
                <w:spacing w:val="-23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및 </w:t>
            </w:r>
            <w:r>
              <w:rPr>
                <w:spacing w:val="-5"/>
                <w:w w:val="105"/>
                <w:sz w:val="19"/>
              </w:rPr>
              <w:t>입원 </w:t>
            </w:r>
            <w:r>
              <w:rPr>
                <w:spacing w:val="-7"/>
                <w:w w:val="105"/>
                <w:sz w:val="19"/>
              </w:rPr>
              <w:t>시에는 </w:t>
            </w:r>
            <w:r>
              <w:rPr>
                <w:spacing w:val="-8"/>
                <w:w w:val="105"/>
                <w:sz w:val="19"/>
              </w:rPr>
              <w:t>담당의사도</w:t>
            </w:r>
            <w:r>
              <w:rPr>
                <w:spacing w:val="-74"/>
                <w:w w:val="105"/>
                <w:sz w:val="19"/>
              </w:rPr>
              <w:t> </w:t>
            </w:r>
            <w:r>
              <w:rPr>
                <w:spacing w:val="-9"/>
                <w:w w:val="105"/>
                <w:sz w:val="19"/>
              </w:rPr>
              <w:t>가능</w:t>
            </w:r>
          </w:p>
          <w:p>
            <w:pPr>
              <w:pStyle w:val="TableParagraph"/>
              <w:spacing w:before="1"/>
              <w:ind w:left="343"/>
              <w:rPr>
                <w:sz w:val="19"/>
              </w:rPr>
            </w:pPr>
            <w:r>
              <w:rPr>
                <w:w w:val="105"/>
                <w:sz w:val="19"/>
              </w:rPr>
              <w:t>※ 치과의사는 근로능력평가용 진단서 발급 불가</w:t>
            </w:r>
          </w:p>
        </w:tc>
      </w:tr>
      <w:tr>
        <w:trPr>
          <w:trHeight w:val="2004" w:hRule="atLeast"/>
        </w:trPr>
        <w:tc>
          <w:tcPr>
            <w:tcW w:w="1194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40" w:type="dxa"/>
            <w:tcBorders>
              <w:top w:val="dotted" w:sz="4" w:space="0" w:color="7272FF"/>
              <w:bottom w:val="dotted" w:sz="4" w:space="0" w:color="7272FF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2"/>
              <w:rPr>
                <w:sz w:val="12"/>
              </w:rPr>
            </w:pPr>
          </w:p>
          <w:p>
            <w:pPr>
              <w:pStyle w:val="TableParagraph"/>
              <w:ind w:left="52"/>
              <w:rPr>
                <w:sz w:val="19"/>
              </w:rPr>
            </w:pPr>
            <w:r>
              <w:rPr>
                <w:w w:val="105"/>
                <w:sz w:val="19"/>
              </w:rPr>
              <w:t>발급기준</w:t>
            </w:r>
          </w:p>
        </w:tc>
        <w:tc>
          <w:tcPr>
            <w:tcW w:w="6231" w:type="dxa"/>
            <w:tcBorders>
              <w:top w:val="dotted" w:sz="4" w:space="0" w:color="7272FF"/>
              <w:bottom w:val="dotted" w:sz="4" w:space="0" w:color="7272FF"/>
              <w:right w:val="nil"/>
            </w:tcBorders>
          </w:tcPr>
          <w:p>
            <w:pPr>
              <w:pStyle w:val="TableParagraph"/>
              <w:spacing w:before="42"/>
              <w:ind w:left="92"/>
              <w:rPr>
                <w:sz w:val="19"/>
              </w:rPr>
            </w:pPr>
            <w:r>
              <w:rPr>
                <w:position w:val="-2"/>
              </w:rPr>
              <w:drawing>
                <wp:inline distT="0" distB="0" distL="0" distR="0">
                  <wp:extent cx="108204" cy="108204"/>
                  <wp:effectExtent l="0" t="0" r="0" b="0"/>
                  <wp:docPr id="405" name="image60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406" name="image60.jpeg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204" cy="1082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2"/>
              </w:rPr>
            </w:r>
            <w:r>
              <w:rPr>
                <w:rFonts w:ascii="Times New Roman" w:eastAsia="Times New Roman"/>
                <w:spacing w:val="6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spacing w:val="-8"/>
                <w:sz w:val="19"/>
              </w:rPr>
              <w:t>일반질환： </w:t>
            </w:r>
            <w:r>
              <w:rPr>
                <w:rFonts w:ascii="맑은 고딕" w:eastAsia="맑은 고딕" w:hint="eastAsia"/>
                <w:b/>
                <w:spacing w:val="-7"/>
                <w:sz w:val="19"/>
              </w:rPr>
              <w:t>통원이나 </w:t>
            </w:r>
            <w:r>
              <w:rPr>
                <w:rFonts w:ascii="맑은 고딕" w:eastAsia="맑은 고딕" w:hint="eastAsia"/>
                <w:b/>
                <w:spacing w:val="-8"/>
                <w:sz w:val="19"/>
              </w:rPr>
              <w:t>입원치료가 </w:t>
            </w:r>
            <w:r>
              <w:rPr>
                <w:rFonts w:ascii="맑은 고딕" w:eastAsia="맑은 고딕" w:hint="eastAsia"/>
                <w:b/>
                <w:spacing w:val="-5"/>
                <w:sz w:val="19"/>
              </w:rPr>
              <w:t>있는 경우 </w:t>
            </w:r>
            <w:r>
              <w:rPr>
                <w:spacing w:val="-5"/>
                <w:sz w:val="19"/>
              </w:rPr>
              <w:t>발급</w:t>
            </w:r>
            <w:r>
              <w:rPr>
                <w:spacing w:val="1"/>
                <w:sz w:val="19"/>
              </w:rPr>
              <w:t> </w:t>
            </w:r>
            <w:r>
              <w:rPr>
                <w:spacing w:val="-9"/>
                <w:sz w:val="19"/>
              </w:rPr>
              <w:t>가능</w:t>
            </w:r>
          </w:p>
          <w:p>
            <w:pPr>
              <w:pStyle w:val="TableParagraph"/>
              <w:spacing w:line="292" w:lineRule="exact" w:before="2"/>
              <w:ind w:left="182"/>
              <w:rPr>
                <w:sz w:val="19"/>
              </w:rPr>
            </w:pPr>
            <w:r>
              <w:rPr>
                <w:w w:val="105"/>
                <w:sz w:val="19"/>
              </w:rPr>
              <w:t>* 통원이나 입원치료 기록은 없으나, 소견서를 첨부하여 발급 가능한 경우</w:t>
            </w:r>
          </w:p>
          <w:p>
            <w:pPr>
              <w:pStyle w:val="TableParagraph"/>
              <w:spacing w:line="310" w:lineRule="exact"/>
              <w:ind w:left="273"/>
              <w:rPr>
                <w:sz w:val="19"/>
                <w:szCs w:val="19"/>
              </w:rPr>
            </w:pPr>
            <w:r>
              <w:rPr>
                <w:rFonts w:ascii="함초롬바탕" w:hAnsi="함초롬바탕" w:cs="함초롬바탕" w:eastAsia="함초롬바탕" w:hint="eastAsia"/>
                <w:w w:val="105"/>
                <w:sz w:val="19"/>
                <w:szCs w:val="19"/>
              </w:rPr>
              <w:t>⦁</w:t>
            </w:r>
            <w:r>
              <w:rPr>
                <w:w w:val="105"/>
                <w:sz w:val="19"/>
                <w:szCs w:val="19"/>
              </w:rPr>
              <w:t>이전 진료기관의 진료내용 확인 시 발급 가능</w:t>
            </w:r>
          </w:p>
          <w:p>
            <w:pPr>
              <w:pStyle w:val="TableParagraph"/>
              <w:spacing w:line="211" w:lineRule="auto" w:before="11"/>
              <w:ind w:left="92" w:right="2325" w:firstLine="181"/>
              <w:rPr>
                <w:rFonts w:ascii="맑은 고딕" w:hAnsi="맑은 고딕" w:cs="맑은 고딕" w:eastAsia="맑은 고딕" w:hint="eastAsia"/>
                <w:b/>
                <w:bCs/>
                <w:sz w:val="19"/>
                <w:szCs w:val="19"/>
              </w:rPr>
            </w:pPr>
            <w:r>
              <w:rPr>
                <w:rFonts w:ascii="함초롬바탕" w:hAnsi="함초롬바탕" w:cs="함초롬바탕" w:eastAsia="함초롬바탕" w:hint="eastAsia"/>
                <w:spacing w:val="-8"/>
                <w:sz w:val="19"/>
                <w:szCs w:val="19"/>
              </w:rPr>
              <w:t>⦁</w:t>
            </w:r>
            <w:r>
              <w:rPr>
                <w:spacing w:val="-8"/>
                <w:sz w:val="19"/>
                <w:szCs w:val="19"/>
              </w:rPr>
              <w:t>질병부상이 </w:t>
            </w:r>
            <w:r>
              <w:rPr>
                <w:spacing w:val="-7"/>
                <w:sz w:val="19"/>
                <w:szCs w:val="19"/>
              </w:rPr>
              <w:t>고착되어 </w:t>
            </w:r>
            <w:r>
              <w:rPr>
                <w:spacing w:val="-5"/>
                <w:sz w:val="19"/>
                <w:szCs w:val="19"/>
              </w:rPr>
              <w:t>호전 </w:t>
            </w:r>
            <w:r>
              <w:rPr>
                <w:spacing w:val="-7"/>
                <w:sz w:val="19"/>
                <w:szCs w:val="19"/>
              </w:rPr>
              <w:t>가능성이</w:t>
            </w:r>
            <w:r>
              <w:rPr>
                <w:spacing w:val="78"/>
                <w:sz w:val="19"/>
                <w:szCs w:val="19"/>
              </w:rPr>
              <w:t> </w:t>
            </w:r>
            <w:r>
              <w:rPr>
                <w:spacing w:val="-5"/>
                <w:sz w:val="19"/>
                <w:szCs w:val="19"/>
              </w:rPr>
              <w:t>없는</w:t>
            </w:r>
            <w:r>
              <w:rPr>
                <w:spacing w:val="15"/>
                <w:sz w:val="19"/>
                <w:szCs w:val="19"/>
              </w:rPr>
              <w:t> </w:t>
            </w:r>
            <w:r>
              <w:rPr>
                <w:spacing w:val="-5"/>
                <w:sz w:val="19"/>
                <w:szCs w:val="19"/>
              </w:rPr>
              <w:t>경우</w:t>
            </w:r>
            <w:r>
              <w:rPr>
                <w:w w:val="106"/>
                <w:sz w:val="19"/>
                <w:szCs w:val="19"/>
              </w:rPr>
              <w:t> </w:t>
            </w:r>
            <w:r>
              <w:rPr>
                <w:w w:val="106"/>
                <w:position w:val="-2"/>
                <w:sz w:val="19"/>
                <w:szCs w:val="19"/>
              </w:rPr>
              <w:drawing>
                <wp:inline distT="0" distB="0" distL="0" distR="0">
                  <wp:extent cx="108204" cy="107442"/>
                  <wp:effectExtent l="0" t="0" r="0" b="0"/>
                  <wp:docPr id="407" name="image60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408" name="image60.jpeg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204" cy="107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w w:val="106"/>
                <w:position w:val="-2"/>
                <w:sz w:val="19"/>
                <w:szCs w:val="19"/>
              </w:rPr>
            </w:r>
            <w:r>
              <w:rPr>
                <w:rFonts w:ascii="Times New Roman" w:hAnsi="Times New Roman" w:cs="Times New Roman" w:eastAsia="Times New Roman"/>
                <w:spacing w:val="5"/>
                <w:w w:val="106"/>
                <w:sz w:val="19"/>
                <w:szCs w:val="19"/>
              </w:rPr>
              <w:t> </w:t>
            </w:r>
            <w:r>
              <w:rPr>
                <w:rFonts w:ascii="맑은 고딕" w:hAnsi="맑은 고딕" w:cs="맑은 고딕" w:eastAsia="맑은 고딕" w:hint="eastAsia"/>
                <w:b/>
                <w:bCs/>
                <w:spacing w:val="-8"/>
                <w:w w:val="95"/>
                <w:sz w:val="19"/>
                <w:szCs w:val="19"/>
              </w:rPr>
              <w:t>만성질환：2개월</w:t>
            </w:r>
            <w:r>
              <w:rPr>
                <w:rFonts w:ascii="맑은 고딕" w:hAnsi="맑은 고딕" w:cs="맑은 고딕" w:eastAsia="맑은 고딕" w:hint="eastAsia"/>
                <w:b/>
                <w:bCs/>
                <w:spacing w:val="-32"/>
                <w:w w:val="95"/>
                <w:sz w:val="19"/>
                <w:szCs w:val="19"/>
              </w:rPr>
              <w:t> </w:t>
            </w:r>
            <w:r>
              <w:rPr>
                <w:rFonts w:ascii="맑은 고딕" w:hAnsi="맑은 고딕" w:cs="맑은 고딕" w:eastAsia="맑은 고딕" w:hint="eastAsia"/>
                <w:b/>
                <w:bCs/>
                <w:spacing w:val="-5"/>
                <w:w w:val="95"/>
                <w:sz w:val="19"/>
                <w:szCs w:val="19"/>
              </w:rPr>
              <w:t>이내</w:t>
            </w:r>
            <w:r>
              <w:rPr>
                <w:rFonts w:ascii="맑은 고딕" w:hAnsi="맑은 고딕" w:cs="맑은 고딕" w:eastAsia="맑은 고딕" w:hint="eastAsia"/>
                <w:b/>
                <w:bCs/>
                <w:spacing w:val="-32"/>
                <w:w w:val="95"/>
                <w:sz w:val="19"/>
                <w:szCs w:val="19"/>
              </w:rPr>
              <w:t> </w:t>
            </w:r>
            <w:r>
              <w:rPr>
                <w:rFonts w:ascii="맑은 고딕" w:hAnsi="맑은 고딕" w:cs="맑은 고딕" w:eastAsia="맑은 고딕" w:hint="eastAsia"/>
                <w:b/>
                <w:bCs/>
                <w:spacing w:val="-7"/>
                <w:w w:val="95"/>
                <w:sz w:val="19"/>
                <w:szCs w:val="19"/>
              </w:rPr>
              <w:t>치료받은</w:t>
            </w:r>
            <w:r>
              <w:rPr>
                <w:rFonts w:ascii="맑은 고딕" w:hAnsi="맑은 고딕" w:cs="맑은 고딕" w:eastAsia="맑은 고딕" w:hint="eastAsia"/>
                <w:b/>
                <w:bCs/>
                <w:spacing w:val="-31"/>
                <w:w w:val="95"/>
                <w:sz w:val="19"/>
                <w:szCs w:val="19"/>
              </w:rPr>
              <w:t> </w:t>
            </w:r>
            <w:r>
              <w:rPr>
                <w:rFonts w:ascii="맑은 고딕" w:hAnsi="맑은 고딕" w:cs="맑은 고딕" w:eastAsia="맑은 고딕" w:hint="eastAsia"/>
                <w:b/>
                <w:bCs/>
                <w:spacing w:val="-5"/>
                <w:w w:val="95"/>
                <w:sz w:val="19"/>
                <w:szCs w:val="19"/>
              </w:rPr>
              <w:t>기록</w:t>
            </w:r>
            <w:r>
              <w:rPr>
                <w:rFonts w:ascii="맑은 고딕" w:hAnsi="맑은 고딕" w:cs="맑은 고딕" w:eastAsia="맑은 고딕" w:hint="eastAsia"/>
                <w:b/>
                <w:bCs/>
                <w:spacing w:val="-32"/>
                <w:w w:val="95"/>
                <w:sz w:val="19"/>
                <w:szCs w:val="19"/>
              </w:rPr>
              <w:t> </w:t>
            </w:r>
            <w:r>
              <w:rPr>
                <w:rFonts w:ascii="맑은 고딕" w:hAnsi="맑은 고딕" w:cs="맑은 고딕" w:eastAsia="맑은 고딕" w:hint="eastAsia"/>
                <w:b/>
                <w:bCs/>
                <w:spacing w:val="-5"/>
                <w:w w:val="95"/>
                <w:sz w:val="19"/>
                <w:szCs w:val="19"/>
              </w:rPr>
              <w:t>있는</w:t>
            </w:r>
            <w:r>
              <w:rPr>
                <w:rFonts w:ascii="맑은 고딕" w:hAnsi="맑은 고딕" w:cs="맑은 고딕" w:eastAsia="맑은 고딕" w:hint="eastAsia"/>
                <w:b/>
                <w:bCs/>
                <w:spacing w:val="-32"/>
                <w:w w:val="95"/>
                <w:sz w:val="19"/>
                <w:szCs w:val="19"/>
              </w:rPr>
              <w:t> </w:t>
            </w:r>
            <w:r>
              <w:rPr>
                <w:rFonts w:ascii="맑은 고딕" w:hAnsi="맑은 고딕" w:cs="맑은 고딕" w:eastAsia="맑은 고딕" w:hint="eastAsia"/>
                <w:b/>
                <w:bCs/>
                <w:spacing w:val="-5"/>
                <w:w w:val="95"/>
                <w:sz w:val="19"/>
                <w:szCs w:val="19"/>
              </w:rPr>
              <w:t>경우</w:t>
            </w:r>
          </w:p>
          <w:p>
            <w:pPr>
              <w:pStyle w:val="TableParagraph"/>
              <w:spacing w:line="322" w:lineRule="exact"/>
              <w:ind w:left="92"/>
              <w:rPr>
                <w:rFonts w:ascii="맑은 고딕" w:eastAsia="맑은 고딕" w:hint="eastAsia"/>
                <w:b/>
                <w:sz w:val="19"/>
              </w:rPr>
            </w:pPr>
            <w:r>
              <w:rPr>
                <w:position w:val="-2"/>
              </w:rPr>
              <w:drawing>
                <wp:inline distT="0" distB="0" distL="0" distR="0">
                  <wp:extent cx="108204" cy="107442"/>
                  <wp:effectExtent l="0" t="0" r="0" b="0"/>
                  <wp:docPr id="409" name="image60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410" name="image60.jpeg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204" cy="107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2"/>
              </w:rPr>
            </w:r>
            <w:r>
              <w:rPr>
                <w:rFonts w:ascii="Times New Roman" w:eastAsia="Times New Roman"/>
                <w:spacing w:val="6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spacing w:val="-9"/>
                <w:w w:val="95"/>
                <w:sz w:val="19"/>
              </w:rPr>
              <w:t>정신신경계：3개월 </w:t>
            </w:r>
            <w:r>
              <w:rPr>
                <w:rFonts w:ascii="맑은 고딕" w:eastAsia="맑은 고딕" w:hint="eastAsia"/>
                <w:b/>
                <w:spacing w:val="-5"/>
                <w:w w:val="95"/>
                <w:sz w:val="19"/>
              </w:rPr>
              <w:t>이상 치료 </w:t>
            </w:r>
            <w:r>
              <w:rPr>
                <w:rFonts w:ascii="맑은 고딕" w:eastAsia="맑은 고딕" w:hint="eastAsia"/>
                <w:b/>
                <w:spacing w:val="-8"/>
                <w:w w:val="95"/>
                <w:sz w:val="19"/>
              </w:rPr>
              <w:t>시행하였음에도 </w:t>
            </w:r>
            <w:r>
              <w:rPr>
                <w:rFonts w:ascii="맑은 고딕" w:eastAsia="맑은 고딕" w:hint="eastAsia"/>
                <w:b/>
                <w:spacing w:val="-5"/>
                <w:w w:val="95"/>
                <w:sz w:val="19"/>
              </w:rPr>
              <w:t>증상 지속 </w:t>
            </w:r>
            <w:r>
              <w:rPr>
                <w:rFonts w:ascii="맑은 고딕" w:eastAsia="맑은 고딕" w:hint="eastAsia"/>
                <w:b/>
                <w:w w:val="95"/>
                <w:sz w:val="19"/>
              </w:rPr>
              <w:t>시</w:t>
            </w:r>
          </w:p>
        </w:tc>
      </w:tr>
      <w:tr>
        <w:trPr>
          <w:trHeight w:val="1332" w:hRule="atLeast"/>
        </w:trPr>
        <w:tc>
          <w:tcPr>
            <w:tcW w:w="1194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40" w:type="dxa"/>
            <w:tcBorders>
              <w:top w:val="dotted" w:sz="4" w:space="0" w:color="7272FF"/>
              <w:bottom w:val="dotted" w:sz="4" w:space="0" w:color="7272FF"/>
            </w:tcBorders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</w:p>
          <w:p>
            <w:pPr>
              <w:pStyle w:val="TableParagraph"/>
              <w:ind w:left="52"/>
              <w:rPr>
                <w:sz w:val="19"/>
              </w:rPr>
            </w:pPr>
            <w:r>
              <w:rPr>
                <w:w w:val="105"/>
                <w:sz w:val="19"/>
              </w:rPr>
              <w:t>기재사항</w:t>
            </w:r>
          </w:p>
        </w:tc>
        <w:tc>
          <w:tcPr>
            <w:tcW w:w="6231" w:type="dxa"/>
            <w:tcBorders>
              <w:top w:val="dotted" w:sz="4" w:space="0" w:color="7272FF"/>
              <w:bottom w:val="dotted" w:sz="4" w:space="0" w:color="7272FF"/>
              <w:right w:val="nil"/>
            </w:tcBorders>
          </w:tcPr>
          <w:p>
            <w:pPr>
              <w:pStyle w:val="TableParagraph"/>
              <w:spacing w:line="220" w:lineRule="auto" w:before="37"/>
              <w:ind w:left="319" w:right="53" w:hanging="227"/>
              <w:jc w:val="both"/>
              <w:rPr>
                <w:sz w:val="19"/>
              </w:rPr>
            </w:pPr>
            <w:r>
              <w:rPr>
                <w:position w:val="-2"/>
              </w:rPr>
              <w:drawing>
                <wp:inline distT="0" distB="0" distL="0" distR="0">
                  <wp:extent cx="108204" cy="108203"/>
                  <wp:effectExtent l="0" t="0" r="0" b="0"/>
                  <wp:docPr id="411" name="image60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412" name="image60.jpeg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204" cy="1082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2"/>
              </w:rPr>
            </w:r>
            <w:r>
              <w:rPr>
                <w:rFonts w:ascii="Times New Roman" w:eastAsia="Times New Roman"/>
                <w:spacing w:val="6"/>
                <w:sz w:val="20"/>
              </w:rPr>
              <w:t> </w:t>
            </w:r>
            <w:r>
              <w:rPr>
                <w:spacing w:val="-8"/>
                <w:sz w:val="19"/>
              </w:rPr>
              <w:t>진단대상자 </w:t>
            </w:r>
            <w:r>
              <w:rPr>
                <w:rFonts w:ascii="맑은 고딕" w:eastAsia="맑은 고딕" w:hint="eastAsia"/>
                <w:b/>
                <w:spacing w:val="-8"/>
                <w:sz w:val="19"/>
              </w:rPr>
              <w:t>인적사항</w:t>
            </w:r>
            <w:r>
              <w:rPr>
                <w:spacing w:val="-8"/>
                <w:sz w:val="19"/>
              </w:rPr>
              <w:t>(성명, </w:t>
            </w:r>
            <w:r>
              <w:rPr>
                <w:spacing w:val="-7"/>
                <w:sz w:val="19"/>
              </w:rPr>
              <w:t>생년월일 </w:t>
            </w:r>
            <w:r>
              <w:rPr>
                <w:spacing w:val="-5"/>
                <w:sz w:val="19"/>
              </w:rPr>
              <w:t>등), </w:t>
            </w:r>
            <w:r>
              <w:rPr>
                <w:rFonts w:ascii="맑은 고딕" w:eastAsia="맑은 고딕" w:hint="eastAsia"/>
                <w:b/>
                <w:spacing w:val="-8"/>
                <w:sz w:val="19"/>
              </w:rPr>
              <w:t>진단질환명</w:t>
            </w:r>
            <w:r>
              <w:rPr>
                <w:spacing w:val="-8"/>
                <w:sz w:val="19"/>
              </w:rPr>
              <w:t>(질환유형, </w:t>
            </w:r>
            <w:r>
              <w:rPr>
                <w:spacing w:val="-10"/>
                <w:sz w:val="19"/>
              </w:rPr>
              <w:t>상세질병명, </w:t>
            </w:r>
            <w:r>
              <w:rPr>
                <w:spacing w:val="-5"/>
                <w:sz w:val="19"/>
              </w:rPr>
              <w:t>KCD </w:t>
            </w:r>
            <w:r>
              <w:rPr>
                <w:spacing w:val="-8"/>
                <w:sz w:val="19"/>
              </w:rPr>
              <w:t>분류번호, </w:t>
            </w:r>
            <w:r>
              <w:rPr>
                <w:spacing w:val="-7"/>
                <w:sz w:val="19"/>
              </w:rPr>
              <w:t>진료기간), 근로능력 </w:t>
            </w:r>
            <w:r>
              <w:rPr>
                <w:spacing w:val="-8"/>
                <w:sz w:val="19"/>
              </w:rPr>
              <w:t>평가내용, </w:t>
            </w:r>
            <w:r>
              <w:rPr>
                <w:spacing w:val="-5"/>
                <w:sz w:val="19"/>
              </w:rPr>
              <w:t>치료 </w:t>
            </w:r>
            <w:r>
              <w:rPr>
                <w:spacing w:val="-8"/>
                <w:sz w:val="19"/>
              </w:rPr>
              <w:t>경과내용, 발급기관(의료 </w:t>
            </w:r>
            <w:r>
              <w:rPr>
                <w:spacing w:val="-7"/>
                <w:sz w:val="19"/>
              </w:rPr>
              <w:t>기관명,</w:t>
            </w:r>
            <w:r>
              <w:rPr>
                <w:spacing w:val="-49"/>
                <w:sz w:val="19"/>
              </w:rPr>
              <w:t> </w:t>
            </w:r>
            <w:r>
              <w:rPr>
                <w:spacing w:val="-7"/>
                <w:sz w:val="19"/>
              </w:rPr>
              <w:t>의료기관</w:t>
            </w:r>
            <w:r>
              <w:rPr>
                <w:spacing w:val="-51"/>
                <w:sz w:val="19"/>
              </w:rPr>
              <w:t> </w:t>
            </w:r>
            <w:r>
              <w:rPr>
                <w:rFonts w:ascii="맑은 고딕" w:eastAsia="맑은 고딕" w:hint="eastAsia"/>
                <w:b/>
                <w:spacing w:val="-6"/>
                <w:sz w:val="19"/>
              </w:rPr>
              <w:t>직인</w:t>
            </w:r>
            <w:r>
              <w:rPr>
                <w:spacing w:val="-6"/>
                <w:sz w:val="19"/>
              </w:rPr>
              <w:t>),</w:t>
            </w:r>
            <w:r>
              <w:rPr>
                <w:spacing w:val="-49"/>
                <w:sz w:val="19"/>
              </w:rPr>
              <w:t> </w:t>
            </w:r>
            <w:r>
              <w:rPr>
                <w:spacing w:val="-8"/>
                <w:sz w:val="19"/>
              </w:rPr>
              <w:t>진단의사(</w:t>
            </w:r>
            <w:r>
              <w:rPr>
                <w:rFonts w:ascii="맑은 고딕" w:eastAsia="맑은 고딕" w:hint="eastAsia"/>
                <w:b/>
                <w:spacing w:val="-8"/>
                <w:sz w:val="19"/>
              </w:rPr>
              <w:t>면허번호</w:t>
            </w:r>
            <w:r>
              <w:rPr>
                <w:spacing w:val="-8"/>
                <w:sz w:val="19"/>
              </w:rPr>
              <w:t>,</w:t>
            </w:r>
            <w:r>
              <w:rPr>
                <w:spacing w:val="-48"/>
                <w:sz w:val="19"/>
              </w:rPr>
              <w:t> </w:t>
            </w:r>
            <w:r>
              <w:rPr>
                <w:rFonts w:ascii="맑은 고딕" w:eastAsia="맑은 고딕" w:hint="eastAsia"/>
                <w:b/>
                <w:spacing w:val="-7"/>
                <w:sz w:val="19"/>
              </w:rPr>
              <w:t>전문의</w:t>
            </w:r>
            <w:r>
              <w:rPr>
                <w:rFonts w:ascii="맑은 고딕" w:eastAsia="맑은 고딕" w:hint="eastAsia"/>
                <w:b/>
                <w:spacing w:val="-12"/>
                <w:sz w:val="19"/>
              </w:rPr>
              <w:t> </w:t>
            </w:r>
            <w:r>
              <w:rPr>
                <w:rFonts w:ascii="맑은 고딕" w:eastAsia="맑은 고딕" w:hint="eastAsia"/>
                <w:b/>
                <w:spacing w:val="-7"/>
                <w:sz w:val="19"/>
              </w:rPr>
              <w:t>번호,</w:t>
            </w:r>
            <w:r>
              <w:rPr>
                <w:rFonts w:ascii="맑은 고딕" w:eastAsia="맑은 고딕" w:hint="eastAsia"/>
                <w:b/>
                <w:spacing w:val="-11"/>
                <w:sz w:val="19"/>
              </w:rPr>
              <w:t> </w:t>
            </w:r>
            <w:r>
              <w:rPr>
                <w:rFonts w:ascii="맑은 고딕" w:eastAsia="맑은 고딕" w:hint="eastAsia"/>
                <w:b/>
                <w:spacing w:val="-8"/>
                <w:sz w:val="19"/>
              </w:rPr>
              <w:t>전문과목,</w:t>
            </w:r>
            <w:r>
              <w:rPr>
                <w:rFonts w:ascii="맑은 고딕" w:eastAsia="맑은 고딕" w:hint="eastAsia"/>
                <w:b/>
                <w:spacing w:val="-10"/>
                <w:sz w:val="19"/>
              </w:rPr>
              <w:t> </w:t>
            </w:r>
            <w:r>
              <w:rPr>
                <w:rFonts w:ascii="맑은 고딕" w:eastAsia="맑은 고딕" w:hint="eastAsia"/>
                <w:b/>
                <w:spacing w:val="-7"/>
                <w:sz w:val="19"/>
              </w:rPr>
              <w:t>진단의사 기명, </w:t>
            </w:r>
            <w:r>
              <w:rPr>
                <w:rFonts w:ascii="맑은 고딕" w:eastAsia="맑은 고딕" w:hint="eastAsia"/>
                <w:b/>
                <w:spacing w:val="-5"/>
                <w:sz w:val="19"/>
              </w:rPr>
              <w:t>서명 또는 </w:t>
            </w:r>
            <w:r>
              <w:rPr>
                <w:rFonts w:ascii="맑은 고딕" w:eastAsia="맑은 고딕" w:hint="eastAsia"/>
                <w:b/>
                <w:spacing w:val="-6"/>
                <w:sz w:val="19"/>
              </w:rPr>
              <w:t>날인</w:t>
            </w:r>
            <w:r>
              <w:rPr>
                <w:spacing w:val="-6"/>
                <w:sz w:val="19"/>
              </w:rPr>
              <w:t>), </w:t>
            </w:r>
            <w:r>
              <w:rPr>
                <w:rFonts w:ascii="맑은 고딕" w:eastAsia="맑은 고딕" w:hint="eastAsia"/>
                <w:b/>
                <w:spacing w:val="-7"/>
                <w:sz w:val="19"/>
              </w:rPr>
              <w:t>발급일자 </w:t>
            </w:r>
            <w:r>
              <w:rPr>
                <w:sz w:val="19"/>
              </w:rPr>
              <w:t>등</w:t>
            </w:r>
            <w:r>
              <w:rPr>
                <w:spacing w:val="11"/>
                <w:sz w:val="19"/>
              </w:rPr>
              <w:t> </w:t>
            </w:r>
            <w:r>
              <w:rPr>
                <w:spacing w:val="-5"/>
                <w:sz w:val="19"/>
              </w:rPr>
              <w:t>확인</w:t>
            </w:r>
          </w:p>
        </w:tc>
      </w:tr>
    </w:tbl>
    <w:p>
      <w:pPr>
        <w:spacing w:after="0" w:line="220" w:lineRule="auto"/>
        <w:jc w:val="both"/>
        <w:rPr>
          <w:sz w:val="19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09216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91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6092672" filled="true" fillcolor="#7272ff" stroked="false">
            <v:fill type="solid"/>
            <w10:wrap type="none"/>
          </v:rect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9"/>
        </w:rPr>
      </w:pPr>
    </w:p>
    <w:p>
      <w:pPr>
        <w:spacing w:line="206" w:lineRule="auto" w:before="99"/>
        <w:ind w:left="10352" w:right="610" w:firstLine="0"/>
        <w:jc w:val="both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3.570183pt;width:55.9pt;height:29.2pt;mso-position-horizontal-relative:page;mso-position-vertical-relative:paragraph;z-index:16093696" coordorigin="10002,-671" coordsize="1118,584">
            <v:shape style="position:absolute;left:10002;top:-672;width:1118;height:584" coordorigin="10002,-671" coordsize="1118,584" path="m11120,-671l10168,-671,10159,-670,10150,-669,10081,-643,10036,-599,10008,-542,10003,-514,10002,-506,10002,-254,10003,-245,10004,-236,10031,-167,10074,-122,10132,-94,10159,-89,10168,-88,11120,-88,11120,-671xe" filled="true" fillcolor="#7272ff" stroked="false">
              <v:path arrowok="t"/>
              <v:fill type="solid"/>
            </v:shape>
            <v:shape style="position:absolute;left:10002;top:-672;width:1118;height:584" type="#_x0000_t202" filled="false" stroked="false">
              <v:textbox inset="0,0,0,0">
                <w:txbxContent>
                  <w:p>
                    <w:pPr>
                      <w:spacing w:before="161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3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16094208">
            <wp:simplePos x="0" y="0"/>
            <wp:positionH relativeFrom="page">
              <wp:posOffset>2225801</wp:posOffset>
            </wp:positionH>
            <wp:positionV relativeFrom="paragraph">
              <wp:posOffset>241170</wp:posOffset>
            </wp:positionV>
            <wp:extent cx="108204" cy="108203"/>
            <wp:effectExtent l="0" t="0" r="0" b="0"/>
            <wp:wrapNone/>
            <wp:docPr id="413" name="image6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4" name="image60.jpeg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204" cy="1082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6094720">
            <wp:simplePos x="0" y="0"/>
            <wp:positionH relativeFrom="page">
              <wp:posOffset>2225801</wp:posOffset>
            </wp:positionH>
            <wp:positionV relativeFrom="paragraph">
              <wp:posOffset>413382</wp:posOffset>
            </wp:positionV>
            <wp:extent cx="108204" cy="108203"/>
            <wp:effectExtent l="0" t="0" r="0" b="0"/>
            <wp:wrapNone/>
            <wp:docPr id="415" name="image6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6" name="image60.jpeg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204" cy="1082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76.639999pt;margin-top:59.909817pt;width:298.6pt;height:26.05pt;mso-position-horizontal-relative:page;mso-position-vertical-relative:paragraph;z-index:1609523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600"/>
                    <w:gridCol w:w="1300"/>
                    <w:gridCol w:w="1532"/>
                    <w:gridCol w:w="951"/>
                    <w:gridCol w:w="1591"/>
                  </w:tblGrid>
                  <w:tr>
                    <w:trPr>
                      <w:trHeight w:val="246" w:hRule="atLeast"/>
                    </w:trPr>
                    <w:tc>
                      <w:tcPr>
                        <w:tcW w:w="600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27" w:lineRule="exact"/>
                          <w:ind w:left="115" w:right="115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유형</w:t>
                        </w:r>
                      </w:p>
                    </w:tc>
                    <w:tc>
                      <w:tcPr>
                        <w:tcW w:w="1300" w:type="dxa"/>
                        <w:shd w:val="clear" w:color="auto" w:fill="E4E4FF"/>
                      </w:tcPr>
                      <w:p>
                        <w:pPr>
                          <w:pStyle w:val="TableParagraph"/>
                          <w:spacing w:line="227" w:lineRule="exact"/>
                          <w:ind w:left="74" w:right="7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근골격계</w:t>
                        </w:r>
                      </w:p>
                    </w:tc>
                    <w:tc>
                      <w:tcPr>
                        <w:tcW w:w="1532" w:type="dxa"/>
                        <w:shd w:val="clear" w:color="auto" w:fill="E4E4FF"/>
                      </w:tcPr>
                      <w:p>
                        <w:pPr>
                          <w:pStyle w:val="TableParagraph"/>
                          <w:spacing w:line="227" w:lineRule="exact"/>
                          <w:ind w:left="66" w:right="72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감각기능계</w:t>
                        </w:r>
                      </w:p>
                    </w:tc>
                    <w:tc>
                      <w:tcPr>
                        <w:tcW w:w="951" w:type="dxa"/>
                        <w:shd w:val="clear" w:color="auto" w:fill="E4E4FF"/>
                      </w:tcPr>
                      <w:p>
                        <w:pPr>
                          <w:pStyle w:val="TableParagraph"/>
                          <w:spacing w:line="227" w:lineRule="exact"/>
                          <w:ind w:left="19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소화기계</w:t>
                        </w:r>
                      </w:p>
                    </w:tc>
                    <w:tc>
                      <w:tcPr>
                        <w:tcW w:w="1591" w:type="dxa"/>
                        <w:tcBorders>
                          <w:righ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27" w:lineRule="exact"/>
                          <w:ind w:left="49" w:right="64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피부질환계</w:t>
                        </w:r>
                      </w:p>
                    </w:tc>
                  </w:tr>
                  <w:tr>
                    <w:trPr>
                      <w:trHeight w:val="246" w:hRule="atLeast"/>
                    </w:trPr>
                    <w:tc>
                      <w:tcPr>
                        <w:tcW w:w="600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27" w:lineRule="exact"/>
                          <w:ind w:left="115" w:right="115"/>
                          <w:jc w:val="center"/>
                          <w:rPr>
                            <w:rFonts w:ascii="맑은 고딕" w:eastAsia="맑은 고딕" w:hint="eastAsia"/>
                            <w:b/>
                            <w:sz w:val="18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0"/>
                            <w:sz w:val="18"/>
                          </w:rPr>
                          <w:t>질병</w:t>
                        </w:r>
                      </w:p>
                    </w:tc>
                    <w:tc>
                      <w:tcPr>
                        <w:tcW w:w="1300" w:type="dxa"/>
                      </w:tcPr>
                      <w:p>
                        <w:pPr>
                          <w:pStyle w:val="TableParagraph"/>
                          <w:spacing w:line="227" w:lineRule="exact"/>
                          <w:ind w:left="74" w:right="80"/>
                          <w:jc w:val="center"/>
                          <w:rPr>
                            <w:rFonts w:ascii="맑은 고딕" w:hAnsi="맑은 고딕" w:eastAsia="맑은 고딕" w:hint="eastAsia"/>
                            <w:b/>
                            <w:sz w:val="18"/>
                          </w:rPr>
                        </w:pPr>
                        <w:r>
                          <w:rPr>
                            <w:rFonts w:ascii="맑은 고딕" w:hAnsi="맑은 고딕" w:eastAsia="맑은 고딕" w:hint="eastAsia"/>
                            <w:b/>
                            <w:w w:val="95"/>
                            <w:sz w:val="18"/>
                          </w:rPr>
                          <w:t>상·하지 / 척추</w:t>
                        </w:r>
                      </w:p>
                    </w:tc>
                    <w:tc>
                      <w:tcPr>
                        <w:tcW w:w="1532" w:type="dxa"/>
                      </w:tcPr>
                      <w:p>
                        <w:pPr>
                          <w:pStyle w:val="TableParagraph"/>
                          <w:spacing w:line="227" w:lineRule="exact"/>
                          <w:ind w:left="66" w:right="73"/>
                          <w:jc w:val="center"/>
                          <w:rPr>
                            <w:rFonts w:ascii="맑은 고딕" w:eastAsia="맑은 고딕" w:hint="eastAsia"/>
                            <w:b/>
                            <w:sz w:val="18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0"/>
                            <w:sz w:val="18"/>
                          </w:rPr>
                          <w:t>청각 / 평형 / 시각</w:t>
                        </w:r>
                      </w:p>
                    </w:tc>
                    <w:tc>
                      <w:tcPr>
                        <w:tcW w:w="951" w:type="dxa"/>
                      </w:tcPr>
                      <w:p>
                        <w:pPr>
                          <w:pStyle w:val="TableParagraph"/>
                          <w:spacing w:line="227" w:lineRule="exact"/>
                          <w:ind w:left="153"/>
                          <w:rPr>
                            <w:rFonts w:ascii="맑은 고딕" w:eastAsia="맑은 고딕" w:hint="eastAsia"/>
                            <w:b/>
                            <w:sz w:val="18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0"/>
                            <w:sz w:val="18"/>
                          </w:rPr>
                          <w:t>간 / 위장</w:t>
                        </w:r>
                      </w:p>
                    </w:tc>
                    <w:tc>
                      <w:tcPr>
                        <w:tcW w:w="1591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7" w:lineRule="exact"/>
                          <w:ind w:left="49" w:right="64"/>
                          <w:jc w:val="center"/>
                          <w:rPr>
                            <w:rFonts w:ascii="맑은 고딕" w:eastAsia="맑은 고딕" w:hint="eastAsia"/>
                            <w:b/>
                            <w:sz w:val="18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0"/>
                            <w:sz w:val="18"/>
                          </w:rPr>
                          <w:t>피부 / 외모 및 결손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73.680pt;margin-top:-99.870186pt;width:408.3pt;height:554.9pt;mso-position-horizontal-relative:page;mso-position-vertical-relative:paragraph;z-index:1609574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194"/>
                    <w:gridCol w:w="740"/>
                    <w:gridCol w:w="6231"/>
                  </w:tblGrid>
                  <w:tr>
                    <w:trPr>
                      <w:trHeight w:val="394" w:hRule="atLeast"/>
                    </w:trPr>
                    <w:tc>
                      <w:tcPr>
                        <w:tcW w:w="8165" w:type="dxa"/>
                        <w:gridSpan w:val="3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tabs>
                            <w:tab w:pos="1151" w:val="left" w:leader="none"/>
                            <w:tab w:pos="4454" w:val="left" w:leader="none"/>
                          </w:tabs>
                          <w:ind w:left="623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구</w:t>
                          <w:tab/>
                          <w:t>분</w:t>
                          <w:tab/>
                          <w:t>확 인 사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50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항</w:t>
                        </w:r>
                      </w:p>
                    </w:tc>
                  </w:tr>
                  <w:tr>
                    <w:trPr>
                      <w:trHeight w:val="1811" w:hRule="atLeast"/>
                    </w:trPr>
                    <w:tc>
                      <w:tcPr>
                        <w:tcW w:w="1194" w:type="dxa"/>
                        <w:vMerge w:val="restart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740" w:type="dxa"/>
                        <w:tcBorders>
                          <w:bottom w:val="dotted" w:sz="4" w:space="0" w:color="7272FF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6231" w:type="dxa"/>
                        <w:tcBorders>
                          <w:bottom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113"/>
                          </w:numPr>
                          <w:tabs>
                            <w:tab w:pos="454" w:val="left" w:leader="none"/>
                          </w:tabs>
                          <w:spacing w:line="201" w:lineRule="auto" w:before="82" w:after="0"/>
                          <w:ind w:left="453" w:right="61" w:hanging="202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7"/>
                            <w:w w:val="95"/>
                            <w:sz w:val="19"/>
                          </w:rPr>
                          <w:t>의료기관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4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"/>
                            <w:w w:val="95"/>
                            <w:sz w:val="19"/>
                          </w:rPr>
                          <w:t>직인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4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"/>
                            <w:w w:val="95"/>
                            <w:sz w:val="19"/>
                          </w:rPr>
                          <w:t>또는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7"/>
                            <w:w w:val="95"/>
                            <w:sz w:val="19"/>
                          </w:rPr>
                          <w:t>발급의사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3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7"/>
                            <w:w w:val="95"/>
                            <w:sz w:val="19"/>
                          </w:rPr>
                          <w:t>서명(또는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6"/>
                            <w:w w:val="95"/>
                            <w:sz w:val="19"/>
                          </w:rPr>
                          <w:t>날인)이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4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7"/>
                            <w:w w:val="95"/>
                            <w:sz w:val="19"/>
                          </w:rPr>
                          <w:t>누락된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3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"/>
                            <w:w w:val="95"/>
                            <w:sz w:val="19"/>
                          </w:rPr>
                          <w:t>경우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5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w w:val="95"/>
                            <w:sz w:val="19"/>
                          </w:rPr>
                          <w:t>: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1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7"/>
                            <w:w w:val="95"/>
                            <w:sz w:val="19"/>
                          </w:rPr>
                          <w:t>접수를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4"/>
                            <w:w w:val="95"/>
                            <w:sz w:val="19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9"/>
                            <w:w w:val="95"/>
                            <w:sz w:val="19"/>
                          </w:rPr>
                          <w:t>보류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6"/>
                            <w:sz w:val="19"/>
                          </w:rPr>
                          <w:t>하고,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7"/>
                            <w:sz w:val="19"/>
                          </w:rPr>
                          <w:t>민원에게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"/>
                            <w:sz w:val="19"/>
                          </w:rPr>
                          <w:t>보완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7"/>
                            <w:sz w:val="19"/>
                          </w:rPr>
                          <w:t>요청</w:t>
                        </w:r>
                        <w:r>
                          <w:rPr>
                            <w:spacing w:val="-7"/>
                            <w:sz w:val="19"/>
                          </w:rPr>
                          <w:t>(다만, </w:t>
                        </w:r>
                        <w:r>
                          <w:rPr>
                            <w:spacing w:val="-5"/>
                            <w:sz w:val="19"/>
                          </w:rPr>
                          <w:t>해당 </w:t>
                        </w:r>
                        <w:r>
                          <w:rPr>
                            <w:spacing w:val="-8"/>
                            <w:sz w:val="19"/>
                          </w:rPr>
                          <w:t>의료기관이 </w:t>
                        </w:r>
                        <w:r>
                          <w:rPr>
                            <w:spacing w:val="-5"/>
                            <w:sz w:val="19"/>
                          </w:rPr>
                          <w:t>개인 </w:t>
                        </w:r>
                        <w:r>
                          <w:rPr>
                            <w:spacing w:val="-8"/>
                            <w:sz w:val="19"/>
                          </w:rPr>
                          <w:t>병·의원으로 </w:t>
                        </w:r>
                        <w:r>
                          <w:rPr>
                            <w:spacing w:val="-9"/>
                            <w:sz w:val="19"/>
                          </w:rPr>
                          <w:t>직인이 </w:t>
                        </w:r>
                        <w:r>
                          <w:rPr>
                            <w:spacing w:val="-16"/>
                            <w:w w:val="106"/>
                            <w:sz w:val="19"/>
                          </w:rPr>
                          <w:t>없거</w:t>
                        </w:r>
                        <w:r>
                          <w:rPr>
                            <w:w w:val="106"/>
                            <w:sz w:val="19"/>
                          </w:rPr>
                          <w:t>나</w:t>
                        </w:r>
                        <w:r>
                          <w:rPr>
                            <w:spacing w:val="-25"/>
                            <w:sz w:val="19"/>
                          </w:rPr>
                          <w:t> </w:t>
                        </w:r>
                        <w:r>
                          <w:rPr>
                            <w:spacing w:val="-17"/>
                            <w:w w:val="106"/>
                            <w:sz w:val="19"/>
                          </w:rPr>
                          <w:t>의</w:t>
                        </w:r>
                        <w:r>
                          <w:rPr>
                            <w:w w:val="106"/>
                            <w:sz w:val="19"/>
                          </w:rPr>
                          <w:t>사</w:t>
                        </w:r>
                        <w:r>
                          <w:rPr>
                            <w:spacing w:val="-25"/>
                            <w:sz w:val="19"/>
                          </w:rPr>
                          <w:t> </w:t>
                        </w:r>
                        <w:r>
                          <w:rPr>
                            <w:spacing w:val="-16"/>
                            <w:w w:val="106"/>
                            <w:sz w:val="19"/>
                          </w:rPr>
                          <w:t>개인</w:t>
                        </w:r>
                        <w:r>
                          <w:rPr>
                            <w:spacing w:val="-17"/>
                            <w:w w:val="106"/>
                            <w:sz w:val="19"/>
                          </w:rPr>
                          <w:t>도</w:t>
                        </w:r>
                        <w:r>
                          <w:rPr>
                            <w:spacing w:val="-16"/>
                            <w:w w:val="106"/>
                            <w:sz w:val="19"/>
                          </w:rPr>
                          <w:t>장</w:t>
                        </w:r>
                        <w:r>
                          <w:rPr>
                            <w:w w:val="106"/>
                            <w:sz w:val="19"/>
                          </w:rPr>
                          <w:t>을</w:t>
                        </w:r>
                        <w:r>
                          <w:rPr>
                            <w:spacing w:val="-25"/>
                            <w:sz w:val="19"/>
                          </w:rPr>
                          <w:t> </w:t>
                        </w:r>
                        <w:r>
                          <w:rPr>
                            <w:spacing w:val="-16"/>
                            <w:w w:val="106"/>
                            <w:sz w:val="19"/>
                          </w:rPr>
                          <w:t>직</w:t>
                        </w:r>
                        <w:r>
                          <w:rPr>
                            <w:spacing w:val="-17"/>
                            <w:w w:val="106"/>
                            <w:sz w:val="19"/>
                          </w:rPr>
                          <w:t>인</w:t>
                        </w:r>
                        <w:r>
                          <w:rPr>
                            <w:w w:val="106"/>
                            <w:sz w:val="19"/>
                          </w:rPr>
                          <w:t>에</w:t>
                        </w:r>
                        <w:r>
                          <w:rPr>
                            <w:spacing w:val="-25"/>
                            <w:sz w:val="19"/>
                          </w:rPr>
                          <w:t> </w:t>
                        </w:r>
                        <w:r>
                          <w:rPr>
                            <w:spacing w:val="-16"/>
                            <w:w w:val="106"/>
                            <w:sz w:val="19"/>
                          </w:rPr>
                          <w:t>갈음</w:t>
                        </w:r>
                        <w:r>
                          <w:rPr>
                            <w:spacing w:val="-17"/>
                            <w:w w:val="106"/>
                            <w:sz w:val="19"/>
                          </w:rPr>
                          <w:t>하</w:t>
                        </w:r>
                        <w:r>
                          <w:rPr>
                            <w:w w:val="106"/>
                            <w:sz w:val="19"/>
                          </w:rPr>
                          <w:t>는</w:t>
                        </w:r>
                        <w:r>
                          <w:rPr>
                            <w:spacing w:val="-25"/>
                            <w:sz w:val="19"/>
                          </w:rPr>
                          <w:t> </w:t>
                        </w:r>
                        <w:r>
                          <w:rPr>
                            <w:spacing w:val="-16"/>
                            <w:w w:val="105"/>
                            <w:sz w:val="19"/>
                          </w:rPr>
                          <w:t>경우</w:t>
                        </w:r>
                        <w:r>
                          <w:rPr>
                            <w:w w:val="105"/>
                            <w:sz w:val="19"/>
                          </w:rPr>
                          <w:t>,</w:t>
                        </w:r>
                        <w:r>
                          <w:rPr>
                            <w:spacing w:val="-15"/>
                            <w:sz w:val="19"/>
                          </w:rPr>
                          <w:t> </w:t>
                        </w:r>
                        <w:r>
                          <w:rPr>
                            <w:spacing w:val="-16"/>
                            <w:w w:val="106"/>
                            <w:sz w:val="19"/>
                          </w:rPr>
                          <w:t>유선</w:t>
                        </w:r>
                        <w:r>
                          <w:rPr>
                            <w:spacing w:val="-17"/>
                            <w:w w:val="106"/>
                            <w:sz w:val="19"/>
                          </w:rPr>
                          <w:t>확</w:t>
                        </w:r>
                        <w:r>
                          <w:rPr>
                            <w:w w:val="106"/>
                            <w:sz w:val="19"/>
                          </w:rPr>
                          <w:t>인</w:t>
                        </w:r>
                        <w:r>
                          <w:rPr>
                            <w:spacing w:val="-25"/>
                            <w:sz w:val="19"/>
                          </w:rPr>
                          <w:t> </w:t>
                        </w:r>
                        <w:r>
                          <w:rPr>
                            <w:w w:val="106"/>
                            <w:sz w:val="19"/>
                          </w:rPr>
                          <w:t>후</w:t>
                        </w:r>
                        <w:r>
                          <w:rPr>
                            <w:spacing w:val="-2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28"/>
                            <w:sz w:val="19"/>
                          </w:rPr>
                          <w:t>‘</w:t>
                        </w:r>
                        <w:r>
                          <w:rPr>
                            <w:spacing w:val="-17"/>
                            <w:w w:val="106"/>
                            <w:sz w:val="19"/>
                          </w:rPr>
                          <w:t>근</w:t>
                        </w:r>
                        <w:r>
                          <w:rPr>
                            <w:spacing w:val="-16"/>
                            <w:w w:val="106"/>
                            <w:sz w:val="19"/>
                          </w:rPr>
                          <w:t>로능</w:t>
                        </w:r>
                        <w:r>
                          <w:rPr>
                            <w:spacing w:val="-17"/>
                            <w:w w:val="106"/>
                            <w:sz w:val="19"/>
                          </w:rPr>
                          <w:t>력</w:t>
                        </w:r>
                        <w:r>
                          <w:rPr>
                            <w:spacing w:val="-16"/>
                            <w:w w:val="106"/>
                            <w:sz w:val="19"/>
                          </w:rPr>
                          <w:t>평가</w:t>
                        </w:r>
                        <w:r>
                          <w:rPr>
                            <w:spacing w:val="-17"/>
                            <w:w w:val="106"/>
                            <w:sz w:val="19"/>
                          </w:rPr>
                          <w:t>요</w:t>
                        </w:r>
                        <w:r>
                          <w:rPr>
                            <w:spacing w:val="-16"/>
                            <w:w w:val="63"/>
                            <w:sz w:val="19"/>
                          </w:rPr>
                          <w:t>청’ </w:t>
                        </w:r>
                        <w:r>
                          <w:rPr>
                            <w:spacing w:val="-9"/>
                            <w:w w:val="106"/>
                            <w:sz w:val="19"/>
                          </w:rPr>
                          <w:t>메</w:t>
                        </w:r>
                        <w:r>
                          <w:rPr>
                            <w:w w:val="106"/>
                            <w:sz w:val="19"/>
                          </w:rPr>
                          <w:t>뉴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6"/>
                            <w:sz w:val="19"/>
                          </w:rPr>
                          <w:t>하</w:t>
                        </w:r>
                        <w:r>
                          <w:rPr>
                            <w:spacing w:val="-10"/>
                            <w:w w:val="106"/>
                            <w:sz w:val="19"/>
                          </w:rPr>
                          <w:t>단</w:t>
                        </w:r>
                        <w:r>
                          <w:rPr>
                            <w:w w:val="106"/>
                            <w:sz w:val="19"/>
                          </w:rPr>
                          <w:t>의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40"/>
                            <w:sz w:val="19"/>
                          </w:rPr>
                          <w:t>“</w:t>
                        </w:r>
                        <w:r>
                          <w:rPr>
                            <w:spacing w:val="-10"/>
                            <w:w w:val="106"/>
                            <w:sz w:val="19"/>
                          </w:rPr>
                          <w:t>기</w:t>
                        </w:r>
                        <w:r>
                          <w:rPr>
                            <w:spacing w:val="-9"/>
                            <w:w w:val="106"/>
                            <w:sz w:val="19"/>
                          </w:rPr>
                          <w:t>타요</w:t>
                        </w:r>
                        <w:r>
                          <w:rPr>
                            <w:spacing w:val="-10"/>
                            <w:w w:val="106"/>
                            <w:sz w:val="19"/>
                          </w:rPr>
                          <w:t>청</w:t>
                        </w:r>
                        <w:r>
                          <w:rPr>
                            <w:spacing w:val="-9"/>
                            <w:w w:val="81"/>
                            <w:sz w:val="19"/>
                          </w:rPr>
                          <w:t>내용</w:t>
                        </w:r>
                        <w:r>
                          <w:rPr>
                            <w:spacing w:val="-5"/>
                            <w:w w:val="81"/>
                            <w:sz w:val="19"/>
                          </w:rPr>
                          <w:t>”</w:t>
                        </w:r>
                        <w:r>
                          <w:rPr>
                            <w:w w:val="106"/>
                            <w:sz w:val="19"/>
                          </w:rPr>
                          <w:t>에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6"/>
                            <w:sz w:val="19"/>
                          </w:rPr>
                          <w:t>기</w:t>
                        </w:r>
                        <w:r>
                          <w:rPr>
                            <w:spacing w:val="-10"/>
                            <w:w w:val="106"/>
                            <w:sz w:val="19"/>
                          </w:rPr>
                          <w:t>재</w:t>
                        </w:r>
                        <w:r>
                          <w:rPr>
                            <w:w w:val="86"/>
                            <w:sz w:val="19"/>
                          </w:rPr>
                          <w:t>)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113"/>
                          </w:numPr>
                          <w:tabs>
                            <w:tab w:pos="454" w:val="left" w:leader="none"/>
                          </w:tabs>
                          <w:spacing w:line="211" w:lineRule="auto" w:before="3" w:after="0"/>
                          <w:ind w:left="453" w:right="61" w:hanging="202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spacing w:val="-8"/>
                            <w:w w:val="105"/>
                            <w:sz w:val="19"/>
                          </w:rPr>
                          <w:t>정신신경계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질환의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정신건강의학과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전문의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자격번호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또는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전문과목이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누락된 </w:t>
                        </w:r>
                        <w:r>
                          <w:rPr>
                            <w:spacing w:val="-20"/>
                            <w:w w:val="106"/>
                            <w:sz w:val="19"/>
                          </w:rPr>
                          <w:t>경</w:t>
                        </w:r>
                        <w:r>
                          <w:rPr>
                            <w:w w:val="106"/>
                            <w:sz w:val="19"/>
                          </w:rPr>
                          <w:t>우</w:t>
                        </w:r>
                        <w:r>
                          <w:rPr>
                            <w:spacing w:val="-40"/>
                            <w:sz w:val="19"/>
                          </w:rPr>
                          <w:t> </w:t>
                        </w:r>
                        <w:r>
                          <w:rPr>
                            <w:w w:val="118"/>
                            <w:sz w:val="19"/>
                          </w:rPr>
                          <w:t>:</w:t>
                        </w:r>
                        <w:r>
                          <w:rPr>
                            <w:spacing w:val="-27"/>
                            <w:sz w:val="19"/>
                          </w:rPr>
                          <w:t> </w:t>
                        </w:r>
                        <w:r>
                          <w:rPr>
                            <w:spacing w:val="-20"/>
                            <w:w w:val="106"/>
                            <w:sz w:val="19"/>
                          </w:rPr>
                          <w:t>유선으</w:t>
                        </w:r>
                        <w:r>
                          <w:rPr>
                            <w:w w:val="106"/>
                            <w:sz w:val="19"/>
                          </w:rPr>
                          <w:t>로</w:t>
                        </w:r>
                        <w:r>
                          <w:rPr>
                            <w:spacing w:val="-39"/>
                            <w:sz w:val="19"/>
                          </w:rPr>
                          <w:t> </w:t>
                        </w:r>
                        <w:r>
                          <w:rPr>
                            <w:spacing w:val="-20"/>
                            <w:w w:val="106"/>
                            <w:sz w:val="19"/>
                          </w:rPr>
                          <w:t>확인하</w:t>
                        </w:r>
                        <w:r>
                          <w:rPr>
                            <w:w w:val="106"/>
                            <w:sz w:val="19"/>
                          </w:rPr>
                          <w:t>고</w:t>
                        </w:r>
                        <w:r>
                          <w:rPr>
                            <w:spacing w:val="-40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28"/>
                            <w:sz w:val="19"/>
                          </w:rPr>
                          <w:t>‘</w:t>
                        </w:r>
                        <w:r>
                          <w:rPr>
                            <w:spacing w:val="-20"/>
                            <w:w w:val="96"/>
                            <w:sz w:val="19"/>
                          </w:rPr>
                          <w:t>근로능력평가요청</w:t>
                        </w:r>
                        <w:r>
                          <w:rPr>
                            <w:w w:val="96"/>
                            <w:sz w:val="19"/>
                          </w:rPr>
                          <w:t>’</w:t>
                        </w:r>
                        <w:r>
                          <w:rPr>
                            <w:spacing w:val="-27"/>
                            <w:sz w:val="19"/>
                          </w:rPr>
                          <w:t> </w:t>
                        </w:r>
                        <w:r>
                          <w:rPr>
                            <w:spacing w:val="-20"/>
                            <w:w w:val="106"/>
                            <w:sz w:val="19"/>
                          </w:rPr>
                          <w:t>메</w:t>
                        </w:r>
                        <w:r>
                          <w:rPr>
                            <w:w w:val="106"/>
                            <w:sz w:val="19"/>
                          </w:rPr>
                          <w:t>뉴</w:t>
                        </w:r>
                        <w:r>
                          <w:rPr>
                            <w:spacing w:val="-39"/>
                            <w:sz w:val="19"/>
                          </w:rPr>
                          <w:t> </w:t>
                        </w:r>
                        <w:r>
                          <w:rPr>
                            <w:spacing w:val="-20"/>
                            <w:w w:val="106"/>
                            <w:sz w:val="19"/>
                          </w:rPr>
                          <w:t>하단</w:t>
                        </w:r>
                        <w:r>
                          <w:rPr>
                            <w:w w:val="106"/>
                            <w:sz w:val="19"/>
                          </w:rPr>
                          <w:t>의</w:t>
                        </w:r>
                        <w:r>
                          <w:rPr>
                            <w:spacing w:val="-39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40"/>
                            <w:sz w:val="19"/>
                          </w:rPr>
                          <w:t>“</w:t>
                        </w:r>
                        <w:r>
                          <w:rPr>
                            <w:spacing w:val="-20"/>
                            <w:w w:val="95"/>
                            <w:sz w:val="19"/>
                          </w:rPr>
                          <w:t>기타요청내용</w:t>
                        </w:r>
                        <w:r>
                          <w:rPr>
                            <w:spacing w:val="-10"/>
                            <w:w w:val="95"/>
                            <w:sz w:val="19"/>
                          </w:rPr>
                          <w:t>”</w:t>
                        </w:r>
                        <w:r>
                          <w:rPr>
                            <w:w w:val="106"/>
                            <w:sz w:val="19"/>
                          </w:rPr>
                          <w:t>에</w:t>
                        </w:r>
                        <w:r>
                          <w:rPr>
                            <w:spacing w:val="-39"/>
                            <w:sz w:val="19"/>
                          </w:rPr>
                          <w:t> </w:t>
                        </w:r>
                        <w:r>
                          <w:rPr>
                            <w:spacing w:val="-20"/>
                            <w:w w:val="106"/>
                            <w:sz w:val="19"/>
                          </w:rPr>
                          <w:t>기재</w:t>
                        </w:r>
                      </w:p>
                    </w:tc>
                  </w:tr>
                  <w:tr>
                    <w:trPr>
                      <w:trHeight w:val="1917" w:hRule="atLeast"/>
                    </w:trPr>
                    <w:tc>
                      <w:tcPr>
                        <w:tcW w:w="1194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740" w:type="dxa"/>
                        <w:tcBorders>
                          <w:top w:val="dotted" w:sz="4" w:space="0" w:color="7272FF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46"/>
                          <w:ind w:left="52" w:right="3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평가의뢰 질병건수</w:t>
                        </w:r>
                      </w:p>
                    </w:tc>
                    <w:tc>
                      <w:tcPr>
                        <w:tcW w:w="6231" w:type="dxa"/>
                        <w:tcBorders>
                          <w:top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11" w:lineRule="exact" w:before="43"/>
                          <w:ind w:left="92"/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</w:pPr>
                        <w:r>
                          <w:rPr>
                            <w:position w:val="-2"/>
                          </w:rPr>
                          <w:drawing>
                            <wp:inline distT="0" distB="0" distL="0" distR="0">
                              <wp:extent cx="108204" cy="108203"/>
                              <wp:effectExtent l="0" t="0" r="0" b="0"/>
                              <wp:docPr id="417" name="image60.jpeg"/>
                              <wp:cNvGraphicFramePr>
                                <a:graphicFrameLocks noChangeAspect="1"/>
                              </wp:cNvGraphicFramePr>
                              <a:graphic>
                                <a:graphicData uri="http://schemas.openxmlformats.org/drawingml/2006/picture">
                                  <pic:pic>
                                    <pic:nvPicPr>
                                      <pic:cNvPr id="418" name="image60.jpeg"/>
                                      <pic:cNvPicPr/>
                                    </pic:nvPicPr>
                                    <pic:blipFill>
                                      <a:blip r:embed="rId64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8204" cy="108203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position w:val="-2"/>
                          </w:rPr>
                        </w:r>
                        <w:r>
                          <w:rPr>
                            <w:rFonts w:ascii="Times New Roman" w:eastAsia="Times New Roman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5"/>
                            <w:sz w:val="19"/>
                          </w:rPr>
                          <w:t>최대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6"/>
                            <w:sz w:val="19"/>
                          </w:rPr>
                          <w:t>2종류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7"/>
                            <w:sz w:val="19"/>
                          </w:rPr>
                          <w:t>질병까지 </w:t>
                        </w:r>
                        <w:r>
                          <w:rPr>
                            <w:spacing w:val="-5"/>
                            <w:sz w:val="19"/>
                          </w:rPr>
                          <w:t>평가 의뢰</w:t>
                        </w:r>
                        <w:r>
                          <w:rPr>
                            <w:spacing w:val="-7"/>
                            <w:sz w:val="19"/>
                          </w:rPr>
                          <w:t>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5"/>
                            <w:sz w:val="19"/>
                          </w:rPr>
                          <w:t>가능</w:t>
                        </w:r>
                      </w:p>
                      <w:p>
                        <w:pPr>
                          <w:pStyle w:val="TableParagraph"/>
                          <w:spacing w:line="271" w:lineRule="exact"/>
                          <w:ind w:left="92"/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</w:pPr>
                        <w:r>
                          <w:rPr>
                            <w:position w:val="-2"/>
                          </w:rPr>
                          <w:drawing>
                            <wp:inline distT="0" distB="0" distL="0" distR="0">
                              <wp:extent cx="108204" cy="108203"/>
                              <wp:effectExtent l="0" t="0" r="0" b="0"/>
                              <wp:docPr id="419" name="image60.jpeg"/>
                              <wp:cNvGraphicFramePr>
                                <a:graphicFrameLocks noChangeAspect="1"/>
                              </wp:cNvGraphicFramePr>
                              <a:graphic>
                                <a:graphicData uri="http://schemas.openxmlformats.org/drawingml/2006/picture">
                                  <pic:pic>
                                    <pic:nvPicPr>
                                      <pic:cNvPr id="420" name="image60.jpeg"/>
                                      <pic:cNvPicPr/>
                                    </pic:nvPicPr>
                                    <pic:blipFill>
                                      <a:blip r:embed="rId64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8204" cy="108203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position w:val="-2"/>
                          </w:rPr>
                        </w:r>
                        <w:r>
                          <w:rPr>
                            <w:rFonts w:ascii="Times New Roman" w:eastAsia="Times New Roman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5"/>
                            <w:sz w:val="19"/>
                          </w:rPr>
                          <w:t>동일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7"/>
                            <w:sz w:val="19"/>
                          </w:rPr>
                          <w:t>질환유형 내</w:t>
                        </w:r>
                        <w:r>
                          <w:rPr>
                            <w:spacing w:val="-7"/>
                            <w:sz w:val="19"/>
                          </w:rPr>
                          <w:t>에서는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4"/>
                            <w:sz w:val="19"/>
                          </w:rPr>
                          <w:t>1개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6"/>
                            <w:sz w:val="19"/>
                          </w:rPr>
                          <w:t>질병만 </w:t>
                        </w:r>
                        <w:r>
                          <w:rPr>
                            <w:spacing w:val="-5"/>
                            <w:sz w:val="19"/>
                          </w:rPr>
                          <w:t>평가 의뢰</w:t>
                        </w:r>
                        <w:r>
                          <w:rPr>
                            <w:spacing w:val="-36"/>
                            <w:sz w:val="19"/>
                          </w:rPr>
                          <w:t>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5"/>
                            <w:sz w:val="19"/>
                          </w:rPr>
                          <w:t>가능</w:t>
                        </w:r>
                      </w:p>
                      <w:p>
                        <w:pPr>
                          <w:pStyle w:val="TableParagraph"/>
                          <w:spacing w:line="311" w:lineRule="exact"/>
                          <w:ind w:left="182"/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* </w:t>
                        </w:r>
                        <w:r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  <w:t>다만, 아래</w:t>
                        </w:r>
                        <w:r>
                          <w:rPr>
                            <w:sz w:val="19"/>
                          </w:rPr>
                          <w:t>의 </w:t>
                        </w:r>
                        <w:r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  <w:t>질병은 동일 질환유형이더라도 </w:t>
                        </w:r>
                        <w:r>
                          <w:rPr>
                            <w:sz w:val="19"/>
                          </w:rPr>
                          <w:t>각각 의뢰 및 평가 </w:t>
                        </w:r>
                        <w:r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  <w:t>가능</w:t>
                        </w: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6"/>
                          <w:rPr>
                            <w:rFonts w:ascii="바탕"/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ind w:left="252"/>
                          <w:rPr>
                            <w:sz w:val="19"/>
                          </w:rPr>
                        </w:pPr>
                        <w:r>
                          <w:rPr>
                            <w:w w:val="89"/>
                            <w:sz w:val="19"/>
                          </w:rPr>
                          <w:t>※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86"/>
                            <w:sz w:val="19"/>
                          </w:rPr>
                          <w:t>(</w:t>
                        </w:r>
                        <w:r>
                          <w:rPr>
                            <w:spacing w:val="-9"/>
                            <w:w w:val="102"/>
                            <w:sz w:val="19"/>
                          </w:rPr>
                          <w:t>예시</w:t>
                        </w:r>
                        <w:r>
                          <w:rPr>
                            <w:w w:val="102"/>
                            <w:sz w:val="19"/>
                          </w:rPr>
                          <w:t>)</w:t>
                        </w:r>
                        <w:r>
                          <w:rPr>
                            <w:spacing w:val="-19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6"/>
                            <w:sz w:val="19"/>
                          </w:rPr>
                          <w:t>상</w:t>
                        </w:r>
                        <w:r>
                          <w:rPr>
                            <w:spacing w:val="-6"/>
                            <w:w w:val="44"/>
                            <w:sz w:val="19"/>
                          </w:rPr>
                          <w:t>·</w:t>
                        </w:r>
                        <w:r>
                          <w:rPr>
                            <w:spacing w:val="-9"/>
                            <w:w w:val="106"/>
                            <w:sz w:val="19"/>
                          </w:rPr>
                          <w:t>하</w:t>
                        </w:r>
                        <w:r>
                          <w:rPr>
                            <w:w w:val="106"/>
                            <w:sz w:val="19"/>
                          </w:rPr>
                          <w:t>지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06"/>
                            <w:sz w:val="19"/>
                          </w:rPr>
                          <w:t>질</w:t>
                        </w:r>
                        <w:r>
                          <w:rPr>
                            <w:spacing w:val="-9"/>
                            <w:w w:val="106"/>
                            <w:sz w:val="19"/>
                          </w:rPr>
                          <w:t>병</w:t>
                        </w:r>
                        <w:r>
                          <w:rPr>
                            <w:w w:val="106"/>
                            <w:sz w:val="19"/>
                          </w:rPr>
                          <w:t>과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6"/>
                            <w:sz w:val="19"/>
                          </w:rPr>
                          <w:t>척</w:t>
                        </w:r>
                        <w:r>
                          <w:rPr>
                            <w:w w:val="106"/>
                            <w:sz w:val="19"/>
                          </w:rPr>
                          <w:t>추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06"/>
                            <w:sz w:val="19"/>
                          </w:rPr>
                          <w:t>질</w:t>
                        </w:r>
                        <w:r>
                          <w:rPr>
                            <w:spacing w:val="-9"/>
                            <w:w w:val="106"/>
                            <w:sz w:val="19"/>
                          </w:rPr>
                          <w:t>병</w:t>
                        </w:r>
                        <w:r>
                          <w:rPr>
                            <w:w w:val="106"/>
                            <w:sz w:val="19"/>
                          </w:rPr>
                          <w:t>은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6"/>
                            <w:sz w:val="19"/>
                          </w:rPr>
                          <w:t>각</w:t>
                        </w:r>
                        <w:r>
                          <w:rPr>
                            <w:w w:val="106"/>
                            <w:sz w:val="19"/>
                          </w:rPr>
                          <w:t>각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06"/>
                            <w:sz w:val="19"/>
                          </w:rPr>
                          <w:t>평</w:t>
                        </w:r>
                        <w:r>
                          <w:rPr>
                            <w:w w:val="106"/>
                            <w:sz w:val="19"/>
                          </w:rPr>
                          <w:t>가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6"/>
                            <w:sz w:val="19"/>
                          </w:rPr>
                          <w:t>의</w:t>
                        </w:r>
                        <w:r>
                          <w:rPr>
                            <w:w w:val="106"/>
                            <w:sz w:val="19"/>
                          </w:rPr>
                          <w:t>뢰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6"/>
                            <w:sz w:val="19"/>
                          </w:rPr>
                          <w:t>가능</w:t>
                        </w:r>
                      </w:p>
                    </w:tc>
                  </w:tr>
                  <w:tr>
                    <w:trPr>
                      <w:trHeight w:val="1269" w:hRule="atLeast"/>
                    </w:trPr>
                    <w:tc>
                      <w:tcPr>
                        <w:tcW w:w="1194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740" w:type="dxa"/>
                      </w:tcPr>
                      <w:p>
                        <w:pPr>
                          <w:pStyle w:val="TableParagraph"/>
                          <w:spacing w:before="1"/>
                          <w:rPr>
                            <w:rFonts w:ascii="바탕"/>
                            <w:sz w:val="26"/>
                          </w:rPr>
                        </w:pPr>
                      </w:p>
                      <w:p>
                        <w:pPr>
                          <w:pStyle w:val="TableParagraph"/>
                          <w:ind w:left="52" w:right="3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평가질병 착오의뢰</w:t>
                        </w:r>
                      </w:p>
                    </w:tc>
                    <w:tc>
                      <w:tcPr>
                        <w:tcW w:w="6231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13" w:lineRule="exact" w:before="42"/>
                          <w:ind w:left="92"/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</w:pPr>
                        <w:r>
                          <w:rPr>
                            <w:position w:val="-2"/>
                          </w:rPr>
                          <w:drawing>
                            <wp:inline distT="0" distB="0" distL="0" distR="0">
                              <wp:extent cx="108204" cy="107441"/>
                              <wp:effectExtent l="0" t="0" r="0" b="0"/>
                              <wp:docPr id="421" name="image60.jpeg"/>
                              <wp:cNvGraphicFramePr>
                                <a:graphicFrameLocks noChangeAspect="1"/>
                              </wp:cNvGraphicFramePr>
                              <a:graphic>
                                <a:graphicData uri="http://schemas.openxmlformats.org/drawingml/2006/picture">
                                  <pic:pic>
                                    <pic:nvPicPr>
                                      <pic:cNvPr id="422" name="image60.jpeg"/>
                                      <pic:cNvPicPr/>
                                    </pic:nvPicPr>
                                    <pic:blipFill>
                                      <a:blip r:embed="rId64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8204" cy="107441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position w:val="-2"/>
                          </w:rPr>
                        </w:r>
                        <w:r>
                          <w:rPr>
                            <w:rFonts w:ascii="Times New Roman" w:eastAsia="Times New Roman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평가의뢰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5"/>
                            <w:sz w:val="19"/>
                          </w:rPr>
                          <w:t>질병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6"/>
                            <w:sz w:val="19"/>
                          </w:rPr>
                          <w:t>건수</w:t>
                        </w:r>
                        <w:r>
                          <w:rPr>
                            <w:spacing w:val="-6"/>
                            <w:sz w:val="19"/>
                          </w:rPr>
                          <w:t>가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5"/>
                            <w:sz w:val="19"/>
                          </w:rPr>
                          <w:t>착오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7"/>
                            <w:sz w:val="19"/>
                          </w:rPr>
                          <w:t>입력</w:t>
                        </w:r>
                        <w:r>
                          <w:rPr>
                            <w:spacing w:val="-7"/>
                            <w:sz w:val="19"/>
                          </w:rPr>
                          <w:t>되지 </w:t>
                        </w:r>
                        <w:r>
                          <w:rPr>
                            <w:spacing w:val="-6"/>
                            <w:sz w:val="19"/>
                          </w:rPr>
                          <w:t>않도록</w:t>
                        </w:r>
                        <w:r>
                          <w:rPr>
                            <w:spacing w:val="-64"/>
                            <w:sz w:val="19"/>
                          </w:rPr>
                          <w:t>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10"/>
                            <w:sz w:val="19"/>
                          </w:rPr>
                          <w:t>유의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114"/>
                          </w:numPr>
                          <w:tabs>
                            <w:tab w:pos="446" w:val="left" w:leader="none"/>
                          </w:tabs>
                          <w:spacing w:line="271" w:lineRule="exact" w:before="0" w:after="0"/>
                          <w:ind w:left="445" w:right="0" w:hanging="194"/>
                          <w:jc w:val="left"/>
                          <w:rPr>
                            <w:sz w:val="19"/>
                            <w:szCs w:val="19"/>
                          </w:rPr>
                        </w:pPr>
                        <w:r>
                          <w:rPr>
                            <w:spacing w:val="-7"/>
                            <w:w w:val="105"/>
                            <w:sz w:val="19"/>
                            <w:szCs w:val="19"/>
                          </w:rPr>
                          <w:t>질병</w:t>
                        </w:r>
                        <w:r>
                          <w:rPr>
                            <w:spacing w:val="-30"/>
                            <w:w w:val="105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  <w:szCs w:val="19"/>
                          </w:rPr>
                          <w:t>2개</w:t>
                        </w:r>
                        <w:r>
                          <w:rPr>
                            <w:spacing w:val="-30"/>
                            <w:w w:val="105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  <w:szCs w:val="19"/>
                          </w:rPr>
                          <w:t>의뢰</w:t>
                        </w:r>
                        <w:r>
                          <w:rPr>
                            <w:spacing w:val="-30"/>
                            <w:w w:val="105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spacing w:val="-11"/>
                            <w:w w:val="105"/>
                            <w:sz w:val="19"/>
                            <w:szCs w:val="19"/>
                          </w:rPr>
                          <w:t>가능하나,</w:t>
                        </w:r>
                        <w:r>
                          <w:rPr>
                            <w:spacing w:val="-22"/>
                            <w:w w:val="105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  <w:szCs w:val="19"/>
                          </w:rPr>
                          <w:t>1개만</w:t>
                        </w:r>
                        <w:r>
                          <w:rPr>
                            <w:spacing w:val="-30"/>
                            <w:w w:val="105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9"/>
                            <w:szCs w:val="19"/>
                          </w:rPr>
                          <w:t>입력한</w:t>
                        </w:r>
                        <w:r>
                          <w:rPr>
                            <w:spacing w:val="-30"/>
                            <w:w w:val="105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  <w:szCs w:val="19"/>
                          </w:rPr>
                          <w:t>경우</w:t>
                        </w:r>
                        <w:r>
                          <w:rPr>
                            <w:spacing w:val="-30"/>
                            <w:w w:val="105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rFonts w:ascii="함초롬바탕" w:hAnsi="함초롬바탕" w:cs="함초롬바탕" w:eastAsia="함초롬바탕" w:hint="eastAsia"/>
                            <w:w w:val="105"/>
                            <w:sz w:val="19"/>
                            <w:szCs w:val="19"/>
                          </w:rPr>
                          <w:t>⟹</w:t>
                        </w:r>
                        <w:r>
                          <w:rPr>
                            <w:rFonts w:ascii="함초롬바탕" w:hAnsi="함초롬바탕" w:cs="함초롬바탕" w:eastAsia="함초롬바탕" w:hint="eastAsia"/>
                            <w:spacing w:val="19"/>
                            <w:w w:val="105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  <w:szCs w:val="19"/>
                          </w:rPr>
                          <w:t>취소</w:t>
                        </w:r>
                        <w:r>
                          <w:rPr>
                            <w:spacing w:val="-30"/>
                            <w:w w:val="105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  <w:szCs w:val="19"/>
                          </w:rPr>
                          <w:t>후</w:t>
                        </w:r>
                        <w:r>
                          <w:rPr>
                            <w:spacing w:val="-30"/>
                            <w:w w:val="105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  <w:szCs w:val="19"/>
                          </w:rPr>
                          <w:t>다시</w:t>
                        </w:r>
                        <w:r>
                          <w:rPr>
                            <w:spacing w:val="-29"/>
                            <w:w w:val="105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  <w:szCs w:val="19"/>
                          </w:rPr>
                          <w:t>2개</w:t>
                        </w:r>
                        <w:r>
                          <w:rPr>
                            <w:spacing w:val="-30"/>
                            <w:w w:val="105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  <w:szCs w:val="19"/>
                          </w:rPr>
                          <w:t>질병</w:t>
                        </w:r>
                        <w:r>
                          <w:rPr>
                            <w:spacing w:val="-30"/>
                            <w:w w:val="105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spacing w:val="-13"/>
                            <w:w w:val="105"/>
                            <w:sz w:val="19"/>
                            <w:szCs w:val="19"/>
                          </w:rPr>
                          <w:t>입력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114"/>
                          </w:numPr>
                          <w:tabs>
                            <w:tab w:pos="446" w:val="left" w:leader="none"/>
                          </w:tabs>
                          <w:spacing w:line="187" w:lineRule="auto" w:before="16" w:after="0"/>
                          <w:ind w:left="92" w:right="102" w:firstLine="159"/>
                          <w:jc w:val="left"/>
                          <w:rPr>
                            <w:rFonts w:ascii="맑은 고딕" w:hAnsi="맑은 고딕" w:cs="맑은 고딕" w:eastAsia="맑은 고딕" w:hint="eastAsia"/>
                            <w:b/>
                            <w:bCs/>
                            <w:sz w:val="19"/>
                            <w:szCs w:val="19"/>
                          </w:rPr>
                        </w:pPr>
                        <w:r>
                          <w:rPr>
                            <w:spacing w:val="-7"/>
                            <w:sz w:val="19"/>
                            <w:szCs w:val="19"/>
                          </w:rPr>
                          <w:t>동일 </w:t>
                        </w:r>
                        <w:r>
                          <w:rPr>
                            <w:spacing w:val="-10"/>
                            <w:sz w:val="19"/>
                            <w:szCs w:val="19"/>
                          </w:rPr>
                          <w:t>질환유형 </w:t>
                        </w:r>
                        <w:r>
                          <w:rPr>
                            <w:sz w:val="19"/>
                            <w:szCs w:val="19"/>
                          </w:rPr>
                          <w:t>내 </w:t>
                        </w:r>
                        <w:r>
                          <w:rPr>
                            <w:spacing w:val="-4"/>
                            <w:sz w:val="19"/>
                            <w:szCs w:val="19"/>
                          </w:rPr>
                          <w:t>2개 </w:t>
                        </w:r>
                        <w:r>
                          <w:rPr>
                            <w:spacing w:val="-9"/>
                            <w:sz w:val="19"/>
                            <w:szCs w:val="19"/>
                          </w:rPr>
                          <w:t>질병을 입력한 </w:t>
                        </w:r>
                        <w:r>
                          <w:rPr>
                            <w:spacing w:val="-7"/>
                            <w:sz w:val="19"/>
                            <w:szCs w:val="19"/>
                          </w:rPr>
                          <w:t>경우 </w:t>
                        </w:r>
                        <w:r>
                          <w:rPr>
                            <w:rFonts w:ascii="함초롬바탕" w:hAnsi="함초롬바탕" w:cs="함초롬바탕" w:eastAsia="함초롬바탕" w:hint="eastAsia"/>
                            <w:sz w:val="19"/>
                            <w:szCs w:val="19"/>
                          </w:rPr>
                          <w:t>⟹ </w:t>
                        </w:r>
                        <w:r>
                          <w:rPr>
                            <w:spacing w:val="-7"/>
                            <w:sz w:val="19"/>
                            <w:szCs w:val="19"/>
                          </w:rPr>
                          <w:t>취소 </w:t>
                        </w:r>
                        <w:r>
                          <w:rPr>
                            <w:sz w:val="19"/>
                            <w:szCs w:val="19"/>
                          </w:rPr>
                          <w:t>후 </w:t>
                        </w:r>
                        <w:r>
                          <w:rPr>
                            <w:spacing w:val="-7"/>
                            <w:sz w:val="19"/>
                            <w:szCs w:val="19"/>
                          </w:rPr>
                          <w:t>다시 </w:t>
                        </w:r>
                        <w:r>
                          <w:rPr>
                            <w:spacing w:val="-4"/>
                            <w:sz w:val="19"/>
                            <w:szCs w:val="19"/>
                          </w:rPr>
                          <w:t>1개</w:t>
                        </w:r>
                        <w:r>
                          <w:rPr>
                            <w:spacing w:val="-28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spacing w:val="-9"/>
                            <w:sz w:val="19"/>
                            <w:szCs w:val="19"/>
                          </w:rPr>
                          <w:t>질병만</w:t>
                        </w:r>
                        <w:r>
                          <w:rPr>
                            <w:spacing w:val="-6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spacing w:val="-13"/>
                            <w:sz w:val="19"/>
                            <w:szCs w:val="19"/>
                          </w:rPr>
                          <w:t>입력</w:t>
                        </w:r>
                        <w:r>
                          <w:rPr>
                            <w:spacing w:val="-13"/>
                            <w:w w:val="106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spacing w:val="-13"/>
                            <w:w w:val="106"/>
                            <w:position w:val="-2"/>
                            <w:sz w:val="19"/>
                            <w:szCs w:val="19"/>
                          </w:rPr>
                          <w:drawing>
                            <wp:inline distT="0" distB="0" distL="0" distR="0">
                              <wp:extent cx="108204" cy="108203"/>
                              <wp:effectExtent l="0" t="0" r="0" b="0"/>
                              <wp:docPr id="423" name="image60.jpeg"/>
                              <wp:cNvGraphicFramePr>
                                <a:graphicFrameLocks noChangeAspect="1"/>
                              </wp:cNvGraphicFramePr>
                              <a:graphic>
                                <a:graphicData uri="http://schemas.openxmlformats.org/drawingml/2006/picture">
                                  <pic:pic>
                                    <pic:nvPicPr>
                                      <pic:cNvPr id="424" name="image60.jpeg"/>
                                      <pic:cNvPicPr/>
                                    </pic:nvPicPr>
                                    <pic:blipFill>
                                      <a:blip r:embed="rId64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8204" cy="108203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spacing w:val="-13"/>
                            <w:w w:val="106"/>
                            <w:position w:val="-2"/>
                            <w:sz w:val="19"/>
                            <w:szCs w:val="19"/>
                          </w:rPr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13"/>
                            <w:w w:val="106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-19"/>
                            <w:w w:val="106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rFonts w:ascii="맑은 고딕" w:hAnsi="맑은 고딕" w:cs="맑은 고딕" w:eastAsia="맑은 고딕" w:hint="eastAsia"/>
                            <w:b/>
                            <w:bCs/>
                            <w:spacing w:val="-8"/>
                            <w:sz w:val="19"/>
                            <w:szCs w:val="19"/>
                          </w:rPr>
                          <w:t>질환유형,</w:t>
                        </w:r>
                        <w:r>
                          <w:rPr>
                            <w:rFonts w:ascii="맑은 고딕" w:hAnsi="맑은 고딕" w:cs="맑은 고딕" w:eastAsia="맑은 고딕" w:hint="eastAsia"/>
                            <w:b/>
                            <w:bCs/>
                            <w:spacing w:val="-1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rFonts w:ascii="맑은 고딕" w:hAnsi="맑은 고딕" w:cs="맑은 고딕" w:eastAsia="맑은 고딕" w:hint="eastAsia"/>
                            <w:b/>
                            <w:bCs/>
                            <w:spacing w:val="-7"/>
                            <w:sz w:val="19"/>
                            <w:szCs w:val="19"/>
                          </w:rPr>
                          <w:t>질병명,</w:t>
                        </w:r>
                        <w:r>
                          <w:rPr>
                            <w:rFonts w:ascii="맑은 고딕" w:hAnsi="맑은 고딕" w:cs="맑은 고딕" w:eastAsia="맑은 고딕" w:hint="eastAsia"/>
                            <w:b/>
                            <w:bCs/>
                            <w:spacing w:val="-1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rFonts w:ascii="맑은 고딕" w:hAnsi="맑은 고딕" w:cs="맑은 고딕" w:eastAsia="맑은 고딕" w:hint="eastAsia"/>
                            <w:b/>
                            <w:bCs/>
                            <w:spacing w:val="-5"/>
                            <w:sz w:val="19"/>
                            <w:szCs w:val="19"/>
                          </w:rPr>
                          <w:t>KCD</w:t>
                        </w:r>
                        <w:r>
                          <w:rPr>
                            <w:rFonts w:ascii="맑은 고딕" w:hAnsi="맑은 고딕" w:cs="맑은 고딕" w:eastAsia="맑은 고딕" w:hint="eastAsia"/>
                            <w:b/>
                            <w:bCs/>
                            <w:spacing w:val="-4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rFonts w:ascii="맑은 고딕" w:hAnsi="맑은 고딕" w:cs="맑은 고딕" w:eastAsia="맑은 고딕" w:hint="eastAsia"/>
                            <w:b/>
                            <w:bCs/>
                            <w:spacing w:val="-7"/>
                            <w:sz w:val="19"/>
                            <w:szCs w:val="19"/>
                          </w:rPr>
                          <w:t>분류번호</w:t>
                        </w:r>
                        <w:r>
                          <w:rPr>
                            <w:rFonts w:ascii="맑은 고딕" w:hAnsi="맑은 고딕" w:cs="맑은 고딕" w:eastAsia="맑은 고딕" w:hint="eastAsia"/>
                            <w:b/>
                            <w:bCs/>
                            <w:spacing w:val="-5"/>
                            <w:sz w:val="19"/>
                            <w:szCs w:val="19"/>
                          </w:rPr>
                          <w:t> 등</w:t>
                        </w:r>
                        <w:r>
                          <w:rPr>
                            <w:spacing w:val="-5"/>
                            <w:sz w:val="19"/>
                            <w:szCs w:val="19"/>
                          </w:rPr>
                          <w:t>이</w:t>
                        </w:r>
                        <w:r>
                          <w:rPr>
                            <w:spacing w:val="-44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rFonts w:ascii="맑은 고딕" w:hAnsi="맑은 고딕" w:cs="맑은 고딕" w:eastAsia="맑은 고딕" w:hint="eastAsia"/>
                            <w:b/>
                            <w:bCs/>
                            <w:spacing w:val="-5"/>
                            <w:sz w:val="19"/>
                            <w:szCs w:val="19"/>
                          </w:rPr>
                          <w:t>오류 </w:t>
                        </w:r>
                        <w:r>
                          <w:rPr>
                            <w:rFonts w:ascii="맑은 고딕" w:hAnsi="맑은 고딕" w:cs="맑은 고딕" w:eastAsia="맑은 고딕" w:hint="eastAsia"/>
                            <w:b/>
                            <w:bCs/>
                            <w:spacing w:val="-7"/>
                            <w:sz w:val="19"/>
                            <w:szCs w:val="19"/>
                          </w:rPr>
                          <w:t>입력</w:t>
                        </w:r>
                        <w:r>
                          <w:rPr>
                            <w:spacing w:val="-7"/>
                            <w:sz w:val="19"/>
                            <w:szCs w:val="19"/>
                          </w:rPr>
                          <w:t>되지</w:t>
                        </w:r>
                        <w:r>
                          <w:rPr>
                            <w:spacing w:val="-44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  <w:szCs w:val="19"/>
                          </w:rPr>
                          <w:t>않도록</w:t>
                        </w:r>
                        <w:r>
                          <w:rPr>
                            <w:spacing w:val="-43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rFonts w:ascii="맑은 고딕" w:hAnsi="맑은 고딕" w:cs="맑은 고딕" w:eastAsia="맑은 고딕" w:hint="eastAsia"/>
                            <w:b/>
                            <w:bCs/>
                            <w:spacing w:val="-9"/>
                            <w:sz w:val="19"/>
                            <w:szCs w:val="19"/>
                          </w:rPr>
                          <w:t>유의</w:t>
                        </w:r>
                      </w:p>
                    </w:tc>
                  </w:tr>
                  <w:tr>
                    <w:trPr>
                      <w:trHeight w:val="1812" w:hRule="atLeast"/>
                    </w:trPr>
                    <w:tc>
                      <w:tcPr>
                        <w:tcW w:w="1934" w:type="dxa"/>
                        <w:gridSpan w:val="2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5"/>
                          <w:rPr>
                            <w:rFonts w:ascii="바탕"/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left="37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진료기록지 사본</w:t>
                        </w:r>
                      </w:p>
                    </w:tc>
                    <w:tc>
                      <w:tcPr>
                        <w:tcW w:w="6231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29" w:lineRule="exact" w:before="42"/>
                          <w:ind w:left="92"/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</w:pPr>
                        <w:r>
                          <w:rPr>
                            <w:position w:val="-2"/>
                          </w:rPr>
                          <w:drawing>
                            <wp:inline distT="0" distB="0" distL="0" distR="0">
                              <wp:extent cx="108204" cy="108203"/>
                              <wp:effectExtent l="0" t="0" r="0" b="0"/>
                              <wp:docPr id="425" name="image60.jpeg"/>
                              <wp:cNvGraphicFramePr>
                                <a:graphicFrameLocks noChangeAspect="1"/>
                              </wp:cNvGraphicFramePr>
                              <a:graphic>
                                <a:graphicData uri="http://schemas.openxmlformats.org/drawingml/2006/picture">
                                  <pic:pic>
                                    <pic:nvPicPr>
                                      <pic:cNvPr id="426" name="image60.jpeg"/>
                                      <pic:cNvPicPr/>
                                    </pic:nvPicPr>
                                    <pic:blipFill>
                                      <a:blip r:embed="rId64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8204" cy="108203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position w:val="-2"/>
                          </w:rPr>
                        </w:r>
                        <w:r>
                          <w:rPr>
                            <w:rFonts w:ascii="Times New Roman" w:eastAsia="Times New Roman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5"/>
                            <w:sz w:val="19"/>
                          </w:rPr>
                          <w:t>최근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12"/>
                            <w:sz w:val="19"/>
                          </w:rPr>
                          <w:t>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9"/>
                            <w:sz w:val="19"/>
                          </w:rPr>
                          <w:t>2개월분</w:t>
                        </w:r>
                      </w:p>
                      <w:p>
                        <w:pPr>
                          <w:pStyle w:val="TableParagraph"/>
                          <w:spacing w:line="274" w:lineRule="exact"/>
                          <w:ind w:left="252"/>
                          <w:rPr>
                            <w:sz w:val="19"/>
                          </w:rPr>
                        </w:pPr>
                        <w:r>
                          <w:rPr>
                            <w:w w:val="130"/>
                            <w:sz w:val="19"/>
                          </w:rPr>
                          <w:t>-</w:t>
                        </w:r>
                        <w:r>
                          <w:rPr>
                            <w:spacing w:val="-57"/>
                            <w:w w:val="130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15"/>
                            <w:sz w:val="19"/>
                          </w:rPr>
                          <w:t>최근 </w:t>
                        </w:r>
                        <w:r>
                          <w:rPr>
                            <w:spacing w:val="-7"/>
                            <w:w w:val="115"/>
                            <w:sz w:val="19"/>
                          </w:rPr>
                          <w:t>2개월간의 진료기록 </w:t>
                        </w:r>
                        <w:r>
                          <w:rPr>
                            <w:spacing w:val="-5"/>
                            <w:w w:val="115"/>
                            <w:sz w:val="19"/>
                          </w:rPr>
                          <w:t>전부 제출</w:t>
                        </w:r>
                      </w:p>
                      <w:p>
                        <w:pPr>
                          <w:pStyle w:val="TableParagraph"/>
                          <w:spacing w:line="251" w:lineRule="exact"/>
                          <w:ind w:left="433"/>
                          <w:rPr>
                            <w:sz w:val="19"/>
                          </w:rPr>
                        </w:pP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(예: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최근</w:t>
                        </w:r>
                        <w:r>
                          <w:rPr>
                            <w:spacing w:val="-4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4"/>
                            <w:w w:val="105"/>
                            <w:sz w:val="19"/>
                          </w:rPr>
                          <w:t>2개월간</w:t>
                        </w:r>
                        <w:r>
                          <w:rPr>
                            <w:spacing w:val="-4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총</w:t>
                        </w:r>
                        <w:r>
                          <w:rPr>
                            <w:spacing w:val="-4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10회</w:t>
                        </w:r>
                        <w:r>
                          <w:rPr>
                            <w:spacing w:val="-4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진료</w:t>
                        </w:r>
                        <w:r>
                          <w:rPr>
                            <w:spacing w:val="-4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받은</w:t>
                        </w:r>
                        <w:r>
                          <w:rPr>
                            <w:spacing w:val="-4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4"/>
                            <w:w w:val="105"/>
                            <w:sz w:val="19"/>
                          </w:rPr>
                          <w:t>기록이</w:t>
                        </w:r>
                        <w:r>
                          <w:rPr>
                            <w:spacing w:val="-4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4"/>
                            <w:w w:val="105"/>
                            <w:sz w:val="19"/>
                          </w:rPr>
                          <w:t>있다면</w:t>
                        </w:r>
                        <w:r>
                          <w:rPr>
                            <w:spacing w:val="-4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10회</w:t>
                        </w:r>
                        <w:r>
                          <w:rPr>
                            <w:spacing w:val="-4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방문</w:t>
                        </w:r>
                        <w:r>
                          <w:rPr>
                            <w:spacing w:val="-4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기록</w:t>
                        </w:r>
                        <w:r>
                          <w:rPr>
                            <w:spacing w:val="-4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모두</w:t>
                        </w:r>
                        <w:r>
                          <w:rPr>
                            <w:spacing w:val="-4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20"/>
                            <w:w w:val="105"/>
                            <w:sz w:val="19"/>
                          </w:rPr>
                          <w:t>제출)</w:t>
                        </w:r>
                      </w:p>
                      <w:p>
                        <w:pPr>
                          <w:pStyle w:val="TableParagraph"/>
                          <w:spacing w:line="187" w:lineRule="auto" w:before="15"/>
                          <w:ind w:left="426" w:hanging="174"/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*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5"/>
                            <w:sz w:val="19"/>
                          </w:rPr>
                          <w:t>만일 </w:t>
                        </w:r>
                        <w:r>
                          <w:rPr>
                            <w:spacing w:val="-5"/>
                            <w:sz w:val="19"/>
                          </w:rPr>
                          <w:t>최근 </w:t>
                        </w:r>
                        <w:r>
                          <w:rPr>
                            <w:spacing w:val="-6"/>
                            <w:sz w:val="19"/>
                          </w:rPr>
                          <w:t>2개월 </w:t>
                        </w:r>
                        <w:r>
                          <w:rPr>
                            <w:spacing w:val="-7"/>
                            <w:sz w:val="19"/>
                          </w:rPr>
                          <w:t>내에는 </w:t>
                        </w:r>
                        <w:r>
                          <w:rPr>
                            <w:spacing w:val="-6"/>
                            <w:sz w:val="19"/>
                          </w:rPr>
                          <w:t>병원에 </w:t>
                        </w:r>
                        <w:r>
                          <w:rPr>
                            <w:spacing w:val="-7"/>
                            <w:sz w:val="19"/>
                          </w:rPr>
                          <w:t>방문한 기록이 없으나,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6"/>
                            <w:sz w:val="19"/>
                          </w:rPr>
                          <w:t>2개월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5"/>
                            <w:sz w:val="19"/>
                          </w:rPr>
                          <w:t>이전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10"/>
                            <w:sz w:val="19"/>
                          </w:rPr>
                          <w:t>방문</w:t>
                        </w:r>
                        <w:r>
                          <w:rPr>
                            <w:spacing w:val="-10"/>
                            <w:sz w:val="19"/>
                          </w:rPr>
                          <w:t>하여 </w:t>
                        </w:r>
                        <w:r>
                          <w:rPr>
                            <w:spacing w:val="-7"/>
                            <w:sz w:val="19"/>
                          </w:rPr>
                          <w:t>다량의 </w:t>
                        </w:r>
                        <w:r>
                          <w:rPr>
                            <w:spacing w:val="-5"/>
                            <w:sz w:val="19"/>
                          </w:rPr>
                          <w:t>약물 </w:t>
                        </w:r>
                        <w:r>
                          <w:rPr>
                            <w:spacing w:val="-7"/>
                            <w:sz w:val="19"/>
                          </w:rPr>
                          <w:t>처방을 </w:t>
                        </w:r>
                        <w:r>
                          <w:rPr>
                            <w:spacing w:val="-5"/>
                            <w:sz w:val="19"/>
                          </w:rPr>
                          <w:t>받아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8"/>
                            <w:sz w:val="19"/>
                          </w:rPr>
                          <w:t>최근까지도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5"/>
                            <w:sz w:val="19"/>
                          </w:rPr>
                          <w:t>계속 약물 복용 중인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9"/>
                            <w:sz w:val="19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spacing w:line="290" w:lineRule="exact"/>
                          <w:ind w:left="273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: 해당 자료를 포함하여 최근 진단서 발급 당일 자료까지 모두 제출</w:t>
                        </w:r>
                      </w:p>
                    </w:tc>
                  </w:tr>
                  <w:tr>
                    <w:trPr>
                      <w:trHeight w:val="1269" w:hRule="atLeast"/>
                    </w:trPr>
                    <w:tc>
                      <w:tcPr>
                        <w:tcW w:w="1934" w:type="dxa"/>
                        <w:gridSpan w:val="2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1"/>
                          <w:rPr>
                            <w:rFonts w:ascii="바탕"/>
                            <w:sz w:val="26"/>
                          </w:rPr>
                        </w:pPr>
                      </w:p>
                      <w:p>
                        <w:pPr>
                          <w:pStyle w:val="TableParagraph"/>
                          <w:ind w:left="73" w:right="6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영상자료</w:t>
                        </w:r>
                      </w:p>
                      <w:p>
                        <w:pPr>
                          <w:pStyle w:val="TableParagraph"/>
                          <w:spacing w:before="1"/>
                          <w:ind w:left="73" w:right="6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(CD 또는 X-ray 필름)</w:t>
                        </w:r>
                      </w:p>
                    </w:tc>
                    <w:tc>
                      <w:tcPr>
                        <w:tcW w:w="6231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89" w:lineRule="auto" w:before="94"/>
                          <w:ind w:left="319" w:right="52" w:hanging="227"/>
                          <w:rPr>
                            <w:sz w:val="19"/>
                            <w:szCs w:val="19"/>
                          </w:rPr>
                        </w:pPr>
                        <w:r>
                          <w:rPr>
                            <w:position w:val="-2"/>
                          </w:rPr>
                          <w:drawing>
                            <wp:inline distT="0" distB="0" distL="0" distR="0">
                              <wp:extent cx="108204" cy="107441"/>
                              <wp:effectExtent l="0" t="0" r="0" b="0"/>
                              <wp:docPr id="427" name="image60.jpeg"/>
                              <wp:cNvGraphicFramePr>
                                <a:graphicFrameLocks noChangeAspect="1"/>
                              </wp:cNvGraphicFramePr>
                              <a:graphic>
                                <a:graphicData uri="http://schemas.openxmlformats.org/drawingml/2006/picture">
                                  <pic:pic>
                                    <pic:nvPicPr>
                                      <pic:cNvPr id="428" name="image60.jpeg"/>
                                      <pic:cNvPicPr/>
                                    </pic:nvPicPr>
                                    <pic:blipFill>
                                      <a:blip r:embed="rId64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8204" cy="107441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position w:val="-2"/>
                          </w:rPr>
                        </w:r>
                        <w:r>
                          <w:rPr>
                            <w:rFonts w:ascii="Times New Roman" w:hAnsi="Times New Roman" w:cs="Times New Roman" w:eastAsia="Times New Roman"/>
                            <w:spacing w:val="6"/>
                            <w:sz w:val="20"/>
                            <w:szCs w:val="20"/>
                          </w:rPr>
                          <w:t> </w:t>
                        </w:r>
                        <w:r>
                          <w:rPr>
                            <w:rFonts w:ascii="맑은 고딕" w:hAnsi="맑은 고딕" w:cs="맑은 고딕" w:eastAsia="맑은 고딕" w:hint="eastAsia"/>
                            <w:b/>
                            <w:bCs/>
                            <w:spacing w:val="-7"/>
                            <w:w w:val="105"/>
                            <w:sz w:val="19"/>
                            <w:szCs w:val="19"/>
                          </w:rPr>
                          <w:t>우편송부 </w:t>
                        </w:r>
                        <w:r>
                          <w:rPr>
                            <w:rFonts w:ascii="맑은 고딕" w:hAnsi="맑은 고딕" w:cs="맑은 고딕" w:eastAsia="맑은 고딕" w:hint="eastAsia"/>
                            <w:b/>
                            <w:bCs/>
                            <w:w w:val="105"/>
                            <w:sz w:val="19"/>
                            <w:szCs w:val="19"/>
                          </w:rPr>
                          <w:t>시 </w:t>
                        </w:r>
                        <w:r>
                          <w:rPr>
                            <w:spacing w:val="-7"/>
                            <w:w w:val="105"/>
                            <w:sz w:val="19"/>
                            <w:szCs w:val="19"/>
                          </w:rPr>
                          <w:t>반드시 </w:t>
                        </w:r>
                        <w:r>
                          <w:rPr>
                            <w:spacing w:val="-8"/>
                            <w:w w:val="105"/>
                            <w:sz w:val="19"/>
                            <w:szCs w:val="19"/>
                          </w:rPr>
                          <w:t>근로능력평가 </w:t>
                        </w:r>
                        <w:r>
                          <w:rPr>
                            <w:spacing w:val="-6"/>
                            <w:w w:val="105"/>
                            <w:sz w:val="19"/>
                            <w:szCs w:val="19"/>
                          </w:rPr>
                          <w:t>신청서 항목에 </w:t>
                        </w:r>
                        <w:r>
                          <w:rPr>
                            <w:spacing w:val="-5"/>
                            <w:w w:val="105"/>
                            <w:sz w:val="19"/>
                            <w:szCs w:val="19"/>
                          </w:rPr>
                          <w:t>기재 </w:t>
                        </w:r>
                        <w:r>
                          <w:rPr>
                            <w:w w:val="105"/>
                            <w:sz w:val="19"/>
                            <w:szCs w:val="19"/>
                          </w:rPr>
                          <w:t>및 </w:t>
                        </w:r>
                        <w:r>
                          <w:rPr>
                            <w:spacing w:val="-5"/>
                            <w:w w:val="105"/>
                            <w:sz w:val="19"/>
                            <w:szCs w:val="19"/>
                          </w:rPr>
                          <w:t>전산 해당</w:t>
                        </w:r>
                        <w:r>
                          <w:rPr>
                            <w:spacing w:val="-45"/>
                            <w:w w:val="105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  <w:szCs w:val="19"/>
                          </w:rPr>
                          <w:t>항목에 </w:t>
                        </w:r>
                        <w:r>
                          <w:rPr>
                            <w:spacing w:val="-5"/>
                            <w:w w:val="105"/>
                            <w:sz w:val="19"/>
                            <w:szCs w:val="19"/>
                          </w:rPr>
                          <w:t>수량</w:t>
                        </w:r>
                        <w:r>
                          <w:rPr>
                            <w:spacing w:val="-29"/>
                            <w:w w:val="105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  <w:szCs w:val="19"/>
                          </w:rPr>
                          <w:t>등록</w:t>
                        </w:r>
                        <w:r>
                          <w:rPr>
                            <w:rFonts w:ascii="함초롬바탕" w:hAnsi="함초롬바탕" w:cs="함초롬바탕" w:eastAsia="함초롬바탕" w:hint="eastAsia"/>
                            <w:spacing w:val="-8"/>
                            <w:w w:val="105"/>
                            <w:sz w:val="19"/>
                            <w:szCs w:val="19"/>
                          </w:rPr>
                          <w:t>⦁</w:t>
                        </w:r>
                        <w:r>
                          <w:rPr>
                            <w:spacing w:val="-8"/>
                            <w:w w:val="105"/>
                            <w:sz w:val="19"/>
                            <w:szCs w:val="19"/>
                          </w:rPr>
                          <w:t>전송</w:t>
                        </w:r>
                        <w:r>
                          <w:rPr>
                            <w:spacing w:val="-29"/>
                            <w:w w:val="105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  <w:szCs w:val="19"/>
                          </w:rPr>
                          <w:t>후</w:t>
                        </w:r>
                        <w:r>
                          <w:rPr>
                            <w:spacing w:val="-29"/>
                            <w:w w:val="105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  <w:szCs w:val="19"/>
                          </w:rPr>
                          <w:t>등기우편</w:t>
                        </w:r>
                        <w:r>
                          <w:rPr>
                            <w:spacing w:val="-28"/>
                            <w:w w:val="105"/>
                            <w:sz w:val="19"/>
                            <w:szCs w:val="19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9"/>
                            <w:szCs w:val="19"/>
                          </w:rPr>
                          <w:t>발송</w:t>
                        </w:r>
                      </w:p>
                      <w:p>
                        <w:pPr>
                          <w:pStyle w:val="TableParagraph"/>
                          <w:spacing w:line="211" w:lineRule="auto" w:before="5"/>
                          <w:ind w:left="366" w:right="4" w:hanging="18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*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영상자료가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공단에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도착하기 </w:t>
                        </w:r>
                        <w:r>
                          <w:rPr>
                            <w:w w:val="105"/>
                            <w:sz w:val="19"/>
                          </w:rPr>
                          <w:t>전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평가가 진행되지 않도록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해당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내용을 공단에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사전 안내 필요</w:t>
                        </w:r>
                      </w:p>
                    </w:tc>
                  </w:tr>
                  <w:tr>
                    <w:trPr>
                      <w:trHeight w:val="998" w:hRule="atLeast"/>
                    </w:trPr>
                    <w:tc>
                      <w:tcPr>
                        <w:tcW w:w="1934" w:type="dxa"/>
                        <w:gridSpan w:val="2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9"/>
                          <w:rPr>
                            <w:rFonts w:ascii="바탕"/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ind w:left="73" w:right="6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소견서</w:t>
                        </w:r>
                      </w:p>
                    </w:tc>
                    <w:tc>
                      <w:tcPr>
                        <w:tcW w:w="6231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9" w:lineRule="auto" w:before="119"/>
                          <w:ind w:left="319" w:right="54" w:hanging="227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position w:val="-2"/>
                          </w:rPr>
                          <w:drawing>
                            <wp:inline distT="0" distB="0" distL="0" distR="0">
                              <wp:extent cx="108204" cy="108204"/>
                              <wp:effectExtent l="0" t="0" r="0" b="0"/>
                              <wp:docPr id="429" name="image60.jpeg"/>
                              <wp:cNvGraphicFramePr>
                                <a:graphicFrameLocks noChangeAspect="1"/>
                              </wp:cNvGraphicFramePr>
                              <a:graphic>
                                <a:graphicData uri="http://schemas.openxmlformats.org/drawingml/2006/picture">
                                  <pic:pic>
                                    <pic:nvPicPr>
                                      <pic:cNvPr id="430" name="image60.jpeg"/>
                                      <pic:cNvPicPr/>
                                    </pic:nvPicPr>
                                    <pic:blipFill>
                                      <a:blip r:embed="rId64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8204" cy="108204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position w:val="-2"/>
                          </w:rPr>
                        </w:r>
                        <w:r>
                          <w:rPr>
                            <w:rFonts w:ascii="Times New Roman" w:eastAsia="Times New Roman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통원이나</w:t>
                        </w:r>
                        <w:r>
                          <w:rPr>
                            <w:spacing w:val="-2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입원치료</w:t>
                        </w:r>
                        <w:r>
                          <w:rPr>
                            <w:spacing w:val="-2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기록이</w:t>
                        </w:r>
                        <w:r>
                          <w:rPr>
                            <w:spacing w:val="-2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없으나</w:t>
                        </w:r>
                        <w:r>
                          <w:rPr>
                            <w:spacing w:val="-2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이전</w:t>
                        </w:r>
                        <w:r>
                          <w:rPr>
                            <w:spacing w:val="-2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진료기관</w:t>
                        </w:r>
                        <w:r>
                          <w:rPr>
                            <w:spacing w:val="-2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등의</w:t>
                        </w:r>
                        <w:r>
                          <w:rPr>
                            <w:spacing w:val="-2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해당</w:t>
                        </w:r>
                        <w:r>
                          <w:rPr>
                            <w:spacing w:val="-2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질병으로</w:t>
                        </w:r>
                        <w:r>
                          <w:rPr>
                            <w:spacing w:val="-2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인한</w:t>
                        </w:r>
                        <w:r>
                          <w:rPr>
                            <w:spacing w:val="-2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3"/>
                            <w:w w:val="105"/>
                            <w:sz w:val="19"/>
                          </w:rPr>
                          <w:t>진료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내용을 확인하는 경우나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질병</w:t>
                        </w:r>
                        <w:r>
                          <w:rPr>
                            <w:rFonts w:ascii="함초롬바탕" w:eastAsia="함초롬바탕" w:hint="eastAsia"/>
                            <w:spacing w:val="-8"/>
                            <w:w w:val="105"/>
                            <w:sz w:val="19"/>
                          </w:rPr>
                          <w:t>･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부상이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고착되어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호전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가능성이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없는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경우로서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근로능력평가용</w:t>
                        </w:r>
                        <w:r>
                          <w:rPr>
                            <w:spacing w:val="-2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진단서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발급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시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소견서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첨부</w:t>
                        </w:r>
                      </w:p>
                    </w:tc>
                  </w:tr>
                  <w:tr>
                    <w:trPr>
                      <w:trHeight w:val="1536" w:hRule="atLeast"/>
                    </w:trPr>
                    <w:tc>
                      <w:tcPr>
                        <w:tcW w:w="1934" w:type="dxa"/>
                        <w:gridSpan w:val="2"/>
                        <w:tcBorders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4" w:lineRule="auto" w:before="174"/>
                          <w:ind w:left="400" w:right="333" w:firstLine="254"/>
                          <w:rPr>
                            <w:sz w:val="19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  <w:t>추가전송 </w:t>
                        </w:r>
                        <w:r>
                          <w:rPr>
                            <w:sz w:val="19"/>
                          </w:rPr>
                          <w:t>(진료기록지 등)</w:t>
                        </w:r>
                      </w:p>
                    </w:tc>
                    <w:tc>
                      <w:tcPr>
                        <w:tcW w:w="6231" w:type="dxa"/>
                        <w:tcBorders>
                          <w:bottom w:val="single" w:sz="8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11" w:lineRule="auto" w:before="109"/>
                          <w:ind w:left="319" w:right="50" w:hanging="227"/>
                          <w:rPr>
                            <w:sz w:val="19"/>
                          </w:rPr>
                        </w:pPr>
                        <w:r>
                          <w:rPr>
                            <w:position w:val="-2"/>
                          </w:rPr>
                          <w:drawing>
                            <wp:inline distT="0" distB="0" distL="0" distR="0">
                              <wp:extent cx="108204" cy="108204"/>
                              <wp:effectExtent l="0" t="0" r="0" b="0"/>
                              <wp:docPr id="431" name="image60.jpeg"/>
                              <wp:cNvGraphicFramePr>
                                <a:graphicFrameLocks noChangeAspect="1"/>
                              </wp:cNvGraphicFramePr>
                              <a:graphic>
                                <a:graphicData uri="http://schemas.openxmlformats.org/drawingml/2006/picture">
                                  <pic:pic>
                                    <pic:nvPicPr>
                                      <pic:cNvPr id="432" name="image60.jpeg"/>
                                      <pic:cNvPicPr/>
                                    </pic:nvPicPr>
                                    <pic:blipFill>
                                      <a:blip r:embed="rId64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8204" cy="108204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position w:val="-2"/>
                          </w:rPr>
                        </w:r>
                        <w:r>
                          <w:rPr>
                            <w:rFonts w:ascii="Times New Roman" w:eastAsia="Times New Roman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근로능력평가</w:t>
                        </w:r>
                        <w:r>
                          <w:rPr>
                            <w:spacing w:val="-2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진행</w:t>
                        </w:r>
                        <w:r>
                          <w:rPr>
                            <w:spacing w:val="-1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중</w:t>
                        </w:r>
                        <w:r>
                          <w:rPr>
                            <w:spacing w:val="-2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대상자가</w:t>
                        </w:r>
                        <w:r>
                          <w:rPr>
                            <w:spacing w:val="-1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자료를</w:t>
                        </w:r>
                        <w:r>
                          <w:rPr>
                            <w:spacing w:val="-1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추가</w:t>
                        </w:r>
                        <w:r>
                          <w:rPr>
                            <w:spacing w:val="-2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제출한</w:t>
                        </w:r>
                        <w:r>
                          <w:rPr>
                            <w:spacing w:val="-1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경우</w:t>
                        </w:r>
                        <w:r>
                          <w:rPr>
                            <w:spacing w:val="-1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국민연금공단에</w:t>
                        </w:r>
                        <w:r>
                          <w:rPr>
                            <w:spacing w:val="-2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추가 송부</w:t>
                        </w:r>
                        <w:r>
                          <w:rPr>
                            <w:spacing w:val="-3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방법</w:t>
                        </w:r>
                      </w:p>
                      <w:p>
                        <w:pPr>
                          <w:pStyle w:val="TableParagraph"/>
                          <w:spacing w:line="263" w:lineRule="exact"/>
                          <w:ind w:left="252"/>
                          <w:rPr>
                            <w:sz w:val="19"/>
                          </w:rPr>
                        </w:pPr>
                        <w:r>
                          <w:rPr>
                            <w:w w:val="130"/>
                            <w:sz w:val="19"/>
                          </w:rPr>
                          <w:t>-</w:t>
                        </w:r>
                        <w:r>
                          <w:rPr>
                            <w:spacing w:val="-83"/>
                            <w:w w:val="130"/>
                            <w:sz w:val="19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"/>
                            <w:sz w:val="19"/>
                          </w:rPr>
                          <w:t>추가 송부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6"/>
                            <w:sz w:val="19"/>
                          </w:rPr>
                          <w:t>가능한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7"/>
                            <w:sz w:val="19"/>
                          </w:rPr>
                          <w:t>서류：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8"/>
                            <w:sz w:val="19"/>
                          </w:rPr>
                          <w:t>‘평가요청중인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7"/>
                            <w:sz w:val="19"/>
                          </w:rPr>
                          <w:t>질병’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"/>
                            <w:sz w:val="19"/>
                          </w:rPr>
                          <w:t>관련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8"/>
                            <w:sz w:val="19"/>
                          </w:rPr>
                          <w:t>자료</w:t>
                        </w:r>
                        <w:r>
                          <w:rPr>
                            <w:spacing w:val="-8"/>
                            <w:sz w:val="19"/>
                          </w:rPr>
                          <w:t>(진료기록지 </w:t>
                        </w:r>
                        <w:r>
                          <w:rPr>
                            <w:spacing w:val="-9"/>
                            <w:sz w:val="19"/>
                          </w:rPr>
                          <w:t>등)</w:t>
                        </w:r>
                      </w:p>
                      <w:p>
                        <w:pPr>
                          <w:pStyle w:val="TableParagraph"/>
                          <w:spacing w:line="271" w:lineRule="exact"/>
                          <w:ind w:left="273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* 당초 평가 요청한 질병과 다른 질병에 대한 서류(진단서 등)는 불가</w:t>
                        </w:r>
                      </w:p>
                      <w:p>
                        <w:pPr>
                          <w:pStyle w:val="TableParagraph"/>
                          <w:spacing w:line="290" w:lineRule="exact"/>
                          <w:ind w:left="252"/>
                          <w:rPr>
                            <w:sz w:val="19"/>
                          </w:rPr>
                        </w:pPr>
                        <w:r>
                          <w:rPr>
                            <w:w w:val="130"/>
                            <w:sz w:val="19"/>
                          </w:rPr>
                          <w:t>-</w:t>
                        </w:r>
                        <w:r>
                          <w:rPr>
                            <w:spacing w:val="-58"/>
                            <w:w w:val="130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10"/>
                            <w:sz w:val="19"/>
                          </w:rPr>
                          <w:t>전송 가능 </w:t>
                        </w:r>
                        <w:r>
                          <w:rPr>
                            <w:spacing w:val="-6"/>
                            <w:w w:val="110"/>
                            <w:sz w:val="19"/>
                          </w:rPr>
                          <w:t>시기： </w:t>
                        </w:r>
                        <w:r>
                          <w:rPr>
                            <w:spacing w:val="-8"/>
                            <w:w w:val="110"/>
                            <w:sz w:val="19"/>
                          </w:rPr>
                          <w:t>국민연금공단 </w:t>
                        </w:r>
                        <w:r>
                          <w:rPr>
                            <w:spacing w:val="-7"/>
                            <w:w w:val="110"/>
                            <w:sz w:val="19"/>
                          </w:rPr>
                          <w:t>진행단계 </w:t>
                        </w:r>
                        <w:r>
                          <w:rPr>
                            <w:w w:val="110"/>
                            <w:sz w:val="19"/>
                          </w:rPr>
                          <w:t>중 </w:t>
                        </w:r>
                        <w:r>
                          <w:rPr>
                            <w:spacing w:val="-8"/>
                            <w:w w:val="110"/>
                            <w:sz w:val="19"/>
                          </w:rPr>
                          <w:t>접수단계까지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근 로 능 력 판 정</w:t>
      </w:r>
    </w:p>
    <w:p>
      <w:pPr>
        <w:spacing w:after="0" w:line="206" w:lineRule="auto"/>
        <w:jc w:val="both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10240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92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102912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103424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 </w:t>
      </w:r>
      <w:r>
        <w:rPr>
          <w:rFonts w:ascii="한컴 고딕" w:hAnsi="한컴 고딕" w:eastAsia="한컴 고딕" w:hint="eastAsia"/>
          <w:b/>
          <w:color w:val="0000FF"/>
          <w:spacing w:val="-3"/>
          <w:w w:val="110"/>
          <w:sz w:val="20"/>
        </w:rPr>
        <w:t>근로능력판정사업 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안내</w:t>
      </w:r>
      <w:r>
        <w:rPr>
          <w:rFonts w:ascii="한컴 고딕" w:hAnsi="한컴 고딕" w:eastAsia="한컴 고딕" w:hint="eastAsia"/>
          <w:b/>
          <w:color w:val="0000FF"/>
          <w:spacing w:val="-30"/>
          <w:w w:val="110"/>
          <w:sz w:val="20"/>
        </w:rPr>
        <w:t>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18"/>
        </w:rPr>
      </w:pPr>
      <w:r>
        <w:rPr/>
        <w:pict>
          <v:group style="position:absolute;margin-left:75.29422pt;margin-top:18.159771pt;width:293pt;height:27.3pt;mso-position-horizontal-relative:page;mso-position-vertical-relative:paragraph;z-index:-15360512;mso-wrap-distance-left:0;mso-wrap-distance-right:0" coordorigin="1506,363" coordsize="5860,546">
            <v:shape style="position:absolute;left:1505;top:363;width:485;height:526" type="#_x0000_t75" stroked="false">
              <v:imagedata r:id="rId43" o:title=""/>
            </v:shape>
            <v:line style="position:absolute" from="2015,903" to="7366,903" stroked="true" strokeweight=".54pt" strokecolor="#7272ff">
              <v:stroke dashstyle="shortdot"/>
            </v:line>
            <v:shape style="position:absolute;left:1505;top:363;width:5860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before="0"/>
                      <w:ind w:left="159" w:right="0" w:firstLine="0"/>
                      <w:jc w:val="left"/>
                      <w:rPr>
                        <w:rFonts w:ascii="휴먼편지체" w:hAnsi="휴먼편지체" w:eastAsia="휴먼편지체" w:hint="eastAsia"/>
                        <w:sz w:val="23"/>
                      </w:rPr>
                    </w:pPr>
                    <w:r>
                      <w:rPr>
                        <w:rFonts w:ascii="함초롬돋움" w:hAnsi="함초롬돋움" w:eastAsia="함초롬돋움" w:hint="eastAsia"/>
                        <w:color w:val="FFFFFF"/>
                        <w:w w:val="105"/>
                        <w:position w:val="2"/>
                        <w:sz w:val="28"/>
                      </w:rPr>
                      <w:t>5</w:t>
                      <w:tab/>
                    </w:r>
                    <w:r>
                      <w:rPr>
                        <w:rFonts w:ascii="휴먼편지체" w:hAnsi="휴먼편지체" w:eastAsia="휴먼편지체" w:hint="eastAsia"/>
                        <w:color w:val="0000FF"/>
                        <w:spacing w:val="-5"/>
                        <w:w w:val="105"/>
                        <w:sz w:val="27"/>
                      </w:rPr>
                      <w:t>자료보완 </w:t>
                    </w:r>
                    <w:r>
                      <w:rPr>
                        <w:rFonts w:ascii="휴먼편지체" w:hAnsi="휴먼편지체" w:eastAsia="휴먼편지체" w:hint="eastAsia"/>
                        <w:color w:val="5C5C5C"/>
                        <w:spacing w:val="-4"/>
                        <w:w w:val="105"/>
                        <w:sz w:val="23"/>
                      </w:rPr>
                      <w:t>(국민연금공단 </w:t>
                    </w:r>
                    <w:r>
                      <w:rPr>
                        <w:rFonts w:ascii="휴먼편지체" w:hAnsi="휴먼편지체" w:eastAsia="휴먼편지체" w:hint="eastAsia"/>
                        <w:color w:val="5C5C5C"/>
                        <w:w w:val="105"/>
                        <w:sz w:val="23"/>
                      </w:rPr>
                      <w:t>↔ </w:t>
                    </w:r>
                    <w:r>
                      <w:rPr>
                        <w:rFonts w:ascii="휴먼편지체" w:hAnsi="휴먼편지체" w:eastAsia="휴먼편지체" w:hint="eastAsia"/>
                        <w:color w:val="5C5C5C"/>
                        <w:spacing w:val="-4"/>
                        <w:w w:val="105"/>
                        <w:sz w:val="23"/>
                      </w:rPr>
                      <w:t>지자체 </w:t>
                    </w:r>
                    <w:r>
                      <w:rPr>
                        <w:rFonts w:ascii="휴먼편지체" w:hAnsi="휴먼편지체" w:eastAsia="휴먼편지체" w:hint="eastAsia"/>
                        <w:color w:val="5C5C5C"/>
                        <w:w w:val="105"/>
                        <w:sz w:val="23"/>
                      </w:rPr>
                      <w:t>↔</w:t>
                    </w:r>
                    <w:r>
                      <w:rPr>
                        <w:rFonts w:ascii="휴먼편지체" w:hAnsi="휴먼편지체" w:eastAsia="휴먼편지체" w:hint="eastAsia"/>
                        <w:color w:val="5C5C5C"/>
                        <w:spacing w:val="52"/>
                        <w:w w:val="105"/>
                        <w:sz w:val="23"/>
                      </w:rPr>
                      <w:t> </w:t>
                    </w:r>
                    <w:r>
                      <w:rPr>
                        <w:rFonts w:ascii="휴먼편지체" w:hAnsi="휴먼편지체" w:eastAsia="휴먼편지체" w:hint="eastAsia"/>
                        <w:color w:val="5C5C5C"/>
                        <w:spacing w:val="-6"/>
                        <w:w w:val="105"/>
                        <w:sz w:val="23"/>
                      </w:rPr>
                      <w:t>대상자)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5"/>
        <w:rPr>
          <w:rFonts w:ascii="함초롬돋움"/>
          <w:sz w:val="16"/>
        </w:rPr>
      </w:pPr>
    </w:p>
    <w:p>
      <w:pPr>
        <w:pStyle w:val="BodyText"/>
        <w:spacing w:line="213" w:lineRule="auto" w:before="69"/>
        <w:ind w:left="2024" w:right="1476" w:hanging="351"/>
      </w:pPr>
      <w:r>
        <w:rPr>
          <w:spacing w:val="-3"/>
          <w:w w:val="105"/>
        </w:rPr>
        <w:t>(1)</w:t>
      </w:r>
      <w:r>
        <w:rPr>
          <w:spacing w:val="-32"/>
          <w:w w:val="105"/>
        </w:rPr>
        <w:t> </w:t>
      </w:r>
      <w:r>
        <w:rPr>
          <w:spacing w:val="-14"/>
          <w:w w:val="105"/>
        </w:rPr>
        <w:t>국민연금공단은</w:t>
      </w:r>
      <w:r>
        <w:rPr>
          <w:spacing w:val="-40"/>
          <w:w w:val="105"/>
        </w:rPr>
        <w:t> </w:t>
      </w:r>
      <w:r>
        <w:rPr>
          <w:spacing w:val="-11"/>
          <w:w w:val="105"/>
        </w:rPr>
        <w:t>의학적</w:t>
      </w:r>
      <w:r>
        <w:rPr>
          <w:spacing w:val="-40"/>
          <w:w w:val="105"/>
        </w:rPr>
        <w:t> </w:t>
      </w:r>
      <w:r>
        <w:rPr>
          <w:spacing w:val="-11"/>
          <w:w w:val="105"/>
        </w:rPr>
        <w:t>평가를</w:t>
      </w:r>
      <w:r>
        <w:rPr>
          <w:spacing w:val="-40"/>
          <w:w w:val="105"/>
        </w:rPr>
        <w:t> </w:t>
      </w:r>
      <w:r>
        <w:rPr>
          <w:spacing w:val="-8"/>
          <w:w w:val="105"/>
        </w:rPr>
        <w:t>하던</w:t>
      </w:r>
      <w:r>
        <w:rPr>
          <w:spacing w:val="-40"/>
          <w:w w:val="105"/>
        </w:rPr>
        <w:t> </w:t>
      </w:r>
      <w:r>
        <w:rPr>
          <w:w w:val="105"/>
        </w:rPr>
        <w:t>중</w:t>
      </w:r>
      <w:r>
        <w:rPr>
          <w:spacing w:val="-39"/>
          <w:w w:val="105"/>
        </w:rPr>
        <w:t> </w:t>
      </w:r>
      <w:r>
        <w:rPr>
          <w:spacing w:val="-11"/>
          <w:w w:val="105"/>
        </w:rPr>
        <w:t>정확한</w:t>
      </w:r>
      <w:r>
        <w:rPr>
          <w:spacing w:val="-40"/>
          <w:w w:val="105"/>
        </w:rPr>
        <w:t> </w:t>
      </w:r>
      <w:r>
        <w:rPr>
          <w:spacing w:val="-11"/>
          <w:w w:val="105"/>
        </w:rPr>
        <w:t>평가를</w:t>
      </w:r>
      <w:r>
        <w:rPr>
          <w:spacing w:val="-40"/>
          <w:w w:val="105"/>
        </w:rPr>
        <w:t> </w:t>
      </w:r>
      <w:r>
        <w:rPr>
          <w:spacing w:val="-11"/>
          <w:w w:val="105"/>
        </w:rPr>
        <w:t>위하여</w:t>
      </w:r>
      <w:r>
        <w:rPr>
          <w:spacing w:val="-40"/>
          <w:w w:val="105"/>
        </w:rPr>
        <w:t> </w:t>
      </w:r>
      <w:r>
        <w:rPr>
          <w:spacing w:val="-12"/>
          <w:w w:val="105"/>
        </w:rPr>
        <w:t>검사결과</w:t>
      </w:r>
      <w:r>
        <w:rPr>
          <w:spacing w:val="-40"/>
          <w:w w:val="105"/>
        </w:rPr>
        <w:t> </w:t>
      </w:r>
      <w:r>
        <w:rPr>
          <w:spacing w:val="-8"/>
          <w:w w:val="105"/>
        </w:rPr>
        <w:t>등의</w:t>
      </w:r>
      <w:r>
        <w:rPr>
          <w:spacing w:val="-40"/>
          <w:w w:val="105"/>
        </w:rPr>
        <w:t> </w:t>
      </w:r>
      <w:r>
        <w:rPr>
          <w:spacing w:val="-11"/>
          <w:w w:val="105"/>
        </w:rPr>
        <w:t>필요한</w:t>
      </w:r>
      <w:r>
        <w:rPr>
          <w:spacing w:val="-39"/>
          <w:w w:val="105"/>
        </w:rPr>
        <w:t> </w:t>
      </w:r>
      <w:r>
        <w:rPr>
          <w:spacing w:val="-16"/>
          <w:w w:val="105"/>
        </w:rPr>
        <w:t>자료에 </w:t>
      </w:r>
      <w:r>
        <w:rPr>
          <w:spacing w:val="-3"/>
          <w:w w:val="105"/>
        </w:rPr>
        <w:t>대한</w:t>
      </w:r>
      <w:r>
        <w:rPr>
          <w:spacing w:val="-31"/>
          <w:w w:val="105"/>
        </w:rPr>
        <w:t> </w:t>
      </w:r>
      <w:r>
        <w:rPr>
          <w:spacing w:val="-4"/>
          <w:w w:val="105"/>
        </w:rPr>
        <w:t>보완을</w:t>
      </w:r>
      <w:r>
        <w:rPr>
          <w:spacing w:val="-29"/>
          <w:w w:val="105"/>
        </w:rPr>
        <w:t> </w:t>
      </w:r>
      <w:r>
        <w:rPr>
          <w:spacing w:val="-5"/>
          <w:w w:val="105"/>
        </w:rPr>
        <w:t>시</w:t>
      </w:r>
      <w:r>
        <w:rPr>
          <w:rFonts w:ascii="함초롬바탕" w:eastAsia="함초롬바탕" w:hint="eastAsia"/>
          <w:spacing w:val="-5"/>
          <w:w w:val="105"/>
        </w:rPr>
        <w:t>･</w:t>
      </w:r>
      <w:r>
        <w:rPr>
          <w:spacing w:val="-5"/>
          <w:w w:val="105"/>
        </w:rPr>
        <w:t>군</w:t>
      </w:r>
      <w:r>
        <w:rPr>
          <w:rFonts w:ascii="함초롬바탕" w:eastAsia="함초롬바탕" w:hint="eastAsia"/>
          <w:spacing w:val="-5"/>
          <w:w w:val="105"/>
        </w:rPr>
        <w:t>･</w:t>
      </w:r>
      <w:r>
        <w:rPr>
          <w:spacing w:val="-5"/>
          <w:w w:val="105"/>
        </w:rPr>
        <w:t>구에</w:t>
      </w:r>
      <w:r>
        <w:rPr>
          <w:spacing w:val="-30"/>
          <w:w w:val="105"/>
        </w:rPr>
        <w:t> </w:t>
      </w:r>
      <w:r>
        <w:rPr>
          <w:spacing w:val="-3"/>
          <w:w w:val="105"/>
        </w:rPr>
        <w:t>요청</w:t>
      </w:r>
      <w:r>
        <w:rPr>
          <w:spacing w:val="-29"/>
          <w:w w:val="105"/>
        </w:rPr>
        <w:t> </w:t>
      </w:r>
      <w:r>
        <w:rPr>
          <w:spacing w:val="-6"/>
          <w:w w:val="105"/>
        </w:rPr>
        <w:t>가능</w:t>
      </w:r>
    </w:p>
    <w:p>
      <w:pPr>
        <w:pStyle w:val="BodyText"/>
        <w:spacing w:before="5"/>
        <w:rPr>
          <w:sz w:val="7"/>
        </w:rPr>
      </w:pPr>
    </w:p>
    <w:p>
      <w:pPr>
        <w:pStyle w:val="BodyText"/>
        <w:spacing w:before="3"/>
        <w:ind w:left="18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43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24"/>
          <w:w w:val="110"/>
        </w:rPr>
        <w:t>국민연금공단에서는</w:t>
      </w:r>
      <w:r>
        <w:rPr>
          <w:spacing w:val="-65"/>
          <w:w w:val="110"/>
        </w:rPr>
        <w:t> </w:t>
      </w:r>
      <w:r>
        <w:rPr>
          <w:spacing w:val="-18"/>
          <w:w w:val="110"/>
        </w:rPr>
        <w:t>보완이</w:t>
      </w:r>
      <w:r>
        <w:rPr>
          <w:spacing w:val="-64"/>
          <w:w w:val="110"/>
        </w:rPr>
        <w:t> </w:t>
      </w:r>
      <w:r>
        <w:rPr>
          <w:spacing w:val="-18"/>
          <w:w w:val="110"/>
        </w:rPr>
        <w:t>필요한</w:t>
      </w:r>
      <w:r>
        <w:rPr>
          <w:spacing w:val="-64"/>
          <w:w w:val="110"/>
        </w:rPr>
        <w:t> </w:t>
      </w:r>
      <w:r>
        <w:rPr>
          <w:spacing w:val="-18"/>
          <w:w w:val="110"/>
        </w:rPr>
        <w:t>자료와</w:t>
      </w:r>
      <w:r>
        <w:rPr>
          <w:spacing w:val="-64"/>
          <w:w w:val="110"/>
        </w:rPr>
        <w:t> </w:t>
      </w:r>
      <w:r>
        <w:rPr>
          <w:spacing w:val="-14"/>
          <w:w w:val="110"/>
        </w:rPr>
        <w:t>제출</w:t>
      </w:r>
      <w:r>
        <w:rPr>
          <w:spacing w:val="-64"/>
          <w:w w:val="110"/>
        </w:rPr>
        <w:t> </w:t>
      </w:r>
      <w:r>
        <w:rPr>
          <w:spacing w:val="-14"/>
          <w:w w:val="110"/>
        </w:rPr>
        <w:t>기한</w:t>
      </w:r>
      <w:r>
        <w:rPr>
          <w:spacing w:val="-64"/>
          <w:w w:val="110"/>
        </w:rPr>
        <w:t> </w:t>
      </w:r>
      <w:r>
        <w:rPr>
          <w:spacing w:val="-14"/>
          <w:w w:val="110"/>
        </w:rPr>
        <w:t>등을</w:t>
      </w:r>
      <w:r>
        <w:rPr>
          <w:spacing w:val="-64"/>
          <w:w w:val="110"/>
        </w:rPr>
        <w:t> </w:t>
      </w:r>
      <w:r>
        <w:rPr>
          <w:spacing w:val="-18"/>
          <w:w w:val="110"/>
        </w:rPr>
        <w:t>정하여</w:t>
      </w:r>
      <w:r>
        <w:rPr>
          <w:spacing w:val="-64"/>
          <w:w w:val="110"/>
        </w:rPr>
        <w:t> </w:t>
      </w:r>
      <w:r>
        <w:rPr>
          <w:spacing w:val="-19"/>
          <w:w w:val="110"/>
        </w:rPr>
        <w:t>시</w:t>
      </w:r>
      <w:r>
        <w:rPr>
          <w:rFonts w:ascii="함초롬바탕" w:eastAsia="함초롬바탕" w:hint="eastAsia"/>
          <w:spacing w:val="-19"/>
          <w:w w:val="110"/>
        </w:rPr>
        <w:t>･</w:t>
      </w:r>
      <w:r>
        <w:rPr>
          <w:spacing w:val="-19"/>
          <w:w w:val="110"/>
        </w:rPr>
        <w:t>군</w:t>
      </w:r>
      <w:r>
        <w:rPr>
          <w:rFonts w:ascii="함초롬바탕" w:eastAsia="함초롬바탕" w:hint="eastAsia"/>
          <w:spacing w:val="-19"/>
          <w:w w:val="110"/>
        </w:rPr>
        <w:t>･</w:t>
      </w:r>
      <w:r>
        <w:rPr>
          <w:spacing w:val="-19"/>
          <w:w w:val="110"/>
        </w:rPr>
        <w:t>구에</w:t>
      </w:r>
      <w:r>
        <w:rPr>
          <w:spacing w:val="-64"/>
          <w:w w:val="110"/>
        </w:rPr>
        <w:t> </w:t>
      </w:r>
      <w:r>
        <w:rPr>
          <w:spacing w:val="-27"/>
          <w:w w:val="110"/>
        </w:rPr>
        <w:t>통보</w:t>
      </w:r>
    </w:p>
    <w:p>
      <w:pPr>
        <w:pStyle w:val="BodyText"/>
        <w:spacing w:line="235" w:lineRule="auto" w:before="60"/>
        <w:ind w:left="2282" w:right="1476" w:hanging="209"/>
      </w:pPr>
      <w:r>
        <w:rPr>
          <w:w w:val="110"/>
        </w:rPr>
        <w:t>-</w:t>
      </w:r>
      <w:r>
        <w:rPr>
          <w:spacing w:val="-26"/>
          <w:w w:val="110"/>
        </w:rPr>
        <w:t> </w:t>
      </w:r>
      <w:r>
        <w:rPr>
          <w:spacing w:val="-3"/>
          <w:w w:val="110"/>
        </w:rPr>
        <w:t>자료보완의</w:t>
      </w:r>
      <w:r>
        <w:rPr>
          <w:spacing w:val="-18"/>
          <w:w w:val="110"/>
        </w:rPr>
        <w:t> </w:t>
      </w:r>
      <w:r>
        <w:rPr>
          <w:w w:val="110"/>
        </w:rPr>
        <w:t>기한은</w:t>
      </w:r>
      <w:r>
        <w:rPr>
          <w:spacing w:val="-19"/>
          <w:w w:val="110"/>
        </w:rPr>
        <w:t> </w:t>
      </w:r>
      <w:r>
        <w:rPr>
          <w:spacing w:val="-3"/>
          <w:w w:val="110"/>
        </w:rPr>
        <w:t>원칙적으로</w:t>
      </w:r>
      <w:r>
        <w:rPr>
          <w:spacing w:val="-17"/>
          <w:w w:val="110"/>
        </w:rPr>
        <w:t> </w:t>
      </w:r>
      <w:r>
        <w:rPr>
          <w:w w:val="110"/>
        </w:rPr>
        <w:t>15일</w:t>
      </w:r>
      <w:r>
        <w:rPr>
          <w:spacing w:val="-18"/>
          <w:w w:val="110"/>
        </w:rPr>
        <w:t> </w:t>
      </w:r>
      <w:r>
        <w:rPr>
          <w:spacing w:val="-3"/>
          <w:w w:val="110"/>
        </w:rPr>
        <w:t>이내이며,</w:t>
      </w:r>
      <w:r>
        <w:rPr>
          <w:spacing w:val="-16"/>
          <w:w w:val="110"/>
        </w:rPr>
        <w:t> </w:t>
      </w:r>
      <w:r>
        <w:rPr>
          <w:w w:val="110"/>
        </w:rPr>
        <w:t>자료의</w:t>
      </w:r>
      <w:r>
        <w:rPr>
          <w:spacing w:val="-18"/>
          <w:w w:val="110"/>
        </w:rPr>
        <w:t> </w:t>
      </w:r>
      <w:r>
        <w:rPr>
          <w:spacing w:val="-3"/>
          <w:w w:val="110"/>
        </w:rPr>
        <w:t>성질이나</w:t>
      </w:r>
      <w:r>
        <w:rPr>
          <w:spacing w:val="-19"/>
          <w:w w:val="110"/>
        </w:rPr>
        <w:t> </w:t>
      </w:r>
      <w:r>
        <w:rPr>
          <w:w w:val="110"/>
        </w:rPr>
        <w:t>확보의</w:t>
      </w:r>
      <w:r>
        <w:rPr>
          <w:spacing w:val="-19"/>
          <w:w w:val="110"/>
        </w:rPr>
        <w:t> </w:t>
      </w:r>
      <w:r>
        <w:rPr>
          <w:spacing w:val="-4"/>
          <w:w w:val="110"/>
        </w:rPr>
        <w:t>난이도 </w:t>
      </w:r>
      <w:r>
        <w:rPr>
          <w:spacing w:val="-3"/>
          <w:w w:val="110"/>
        </w:rPr>
        <w:t>등을 </w:t>
      </w:r>
      <w:r>
        <w:rPr>
          <w:spacing w:val="-5"/>
          <w:w w:val="110"/>
        </w:rPr>
        <w:t>고려하여 </w:t>
      </w:r>
      <w:r>
        <w:rPr>
          <w:spacing w:val="-6"/>
          <w:w w:val="110"/>
        </w:rPr>
        <w:t>국민연금공단에서</w:t>
      </w:r>
      <w:r>
        <w:rPr>
          <w:spacing w:val="-97"/>
          <w:w w:val="110"/>
        </w:rPr>
        <w:t> </w:t>
      </w:r>
      <w:r>
        <w:rPr>
          <w:spacing w:val="-6"/>
          <w:w w:val="110"/>
        </w:rPr>
        <w:t>결정</w:t>
      </w:r>
    </w:p>
    <w:p>
      <w:pPr>
        <w:pStyle w:val="BodyText"/>
        <w:spacing w:before="3"/>
        <w:rPr>
          <w:sz w:val="8"/>
        </w:rPr>
      </w:pPr>
    </w:p>
    <w:p>
      <w:pPr>
        <w:pStyle w:val="BodyText"/>
        <w:spacing w:line="237" w:lineRule="auto" w:before="5"/>
        <w:ind w:left="2145" w:right="1490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43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10"/>
          <w:w w:val="110"/>
        </w:rPr>
        <w:t>시</w:t>
      </w:r>
      <w:r>
        <w:rPr>
          <w:rFonts w:ascii="함초롬바탕" w:eastAsia="함초롬바탕" w:hint="eastAsia"/>
          <w:spacing w:val="-10"/>
          <w:w w:val="110"/>
        </w:rPr>
        <w:t>･</w:t>
      </w:r>
      <w:r>
        <w:rPr>
          <w:spacing w:val="-10"/>
          <w:w w:val="110"/>
        </w:rPr>
        <w:t>군</w:t>
      </w:r>
      <w:r>
        <w:rPr>
          <w:rFonts w:ascii="함초롬바탕" w:eastAsia="함초롬바탕" w:hint="eastAsia"/>
          <w:spacing w:val="-10"/>
          <w:w w:val="110"/>
        </w:rPr>
        <w:t>･</w:t>
      </w:r>
      <w:r>
        <w:rPr>
          <w:spacing w:val="-10"/>
          <w:w w:val="110"/>
        </w:rPr>
        <w:t>구에서는 </w:t>
      </w:r>
      <w:r>
        <w:rPr>
          <w:spacing w:val="-9"/>
          <w:w w:val="110"/>
        </w:rPr>
        <w:t>자료보완 안내서를 </w:t>
      </w:r>
      <w:r>
        <w:rPr>
          <w:spacing w:val="-10"/>
          <w:w w:val="110"/>
        </w:rPr>
        <w:t>행복e음에서 </w:t>
      </w:r>
      <w:r>
        <w:rPr>
          <w:spacing w:val="-9"/>
          <w:w w:val="110"/>
        </w:rPr>
        <w:t>출력하여 </w:t>
      </w:r>
      <w:r>
        <w:rPr>
          <w:spacing w:val="-11"/>
          <w:w w:val="110"/>
        </w:rPr>
        <w:t>평가대상자에게</w:t>
      </w:r>
      <w:r>
        <w:rPr>
          <w:spacing w:val="-72"/>
          <w:w w:val="110"/>
        </w:rPr>
        <w:t> </w:t>
      </w:r>
      <w:r>
        <w:rPr>
          <w:spacing w:val="-12"/>
          <w:w w:val="110"/>
        </w:rPr>
        <w:t>송부하고, </w:t>
      </w:r>
      <w:r>
        <w:rPr>
          <w:spacing w:val="-3"/>
          <w:w w:val="110"/>
        </w:rPr>
        <w:t>보완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요청한</w:t>
      </w:r>
      <w:r>
        <w:rPr>
          <w:spacing w:val="-34"/>
          <w:w w:val="110"/>
        </w:rPr>
        <w:t> </w:t>
      </w:r>
      <w:r>
        <w:rPr>
          <w:spacing w:val="-5"/>
          <w:w w:val="110"/>
        </w:rPr>
        <w:t>자료를</w:t>
      </w:r>
      <w:r>
        <w:rPr>
          <w:spacing w:val="-34"/>
          <w:w w:val="110"/>
        </w:rPr>
        <w:t> </w:t>
      </w:r>
      <w:r>
        <w:rPr>
          <w:spacing w:val="-3"/>
          <w:w w:val="110"/>
        </w:rPr>
        <w:t>기한</w:t>
      </w:r>
      <w:r>
        <w:rPr>
          <w:spacing w:val="-35"/>
          <w:w w:val="110"/>
        </w:rPr>
        <w:t> </w:t>
      </w:r>
      <w:r>
        <w:rPr>
          <w:spacing w:val="-3"/>
          <w:w w:val="110"/>
        </w:rPr>
        <w:t>내에</w:t>
      </w:r>
      <w:r>
        <w:rPr>
          <w:spacing w:val="-34"/>
          <w:w w:val="110"/>
        </w:rPr>
        <w:t> </w:t>
      </w:r>
      <w:r>
        <w:rPr>
          <w:spacing w:val="-6"/>
          <w:w w:val="110"/>
        </w:rPr>
        <w:t>제출하도록</w:t>
      </w:r>
      <w:r>
        <w:rPr>
          <w:spacing w:val="-35"/>
          <w:w w:val="110"/>
        </w:rPr>
        <w:t> </w:t>
      </w:r>
      <w:r>
        <w:rPr>
          <w:spacing w:val="-6"/>
          <w:w w:val="110"/>
        </w:rPr>
        <w:t>안내</w:t>
      </w:r>
    </w:p>
    <w:p>
      <w:pPr>
        <w:pStyle w:val="BodyText"/>
        <w:spacing w:before="4"/>
        <w:rPr>
          <w:sz w:val="9"/>
        </w:rPr>
      </w:pPr>
    </w:p>
    <w:p>
      <w:pPr>
        <w:pStyle w:val="BodyText"/>
        <w:spacing w:line="235" w:lineRule="auto" w:before="8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43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9"/>
          <w:w w:val="110"/>
        </w:rPr>
        <w:t>검사예약</w:t>
      </w:r>
      <w:r>
        <w:rPr>
          <w:spacing w:val="-36"/>
          <w:w w:val="110"/>
        </w:rPr>
        <w:t> </w:t>
      </w:r>
      <w:r>
        <w:rPr>
          <w:spacing w:val="-6"/>
          <w:w w:val="110"/>
        </w:rPr>
        <w:t>대기</w:t>
      </w:r>
      <w:r>
        <w:rPr>
          <w:spacing w:val="-36"/>
          <w:w w:val="110"/>
        </w:rPr>
        <w:t> </w:t>
      </w:r>
      <w:r>
        <w:rPr>
          <w:w w:val="110"/>
        </w:rPr>
        <w:t>등</w:t>
      </w:r>
      <w:r>
        <w:rPr>
          <w:spacing w:val="-36"/>
          <w:w w:val="110"/>
        </w:rPr>
        <w:t> </w:t>
      </w:r>
      <w:r>
        <w:rPr>
          <w:spacing w:val="-9"/>
          <w:w w:val="110"/>
        </w:rPr>
        <w:t>제출기한</w:t>
      </w:r>
      <w:r>
        <w:rPr>
          <w:spacing w:val="-36"/>
          <w:w w:val="110"/>
        </w:rPr>
        <w:t> </w:t>
      </w:r>
      <w:r>
        <w:rPr>
          <w:spacing w:val="-6"/>
          <w:w w:val="110"/>
        </w:rPr>
        <w:t>내에</w:t>
      </w:r>
      <w:r>
        <w:rPr>
          <w:spacing w:val="-36"/>
          <w:w w:val="110"/>
        </w:rPr>
        <w:t> </w:t>
      </w:r>
      <w:r>
        <w:rPr>
          <w:spacing w:val="-8"/>
          <w:w w:val="110"/>
        </w:rPr>
        <w:t>자료를</w:t>
      </w:r>
      <w:r>
        <w:rPr>
          <w:spacing w:val="-36"/>
          <w:w w:val="110"/>
        </w:rPr>
        <w:t> </w:t>
      </w:r>
      <w:r>
        <w:rPr>
          <w:spacing w:val="-9"/>
          <w:w w:val="110"/>
        </w:rPr>
        <w:t>보완하기</w:t>
      </w:r>
      <w:r>
        <w:rPr>
          <w:spacing w:val="-36"/>
          <w:w w:val="110"/>
        </w:rPr>
        <w:t> </w:t>
      </w:r>
      <w:r>
        <w:rPr>
          <w:spacing w:val="-9"/>
          <w:w w:val="110"/>
        </w:rPr>
        <w:t>불가능한</w:t>
      </w:r>
      <w:r>
        <w:rPr>
          <w:spacing w:val="-36"/>
          <w:w w:val="110"/>
        </w:rPr>
        <w:t> </w:t>
      </w:r>
      <w:r>
        <w:rPr>
          <w:spacing w:val="-6"/>
          <w:w w:val="110"/>
        </w:rPr>
        <w:t>경우</w:t>
      </w:r>
      <w:r>
        <w:rPr>
          <w:spacing w:val="-36"/>
          <w:w w:val="110"/>
        </w:rPr>
        <w:t> </w:t>
      </w:r>
      <w:r>
        <w:rPr>
          <w:spacing w:val="-10"/>
          <w:w w:val="110"/>
        </w:rPr>
        <w:t>시</w:t>
      </w:r>
      <w:r>
        <w:rPr>
          <w:rFonts w:ascii="함초롬바탕" w:eastAsia="함초롬바탕" w:hint="eastAsia"/>
          <w:spacing w:val="-10"/>
          <w:w w:val="110"/>
        </w:rPr>
        <w:t>･</w:t>
      </w:r>
      <w:r>
        <w:rPr>
          <w:spacing w:val="-10"/>
          <w:w w:val="110"/>
        </w:rPr>
        <w:t>군</w:t>
      </w:r>
      <w:r>
        <w:rPr>
          <w:rFonts w:ascii="함초롬바탕" w:eastAsia="함초롬바탕" w:hint="eastAsia"/>
          <w:spacing w:val="-10"/>
          <w:w w:val="110"/>
        </w:rPr>
        <w:t>･</w:t>
      </w:r>
      <w:r>
        <w:rPr>
          <w:spacing w:val="-10"/>
          <w:w w:val="110"/>
        </w:rPr>
        <w:t>구에서</w:t>
      </w:r>
      <w:r>
        <w:rPr>
          <w:spacing w:val="-36"/>
          <w:w w:val="110"/>
        </w:rPr>
        <w:t> </w:t>
      </w:r>
      <w:r>
        <w:rPr>
          <w:spacing w:val="-12"/>
          <w:w w:val="110"/>
        </w:rPr>
        <w:t>제출 </w:t>
      </w:r>
      <w:r>
        <w:rPr>
          <w:spacing w:val="-4"/>
          <w:w w:val="110"/>
        </w:rPr>
        <w:t>기한을</w:t>
      </w:r>
      <w:r>
        <w:rPr>
          <w:spacing w:val="-35"/>
          <w:w w:val="110"/>
        </w:rPr>
        <w:t> </w:t>
      </w:r>
      <w:r>
        <w:rPr>
          <w:spacing w:val="-6"/>
          <w:w w:val="110"/>
        </w:rPr>
        <w:t>연장하고,</w:t>
      </w:r>
      <w:r>
        <w:rPr>
          <w:spacing w:val="-32"/>
          <w:w w:val="110"/>
        </w:rPr>
        <w:t> </w:t>
      </w:r>
      <w:r>
        <w:rPr>
          <w:spacing w:val="-3"/>
          <w:w w:val="110"/>
        </w:rPr>
        <w:t>이를</w:t>
      </w:r>
      <w:r>
        <w:rPr>
          <w:spacing w:val="-35"/>
          <w:w w:val="110"/>
        </w:rPr>
        <w:t> </w:t>
      </w:r>
      <w:r>
        <w:rPr>
          <w:spacing w:val="-6"/>
          <w:w w:val="110"/>
        </w:rPr>
        <w:t>국민연금공단에</w:t>
      </w:r>
      <w:r>
        <w:rPr>
          <w:spacing w:val="-33"/>
          <w:w w:val="110"/>
        </w:rPr>
        <w:t> </w:t>
      </w:r>
      <w:r>
        <w:rPr>
          <w:spacing w:val="-4"/>
          <w:w w:val="110"/>
        </w:rPr>
        <w:t>통보</w:t>
      </w:r>
    </w:p>
    <w:p>
      <w:pPr>
        <w:pStyle w:val="BodyText"/>
        <w:spacing w:before="10"/>
        <w:rPr>
          <w:sz w:val="9"/>
        </w:rPr>
      </w:pPr>
    </w:p>
    <w:p>
      <w:pPr>
        <w:pStyle w:val="BodyText"/>
        <w:spacing w:line="235" w:lineRule="auto" w:before="46"/>
        <w:ind w:left="2145" w:right="1479" w:hanging="273"/>
        <w:jc w:val="both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43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6"/>
          <w:w w:val="110"/>
        </w:rPr>
        <w:t>동행서비스를</w:t>
      </w:r>
      <w:r>
        <w:rPr>
          <w:spacing w:val="-23"/>
          <w:w w:val="110"/>
        </w:rPr>
        <w:t> </w:t>
      </w:r>
      <w:r>
        <w:rPr>
          <w:spacing w:val="-5"/>
          <w:w w:val="110"/>
        </w:rPr>
        <w:t>제공받은</w:t>
      </w:r>
      <w:r>
        <w:rPr>
          <w:spacing w:val="-21"/>
          <w:w w:val="110"/>
        </w:rPr>
        <w:t> </w:t>
      </w:r>
      <w:r>
        <w:rPr>
          <w:spacing w:val="-6"/>
          <w:w w:val="110"/>
        </w:rPr>
        <w:t>평가대상자가</w:t>
      </w:r>
      <w:r>
        <w:rPr>
          <w:spacing w:val="-22"/>
          <w:w w:val="110"/>
        </w:rPr>
        <w:t> </w:t>
      </w:r>
      <w:r>
        <w:rPr>
          <w:spacing w:val="-5"/>
          <w:w w:val="110"/>
        </w:rPr>
        <w:t>거동불편</w:t>
      </w:r>
      <w:r>
        <w:rPr>
          <w:spacing w:val="-21"/>
          <w:w w:val="110"/>
        </w:rPr>
        <w:t> </w:t>
      </w:r>
      <w:r>
        <w:rPr>
          <w:spacing w:val="-4"/>
          <w:w w:val="110"/>
        </w:rPr>
        <w:t>등으로</w:t>
      </w:r>
      <w:r>
        <w:rPr>
          <w:spacing w:val="-22"/>
          <w:w w:val="110"/>
        </w:rPr>
        <w:t> </w:t>
      </w:r>
      <w:r>
        <w:rPr>
          <w:spacing w:val="-4"/>
          <w:w w:val="110"/>
        </w:rPr>
        <w:t>자료를</w:t>
      </w:r>
      <w:r>
        <w:rPr>
          <w:spacing w:val="-21"/>
          <w:w w:val="110"/>
        </w:rPr>
        <w:t> </w:t>
      </w:r>
      <w:r>
        <w:rPr>
          <w:spacing w:val="-4"/>
          <w:w w:val="110"/>
        </w:rPr>
        <w:t>직접</w:t>
      </w:r>
      <w:r>
        <w:rPr>
          <w:spacing w:val="-21"/>
          <w:w w:val="110"/>
        </w:rPr>
        <w:t> </w:t>
      </w:r>
      <w:r>
        <w:rPr>
          <w:spacing w:val="-5"/>
          <w:w w:val="110"/>
        </w:rPr>
        <w:t>보완하여</w:t>
      </w:r>
      <w:r>
        <w:rPr>
          <w:spacing w:val="-20"/>
          <w:w w:val="110"/>
        </w:rPr>
        <w:t> </w:t>
      </w:r>
      <w:r>
        <w:rPr>
          <w:spacing w:val="-3"/>
          <w:w w:val="110"/>
        </w:rPr>
        <w:t>제출 </w:t>
      </w:r>
      <w:r>
        <w:rPr>
          <w:w w:val="110"/>
        </w:rPr>
        <w:t>할</w:t>
      </w:r>
      <w:r>
        <w:rPr>
          <w:spacing w:val="-37"/>
          <w:w w:val="110"/>
        </w:rPr>
        <w:t> </w:t>
      </w:r>
      <w:r>
        <w:rPr>
          <w:w w:val="110"/>
        </w:rPr>
        <w:t>수</w:t>
      </w:r>
      <w:r>
        <w:rPr>
          <w:spacing w:val="-36"/>
          <w:w w:val="110"/>
        </w:rPr>
        <w:t> </w:t>
      </w:r>
      <w:r>
        <w:rPr>
          <w:spacing w:val="-3"/>
          <w:w w:val="110"/>
        </w:rPr>
        <w:t>없는</w:t>
      </w:r>
      <w:r>
        <w:rPr>
          <w:spacing w:val="-37"/>
          <w:w w:val="110"/>
        </w:rPr>
        <w:t> </w:t>
      </w:r>
      <w:r>
        <w:rPr>
          <w:spacing w:val="-3"/>
          <w:w w:val="110"/>
        </w:rPr>
        <w:t>경우</w:t>
      </w:r>
      <w:r>
        <w:rPr>
          <w:spacing w:val="-36"/>
          <w:w w:val="110"/>
        </w:rPr>
        <w:t> </w:t>
      </w:r>
      <w:r>
        <w:rPr>
          <w:spacing w:val="-6"/>
          <w:w w:val="110"/>
        </w:rPr>
        <w:t>평가대상자의</w:t>
      </w:r>
      <w:r>
        <w:rPr>
          <w:spacing w:val="-36"/>
          <w:w w:val="110"/>
        </w:rPr>
        <w:t> </w:t>
      </w:r>
      <w:r>
        <w:rPr>
          <w:spacing w:val="-3"/>
          <w:w w:val="110"/>
        </w:rPr>
        <w:t>동의</w:t>
      </w:r>
      <w:r>
        <w:rPr>
          <w:spacing w:val="-36"/>
          <w:w w:val="110"/>
        </w:rPr>
        <w:t> </w:t>
      </w:r>
      <w:r>
        <w:rPr>
          <w:w w:val="110"/>
        </w:rPr>
        <w:t>및</w:t>
      </w:r>
      <w:r>
        <w:rPr>
          <w:spacing w:val="-38"/>
          <w:w w:val="110"/>
        </w:rPr>
        <w:t> </w:t>
      </w:r>
      <w:r>
        <w:rPr>
          <w:spacing w:val="-4"/>
          <w:w w:val="110"/>
        </w:rPr>
        <w:t>위임에</w:t>
      </w:r>
      <w:r>
        <w:rPr>
          <w:spacing w:val="-36"/>
          <w:w w:val="110"/>
        </w:rPr>
        <w:t> </w:t>
      </w:r>
      <w:r>
        <w:rPr>
          <w:spacing w:val="-4"/>
          <w:w w:val="110"/>
        </w:rPr>
        <w:t>따라</w:t>
      </w:r>
      <w:r>
        <w:rPr>
          <w:spacing w:val="-36"/>
          <w:w w:val="110"/>
        </w:rPr>
        <w:t> </w:t>
      </w:r>
      <w:r>
        <w:rPr>
          <w:spacing w:val="-6"/>
          <w:w w:val="110"/>
        </w:rPr>
        <w:t>국민연금공단에서</w:t>
      </w:r>
      <w:r>
        <w:rPr>
          <w:spacing w:val="-36"/>
          <w:w w:val="110"/>
        </w:rPr>
        <w:t> </w:t>
      </w:r>
      <w:r>
        <w:rPr>
          <w:spacing w:val="-5"/>
          <w:w w:val="110"/>
        </w:rPr>
        <w:t>진료기록</w:t>
      </w:r>
      <w:r>
        <w:rPr>
          <w:spacing w:val="-37"/>
          <w:w w:val="110"/>
        </w:rPr>
        <w:t> </w:t>
      </w:r>
      <w:r>
        <w:rPr>
          <w:w w:val="110"/>
        </w:rPr>
        <w:t>등 </w:t>
      </w:r>
      <w:r>
        <w:rPr>
          <w:spacing w:val="-5"/>
          <w:w w:val="110"/>
        </w:rPr>
        <w:t>평가자료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발급대행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서비스</w:t>
      </w:r>
      <w:r>
        <w:rPr>
          <w:spacing w:val="-34"/>
          <w:w w:val="110"/>
        </w:rPr>
        <w:t> </w:t>
      </w:r>
      <w:r>
        <w:rPr>
          <w:spacing w:val="-4"/>
          <w:w w:val="110"/>
        </w:rPr>
        <w:t>제공</w:t>
      </w:r>
      <w:r>
        <w:rPr>
          <w:spacing w:val="-34"/>
          <w:w w:val="110"/>
        </w:rPr>
        <w:t> </w:t>
      </w:r>
      <w:r>
        <w:rPr>
          <w:spacing w:val="-4"/>
          <w:w w:val="110"/>
        </w:rPr>
        <w:t>가능</w:t>
      </w:r>
    </w:p>
    <w:p>
      <w:pPr>
        <w:pStyle w:val="BodyText"/>
        <w:spacing w:before="11"/>
        <w:rPr>
          <w:sz w:val="9"/>
        </w:rPr>
      </w:pPr>
    </w:p>
    <w:p>
      <w:pPr>
        <w:pStyle w:val="BodyText"/>
        <w:spacing w:before="42"/>
        <w:ind w:left="18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44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5"/>
          <w:w w:val="110"/>
        </w:rPr>
        <w:t>보완요청</w:t>
      </w:r>
      <w:r>
        <w:rPr>
          <w:spacing w:val="-35"/>
          <w:w w:val="110"/>
        </w:rPr>
        <w:t> </w:t>
      </w:r>
      <w:r>
        <w:rPr>
          <w:spacing w:val="-4"/>
          <w:w w:val="110"/>
        </w:rPr>
        <w:t>자료</w:t>
      </w:r>
      <w:r>
        <w:rPr>
          <w:spacing w:val="-34"/>
          <w:w w:val="110"/>
        </w:rPr>
        <w:t> </w:t>
      </w:r>
      <w:r>
        <w:rPr>
          <w:spacing w:val="-4"/>
          <w:w w:val="110"/>
        </w:rPr>
        <w:t>접수</w:t>
      </w:r>
      <w:r>
        <w:rPr>
          <w:spacing w:val="-34"/>
          <w:w w:val="110"/>
        </w:rPr>
        <w:t> </w:t>
      </w:r>
      <w:r>
        <w:rPr>
          <w:w w:val="110"/>
        </w:rPr>
        <w:t>및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미제출시</w:t>
      </w:r>
      <w:r>
        <w:rPr>
          <w:spacing w:val="-36"/>
          <w:w w:val="110"/>
        </w:rPr>
        <w:t> </w:t>
      </w:r>
      <w:r>
        <w:rPr>
          <w:spacing w:val="-3"/>
          <w:w w:val="110"/>
        </w:rPr>
        <w:t>처리</w:t>
      </w:r>
      <w:r>
        <w:rPr>
          <w:spacing w:val="-35"/>
          <w:w w:val="110"/>
        </w:rPr>
        <w:t> </w:t>
      </w:r>
      <w:r>
        <w:rPr>
          <w:spacing w:val="-6"/>
          <w:w w:val="110"/>
        </w:rPr>
        <w:t>방법</w:t>
      </w:r>
    </w:p>
    <w:p>
      <w:pPr>
        <w:pStyle w:val="ListParagraph"/>
        <w:numPr>
          <w:ilvl w:val="0"/>
          <w:numId w:val="115"/>
        </w:numPr>
        <w:tabs>
          <w:tab w:pos="2283" w:val="left" w:leader="none"/>
        </w:tabs>
        <w:spacing w:line="235" w:lineRule="auto" w:before="18" w:after="0"/>
        <w:ind w:left="2282" w:right="1480" w:hanging="209"/>
        <w:jc w:val="left"/>
        <w:rPr>
          <w:sz w:val="22"/>
        </w:rPr>
      </w:pPr>
      <w:r>
        <w:rPr>
          <w:spacing w:val="-6"/>
          <w:w w:val="110"/>
          <w:sz w:val="22"/>
        </w:rPr>
        <w:t>제출기한이</w:t>
      </w:r>
      <w:r>
        <w:rPr>
          <w:spacing w:val="-43"/>
          <w:w w:val="110"/>
          <w:sz w:val="22"/>
        </w:rPr>
        <w:t> </w:t>
      </w:r>
      <w:r>
        <w:rPr>
          <w:spacing w:val="-6"/>
          <w:w w:val="110"/>
          <w:sz w:val="22"/>
        </w:rPr>
        <w:t>만료되었으나</w:t>
      </w:r>
      <w:r>
        <w:rPr>
          <w:spacing w:val="-42"/>
          <w:w w:val="110"/>
          <w:sz w:val="22"/>
        </w:rPr>
        <w:t> </w:t>
      </w:r>
      <w:r>
        <w:rPr>
          <w:spacing w:val="-5"/>
          <w:w w:val="110"/>
          <w:sz w:val="22"/>
        </w:rPr>
        <w:t>보완이</w:t>
      </w:r>
      <w:r>
        <w:rPr>
          <w:spacing w:val="-41"/>
          <w:w w:val="110"/>
          <w:sz w:val="22"/>
        </w:rPr>
        <w:t> </w:t>
      </w:r>
      <w:r>
        <w:rPr>
          <w:spacing w:val="-3"/>
          <w:w w:val="110"/>
          <w:sz w:val="22"/>
        </w:rPr>
        <w:t>되지</w:t>
      </w:r>
      <w:r>
        <w:rPr>
          <w:spacing w:val="-42"/>
          <w:w w:val="110"/>
          <w:sz w:val="22"/>
        </w:rPr>
        <w:t> </w:t>
      </w:r>
      <w:r>
        <w:rPr>
          <w:spacing w:val="-3"/>
          <w:w w:val="110"/>
          <w:sz w:val="22"/>
        </w:rPr>
        <w:t>않은</w:t>
      </w:r>
      <w:r>
        <w:rPr>
          <w:spacing w:val="-42"/>
          <w:w w:val="110"/>
          <w:sz w:val="22"/>
        </w:rPr>
        <w:t> </w:t>
      </w:r>
      <w:r>
        <w:rPr>
          <w:spacing w:val="-3"/>
          <w:w w:val="110"/>
          <w:sz w:val="22"/>
        </w:rPr>
        <w:t>경우</w:t>
      </w:r>
      <w:r>
        <w:rPr>
          <w:spacing w:val="-43"/>
          <w:w w:val="110"/>
          <w:sz w:val="22"/>
        </w:rPr>
        <w:t> </w:t>
      </w:r>
      <w:r>
        <w:rPr>
          <w:spacing w:val="-6"/>
          <w:w w:val="110"/>
          <w:sz w:val="22"/>
        </w:rPr>
        <w:t>국민연금공단은</w:t>
      </w:r>
      <w:r>
        <w:rPr>
          <w:spacing w:val="-41"/>
          <w:w w:val="110"/>
          <w:sz w:val="22"/>
        </w:rPr>
        <w:t> </w:t>
      </w:r>
      <w:r>
        <w:rPr>
          <w:spacing w:val="-5"/>
          <w:w w:val="110"/>
          <w:sz w:val="22"/>
        </w:rPr>
        <w:t>시</w:t>
      </w:r>
      <w:r>
        <w:rPr>
          <w:rFonts w:ascii="함초롬바탕" w:hAnsi="함초롬바탕" w:eastAsia="함초롬바탕" w:hint="eastAsia"/>
          <w:spacing w:val="-5"/>
          <w:w w:val="110"/>
          <w:sz w:val="22"/>
        </w:rPr>
        <w:t>･</w:t>
      </w:r>
      <w:r>
        <w:rPr>
          <w:spacing w:val="-5"/>
          <w:w w:val="110"/>
          <w:sz w:val="22"/>
        </w:rPr>
        <w:t>군</w:t>
      </w:r>
      <w:r>
        <w:rPr>
          <w:rFonts w:ascii="함초롬바탕" w:hAnsi="함초롬바탕" w:eastAsia="함초롬바탕" w:hint="eastAsia"/>
          <w:spacing w:val="-5"/>
          <w:w w:val="110"/>
          <w:sz w:val="22"/>
        </w:rPr>
        <w:t>･</w:t>
      </w:r>
      <w:r>
        <w:rPr>
          <w:spacing w:val="-5"/>
          <w:w w:val="110"/>
          <w:sz w:val="22"/>
        </w:rPr>
        <w:t>구에</w:t>
      </w:r>
      <w:r>
        <w:rPr>
          <w:spacing w:val="-41"/>
          <w:w w:val="110"/>
          <w:sz w:val="22"/>
        </w:rPr>
        <w:t> </w:t>
      </w:r>
      <w:r>
        <w:rPr>
          <w:spacing w:val="-4"/>
          <w:w w:val="110"/>
          <w:sz w:val="22"/>
        </w:rPr>
        <w:t>자료 </w:t>
      </w:r>
      <w:r>
        <w:rPr>
          <w:spacing w:val="-3"/>
          <w:w w:val="110"/>
          <w:sz w:val="22"/>
        </w:rPr>
        <w:t>보완</w:t>
      </w:r>
      <w:r>
        <w:rPr>
          <w:spacing w:val="-36"/>
          <w:w w:val="110"/>
          <w:sz w:val="22"/>
        </w:rPr>
        <w:t> </w:t>
      </w:r>
      <w:r>
        <w:rPr>
          <w:spacing w:val="-5"/>
          <w:w w:val="110"/>
          <w:sz w:val="22"/>
        </w:rPr>
        <w:t>재요청</w:t>
      </w:r>
    </w:p>
    <w:p>
      <w:pPr>
        <w:pStyle w:val="ListParagraph"/>
        <w:numPr>
          <w:ilvl w:val="0"/>
          <w:numId w:val="115"/>
        </w:numPr>
        <w:tabs>
          <w:tab w:pos="2283" w:val="left" w:leader="none"/>
        </w:tabs>
        <w:spacing w:line="235" w:lineRule="auto" w:before="43" w:after="0"/>
        <w:ind w:left="2282" w:right="1492" w:hanging="209"/>
        <w:jc w:val="left"/>
        <w:rPr>
          <w:sz w:val="22"/>
        </w:rPr>
      </w:pPr>
      <w:r>
        <w:rPr>
          <w:spacing w:val="-7"/>
          <w:w w:val="110"/>
          <w:sz w:val="22"/>
        </w:rPr>
        <w:t>2회의</w:t>
      </w:r>
      <w:r>
        <w:rPr>
          <w:spacing w:val="-33"/>
          <w:w w:val="110"/>
          <w:sz w:val="22"/>
        </w:rPr>
        <w:t> </w:t>
      </w:r>
      <w:r>
        <w:rPr>
          <w:spacing w:val="-9"/>
          <w:w w:val="110"/>
          <w:sz w:val="22"/>
        </w:rPr>
        <w:t>자료보완</w:t>
      </w:r>
      <w:r>
        <w:rPr>
          <w:spacing w:val="-35"/>
          <w:w w:val="110"/>
          <w:sz w:val="22"/>
        </w:rPr>
        <w:t> </w:t>
      </w:r>
      <w:r>
        <w:rPr>
          <w:spacing w:val="-10"/>
          <w:w w:val="110"/>
          <w:sz w:val="22"/>
        </w:rPr>
        <w:t>요청(제출촉구</w:t>
      </w:r>
      <w:r>
        <w:rPr>
          <w:spacing w:val="-32"/>
          <w:w w:val="110"/>
          <w:sz w:val="22"/>
        </w:rPr>
        <w:t> </w:t>
      </w:r>
      <w:r>
        <w:rPr>
          <w:spacing w:val="-8"/>
          <w:w w:val="110"/>
          <w:sz w:val="22"/>
        </w:rPr>
        <w:t>포함)에도</w:t>
      </w:r>
      <w:r>
        <w:rPr>
          <w:spacing w:val="-35"/>
          <w:w w:val="110"/>
          <w:sz w:val="22"/>
        </w:rPr>
        <w:t> </w:t>
      </w:r>
      <w:r>
        <w:rPr>
          <w:spacing w:val="-9"/>
          <w:w w:val="110"/>
          <w:sz w:val="22"/>
        </w:rPr>
        <w:t>불구하고</w:t>
      </w:r>
      <w:r>
        <w:rPr>
          <w:spacing w:val="-32"/>
          <w:w w:val="110"/>
          <w:sz w:val="22"/>
        </w:rPr>
        <w:t> </w:t>
      </w:r>
      <w:r>
        <w:rPr>
          <w:spacing w:val="-8"/>
          <w:w w:val="110"/>
          <w:sz w:val="22"/>
        </w:rPr>
        <w:t>자료의</w:t>
      </w:r>
      <w:r>
        <w:rPr>
          <w:spacing w:val="-33"/>
          <w:w w:val="110"/>
          <w:sz w:val="22"/>
        </w:rPr>
        <w:t> </w:t>
      </w:r>
      <w:r>
        <w:rPr>
          <w:spacing w:val="-8"/>
          <w:w w:val="110"/>
          <w:sz w:val="22"/>
        </w:rPr>
        <w:t>보완이</w:t>
      </w:r>
      <w:r>
        <w:rPr>
          <w:spacing w:val="-33"/>
          <w:w w:val="110"/>
          <w:sz w:val="22"/>
        </w:rPr>
        <w:t> </w:t>
      </w:r>
      <w:r>
        <w:rPr>
          <w:spacing w:val="-10"/>
          <w:w w:val="110"/>
          <w:sz w:val="22"/>
        </w:rPr>
        <w:t>이루어지지</w:t>
      </w:r>
      <w:r>
        <w:rPr>
          <w:spacing w:val="-33"/>
          <w:w w:val="110"/>
          <w:sz w:val="22"/>
        </w:rPr>
        <w:t> </w:t>
      </w:r>
      <w:r>
        <w:rPr>
          <w:spacing w:val="-12"/>
          <w:w w:val="110"/>
          <w:sz w:val="22"/>
        </w:rPr>
        <w:t>않은 </w:t>
      </w:r>
      <w:r>
        <w:rPr>
          <w:spacing w:val="-5"/>
          <w:w w:val="110"/>
          <w:sz w:val="22"/>
        </w:rPr>
        <w:t>때에는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국민연금공단은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평가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의뢰를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반려</w:t>
      </w:r>
    </w:p>
    <w:p>
      <w:pPr>
        <w:pStyle w:val="BodyText"/>
        <w:spacing w:before="10"/>
        <w:rPr>
          <w:sz w:val="19"/>
        </w:rPr>
      </w:pPr>
    </w:p>
    <w:p>
      <w:pPr>
        <w:spacing w:before="0"/>
        <w:ind w:left="1" w:right="7" w:firstLine="0"/>
        <w:jc w:val="center"/>
        <w:rPr>
          <w:rFonts w:ascii="맑은 고딕" w:eastAsia="맑은 고딕" w:hint="eastAsia"/>
          <w:b/>
          <w:sz w:val="21"/>
        </w:rPr>
      </w:pPr>
      <w:r>
        <w:rPr/>
        <w:pict>
          <v:group style="position:absolute;margin-left:78.180pt;margin-top:20.80562pt;width:399.2pt;height:125.7pt;mso-position-horizontal-relative:page;mso-position-vertical-relative:paragraph;z-index:-15355904;mso-wrap-distance-left:0;mso-wrap-distance-right:0" coordorigin="1564,416" coordsize="7984,2514">
            <v:shape style="position:absolute;left:1563;top:416;width:7984;height:132" type="#_x0000_t75" stroked="false">
              <v:imagedata r:id="rId37" o:title=""/>
            </v:shape>
            <v:shape style="position:absolute;left:1563;top:548;width:170;height:2382" type="#_x0000_t75" stroked="false">
              <v:imagedata r:id="rId66" o:title=""/>
            </v:shape>
            <v:shape style="position:absolute;left:3796;top:1137;width:3516;height:586" coordorigin="3797,1137" coordsize="3516,586" path="m4466,1511l4027,1511,4027,1440,3797,1581,4027,1723,4027,1652,4466,1652,4466,1511xm4466,1279l4236,1137,4236,1208,3797,1208,3797,1350,4236,1350,4236,1421,4466,1279xm7313,1511l6875,1511,6875,1440,6644,1581,6875,1723,6875,1652,7313,1652,7313,1511xm7313,1279l7084,1137,7084,1208,6644,1208,6644,1350,7084,1350,7084,1421,7313,1279xe" filled="true" fillcolor="#5555ff" stroked="false">
              <v:path arrowok="t"/>
              <v:fill type="solid"/>
            </v:shape>
            <v:shape style="position:absolute;left:9424;top:548;width:106;height:2193" type="#_x0000_t75" stroked="false">
              <v:imagedata r:id="rId62" o:title=""/>
            </v:shape>
            <v:shape style="position:absolute;left:1732;top:2740;width:7815;height:190" type="#_x0000_t75" stroked="false">
              <v:imagedata r:id="rId40" o:title=""/>
            </v:shape>
            <v:shape style="position:absolute;left:3685;top:812;width:913;height:198" type="#_x0000_t202" filled="false" stroked="false">
              <v:textbox inset="0,0,0,0">
                <w:txbxContent>
                  <w:p>
                    <w:pPr>
                      <w:spacing w:line="198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8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w w:val="85"/>
                        <w:sz w:val="18"/>
                      </w:rPr>
                      <w:t>자료보완송신</w:t>
                    </w:r>
                  </w:p>
                </w:txbxContent>
              </v:textbox>
              <w10:wrap type="none"/>
            </v:shape>
            <v:shape style="position:absolute;left:6532;top:812;width:913;height:198" type="#_x0000_t202" filled="false" stroked="false">
              <v:textbox inset="0,0,0,0">
                <w:txbxContent>
                  <w:p>
                    <w:pPr>
                      <w:spacing w:line="198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8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w w:val="85"/>
                        <w:sz w:val="18"/>
                      </w:rPr>
                      <w:t>보완자료요청</w:t>
                    </w:r>
                  </w:p>
                </w:txbxContent>
              </v:textbox>
              <w10:wrap type="none"/>
            </v:shape>
            <v:shape style="position:absolute;left:3685;top:1866;width:913;height:198" type="#_x0000_t202" filled="false" stroked="false">
              <v:textbox inset="0,0,0,0">
                <w:txbxContent>
                  <w:p>
                    <w:pPr>
                      <w:spacing w:line="198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8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w w:val="85"/>
                        <w:sz w:val="18"/>
                      </w:rPr>
                      <w:t>자료보완수신</w:t>
                    </w:r>
                  </w:p>
                </w:txbxContent>
              </v:textbox>
              <w10:wrap type="none"/>
            </v:shape>
            <v:shape style="position:absolute;left:6532;top:1866;width:913;height:198" type="#_x0000_t202" filled="false" stroked="false">
              <v:textbox inset="0,0,0,0">
                <w:txbxContent>
                  <w:p>
                    <w:pPr>
                      <w:spacing w:line="198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8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w w:val="85"/>
                        <w:sz w:val="18"/>
                      </w:rPr>
                      <w:t>보완자료제출</w:t>
                    </w:r>
                  </w:p>
                </w:txbxContent>
              </v:textbox>
              <w10:wrap type="none"/>
            </v:shape>
            <v:shape style="position:absolute;left:2404;top:2342;width:6453;height:221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근로능력평가(국민연금공단)：[의학적</w:t>
                    </w:r>
                    <w:r>
                      <w:rPr>
                        <w:spacing w:val="-42"/>
                        <w:sz w:val="20"/>
                      </w:rPr>
                      <w:t> </w:t>
                    </w:r>
                    <w:r>
                      <w:rPr>
                        <w:spacing w:val="-4"/>
                        <w:sz w:val="20"/>
                      </w:rPr>
                      <w:t>평가]</w:t>
                    </w:r>
                    <w:r>
                      <w:rPr>
                        <w:spacing w:val="-40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→</w:t>
                    </w:r>
                    <w:r>
                      <w:rPr>
                        <w:spacing w:val="-43"/>
                        <w:sz w:val="20"/>
                      </w:rPr>
                      <w:t> </w:t>
                    </w:r>
                    <w:r>
                      <w:rPr>
                        <w:spacing w:val="-4"/>
                        <w:sz w:val="20"/>
                      </w:rPr>
                      <w:t>활동능력</w:t>
                    </w:r>
                    <w:r>
                      <w:rPr>
                        <w:spacing w:val="-41"/>
                        <w:sz w:val="20"/>
                      </w:rPr>
                      <w:t> </w:t>
                    </w:r>
                    <w:r>
                      <w:rPr>
                        <w:spacing w:val="-4"/>
                        <w:sz w:val="20"/>
                      </w:rPr>
                      <w:t>평가(간이평가</w:t>
                    </w:r>
                    <w:r>
                      <w:rPr>
                        <w:spacing w:val="-42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→</w:t>
                    </w:r>
                    <w:r>
                      <w:rPr>
                        <w:spacing w:val="-41"/>
                        <w:sz w:val="20"/>
                      </w:rPr>
                      <w:t> </w:t>
                    </w:r>
                    <w:r>
                      <w:rPr>
                        <w:spacing w:val="-4"/>
                        <w:sz w:val="20"/>
                      </w:rPr>
                      <w:t>전체평가)]</w:t>
                    </w:r>
                  </w:p>
                </w:txbxContent>
              </v:textbox>
              <w10:wrap type="none"/>
            </v:shape>
            <v:shape style="position:absolute;left:7620;top:1059;width:1565;height:741" type="#_x0000_t202" filled="true" fillcolor="#b9b9ff" stroked="false">
              <v:textbox inset="0,0,0,0">
                <w:txbxContent>
                  <w:p>
                    <w:pPr>
                      <w:spacing w:line="240" w:lineRule="auto" w:before="9"/>
                      <w:rPr>
                        <w:rFonts w:ascii="맑은 고딕"/>
                        <w:b/>
                        <w:sz w:val="10"/>
                      </w:rPr>
                    </w:pPr>
                  </w:p>
                  <w:p>
                    <w:pPr>
                      <w:spacing w:before="0"/>
                      <w:ind w:left="500" w:right="499" w:firstLine="0"/>
                      <w:jc w:val="center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w w:val="95"/>
                        <w:sz w:val="19"/>
                      </w:rPr>
                      <w:t>대상자</w:t>
                    </w:r>
                  </w:p>
                </w:txbxContent>
              </v:textbox>
              <v:fill type="solid"/>
              <w10:wrap type="none"/>
            </v:shape>
            <v:shape style="position:absolute;left:4772;top:1059;width:1566;height:741" type="#_x0000_t202" filled="true" fillcolor="#b9b9ff" stroked="false">
              <v:textbox inset="0,0,0,0">
                <w:txbxContent>
                  <w:p>
                    <w:pPr>
                      <w:spacing w:line="240" w:lineRule="auto" w:before="9"/>
                      <w:rPr>
                        <w:rFonts w:ascii="맑은 고딕"/>
                        <w:b/>
                        <w:sz w:val="10"/>
                      </w:rPr>
                    </w:pPr>
                  </w:p>
                  <w:p>
                    <w:pPr>
                      <w:spacing w:before="0"/>
                      <w:ind w:left="500" w:right="500" w:firstLine="0"/>
                      <w:jc w:val="center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w w:val="95"/>
                        <w:sz w:val="19"/>
                      </w:rPr>
                      <w:t>지자체</w:t>
                    </w:r>
                  </w:p>
                </w:txbxContent>
              </v:textbox>
              <v:fill type="solid"/>
              <w10:wrap type="none"/>
            </v:shape>
            <v:shape style="position:absolute;left:1924;top:1059;width:1566;height:741" type="#_x0000_t202" filled="true" fillcolor="#b9b9ff" stroked="false">
              <v:textbox inset="0,0,0,0">
                <w:txbxContent>
                  <w:p>
                    <w:pPr>
                      <w:spacing w:line="240" w:lineRule="auto" w:before="9"/>
                      <w:rPr>
                        <w:rFonts w:ascii="맑은 고딕"/>
                        <w:b/>
                        <w:sz w:val="10"/>
                      </w:rPr>
                    </w:pPr>
                  </w:p>
                  <w:p>
                    <w:pPr>
                      <w:spacing w:before="0"/>
                      <w:ind w:left="500" w:right="499" w:firstLine="0"/>
                      <w:jc w:val="center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w w:val="95"/>
                        <w:sz w:val="19"/>
                      </w:rPr>
                      <w:t>공   단</w:t>
                    </w:r>
                  </w:p>
                </w:txbxContent>
              </v:textbox>
              <v:fill type="solid"/>
              <w10:wrap type="none"/>
            </v:shape>
            <w10:wrap type="topAndBottom"/>
          </v:group>
        </w:pict>
      </w:r>
      <w:r>
        <w:rPr>
          <w:rFonts w:ascii="맑은 고딕" w:eastAsia="맑은 고딕" w:hint="eastAsia"/>
          <w:b/>
          <w:color w:val="3838FF"/>
          <w:w w:val="95"/>
          <w:sz w:val="21"/>
        </w:rPr>
        <w:t>【자료보완 업무처리 흐름도】</w:t>
      </w:r>
    </w:p>
    <w:p>
      <w:pPr>
        <w:spacing w:after="0"/>
        <w:jc w:val="center"/>
        <w:rPr>
          <w:rFonts w:ascii="맑은 고딕" w:eastAsia="맑은 고딕" w:hint="eastAsia"/>
          <w:sz w:val="21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맑은 고딕"/>
          <w:b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110592" coordorigin="1,13887" coordsize="11114,1193">
            <v:shape style="position:absolute;left:0;top:13887;width:11114;height:1193" type="#_x0000_t75" stroked="false">
              <v:imagedata r:id="rId51" o:title=""/>
            </v:shape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93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spacing w:before="11"/>
        <w:rPr>
          <w:rFonts w:ascii="맑은 고딕"/>
          <w:b/>
          <w:sz w:val="16"/>
        </w:rPr>
      </w:pPr>
    </w:p>
    <w:p>
      <w:pPr>
        <w:pStyle w:val="BodyText"/>
        <w:ind w:left="1505"/>
        <w:rPr>
          <w:rFonts w:ascii="맑은 고딕"/>
          <w:sz w:val="20"/>
        </w:rPr>
      </w:pPr>
      <w:r>
        <w:rPr>
          <w:rFonts w:ascii="맑은 고딕"/>
          <w:sz w:val="20"/>
        </w:rPr>
        <w:pict>
          <v:group style="width:219.5pt;height:27.3pt;mso-position-horizontal-relative:char;mso-position-vertical-relative:line" coordorigin="0,0" coordsize="4390,546">
            <v:shape style="position:absolute;left:0;top:0;width:4390;height:546" type="#_x0000_t75" stroked="false">
              <v:imagedata r:id="rId67" o:title=""/>
            </v:shape>
            <v:shape style="position:absolute;left:0;top:0;width:4390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before="0"/>
                      <w:ind w:left="159" w:right="0" w:firstLine="0"/>
                      <w:jc w:val="left"/>
                      <w:rPr>
                        <w:rFonts w:ascii="휴먼편지체" w:eastAsia="휴먼편지체" w:hint="eastAsia"/>
                        <w:sz w:val="23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15"/>
                        <w:position w:val="2"/>
                        <w:sz w:val="28"/>
                      </w:rPr>
                      <w:t>6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15"/>
                        <w:sz w:val="27"/>
                      </w:rPr>
                      <w:t>근로능력평가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3"/>
                        <w:w w:val="115"/>
                        <w:sz w:val="27"/>
                      </w:rPr>
                      <w:t>취소 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-3"/>
                        <w:w w:val="115"/>
                        <w:sz w:val="23"/>
                      </w:rPr>
                      <w:t>(지자체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-36"/>
                        <w:w w:val="115"/>
                        <w:sz w:val="23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-6"/>
                        <w:w w:val="115"/>
                        <w:sz w:val="23"/>
                      </w:rPr>
                      <w:t>수행)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맑은 고딕"/>
          <w:sz w:val="20"/>
        </w:rPr>
      </w:r>
    </w:p>
    <w:p>
      <w:pPr>
        <w:pStyle w:val="BodyText"/>
        <w:spacing w:before="8"/>
        <w:rPr>
          <w:rFonts w:ascii="맑은 고딕"/>
          <w:b/>
          <w:sz w:val="17"/>
        </w:rPr>
      </w:pPr>
    </w:p>
    <w:p>
      <w:pPr>
        <w:pStyle w:val="ListParagraph"/>
        <w:numPr>
          <w:ilvl w:val="0"/>
          <w:numId w:val="116"/>
        </w:numPr>
        <w:tabs>
          <w:tab w:pos="2034" w:val="left" w:leader="none"/>
        </w:tabs>
        <w:spacing w:line="252" w:lineRule="auto" w:before="41" w:after="0"/>
        <w:ind w:left="2034" w:right="1482" w:hanging="360"/>
        <w:jc w:val="left"/>
        <w:rPr>
          <w:sz w:val="22"/>
        </w:rPr>
      </w:pPr>
      <w:r>
        <w:rPr/>
        <w:drawing>
          <wp:anchor distT="0" distB="0" distL="0" distR="0" allowOverlap="1" layoutInCell="1" locked="0" behindDoc="0" simplePos="0" relativeHeight="16111104">
            <wp:simplePos x="0" y="0"/>
            <wp:positionH relativeFrom="page">
              <wp:posOffset>380</wp:posOffset>
            </wp:positionH>
            <wp:positionV relativeFrom="paragraph">
              <wp:posOffset>-1203486</wp:posOffset>
            </wp:positionV>
            <wp:extent cx="7060819" cy="147065"/>
            <wp:effectExtent l="0" t="0" r="0" b="0"/>
            <wp:wrapNone/>
            <wp:docPr id="443" name="image4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4" name="image48.pn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60819" cy="1470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500.100006pt;margin-top:25.477257pt;width:55.9pt;height:29.2pt;mso-position-horizontal-relative:page;mso-position-vertical-relative:paragraph;z-index:16112128" coordorigin="10002,510" coordsize="1118,584">
            <v:shape style="position:absolute;left:10002;top:509;width:1118;height:584" type="#_x0000_t75" stroked="false">
              <v:imagedata r:id="rId53" o:title=""/>
            </v:shape>
            <v:shape style="position:absolute;left:10002;top:509;width:1118;height:584" type="#_x0000_t202" filled="false" stroked="false">
              <v:textbox inset="0,0,0,0">
                <w:txbxContent>
                  <w:p>
                    <w:pPr>
                      <w:spacing w:before="161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3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7"/>
          <w:w w:val="105"/>
          <w:sz w:val="22"/>
        </w:rPr>
        <w:t>평가대상자가 </w:t>
      </w:r>
      <w:r>
        <w:rPr>
          <w:spacing w:val="-6"/>
          <w:w w:val="105"/>
          <w:sz w:val="22"/>
        </w:rPr>
        <w:t>사망, </w:t>
      </w:r>
      <w:r>
        <w:rPr>
          <w:spacing w:val="-7"/>
          <w:w w:val="105"/>
          <w:sz w:val="22"/>
        </w:rPr>
        <w:t>수급자격 </w:t>
      </w:r>
      <w:r>
        <w:rPr>
          <w:spacing w:val="-5"/>
          <w:w w:val="105"/>
          <w:sz w:val="22"/>
        </w:rPr>
        <w:t>상실 </w:t>
      </w:r>
      <w:r>
        <w:rPr>
          <w:spacing w:val="-4"/>
          <w:w w:val="105"/>
          <w:sz w:val="22"/>
        </w:rPr>
        <w:t>또는 </w:t>
      </w:r>
      <w:r>
        <w:rPr>
          <w:spacing w:val="-7"/>
          <w:w w:val="105"/>
          <w:sz w:val="22"/>
        </w:rPr>
        <w:t>수급자격 미해당, </w:t>
      </w:r>
      <w:r>
        <w:rPr>
          <w:spacing w:val="-8"/>
          <w:w w:val="105"/>
          <w:sz w:val="22"/>
        </w:rPr>
        <w:t>근로능력평가신청 </w:t>
      </w:r>
      <w:r>
        <w:rPr>
          <w:spacing w:val="-4"/>
          <w:w w:val="105"/>
          <w:sz w:val="22"/>
        </w:rPr>
        <w:t>철회</w:t>
      </w:r>
      <w:r>
        <w:rPr>
          <w:spacing w:val="-45"/>
          <w:w w:val="105"/>
          <w:sz w:val="22"/>
        </w:rPr>
        <w:t> </w:t>
      </w:r>
      <w:r>
        <w:rPr>
          <w:spacing w:val="-3"/>
          <w:w w:val="105"/>
          <w:sz w:val="22"/>
        </w:rPr>
        <w:t>등의 </w:t>
      </w:r>
      <w:r>
        <w:rPr>
          <w:w w:val="105"/>
          <w:sz w:val="22"/>
        </w:rPr>
        <w:t>사유로</w:t>
      </w:r>
      <w:r>
        <w:rPr>
          <w:spacing w:val="-22"/>
          <w:w w:val="105"/>
          <w:sz w:val="22"/>
        </w:rPr>
        <w:t> </w:t>
      </w:r>
      <w:r>
        <w:rPr>
          <w:w w:val="105"/>
          <w:sz w:val="22"/>
        </w:rPr>
        <w:t>평가가</w:t>
      </w:r>
      <w:r>
        <w:rPr>
          <w:spacing w:val="-22"/>
          <w:w w:val="105"/>
          <w:sz w:val="22"/>
        </w:rPr>
        <w:t> </w:t>
      </w:r>
      <w:r>
        <w:rPr>
          <w:w w:val="105"/>
          <w:sz w:val="22"/>
        </w:rPr>
        <w:t>불필요한</w:t>
      </w:r>
      <w:r>
        <w:rPr>
          <w:spacing w:val="-22"/>
          <w:w w:val="105"/>
          <w:sz w:val="22"/>
        </w:rPr>
        <w:t> </w:t>
      </w:r>
      <w:r>
        <w:rPr>
          <w:w w:val="105"/>
          <w:sz w:val="22"/>
        </w:rPr>
        <w:t>경우</w:t>
      </w:r>
      <w:r>
        <w:rPr>
          <w:spacing w:val="-22"/>
          <w:w w:val="105"/>
          <w:sz w:val="22"/>
        </w:rPr>
        <w:t> </w:t>
      </w:r>
      <w:r>
        <w:rPr>
          <w:w w:val="105"/>
          <w:sz w:val="22"/>
        </w:rPr>
        <w:t>평가의뢰</w:t>
      </w:r>
      <w:r>
        <w:rPr>
          <w:spacing w:val="-21"/>
          <w:w w:val="105"/>
          <w:sz w:val="22"/>
        </w:rPr>
        <w:t> </w:t>
      </w:r>
      <w:r>
        <w:rPr>
          <w:w w:val="105"/>
          <w:sz w:val="22"/>
        </w:rPr>
        <w:t>취소</w:t>
      </w:r>
    </w:p>
    <w:p>
      <w:pPr>
        <w:pStyle w:val="BodyText"/>
        <w:spacing w:before="3"/>
        <w:rPr>
          <w:sz w:val="7"/>
        </w:rPr>
      </w:pPr>
    </w:p>
    <w:p>
      <w:pPr>
        <w:pStyle w:val="BodyText"/>
        <w:spacing w:line="331" w:lineRule="exact" w:before="41"/>
        <w:ind w:left="18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44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3"/>
          <w:w w:val="110"/>
        </w:rPr>
        <w:t>신규</w:t>
      </w:r>
      <w:r>
        <w:rPr>
          <w:spacing w:val="-34"/>
          <w:w w:val="110"/>
        </w:rPr>
        <w:t> </w:t>
      </w:r>
      <w:r>
        <w:rPr>
          <w:spacing w:val="-6"/>
          <w:w w:val="110"/>
        </w:rPr>
        <w:t>수급권자가</w:t>
      </w:r>
      <w:r>
        <w:rPr>
          <w:spacing w:val="-33"/>
          <w:w w:val="110"/>
        </w:rPr>
        <w:t> </w:t>
      </w:r>
      <w:r>
        <w:rPr>
          <w:spacing w:val="-6"/>
          <w:w w:val="110"/>
        </w:rPr>
        <w:t>금융소득자료</w:t>
      </w:r>
      <w:r>
        <w:rPr>
          <w:spacing w:val="-34"/>
          <w:w w:val="110"/>
        </w:rPr>
        <w:t> </w:t>
      </w:r>
      <w:r>
        <w:rPr>
          <w:spacing w:val="-5"/>
          <w:w w:val="110"/>
        </w:rPr>
        <w:t>확인으로</w:t>
      </w:r>
      <w:r>
        <w:rPr>
          <w:spacing w:val="-33"/>
          <w:w w:val="110"/>
        </w:rPr>
        <w:t> </w:t>
      </w:r>
      <w:r>
        <w:rPr>
          <w:spacing w:val="-3"/>
          <w:w w:val="110"/>
        </w:rPr>
        <w:t>수급</w:t>
      </w:r>
      <w:r>
        <w:rPr>
          <w:spacing w:val="-33"/>
          <w:w w:val="110"/>
        </w:rPr>
        <w:t> </w:t>
      </w:r>
      <w:r>
        <w:rPr>
          <w:spacing w:val="-4"/>
          <w:w w:val="110"/>
        </w:rPr>
        <w:t>미해당</w:t>
      </w:r>
      <w:r>
        <w:rPr>
          <w:spacing w:val="-34"/>
          <w:w w:val="110"/>
        </w:rPr>
        <w:t> </w:t>
      </w:r>
      <w:r>
        <w:rPr>
          <w:w w:val="110"/>
        </w:rPr>
        <w:t>시</w:t>
      </w:r>
      <w:r>
        <w:rPr>
          <w:spacing w:val="-33"/>
          <w:w w:val="110"/>
        </w:rPr>
        <w:t> </w:t>
      </w:r>
      <w:r>
        <w:rPr>
          <w:spacing w:val="-5"/>
          <w:w w:val="110"/>
        </w:rPr>
        <w:t>평가의뢰</w:t>
      </w:r>
      <w:r>
        <w:rPr>
          <w:spacing w:val="-32"/>
          <w:w w:val="110"/>
        </w:rPr>
        <w:t> </w:t>
      </w:r>
      <w:r>
        <w:rPr>
          <w:spacing w:val="-4"/>
          <w:w w:val="110"/>
        </w:rPr>
        <w:t>취소</w:t>
      </w:r>
    </w:p>
    <w:p>
      <w:pPr>
        <w:spacing w:line="206" w:lineRule="auto" w:before="0"/>
        <w:ind w:left="10352" w:right="595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근 로</w:t>
      </w:r>
    </w:p>
    <w:p>
      <w:pPr>
        <w:pStyle w:val="ListParagraph"/>
        <w:numPr>
          <w:ilvl w:val="0"/>
          <w:numId w:val="116"/>
        </w:numPr>
        <w:tabs>
          <w:tab w:pos="2025" w:val="left" w:leader="none"/>
          <w:tab w:pos="10352" w:val="left" w:leader="none"/>
        </w:tabs>
        <w:spacing w:line="208" w:lineRule="exact" w:before="0" w:after="0"/>
        <w:ind w:left="2024" w:right="0" w:hanging="351"/>
        <w:jc w:val="left"/>
        <w:rPr>
          <w:rFonts w:ascii="바탕" w:eastAsia="바탕" w:hint="eastAsia"/>
          <w:sz w:val="18"/>
        </w:rPr>
      </w:pPr>
      <w:r>
        <w:rPr>
          <w:spacing w:val="-6"/>
          <w:w w:val="105"/>
          <w:sz w:val="22"/>
        </w:rPr>
        <w:t>평가의뢰 </w:t>
      </w:r>
      <w:r>
        <w:rPr>
          <w:spacing w:val="-4"/>
          <w:w w:val="105"/>
          <w:sz w:val="22"/>
        </w:rPr>
        <w:t>취소 </w:t>
      </w:r>
      <w:r>
        <w:rPr>
          <w:w w:val="105"/>
          <w:sz w:val="22"/>
        </w:rPr>
        <w:t>시 </w:t>
      </w:r>
      <w:r>
        <w:rPr>
          <w:spacing w:val="-7"/>
          <w:w w:val="105"/>
          <w:sz w:val="22"/>
        </w:rPr>
        <w:t>행복e음을 </w:t>
      </w:r>
      <w:r>
        <w:rPr>
          <w:spacing w:val="-5"/>
          <w:w w:val="105"/>
          <w:sz w:val="22"/>
        </w:rPr>
        <w:t>통해 </w:t>
      </w:r>
      <w:r>
        <w:rPr>
          <w:spacing w:val="-8"/>
          <w:w w:val="105"/>
          <w:sz w:val="22"/>
        </w:rPr>
        <w:t>국민연금공단에 </w:t>
      </w:r>
      <w:r>
        <w:rPr>
          <w:spacing w:val="-4"/>
          <w:w w:val="105"/>
          <w:sz w:val="22"/>
        </w:rPr>
        <w:t>자동 </w:t>
      </w:r>
      <w:r>
        <w:rPr>
          <w:spacing w:val="-7"/>
          <w:w w:val="105"/>
          <w:sz w:val="22"/>
        </w:rPr>
        <w:t>통보되며,</w:t>
      </w:r>
      <w:r>
        <w:rPr>
          <w:spacing w:val="-78"/>
          <w:w w:val="105"/>
          <w:sz w:val="22"/>
        </w:rPr>
        <w:t> </w:t>
      </w:r>
      <w:r>
        <w:rPr>
          <w:spacing w:val="-8"/>
          <w:w w:val="105"/>
          <w:sz w:val="22"/>
        </w:rPr>
        <w:t>국민연금공단은</w:t>
      </w:r>
      <w:r>
        <w:rPr>
          <w:spacing w:val="-15"/>
          <w:w w:val="105"/>
          <w:sz w:val="22"/>
        </w:rPr>
        <w:t> </w:t>
      </w:r>
      <w:r>
        <w:rPr>
          <w:spacing w:val="-4"/>
          <w:w w:val="105"/>
          <w:sz w:val="22"/>
        </w:rPr>
        <w:t>진행</w:t>
        <w:tab/>
      </w:r>
      <w:r>
        <w:rPr>
          <w:rFonts w:ascii="바탕" w:eastAsia="바탕" w:hint="eastAsia"/>
          <w:color w:val="0000FF"/>
          <w:w w:val="105"/>
          <w:position w:val="-1"/>
          <w:sz w:val="18"/>
        </w:rPr>
        <w:t>능</w:t>
      </w:r>
    </w:p>
    <w:p>
      <w:pPr>
        <w:pStyle w:val="BodyText"/>
        <w:tabs>
          <w:tab w:pos="10352" w:val="left" w:leader="none"/>
        </w:tabs>
        <w:spacing w:line="211" w:lineRule="auto"/>
        <w:ind w:left="2024"/>
        <w:rPr>
          <w:rFonts w:ascii="바탕" w:eastAsia="바탕" w:hint="eastAsia"/>
          <w:sz w:val="18"/>
        </w:rPr>
      </w:pPr>
      <w:r>
        <w:rPr/>
        <w:pict>
          <v:shape style="position:absolute;margin-left:517.619995pt;margin-top:9.84868pt;width:7.8pt;height:9pt;mso-position-horizontal-relative:page;mso-position-vertical-relative:paragraph;z-index:-33171968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판</w:t>
                  </w:r>
                </w:p>
              </w:txbxContent>
            </v:textbox>
            <w10:wrap type="none"/>
          </v:shape>
        </w:pict>
      </w:r>
      <w:r>
        <w:rPr>
          <w:spacing w:val="-3"/>
          <w:w w:val="105"/>
        </w:rPr>
        <w:t>중인</w:t>
      </w:r>
      <w:r>
        <w:rPr>
          <w:spacing w:val="-32"/>
          <w:w w:val="105"/>
        </w:rPr>
        <w:t> </w:t>
      </w:r>
      <w:r>
        <w:rPr>
          <w:spacing w:val="-3"/>
          <w:w w:val="105"/>
        </w:rPr>
        <w:t>평가</w:t>
      </w:r>
      <w:r>
        <w:rPr>
          <w:spacing w:val="-31"/>
          <w:w w:val="105"/>
        </w:rPr>
        <w:t> </w:t>
      </w:r>
      <w:r>
        <w:rPr>
          <w:spacing w:val="-3"/>
          <w:w w:val="105"/>
        </w:rPr>
        <w:t>중단</w:t>
        <w:tab/>
      </w:r>
      <w:r>
        <w:rPr>
          <w:rFonts w:ascii="바탕" w:eastAsia="바탕" w:hint="eastAsia"/>
          <w:color w:val="0000FF"/>
          <w:w w:val="105"/>
          <w:position w:val="13"/>
          <w:sz w:val="18"/>
        </w:rPr>
        <w:t>력</w:t>
      </w:r>
    </w:p>
    <w:p>
      <w:pPr>
        <w:spacing w:line="218" w:lineRule="exact" w:before="0" w:after="1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정</w:t>
      </w:r>
    </w:p>
    <w:p>
      <w:pPr>
        <w:pStyle w:val="BodyText"/>
        <w:ind w:left="1749"/>
        <w:rPr>
          <w:rFonts w:ascii="바탕"/>
          <w:sz w:val="20"/>
        </w:rPr>
      </w:pPr>
      <w:r>
        <w:rPr>
          <w:rFonts w:ascii="바탕"/>
          <w:sz w:val="20"/>
        </w:rPr>
        <w:pict>
          <v:group style="width:391.7pt;height:50.65pt;mso-position-horizontal-relative:char;mso-position-vertical-relative:line" coordorigin="0,0" coordsize="7834,1013">
            <v:shape style="position:absolute;left:0;top:0;width:7834;height:1013" type="#_x0000_t75" stroked="false">
              <v:imagedata r:id="rId68" o:title=""/>
            </v:shape>
            <v:shape style="position:absolute;left:105;top:126;width:1672;height:781" type="#_x0000_t202" filled="false" stroked="false">
              <v:textbox inset="0,0,0,0">
                <w:txbxContent>
                  <w:p>
                    <w:pPr>
                      <w:spacing w:line="247" w:lineRule="exact" w:before="0"/>
                      <w:ind w:left="0" w:right="0" w:firstLine="0"/>
                      <w:jc w:val="left"/>
                      <w:rPr>
                        <w:rFonts w:ascii="맑은 고딕" w:eastAsia="맑은 고딕" w:hint="eastAsia"/>
                        <w:b/>
                        <w:sz w:val="20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color w:val="5555FF"/>
                        <w:sz w:val="20"/>
                      </w:rPr>
                      <w:t>(취소사유)</w:t>
                    </w:r>
                  </w:p>
                  <w:p>
                    <w:pPr>
                      <w:spacing w:line="283" w:lineRule="exact" w:before="0"/>
                      <w:ind w:left="97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① 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평가대상자</w:t>
                    </w:r>
                    <w:r>
                      <w:rPr>
                        <w:spacing w:val="-56"/>
                        <w:w w:val="105"/>
                        <w:sz w:val="20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20"/>
                      </w:rPr>
                      <w:t>사망</w:t>
                    </w:r>
                  </w:p>
                  <w:p>
                    <w:pPr>
                      <w:spacing w:line="251" w:lineRule="exact" w:before="0"/>
                      <w:ind w:left="97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④ 착오의뢰</w:t>
                    </w:r>
                  </w:p>
                </w:txbxContent>
              </v:textbox>
              <w10:wrap type="none"/>
            </v:shape>
            <v:shape style="position:absolute;left:2387;top:405;width:2297;height:502" type="#_x0000_t202" filled="false" stroked="false">
              <v:textbox inset="0,0,0,0">
                <w:txbxContent>
                  <w:p>
                    <w:pPr>
                      <w:spacing w:line="250" w:lineRule="exact" w:before="0"/>
                      <w:ind w:left="118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② 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평가대상자 수급권</w:t>
                    </w:r>
                    <w:r>
                      <w:rPr>
                        <w:spacing w:val="-72"/>
                        <w:w w:val="105"/>
                        <w:sz w:val="20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20"/>
                      </w:rPr>
                      <w:t>상실</w:t>
                    </w:r>
                  </w:p>
                  <w:p>
                    <w:pPr>
                      <w:spacing w:line="25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⑤ 기타</w:t>
                    </w:r>
                  </w:p>
                </w:txbxContent>
              </v:textbox>
              <w10:wrap type="none"/>
            </v:shape>
            <v:shape style="position:absolute;left:5195;top:405;width:2005;height:221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③ </w:t>
                    </w:r>
                    <w:r>
                      <w:rPr>
                        <w:spacing w:val="-5"/>
                        <w:w w:val="105"/>
                        <w:sz w:val="20"/>
                      </w:rPr>
                      <w:t>평가대상자 </w:t>
                    </w:r>
                    <w:r>
                      <w:rPr>
                        <w:spacing w:val="-3"/>
                        <w:w w:val="105"/>
                        <w:sz w:val="20"/>
                      </w:rPr>
                      <w:t>평가</w:t>
                    </w:r>
                    <w:r>
                      <w:rPr>
                        <w:spacing w:val="-78"/>
                        <w:w w:val="105"/>
                        <w:sz w:val="20"/>
                      </w:rPr>
                      <w:t> </w:t>
                    </w:r>
                    <w:r>
                      <w:rPr>
                        <w:spacing w:val="-6"/>
                        <w:w w:val="105"/>
                        <w:sz w:val="20"/>
                      </w:rPr>
                      <w:t>철회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바탕"/>
          <w:sz w:val="20"/>
        </w:rPr>
      </w:r>
    </w:p>
    <w:p>
      <w:pPr>
        <w:pStyle w:val="BodyText"/>
        <w:rPr>
          <w:rFonts w:ascii="바탕"/>
          <w:sz w:val="20"/>
        </w:rPr>
      </w:pPr>
    </w:p>
    <w:p>
      <w:pPr>
        <w:pStyle w:val="BodyText"/>
        <w:spacing w:before="6"/>
        <w:rPr>
          <w:rFonts w:ascii="바탕"/>
          <w:sz w:val="25"/>
        </w:rPr>
      </w:pPr>
      <w:r>
        <w:rPr/>
        <w:pict>
          <v:group style="position:absolute;margin-left:75.29422pt;margin-top:18.337969pt;width:248.3pt;height:27.25pt;mso-position-horizontal-relative:page;mso-position-vertical-relative:paragraph;z-index:-15349760;mso-wrap-distance-left:0;mso-wrap-distance-right:0" coordorigin="1506,367" coordsize="4966,545">
            <v:shape style="position:absolute;left:1505;top:366;width:4966;height:545" type="#_x0000_t75" stroked="false">
              <v:imagedata r:id="rId69" o:title=""/>
            </v:shape>
            <v:shape style="position:absolute;left:1505;top:366;width:4966;height:545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line="544" w:lineRule="exact" w:before="0"/>
                      <w:ind w:left="159" w:right="0" w:firstLine="0"/>
                      <w:jc w:val="left"/>
                      <w:rPr>
                        <w:rFonts w:ascii="휴먼편지체" w:eastAsia="휴먼편지체" w:hint="eastAsia"/>
                        <w:sz w:val="23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15"/>
                        <w:position w:val="2"/>
                        <w:sz w:val="28"/>
                      </w:rPr>
                      <w:t>7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15"/>
                        <w:sz w:val="27"/>
                      </w:rPr>
                      <w:t>근로능력평가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15"/>
                        <w:sz w:val="27"/>
                      </w:rPr>
                      <w:t>반려 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-4"/>
                        <w:w w:val="115"/>
                        <w:sz w:val="23"/>
                      </w:rPr>
                      <w:t>(국민연금공단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-28"/>
                        <w:w w:val="115"/>
                        <w:sz w:val="23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-6"/>
                        <w:w w:val="115"/>
                        <w:sz w:val="23"/>
                      </w:rPr>
                      <w:t>수행)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4"/>
        <w:rPr>
          <w:rFonts w:ascii="바탕"/>
          <w:sz w:val="23"/>
        </w:rPr>
      </w:pPr>
    </w:p>
    <w:p>
      <w:pPr>
        <w:pStyle w:val="ListParagraph"/>
        <w:numPr>
          <w:ilvl w:val="0"/>
          <w:numId w:val="117"/>
        </w:numPr>
        <w:tabs>
          <w:tab w:pos="2025" w:val="left" w:leader="none"/>
        </w:tabs>
        <w:spacing w:line="235" w:lineRule="auto" w:before="46" w:after="0"/>
        <w:ind w:left="2024" w:right="1487" w:hanging="351"/>
        <w:jc w:val="left"/>
        <w:rPr>
          <w:sz w:val="22"/>
        </w:rPr>
      </w:pPr>
      <w:r>
        <w:rPr>
          <w:spacing w:val="-6"/>
          <w:w w:val="105"/>
          <w:sz w:val="22"/>
        </w:rPr>
        <w:t>평가대상자에게 </w:t>
      </w:r>
      <w:r>
        <w:rPr>
          <w:spacing w:val="-5"/>
          <w:w w:val="105"/>
          <w:sz w:val="22"/>
        </w:rPr>
        <w:t>자료보완, 직집진단 </w:t>
      </w:r>
      <w:r>
        <w:rPr>
          <w:spacing w:val="-3"/>
          <w:w w:val="105"/>
          <w:sz w:val="22"/>
        </w:rPr>
        <w:t>또는 </w:t>
      </w:r>
      <w:r>
        <w:rPr>
          <w:spacing w:val="-6"/>
          <w:w w:val="105"/>
          <w:sz w:val="22"/>
        </w:rPr>
        <w:t>활동능력평가에 </w:t>
      </w:r>
      <w:r>
        <w:rPr>
          <w:spacing w:val="-4"/>
          <w:w w:val="105"/>
          <w:sz w:val="22"/>
        </w:rPr>
        <w:t>대하여 2회에 </w:t>
      </w:r>
      <w:r>
        <w:rPr>
          <w:spacing w:val="-3"/>
          <w:w w:val="105"/>
          <w:sz w:val="22"/>
        </w:rPr>
        <w:t>걸친</w:t>
      </w:r>
      <w:r>
        <w:rPr>
          <w:spacing w:val="-25"/>
          <w:w w:val="105"/>
          <w:sz w:val="22"/>
        </w:rPr>
        <w:t> </w:t>
      </w:r>
      <w:r>
        <w:rPr>
          <w:spacing w:val="-6"/>
          <w:w w:val="105"/>
          <w:sz w:val="22"/>
        </w:rPr>
        <w:t>요구에도 </w:t>
      </w:r>
      <w:r>
        <w:rPr>
          <w:spacing w:val="-4"/>
          <w:w w:val="105"/>
          <w:sz w:val="22"/>
        </w:rPr>
        <w:t>불응한</w:t>
      </w:r>
      <w:r>
        <w:rPr>
          <w:spacing w:val="-31"/>
          <w:w w:val="105"/>
          <w:sz w:val="22"/>
        </w:rPr>
        <w:t> </w:t>
      </w:r>
      <w:r>
        <w:rPr>
          <w:spacing w:val="-3"/>
          <w:w w:val="105"/>
          <w:sz w:val="22"/>
        </w:rPr>
        <w:t>경우</w:t>
      </w:r>
      <w:r>
        <w:rPr>
          <w:spacing w:val="-29"/>
          <w:w w:val="105"/>
          <w:sz w:val="22"/>
        </w:rPr>
        <w:t> </w:t>
      </w:r>
      <w:r>
        <w:rPr>
          <w:spacing w:val="-6"/>
          <w:w w:val="105"/>
          <w:sz w:val="22"/>
        </w:rPr>
        <w:t>국민연금공단은</w:t>
      </w:r>
      <w:r>
        <w:rPr>
          <w:spacing w:val="-30"/>
          <w:w w:val="105"/>
          <w:sz w:val="22"/>
        </w:rPr>
        <w:t> </w:t>
      </w:r>
      <w:r>
        <w:rPr>
          <w:spacing w:val="-5"/>
          <w:w w:val="105"/>
          <w:sz w:val="22"/>
        </w:rPr>
        <w:t>평가의뢰</w:t>
      </w:r>
      <w:r>
        <w:rPr>
          <w:spacing w:val="-30"/>
          <w:w w:val="105"/>
          <w:sz w:val="22"/>
        </w:rPr>
        <w:t> </w:t>
      </w:r>
      <w:r>
        <w:rPr>
          <w:spacing w:val="-3"/>
          <w:w w:val="105"/>
          <w:sz w:val="22"/>
        </w:rPr>
        <w:t>반려</w:t>
      </w:r>
      <w:r>
        <w:rPr>
          <w:spacing w:val="-30"/>
          <w:w w:val="105"/>
          <w:sz w:val="22"/>
        </w:rPr>
        <w:t> </w:t>
      </w:r>
      <w:r>
        <w:rPr>
          <w:spacing w:val="-6"/>
          <w:w w:val="105"/>
          <w:sz w:val="22"/>
        </w:rPr>
        <w:t>가능</w:t>
      </w:r>
    </w:p>
    <w:p>
      <w:pPr>
        <w:pStyle w:val="BodyText"/>
        <w:spacing w:before="8"/>
        <w:rPr>
          <w:sz w:val="19"/>
        </w:rPr>
      </w:pPr>
    </w:p>
    <w:p>
      <w:pPr>
        <w:pStyle w:val="ListParagraph"/>
        <w:numPr>
          <w:ilvl w:val="0"/>
          <w:numId w:val="117"/>
        </w:numPr>
        <w:tabs>
          <w:tab w:pos="2025" w:val="left" w:leader="none"/>
        </w:tabs>
        <w:spacing w:line="240" w:lineRule="auto" w:before="0" w:after="0"/>
        <w:ind w:left="2024" w:right="0" w:hanging="351"/>
        <w:jc w:val="left"/>
        <w:rPr>
          <w:sz w:val="22"/>
        </w:rPr>
      </w:pPr>
      <w:r>
        <w:rPr>
          <w:spacing w:val="-5"/>
          <w:w w:val="105"/>
          <w:sz w:val="22"/>
        </w:rPr>
        <w:t>진단서상</w:t>
      </w:r>
      <w:r>
        <w:rPr>
          <w:spacing w:val="-33"/>
          <w:w w:val="105"/>
          <w:sz w:val="22"/>
        </w:rPr>
        <w:t> </w:t>
      </w:r>
      <w:r>
        <w:rPr>
          <w:spacing w:val="-3"/>
          <w:w w:val="105"/>
          <w:sz w:val="22"/>
        </w:rPr>
        <w:t>필수</w:t>
      </w:r>
      <w:r>
        <w:rPr>
          <w:spacing w:val="-32"/>
          <w:w w:val="105"/>
          <w:sz w:val="22"/>
        </w:rPr>
        <w:t> </w:t>
      </w:r>
      <w:r>
        <w:rPr>
          <w:spacing w:val="-5"/>
          <w:w w:val="105"/>
          <w:sz w:val="22"/>
        </w:rPr>
        <w:t>기재사항</w:t>
      </w:r>
      <w:r>
        <w:rPr>
          <w:spacing w:val="-31"/>
          <w:w w:val="105"/>
          <w:sz w:val="22"/>
        </w:rPr>
        <w:t> </w:t>
      </w:r>
      <w:r>
        <w:rPr>
          <w:w w:val="105"/>
          <w:sz w:val="22"/>
        </w:rPr>
        <w:t>및</w:t>
      </w:r>
      <w:r>
        <w:rPr>
          <w:spacing w:val="-33"/>
          <w:w w:val="105"/>
          <w:sz w:val="22"/>
        </w:rPr>
        <w:t> </w:t>
      </w:r>
      <w:r>
        <w:rPr>
          <w:spacing w:val="-5"/>
          <w:w w:val="105"/>
          <w:sz w:val="22"/>
        </w:rPr>
        <w:t>확인사항</w:t>
      </w:r>
      <w:r>
        <w:rPr>
          <w:spacing w:val="-32"/>
          <w:w w:val="105"/>
          <w:sz w:val="22"/>
        </w:rPr>
        <w:t> </w:t>
      </w:r>
      <w:r>
        <w:rPr>
          <w:spacing w:val="-3"/>
          <w:w w:val="105"/>
          <w:sz w:val="22"/>
        </w:rPr>
        <w:t>누락</w:t>
      </w:r>
      <w:r>
        <w:rPr>
          <w:spacing w:val="-31"/>
          <w:w w:val="105"/>
          <w:sz w:val="22"/>
        </w:rPr>
        <w:t> </w:t>
      </w:r>
      <w:r>
        <w:rPr>
          <w:w w:val="105"/>
          <w:sz w:val="22"/>
        </w:rPr>
        <w:t>등</w:t>
      </w:r>
      <w:r>
        <w:rPr>
          <w:spacing w:val="-33"/>
          <w:w w:val="105"/>
          <w:sz w:val="22"/>
        </w:rPr>
        <w:t> </w:t>
      </w:r>
      <w:r>
        <w:rPr>
          <w:spacing w:val="-4"/>
          <w:w w:val="105"/>
          <w:sz w:val="22"/>
        </w:rPr>
        <w:t>평가를</w:t>
      </w:r>
      <w:r>
        <w:rPr>
          <w:spacing w:val="-31"/>
          <w:w w:val="105"/>
          <w:sz w:val="22"/>
        </w:rPr>
        <w:t> </w:t>
      </w:r>
      <w:r>
        <w:rPr>
          <w:spacing w:val="-4"/>
          <w:w w:val="105"/>
          <w:sz w:val="22"/>
        </w:rPr>
        <w:t>진행할</w:t>
      </w:r>
      <w:r>
        <w:rPr>
          <w:spacing w:val="-32"/>
          <w:w w:val="105"/>
          <w:sz w:val="22"/>
        </w:rPr>
        <w:t> </w:t>
      </w:r>
      <w:r>
        <w:rPr>
          <w:w w:val="105"/>
          <w:sz w:val="22"/>
        </w:rPr>
        <w:t>수</w:t>
      </w:r>
      <w:r>
        <w:rPr>
          <w:spacing w:val="-33"/>
          <w:w w:val="105"/>
          <w:sz w:val="22"/>
        </w:rPr>
        <w:t> </w:t>
      </w:r>
      <w:r>
        <w:rPr>
          <w:spacing w:val="-3"/>
          <w:w w:val="105"/>
          <w:sz w:val="22"/>
        </w:rPr>
        <w:t>없는</w:t>
      </w:r>
      <w:r>
        <w:rPr>
          <w:spacing w:val="-31"/>
          <w:w w:val="105"/>
          <w:sz w:val="22"/>
        </w:rPr>
        <w:t> </w:t>
      </w:r>
      <w:r>
        <w:rPr>
          <w:spacing w:val="-3"/>
          <w:w w:val="105"/>
          <w:sz w:val="22"/>
        </w:rPr>
        <w:t>경우</w:t>
      </w:r>
      <w:r>
        <w:rPr>
          <w:spacing w:val="-32"/>
          <w:w w:val="105"/>
          <w:sz w:val="22"/>
        </w:rPr>
        <w:t> </w:t>
      </w:r>
      <w:r>
        <w:rPr>
          <w:spacing w:val="-3"/>
          <w:w w:val="105"/>
          <w:sz w:val="22"/>
        </w:rPr>
        <w:t>반려</w:t>
      </w:r>
      <w:r>
        <w:rPr>
          <w:spacing w:val="-32"/>
          <w:w w:val="105"/>
          <w:sz w:val="22"/>
        </w:rPr>
        <w:t> </w:t>
      </w:r>
      <w:r>
        <w:rPr>
          <w:spacing w:val="-6"/>
          <w:w w:val="105"/>
          <w:sz w:val="22"/>
        </w:rPr>
        <w:t>가능</w:t>
      </w:r>
    </w:p>
    <w:p>
      <w:pPr>
        <w:pStyle w:val="BodyText"/>
        <w:spacing w:before="13"/>
        <w:rPr>
          <w:sz w:val="16"/>
        </w:rPr>
      </w:pPr>
    </w:p>
    <w:p>
      <w:pPr>
        <w:pStyle w:val="ListParagraph"/>
        <w:numPr>
          <w:ilvl w:val="0"/>
          <w:numId w:val="117"/>
        </w:numPr>
        <w:tabs>
          <w:tab w:pos="2025" w:val="left" w:leader="none"/>
        </w:tabs>
        <w:spacing w:line="240" w:lineRule="auto" w:before="0" w:after="0"/>
        <w:ind w:left="2024" w:right="0" w:hanging="351"/>
        <w:jc w:val="left"/>
        <w:rPr>
          <w:sz w:val="22"/>
        </w:rPr>
      </w:pPr>
      <w:r>
        <w:rPr>
          <w:spacing w:val="-20"/>
          <w:w w:val="105"/>
          <w:sz w:val="22"/>
        </w:rPr>
        <w:t>국민연금공단으로부터</w:t>
      </w:r>
      <w:r>
        <w:rPr>
          <w:spacing w:val="-63"/>
          <w:w w:val="105"/>
          <w:sz w:val="22"/>
        </w:rPr>
        <w:t> </w:t>
      </w:r>
      <w:r>
        <w:rPr>
          <w:spacing w:val="-11"/>
          <w:w w:val="105"/>
          <w:sz w:val="22"/>
        </w:rPr>
        <w:t>평가</w:t>
      </w:r>
      <w:r>
        <w:rPr>
          <w:spacing w:val="-62"/>
          <w:w w:val="105"/>
          <w:sz w:val="22"/>
        </w:rPr>
        <w:t> </w:t>
      </w:r>
      <w:r>
        <w:rPr>
          <w:spacing w:val="-15"/>
          <w:w w:val="105"/>
          <w:sz w:val="22"/>
        </w:rPr>
        <w:t>의뢰가</w:t>
      </w:r>
      <w:r>
        <w:rPr>
          <w:spacing w:val="-62"/>
          <w:w w:val="105"/>
          <w:sz w:val="22"/>
        </w:rPr>
        <w:t> </w:t>
      </w:r>
      <w:r>
        <w:rPr>
          <w:spacing w:val="-15"/>
          <w:w w:val="105"/>
          <w:sz w:val="22"/>
        </w:rPr>
        <w:t>반려된</w:t>
      </w:r>
      <w:r>
        <w:rPr>
          <w:spacing w:val="-62"/>
          <w:w w:val="105"/>
          <w:sz w:val="22"/>
        </w:rPr>
        <w:t> </w:t>
      </w:r>
      <w:r>
        <w:rPr>
          <w:spacing w:val="-11"/>
          <w:w w:val="105"/>
          <w:sz w:val="22"/>
        </w:rPr>
        <w:t>경우</w:t>
      </w:r>
      <w:r>
        <w:rPr>
          <w:spacing w:val="-61"/>
          <w:w w:val="105"/>
          <w:sz w:val="22"/>
        </w:rPr>
        <w:t> </w:t>
      </w:r>
      <w:r>
        <w:rPr>
          <w:spacing w:val="-13"/>
          <w:w w:val="105"/>
          <w:sz w:val="22"/>
        </w:rPr>
        <w:t>시</w:t>
      </w:r>
      <w:r>
        <w:rPr>
          <w:rFonts w:ascii="함초롬바탕" w:hAnsi="함초롬바탕" w:eastAsia="함초롬바탕" w:hint="eastAsia"/>
          <w:spacing w:val="-13"/>
          <w:w w:val="105"/>
          <w:sz w:val="22"/>
        </w:rPr>
        <w:t>․</w:t>
      </w:r>
      <w:r>
        <w:rPr>
          <w:spacing w:val="-13"/>
          <w:w w:val="105"/>
          <w:sz w:val="22"/>
        </w:rPr>
        <w:t>군</w:t>
      </w:r>
      <w:r>
        <w:rPr>
          <w:rFonts w:ascii="함초롬바탕" w:hAnsi="함초롬바탕" w:eastAsia="함초롬바탕" w:hint="eastAsia"/>
          <w:spacing w:val="-13"/>
          <w:w w:val="105"/>
          <w:sz w:val="22"/>
        </w:rPr>
        <w:t>․</w:t>
      </w:r>
      <w:r>
        <w:rPr>
          <w:spacing w:val="-13"/>
          <w:w w:val="105"/>
          <w:sz w:val="22"/>
        </w:rPr>
        <w:t>구는</w:t>
      </w:r>
      <w:r>
        <w:rPr>
          <w:spacing w:val="-63"/>
          <w:w w:val="105"/>
          <w:sz w:val="22"/>
        </w:rPr>
        <w:t> </w:t>
      </w:r>
      <w:r>
        <w:rPr>
          <w:spacing w:val="-18"/>
          <w:w w:val="105"/>
          <w:sz w:val="22"/>
        </w:rPr>
        <w:t>근로능력이</w:t>
      </w:r>
      <w:r>
        <w:rPr>
          <w:spacing w:val="-62"/>
          <w:w w:val="105"/>
          <w:sz w:val="22"/>
        </w:rPr>
        <w:t> </w:t>
      </w:r>
      <w:r>
        <w:rPr>
          <w:spacing w:val="-11"/>
          <w:w w:val="105"/>
          <w:sz w:val="22"/>
        </w:rPr>
        <w:t>있는</w:t>
      </w:r>
      <w:r>
        <w:rPr>
          <w:spacing w:val="-63"/>
          <w:w w:val="105"/>
          <w:sz w:val="22"/>
        </w:rPr>
        <w:t> </w:t>
      </w:r>
      <w:r>
        <w:rPr>
          <w:spacing w:val="-15"/>
          <w:w w:val="105"/>
          <w:sz w:val="22"/>
        </w:rPr>
        <w:t>것으로</w:t>
      </w:r>
      <w:r>
        <w:rPr>
          <w:spacing w:val="-61"/>
          <w:w w:val="105"/>
          <w:sz w:val="22"/>
        </w:rPr>
        <w:t> </w:t>
      </w:r>
      <w:r>
        <w:rPr>
          <w:spacing w:val="-11"/>
          <w:w w:val="105"/>
          <w:sz w:val="22"/>
        </w:rPr>
        <w:t>판정</w:t>
      </w:r>
      <w:r>
        <w:rPr>
          <w:spacing w:val="-62"/>
          <w:w w:val="105"/>
          <w:sz w:val="22"/>
        </w:rPr>
        <w:t> </w:t>
      </w:r>
      <w:r>
        <w:rPr>
          <w:spacing w:val="-22"/>
          <w:w w:val="105"/>
          <w:sz w:val="22"/>
        </w:rPr>
        <w:t>가능</w:t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7"/>
        </w:rPr>
      </w:pPr>
      <w:r>
        <w:rPr/>
        <w:pict>
          <v:group style="position:absolute;margin-left:75.29422pt;margin-top:16.409452pt;width:248.3pt;height:27.25pt;mso-position-horizontal-relative:page;mso-position-vertical-relative:paragraph;z-index:-15348736;mso-wrap-distance-left:0;mso-wrap-distance-right:0" coordorigin="1506,328" coordsize="4966,545">
            <v:shape style="position:absolute;left:1505;top:328;width:4966;height:545" type="#_x0000_t75" stroked="false">
              <v:imagedata r:id="rId70" o:title=""/>
            </v:shape>
            <v:shape style="position:absolute;left:1505;top:328;width:4966;height:545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line="544" w:lineRule="exact" w:before="0"/>
                      <w:ind w:left="159" w:right="0" w:firstLine="0"/>
                      <w:jc w:val="left"/>
                      <w:rPr>
                        <w:rFonts w:ascii="휴먼편지체" w:eastAsia="휴먼편지체" w:hint="eastAsia"/>
                        <w:sz w:val="23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15"/>
                        <w:position w:val="2"/>
                        <w:sz w:val="28"/>
                      </w:rPr>
                      <w:t>8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15"/>
                        <w:sz w:val="27"/>
                      </w:rPr>
                      <w:t>근로능력평가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15"/>
                        <w:sz w:val="27"/>
                      </w:rPr>
                      <w:t>방법 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-4"/>
                        <w:w w:val="115"/>
                        <w:sz w:val="23"/>
                      </w:rPr>
                      <w:t>(국민연금공단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-28"/>
                        <w:w w:val="115"/>
                        <w:sz w:val="23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-6"/>
                        <w:w w:val="115"/>
                        <w:sz w:val="23"/>
                      </w:rPr>
                      <w:t>수행)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73.680pt;margin-top:55.049454pt;width:399.25pt;height:39.15pt;mso-position-horizontal-relative:page;mso-position-vertical-relative:paragraph;z-index:-15347712;mso-wrap-distance-left:0;mso-wrap-distance-right:0" coordorigin="1474,1101" coordsize="7985,783">
            <v:shape style="position:absolute;left:1473;top:1100;width:7985;height:783" type="#_x0000_t75" stroked="false">
              <v:imagedata r:id="rId71" o:title=""/>
            </v:shape>
            <v:shape style="position:absolute;left:1473;top:1100;width:7985;height:783" type="#_x0000_t202" filled="false" stroked="false">
              <v:textbox inset="0,0,0,0">
                <w:txbxContent>
                  <w:p>
                    <w:pPr>
                      <w:spacing w:line="240" w:lineRule="auto" w:before="14"/>
                      <w:rPr>
                        <w:sz w:val="12"/>
                      </w:rPr>
                    </w:pPr>
                  </w:p>
                  <w:p>
                    <w:pPr>
                      <w:spacing w:before="1"/>
                      <w:ind w:left="776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근로능력평가(국민연금공단)：[의학적 평가] → 활동능력 평가(간이평가 → 전체평가)]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4"/>
        <w:rPr>
          <w:sz w:val="9"/>
        </w:rPr>
      </w:pPr>
    </w:p>
    <w:p>
      <w:pPr>
        <w:pStyle w:val="BodyText"/>
        <w:spacing w:before="12"/>
        <w:rPr>
          <w:sz w:val="11"/>
        </w:rPr>
      </w:pPr>
    </w:p>
    <w:p>
      <w:pPr>
        <w:pStyle w:val="ListParagraph"/>
        <w:numPr>
          <w:ilvl w:val="0"/>
          <w:numId w:val="118"/>
        </w:numPr>
        <w:tabs>
          <w:tab w:pos="2025" w:val="left" w:leader="none"/>
        </w:tabs>
        <w:spacing w:line="252" w:lineRule="auto" w:before="42" w:after="0"/>
        <w:ind w:left="2024" w:right="1480" w:hanging="351"/>
        <w:jc w:val="left"/>
        <w:rPr>
          <w:sz w:val="22"/>
        </w:rPr>
      </w:pPr>
      <w:r>
        <w:rPr>
          <w:spacing w:val="-6"/>
          <w:w w:val="105"/>
          <w:sz w:val="22"/>
        </w:rPr>
        <w:t>국민연금공단에서</w:t>
      </w:r>
      <w:r>
        <w:rPr>
          <w:spacing w:val="-28"/>
          <w:w w:val="105"/>
          <w:sz w:val="22"/>
        </w:rPr>
        <w:t> </w:t>
      </w:r>
      <w:r>
        <w:rPr>
          <w:spacing w:val="-5"/>
          <w:w w:val="105"/>
          <w:sz w:val="22"/>
        </w:rPr>
        <w:t>실시하는</w:t>
      </w:r>
      <w:r>
        <w:rPr>
          <w:spacing w:val="-26"/>
          <w:w w:val="105"/>
          <w:sz w:val="22"/>
        </w:rPr>
        <w:t> </w:t>
      </w:r>
      <w:r>
        <w:rPr>
          <w:spacing w:val="-6"/>
          <w:w w:val="105"/>
          <w:sz w:val="22"/>
        </w:rPr>
        <w:t>근로능력평가에</w:t>
      </w:r>
      <w:r>
        <w:rPr>
          <w:spacing w:val="-28"/>
          <w:w w:val="105"/>
          <w:sz w:val="22"/>
        </w:rPr>
        <w:t> </w:t>
      </w:r>
      <w:r>
        <w:rPr>
          <w:spacing w:val="-3"/>
          <w:w w:val="105"/>
          <w:sz w:val="22"/>
        </w:rPr>
        <w:t>관한</w:t>
      </w:r>
      <w:r>
        <w:rPr>
          <w:spacing w:val="-26"/>
          <w:w w:val="105"/>
          <w:sz w:val="22"/>
        </w:rPr>
        <w:t> </w:t>
      </w:r>
      <w:r>
        <w:rPr>
          <w:spacing w:val="-4"/>
          <w:w w:val="105"/>
          <w:sz w:val="22"/>
        </w:rPr>
        <w:t>내용을</w:t>
      </w:r>
      <w:r>
        <w:rPr>
          <w:spacing w:val="-28"/>
          <w:w w:val="105"/>
          <w:sz w:val="22"/>
        </w:rPr>
        <w:t> </w:t>
      </w:r>
      <w:r>
        <w:rPr>
          <w:spacing w:val="-4"/>
          <w:w w:val="105"/>
          <w:sz w:val="22"/>
        </w:rPr>
        <w:t>정확히</w:t>
      </w:r>
      <w:r>
        <w:rPr>
          <w:spacing w:val="-26"/>
          <w:w w:val="105"/>
          <w:sz w:val="22"/>
        </w:rPr>
        <w:t> </w:t>
      </w:r>
      <w:r>
        <w:rPr>
          <w:spacing w:val="-5"/>
          <w:w w:val="105"/>
          <w:sz w:val="22"/>
        </w:rPr>
        <w:t>안내하여</w:t>
      </w:r>
      <w:r>
        <w:rPr>
          <w:spacing w:val="-28"/>
          <w:w w:val="105"/>
          <w:sz w:val="22"/>
        </w:rPr>
        <w:t> </w:t>
      </w:r>
      <w:r>
        <w:rPr>
          <w:spacing w:val="-6"/>
          <w:w w:val="105"/>
          <w:sz w:val="22"/>
        </w:rPr>
        <w:t>불필요한</w:t>
      </w:r>
      <w:r>
        <w:rPr>
          <w:spacing w:val="-36"/>
          <w:w w:val="105"/>
          <w:sz w:val="22"/>
        </w:rPr>
        <w:t> </w:t>
      </w:r>
      <w:r>
        <w:rPr>
          <w:spacing w:val="-6"/>
          <w:w w:val="105"/>
          <w:sz w:val="22"/>
        </w:rPr>
        <w:t>민원 </w:t>
      </w:r>
      <w:r>
        <w:rPr>
          <w:spacing w:val="-3"/>
          <w:w w:val="105"/>
          <w:sz w:val="22"/>
        </w:rPr>
        <w:t>발생</w:t>
      </w:r>
      <w:r>
        <w:rPr>
          <w:spacing w:val="-31"/>
          <w:w w:val="105"/>
          <w:sz w:val="22"/>
        </w:rPr>
        <w:t> </w:t>
      </w:r>
      <w:r>
        <w:rPr>
          <w:w w:val="105"/>
          <w:sz w:val="22"/>
        </w:rPr>
        <w:t>및</w:t>
      </w:r>
      <w:r>
        <w:rPr>
          <w:spacing w:val="-30"/>
          <w:w w:val="105"/>
          <w:sz w:val="22"/>
        </w:rPr>
        <w:t> </w:t>
      </w:r>
      <w:r>
        <w:rPr>
          <w:spacing w:val="-3"/>
          <w:w w:val="105"/>
          <w:sz w:val="22"/>
        </w:rPr>
        <w:t>평가</w:t>
      </w:r>
      <w:r>
        <w:rPr>
          <w:spacing w:val="-30"/>
          <w:w w:val="105"/>
          <w:sz w:val="22"/>
        </w:rPr>
        <w:t> </w:t>
      </w:r>
      <w:r>
        <w:rPr>
          <w:spacing w:val="-4"/>
          <w:w w:val="105"/>
          <w:sz w:val="22"/>
        </w:rPr>
        <w:t>수행에</w:t>
      </w:r>
      <w:r>
        <w:rPr>
          <w:spacing w:val="-31"/>
          <w:w w:val="105"/>
          <w:sz w:val="22"/>
        </w:rPr>
        <w:t> </w:t>
      </w:r>
      <w:r>
        <w:rPr>
          <w:spacing w:val="-4"/>
          <w:w w:val="105"/>
          <w:sz w:val="22"/>
        </w:rPr>
        <w:t>차질이</w:t>
      </w:r>
      <w:r>
        <w:rPr>
          <w:spacing w:val="-29"/>
          <w:w w:val="105"/>
          <w:sz w:val="22"/>
        </w:rPr>
        <w:t> </w:t>
      </w:r>
      <w:r>
        <w:rPr>
          <w:spacing w:val="-5"/>
          <w:w w:val="105"/>
          <w:sz w:val="22"/>
        </w:rPr>
        <w:t>발생하지</w:t>
      </w:r>
      <w:r>
        <w:rPr>
          <w:spacing w:val="-30"/>
          <w:w w:val="105"/>
          <w:sz w:val="22"/>
        </w:rPr>
        <w:t> </w:t>
      </w:r>
      <w:r>
        <w:rPr>
          <w:spacing w:val="-4"/>
          <w:w w:val="105"/>
          <w:sz w:val="22"/>
        </w:rPr>
        <w:t>않도록</w:t>
      </w:r>
      <w:r>
        <w:rPr>
          <w:spacing w:val="-31"/>
          <w:w w:val="105"/>
          <w:sz w:val="22"/>
        </w:rPr>
        <w:t> </w:t>
      </w:r>
      <w:r>
        <w:rPr>
          <w:spacing w:val="-4"/>
          <w:w w:val="105"/>
          <w:sz w:val="22"/>
        </w:rPr>
        <w:t>사전에</w:t>
      </w:r>
      <w:r>
        <w:rPr>
          <w:spacing w:val="-30"/>
          <w:w w:val="105"/>
          <w:sz w:val="22"/>
        </w:rPr>
        <w:t> </w:t>
      </w:r>
      <w:r>
        <w:rPr>
          <w:spacing w:val="-6"/>
          <w:w w:val="105"/>
          <w:sz w:val="22"/>
        </w:rPr>
        <w:t>예방</w:t>
      </w:r>
    </w:p>
    <w:p>
      <w:pPr>
        <w:spacing w:after="0" w:line="252" w:lineRule="auto"/>
        <w:jc w:val="left"/>
        <w:rPr>
          <w:sz w:val="22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11468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94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11520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11571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4"/>
        </w:rPr>
      </w:pPr>
    </w:p>
    <w:p>
      <w:pPr>
        <w:pStyle w:val="BodyText"/>
        <w:spacing w:before="5"/>
        <w:rPr>
          <w:rFonts w:ascii="함초롬돋움"/>
          <w:sz w:val="13"/>
        </w:rPr>
      </w:pPr>
    </w:p>
    <w:p>
      <w:pPr>
        <w:pStyle w:val="ListParagraph"/>
        <w:numPr>
          <w:ilvl w:val="0"/>
          <w:numId w:val="118"/>
        </w:numPr>
        <w:tabs>
          <w:tab w:pos="2025" w:val="left" w:leader="none"/>
        </w:tabs>
        <w:spacing w:line="240" w:lineRule="auto" w:before="1" w:after="0"/>
        <w:ind w:left="2024" w:right="0" w:hanging="351"/>
        <w:jc w:val="left"/>
        <w:rPr>
          <w:sz w:val="22"/>
        </w:rPr>
      </w:pPr>
      <w:r>
        <w:rPr>
          <w:spacing w:val="-4"/>
          <w:w w:val="105"/>
          <w:sz w:val="22"/>
        </w:rPr>
        <w:t>의학적</w:t>
      </w:r>
      <w:r>
        <w:rPr>
          <w:spacing w:val="-31"/>
          <w:w w:val="105"/>
          <w:sz w:val="22"/>
        </w:rPr>
        <w:t> </w:t>
      </w:r>
      <w:r>
        <w:rPr>
          <w:spacing w:val="-6"/>
          <w:w w:val="105"/>
          <w:sz w:val="22"/>
        </w:rPr>
        <w:t>평가</w:t>
      </w:r>
    </w:p>
    <w:p>
      <w:pPr>
        <w:pStyle w:val="BodyText"/>
        <w:spacing w:before="15"/>
        <w:rPr>
          <w:sz w:val="6"/>
        </w:rPr>
      </w:pPr>
    </w:p>
    <w:p>
      <w:pPr>
        <w:pStyle w:val="BodyText"/>
        <w:spacing w:line="235" w:lineRule="auto" w:before="46"/>
        <w:ind w:left="2145" w:right="1480" w:hanging="273"/>
        <w:jc w:val="both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44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3"/>
          <w:w w:val="110"/>
        </w:rPr>
        <w:t>의사</w:t>
      </w:r>
      <w:r>
        <w:rPr>
          <w:spacing w:val="-33"/>
          <w:w w:val="110"/>
        </w:rPr>
        <w:t> </w:t>
      </w:r>
      <w:r>
        <w:rPr>
          <w:spacing w:val="-3"/>
          <w:w w:val="110"/>
        </w:rPr>
        <w:t>또는</w:t>
      </w:r>
      <w:r>
        <w:rPr>
          <w:spacing w:val="-33"/>
          <w:w w:val="110"/>
        </w:rPr>
        <w:t> </w:t>
      </w:r>
      <w:r>
        <w:rPr>
          <w:spacing w:val="-5"/>
          <w:w w:val="110"/>
        </w:rPr>
        <w:t>한의사가</w:t>
      </w:r>
      <w:r>
        <w:rPr>
          <w:spacing w:val="-31"/>
          <w:w w:val="110"/>
        </w:rPr>
        <w:t> </w:t>
      </w:r>
      <w:r>
        <w:rPr>
          <w:spacing w:val="-5"/>
          <w:w w:val="110"/>
        </w:rPr>
        <w:t>의학적</w:t>
      </w:r>
      <w:r>
        <w:rPr>
          <w:spacing w:val="-33"/>
          <w:w w:val="110"/>
        </w:rPr>
        <w:t> </w:t>
      </w:r>
      <w:r>
        <w:rPr>
          <w:spacing w:val="-3"/>
          <w:w w:val="110"/>
        </w:rPr>
        <w:t>평가</w:t>
      </w:r>
      <w:r>
        <w:rPr>
          <w:spacing w:val="-32"/>
          <w:w w:val="110"/>
        </w:rPr>
        <w:t> </w:t>
      </w:r>
      <w:r>
        <w:rPr>
          <w:spacing w:val="-4"/>
          <w:w w:val="110"/>
        </w:rPr>
        <w:t>기준에</w:t>
      </w:r>
      <w:r>
        <w:rPr>
          <w:spacing w:val="-33"/>
          <w:w w:val="110"/>
        </w:rPr>
        <w:t> </w:t>
      </w:r>
      <w:r>
        <w:rPr>
          <w:spacing w:val="-3"/>
          <w:w w:val="110"/>
        </w:rPr>
        <w:t>따라</w:t>
      </w:r>
      <w:r>
        <w:rPr>
          <w:spacing w:val="-32"/>
          <w:w w:val="110"/>
        </w:rPr>
        <w:t> </w:t>
      </w:r>
      <w:r>
        <w:rPr>
          <w:spacing w:val="-5"/>
          <w:w w:val="110"/>
        </w:rPr>
        <w:t>발급한</w:t>
      </w:r>
      <w:r>
        <w:rPr>
          <w:spacing w:val="-32"/>
          <w:w w:val="110"/>
        </w:rPr>
        <w:t> </w:t>
      </w:r>
      <w:r>
        <w:rPr>
          <w:spacing w:val="-6"/>
          <w:w w:val="110"/>
        </w:rPr>
        <w:t>근로능력평가용</w:t>
      </w:r>
      <w:r>
        <w:rPr>
          <w:spacing w:val="-32"/>
          <w:w w:val="110"/>
        </w:rPr>
        <w:t> </w:t>
      </w:r>
      <w:r>
        <w:rPr>
          <w:spacing w:val="-5"/>
          <w:w w:val="110"/>
        </w:rPr>
        <w:t>진단서,</w:t>
      </w:r>
      <w:r>
        <w:rPr>
          <w:spacing w:val="-28"/>
          <w:w w:val="110"/>
        </w:rPr>
        <w:t> </w:t>
      </w:r>
      <w:r>
        <w:rPr>
          <w:spacing w:val="-4"/>
          <w:w w:val="110"/>
        </w:rPr>
        <w:t>진료 기록지</w:t>
      </w:r>
      <w:r>
        <w:rPr>
          <w:spacing w:val="-32"/>
          <w:w w:val="110"/>
        </w:rPr>
        <w:t> </w:t>
      </w:r>
      <w:r>
        <w:rPr>
          <w:spacing w:val="-4"/>
          <w:w w:val="110"/>
        </w:rPr>
        <w:t>사본</w:t>
      </w:r>
      <w:r>
        <w:rPr>
          <w:spacing w:val="-31"/>
          <w:w w:val="110"/>
        </w:rPr>
        <w:t> </w:t>
      </w:r>
      <w:r>
        <w:rPr>
          <w:spacing w:val="-4"/>
          <w:w w:val="110"/>
        </w:rPr>
        <w:t>등을</w:t>
      </w:r>
      <w:r>
        <w:rPr>
          <w:spacing w:val="-31"/>
          <w:w w:val="110"/>
        </w:rPr>
        <w:t> </w:t>
      </w:r>
      <w:r>
        <w:rPr>
          <w:spacing w:val="-6"/>
          <w:w w:val="110"/>
        </w:rPr>
        <w:t>국민연금공단의</w:t>
      </w:r>
      <w:r>
        <w:rPr>
          <w:spacing w:val="-31"/>
          <w:w w:val="110"/>
        </w:rPr>
        <w:t> </w:t>
      </w:r>
      <w:r>
        <w:rPr>
          <w:spacing w:val="-5"/>
          <w:w w:val="110"/>
        </w:rPr>
        <w:t>심사전문</w:t>
      </w:r>
      <w:r>
        <w:rPr>
          <w:spacing w:val="-32"/>
          <w:w w:val="110"/>
        </w:rPr>
        <w:t> </w:t>
      </w:r>
      <w:r>
        <w:rPr>
          <w:spacing w:val="-4"/>
          <w:w w:val="110"/>
        </w:rPr>
        <w:t>직원</w:t>
      </w:r>
      <w:r>
        <w:rPr>
          <w:spacing w:val="-30"/>
          <w:w w:val="110"/>
        </w:rPr>
        <w:t> </w:t>
      </w:r>
      <w:r>
        <w:rPr>
          <w:w w:val="110"/>
        </w:rPr>
        <w:t>및</w:t>
      </w:r>
      <w:r>
        <w:rPr>
          <w:spacing w:val="-32"/>
          <w:w w:val="110"/>
        </w:rPr>
        <w:t> </w:t>
      </w:r>
      <w:r>
        <w:rPr>
          <w:spacing w:val="-6"/>
          <w:w w:val="110"/>
        </w:rPr>
        <w:t>자문위원(의사</w:t>
      </w:r>
      <w:r>
        <w:rPr>
          <w:spacing w:val="-32"/>
          <w:w w:val="110"/>
        </w:rPr>
        <w:t> </w:t>
      </w:r>
      <w:r>
        <w:rPr>
          <w:spacing w:val="-3"/>
          <w:w w:val="110"/>
        </w:rPr>
        <w:t>또는</w:t>
      </w:r>
      <w:r>
        <w:rPr>
          <w:spacing w:val="-31"/>
          <w:w w:val="110"/>
        </w:rPr>
        <w:t> </w:t>
      </w:r>
      <w:r>
        <w:rPr>
          <w:spacing w:val="-5"/>
          <w:w w:val="110"/>
        </w:rPr>
        <w:t>한의사)이 평가하여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의학적</w:t>
      </w:r>
      <w:r>
        <w:rPr>
          <w:spacing w:val="-36"/>
          <w:w w:val="110"/>
        </w:rPr>
        <w:t> </w:t>
      </w:r>
      <w:r>
        <w:rPr>
          <w:spacing w:val="-3"/>
          <w:w w:val="110"/>
        </w:rPr>
        <w:t>평가</w:t>
      </w:r>
      <w:r>
        <w:rPr>
          <w:spacing w:val="-36"/>
          <w:w w:val="110"/>
        </w:rPr>
        <w:t> </w:t>
      </w:r>
      <w:r>
        <w:rPr>
          <w:spacing w:val="-3"/>
          <w:w w:val="110"/>
        </w:rPr>
        <w:t>단계</w:t>
      </w:r>
      <w:r>
        <w:rPr>
          <w:spacing w:val="-36"/>
          <w:w w:val="110"/>
        </w:rPr>
        <w:t> </w:t>
      </w:r>
      <w:r>
        <w:rPr>
          <w:spacing w:val="-6"/>
          <w:w w:val="110"/>
        </w:rPr>
        <w:t>결정(1단계~4단계)</w:t>
      </w:r>
    </w:p>
    <w:p>
      <w:pPr>
        <w:spacing w:line="220" w:lineRule="auto" w:before="60"/>
        <w:ind w:left="2328" w:right="1480" w:hanging="255"/>
        <w:jc w:val="both"/>
        <w:rPr>
          <w:sz w:val="18"/>
        </w:rPr>
      </w:pPr>
      <w:r>
        <w:rPr>
          <w:color w:val="181818"/>
          <w:sz w:val="18"/>
        </w:rPr>
        <w:t>※ </w:t>
      </w:r>
      <w:r>
        <w:rPr>
          <w:color w:val="181818"/>
          <w:spacing w:val="-4"/>
          <w:sz w:val="18"/>
        </w:rPr>
        <w:t>평가대상 질병</w:t>
      </w:r>
      <w:r>
        <w:rPr>
          <w:rFonts w:ascii="함초롬바탕" w:hAnsi="함초롬바탕" w:eastAsia="함초롬바탕" w:hint="eastAsia"/>
          <w:color w:val="181818"/>
          <w:spacing w:val="-4"/>
          <w:sz w:val="18"/>
        </w:rPr>
        <w:t>･</w:t>
      </w:r>
      <w:r>
        <w:rPr>
          <w:color w:val="181818"/>
          <w:spacing w:val="-4"/>
          <w:sz w:val="18"/>
        </w:rPr>
        <w:t>부상이 </w:t>
      </w:r>
      <w:r>
        <w:rPr>
          <w:color w:val="181818"/>
          <w:spacing w:val="-5"/>
          <w:sz w:val="18"/>
        </w:rPr>
        <w:t>근로수행능력에 </w:t>
      </w:r>
      <w:r>
        <w:rPr>
          <w:color w:val="181818"/>
          <w:spacing w:val="-4"/>
          <w:sz w:val="18"/>
        </w:rPr>
        <w:t>영향을 미치는 정도가 미약하여 의학적 평가기준에 </w:t>
      </w:r>
      <w:r>
        <w:rPr>
          <w:color w:val="181818"/>
          <w:spacing w:val="-3"/>
          <w:sz w:val="18"/>
        </w:rPr>
        <w:t>해당하지 </w:t>
      </w:r>
      <w:r>
        <w:rPr>
          <w:color w:val="181818"/>
          <w:spacing w:val="-1"/>
          <w:w w:val="107"/>
          <w:sz w:val="18"/>
        </w:rPr>
        <w:t>않</w:t>
      </w:r>
      <w:r>
        <w:rPr>
          <w:color w:val="181818"/>
          <w:w w:val="107"/>
          <w:sz w:val="18"/>
        </w:rPr>
        <w:t>을</w:t>
      </w:r>
      <w:r>
        <w:rPr>
          <w:color w:val="181818"/>
          <w:spacing w:val="-9"/>
          <w:sz w:val="18"/>
        </w:rPr>
        <w:t> </w:t>
      </w:r>
      <w:r>
        <w:rPr>
          <w:color w:val="181818"/>
          <w:spacing w:val="-1"/>
          <w:w w:val="107"/>
          <w:sz w:val="18"/>
        </w:rPr>
        <w:t>경우에</w:t>
      </w:r>
      <w:r>
        <w:rPr>
          <w:color w:val="181818"/>
          <w:w w:val="107"/>
          <w:sz w:val="18"/>
        </w:rPr>
        <w:t>는</w:t>
      </w:r>
      <w:r>
        <w:rPr>
          <w:color w:val="181818"/>
          <w:sz w:val="18"/>
        </w:rPr>
        <w:t> </w:t>
      </w:r>
      <w:r>
        <w:rPr>
          <w:color w:val="181818"/>
          <w:spacing w:val="-2"/>
          <w:w w:val="29"/>
          <w:sz w:val="18"/>
        </w:rPr>
        <w:t>‘</w:t>
      </w:r>
      <w:r>
        <w:rPr>
          <w:color w:val="181818"/>
          <w:spacing w:val="-1"/>
          <w:w w:val="89"/>
          <w:sz w:val="18"/>
        </w:rPr>
        <w:t>단계외’</w:t>
      </w:r>
      <w:r>
        <w:rPr>
          <w:color w:val="181818"/>
          <w:w w:val="89"/>
          <w:sz w:val="18"/>
        </w:rPr>
        <w:t>로</w:t>
      </w:r>
      <w:r>
        <w:rPr>
          <w:color w:val="181818"/>
          <w:sz w:val="18"/>
        </w:rPr>
        <w:t> </w:t>
      </w:r>
      <w:r>
        <w:rPr>
          <w:color w:val="181818"/>
          <w:spacing w:val="-1"/>
          <w:w w:val="107"/>
          <w:sz w:val="18"/>
        </w:rPr>
        <w:t>평가</w:t>
      </w:r>
    </w:p>
    <w:p>
      <w:pPr>
        <w:spacing w:line="206" w:lineRule="auto" w:before="6"/>
        <w:ind w:left="2288" w:right="1480" w:hanging="248"/>
        <w:jc w:val="both"/>
        <w:rPr>
          <w:sz w:val="18"/>
        </w:rPr>
      </w:pPr>
      <w:r>
        <w:rPr>
          <w:w w:val="88"/>
          <w:sz w:val="18"/>
        </w:rPr>
        <w:t>※</w:t>
      </w:r>
      <w:r>
        <w:rPr>
          <w:spacing w:val="-11"/>
          <w:sz w:val="18"/>
        </w:rPr>
        <w:t> </w:t>
      </w:r>
      <w:r>
        <w:rPr>
          <w:spacing w:val="-8"/>
          <w:w w:val="104"/>
          <w:sz w:val="18"/>
        </w:rPr>
        <w:t>공</w:t>
      </w:r>
      <w:r>
        <w:rPr>
          <w:spacing w:val="-7"/>
          <w:w w:val="104"/>
          <w:sz w:val="18"/>
        </w:rPr>
        <w:t>단</w:t>
      </w:r>
      <w:r>
        <w:rPr>
          <w:w w:val="104"/>
          <w:sz w:val="18"/>
        </w:rPr>
        <w:t>이</w:t>
      </w:r>
      <w:r>
        <w:rPr>
          <w:spacing w:val="-27"/>
          <w:sz w:val="18"/>
        </w:rPr>
        <w:t> </w:t>
      </w:r>
      <w:r>
        <w:rPr>
          <w:spacing w:val="-4"/>
          <w:w w:val="28"/>
          <w:sz w:val="18"/>
        </w:rPr>
        <w:t>‘</w:t>
      </w:r>
      <w:r>
        <w:rPr>
          <w:spacing w:val="-7"/>
          <w:w w:val="104"/>
          <w:sz w:val="18"/>
        </w:rPr>
        <w:t>영</w:t>
      </w:r>
      <w:r>
        <w:rPr>
          <w:spacing w:val="-8"/>
          <w:w w:val="104"/>
          <w:sz w:val="18"/>
        </w:rPr>
        <w:t>구</w:t>
      </w:r>
      <w:r>
        <w:rPr>
          <w:spacing w:val="-7"/>
          <w:w w:val="104"/>
          <w:sz w:val="18"/>
        </w:rPr>
        <w:t>고</w:t>
      </w:r>
      <w:r>
        <w:rPr>
          <w:w w:val="104"/>
          <w:sz w:val="18"/>
        </w:rPr>
        <w:t>착</w:t>
      </w:r>
      <w:r>
        <w:rPr>
          <w:spacing w:val="-27"/>
          <w:sz w:val="18"/>
        </w:rPr>
        <w:t> </w:t>
      </w:r>
      <w:r>
        <w:rPr>
          <w:spacing w:val="-8"/>
          <w:w w:val="104"/>
          <w:sz w:val="18"/>
        </w:rPr>
        <w:t>질</w:t>
      </w:r>
      <w:r>
        <w:rPr>
          <w:spacing w:val="-7"/>
          <w:w w:val="104"/>
          <w:sz w:val="18"/>
        </w:rPr>
        <w:t>환</w:t>
      </w:r>
      <w:r>
        <w:rPr>
          <w:spacing w:val="-4"/>
          <w:w w:val="28"/>
          <w:sz w:val="18"/>
        </w:rPr>
        <w:t>’</w:t>
      </w:r>
      <w:r>
        <w:rPr>
          <w:spacing w:val="-7"/>
          <w:w w:val="104"/>
          <w:sz w:val="18"/>
        </w:rPr>
        <w:t>으</w:t>
      </w:r>
      <w:r>
        <w:rPr>
          <w:w w:val="104"/>
          <w:sz w:val="18"/>
        </w:rPr>
        <w:t>로</w:t>
      </w:r>
      <w:r>
        <w:rPr>
          <w:spacing w:val="-27"/>
          <w:sz w:val="18"/>
        </w:rPr>
        <w:t> </w:t>
      </w:r>
      <w:r>
        <w:rPr>
          <w:spacing w:val="-8"/>
          <w:w w:val="104"/>
          <w:sz w:val="18"/>
        </w:rPr>
        <w:t>인</w:t>
      </w:r>
      <w:r>
        <w:rPr>
          <w:spacing w:val="-7"/>
          <w:w w:val="104"/>
          <w:sz w:val="18"/>
        </w:rPr>
        <w:t>정</w:t>
      </w:r>
      <w:r>
        <w:rPr>
          <w:w w:val="104"/>
          <w:sz w:val="18"/>
        </w:rPr>
        <w:t>한</w:t>
      </w:r>
      <w:r>
        <w:rPr>
          <w:spacing w:val="-27"/>
          <w:sz w:val="18"/>
        </w:rPr>
        <w:t> </w:t>
      </w:r>
      <w:r>
        <w:rPr>
          <w:spacing w:val="-8"/>
          <w:w w:val="104"/>
          <w:sz w:val="18"/>
        </w:rPr>
        <w:t>경</w:t>
      </w:r>
      <w:r>
        <w:rPr>
          <w:w w:val="104"/>
          <w:sz w:val="18"/>
        </w:rPr>
        <w:t>우</w:t>
      </w:r>
      <w:r>
        <w:rPr>
          <w:spacing w:val="-27"/>
          <w:sz w:val="18"/>
        </w:rPr>
        <w:t> </w:t>
      </w:r>
      <w:r>
        <w:rPr>
          <w:spacing w:val="-7"/>
          <w:w w:val="104"/>
          <w:sz w:val="18"/>
        </w:rPr>
        <w:t>다</w:t>
      </w:r>
      <w:r>
        <w:rPr>
          <w:w w:val="104"/>
          <w:sz w:val="18"/>
        </w:rPr>
        <w:t>음</w:t>
      </w:r>
      <w:r>
        <w:rPr>
          <w:spacing w:val="-27"/>
          <w:sz w:val="18"/>
        </w:rPr>
        <w:t> </w:t>
      </w:r>
      <w:r>
        <w:rPr>
          <w:spacing w:val="-8"/>
          <w:w w:val="104"/>
          <w:sz w:val="18"/>
        </w:rPr>
        <w:t>평</w:t>
      </w:r>
      <w:r>
        <w:rPr>
          <w:spacing w:val="-7"/>
          <w:w w:val="104"/>
          <w:sz w:val="18"/>
        </w:rPr>
        <w:t>가부</w:t>
      </w:r>
      <w:r>
        <w:rPr>
          <w:w w:val="104"/>
          <w:sz w:val="18"/>
        </w:rPr>
        <w:t>터</w:t>
      </w:r>
      <w:r>
        <w:rPr>
          <w:spacing w:val="-27"/>
          <w:sz w:val="18"/>
        </w:rPr>
        <w:t> </w:t>
      </w:r>
      <w:r>
        <w:rPr>
          <w:spacing w:val="-8"/>
          <w:w w:val="104"/>
          <w:sz w:val="18"/>
        </w:rPr>
        <w:t>의</w:t>
      </w:r>
      <w:r>
        <w:rPr>
          <w:spacing w:val="-7"/>
          <w:w w:val="104"/>
          <w:sz w:val="18"/>
        </w:rPr>
        <w:t>학</w:t>
      </w:r>
      <w:r>
        <w:rPr>
          <w:w w:val="104"/>
          <w:sz w:val="18"/>
        </w:rPr>
        <w:t>적</w:t>
      </w:r>
      <w:r>
        <w:rPr>
          <w:spacing w:val="-27"/>
          <w:sz w:val="18"/>
        </w:rPr>
        <w:t> </w:t>
      </w:r>
      <w:r>
        <w:rPr>
          <w:spacing w:val="-8"/>
          <w:w w:val="104"/>
          <w:sz w:val="18"/>
        </w:rPr>
        <w:t>평</w:t>
      </w:r>
      <w:r>
        <w:rPr>
          <w:spacing w:val="-7"/>
          <w:w w:val="104"/>
          <w:sz w:val="18"/>
        </w:rPr>
        <w:t>가</w:t>
      </w:r>
      <w:r>
        <w:rPr>
          <w:w w:val="104"/>
          <w:sz w:val="18"/>
        </w:rPr>
        <w:t>를</w:t>
      </w:r>
      <w:r>
        <w:rPr>
          <w:spacing w:val="-27"/>
          <w:sz w:val="18"/>
        </w:rPr>
        <w:t> </w:t>
      </w:r>
      <w:r>
        <w:rPr>
          <w:spacing w:val="-7"/>
          <w:w w:val="104"/>
          <w:sz w:val="18"/>
        </w:rPr>
        <w:t>생</w:t>
      </w:r>
      <w:r>
        <w:rPr>
          <w:spacing w:val="-8"/>
          <w:w w:val="104"/>
          <w:sz w:val="18"/>
        </w:rPr>
        <w:t>략</w:t>
      </w:r>
      <w:r>
        <w:rPr>
          <w:spacing w:val="-7"/>
          <w:w w:val="104"/>
          <w:sz w:val="18"/>
        </w:rPr>
        <w:t>하</w:t>
      </w:r>
      <w:r>
        <w:rPr>
          <w:w w:val="104"/>
          <w:sz w:val="18"/>
        </w:rPr>
        <w:t>고</w:t>
      </w:r>
      <w:r>
        <w:rPr>
          <w:spacing w:val="-27"/>
          <w:sz w:val="18"/>
        </w:rPr>
        <w:t> </w:t>
      </w:r>
      <w:r>
        <w:rPr>
          <w:spacing w:val="-8"/>
          <w:w w:val="104"/>
          <w:sz w:val="18"/>
        </w:rPr>
        <w:t>기</w:t>
      </w:r>
      <w:r>
        <w:rPr>
          <w:w w:val="104"/>
          <w:sz w:val="18"/>
        </w:rPr>
        <w:t>존</w:t>
      </w:r>
      <w:r>
        <w:rPr>
          <w:spacing w:val="-27"/>
          <w:sz w:val="18"/>
        </w:rPr>
        <w:t> </w:t>
      </w:r>
      <w:r>
        <w:rPr>
          <w:spacing w:val="-7"/>
          <w:w w:val="104"/>
          <w:sz w:val="18"/>
        </w:rPr>
        <w:t>의학</w:t>
      </w:r>
      <w:r>
        <w:rPr>
          <w:w w:val="104"/>
          <w:sz w:val="18"/>
        </w:rPr>
        <w:t>적</w:t>
      </w:r>
      <w:r>
        <w:rPr>
          <w:spacing w:val="-24"/>
          <w:sz w:val="18"/>
        </w:rPr>
        <w:t> </w:t>
      </w:r>
      <w:r>
        <w:rPr>
          <w:spacing w:val="-1"/>
          <w:w w:val="104"/>
          <w:sz w:val="18"/>
        </w:rPr>
        <w:t>평</w:t>
      </w:r>
      <w:r>
        <w:rPr>
          <w:w w:val="104"/>
          <w:sz w:val="18"/>
        </w:rPr>
        <w:t>가</w:t>
      </w:r>
      <w:r>
        <w:rPr>
          <w:spacing w:val="-17"/>
          <w:sz w:val="18"/>
        </w:rPr>
        <w:t> </w:t>
      </w:r>
      <w:r>
        <w:rPr>
          <w:spacing w:val="-1"/>
          <w:w w:val="104"/>
          <w:sz w:val="18"/>
        </w:rPr>
        <w:t>단계를 </w:t>
      </w:r>
      <w:r>
        <w:rPr>
          <w:sz w:val="18"/>
        </w:rPr>
        <w:t>준용하며,</w:t>
      </w:r>
      <w:r>
        <w:rPr>
          <w:spacing w:val="-13"/>
          <w:sz w:val="18"/>
        </w:rPr>
        <w:t> </w:t>
      </w:r>
      <w:r>
        <w:rPr>
          <w:sz w:val="18"/>
        </w:rPr>
        <w:t>의학적</w:t>
      </w:r>
      <w:r>
        <w:rPr>
          <w:spacing w:val="-12"/>
          <w:sz w:val="18"/>
        </w:rPr>
        <w:t> </w:t>
      </w:r>
      <w:r>
        <w:rPr>
          <w:sz w:val="18"/>
        </w:rPr>
        <w:t>단계에</w:t>
      </w:r>
      <w:r>
        <w:rPr>
          <w:spacing w:val="-12"/>
          <w:sz w:val="18"/>
        </w:rPr>
        <w:t> </w:t>
      </w:r>
      <w:r>
        <w:rPr>
          <w:sz w:val="18"/>
        </w:rPr>
        <w:t>따라</w:t>
      </w:r>
      <w:r>
        <w:rPr>
          <w:spacing w:val="-12"/>
          <w:sz w:val="18"/>
        </w:rPr>
        <w:t> </w:t>
      </w:r>
      <w:r>
        <w:rPr>
          <w:sz w:val="18"/>
        </w:rPr>
        <w:t>활동능력</w:t>
      </w:r>
      <w:r>
        <w:rPr>
          <w:spacing w:val="-12"/>
          <w:sz w:val="18"/>
        </w:rPr>
        <w:t> </w:t>
      </w:r>
      <w:r>
        <w:rPr>
          <w:sz w:val="18"/>
        </w:rPr>
        <w:t>평가</w:t>
      </w:r>
      <w:r>
        <w:rPr>
          <w:spacing w:val="-12"/>
          <w:sz w:val="18"/>
        </w:rPr>
        <w:t> </w:t>
      </w:r>
      <w:r>
        <w:rPr>
          <w:sz w:val="18"/>
        </w:rPr>
        <w:t>여부</w:t>
      </w:r>
      <w:r>
        <w:rPr>
          <w:spacing w:val="-12"/>
          <w:sz w:val="18"/>
        </w:rPr>
        <w:t> </w:t>
      </w:r>
      <w:r>
        <w:rPr>
          <w:sz w:val="18"/>
        </w:rPr>
        <w:t>결정(시행일</w:t>
      </w:r>
      <w:r>
        <w:rPr>
          <w:spacing w:val="-11"/>
          <w:sz w:val="18"/>
        </w:rPr>
        <w:t> </w:t>
      </w:r>
      <w:r>
        <w:rPr>
          <w:sz w:val="18"/>
        </w:rPr>
        <w:t>:</w:t>
      </w:r>
      <w:r>
        <w:rPr>
          <w:spacing w:val="-13"/>
          <w:sz w:val="18"/>
        </w:rPr>
        <w:t> </w:t>
      </w:r>
      <w:r>
        <w:rPr>
          <w:sz w:val="18"/>
        </w:rPr>
        <w:t>’22.12.1.)</w:t>
      </w:r>
    </w:p>
    <w:p>
      <w:pPr>
        <w:pStyle w:val="BodyText"/>
        <w:spacing w:before="1"/>
        <w:rPr>
          <w:sz w:val="11"/>
        </w:rPr>
      </w:pPr>
    </w:p>
    <w:p>
      <w:pPr>
        <w:pStyle w:val="BodyText"/>
        <w:spacing w:line="235" w:lineRule="auto" w:before="46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44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10"/>
          <w:w w:val="110"/>
        </w:rPr>
        <w:t>다수의</w:t>
      </w:r>
      <w:r>
        <w:rPr>
          <w:spacing w:val="-49"/>
          <w:w w:val="110"/>
        </w:rPr>
        <w:t> </w:t>
      </w:r>
      <w:r>
        <w:rPr>
          <w:spacing w:val="-10"/>
          <w:w w:val="110"/>
        </w:rPr>
        <w:t>질병에</w:t>
      </w:r>
      <w:r>
        <w:rPr>
          <w:spacing w:val="-48"/>
          <w:w w:val="110"/>
        </w:rPr>
        <w:t> </w:t>
      </w:r>
      <w:r>
        <w:rPr>
          <w:spacing w:val="-8"/>
          <w:w w:val="110"/>
        </w:rPr>
        <w:t>대해</w:t>
      </w:r>
      <w:r>
        <w:rPr>
          <w:spacing w:val="-50"/>
          <w:w w:val="110"/>
        </w:rPr>
        <w:t> </w:t>
      </w:r>
      <w:r>
        <w:rPr>
          <w:spacing w:val="-10"/>
          <w:w w:val="110"/>
        </w:rPr>
        <w:t>평가를</w:t>
      </w:r>
      <w:r>
        <w:rPr>
          <w:spacing w:val="-48"/>
          <w:w w:val="110"/>
        </w:rPr>
        <w:t> </w:t>
      </w:r>
      <w:r>
        <w:rPr>
          <w:spacing w:val="-12"/>
          <w:w w:val="110"/>
        </w:rPr>
        <w:t>요청하는</w:t>
      </w:r>
      <w:r>
        <w:rPr>
          <w:spacing w:val="-49"/>
          <w:w w:val="110"/>
        </w:rPr>
        <w:t> </w:t>
      </w:r>
      <w:r>
        <w:rPr>
          <w:spacing w:val="-12"/>
          <w:w w:val="110"/>
        </w:rPr>
        <w:t>경우에도</w:t>
      </w:r>
      <w:r>
        <w:rPr>
          <w:spacing w:val="-49"/>
          <w:w w:val="110"/>
        </w:rPr>
        <w:t> </w:t>
      </w:r>
      <w:r>
        <w:rPr>
          <w:spacing w:val="-10"/>
          <w:w w:val="110"/>
        </w:rPr>
        <w:t>의학적</w:t>
      </w:r>
      <w:r>
        <w:rPr>
          <w:spacing w:val="-49"/>
          <w:w w:val="110"/>
        </w:rPr>
        <w:t> </w:t>
      </w:r>
      <w:r>
        <w:rPr>
          <w:spacing w:val="-8"/>
          <w:w w:val="110"/>
        </w:rPr>
        <w:t>평가</w:t>
      </w:r>
      <w:r>
        <w:rPr>
          <w:spacing w:val="-48"/>
          <w:w w:val="110"/>
        </w:rPr>
        <w:t> </w:t>
      </w:r>
      <w:r>
        <w:rPr>
          <w:spacing w:val="-10"/>
          <w:w w:val="110"/>
        </w:rPr>
        <w:t>기준에</w:t>
      </w:r>
      <w:r>
        <w:rPr>
          <w:spacing w:val="-50"/>
          <w:w w:val="110"/>
        </w:rPr>
        <w:t> </w:t>
      </w:r>
      <w:r>
        <w:rPr>
          <w:spacing w:val="-8"/>
          <w:w w:val="110"/>
        </w:rPr>
        <w:t>따라</w:t>
      </w:r>
      <w:r>
        <w:rPr>
          <w:spacing w:val="-48"/>
          <w:w w:val="110"/>
        </w:rPr>
        <w:t> </w:t>
      </w:r>
      <w:r>
        <w:rPr>
          <w:spacing w:val="-10"/>
          <w:w w:val="110"/>
        </w:rPr>
        <w:t>2종류의</w:t>
      </w:r>
      <w:r>
        <w:rPr>
          <w:spacing w:val="-49"/>
          <w:w w:val="110"/>
        </w:rPr>
        <w:t> </w:t>
      </w:r>
      <w:r>
        <w:rPr>
          <w:spacing w:val="-15"/>
          <w:w w:val="110"/>
        </w:rPr>
        <w:t>질병 </w:t>
      </w:r>
      <w:r>
        <w:rPr>
          <w:spacing w:val="-10"/>
          <w:w w:val="110"/>
        </w:rPr>
        <w:t>까지만 </w:t>
      </w:r>
      <w:r>
        <w:rPr>
          <w:spacing w:val="-8"/>
          <w:w w:val="110"/>
        </w:rPr>
        <w:t>평가</w:t>
      </w:r>
      <w:r>
        <w:rPr>
          <w:spacing w:val="-85"/>
          <w:w w:val="110"/>
        </w:rPr>
        <w:t> </w:t>
      </w:r>
      <w:r>
        <w:rPr>
          <w:spacing w:val="-15"/>
          <w:w w:val="110"/>
        </w:rPr>
        <w:t>실시</w:t>
      </w:r>
    </w:p>
    <w:p>
      <w:pPr>
        <w:pStyle w:val="BodyText"/>
        <w:spacing w:before="2"/>
        <w:rPr>
          <w:sz w:val="7"/>
        </w:rPr>
      </w:pPr>
    </w:p>
    <w:p>
      <w:pPr>
        <w:pStyle w:val="BodyText"/>
        <w:spacing w:before="42"/>
        <w:ind w:left="398" w:right="7"/>
        <w:jc w:val="center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45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7"/>
          <w:w w:val="110"/>
        </w:rPr>
        <w:t>2종류의</w:t>
      </w:r>
      <w:r>
        <w:rPr>
          <w:spacing w:val="-56"/>
          <w:w w:val="110"/>
        </w:rPr>
        <w:t> </w:t>
      </w:r>
      <w:r>
        <w:rPr>
          <w:spacing w:val="-6"/>
          <w:w w:val="110"/>
        </w:rPr>
        <w:t>질병</w:t>
      </w:r>
      <w:r>
        <w:rPr>
          <w:spacing w:val="-55"/>
          <w:w w:val="110"/>
        </w:rPr>
        <w:t> </w:t>
      </w:r>
      <w:r>
        <w:rPr>
          <w:spacing w:val="-6"/>
          <w:w w:val="110"/>
        </w:rPr>
        <w:t>모두</w:t>
      </w:r>
      <w:r>
        <w:rPr>
          <w:spacing w:val="-57"/>
          <w:w w:val="110"/>
        </w:rPr>
        <w:t> </w:t>
      </w:r>
      <w:r>
        <w:rPr>
          <w:spacing w:val="-7"/>
          <w:w w:val="110"/>
        </w:rPr>
        <w:t>의학적</w:t>
      </w:r>
      <w:r>
        <w:rPr>
          <w:spacing w:val="-55"/>
          <w:w w:val="110"/>
        </w:rPr>
        <w:t> </w:t>
      </w:r>
      <w:r>
        <w:rPr>
          <w:spacing w:val="-8"/>
          <w:w w:val="110"/>
        </w:rPr>
        <w:t>단계가</w:t>
      </w:r>
      <w:r>
        <w:rPr>
          <w:spacing w:val="-55"/>
          <w:w w:val="110"/>
        </w:rPr>
        <w:t> </w:t>
      </w:r>
      <w:r>
        <w:rPr>
          <w:spacing w:val="-8"/>
          <w:w w:val="110"/>
        </w:rPr>
        <w:t>인정되는</w:t>
      </w:r>
      <w:r>
        <w:rPr>
          <w:spacing w:val="-57"/>
          <w:w w:val="110"/>
        </w:rPr>
        <w:t> </w:t>
      </w:r>
      <w:r>
        <w:rPr>
          <w:spacing w:val="-8"/>
          <w:w w:val="110"/>
        </w:rPr>
        <w:t>경우에는</w:t>
      </w:r>
      <w:r>
        <w:rPr>
          <w:spacing w:val="-55"/>
          <w:w w:val="110"/>
        </w:rPr>
        <w:t> </w:t>
      </w:r>
      <w:r>
        <w:rPr>
          <w:spacing w:val="-6"/>
          <w:w w:val="110"/>
        </w:rPr>
        <w:t>높은</w:t>
      </w:r>
      <w:r>
        <w:rPr>
          <w:spacing w:val="-56"/>
          <w:w w:val="110"/>
        </w:rPr>
        <w:t> </w:t>
      </w:r>
      <w:r>
        <w:rPr>
          <w:spacing w:val="-8"/>
          <w:w w:val="110"/>
        </w:rPr>
        <w:t>단계보다</w:t>
      </w:r>
      <w:r>
        <w:rPr>
          <w:spacing w:val="-56"/>
          <w:w w:val="110"/>
        </w:rPr>
        <w:t> </w:t>
      </w:r>
      <w:r>
        <w:rPr>
          <w:spacing w:val="-6"/>
          <w:w w:val="110"/>
        </w:rPr>
        <w:t>1단계</w:t>
      </w:r>
      <w:r>
        <w:rPr>
          <w:spacing w:val="-57"/>
          <w:w w:val="110"/>
        </w:rPr>
        <w:t> </w:t>
      </w:r>
      <w:r>
        <w:rPr>
          <w:spacing w:val="-5"/>
          <w:w w:val="110"/>
        </w:rPr>
        <w:t>상향</w:t>
      </w:r>
      <w:r>
        <w:rPr>
          <w:spacing w:val="-56"/>
          <w:w w:val="110"/>
        </w:rPr>
        <w:t> </w:t>
      </w:r>
      <w:r>
        <w:rPr>
          <w:spacing w:val="-6"/>
          <w:w w:val="110"/>
        </w:rPr>
        <w:t>결정</w:t>
      </w:r>
    </w:p>
    <w:p>
      <w:pPr>
        <w:pStyle w:val="BodyText"/>
        <w:spacing w:before="1"/>
        <w:rPr>
          <w:sz w:val="13"/>
        </w:rPr>
      </w:pPr>
    </w:p>
    <w:p>
      <w:pPr>
        <w:pStyle w:val="ListParagraph"/>
        <w:numPr>
          <w:ilvl w:val="0"/>
          <w:numId w:val="118"/>
        </w:numPr>
        <w:tabs>
          <w:tab w:pos="2025" w:val="left" w:leader="none"/>
        </w:tabs>
        <w:spacing w:line="240" w:lineRule="auto" w:before="41" w:after="0"/>
        <w:ind w:left="2024" w:right="0" w:hanging="351"/>
        <w:jc w:val="left"/>
        <w:rPr>
          <w:sz w:val="22"/>
        </w:rPr>
      </w:pPr>
      <w:r>
        <w:rPr>
          <w:spacing w:val="-5"/>
          <w:w w:val="105"/>
          <w:sz w:val="22"/>
        </w:rPr>
        <w:t>활동능력</w:t>
      </w:r>
      <w:r>
        <w:rPr>
          <w:spacing w:val="-31"/>
          <w:w w:val="105"/>
          <w:sz w:val="22"/>
        </w:rPr>
        <w:t> </w:t>
      </w:r>
      <w:r>
        <w:rPr>
          <w:spacing w:val="-6"/>
          <w:w w:val="105"/>
          <w:sz w:val="22"/>
        </w:rPr>
        <w:t>평가</w:t>
      </w:r>
    </w:p>
    <w:p>
      <w:pPr>
        <w:pStyle w:val="BodyText"/>
        <w:spacing w:before="16"/>
        <w:rPr>
          <w:sz w:val="6"/>
        </w:rPr>
      </w:pPr>
    </w:p>
    <w:p>
      <w:pPr>
        <w:pStyle w:val="BodyText"/>
        <w:spacing w:line="235" w:lineRule="auto" w:before="46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45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8"/>
          <w:w w:val="110"/>
        </w:rPr>
        <w:t>국민연금공단의</w:t>
      </w:r>
      <w:r>
        <w:rPr>
          <w:spacing w:val="-45"/>
          <w:w w:val="110"/>
        </w:rPr>
        <w:t> </w:t>
      </w:r>
      <w:r>
        <w:rPr>
          <w:spacing w:val="-7"/>
          <w:w w:val="110"/>
        </w:rPr>
        <w:t>활동능력</w:t>
      </w:r>
      <w:r>
        <w:rPr>
          <w:spacing w:val="-46"/>
          <w:w w:val="110"/>
        </w:rPr>
        <w:t> </w:t>
      </w:r>
      <w:r>
        <w:rPr>
          <w:spacing w:val="-5"/>
          <w:w w:val="110"/>
        </w:rPr>
        <w:t>평가</w:t>
      </w:r>
      <w:r>
        <w:rPr>
          <w:spacing w:val="-45"/>
          <w:w w:val="110"/>
        </w:rPr>
        <w:t> </w:t>
      </w:r>
      <w:r>
        <w:rPr>
          <w:spacing w:val="-7"/>
          <w:w w:val="110"/>
        </w:rPr>
        <w:t>담당자가</w:t>
      </w:r>
      <w:r>
        <w:rPr>
          <w:spacing w:val="-46"/>
          <w:w w:val="110"/>
        </w:rPr>
        <w:t> </w:t>
      </w:r>
      <w:r>
        <w:rPr>
          <w:spacing w:val="-8"/>
          <w:w w:val="110"/>
        </w:rPr>
        <w:t>평가대상자에</w:t>
      </w:r>
      <w:r>
        <w:rPr>
          <w:spacing w:val="-46"/>
          <w:w w:val="110"/>
        </w:rPr>
        <w:t> </w:t>
      </w:r>
      <w:r>
        <w:rPr>
          <w:spacing w:val="-5"/>
          <w:w w:val="110"/>
        </w:rPr>
        <w:t>대한</w:t>
      </w:r>
      <w:r>
        <w:rPr>
          <w:spacing w:val="-45"/>
          <w:w w:val="110"/>
        </w:rPr>
        <w:t> </w:t>
      </w:r>
      <w:r>
        <w:rPr>
          <w:spacing w:val="-5"/>
          <w:w w:val="110"/>
        </w:rPr>
        <w:t>면담</w:t>
      </w:r>
      <w:r>
        <w:rPr>
          <w:spacing w:val="-46"/>
          <w:w w:val="110"/>
        </w:rPr>
        <w:t> </w:t>
      </w:r>
      <w:r>
        <w:rPr>
          <w:spacing w:val="-4"/>
          <w:w w:val="110"/>
        </w:rPr>
        <w:t>또는</w:t>
      </w:r>
      <w:r>
        <w:rPr>
          <w:spacing w:val="-45"/>
          <w:w w:val="110"/>
        </w:rPr>
        <w:t> </w:t>
      </w:r>
      <w:r>
        <w:rPr>
          <w:spacing w:val="-10"/>
          <w:w w:val="110"/>
        </w:rPr>
        <w:t>실태조사</w:t>
      </w:r>
      <w:r>
        <w:rPr>
          <w:spacing w:val="-65"/>
          <w:w w:val="110"/>
        </w:rPr>
        <w:t> </w:t>
      </w:r>
      <w:r>
        <w:rPr>
          <w:spacing w:val="-9"/>
          <w:w w:val="110"/>
        </w:rPr>
        <w:t>등을 </w:t>
      </w:r>
      <w:r>
        <w:rPr>
          <w:spacing w:val="-11"/>
          <w:w w:val="110"/>
        </w:rPr>
        <w:t>통하여</w:t>
      </w:r>
      <w:r>
        <w:rPr>
          <w:spacing w:val="-51"/>
          <w:w w:val="110"/>
        </w:rPr>
        <w:t> </w:t>
      </w:r>
      <w:r>
        <w:rPr>
          <w:spacing w:val="-13"/>
          <w:w w:val="110"/>
        </w:rPr>
        <w:t>활동능력</w:t>
      </w:r>
      <w:r>
        <w:rPr>
          <w:spacing w:val="-50"/>
          <w:w w:val="110"/>
        </w:rPr>
        <w:t> </w:t>
      </w:r>
      <w:r>
        <w:rPr>
          <w:spacing w:val="-13"/>
          <w:w w:val="110"/>
        </w:rPr>
        <w:t>평가기준에</w:t>
      </w:r>
      <w:r>
        <w:rPr>
          <w:spacing w:val="-51"/>
          <w:w w:val="110"/>
        </w:rPr>
        <w:t> </w:t>
      </w:r>
      <w:r>
        <w:rPr>
          <w:spacing w:val="-8"/>
          <w:w w:val="110"/>
        </w:rPr>
        <w:t>따라</w:t>
      </w:r>
      <w:r>
        <w:rPr>
          <w:spacing w:val="-50"/>
          <w:w w:val="110"/>
        </w:rPr>
        <w:t> </w:t>
      </w:r>
      <w:r>
        <w:rPr>
          <w:spacing w:val="-14"/>
          <w:w w:val="110"/>
        </w:rPr>
        <w:t>평가항목별로</w:t>
      </w:r>
      <w:r>
        <w:rPr>
          <w:spacing w:val="-50"/>
          <w:w w:val="110"/>
        </w:rPr>
        <w:t> </w:t>
      </w:r>
      <w:r>
        <w:rPr>
          <w:spacing w:val="-11"/>
          <w:w w:val="110"/>
        </w:rPr>
        <w:t>점수(총점</w:t>
      </w:r>
      <w:r>
        <w:rPr>
          <w:spacing w:val="-50"/>
          <w:w w:val="110"/>
        </w:rPr>
        <w:t> </w:t>
      </w:r>
      <w:r>
        <w:rPr>
          <w:spacing w:val="-10"/>
          <w:w w:val="110"/>
        </w:rPr>
        <w:t>75점)</w:t>
      </w:r>
      <w:r>
        <w:rPr>
          <w:spacing w:val="-40"/>
          <w:w w:val="110"/>
        </w:rPr>
        <w:t> </w:t>
      </w:r>
      <w:r>
        <w:rPr>
          <w:spacing w:val="-8"/>
          <w:w w:val="110"/>
        </w:rPr>
        <w:t>부여</w:t>
      </w:r>
    </w:p>
    <w:p>
      <w:pPr>
        <w:pStyle w:val="BodyText"/>
        <w:spacing w:line="235" w:lineRule="auto" w:before="103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45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10"/>
          <w:w w:val="110"/>
        </w:rPr>
        <w:t>국민연금공단에서</w:t>
      </w:r>
      <w:r>
        <w:rPr>
          <w:spacing w:val="-31"/>
          <w:w w:val="110"/>
        </w:rPr>
        <w:t> </w:t>
      </w:r>
      <w:r>
        <w:rPr>
          <w:spacing w:val="-8"/>
          <w:w w:val="110"/>
        </w:rPr>
        <w:t>활동능력</w:t>
      </w:r>
      <w:r>
        <w:rPr>
          <w:spacing w:val="-29"/>
          <w:w w:val="110"/>
        </w:rPr>
        <w:t> </w:t>
      </w:r>
      <w:r>
        <w:rPr>
          <w:spacing w:val="-6"/>
          <w:w w:val="110"/>
        </w:rPr>
        <w:t>평가</w:t>
      </w:r>
      <w:r>
        <w:rPr>
          <w:spacing w:val="-29"/>
          <w:w w:val="110"/>
        </w:rPr>
        <w:t> </w:t>
      </w:r>
      <w:r>
        <w:rPr>
          <w:spacing w:val="-7"/>
          <w:w w:val="110"/>
        </w:rPr>
        <w:t>수행에</w:t>
      </w:r>
      <w:r>
        <w:rPr>
          <w:spacing w:val="-31"/>
          <w:w w:val="110"/>
        </w:rPr>
        <w:t> </w:t>
      </w:r>
      <w:r>
        <w:rPr>
          <w:spacing w:val="-7"/>
          <w:w w:val="110"/>
        </w:rPr>
        <w:t>필요한</w:t>
      </w:r>
      <w:r>
        <w:rPr>
          <w:spacing w:val="-29"/>
          <w:w w:val="110"/>
        </w:rPr>
        <w:t> </w:t>
      </w:r>
      <w:r>
        <w:rPr>
          <w:spacing w:val="-8"/>
          <w:w w:val="110"/>
        </w:rPr>
        <w:t>협조를</w:t>
      </w:r>
      <w:r>
        <w:rPr>
          <w:spacing w:val="-29"/>
          <w:w w:val="110"/>
        </w:rPr>
        <w:t> </w:t>
      </w:r>
      <w:r>
        <w:rPr>
          <w:spacing w:val="-7"/>
          <w:w w:val="110"/>
        </w:rPr>
        <w:t>요청한</w:t>
      </w:r>
      <w:r>
        <w:rPr>
          <w:spacing w:val="-30"/>
          <w:w w:val="110"/>
        </w:rPr>
        <w:t> </w:t>
      </w:r>
      <w:r>
        <w:rPr>
          <w:spacing w:val="-5"/>
          <w:w w:val="110"/>
        </w:rPr>
        <w:t>경우</w:t>
      </w:r>
      <w:r>
        <w:rPr>
          <w:spacing w:val="-31"/>
          <w:w w:val="110"/>
        </w:rPr>
        <w:t> </w:t>
      </w:r>
      <w:r>
        <w:rPr>
          <w:spacing w:val="-5"/>
          <w:w w:val="110"/>
        </w:rPr>
        <w:t>관련</w:t>
      </w:r>
      <w:r>
        <w:rPr>
          <w:spacing w:val="-30"/>
          <w:w w:val="110"/>
        </w:rPr>
        <w:t> </w:t>
      </w:r>
      <w:r>
        <w:rPr>
          <w:spacing w:val="-9"/>
          <w:w w:val="110"/>
        </w:rPr>
        <w:t>정보제공, </w:t>
      </w:r>
      <w:r>
        <w:rPr>
          <w:spacing w:val="-3"/>
          <w:w w:val="110"/>
        </w:rPr>
        <w:t>출장</w:t>
      </w:r>
      <w:r>
        <w:rPr>
          <w:spacing w:val="-36"/>
          <w:w w:val="110"/>
        </w:rPr>
        <w:t> </w:t>
      </w:r>
      <w:r>
        <w:rPr>
          <w:spacing w:val="-4"/>
          <w:w w:val="110"/>
        </w:rPr>
        <w:t>동행,</w:t>
      </w:r>
      <w:r>
        <w:rPr>
          <w:spacing w:val="-32"/>
          <w:w w:val="110"/>
        </w:rPr>
        <w:t> </w:t>
      </w:r>
      <w:r>
        <w:rPr>
          <w:spacing w:val="-3"/>
          <w:w w:val="110"/>
        </w:rPr>
        <w:t>장소</w:t>
      </w:r>
      <w:r>
        <w:rPr>
          <w:spacing w:val="-35"/>
          <w:w w:val="110"/>
        </w:rPr>
        <w:t> </w:t>
      </w:r>
      <w:r>
        <w:rPr>
          <w:spacing w:val="-3"/>
          <w:w w:val="110"/>
        </w:rPr>
        <w:t>제공</w:t>
      </w:r>
      <w:r>
        <w:rPr>
          <w:spacing w:val="-35"/>
          <w:w w:val="110"/>
        </w:rPr>
        <w:t> </w:t>
      </w:r>
      <w:r>
        <w:rPr>
          <w:spacing w:val="-3"/>
          <w:w w:val="110"/>
        </w:rPr>
        <w:t>등에</w:t>
      </w:r>
      <w:r>
        <w:rPr>
          <w:spacing w:val="-36"/>
          <w:w w:val="110"/>
        </w:rPr>
        <w:t> </w:t>
      </w:r>
      <w:r>
        <w:rPr>
          <w:spacing w:val="-4"/>
          <w:w w:val="110"/>
        </w:rPr>
        <w:t>최대한</w:t>
      </w:r>
      <w:r>
        <w:rPr>
          <w:spacing w:val="-35"/>
          <w:w w:val="110"/>
        </w:rPr>
        <w:t> </w:t>
      </w:r>
      <w:r>
        <w:rPr>
          <w:spacing w:val="-3"/>
          <w:w w:val="110"/>
        </w:rPr>
        <w:t>협조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4"/>
        </w:rPr>
      </w:pPr>
      <w:r>
        <w:rPr/>
        <w:pict>
          <v:group style="position:absolute;margin-left:75.29422pt;margin-top:21.509628pt;width:188pt;height:27.25pt;mso-position-horizontal-relative:page;mso-position-vertical-relative:paragraph;z-index:-15343616;mso-wrap-distance-left:0;mso-wrap-distance-right:0" coordorigin="1506,430" coordsize="3760,545">
            <v:shape style="position:absolute;left:1505;top:430;width:485;height:525" type="#_x0000_t75" stroked="false">
              <v:imagedata r:id="rId43" o:title=""/>
            </v:shape>
            <v:line style="position:absolute" from="2015,969" to="5266,969" stroked="true" strokeweight=".54pt" strokecolor="#7272ff">
              <v:stroke dashstyle="shortdot"/>
            </v:line>
            <v:shape style="position:absolute;left:1505;top:430;width:3760;height:545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line="544" w:lineRule="exact" w:before="0"/>
                      <w:ind w:left="159" w:right="0" w:firstLine="0"/>
                      <w:jc w:val="left"/>
                      <w:rPr>
                        <w:rFonts w:ascii="휴먼편지체" w:hAns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hAnsi="함초롬돋움" w:eastAsia="함초롬돋움" w:hint="eastAsia"/>
                        <w:color w:val="FFFFFF"/>
                        <w:w w:val="103"/>
                        <w:position w:val="2"/>
                        <w:sz w:val="28"/>
                      </w:rPr>
                      <w:t>9</w:t>
                    </w:r>
                    <w:r>
                      <w:rPr>
                        <w:rFonts w:ascii="함초롬돋움" w:hAnsi="함초롬돋움" w:eastAsia="함초롬돋움" w:hint="eastAsia"/>
                        <w:color w:val="FFFFFF"/>
                        <w:position w:val="2"/>
                        <w:sz w:val="28"/>
                      </w:rPr>
                      <w:tab/>
                    </w:r>
                    <w:r>
                      <w:rPr>
                        <w:rFonts w:ascii="휴먼편지체" w:hAnsi="휴먼편지체" w:eastAsia="휴먼편지체" w:hint="eastAsia"/>
                        <w:color w:val="0000FF"/>
                        <w:w w:val="36"/>
                        <w:sz w:val="27"/>
                      </w:rPr>
                      <w:t>‘</w:t>
                    </w:r>
                    <w:r>
                      <w:rPr>
                        <w:rFonts w:ascii="휴먼편지체" w:hAnsi="휴먼편지체" w:eastAsia="휴먼편지체" w:hint="eastAsia"/>
                        <w:color w:val="0000FF"/>
                        <w:spacing w:val="-6"/>
                        <w:w w:val="134"/>
                        <w:sz w:val="27"/>
                      </w:rPr>
                      <w:t>근로</w:t>
                    </w:r>
                    <w:r>
                      <w:rPr>
                        <w:rFonts w:ascii="휴먼편지체" w:hAnsi="휴먼편지체" w:eastAsia="휴먼편지체" w:hint="eastAsia"/>
                        <w:color w:val="0000FF"/>
                        <w:spacing w:val="-4"/>
                        <w:w w:val="134"/>
                        <w:sz w:val="27"/>
                      </w:rPr>
                      <w:t>능</w:t>
                    </w:r>
                    <w:r>
                      <w:rPr>
                        <w:rFonts w:ascii="휴먼편지체" w:hAnsi="휴먼편지체" w:eastAsia="휴먼편지체" w:hint="eastAsia"/>
                        <w:color w:val="0000FF"/>
                        <w:w w:val="100"/>
                        <w:sz w:val="27"/>
                      </w:rPr>
                      <w:t>력</w:t>
                    </w:r>
                    <w:r>
                      <w:rPr>
                        <w:rFonts w:ascii="휴먼편지체" w:hAnsi="휴먼편지체" w:eastAsia="휴먼편지체" w:hint="eastAsia"/>
                        <w:color w:val="0000FF"/>
                        <w:spacing w:val="23"/>
                        <w:sz w:val="27"/>
                      </w:rPr>
                      <w:t> </w:t>
                    </w:r>
                    <w:r>
                      <w:rPr>
                        <w:rFonts w:ascii="휴먼편지체" w:hAnsi="휴먼편지체" w:eastAsia="휴먼편지체" w:hint="eastAsia"/>
                        <w:color w:val="0000FF"/>
                        <w:spacing w:val="-4"/>
                        <w:w w:val="100"/>
                        <w:sz w:val="27"/>
                      </w:rPr>
                      <w:t>없</w:t>
                    </w:r>
                    <w:r>
                      <w:rPr>
                        <w:rFonts w:ascii="휴먼편지체" w:hAnsi="휴먼편지체" w:eastAsia="휴먼편지체" w:hint="eastAsia"/>
                        <w:color w:val="0000FF"/>
                        <w:spacing w:val="-3"/>
                        <w:w w:val="134"/>
                        <w:sz w:val="27"/>
                      </w:rPr>
                      <w:t>음</w:t>
                    </w:r>
                    <w:r>
                      <w:rPr>
                        <w:rFonts w:ascii="휴먼편지체" w:hAnsi="휴먼편지체" w:eastAsia="휴먼편지체" w:hint="eastAsia"/>
                        <w:color w:val="0000FF"/>
                        <w:w w:val="36"/>
                        <w:sz w:val="27"/>
                      </w:rPr>
                      <w:t>’</w:t>
                    </w:r>
                    <w:r>
                      <w:rPr>
                        <w:rFonts w:ascii="휴먼편지체" w:hAnsi="휴먼편지체" w:eastAsia="휴먼편지체" w:hint="eastAsia"/>
                        <w:color w:val="0000FF"/>
                        <w:spacing w:val="25"/>
                        <w:sz w:val="27"/>
                      </w:rPr>
                      <w:t> </w:t>
                    </w:r>
                    <w:r>
                      <w:rPr>
                        <w:rFonts w:ascii="휴먼편지체" w:hAnsi="휴먼편지체" w:eastAsia="휴먼편지체" w:hint="eastAsia"/>
                        <w:spacing w:val="-3"/>
                        <w:w w:val="101"/>
                        <w:sz w:val="27"/>
                      </w:rPr>
                      <w:t>판</w:t>
                    </w:r>
                    <w:r>
                      <w:rPr>
                        <w:rFonts w:ascii="휴먼편지체" w:hAnsi="휴먼편지체" w:eastAsia="휴먼편지체" w:hint="eastAsia"/>
                        <w:spacing w:val="3"/>
                        <w:w w:val="101"/>
                        <w:sz w:val="27"/>
                      </w:rPr>
                      <w:t>정</w:t>
                    </w:r>
                    <w:r>
                      <w:rPr>
                        <w:rFonts w:ascii="휴먼편지체" w:hAnsi="휴먼편지체" w:eastAsia="휴먼편지체" w:hint="eastAsia"/>
                        <w:w w:val="96"/>
                        <w:sz w:val="27"/>
                      </w:rPr>
                      <w:t>기</w:t>
                    </w:r>
                    <w:r>
                      <w:rPr>
                        <w:rFonts w:ascii="휴먼편지체" w:hAnsi="휴먼편지체" w:eastAsia="휴먼편지체" w:hint="eastAsia"/>
                        <w:w w:val="134"/>
                        <w:sz w:val="27"/>
                      </w:rPr>
                      <w:t>준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3"/>
        <w:rPr>
          <w:sz w:val="12"/>
        </w:rPr>
      </w:pPr>
    </w:p>
    <w:p>
      <w:pPr>
        <w:pStyle w:val="BodyText"/>
        <w:spacing w:before="42"/>
        <w:ind w:left="18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45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4"/>
          <w:w w:val="110"/>
        </w:rPr>
        <w:t>(1차)</w:t>
      </w:r>
      <w:r>
        <w:rPr>
          <w:spacing w:val="-33"/>
          <w:w w:val="110"/>
        </w:rPr>
        <w:t> </w:t>
      </w:r>
      <w:r>
        <w:rPr>
          <w:spacing w:val="-5"/>
          <w:w w:val="110"/>
        </w:rPr>
        <w:t>의학적</w:t>
      </w:r>
      <w:r>
        <w:rPr>
          <w:spacing w:val="-36"/>
          <w:w w:val="110"/>
        </w:rPr>
        <w:t> </w:t>
      </w:r>
      <w:r>
        <w:rPr>
          <w:spacing w:val="-3"/>
          <w:w w:val="110"/>
        </w:rPr>
        <w:t>평가</w:t>
      </w:r>
      <w:r>
        <w:rPr>
          <w:spacing w:val="-37"/>
          <w:w w:val="110"/>
        </w:rPr>
        <w:t> </w:t>
      </w:r>
      <w:r>
        <w:rPr>
          <w:spacing w:val="-4"/>
          <w:w w:val="110"/>
        </w:rPr>
        <w:t>결과가</w:t>
      </w:r>
      <w:r>
        <w:rPr>
          <w:spacing w:val="-36"/>
          <w:w w:val="110"/>
        </w:rPr>
        <w:t> </w:t>
      </w:r>
      <w:r>
        <w:rPr>
          <w:spacing w:val="-4"/>
          <w:w w:val="110"/>
        </w:rPr>
        <w:t>3단계</w:t>
      </w:r>
      <w:r>
        <w:rPr>
          <w:spacing w:val="-36"/>
          <w:w w:val="110"/>
        </w:rPr>
        <w:t> </w:t>
      </w:r>
      <w:r>
        <w:rPr>
          <w:w w:val="110"/>
        </w:rPr>
        <w:t>및</w:t>
      </w:r>
      <w:r>
        <w:rPr>
          <w:spacing w:val="-36"/>
          <w:w w:val="110"/>
        </w:rPr>
        <w:t> </w:t>
      </w:r>
      <w:r>
        <w:rPr>
          <w:spacing w:val="-5"/>
          <w:w w:val="110"/>
        </w:rPr>
        <w:t>4단계인</w:t>
      </w:r>
      <w:r>
        <w:rPr>
          <w:spacing w:val="-35"/>
          <w:w w:val="110"/>
        </w:rPr>
        <w:t> </w:t>
      </w:r>
      <w:r>
        <w:rPr>
          <w:spacing w:val="-4"/>
          <w:w w:val="110"/>
        </w:rPr>
        <w:t>경우</w:t>
      </w:r>
    </w:p>
    <w:p>
      <w:pPr>
        <w:pStyle w:val="BodyText"/>
        <w:spacing w:before="9"/>
        <w:rPr>
          <w:sz w:val="10"/>
        </w:rPr>
      </w:pPr>
    </w:p>
    <w:p>
      <w:pPr>
        <w:pStyle w:val="BodyText"/>
        <w:spacing w:before="41"/>
        <w:ind w:left="18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45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4"/>
          <w:w w:val="110"/>
        </w:rPr>
        <w:t>(2차)</w:t>
      </w:r>
      <w:r>
        <w:rPr>
          <w:spacing w:val="-31"/>
          <w:w w:val="110"/>
        </w:rPr>
        <w:t> </w:t>
      </w:r>
      <w:r>
        <w:rPr>
          <w:spacing w:val="-5"/>
          <w:w w:val="110"/>
        </w:rPr>
        <w:t>활동능력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평가의</w:t>
      </w:r>
      <w:r>
        <w:rPr>
          <w:spacing w:val="-34"/>
          <w:w w:val="110"/>
        </w:rPr>
        <w:t> </w:t>
      </w:r>
      <w:r>
        <w:rPr>
          <w:spacing w:val="-5"/>
          <w:w w:val="110"/>
        </w:rPr>
        <w:t>간이평가</w:t>
      </w:r>
      <w:r>
        <w:rPr>
          <w:spacing w:val="-35"/>
          <w:w w:val="110"/>
        </w:rPr>
        <w:t> </w:t>
      </w:r>
      <w:r>
        <w:rPr>
          <w:spacing w:val="-3"/>
          <w:w w:val="110"/>
        </w:rPr>
        <w:t>결과</w:t>
      </w:r>
      <w:r>
        <w:rPr>
          <w:spacing w:val="-35"/>
          <w:w w:val="110"/>
        </w:rPr>
        <w:t> </w:t>
      </w:r>
      <w:r>
        <w:rPr>
          <w:spacing w:val="-3"/>
          <w:w w:val="110"/>
        </w:rPr>
        <w:t>다음</w:t>
      </w:r>
      <w:r>
        <w:rPr>
          <w:spacing w:val="-35"/>
          <w:w w:val="110"/>
        </w:rPr>
        <w:t> </w:t>
      </w:r>
      <w:r>
        <w:rPr>
          <w:w w:val="110"/>
        </w:rPr>
        <w:t>중</w:t>
      </w:r>
      <w:r>
        <w:rPr>
          <w:spacing w:val="-35"/>
          <w:w w:val="110"/>
        </w:rPr>
        <w:t> </w:t>
      </w:r>
      <w:r>
        <w:rPr>
          <w:spacing w:val="-3"/>
          <w:w w:val="110"/>
        </w:rPr>
        <w:t>어느</w:t>
      </w:r>
      <w:r>
        <w:rPr>
          <w:spacing w:val="-35"/>
          <w:w w:val="110"/>
        </w:rPr>
        <w:t> </w:t>
      </w:r>
      <w:r>
        <w:rPr>
          <w:spacing w:val="-4"/>
          <w:w w:val="110"/>
        </w:rPr>
        <w:t>하나에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해당하는</w:t>
      </w:r>
      <w:r>
        <w:rPr>
          <w:spacing w:val="-35"/>
          <w:w w:val="110"/>
        </w:rPr>
        <w:t> </w:t>
      </w:r>
      <w:r>
        <w:rPr>
          <w:spacing w:val="-6"/>
          <w:w w:val="110"/>
        </w:rPr>
        <w:t>경우</w:t>
      </w:r>
    </w:p>
    <w:p>
      <w:pPr>
        <w:pStyle w:val="ListParagraph"/>
        <w:numPr>
          <w:ilvl w:val="1"/>
          <w:numId w:val="118"/>
        </w:numPr>
        <w:tabs>
          <w:tab w:pos="2283" w:val="left" w:leader="none"/>
        </w:tabs>
        <w:spacing w:line="240" w:lineRule="auto" w:before="55" w:after="0"/>
        <w:ind w:left="2282" w:right="0" w:hanging="210"/>
        <w:jc w:val="left"/>
        <w:rPr>
          <w:sz w:val="22"/>
        </w:rPr>
      </w:pPr>
      <w:r>
        <w:rPr>
          <w:spacing w:val="-5"/>
          <w:w w:val="110"/>
          <w:sz w:val="22"/>
        </w:rPr>
        <w:t>신체능력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평가항목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중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운동기능이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10점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이하이고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만성적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증상이</w:t>
      </w:r>
      <w:r>
        <w:rPr>
          <w:spacing w:val="-33"/>
          <w:w w:val="110"/>
          <w:sz w:val="22"/>
        </w:rPr>
        <w:t> </w:t>
      </w:r>
      <w:r>
        <w:rPr>
          <w:spacing w:val="-3"/>
          <w:w w:val="110"/>
          <w:sz w:val="22"/>
        </w:rPr>
        <w:t>3점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이하</w:t>
      </w:r>
    </w:p>
    <w:p>
      <w:pPr>
        <w:pStyle w:val="ListParagraph"/>
        <w:numPr>
          <w:ilvl w:val="1"/>
          <w:numId w:val="118"/>
        </w:numPr>
        <w:tabs>
          <w:tab w:pos="2283" w:val="left" w:leader="none"/>
        </w:tabs>
        <w:spacing w:line="240" w:lineRule="auto" w:before="34" w:after="0"/>
        <w:ind w:left="2282" w:right="0" w:hanging="210"/>
        <w:jc w:val="left"/>
        <w:rPr>
          <w:sz w:val="22"/>
        </w:rPr>
      </w:pPr>
      <w:r>
        <w:rPr>
          <w:spacing w:val="-5"/>
          <w:w w:val="110"/>
          <w:sz w:val="22"/>
        </w:rPr>
        <w:t>인지능력</w:t>
      </w:r>
      <w:r>
        <w:rPr>
          <w:spacing w:val="-36"/>
          <w:w w:val="110"/>
          <w:sz w:val="22"/>
        </w:rPr>
        <w:t> </w:t>
      </w:r>
      <w:r>
        <w:rPr>
          <w:spacing w:val="-5"/>
          <w:w w:val="110"/>
          <w:sz w:val="22"/>
        </w:rPr>
        <w:t>평가항목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점수의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합이</w:t>
      </w:r>
      <w:r>
        <w:rPr>
          <w:spacing w:val="-36"/>
          <w:w w:val="110"/>
          <w:sz w:val="22"/>
        </w:rPr>
        <w:t> </w:t>
      </w:r>
      <w:r>
        <w:rPr>
          <w:spacing w:val="-3"/>
          <w:w w:val="110"/>
          <w:sz w:val="22"/>
        </w:rPr>
        <w:t>13점</w:t>
      </w:r>
      <w:r>
        <w:rPr>
          <w:spacing w:val="-36"/>
          <w:w w:val="110"/>
          <w:sz w:val="22"/>
        </w:rPr>
        <w:t> </w:t>
      </w:r>
      <w:r>
        <w:rPr>
          <w:spacing w:val="-6"/>
          <w:w w:val="110"/>
          <w:sz w:val="22"/>
        </w:rPr>
        <w:t>이하</w:t>
      </w:r>
    </w:p>
    <w:p>
      <w:pPr>
        <w:pStyle w:val="BodyText"/>
        <w:spacing w:before="6"/>
        <w:rPr>
          <w:sz w:val="9"/>
        </w:rPr>
      </w:pPr>
    </w:p>
    <w:p>
      <w:pPr>
        <w:pStyle w:val="BodyText"/>
        <w:spacing w:before="41"/>
        <w:ind w:left="18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46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4"/>
          <w:w w:val="110"/>
        </w:rPr>
        <w:t>(3차)</w:t>
      </w:r>
      <w:r>
        <w:rPr>
          <w:spacing w:val="-32"/>
          <w:w w:val="110"/>
        </w:rPr>
        <w:t> </w:t>
      </w:r>
      <w:r>
        <w:rPr>
          <w:spacing w:val="-5"/>
          <w:w w:val="110"/>
        </w:rPr>
        <w:t>의학적</w:t>
      </w:r>
      <w:r>
        <w:rPr>
          <w:spacing w:val="-35"/>
          <w:w w:val="110"/>
        </w:rPr>
        <w:t> </w:t>
      </w:r>
      <w:r>
        <w:rPr>
          <w:spacing w:val="-3"/>
          <w:w w:val="110"/>
        </w:rPr>
        <w:t>평가</w:t>
      </w:r>
      <w:r>
        <w:rPr>
          <w:spacing w:val="-35"/>
          <w:w w:val="110"/>
        </w:rPr>
        <w:t> </w:t>
      </w:r>
      <w:r>
        <w:rPr>
          <w:spacing w:val="-4"/>
          <w:w w:val="110"/>
        </w:rPr>
        <w:t>단계별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활동능력</w:t>
      </w:r>
      <w:r>
        <w:rPr>
          <w:spacing w:val="-35"/>
          <w:w w:val="110"/>
        </w:rPr>
        <w:t> </w:t>
      </w:r>
      <w:r>
        <w:rPr>
          <w:spacing w:val="-3"/>
          <w:w w:val="110"/>
        </w:rPr>
        <w:t>평가</w:t>
      </w:r>
      <w:r>
        <w:rPr>
          <w:spacing w:val="-35"/>
          <w:w w:val="110"/>
        </w:rPr>
        <w:t> </w:t>
      </w:r>
      <w:r>
        <w:rPr>
          <w:spacing w:val="-4"/>
          <w:w w:val="110"/>
        </w:rPr>
        <w:t>결과가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다음에</w:t>
      </w:r>
      <w:r>
        <w:rPr>
          <w:spacing w:val="-34"/>
          <w:w w:val="110"/>
        </w:rPr>
        <w:t> </w:t>
      </w:r>
      <w:r>
        <w:rPr>
          <w:spacing w:val="-5"/>
          <w:w w:val="110"/>
        </w:rPr>
        <w:t>해당하는</w:t>
      </w:r>
      <w:r>
        <w:rPr>
          <w:spacing w:val="-35"/>
          <w:w w:val="110"/>
        </w:rPr>
        <w:t> </w:t>
      </w:r>
      <w:r>
        <w:rPr>
          <w:spacing w:val="-3"/>
          <w:w w:val="110"/>
        </w:rPr>
        <w:t>경우</w:t>
      </w:r>
    </w:p>
    <w:p>
      <w:pPr>
        <w:pStyle w:val="ListParagraph"/>
        <w:numPr>
          <w:ilvl w:val="1"/>
          <w:numId w:val="118"/>
        </w:numPr>
        <w:tabs>
          <w:tab w:pos="2283" w:val="left" w:leader="none"/>
        </w:tabs>
        <w:spacing w:line="240" w:lineRule="auto" w:before="55" w:after="0"/>
        <w:ind w:left="2282" w:right="0" w:hanging="210"/>
        <w:jc w:val="left"/>
        <w:rPr>
          <w:sz w:val="22"/>
        </w:rPr>
      </w:pPr>
      <w:r>
        <w:rPr>
          <w:spacing w:val="-5"/>
          <w:w w:val="110"/>
          <w:sz w:val="22"/>
        </w:rPr>
        <w:t>의학적</w:t>
      </w:r>
      <w:r>
        <w:rPr>
          <w:spacing w:val="-39"/>
          <w:w w:val="110"/>
          <w:sz w:val="22"/>
        </w:rPr>
        <w:t> </w:t>
      </w:r>
      <w:r>
        <w:rPr>
          <w:spacing w:val="-4"/>
          <w:w w:val="110"/>
          <w:sz w:val="22"/>
        </w:rPr>
        <w:t>평가</w:t>
      </w:r>
      <w:r>
        <w:rPr>
          <w:spacing w:val="-38"/>
          <w:w w:val="110"/>
          <w:sz w:val="22"/>
        </w:rPr>
        <w:t> </w:t>
      </w:r>
      <w:r>
        <w:rPr>
          <w:spacing w:val="-5"/>
          <w:w w:val="110"/>
          <w:sz w:val="22"/>
        </w:rPr>
        <w:t>2단계인</w:t>
      </w:r>
      <w:r>
        <w:rPr>
          <w:spacing w:val="-38"/>
          <w:w w:val="110"/>
          <w:sz w:val="22"/>
        </w:rPr>
        <w:t> </w:t>
      </w:r>
      <w:r>
        <w:rPr>
          <w:spacing w:val="-6"/>
          <w:w w:val="110"/>
          <w:sz w:val="22"/>
        </w:rPr>
        <w:t>경우：활동능력</w:t>
      </w:r>
      <w:r>
        <w:rPr>
          <w:spacing w:val="-39"/>
          <w:w w:val="110"/>
          <w:sz w:val="22"/>
        </w:rPr>
        <w:t> </w:t>
      </w:r>
      <w:r>
        <w:rPr>
          <w:spacing w:val="-3"/>
          <w:w w:val="110"/>
          <w:sz w:val="22"/>
        </w:rPr>
        <w:t>평가</w:t>
      </w:r>
      <w:r>
        <w:rPr>
          <w:spacing w:val="-40"/>
          <w:w w:val="110"/>
          <w:sz w:val="22"/>
        </w:rPr>
        <w:t> </w:t>
      </w:r>
      <w:r>
        <w:rPr>
          <w:spacing w:val="-3"/>
          <w:w w:val="110"/>
          <w:sz w:val="22"/>
        </w:rPr>
        <w:t>63점</w:t>
      </w:r>
      <w:r>
        <w:rPr>
          <w:spacing w:val="-39"/>
          <w:w w:val="110"/>
          <w:sz w:val="22"/>
        </w:rPr>
        <w:t> </w:t>
      </w:r>
      <w:r>
        <w:rPr>
          <w:spacing w:val="-6"/>
          <w:w w:val="110"/>
          <w:sz w:val="22"/>
        </w:rPr>
        <w:t>이하</w:t>
      </w:r>
    </w:p>
    <w:p>
      <w:pPr>
        <w:pStyle w:val="ListParagraph"/>
        <w:numPr>
          <w:ilvl w:val="1"/>
          <w:numId w:val="118"/>
        </w:numPr>
        <w:tabs>
          <w:tab w:pos="2283" w:val="left" w:leader="none"/>
        </w:tabs>
        <w:spacing w:line="240" w:lineRule="auto" w:before="33" w:after="0"/>
        <w:ind w:left="2282" w:right="0" w:hanging="210"/>
        <w:jc w:val="left"/>
        <w:rPr>
          <w:sz w:val="22"/>
        </w:rPr>
      </w:pPr>
      <w:r>
        <w:rPr>
          <w:spacing w:val="-5"/>
          <w:w w:val="110"/>
          <w:sz w:val="22"/>
        </w:rPr>
        <w:t>의학적</w:t>
      </w:r>
      <w:r>
        <w:rPr>
          <w:spacing w:val="-39"/>
          <w:w w:val="110"/>
          <w:sz w:val="22"/>
        </w:rPr>
        <w:t> </w:t>
      </w:r>
      <w:r>
        <w:rPr>
          <w:spacing w:val="-4"/>
          <w:w w:val="110"/>
          <w:sz w:val="22"/>
        </w:rPr>
        <w:t>평가</w:t>
      </w:r>
      <w:r>
        <w:rPr>
          <w:spacing w:val="-38"/>
          <w:w w:val="110"/>
          <w:sz w:val="22"/>
        </w:rPr>
        <w:t> </w:t>
      </w:r>
      <w:r>
        <w:rPr>
          <w:spacing w:val="-5"/>
          <w:w w:val="110"/>
          <w:sz w:val="22"/>
        </w:rPr>
        <w:t>1단계인</w:t>
      </w:r>
      <w:r>
        <w:rPr>
          <w:spacing w:val="-38"/>
          <w:w w:val="110"/>
          <w:sz w:val="22"/>
        </w:rPr>
        <w:t> </w:t>
      </w:r>
      <w:r>
        <w:rPr>
          <w:spacing w:val="-6"/>
          <w:w w:val="110"/>
          <w:sz w:val="22"/>
        </w:rPr>
        <w:t>경우：활동능력</w:t>
      </w:r>
      <w:r>
        <w:rPr>
          <w:spacing w:val="-39"/>
          <w:w w:val="110"/>
          <w:sz w:val="22"/>
        </w:rPr>
        <w:t> </w:t>
      </w:r>
      <w:r>
        <w:rPr>
          <w:spacing w:val="-3"/>
          <w:w w:val="110"/>
          <w:sz w:val="22"/>
        </w:rPr>
        <w:t>평가</w:t>
      </w:r>
      <w:r>
        <w:rPr>
          <w:spacing w:val="-40"/>
          <w:w w:val="110"/>
          <w:sz w:val="22"/>
        </w:rPr>
        <w:t> </w:t>
      </w:r>
      <w:r>
        <w:rPr>
          <w:spacing w:val="-3"/>
          <w:w w:val="110"/>
          <w:sz w:val="22"/>
        </w:rPr>
        <w:t>55점</w:t>
      </w:r>
      <w:r>
        <w:rPr>
          <w:spacing w:val="-39"/>
          <w:w w:val="110"/>
          <w:sz w:val="22"/>
        </w:rPr>
        <w:t> </w:t>
      </w:r>
      <w:r>
        <w:rPr>
          <w:spacing w:val="-6"/>
          <w:w w:val="110"/>
          <w:sz w:val="22"/>
        </w:rPr>
        <w:t>이하</w:t>
      </w:r>
    </w:p>
    <w:p>
      <w:pPr>
        <w:spacing w:after="0" w:line="240" w:lineRule="auto"/>
        <w:jc w:val="left"/>
        <w:rPr>
          <w:sz w:val="22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11673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95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3"/>
        </w:rPr>
      </w:pPr>
    </w:p>
    <w:p>
      <w:pPr>
        <w:spacing w:before="0"/>
        <w:ind w:left="1" w:right="7" w:firstLine="0"/>
        <w:jc w:val="center"/>
        <w:rPr>
          <w:rFonts w:ascii="맑은 고딕" w:eastAsia="맑은 고딕" w:hint="eastAsia"/>
          <w:b/>
          <w:sz w:val="21"/>
        </w:rPr>
      </w:pPr>
      <w:r>
        <w:rPr/>
        <w:pict>
          <v:rect style="position:absolute;margin-left:.029999pt;margin-top:-51.074463pt;width:555.970001pt;height:11.579984pt;mso-position-horizontal-relative:page;mso-position-vertical-relative:paragraph;z-index:16117248" filled="true" fillcolor="#7272ff" stroked="false">
            <v:fill type="solid"/>
            <w10:wrap type="none"/>
          </v:rect>
        </w:pict>
      </w:r>
      <w:r>
        <w:rPr>
          <w:rFonts w:ascii="맑은 고딕" w:eastAsia="맑은 고딕" w:hint="eastAsia"/>
          <w:b/>
          <w:color w:val="3838FF"/>
          <w:w w:val="95"/>
          <w:sz w:val="21"/>
          <w:u w:val="single" w:color="000000"/>
        </w:rPr>
        <w:t>【근로능력판정 흐름도】</w:t>
      </w: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spacing w:before="4"/>
        <w:rPr>
          <w:rFonts w:ascii="맑은 고딕"/>
          <w:b/>
          <w:sz w:val="12"/>
        </w:rPr>
      </w:pPr>
    </w:p>
    <w:p>
      <w:pPr>
        <w:spacing w:line="206" w:lineRule="auto" w:before="100"/>
        <w:ind w:left="10352" w:right="610" w:firstLine="0"/>
        <w:jc w:val="both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3.520184pt;width:55.9pt;height:29.2pt;mso-position-horizontal-relative:page;mso-position-vertical-relative:paragraph;z-index:16118272" coordorigin="10002,-670" coordsize="1118,584">
            <v:shape style="position:absolute;left:10002;top:-671;width:1118;height:584" coordorigin="10002,-670" coordsize="1118,584" path="m11120,-670l10168,-670,10159,-669,10150,-668,10081,-642,10036,-598,10008,-541,10003,-513,10002,-505,10002,-253,10003,-244,10004,-235,10031,-166,10074,-121,10132,-93,10159,-88,10168,-87,11120,-87,11120,-670xe" filled="true" fillcolor="#7272ff" stroked="false">
              <v:path arrowok="t"/>
              <v:fill type="solid"/>
            </v:shape>
            <v:shape style="position:absolute;left:10002;top:-671;width:1118;height:584" type="#_x0000_t202" filled="false" stroked="false">
              <v:textbox inset="0,0,0,0">
                <w:txbxContent>
                  <w:p>
                    <w:pPr>
                      <w:spacing w:before="161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3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78.180pt;margin-top:-81.88018pt;width:399.2pt;height:308pt;mso-position-horizontal-relative:page;mso-position-vertical-relative:paragraph;z-index:16118784" coordorigin="1564,-1638" coordsize="7984,6160">
            <v:shape style="position:absolute;left:1563;top:-1638;width:7984;height:134" type="#_x0000_t75" stroked="false">
              <v:imagedata r:id="rId37" o:title=""/>
            </v:shape>
            <v:shape style="position:absolute;left:1563;top:-1505;width:170;height:6027" type="#_x0000_t75" stroked="false">
              <v:imagedata r:id="rId72" o:title=""/>
            </v:shape>
            <v:shape style="position:absolute;left:1971;top:-1295;width:7061;height:5413" type="#_x0000_t75" stroked="false">
              <v:imagedata r:id="rId73" o:title=""/>
            </v:shape>
            <v:shape style="position:absolute;left:9424;top:-1505;width:106;height:5837" type="#_x0000_t75" stroked="false">
              <v:imagedata r:id="rId62" o:title=""/>
            </v:shape>
            <v:shape style="position:absolute;left:1732;top:4332;width:7815;height:190" type="#_x0000_t75" stroked="false">
              <v:imagedata r:id="rId40" o:title=""/>
            </v:shape>
            <w10:wrap type="none"/>
          </v:group>
        </w:pict>
      </w:r>
      <w:r>
        <w:rPr>
          <w:rFonts w:ascii="바탕" w:eastAsia="바탕" w:hint="eastAsia"/>
          <w:color w:val="0000FF"/>
          <w:w w:val="85"/>
          <w:sz w:val="18"/>
        </w:rPr>
        <w:t>근 로 능 력 판 정</w:t>
      </w: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spacing w:before="3"/>
        <w:rPr>
          <w:rFonts w:ascii="바탕"/>
          <w:sz w:val="18"/>
        </w:rPr>
      </w:pPr>
    </w:p>
    <w:p>
      <w:pPr>
        <w:pStyle w:val="ListParagraph"/>
        <w:numPr>
          <w:ilvl w:val="1"/>
          <w:numId w:val="118"/>
        </w:numPr>
        <w:tabs>
          <w:tab w:pos="2283" w:val="left" w:leader="none"/>
        </w:tabs>
        <w:spacing w:line="240" w:lineRule="auto" w:before="41" w:after="0"/>
        <w:ind w:left="2282" w:right="0" w:hanging="210"/>
        <w:jc w:val="left"/>
        <w:rPr>
          <w:sz w:val="22"/>
        </w:rPr>
      </w:pPr>
      <w:r>
        <w:rPr>
          <w:spacing w:val="-6"/>
          <w:w w:val="111"/>
          <w:sz w:val="22"/>
        </w:rPr>
        <w:t>의</w:t>
      </w:r>
      <w:r>
        <w:rPr>
          <w:spacing w:val="-8"/>
          <w:w w:val="111"/>
          <w:sz w:val="22"/>
        </w:rPr>
        <w:t>학</w:t>
      </w:r>
      <w:r>
        <w:rPr>
          <w:w w:val="111"/>
          <w:sz w:val="22"/>
        </w:rPr>
        <w:t>적</w:t>
      </w:r>
      <w:r>
        <w:rPr>
          <w:spacing w:val="-23"/>
          <w:sz w:val="22"/>
        </w:rPr>
        <w:t> </w:t>
      </w:r>
      <w:r>
        <w:rPr>
          <w:spacing w:val="-8"/>
          <w:w w:val="111"/>
          <w:sz w:val="22"/>
        </w:rPr>
        <w:t>평</w:t>
      </w:r>
      <w:r>
        <w:rPr>
          <w:w w:val="111"/>
          <w:sz w:val="22"/>
        </w:rPr>
        <w:t>가</w:t>
      </w:r>
      <w:r>
        <w:rPr>
          <w:spacing w:val="-23"/>
          <w:sz w:val="22"/>
        </w:rPr>
        <w:t> </w:t>
      </w:r>
      <w:r>
        <w:rPr>
          <w:spacing w:val="-8"/>
          <w:w w:val="111"/>
          <w:sz w:val="22"/>
        </w:rPr>
        <w:t>단</w:t>
      </w:r>
      <w:r>
        <w:rPr>
          <w:w w:val="111"/>
          <w:sz w:val="22"/>
        </w:rPr>
        <w:t>계</w:t>
      </w:r>
      <w:r>
        <w:rPr>
          <w:spacing w:val="-23"/>
          <w:sz w:val="22"/>
        </w:rPr>
        <w:t> </w:t>
      </w:r>
      <w:r>
        <w:rPr>
          <w:w w:val="111"/>
          <w:sz w:val="22"/>
        </w:rPr>
        <w:t>외</w:t>
      </w:r>
      <w:r>
        <w:rPr>
          <w:spacing w:val="-24"/>
          <w:sz w:val="22"/>
        </w:rPr>
        <w:t> </w:t>
      </w:r>
      <w:r>
        <w:rPr>
          <w:w w:val="114"/>
          <w:sz w:val="22"/>
        </w:rPr>
        <w:t>:</w:t>
      </w:r>
      <w:r>
        <w:rPr>
          <w:spacing w:val="-20"/>
          <w:sz w:val="22"/>
        </w:rPr>
        <w:t> </w:t>
      </w:r>
      <w:r>
        <w:rPr>
          <w:spacing w:val="-3"/>
          <w:w w:val="30"/>
          <w:sz w:val="22"/>
        </w:rPr>
        <w:t>‘</w:t>
      </w:r>
      <w:r>
        <w:rPr>
          <w:spacing w:val="-8"/>
          <w:w w:val="111"/>
          <w:sz w:val="22"/>
        </w:rPr>
        <w:t>근</w:t>
      </w:r>
      <w:r>
        <w:rPr>
          <w:spacing w:val="-6"/>
          <w:w w:val="111"/>
          <w:sz w:val="22"/>
        </w:rPr>
        <w:t>로능</w:t>
      </w:r>
      <w:r>
        <w:rPr>
          <w:w w:val="111"/>
          <w:sz w:val="22"/>
        </w:rPr>
        <w:t>력</w:t>
      </w:r>
      <w:r>
        <w:rPr>
          <w:spacing w:val="-24"/>
          <w:sz w:val="22"/>
        </w:rPr>
        <w:t> </w:t>
      </w:r>
      <w:r>
        <w:rPr>
          <w:spacing w:val="-6"/>
          <w:w w:val="111"/>
          <w:sz w:val="22"/>
        </w:rPr>
        <w:t>있</w:t>
      </w:r>
      <w:r>
        <w:rPr>
          <w:spacing w:val="-8"/>
          <w:w w:val="111"/>
          <w:sz w:val="22"/>
        </w:rPr>
        <w:t>음</w:t>
      </w:r>
      <w:r>
        <w:rPr>
          <w:spacing w:val="-3"/>
          <w:w w:val="30"/>
          <w:sz w:val="22"/>
        </w:rPr>
        <w:t>’</w:t>
      </w:r>
      <w:r>
        <w:rPr>
          <w:spacing w:val="-6"/>
          <w:w w:val="111"/>
          <w:sz w:val="22"/>
        </w:rPr>
        <w:t>으</w:t>
      </w:r>
      <w:r>
        <w:rPr>
          <w:w w:val="111"/>
          <w:sz w:val="22"/>
        </w:rPr>
        <w:t>로</w:t>
      </w:r>
      <w:r>
        <w:rPr>
          <w:spacing w:val="-24"/>
          <w:sz w:val="22"/>
        </w:rPr>
        <w:t> </w:t>
      </w:r>
      <w:r>
        <w:rPr>
          <w:spacing w:val="-6"/>
          <w:w w:val="106"/>
          <w:sz w:val="22"/>
        </w:rPr>
        <w:t>판정</w:t>
      </w:r>
      <w:r>
        <w:rPr>
          <w:spacing w:val="-3"/>
          <w:w w:val="106"/>
          <w:sz w:val="22"/>
        </w:rPr>
        <w:t>(</w:t>
      </w:r>
      <w:r>
        <w:rPr>
          <w:spacing w:val="-8"/>
          <w:w w:val="111"/>
          <w:sz w:val="22"/>
        </w:rPr>
        <w:t>활</w:t>
      </w:r>
      <w:r>
        <w:rPr>
          <w:spacing w:val="-6"/>
          <w:w w:val="111"/>
          <w:sz w:val="22"/>
        </w:rPr>
        <w:t>동능</w:t>
      </w:r>
      <w:r>
        <w:rPr>
          <w:spacing w:val="-8"/>
          <w:w w:val="111"/>
          <w:sz w:val="22"/>
        </w:rPr>
        <w:t>력</w:t>
      </w:r>
      <w:r>
        <w:rPr>
          <w:spacing w:val="-6"/>
          <w:w w:val="111"/>
          <w:sz w:val="22"/>
        </w:rPr>
        <w:t>평</w:t>
      </w:r>
      <w:r>
        <w:rPr>
          <w:w w:val="111"/>
          <w:sz w:val="22"/>
        </w:rPr>
        <w:t>가</w:t>
      </w:r>
      <w:r>
        <w:rPr>
          <w:spacing w:val="-24"/>
          <w:sz w:val="22"/>
        </w:rPr>
        <w:t> </w:t>
      </w:r>
      <w:r>
        <w:rPr>
          <w:spacing w:val="-6"/>
          <w:w w:val="106"/>
          <w:sz w:val="22"/>
        </w:rPr>
        <w:t>불요)</w:t>
      </w:r>
    </w:p>
    <w:p>
      <w:pPr>
        <w:pStyle w:val="ListParagraph"/>
        <w:numPr>
          <w:ilvl w:val="1"/>
          <w:numId w:val="118"/>
        </w:numPr>
        <w:tabs>
          <w:tab w:pos="2298" w:val="left" w:leader="none"/>
        </w:tabs>
        <w:spacing w:line="237" w:lineRule="auto" w:before="137" w:after="0"/>
        <w:ind w:left="2296" w:right="1482" w:hanging="224"/>
        <w:jc w:val="left"/>
        <w:rPr>
          <w:sz w:val="22"/>
        </w:rPr>
      </w:pPr>
      <w:r>
        <w:rPr>
          <w:w w:val="105"/>
          <w:sz w:val="22"/>
        </w:rPr>
        <w:t>의학적 평가 1∼2단계 : 활동능력평가 결과 55점(1단계), 63점(2단계) </w:t>
      </w:r>
      <w:r>
        <w:rPr>
          <w:spacing w:val="-4"/>
          <w:w w:val="105"/>
          <w:sz w:val="22"/>
        </w:rPr>
        <w:t>이하인 </w:t>
      </w:r>
      <w:r>
        <w:rPr>
          <w:w w:val="105"/>
          <w:sz w:val="22"/>
        </w:rPr>
        <w:t>경우 ‘근로능력 없음’으로</w:t>
      </w:r>
      <w:r>
        <w:rPr>
          <w:spacing w:val="-75"/>
          <w:w w:val="105"/>
          <w:sz w:val="22"/>
        </w:rPr>
        <w:t> </w:t>
      </w:r>
      <w:r>
        <w:rPr>
          <w:w w:val="105"/>
          <w:sz w:val="22"/>
        </w:rPr>
        <w:t>판정</w:t>
      </w:r>
    </w:p>
    <w:p>
      <w:pPr>
        <w:spacing w:line="213" w:lineRule="auto" w:before="62"/>
        <w:ind w:left="2592" w:right="1475" w:hanging="269"/>
        <w:jc w:val="left"/>
        <w:rPr>
          <w:sz w:val="20"/>
        </w:rPr>
      </w:pPr>
      <w:r>
        <w:rPr>
          <w:color w:val="181818"/>
          <w:sz w:val="20"/>
        </w:rPr>
        <w:t>※</w:t>
      </w:r>
      <w:r>
        <w:rPr>
          <w:color w:val="181818"/>
          <w:spacing w:val="-26"/>
          <w:sz w:val="20"/>
        </w:rPr>
        <w:t> </w:t>
      </w:r>
      <w:r>
        <w:rPr>
          <w:color w:val="181818"/>
          <w:spacing w:val="-5"/>
          <w:sz w:val="20"/>
        </w:rPr>
        <w:t>간이평가</w:t>
      </w:r>
      <w:r>
        <w:rPr>
          <w:color w:val="181818"/>
          <w:spacing w:val="-32"/>
          <w:sz w:val="20"/>
        </w:rPr>
        <w:t> </w:t>
      </w:r>
      <w:r>
        <w:rPr>
          <w:color w:val="181818"/>
          <w:spacing w:val="-3"/>
          <w:sz w:val="20"/>
        </w:rPr>
        <w:t>결과</w:t>
      </w:r>
      <w:r>
        <w:rPr>
          <w:color w:val="181818"/>
          <w:spacing w:val="-31"/>
          <w:sz w:val="20"/>
        </w:rPr>
        <w:t> </w:t>
      </w:r>
      <w:r>
        <w:rPr>
          <w:color w:val="181818"/>
          <w:spacing w:val="-5"/>
          <w:sz w:val="20"/>
        </w:rPr>
        <w:t>운동기능</w:t>
      </w:r>
      <w:r>
        <w:rPr>
          <w:color w:val="181818"/>
          <w:spacing w:val="-31"/>
          <w:sz w:val="20"/>
        </w:rPr>
        <w:t> </w:t>
      </w:r>
      <w:r>
        <w:rPr>
          <w:color w:val="181818"/>
          <w:spacing w:val="-4"/>
          <w:sz w:val="20"/>
        </w:rPr>
        <w:t>점수</w:t>
      </w:r>
      <w:r>
        <w:rPr>
          <w:color w:val="181818"/>
          <w:spacing w:val="-31"/>
          <w:sz w:val="20"/>
        </w:rPr>
        <w:t> </w:t>
      </w:r>
      <w:r>
        <w:rPr>
          <w:color w:val="181818"/>
          <w:spacing w:val="-3"/>
          <w:sz w:val="20"/>
        </w:rPr>
        <w:t>합이</w:t>
      </w:r>
      <w:r>
        <w:rPr>
          <w:color w:val="181818"/>
          <w:spacing w:val="-32"/>
          <w:sz w:val="20"/>
        </w:rPr>
        <w:t> </w:t>
      </w:r>
      <w:r>
        <w:rPr>
          <w:color w:val="181818"/>
          <w:spacing w:val="-3"/>
          <w:sz w:val="20"/>
        </w:rPr>
        <w:t>10점</w:t>
      </w:r>
      <w:r>
        <w:rPr>
          <w:color w:val="181818"/>
          <w:spacing w:val="-32"/>
          <w:sz w:val="20"/>
        </w:rPr>
        <w:t> </w:t>
      </w:r>
      <w:r>
        <w:rPr>
          <w:color w:val="181818"/>
          <w:spacing w:val="-5"/>
          <w:sz w:val="20"/>
        </w:rPr>
        <w:t>이하이고</w:t>
      </w:r>
      <w:r>
        <w:rPr>
          <w:color w:val="181818"/>
          <w:spacing w:val="-30"/>
          <w:sz w:val="20"/>
        </w:rPr>
        <w:t> </w:t>
      </w:r>
      <w:r>
        <w:rPr>
          <w:color w:val="181818"/>
          <w:spacing w:val="-4"/>
          <w:sz w:val="20"/>
        </w:rPr>
        <w:t>만성적</w:t>
      </w:r>
      <w:r>
        <w:rPr>
          <w:color w:val="181818"/>
          <w:spacing w:val="-31"/>
          <w:sz w:val="20"/>
        </w:rPr>
        <w:t> </w:t>
      </w:r>
      <w:r>
        <w:rPr>
          <w:color w:val="181818"/>
          <w:spacing w:val="-4"/>
          <w:sz w:val="20"/>
        </w:rPr>
        <w:t>증상</w:t>
      </w:r>
      <w:r>
        <w:rPr>
          <w:color w:val="181818"/>
          <w:spacing w:val="-31"/>
          <w:sz w:val="20"/>
        </w:rPr>
        <w:t> </w:t>
      </w:r>
      <w:r>
        <w:rPr>
          <w:color w:val="181818"/>
          <w:spacing w:val="-4"/>
          <w:sz w:val="20"/>
        </w:rPr>
        <w:t>점수</w:t>
      </w:r>
      <w:r>
        <w:rPr>
          <w:color w:val="181818"/>
          <w:spacing w:val="-31"/>
          <w:sz w:val="20"/>
        </w:rPr>
        <w:t> </w:t>
      </w:r>
      <w:r>
        <w:rPr>
          <w:color w:val="181818"/>
          <w:spacing w:val="-3"/>
          <w:sz w:val="20"/>
        </w:rPr>
        <w:t>합이</w:t>
      </w:r>
      <w:r>
        <w:rPr>
          <w:color w:val="181818"/>
          <w:spacing w:val="-32"/>
          <w:sz w:val="20"/>
        </w:rPr>
        <w:t> </w:t>
      </w:r>
      <w:r>
        <w:rPr>
          <w:color w:val="181818"/>
          <w:spacing w:val="-3"/>
          <w:sz w:val="20"/>
        </w:rPr>
        <w:t>3점</w:t>
      </w:r>
      <w:r>
        <w:rPr>
          <w:color w:val="181818"/>
          <w:spacing w:val="-31"/>
          <w:sz w:val="20"/>
        </w:rPr>
        <w:t> </w:t>
      </w:r>
      <w:r>
        <w:rPr>
          <w:color w:val="181818"/>
          <w:spacing w:val="-4"/>
          <w:sz w:val="20"/>
        </w:rPr>
        <w:t>이하인</w:t>
      </w:r>
      <w:r>
        <w:rPr>
          <w:color w:val="181818"/>
          <w:spacing w:val="-29"/>
          <w:sz w:val="20"/>
        </w:rPr>
        <w:t> </w:t>
      </w:r>
      <w:r>
        <w:rPr>
          <w:color w:val="181818"/>
          <w:sz w:val="20"/>
        </w:rPr>
        <w:t>경우나, 인지능력</w:t>
      </w:r>
      <w:r>
        <w:rPr>
          <w:color w:val="181818"/>
          <w:spacing w:val="-27"/>
          <w:sz w:val="20"/>
        </w:rPr>
        <w:t> </w:t>
      </w:r>
      <w:r>
        <w:rPr>
          <w:color w:val="181818"/>
          <w:sz w:val="20"/>
        </w:rPr>
        <w:t>평가항목</w:t>
      </w:r>
      <w:r>
        <w:rPr>
          <w:color w:val="181818"/>
          <w:spacing w:val="-27"/>
          <w:sz w:val="20"/>
        </w:rPr>
        <w:t> </w:t>
      </w:r>
      <w:r>
        <w:rPr>
          <w:color w:val="181818"/>
          <w:sz w:val="20"/>
        </w:rPr>
        <w:t>점수</w:t>
      </w:r>
      <w:r>
        <w:rPr>
          <w:color w:val="181818"/>
          <w:spacing w:val="-27"/>
          <w:sz w:val="20"/>
        </w:rPr>
        <w:t> </w:t>
      </w:r>
      <w:r>
        <w:rPr>
          <w:color w:val="181818"/>
          <w:sz w:val="20"/>
        </w:rPr>
        <w:t>합이</w:t>
      </w:r>
      <w:r>
        <w:rPr>
          <w:color w:val="181818"/>
          <w:spacing w:val="-26"/>
          <w:sz w:val="20"/>
        </w:rPr>
        <w:t> </w:t>
      </w:r>
      <w:r>
        <w:rPr>
          <w:color w:val="181818"/>
          <w:sz w:val="20"/>
        </w:rPr>
        <w:t>13점</w:t>
      </w:r>
      <w:r>
        <w:rPr>
          <w:color w:val="181818"/>
          <w:spacing w:val="-27"/>
          <w:sz w:val="20"/>
        </w:rPr>
        <w:t> </w:t>
      </w:r>
      <w:r>
        <w:rPr>
          <w:color w:val="181818"/>
          <w:sz w:val="20"/>
        </w:rPr>
        <w:t>이하인</w:t>
      </w:r>
      <w:r>
        <w:rPr>
          <w:color w:val="181818"/>
          <w:spacing w:val="-27"/>
          <w:sz w:val="20"/>
        </w:rPr>
        <w:t> </w:t>
      </w:r>
      <w:r>
        <w:rPr>
          <w:color w:val="181818"/>
          <w:sz w:val="20"/>
        </w:rPr>
        <w:t>경우</w:t>
      </w:r>
      <w:r>
        <w:rPr>
          <w:color w:val="181818"/>
          <w:spacing w:val="-27"/>
          <w:sz w:val="20"/>
        </w:rPr>
        <w:t> </w:t>
      </w:r>
      <w:r>
        <w:rPr>
          <w:color w:val="181818"/>
          <w:sz w:val="20"/>
        </w:rPr>
        <w:t>평가</w:t>
      </w:r>
      <w:r>
        <w:rPr>
          <w:color w:val="181818"/>
          <w:spacing w:val="-26"/>
          <w:sz w:val="20"/>
        </w:rPr>
        <w:t> </w:t>
      </w:r>
      <w:r>
        <w:rPr>
          <w:color w:val="181818"/>
          <w:sz w:val="20"/>
        </w:rPr>
        <w:t>조기</w:t>
      </w:r>
      <w:r>
        <w:rPr>
          <w:color w:val="181818"/>
          <w:spacing w:val="-27"/>
          <w:sz w:val="20"/>
        </w:rPr>
        <w:t> </w:t>
      </w:r>
      <w:r>
        <w:rPr>
          <w:color w:val="181818"/>
          <w:sz w:val="20"/>
        </w:rPr>
        <w:t>종료</w:t>
      </w:r>
    </w:p>
    <w:p>
      <w:pPr>
        <w:pStyle w:val="ListParagraph"/>
        <w:numPr>
          <w:ilvl w:val="1"/>
          <w:numId w:val="118"/>
        </w:numPr>
        <w:tabs>
          <w:tab w:pos="2283" w:val="left" w:leader="none"/>
        </w:tabs>
        <w:spacing w:line="240" w:lineRule="auto" w:before="73" w:after="0"/>
        <w:ind w:left="2282" w:right="0" w:hanging="210"/>
        <w:jc w:val="left"/>
        <w:rPr>
          <w:sz w:val="22"/>
        </w:rPr>
      </w:pPr>
      <w:r>
        <w:rPr>
          <w:spacing w:val="-6"/>
          <w:w w:val="111"/>
          <w:sz w:val="22"/>
        </w:rPr>
        <w:t>의</w:t>
      </w:r>
      <w:r>
        <w:rPr>
          <w:spacing w:val="-8"/>
          <w:w w:val="111"/>
          <w:sz w:val="22"/>
        </w:rPr>
        <w:t>학</w:t>
      </w:r>
      <w:r>
        <w:rPr>
          <w:w w:val="111"/>
          <w:sz w:val="22"/>
        </w:rPr>
        <w:t>적</w:t>
      </w:r>
      <w:r>
        <w:rPr>
          <w:spacing w:val="-23"/>
          <w:sz w:val="22"/>
        </w:rPr>
        <w:t> </w:t>
      </w:r>
      <w:r>
        <w:rPr>
          <w:spacing w:val="-8"/>
          <w:w w:val="111"/>
          <w:sz w:val="22"/>
        </w:rPr>
        <w:t>평</w:t>
      </w:r>
      <w:r>
        <w:rPr>
          <w:w w:val="111"/>
          <w:sz w:val="22"/>
        </w:rPr>
        <w:t>가</w:t>
      </w:r>
      <w:r>
        <w:rPr>
          <w:spacing w:val="-23"/>
          <w:sz w:val="22"/>
        </w:rPr>
        <w:t> </w:t>
      </w:r>
      <w:r>
        <w:rPr>
          <w:spacing w:val="-5"/>
          <w:w w:val="101"/>
          <w:sz w:val="22"/>
        </w:rPr>
        <w:t>3</w:t>
      </w:r>
      <w:r>
        <w:rPr>
          <w:spacing w:val="-6"/>
          <w:w w:val="92"/>
          <w:sz w:val="22"/>
        </w:rPr>
        <w:t>∼</w:t>
      </w:r>
      <w:r>
        <w:rPr>
          <w:spacing w:val="-5"/>
          <w:w w:val="92"/>
          <w:sz w:val="22"/>
        </w:rPr>
        <w:t>4</w:t>
      </w:r>
      <w:r>
        <w:rPr>
          <w:spacing w:val="-6"/>
          <w:w w:val="111"/>
          <w:sz w:val="22"/>
        </w:rPr>
        <w:t>단</w:t>
      </w:r>
      <w:r>
        <w:rPr>
          <w:w w:val="111"/>
          <w:sz w:val="22"/>
        </w:rPr>
        <w:t>계</w:t>
      </w:r>
      <w:r>
        <w:rPr>
          <w:spacing w:val="-24"/>
          <w:sz w:val="22"/>
        </w:rPr>
        <w:t> </w:t>
      </w:r>
      <w:r>
        <w:rPr>
          <w:w w:val="114"/>
          <w:sz w:val="22"/>
        </w:rPr>
        <w:t>:</w:t>
      </w:r>
      <w:r>
        <w:rPr>
          <w:spacing w:val="-20"/>
          <w:sz w:val="22"/>
        </w:rPr>
        <w:t> </w:t>
      </w:r>
      <w:r>
        <w:rPr>
          <w:spacing w:val="-3"/>
          <w:w w:val="30"/>
          <w:sz w:val="22"/>
        </w:rPr>
        <w:t>‘</w:t>
      </w:r>
      <w:r>
        <w:rPr>
          <w:spacing w:val="-8"/>
          <w:w w:val="111"/>
          <w:sz w:val="22"/>
        </w:rPr>
        <w:t>근</w:t>
      </w:r>
      <w:r>
        <w:rPr>
          <w:spacing w:val="-6"/>
          <w:w w:val="111"/>
          <w:sz w:val="22"/>
        </w:rPr>
        <w:t>로능</w:t>
      </w:r>
      <w:r>
        <w:rPr>
          <w:w w:val="111"/>
          <w:sz w:val="22"/>
        </w:rPr>
        <w:t>력</w:t>
      </w:r>
      <w:r>
        <w:rPr>
          <w:spacing w:val="-24"/>
          <w:sz w:val="22"/>
        </w:rPr>
        <w:t> </w:t>
      </w:r>
      <w:r>
        <w:rPr>
          <w:spacing w:val="-6"/>
          <w:w w:val="111"/>
          <w:sz w:val="22"/>
        </w:rPr>
        <w:t>없</w:t>
      </w:r>
      <w:r>
        <w:rPr>
          <w:spacing w:val="-8"/>
          <w:w w:val="111"/>
          <w:sz w:val="22"/>
        </w:rPr>
        <w:t>음</w:t>
      </w:r>
      <w:r>
        <w:rPr>
          <w:spacing w:val="-3"/>
          <w:w w:val="30"/>
          <w:sz w:val="22"/>
        </w:rPr>
        <w:t>’</w:t>
      </w:r>
      <w:r>
        <w:rPr>
          <w:spacing w:val="-6"/>
          <w:w w:val="111"/>
          <w:sz w:val="22"/>
        </w:rPr>
        <w:t>으</w:t>
      </w:r>
      <w:r>
        <w:rPr>
          <w:w w:val="111"/>
          <w:sz w:val="22"/>
        </w:rPr>
        <w:t>로</w:t>
      </w:r>
      <w:r>
        <w:rPr>
          <w:spacing w:val="-24"/>
          <w:sz w:val="22"/>
        </w:rPr>
        <w:t> </w:t>
      </w:r>
      <w:r>
        <w:rPr>
          <w:spacing w:val="-6"/>
          <w:w w:val="106"/>
          <w:sz w:val="22"/>
        </w:rPr>
        <w:t>판정</w:t>
      </w:r>
      <w:r>
        <w:rPr>
          <w:spacing w:val="-3"/>
          <w:w w:val="106"/>
          <w:sz w:val="22"/>
        </w:rPr>
        <w:t>(</w:t>
      </w:r>
      <w:r>
        <w:rPr>
          <w:spacing w:val="-8"/>
          <w:w w:val="111"/>
          <w:sz w:val="22"/>
        </w:rPr>
        <w:t>활</w:t>
      </w:r>
      <w:r>
        <w:rPr>
          <w:spacing w:val="-6"/>
          <w:w w:val="111"/>
          <w:sz w:val="22"/>
        </w:rPr>
        <w:t>동능</w:t>
      </w:r>
      <w:r>
        <w:rPr>
          <w:spacing w:val="-8"/>
          <w:w w:val="111"/>
          <w:sz w:val="22"/>
        </w:rPr>
        <w:t>력</w:t>
      </w:r>
      <w:r>
        <w:rPr>
          <w:spacing w:val="-6"/>
          <w:w w:val="111"/>
          <w:sz w:val="22"/>
        </w:rPr>
        <w:t>평</w:t>
      </w:r>
      <w:r>
        <w:rPr>
          <w:w w:val="111"/>
          <w:sz w:val="22"/>
        </w:rPr>
        <w:t>가</w:t>
      </w:r>
      <w:r>
        <w:rPr>
          <w:spacing w:val="-24"/>
          <w:sz w:val="22"/>
        </w:rPr>
        <w:t> </w:t>
      </w:r>
      <w:r>
        <w:rPr>
          <w:spacing w:val="-6"/>
          <w:w w:val="106"/>
          <w:sz w:val="22"/>
        </w:rPr>
        <w:t>불요)</w:t>
      </w:r>
    </w:p>
    <w:p>
      <w:pPr>
        <w:spacing w:after="0" w:line="240" w:lineRule="auto"/>
        <w:jc w:val="left"/>
        <w:rPr>
          <w:sz w:val="22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12083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96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121344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121856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18"/>
        </w:rPr>
      </w:pPr>
      <w:r>
        <w:rPr/>
        <w:pict>
          <v:group style="position:absolute;margin-left:75.29422pt;margin-top:18.159771pt;width:290.75pt;height:27.3pt;mso-position-horizontal-relative:page;mso-position-vertical-relative:paragraph;z-index:-15337472;mso-wrap-distance-left:0;mso-wrap-distance-right:0" coordorigin="1506,363" coordsize="5815,546">
            <v:shape style="position:absolute;left:1505;top:363;width:485;height:526" type="#_x0000_t75" stroked="false">
              <v:imagedata r:id="rId43" o:title=""/>
            </v:shape>
            <v:line style="position:absolute" from="2015,903" to="7320,903" stroked="true" strokeweight=".54pt" strokecolor="#7272ff">
              <v:stroke dashstyle="shortdot"/>
            </v:line>
            <v:shape style="position:absolute;left:1505;top:363;width:5815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before="0"/>
                      <w:ind w:left="92" w:right="0" w:firstLine="0"/>
                      <w:jc w:val="left"/>
                      <w:rPr>
                        <w:rFonts w:ascii="휴먼편지체" w:eastAsia="휴먼편지체" w:hint="eastAsia"/>
                        <w:sz w:val="23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spacing w:val="6"/>
                        <w:w w:val="105"/>
                        <w:position w:val="2"/>
                        <w:sz w:val="28"/>
                      </w:rPr>
                      <w:t>10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05"/>
                        <w:sz w:val="27"/>
                      </w:rPr>
                      <w:t>근로능력평가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39"/>
                        <w:w w:val="105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05"/>
                        <w:sz w:val="27"/>
                      </w:rPr>
                      <w:t>결과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45"/>
                        <w:w w:val="105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05"/>
                        <w:sz w:val="27"/>
                      </w:rPr>
                      <w:t>수신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39"/>
                        <w:w w:val="105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05"/>
                        <w:sz w:val="27"/>
                      </w:rPr>
                      <w:t>및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42"/>
                        <w:w w:val="105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05"/>
                        <w:sz w:val="27"/>
                      </w:rPr>
                      <w:t>판정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19"/>
                        <w:w w:val="105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-4"/>
                        <w:w w:val="105"/>
                        <w:sz w:val="23"/>
                      </w:rPr>
                      <w:t>(자자체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32"/>
                        <w:w w:val="105"/>
                        <w:sz w:val="23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-6"/>
                        <w:w w:val="105"/>
                        <w:sz w:val="23"/>
                      </w:rPr>
                      <w:t>수행)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5"/>
        <w:rPr>
          <w:rFonts w:ascii="함초롬돋움"/>
          <w:sz w:val="16"/>
        </w:rPr>
      </w:pPr>
    </w:p>
    <w:p>
      <w:pPr>
        <w:pStyle w:val="ListParagraph"/>
        <w:numPr>
          <w:ilvl w:val="0"/>
          <w:numId w:val="119"/>
        </w:numPr>
        <w:tabs>
          <w:tab w:pos="2025" w:val="left" w:leader="none"/>
        </w:tabs>
        <w:spacing w:line="240" w:lineRule="auto" w:before="42" w:after="0"/>
        <w:ind w:left="2024" w:right="0" w:hanging="351"/>
        <w:jc w:val="left"/>
        <w:rPr>
          <w:sz w:val="22"/>
        </w:rPr>
      </w:pPr>
      <w:r>
        <w:rPr>
          <w:spacing w:val="-5"/>
          <w:w w:val="105"/>
          <w:sz w:val="22"/>
        </w:rPr>
        <w:t>근로능력평가 </w:t>
      </w:r>
      <w:r>
        <w:rPr>
          <w:spacing w:val="-3"/>
          <w:w w:val="105"/>
          <w:sz w:val="22"/>
        </w:rPr>
        <w:t>결과</w:t>
      </w:r>
      <w:r>
        <w:rPr>
          <w:spacing w:val="-55"/>
          <w:w w:val="105"/>
          <w:sz w:val="22"/>
        </w:rPr>
        <w:t> </w:t>
      </w:r>
      <w:r>
        <w:rPr>
          <w:spacing w:val="-6"/>
          <w:w w:val="105"/>
          <w:sz w:val="22"/>
        </w:rPr>
        <w:t>수신</w:t>
      </w:r>
    </w:p>
    <w:p>
      <w:pPr>
        <w:pStyle w:val="BodyText"/>
        <w:spacing w:before="6"/>
        <w:rPr>
          <w:sz w:val="8"/>
        </w:rPr>
      </w:pPr>
    </w:p>
    <w:p>
      <w:pPr>
        <w:pStyle w:val="BodyText"/>
        <w:spacing w:line="225" w:lineRule="auto" w:before="56"/>
        <w:ind w:left="2145" w:right="1473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46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w w:val="110"/>
        </w:rPr>
        <w:t>국민연금공단에서는</w:t>
      </w:r>
      <w:r>
        <w:rPr>
          <w:spacing w:val="-31"/>
          <w:w w:val="110"/>
        </w:rPr>
        <w:t> </w:t>
      </w:r>
      <w:r>
        <w:rPr>
          <w:w w:val="110"/>
        </w:rPr>
        <w:t>의학적</w:t>
      </w:r>
      <w:r>
        <w:rPr>
          <w:spacing w:val="-29"/>
          <w:w w:val="110"/>
        </w:rPr>
        <w:t> </w:t>
      </w:r>
      <w:r>
        <w:rPr>
          <w:w w:val="110"/>
        </w:rPr>
        <w:t>평가</w:t>
      </w:r>
      <w:r>
        <w:rPr>
          <w:spacing w:val="-30"/>
          <w:w w:val="110"/>
        </w:rPr>
        <w:t> </w:t>
      </w:r>
      <w:r>
        <w:rPr>
          <w:w w:val="110"/>
        </w:rPr>
        <w:t>및</w:t>
      </w:r>
      <w:r>
        <w:rPr>
          <w:spacing w:val="-30"/>
          <w:w w:val="110"/>
        </w:rPr>
        <w:t> </w:t>
      </w:r>
      <w:r>
        <w:rPr>
          <w:w w:val="110"/>
        </w:rPr>
        <w:t>활동능력</w:t>
      </w:r>
      <w:r>
        <w:rPr>
          <w:spacing w:val="-31"/>
          <w:w w:val="110"/>
        </w:rPr>
        <w:t> </w:t>
      </w:r>
      <w:r>
        <w:rPr>
          <w:w w:val="110"/>
        </w:rPr>
        <w:t>평가</w:t>
      </w:r>
      <w:r>
        <w:rPr>
          <w:spacing w:val="-30"/>
          <w:w w:val="110"/>
        </w:rPr>
        <w:t> </w:t>
      </w:r>
      <w:r>
        <w:rPr>
          <w:w w:val="110"/>
        </w:rPr>
        <w:t>등</w:t>
      </w:r>
      <w:r>
        <w:rPr>
          <w:spacing w:val="-30"/>
          <w:w w:val="110"/>
        </w:rPr>
        <w:t> </w:t>
      </w:r>
      <w:r>
        <w:rPr>
          <w:w w:val="110"/>
        </w:rPr>
        <w:t>근로능력평가</w:t>
      </w:r>
      <w:r>
        <w:rPr>
          <w:spacing w:val="-29"/>
          <w:w w:val="110"/>
        </w:rPr>
        <w:t> </w:t>
      </w:r>
      <w:r>
        <w:rPr>
          <w:w w:val="110"/>
        </w:rPr>
        <w:t>결과를</w:t>
      </w:r>
      <w:r>
        <w:rPr>
          <w:spacing w:val="-28"/>
          <w:w w:val="110"/>
        </w:rPr>
        <w:t> </w:t>
      </w:r>
      <w:r>
        <w:rPr>
          <w:w w:val="110"/>
        </w:rPr>
        <w:t>행복 e음을 통해 시</w:t>
      </w:r>
      <w:r>
        <w:rPr>
          <w:rFonts w:ascii="함초롬바탕" w:eastAsia="함초롬바탕" w:hint="eastAsia"/>
          <w:w w:val="110"/>
        </w:rPr>
        <w:t>･</w:t>
      </w:r>
      <w:r>
        <w:rPr>
          <w:w w:val="110"/>
        </w:rPr>
        <w:t>군</w:t>
      </w:r>
      <w:r>
        <w:rPr>
          <w:rFonts w:ascii="함초롬바탕" w:eastAsia="함초롬바탕" w:hint="eastAsia"/>
          <w:w w:val="110"/>
        </w:rPr>
        <w:t>･</w:t>
      </w:r>
      <w:r>
        <w:rPr>
          <w:w w:val="110"/>
        </w:rPr>
        <w:t>구로</w:t>
      </w:r>
      <w:r>
        <w:rPr>
          <w:spacing w:val="-80"/>
          <w:w w:val="110"/>
        </w:rPr>
        <w:t> </w:t>
      </w:r>
      <w:r>
        <w:rPr>
          <w:w w:val="110"/>
        </w:rPr>
        <w:t>통보</w:t>
      </w:r>
    </w:p>
    <w:p>
      <w:pPr>
        <w:pStyle w:val="BodyText"/>
        <w:spacing w:before="8"/>
        <w:rPr>
          <w:sz w:val="8"/>
        </w:rPr>
      </w:pPr>
    </w:p>
    <w:p>
      <w:pPr>
        <w:pStyle w:val="BodyText"/>
        <w:spacing w:before="3"/>
        <w:ind w:left="1873"/>
        <w:jc w:val="both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46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16"/>
          <w:w w:val="110"/>
        </w:rPr>
        <w:t>시</w:t>
      </w:r>
      <w:r>
        <w:rPr>
          <w:rFonts w:ascii="함초롬바탕" w:eastAsia="함초롬바탕" w:hint="eastAsia"/>
          <w:spacing w:val="-16"/>
          <w:w w:val="110"/>
        </w:rPr>
        <w:t>･</w:t>
      </w:r>
      <w:r>
        <w:rPr>
          <w:spacing w:val="-16"/>
          <w:w w:val="110"/>
        </w:rPr>
        <w:t>군</w:t>
      </w:r>
      <w:r>
        <w:rPr>
          <w:rFonts w:ascii="함초롬바탕" w:eastAsia="함초롬바탕" w:hint="eastAsia"/>
          <w:spacing w:val="-16"/>
          <w:w w:val="110"/>
        </w:rPr>
        <w:t>･</w:t>
      </w:r>
      <w:r>
        <w:rPr>
          <w:spacing w:val="-16"/>
          <w:w w:val="110"/>
        </w:rPr>
        <w:t>구는</w:t>
      </w:r>
      <w:r>
        <w:rPr>
          <w:spacing w:val="-58"/>
          <w:w w:val="110"/>
        </w:rPr>
        <w:t> </w:t>
      </w:r>
      <w:r>
        <w:rPr>
          <w:spacing w:val="-19"/>
          <w:w w:val="110"/>
        </w:rPr>
        <w:t>근로능력평가</w:t>
      </w:r>
      <w:r>
        <w:rPr>
          <w:spacing w:val="-58"/>
          <w:w w:val="110"/>
        </w:rPr>
        <w:t> </w:t>
      </w:r>
      <w:r>
        <w:rPr>
          <w:spacing w:val="-15"/>
          <w:w w:val="110"/>
        </w:rPr>
        <w:t>결과를</w:t>
      </w:r>
      <w:r>
        <w:rPr>
          <w:spacing w:val="-59"/>
          <w:w w:val="110"/>
        </w:rPr>
        <w:t> </w:t>
      </w:r>
      <w:r>
        <w:rPr>
          <w:spacing w:val="-15"/>
          <w:w w:val="110"/>
        </w:rPr>
        <w:t>확인,</w:t>
      </w:r>
      <w:r>
        <w:rPr>
          <w:spacing w:val="-44"/>
          <w:w w:val="110"/>
        </w:rPr>
        <w:t> </w:t>
      </w:r>
      <w:r>
        <w:rPr>
          <w:spacing w:val="-11"/>
          <w:w w:val="110"/>
        </w:rPr>
        <w:t>통보</w:t>
      </w:r>
      <w:r>
        <w:rPr>
          <w:spacing w:val="-58"/>
          <w:w w:val="110"/>
        </w:rPr>
        <w:t> </w:t>
      </w:r>
      <w:r>
        <w:rPr>
          <w:spacing w:val="-11"/>
          <w:w w:val="110"/>
        </w:rPr>
        <w:t>받은</w:t>
      </w:r>
      <w:r>
        <w:rPr>
          <w:spacing w:val="-59"/>
          <w:w w:val="110"/>
        </w:rPr>
        <w:t> </w:t>
      </w:r>
      <w:r>
        <w:rPr>
          <w:spacing w:val="-15"/>
          <w:w w:val="110"/>
        </w:rPr>
        <w:t>내용을</w:t>
      </w:r>
      <w:r>
        <w:rPr>
          <w:spacing w:val="-58"/>
          <w:w w:val="110"/>
        </w:rPr>
        <w:t> </w:t>
      </w:r>
      <w:r>
        <w:rPr>
          <w:spacing w:val="-16"/>
          <w:w w:val="110"/>
        </w:rPr>
        <w:t>토대로</w:t>
      </w:r>
      <w:r>
        <w:rPr>
          <w:spacing w:val="-58"/>
          <w:w w:val="110"/>
        </w:rPr>
        <w:t> </w:t>
      </w:r>
      <w:r>
        <w:rPr>
          <w:spacing w:val="-19"/>
          <w:w w:val="110"/>
        </w:rPr>
        <w:t>근로능력판정</w:t>
      </w:r>
      <w:r>
        <w:rPr>
          <w:spacing w:val="-59"/>
          <w:w w:val="110"/>
        </w:rPr>
        <w:t> </w:t>
      </w:r>
      <w:r>
        <w:rPr>
          <w:spacing w:val="-11"/>
          <w:w w:val="110"/>
        </w:rPr>
        <w:t>실시</w:t>
      </w:r>
    </w:p>
    <w:p>
      <w:pPr>
        <w:spacing w:line="201" w:lineRule="auto" w:before="124"/>
        <w:ind w:left="2306" w:right="1483" w:hanging="233"/>
        <w:jc w:val="both"/>
        <w:rPr>
          <w:sz w:val="18"/>
        </w:rPr>
      </w:pPr>
      <w:r>
        <w:rPr>
          <w:sz w:val="18"/>
        </w:rPr>
        <w:t>※</w:t>
      </w:r>
      <w:r>
        <w:rPr>
          <w:spacing w:val="-29"/>
          <w:sz w:val="18"/>
        </w:rPr>
        <w:t> </w:t>
      </w:r>
      <w:r>
        <w:rPr>
          <w:sz w:val="18"/>
        </w:rPr>
        <w:t>반드시</w:t>
      </w:r>
      <w:r>
        <w:rPr>
          <w:spacing w:val="-23"/>
          <w:sz w:val="18"/>
        </w:rPr>
        <w:t> </w:t>
      </w:r>
      <w:r>
        <w:rPr>
          <w:sz w:val="18"/>
        </w:rPr>
        <w:t>국민연금공단의</w:t>
      </w:r>
      <w:r>
        <w:rPr>
          <w:spacing w:val="-22"/>
          <w:sz w:val="18"/>
        </w:rPr>
        <w:t> </w:t>
      </w:r>
      <w:r>
        <w:rPr>
          <w:sz w:val="18"/>
        </w:rPr>
        <w:t>근로능력평가</w:t>
      </w:r>
      <w:r>
        <w:rPr>
          <w:spacing w:val="-23"/>
          <w:sz w:val="18"/>
        </w:rPr>
        <w:t> </w:t>
      </w:r>
      <w:r>
        <w:rPr>
          <w:sz w:val="18"/>
        </w:rPr>
        <w:t>결과대로</w:t>
      </w:r>
      <w:r>
        <w:rPr>
          <w:spacing w:val="-22"/>
          <w:sz w:val="18"/>
        </w:rPr>
        <w:t> </w:t>
      </w:r>
      <w:r>
        <w:rPr>
          <w:sz w:val="18"/>
        </w:rPr>
        <w:t>판정해야만</w:t>
      </w:r>
      <w:r>
        <w:rPr>
          <w:spacing w:val="-21"/>
          <w:sz w:val="18"/>
        </w:rPr>
        <w:t> </w:t>
      </w:r>
      <w:r>
        <w:rPr>
          <w:sz w:val="18"/>
        </w:rPr>
        <w:t>하는</w:t>
      </w:r>
      <w:r>
        <w:rPr>
          <w:spacing w:val="-22"/>
          <w:sz w:val="18"/>
        </w:rPr>
        <w:t> </w:t>
      </w:r>
      <w:r>
        <w:rPr>
          <w:sz w:val="18"/>
        </w:rPr>
        <w:t>것은</w:t>
      </w:r>
      <w:r>
        <w:rPr>
          <w:spacing w:val="-22"/>
          <w:sz w:val="18"/>
        </w:rPr>
        <w:t> </w:t>
      </w:r>
      <w:r>
        <w:rPr>
          <w:sz w:val="18"/>
        </w:rPr>
        <w:t>아니며,</w:t>
      </w:r>
      <w:r>
        <w:rPr>
          <w:spacing w:val="-22"/>
          <w:sz w:val="18"/>
        </w:rPr>
        <w:t> </w:t>
      </w:r>
      <w:r>
        <w:rPr>
          <w:sz w:val="18"/>
        </w:rPr>
        <w:t>국민기초생활</w:t>
      </w:r>
      <w:r>
        <w:rPr>
          <w:spacing w:val="-22"/>
          <w:sz w:val="18"/>
        </w:rPr>
        <w:t> </w:t>
      </w:r>
      <w:r>
        <w:rPr>
          <w:spacing w:val="-4"/>
          <w:sz w:val="18"/>
        </w:rPr>
        <w:t>보장법</w:t>
      </w:r>
      <w:r>
        <w:rPr>
          <w:spacing w:val="-29"/>
          <w:sz w:val="18"/>
        </w:rPr>
        <w:t> </w:t>
      </w:r>
      <w:r>
        <w:rPr>
          <w:spacing w:val="-4"/>
          <w:sz w:val="18"/>
        </w:rPr>
        <w:t>급여를 </w:t>
      </w:r>
      <w:r>
        <w:rPr>
          <w:spacing w:val="-3"/>
          <w:sz w:val="18"/>
        </w:rPr>
        <w:t>받을</w:t>
      </w:r>
      <w:r>
        <w:rPr>
          <w:spacing w:val="-26"/>
          <w:sz w:val="18"/>
        </w:rPr>
        <w:t> </w:t>
      </w:r>
      <w:r>
        <w:rPr>
          <w:spacing w:val="-4"/>
          <w:sz w:val="18"/>
        </w:rPr>
        <w:t>자격이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있는</w:t>
      </w:r>
      <w:r>
        <w:rPr>
          <w:spacing w:val="-26"/>
          <w:sz w:val="18"/>
        </w:rPr>
        <w:t> </w:t>
      </w:r>
      <w:r>
        <w:rPr>
          <w:spacing w:val="-5"/>
          <w:sz w:val="18"/>
        </w:rPr>
        <w:t>수급권자에</w:t>
      </w:r>
      <w:r>
        <w:rPr>
          <w:spacing w:val="-25"/>
          <w:sz w:val="18"/>
        </w:rPr>
        <w:t> </w:t>
      </w:r>
      <w:r>
        <w:rPr>
          <w:spacing w:val="-5"/>
          <w:sz w:val="18"/>
        </w:rPr>
        <w:t>해당하지</w:t>
      </w:r>
      <w:r>
        <w:rPr>
          <w:spacing w:val="-26"/>
          <w:sz w:val="18"/>
        </w:rPr>
        <w:t> </w:t>
      </w:r>
      <w:r>
        <w:rPr>
          <w:spacing w:val="-5"/>
          <w:sz w:val="18"/>
        </w:rPr>
        <w:t>아니하여도</w:t>
      </w:r>
      <w:r>
        <w:rPr>
          <w:spacing w:val="-25"/>
          <w:sz w:val="18"/>
        </w:rPr>
        <w:t> </w:t>
      </w:r>
      <w:r>
        <w:rPr>
          <w:spacing w:val="-4"/>
          <w:sz w:val="18"/>
        </w:rPr>
        <w:t>생활이</w:t>
      </w:r>
      <w:r>
        <w:rPr>
          <w:spacing w:val="-25"/>
          <w:sz w:val="18"/>
        </w:rPr>
        <w:t> </w:t>
      </w:r>
      <w:r>
        <w:rPr>
          <w:spacing w:val="-4"/>
          <w:sz w:val="18"/>
        </w:rPr>
        <w:t>어려운</w:t>
      </w:r>
      <w:r>
        <w:rPr>
          <w:spacing w:val="-26"/>
          <w:sz w:val="18"/>
        </w:rPr>
        <w:t> </w:t>
      </w:r>
      <w:r>
        <w:rPr>
          <w:spacing w:val="-4"/>
          <w:sz w:val="18"/>
        </w:rPr>
        <w:t>사람의</w:t>
      </w:r>
      <w:r>
        <w:rPr>
          <w:spacing w:val="-25"/>
          <w:sz w:val="18"/>
        </w:rPr>
        <w:t> </w:t>
      </w:r>
      <w:r>
        <w:rPr>
          <w:spacing w:val="-4"/>
          <w:sz w:val="18"/>
        </w:rPr>
        <w:t>보호를</w:t>
      </w:r>
      <w:r>
        <w:rPr>
          <w:spacing w:val="-22"/>
          <w:sz w:val="18"/>
        </w:rPr>
        <w:t> </w:t>
      </w:r>
      <w:r>
        <w:rPr>
          <w:sz w:val="18"/>
        </w:rPr>
        <w:t>위하여</w:t>
      </w:r>
      <w:r>
        <w:rPr>
          <w:spacing w:val="-18"/>
          <w:sz w:val="18"/>
        </w:rPr>
        <w:t> </w:t>
      </w:r>
      <w:r>
        <w:rPr>
          <w:sz w:val="18"/>
        </w:rPr>
        <w:t>시</w:t>
      </w:r>
      <w:r>
        <w:rPr>
          <w:rFonts w:ascii="함초롬바탕" w:hAnsi="함초롬바탕" w:eastAsia="함초롬바탕" w:hint="eastAsia"/>
          <w:sz w:val="18"/>
        </w:rPr>
        <w:t>⋅</w:t>
      </w:r>
      <w:r>
        <w:rPr>
          <w:sz w:val="18"/>
        </w:rPr>
        <w:t>군</w:t>
      </w:r>
      <w:r>
        <w:rPr>
          <w:rFonts w:ascii="함초롬바탕" w:hAnsi="함초롬바탕" w:eastAsia="함초롬바탕" w:hint="eastAsia"/>
          <w:sz w:val="18"/>
        </w:rPr>
        <w:t>⋅</w:t>
      </w:r>
      <w:r>
        <w:rPr>
          <w:sz w:val="18"/>
        </w:rPr>
        <w:t>구에</w:t>
      </w:r>
      <w:r>
        <w:rPr>
          <w:spacing w:val="-17"/>
          <w:sz w:val="18"/>
        </w:rPr>
        <w:t> </w:t>
      </w:r>
      <w:r>
        <w:rPr>
          <w:sz w:val="18"/>
        </w:rPr>
        <w:t>두는 지방생활보장위원회는</w:t>
      </w:r>
      <w:r>
        <w:rPr>
          <w:spacing w:val="-18"/>
          <w:sz w:val="18"/>
        </w:rPr>
        <w:t> </w:t>
      </w:r>
      <w:r>
        <w:rPr>
          <w:sz w:val="18"/>
        </w:rPr>
        <w:t>급여의</w:t>
      </w:r>
      <w:r>
        <w:rPr>
          <w:spacing w:val="-18"/>
          <w:sz w:val="18"/>
        </w:rPr>
        <w:t> </w:t>
      </w:r>
      <w:r>
        <w:rPr>
          <w:sz w:val="18"/>
        </w:rPr>
        <w:t>특례를</w:t>
      </w:r>
      <w:r>
        <w:rPr>
          <w:spacing w:val="-19"/>
          <w:sz w:val="18"/>
        </w:rPr>
        <w:t> </w:t>
      </w:r>
      <w:r>
        <w:rPr>
          <w:sz w:val="18"/>
        </w:rPr>
        <w:t>심의</w:t>
      </w:r>
      <w:r>
        <w:rPr>
          <w:spacing w:val="-58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․</w:t>
      </w:r>
      <w:r>
        <w:rPr>
          <w:rFonts w:ascii="함초롬바탕" w:hAnsi="함초롬바탕" w:eastAsia="함초롬바탕" w:hint="eastAsia"/>
          <w:spacing w:val="-12"/>
          <w:w w:val="95"/>
          <w:sz w:val="18"/>
        </w:rPr>
        <w:t> </w:t>
      </w:r>
      <w:r>
        <w:rPr>
          <w:sz w:val="18"/>
        </w:rPr>
        <w:t>의결할</w:t>
      </w:r>
      <w:r>
        <w:rPr>
          <w:spacing w:val="-18"/>
          <w:sz w:val="18"/>
        </w:rPr>
        <w:t> </w:t>
      </w:r>
      <w:r>
        <w:rPr>
          <w:sz w:val="18"/>
        </w:rPr>
        <w:t>수</w:t>
      </w:r>
      <w:r>
        <w:rPr>
          <w:spacing w:val="-19"/>
          <w:sz w:val="18"/>
        </w:rPr>
        <w:t> </w:t>
      </w:r>
      <w:r>
        <w:rPr>
          <w:sz w:val="18"/>
        </w:rPr>
        <w:t>있음</w:t>
      </w:r>
    </w:p>
    <w:p>
      <w:pPr>
        <w:pStyle w:val="BodyText"/>
        <w:spacing w:before="6"/>
        <w:rPr>
          <w:sz w:val="14"/>
        </w:rPr>
      </w:pPr>
    </w:p>
    <w:p>
      <w:pPr>
        <w:pStyle w:val="ListParagraph"/>
        <w:numPr>
          <w:ilvl w:val="0"/>
          <w:numId w:val="119"/>
        </w:numPr>
        <w:tabs>
          <w:tab w:pos="2025" w:val="left" w:leader="none"/>
        </w:tabs>
        <w:spacing w:line="240" w:lineRule="auto" w:before="41" w:after="0"/>
        <w:ind w:left="2024" w:right="0" w:hanging="351"/>
        <w:jc w:val="left"/>
        <w:rPr>
          <w:sz w:val="22"/>
        </w:rPr>
      </w:pPr>
      <w:r>
        <w:rPr>
          <w:spacing w:val="-5"/>
          <w:w w:val="105"/>
          <w:sz w:val="22"/>
        </w:rPr>
        <w:t>근로능력판정 </w:t>
      </w:r>
      <w:r>
        <w:rPr>
          <w:w w:val="105"/>
          <w:sz w:val="22"/>
        </w:rPr>
        <w:t>및</w:t>
      </w:r>
      <w:r>
        <w:rPr>
          <w:spacing w:val="-55"/>
          <w:w w:val="105"/>
          <w:sz w:val="22"/>
        </w:rPr>
        <w:t> </w:t>
      </w:r>
      <w:r>
        <w:rPr>
          <w:spacing w:val="-6"/>
          <w:w w:val="105"/>
          <w:sz w:val="22"/>
        </w:rPr>
        <w:t>통지</w:t>
      </w:r>
    </w:p>
    <w:p>
      <w:pPr>
        <w:pStyle w:val="BodyText"/>
        <w:spacing w:before="3"/>
        <w:rPr>
          <w:sz w:val="8"/>
        </w:rPr>
      </w:pPr>
    </w:p>
    <w:p>
      <w:pPr>
        <w:pStyle w:val="BodyText"/>
        <w:spacing w:line="249" w:lineRule="auto" w:before="3"/>
        <w:ind w:left="2145" w:right="1473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46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hAnsi="Times New Roman" w:eastAsia="Times New Roman"/>
          <w:sz w:val="20"/>
        </w:rPr>
        <w:t> </w:t>
      </w:r>
      <w:r>
        <w:rPr>
          <w:rFonts w:ascii="Times New Roman" w:hAnsi="Times New Roman" w:eastAsia="Times New Roman"/>
          <w:spacing w:val="-15"/>
          <w:sz w:val="20"/>
        </w:rPr>
        <w:t> </w:t>
      </w:r>
      <w:r>
        <w:rPr>
          <w:spacing w:val="-12"/>
          <w:w w:val="111"/>
        </w:rPr>
        <w:t>시</w:t>
      </w:r>
      <w:r>
        <w:rPr>
          <w:rFonts w:ascii="함초롬바탕" w:hAnsi="함초롬바탕" w:eastAsia="함초롬바탕" w:hint="eastAsia"/>
          <w:spacing w:val="-14"/>
          <w:w w:val="101"/>
        </w:rPr>
        <w:t>⋅</w:t>
      </w:r>
      <w:r>
        <w:rPr>
          <w:spacing w:val="-12"/>
          <w:w w:val="111"/>
        </w:rPr>
        <w:t>군</w:t>
      </w:r>
      <w:r>
        <w:rPr>
          <w:rFonts w:ascii="함초롬바탕" w:hAnsi="함초롬바탕" w:eastAsia="함초롬바탕" w:hint="eastAsia"/>
          <w:spacing w:val="-14"/>
          <w:w w:val="101"/>
        </w:rPr>
        <w:t>⋅</w:t>
      </w:r>
      <w:r>
        <w:rPr>
          <w:spacing w:val="-12"/>
          <w:w w:val="111"/>
        </w:rPr>
        <w:t>구에서</w:t>
      </w:r>
      <w:r>
        <w:rPr>
          <w:w w:val="111"/>
        </w:rPr>
        <w:t>는</w:t>
      </w:r>
      <w:r>
        <w:rPr>
          <w:spacing w:val="-43"/>
        </w:rPr>
        <w:t> </w:t>
      </w:r>
      <w:r>
        <w:rPr>
          <w:spacing w:val="-12"/>
          <w:w w:val="111"/>
        </w:rPr>
        <w:t>근로능력판</w:t>
      </w:r>
      <w:r>
        <w:rPr>
          <w:w w:val="111"/>
        </w:rPr>
        <w:t>정</w:t>
      </w:r>
      <w:r>
        <w:rPr>
          <w:spacing w:val="-43"/>
        </w:rPr>
        <w:t> </w:t>
      </w:r>
      <w:r>
        <w:rPr>
          <w:spacing w:val="-12"/>
          <w:w w:val="111"/>
        </w:rPr>
        <w:t>결과</w:t>
      </w:r>
      <w:r>
        <w:rPr>
          <w:w w:val="111"/>
        </w:rPr>
        <w:t>를</w:t>
      </w:r>
      <w:r>
        <w:rPr>
          <w:spacing w:val="-43"/>
        </w:rPr>
        <w:t> </w:t>
      </w:r>
      <w:r>
        <w:rPr>
          <w:spacing w:val="-12"/>
          <w:w w:val="106"/>
        </w:rPr>
        <w:t>서면</w:t>
      </w:r>
      <w:r>
        <w:rPr>
          <w:spacing w:val="-5"/>
          <w:w w:val="106"/>
        </w:rPr>
        <w:t>(</w:t>
      </w:r>
      <w:r>
        <w:rPr>
          <w:spacing w:val="-12"/>
          <w:w w:val="111"/>
        </w:rPr>
        <w:t>붙</w:t>
      </w:r>
      <w:r>
        <w:rPr>
          <w:w w:val="111"/>
        </w:rPr>
        <w:t>임</w:t>
      </w:r>
      <w:r>
        <w:rPr>
          <w:spacing w:val="-43"/>
        </w:rPr>
        <w:t> </w:t>
      </w:r>
      <w:r>
        <w:rPr>
          <w:spacing w:val="-4"/>
          <w:w w:val="30"/>
        </w:rPr>
        <w:t>‘</w:t>
      </w:r>
      <w:r>
        <w:rPr>
          <w:spacing w:val="-12"/>
          <w:w w:val="111"/>
        </w:rPr>
        <w:t>근로능력판</w:t>
      </w:r>
      <w:r>
        <w:rPr>
          <w:w w:val="111"/>
        </w:rPr>
        <w:t>정</w:t>
      </w:r>
      <w:r>
        <w:rPr>
          <w:spacing w:val="-43"/>
        </w:rPr>
        <w:t> </w:t>
      </w:r>
      <w:r>
        <w:rPr>
          <w:spacing w:val="-12"/>
          <w:w w:val="88"/>
        </w:rPr>
        <w:t>결과서</w:t>
      </w:r>
      <w:r>
        <w:rPr>
          <w:spacing w:val="-4"/>
          <w:w w:val="88"/>
        </w:rPr>
        <w:t>’</w:t>
      </w:r>
      <w:r>
        <w:rPr>
          <w:spacing w:val="-5"/>
          <w:w w:val="85"/>
        </w:rPr>
        <w:t>)</w:t>
      </w:r>
      <w:r>
        <w:rPr>
          <w:spacing w:val="-12"/>
          <w:w w:val="111"/>
        </w:rPr>
        <w:t>으</w:t>
      </w:r>
      <w:r>
        <w:rPr>
          <w:w w:val="111"/>
        </w:rPr>
        <w:t>로</w:t>
      </w:r>
      <w:r>
        <w:rPr>
          <w:spacing w:val="-37"/>
        </w:rPr>
        <w:t> </w:t>
      </w:r>
      <w:r>
        <w:rPr>
          <w:spacing w:val="-3"/>
          <w:w w:val="111"/>
        </w:rPr>
        <w:t>신청</w:t>
      </w:r>
      <w:r>
        <w:rPr>
          <w:w w:val="111"/>
        </w:rPr>
        <w:t>인 </w:t>
      </w:r>
      <w:r>
        <w:rPr>
          <w:w w:val="110"/>
        </w:rPr>
        <w:t>에게</w:t>
      </w:r>
      <w:r>
        <w:rPr>
          <w:spacing w:val="-26"/>
          <w:w w:val="110"/>
        </w:rPr>
        <w:t> </w:t>
      </w:r>
      <w:r>
        <w:rPr>
          <w:w w:val="110"/>
        </w:rPr>
        <w:t>통지</w:t>
      </w:r>
    </w:p>
    <w:p>
      <w:pPr>
        <w:pStyle w:val="BodyText"/>
        <w:spacing w:before="8"/>
        <w:rPr>
          <w:sz w:val="7"/>
        </w:rPr>
      </w:pPr>
    </w:p>
    <w:p>
      <w:pPr>
        <w:pStyle w:val="BodyText"/>
        <w:spacing w:line="252" w:lineRule="auto" w:before="42"/>
        <w:ind w:left="2145" w:right="1474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46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10"/>
          <w:w w:val="110"/>
        </w:rPr>
        <w:t>근로능력평가</w:t>
      </w:r>
      <w:r>
        <w:rPr>
          <w:spacing w:val="-40"/>
          <w:w w:val="110"/>
        </w:rPr>
        <w:t> </w:t>
      </w:r>
      <w:r>
        <w:rPr>
          <w:spacing w:val="-8"/>
          <w:w w:val="110"/>
        </w:rPr>
        <w:t>결과,</w:t>
      </w:r>
      <w:r>
        <w:rPr>
          <w:spacing w:val="-32"/>
          <w:w w:val="110"/>
        </w:rPr>
        <w:t> </w:t>
      </w:r>
      <w:r>
        <w:rPr>
          <w:spacing w:val="-8"/>
          <w:w w:val="110"/>
        </w:rPr>
        <w:t>단계외</w:t>
      </w:r>
      <w:r>
        <w:rPr>
          <w:spacing w:val="-41"/>
          <w:w w:val="110"/>
        </w:rPr>
        <w:t> </w:t>
      </w:r>
      <w:r>
        <w:rPr>
          <w:spacing w:val="-6"/>
          <w:w w:val="110"/>
        </w:rPr>
        <w:t>또는</w:t>
      </w:r>
      <w:r>
        <w:rPr>
          <w:spacing w:val="-42"/>
          <w:w w:val="110"/>
        </w:rPr>
        <w:t> </w:t>
      </w:r>
      <w:r>
        <w:rPr>
          <w:spacing w:val="-6"/>
          <w:w w:val="110"/>
        </w:rPr>
        <w:t>평가</w:t>
      </w:r>
      <w:r>
        <w:rPr>
          <w:spacing w:val="-39"/>
          <w:w w:val="110"/>
        </w:rPr>
        <w:t> </w:t>
      </w:r>
      <w:r>
        <w:rPr>
          <w:spacing w:val="-8"/>
          <w:w w:val="110"/>
        </w:rPr>
        <w:t>반려로</w:t>
      </w:r>
      <w:r>
        <w:rPr>
          <w:spacing w:val="-42"/>
          <w:w w:val="110"/>
        </w:rPr>
        <w:t> </w:t>
      </w:r>
      <w:r>
        <w:rPr>
          <w:spacing w:val="-8"/>
          <w:w w:val="110"/>
        </w:rPr>
        <w:t>결정된</w:t>
      </w:r>
      <w:r>
        <w:rPr>
          <w:spacing w:val="-42"/>
          <w:w w:val="110"/>
        </w:rPr>
        <w:t> </w:t>
      </w:r>
      <w:r>
        <w:rPr>
          <w:spacing w:val="-9"/>
          <w:w w:val="110"/>
        </w:rPr>
        <w:t>경우에는</w:t>
      </w:r>
      <w:r>
        <w:rPr>
          <w:spacing w:val="-39"/>
          <w:w w:val="110"/>
        </w:rPr>
        <w:t> </w:t>
      </w:r>
      <w:r>
        <w:rPr>
          <w:spacing w:val="-6"/>
          <w:w w:val="110"/>
        </w:rPr>
        <w:t>이를</w:t>
      </w:r>
      <w:r>
        <w:rPr>
          <w:spacing w:val="-42"/>
          <w:w w:val="110"/>
        </w:rPr>
        <w:t> </w:t>
      </w:r>
      <w:r>
        <w:rPr>
          <w:spacing w:val="-10"/>
          <w:w w:val="110"/>
        </w:rPr>
        <w:t>신청인에게</w:t>
      </w:r>
      <w:r>
        <w:rPr>
          <w:spacing w:val="-33"/>
          <w:w w:val="110"/>
        </w:rPr>
        <w:t> </w:t>
      </w:r>
      <w:r>
        <w:rPr>
          <w:w w:val="110"/>
        </w:rPr>
        <w:t>통지 하고,</w:t>
      </w:r>
      <w:r>
        <w:rPr>
          <w:spacing w:val="-26"/>
          <w:w w:val="110"/>
        </w:rPr>
        <w:t> </w:t>
      </w:r>
      <w:r>
        <w:rPr>
          <w:w w:val="110"/>
        </w:rPr>
        <w:t>재판정</w:t>
      </w:r>
      <w:r>
        <w:rPr>
          <w:spacing w:val="-26"/>
          <w:w w:val="110"/>
        </w:rPr>
        <w:t> </w:t>
      </w:r>
      <w:r>
        <w:rPr>
          <w:w w:val="110"/>
        </w:rPr>
        <w:t>등</w:t>
      </w:r>
      <w:r>
        <w:rPr>
          <w:spacing w:val="-27"/>
          <w:w w:val="110"/>
        </w:rPr>
        <w:t> </w:t>
      </w:r>
      <w:r>
        <w:rPr>
          <w:w w:val="110"/>
        </w:rPr>
        <w:t>불복절차</w:t>
      </w:r>
      <w:r>
        <w:rPr>
          <w:spacing w:val="-25"/>
          <w:w w:val="110"/>
        </w:rPr>
        <w:t> </w:t>
      </w:r>
      <w:r>
        <w:rPr>
          <w:w w:val="110"/>
        </w:rPr>
        <w:t>안내</w:t>
      </w:r>
    </w:p>
    <w:p>
      <w:pPr>
        <w:pStyle w:val="BodyText"/>
        <w:spacing w:before="6"/>
        <w:rPr>
          <w:sz w:val="19"/>
        </w:rPr>
      </w:pPr>
    </w:p>
    <w:p>
      <w:pPr>
        <w:pStyle w:val="ListParagraph"/>
        <w:numPr>
          <w:ilvl w:val="0"/>
          <w:numId w:val="119"/>
        </w:numPr>
        <w:tabs>
          <w:tab w:pos="2025" w:val="left" w:leader="none"/>
        </w:tabs>
        <w:spacing w:line="240" w:lineRule="auto" w:before="42" w:after="0"/>
        <w:ind w:left="2024" w:right="0" w:hanging="351"/>
        <w:jc w:val="left"/>
        <w:rPr>
          <w:sz w:val="22"/>
        </w:rPr>
      </w:pPr>
      <w:r>
        <w:rPr>
          <w:spacing w:val="-5"/>
          <w:w w:val="105"/>
          <w:sz w:val="22"/>
        </w:rPr>
        <w:t>민원상담 </w:t>
      </w:r>
      <w:r>
        <w:rPr>
          <w:w w:val="105"/>
          <w:sz w:val="22"/>
        </w:rPr>
        <w:t>및</w:t>
      </w:r>
      <w:r>
        <w:rPr>
          <w:spacing w:val="-55"/>
          <w:w w:val="105"/>
          <w:sz w:val="22"/>
        </w:rPr>
        <w:t> </w:t>
      </w:r>
      <w:r>
        <w:rPr>
          <w:spacing w:val="-6"/>
          <w:w w:val="105"/>
          <w:sz w:val="22"/>
        </w:rPr>
        <w:t>사후관리</w:t>
      </w:r>
    </w:p>
    <w:p>
      <w:pPr>
        <w:pStyle w:val="BodyText"/>
        <w:spacing w:before="4"/>
        <w:rPr>
          <w:sz w:val="8"/>
        </w:rPr>
      </w:pPr>
    </w:p>
    <w:p>
      <w:pPr>
        <w:pStyle w:val="BodyText"/>
        <w:spacing w:line="237" w:lineRule="auto" w:before="44"/>
        <w:ind w:left="2145" w:right="1479" w:hanging="273"/>
        <w:jc w:val="both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47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9"/>
          <w:w w:val="110"/>
        </w:rPr>
        <w:t>근로능력판정</w:t>
      </w:r>
      <w:r>
        <w:rPr>
          <w:spacing w:val="-34"/>
          <w:w w:val="110"/>
        </w:rPr>
        <w:t> </w:t>
      </w:r>
      <w:r>
        <w:rPr>
          <w:spacing w:val="-7"/>
          <w:w w:val="110"/>
        </w:rPr>
        <w:t>결과에</w:t>
      </w:r>
      <w:r>
        <w:rPr>
          <w:spacing w:val="-33"/>
          <w:w w:val="110"/>
        </w:rPr>
        <w:t> </w:t>
      </w:r>
      <w:r>
        <w:rPr>
          <w:spacing w:val="-7"/>
          <w:w w:val="110"/>
        </w:rPr>
        <w:t>이의가</w:t>
      </w:r>
      <w:r>
        <w:rPr>
          <w:spacing w:val="-33"/>
          <w:w w:val="110"/>
        </w:rPr>
        <w:t> </w:t>
      </w:r>
      <w:r>
        <w:rPr>
          <w:spacing w:val="-6"/>
          <w:w w:val="110"/>
        </w:rPr>
        <w:t>있는</w:t>
      </w:r>
      <w:r>
        <w:rPr>
          <w:spacing w:val="-34"/>
          <w:w w:val="110"/>
        </w:rPr>
        <w:t> </w:t>
      </w:r>
      <w:r>
        <w:rPr>
          <w:spacing w:val="-5"/>
          <w:w w:val="110"/>
        </w:rPr>
        <w:t>경우</w:t>
      </w:r>
      <w:r>
        <w:rPr>
          <w:spacing w:val="-33"/>
          <w:w w:val="110"/>
        </w:rPr>
        <w:t> </w:t>
      </w:r>
      <w:r>
        <w:rPr>
          <w:spacing w:val="-9"/>
          <w:w w:val="110"/>
        </w:rPr>
        <w:t>판정결과에</w:t>
      </w:r>
      <w:r>
        <w:rPr>
          <w:spacing w:val="-33"/>
          <w:w w:val="110"/>
        </w:rPr>
        <w:t> </w:t>
      </w:r>
      <w:r>
        <w:rPr>
          <w:spacing w:val="-5"/>
          <w:w w:val="110"/>
        </w:rPr>
        <w:t>대해</w:t>
      </w:r>
      <w:r>
        <w:rPr>
          <w:spacing w:val="-34"/>
          <w:w w:val="110"/>
        </w:rPr>
        <w:t> </w:t>
      </w:r>
      <w:r>
        <w:rPr>
          <w:spacing w:val="-9"/>
          <w:w w:val="110"/>
        </w:rPr>
        <w:t>설명하고,</w:t>
      </w:r>
      <w:r>
        <w:rPr>
          <w:spacing w:val="-24"/>
          <w:w w:val="110"/>
        </w:rPr>
        <w:t> </w:t>
      </w:r>
      <w:r>
        <w:rPr>
          <w:spacing w:val="-9"/>
          <w:w w:val="110"/>
        </w:rPr>
        <w:t>추가서류의</w:t>
      </w:r>
      <w:r>
        <w:rPr>
          <w:spacing w:val="-28"/>
          <w:w w:val="110"/>
        </w:rPr>
        <w:t> </w:t>
      </w:r>
      <w:r>
        <w:rPr>
          <w:w w:val="110"/>
        </w:rPr>
        <w:t>보완 </w:t>
      </w:r>
      <w:r>
        <w:rPr>
          <w:spacing w:val="-3"/>
          <w:w w:val="110"/>
        </w:rPr>
        <w:t>등을</w:t>
      </w:r>
      <w:r>
        <w:rPr>
          <w:spacing w:val="-48"/>
          <w:w w:val="110"/>
        </w:rPr>
        <w:t> </w:t>
      </w:r>
      <w:r>
        <w:rPr>
          <w:spacing w:val="-3"/>
          <w:w w:val="110"/>
        </w:rPr>
        <w:t>거쳐</w:t>
      </w:r>
      <w:r>
        <w:rPr>
          <w:spacing w:val="-48"/>
          <w:w w:val="110"/>
        </w:rPr>
        <w:t> </w:t>
      </w:r>
      <w:r>
        <w:rPr>
          <w:rFonts w:ascii="함초롬바탕" w:eastAsia="함초롬바탕" w:hint="eastAsia"/>
          <w:spacing w:val="-6"/>
          <w:w w:val="110"/>
        </w:rPr>
        <w:t>｢</w:t>
      </w:r>
      <w:r>
        <w:rPr>
          <w:spacing w:val="-6"/>
          <w:w w:val="110"/>
        </w:rPr>
        <w:t>근로능력평가의</w:t>
      </w:r>
      <w:r>
        <w:rPr>
          <w:spacing w:val="-47"/>
          <w:w w:val="110"/>
        </w:rPr>
        <w:t> </w:t>
      </w:r>
      <w:r>
        <w:rPr>
          <w:spacing w:val="-3"/>
          <w:w w:val="110"/>
        </w:rPr>
        <w:t>기준</w:t>
      </w:r>
      <w:r>
        <w:rPr>
          <w:spacing w:val="-48"/>
          <w:w w:val="110"/>
        </w:rPr>
        <w:t> </w:t>
      </w:r>
      <w:r>
        <w:rPr>
          <w:spacing w:val="-3"/>
          <w:w w:val="110"/>
        </w:rPr>
        <w:t>등에</w:t>
      </w:r>
      <w:r>
        <w:rPr>
          <w:spacing w:val="-48"/>
          <w:w w:val="110"/>
        </w:rPr>
        <w:t> </w:t>
      </w:r>
      <w:r>
        <w:rPr>
          <w:spacing w:val="-4"/>
          <w:w w:val="110"/>
        </w:rPr>
        <w:t>관한</w:t>
      </w:r>
      <w:r>
        <w:rPr>
          <w:spacing w:val="-47"/>
          <w:w w:val="110"/>
        </w:rPr>
        <w:t> </w:t>
      </w:r>
      <w:r>
        <w:rPr>
          <w:spacing w:val="-4"/>
          <w:w w:val="110"/>
        </w:rPr>
        <w:t>고시</w:t>
      </w:r>
      <w:r>
        <w:rPr>
          <w:rFonts w:ascii="함초롬바탕" w:eastAsia="함초롬바탕" w:hint="eastAsia"/>
          <w:spacing w:val="-4"/>
          <w:w w:val="110"/>
        </w:rPr>
        <w:t>｣</w:t>
      </w:r>
      <w:r>
        <w:rPr>
          <w:rFonts w:ascii="함초롬바탕" w:eastAsia="함초롬바탕" w:hint="eastAsia"/>
          <w:spacing w:val="16"/>
          <w:w w:val="110"/>
        </w:rPr>
        <w:t> </w:t>
      </w:r>
      <w:r>
        <w:rPr>
          <w:spacing w:val="-5"/>
          <w:w w:val="110"/>
        </w:rPr>
        <w:t>제14조에</w:t>
      </w:r>
      <w:r>
        <w:rPr>
          <w:spacing w:val="-48"/>
          <w:w w:val="110"/>
        </w:rPr>
        <w:t> </w:t>
      </w:r>
      <w:r>
        <w:rPr>
          <w:spacing w:val="-4"/>
          <w:w w:val="110"/>
        </w:rPr>
        <w:t>따라</w:t>
      </w:r>
      <w:r>
        <w:rPr>
          <w:spacing w:val="-48"/>
          <w:w w:val="110"/>
        </w:rPr>
        <w:t> </w:t>
      </w:r>
      <w:r>
        <w:rPr>
          <w:spacing w:val="-3"/>
          <w:w w:val="110"/>
        </w:rPr>
        <w:t>판정</w:t>
      </w:r>
      <w:r>
        <w:rPr>
          <w:spacing w:val="-44"/>
          <w:w w:val="110"/>
        </w:rPr>
        <w:t> </w:t>
      </w:r>
      <w:r>
        <w:rPr>
          <w:w w:val="110"/>
        </w:rPr>
        <w:t>통지를</w:t>
      </w:r>
      <w:r>
        <w:rPr>
          <w:spacing w:val="-41"/>
          <w:w w:val="110"/>
        </w:rPr>
        <w:t> </w:t>
      </w:r>
      <w:r>
        <w:rPr>
          <w:spacing w:val="-3"/>
          <w:w w:val="110"/>
        </w:rPr>
        <w:t>받은 </w:t>
      </w:r>
      <w:r>
        <w:rPr>
          <w:w w:val="110"/>
        </w:rPr>
        <w:t>날부터</w:t>
      </w:r>
      <w:r>
        <w:rPr>
          <w:spacing w:val="-26"/>
          <w:w w:val="110"/>
        </w:rPr>
        <w:t> </w:t>
      </w:r>
      <w:r>
        <w:rPr>
          <w:w w:val="110"/>
        </w:rPr>
        <w:t>90일</w:t>
      </w:r>
      <w:r>
        <w:rPr>
          <w:spacing w:val="-26"/>
          <w:w w:val="110"/>
        </w:rPr>
        <w:t> </w:t>
      </w:r>
      <w:r>
        <w:rPr>
          <w:w w:val="110"/>
        </w:rPr>
        <w:t>이내에</w:t>
      </w:r>
      <w:r>
        <w:rPr>
          <w:spacing w:val="-25"/>
          <w:w w:val="110"/>
        </w:rPr>
        <w:t> </w:t>
      </w:r>
      <w:r>
        <w:rPr>
          <w:w w:val="110"/>
        </w:rPr>
        <w:t>이의신청</w:t>
      </w:r>
      <w:r>
        <w:rPr>
          <w:spacing w:val="-26"/>
          <w:w w:val="110"/>
        </w:rPr>
        <w:t> </w:t>
      </w:r>
      <w:r>
        <w:rPr>
          <w:w w:val="110"/>
        </w:rPr>
        <w:t>할</w:t>
      </w:r>
      <w:r>
        <w:rPr>
          <w:spacing w:val="-26"/>
          <w:w w:val="110"/>
        </w:rPr>
        <w:t> </w:t>
      </w:r>
      <w:r>
        <w:rPr>
          <w:w w:val="110"/>
        </w:rPr>
        <w:t>수</w:t>
      </w:r>
      <w:r>
        <w:rPr>
          <w:spacing w:val="-25"/>
          <w:w w:val="110"/>
        </w:rPr>
        <w:t> </w:t>
      </w:r>
      <w:r>
        <w:rPr>
          <w:w w:val="110"/>
        </w:rPr>
        <w:t>있음을</w:t>
      </w:r>
      <w:r>
        <w:rPr>
          <w:spacing w:val="-27"/>
          <w:w w:val="110"/>
        </w:rPr>
        <w:t> </w:t>
      </w:r>
      <w:r>
        <w:rPr>
          <w:w w:val="110"/>
        </w:rPr>
        <w:t>안내</w:t>
      </w:r>
    </w:p>
    <w:p>
      <w:pPr>
        <w:pStyle w:val="BodyText"/>
        <w:spacing w:line="252" w:lineRule="auto" w:before="77"/>
        <w:ind w:left="2282" w:right="1491" w:hanging="209"/>
        <w:jc w:val="both"/>
      </w:pPr>
      <w:r>
        <w:rPr>
          <w:w w:val="110"/>
        </w:rPr>
        <w:t>-</w:t>
      </w:r>
      <w:r>
        <w:rPr>
          <w:spacing w:val="-19"/>
          <w:w w:val="110"/>
        </w:rPr>
        <w:t> </w:t>
      </w:r>
      <w:r>
        <w:rPr>
          <w:spacing w:val="-10"/>
          <w:w w:val="110"/>
        </w:rPr>
        <w:t>국민연금공단은</w:t>
      </w:r>
      <w:r>
        <w:rPr>
          <w:spacing w:val="-46"/>
          <w:w w:val="110"/>
        </w:rPr>
        <w:t> </w:t>
      </w:r>
      <w:r>
        <w:rPr>
          <w:spacing w:val="-8"/>
          <w:w w:val="110"/>
        </w:rPr>
        <w:t>지자체</w:t>
      </w:r>
      <w:r>
        <w:rPr>
          <w:spacing w:val="-46"/>
          <w:w w:val="110"/>
        </w:rPr>
        <w:t> </w:t>
      </w:r>
      <w:r>
        <w:rPr>
          <w:spacing w:val="-6"/>
          <w:w w:val="110"/>
        </w:rPr>
        <w:t>요청</w:t>
      </w:r>
      <w:r>
        <w:rPr>
          <w:spacing w:val="-46"/>
          <w:w w:val="110"/>
        </w:rPr>
        <w:t> </w:t>
      </w:r>
      <w:r>
        <w:rPr>
          <w:w w:val="110"/>
        </w:rPr>
        <w:t>시</w:t>
      </w:r>
      <w:r>
        <w:rPr>
          <w:spacing w:val="-47"/>
          <w:w w:val="110"/>
        </w:rPr>
        <w:t> </w:t>
      </w:r>
      <w:r>
        <w:rPr>
          <w:spacing w:val="-9"/>
          <w:w w:val="110"/>
        </w:rPr>
        <w:t>이의신청에</w:t>
      </w:r>
      <w:r>
        <w:rPr>
          <w:spacing w:val="-46"/>
          <w:w w:val="110"/>
        </w:rPr>
        <w:t> </w:t>
      </w:r>
      <w:r>
        <w:rPr>
          <w:spacing w:val="-6"/>
          <w:w w:val="110"/>
        </w:rPr>
        <w:t>따른</w:t>
      </w:r>
      <w:r>
        <w:rPr>
          <w:spacing w:val="-46"/>
          <w:w w:val="110"/>
        </w:rPr>
        <w:t> </w:t>
      </w:r>
      <w:r>
        <w:rPr>
          <w:spacing w:val="-9"/>
          <w:w w:val="110"/>
        </w:rPr>
        <w:t>검토의견서(의학적</w:t>
      </w:r>
      <w:r>
        <w:rPr>
          <w:spacing w:val="-46"/>
          <w:w w:val="110"/>
        </w:rPr>
        <w:t> </w:t>
      </w:r>
      <w:r>
        <w:rPr>
          <w:spacing w:val="-6"/>
          <w:w w:val="110"/>
        </w:rPr>
        <w:t>평가</w:t>
      </w:r>
      <w:r>
        <w:rPr>
          <w:spacing w:val="-46"/>
          <w:w w:val="110"/>
        </w:rPr>
        <w:t> </w:t>
      </w:r>
      <w:r>
        <w:rPr>
          <w:spacing w:val="-6"/>
          <w:w w:val="110"/>
        </w:rPr>
        <w:t>판정</w:t>
      </w:r>
      <w:r>
        <w:rPr>
          <w:spacing w:val="-46"/>
          <w:w w:val="110"/>
        </w:rPr>
        <w:t> </w:t>
      </w:r>
      <w:r>
        <w:rPr>
          <w:spacing w:val="-11"/>
          <w:w w:val="110"/>
        </w:rPr>
        <w:t>관련 </w:t>
      </w:r>
      <w:r>
        <w:rPr>
          <w:spacing w:val="-5"/>
          <w:w w:val="110"/>
        </w:rPr>
        <w:t>질환별</w:t>
      </w:r>
      <w:r>
        <w:rPr>
          <w:spacing w:val="-34"/>
          <w:w w:val="110"/>
        </w:rPr>
        <w:t> </w:t>
      </w:r>
      <w:r>
        <w:rPr>
          <w:spacing w:val="-5"/>
          <w:w w:val="110"/>
        </w:rPr>
        <w:t>구체적</w:t>
      </w:r>
      <w:r>
        <w:rPr>
          <w:spacing w:val="-34"/>
          <w:w w:val="110"/>
        </w:rPr>
        <w:t> </w:t>
      </w:r>
      <w:r>
        <w:rPr>
          <w:spacing w:val="-3"/>
          <w:w w:val="110"/>
        </w:rPr>
        <w:t>사유</w:t>
      </w:r>
      <w:r>
        <w:rPr>
          <w:spacing w:val="-34"/>
          <w:w w:val="110"/>
        </w:rPr>
        <w:t> </w:t>
      </w:r>
      <w:r>
        <w:rPr>
          <w:spacing w:val="-3"/>
          <w:w w:val="110"/>
        </w:rPr>
        <w:t>등)를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작성하여</w:t>
      </w:r>
      <w:r>
        <w:rPr>
          <w:spacing w:val="-33"/>
          <w:w w:val="110"/>
        </w:rPr>
        <w:t> </w:t>
      </w:r>
      <w:r>
        <w:rPr>
          <w:spacing w:val="-6"/>
          <w:w w:val="110"/>
        </w:rPr>
        <w:t>지방자치단체에</w:t>
      </w:r>
      <w:r>
        <w:rPr>
          <w:spacing w:val="-34"/>
          <w:w w:val="110"/>
        </w:rPr>
        <w:t> </w:t>
      </w:r>
      <w:r>
        <w:rPr>
          <w:spacing w:val="-3"/>
          <w:w w:val="110"/>
        </w:rPr>
        <w:t>제출</w:t>
      </w:r>
    </w:p>
    <w:p>
      <w:pPr>
        <w:spacing w:after="0" w:line="252" w:lineRule="auto"/>
        <w:jc w:val="both"/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123904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97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" w:after="1"/>
        <w:rPr>
          <w:sz w:val="23"/>
        </w:rPr>
      </w:pPr>
    </w:p>
    <w:p>
      <w:pPr>
        <w:pStyle w:val="BodyText"/>
        <w:ind w:left="1505"/>
        <w:rPr>
          <w:sz w:val="20"/>
        </w:rPr>
      </w:pPr>
      <w:r>
        <w:rPr>
          <w:sz w:val="20"/>
        </w:rPr>
        <w:pict>
          <v:group style="width:248.3pt;height:27.3pt;mso-position-horizontal-relative:char;mso-position-vertical-relative:line" coordorigin="0,0" coordsize="4966,546">
            <v:shape style="position:absolute;left:0;top:0;width:485;height:526" type="#_x0000_t75" stroked="false">
              <v:imagedata r:id="rId43" o:title=""/>
            </v:shape>
            <v:line style="position:absolute" from="509,540" to="4966,540" stroked="true" strokeweight=".54pt" strokecolor="#7272ff">
              <v:stroke dashstyle="shortdot"/>
            </v:line>
            <v:shape style="position:absolute;left:0;top:0;width:4966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before="0"/>
                      <w:ind w:left="110" w:right="0" w:firstLine="0"/>
                      <w:jc w:val="left"/>
                      <w:rPr>
                        <w:rFonts w:ascii="휴먼편지체" w:eastAsia="휴먼편지체" w:hint="eastAsia"/>
                        <w:sz w:val="23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spacing w:val="6"/>
                        <w:w w:val="110"/>
                        <w:position w:val="2"/>
                        <w:sz w:val="28"/>
                      </w:rPr>
                      <w:t>11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10"/>
                        <w:sz w:val="27"/>
                      </w:rPr>
                      <w:t>근로능력판정의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10"/>
                        <w:sz w:val="27"/>
                      </w:rPr>
                      <w:t>유효기간 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-3"/>
                        <w:w w:val="110"/>
                        <w:sz w:val="23"/>
                      </w:rPr>
                      <w:t>(지자체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59"/>
                        <w:w w:val="110"/>
                        <w:sz w:val="23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-6"/>
                        <w:w w:val="110"/>
                        <w:sz w:val="23"/>
                      </w:rPr>
                      <w:t>수행)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120"/>
        </w:numPr>
        <w:tabs>
          <w:tab w:pos="2074" w:val="left" w:leader="none"/>
        </w:tabs>
        <w:spacing w:line="235" w:lineRule="auto" w:before="17" w:after="0"/>
        <w:ind w:left="2061" w:right="1480" w:hanging="388"/>
        <w:jc w:val="both"/>
        <w:rPr>
          <w:sz w:val="22"/>
        </w:rPr>
      </w:pPr>
      <w:r>
        <w:rPr/>
        <w:pict>
          <v:rect style="position:absolute;margin-left:.029999pt;margin-top:-94.204941pt;width:555.970001pt;height:11.579984pt;mso-position-horizontal-relative:page;mso-position-vertical-relative:paragraph;z-index:16124416" filled="true" fillcolor="#7272ff" stroked="false">
            <v:fill type="solid"/>
            <w10:wrap type="none"/>
          </v:rect>
        </w:pict>
      </w:r>
      <w:r>
        <w:rPr/>
        <w:pict>
          <v:group style="position:absolute;margin-left:500.100006pt;margin-top:26.035057pt;width:55.9pt;height:29.2pt;mso-position-horizontal-relative:page;mso-position-vertical-relative:paragraph;z-index:16125440" coordorigin="10002,521" coordsize="1118,584">
            <v:shape style="position:absolute;left:10002;top:520;width:1118;height:584" coordorigin="10002,521" coordsize="1118,584" path="m11120,521l10168,521,10159,522,10150,523,10081,550,10036,593,10008,650,10003,678,10002,686,10002,938,10003,947,10004,956,10031,1025,10074,1070,10132,1098,10159,1103,10168,1104,11120,1104,11120,521xe" filled="true" fillcolor="#7272ff" stroked="false">
              <v:path arrowok="t"/>
              <v:fill type="solid"/>
            </v:shape>
            <v:shape style="position:absolute;left:10002;top:520;width:1118;height:584" type="#_x0000_t202" filled="false" stroked="false">
              <v:textbox inset="0,0,0,0">
                <w:txbxContent>
                  <w:p>
                    <w:pPr>
                      <w:spacing w:before="161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3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함초롬바탕" w:hAnsi="함초롬바탕" w:eastAsia="함초롬바탕" w:hint="eastAsia"/>
          <w:spacing w:val="-19"/>
          <w:w w:val="110"/>
          <w:sz w:val="22"/>
        </w:rPr>
        <w:t>ʻ</w:t>
      </w:r>
      <w:r>
        <w:rPr>
          <w:spacing w:val="-19"/>
          <w:w w:val="110"/>
          <w:sz w:val="22"/>
        </w:rPr>
        <w:t>근로능력</w:t>
      </w:r>
      <w:r>
        <w:rPr>
          <w:spacing w:val="-92"/>
          <w:w w:val="110"/>
          <w:sz w:val="22"/>
        </w:rPr>
        <w:t> </w:t>
      </w:r>
      <w:r>
        <w:rPr>
          <w:spacing w:val="-19"/>
          <w:w w:val="110"/>
          <w:sz w:val="22"/>
        </w:rPr>
        <w:t>없음</w:t>
      </w:r>
      <w:r>
        <w:rPr>
          <w:rFonts w:ascii="함초롬바탕" w:hAnsi="함초롬바탕" w:eastAsia="함초롬바탕" w:hint="eastAsia"/>
          <w:spacing w:val="-19"/>
          <w:w w:val="110"/>
          <w:sz w:val="22"/>
        </w:rPr>
        <w:t>ʼ</w:t>
      </w:r>
      <w:r>
        <w:rPr>
          <w:spacing w:val="-19"/>
          <w:w w:val="110"/>
          <w:sz w:val="22"/>
        </w:rPr>
        <w:t>으로</w:t>
      </w:r>
      <w:r>
        <w:rPr>
          <w:spacing w:val="-91"/>
          <w:w w:val="110"/>
          <w:sz w:val="22"/>
        </w:rPr>
        <w:t> </w:t>
      </w:r>
      <w:r>
        <w:rPr>
          <w:spacing w:val="-19"/>
          <w:w w:val="110"/>
          <w:sz w:val="22"/>
        </w:rPr>
        <w:t>판정된</w:t>
      </w:r>
      <w:r>
        <w:rPr>
          <w:spacing w:val="-91"/>
          <w:w w:val="110"/>
          <w:sz w:val="22"/>
        </w:rPr>
        <w:t> </w:t>
      </w:r>
      <w:r>
        <w:rPr>
          <w:spacing w:val="-15"/>
          <w:w w:val="110"/>
          <w:sz w:val="22"/>
        </w:rPr>
        <w:t>경우</w:t>
      </w:r>
      <w:r>
        <w:rPr>
          <w:spacing w:val="-90"/>
          <w:w w:val="110"/>
          <w:sz w:val="22"/>
        </w:rPr>
        <w:t> </w:t>
      </w:r>
      <w:r>
        <w:rPr>
          <w:w w:val="110"/>
          <w:sz w:val="22"/>
        </w:rPr>
        <w:t>그</w:t>
      </w:r>
      <w:r>
        <w:rPr>
          <w:spacing w:val="-91"/>
          <w:w w:val="110"/>
          <w:sz w:val="22"/>
        </w:rPr>
        <w:t> </w:t>
      </w:r>
      <w:r>
        <w:rPr>
          <w:spacing w:val="-19"/>
          <w:w w:val="110"/>
          <w:sz w:val="22"/>
        </w:rPr>
        <w:t>판정의</w:t>
      </w:r>
      <w:r>
        <w:rPr>
          <w:spacing w:val="-91"/>
          <w:w w:val="110"/>
          <w:sz w:val="22"/>
        </w:rPr>
        <w:t> </w:t>
      </w:r>
      <w:r>
        <w:rPr>
          <w:spacing w:val="-23"/>
          <w:w w:val="110"/>
          <w:sz w:val="22"/>
        </w:rPr>
        <w:t>유효기간은</w:t>
      </w:r>
      <w:r>
        <w:rPr>
          <w:spacing w:val="-92"/>
          <w:w w:val="110"/>
          <w:sz w:val="22"/>
        </w:rPr>
        <w:t> </w:t>
      </w:r>
      <w:r>
        <w:rPr>
          <w:spacing w:val="-21"/>
          <w:w w:val="110"/>
          <w:sz w:val="22"/>
        </w:rPr>
        <w:t>판정을</w:t>
      </w:r>
      <w:r>
        <w:rPr>
          <w:spacing w:val="-92"/>
          <w:w w:val="110"/>
          <w:sz w:val="22"/>
        </w:rPr>
        <w:t> </w:t>
      </w:r>
      <w:r>
        <w:rPr>
          <w:spacing w:val="-15"/>
          <w:w w:val="110"/>
          <w:sz w:val="22"/>
        </w:rPr>
        <w:t>받은</w:t>
      </w:r>
      <w:r>
        <w:rPr>
          <w:spacing w:val="-92"/>
          <w:w w:val="110"/>
          <w:sz w:val="22"/>
        </w:rPr>
        <w:t> </w:t>
      </w:r>
      <w:r>
        <w:rPr>
          <w:spacing w:val="-20"/>
          <w:w w:val="110"/>
          <w:sz w:val="22"/>
        </w:rPr>
        <w:t>날부터</w:t>
      </w:r>
      <w:r>
        <w:rPr>
          <w:spacing w:val="-93"/>
          <w:w w:val="110"/>
          <w:sz w:val="22"/>
        </w:rPr>
        <w:t> </w:t>
      </w:r>
      <w:r>
        <w:rPr>
          <w:spacing w:val="-17"/>
          <w:w w:val="110"/>
          <w:sz w:val="22"/>
        </w:rPr>
        <w:t>1년,</w:t>
      </w:r>
      <w:r>
        <w:rPr>
          <w:spacing w:val="-77"/>
          <w:w w:val="110"/>
          <w:sz w:val="22"/>
        </w:rPr>
        <w:t> </w:t>
      </w:r>
      <w:r>
        <w:rPr>
          <w:spacing w:val="-21"/>
          <w:w w:val="110"/>
          <w:sz w:val="22"/>
        </w:rPr>
        <w:t>다만,</w:t>
      </w:r>
      <w:r>
        <w:rPr>
          <w:spacing w:val="-60"/>
          <w:w w:val="110"/>
          <w:sz w:val="22"/>
        </w:rPr>
        <w:t> </w:t>
      </w:r>
      <w:r>
        <w:rPr>
          <w:rFonts w:ascii="Wingdings" w:hAnsi="Wingdings" w:eastAsia="Wingdings"/>
          <w:w w:val="110"/>
          <w:sz w:val="22"/>
        </w:rPr>
        <w:t></w:t>
      </w:r>
      <w:r>
        <w:rPr>
          <w:rFonts w:ascii="Times New Roman" w:hAnsi="Times New Roman" w:eastAsia="Times New Roman"/>
          <w:spacing w:val="-10"/>
          <w:w w:val="110"/>
          <w:sz w:val="22"/>
        </w:rPr>
        <w:t> </w:t>
      </w:r>
      <w:r>
        <w:rPr>
          <w:spacing w:val="-15"/>
          <w:w w:val="110"/>
          <w:sz w:val="22"/>
        </w:rPr>
        <w:t>의학적 </w:t>
      </w:r>
      <w:r>
        <w:rPr>
          <w:spacing w:val="-10"/>
          <w:w w:val="110"/>
          <w:sz w:val="22"/>
        </w:rPr>
        <w:t>평가</w:t>
      </w:r>
      <w:r>
        <w:rPr>
          <w:spacing w:val="-58"/>
          <w:w w:val="110"/>
          <w:sz w:val="22"/>
        </w:rPr>
        <w:t> </w:t>
      </w:r>
      <w:r>
        <w:rPr>
          <w:spacing w:val="-12"/>
          <w:w w:val="110"/>
          <w:sz w:val="22"/>
        </w:rPr>
        <w:t>결과가</w:t>
      </w:r>
      <w:r>
        <w:rPr>
          <w:spacing w:val="-59"/>
          <w:w w:val="110"/>
          <w:sz w:val="22"/>
        </w:rPr>
        <w:t> </w:t>
      </w:r>
      <w:r>
        <w:rPr>
          <w:spacing w:val="-11"/>
          <w:w w:val="110"/>
          <w:sz w:val="22"/>
        </w:rPr>
        <w:t>1단계</w:t>
      </w:r>
      <w:r>
        <w:rPr>
          <w:spacing w:val="-58"/>
          <w:w w:val="110"/>
          <w:sz w:val="22"/>
        </w:rPr>
        <w:t> </w:t>
      </w:r>
      <w:r>
        <w:rPr>
          <w:spacing w:val="-9"/>
          <w:w w:val="110"/>
          <w:sz w:val="22"/>
        </w:rPr>
        <w:t>고착</w:t>
      </w:r>
      <w:r>
        <w:rPr>
          <w:spacing w:val="-57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58"/>
          <w:w w:val="110"/>
          <w:sz w:val="22"/>
        </w:rPr>
        <w:t> </w:t>
      </w:r>
      <w:r>
        <w:rPr>
          <w:spacing w:val="-12"/>
          <w:w w:val="110"/>
          <w:sz w:val="22"/>
        </w:rPr>
        <w:t>2~4단계</w:t>
      </w:r>
      <w:r>
        <w:rPr>
          <w:spacing w:val="-58"/>
          <w:w w:val="110"/>
          <w:sz w:val="22"/>
        </w:rPr>
        <w:t> </w:t>
      </w:r>
      <w:r>
        <w:rPr>
          <w:spacing w:val="-14"/>
          <w:w w:val="110"/>
          <w:sz w:val="22"/>
        </w:rPr>
        <w:t>비고착인</w:t>
      </w:r>
      <w:r>
        <w:rPr>
          <w:spacing w:val="-57"/>
          <w:w w:val="110"/>
          <w:sz w:val="22"/>
        </w:rPr>
        <w:t> </w:t>
      </w:r>
      <w:r>
        <w:rPr>
          <w:spacing w:val="-9"/>
          <w:w w:val="110"/>
          <w:sz w:val="22"/>
        </w:rPr>
        <w:t>경우</w:t>
      </w:r>
      <w:r>
        <w:rPr>
          <w:spacing w:val="-59"/>
          <w:w w:val="110"/>
          <w:sz w:val="22"/>
        </w:rPr>
        <w:t> </w:t>
      </w:r>
      <w:r>
        <w:rPr>
          <w:w w:val="110"/>
          <w:sz w:val="22"/>
        </w:rPr>
        <w:t>그</w:t>
      </w:r>
      <w:r>
        <w:rPr>
          <w:spacing w:val="-58"/>
          <w:w w:val="110"/>
          <w:sz w:val="22"/>
        </w:rPr>
        <w:t> </w:t>
      </w:r>
      <w:r>
        <w:rPr>
          <w:spacing w:val="-15"/>
          <w:w w:val="110"/>
          <w:sz w:val="22"/>
        </w:rPr>
        <w:t>유효기간을</w:t>
      </w:r>
      <w:r>
        <w:rPr>
          <w:spacing w:val="-57"/>
          <w:w w:val="110"/>
          <w:sz w:val="22"/>
        </w:rPr>
        <w:t> </w:t>
      </w:r>
      <w:r>
        <w:rPr>
          <w:spacing w:val="-10"/>
          <w:w w:val="110"/>
          <w:sz w:val="22"/>
        </w:rPr>
        <w:t>2년,</w:t>
      </w:r>
      <w:r>
        <w:rPr>
          <w:spacing w:val="-30"/>
          <w:w w:val="110"/>
          <w:sz w:val="22"/>
        </w:rPr>
        <w:t> </w:t>
      </w:r>
      <w:r>
        <w:rPr>
          <w:rFonts w:ascii="Wingdings" w:hAnsi="Wingdings" w:eastAsia="Wingdings"/>
          <w:w w:val="110"/>
          <w:sz w:val="22"/>
        </w:rPr>
        <w:t></w:t>
      </w:r>
      <w:r>
        <w:rPr>
          <w:rFonts w:ascii="Times New Roman" w:hAnsi="Times New Roman" w:eastAsia="Times New Roman"/>
          <w:spacing w:val="26"/>
          <w:w w:val="110"/>
          <w:sz w:val="22"/>
        </w:rPr>
        <w:t> </w:t>
      </w:r>
      <w:r>
        <w:rPr>
          <w:spacing w:val="-7"/>
          <w:w w:val="110"/>
          <w:sz w:val="22"/>
        </w:rPr>
        <w:t>의학적</w:t>
      </w:r>
      <w:r>
        <w:rPr>
          <w:spacing w:val="-45"/>
          <w:w w:val="110"/>
          <w:sz w:val="22"/>
        </w:rPr>
        <w:t> </w:t>
      </w:r>
      <w:r>
        <w:rPr>
          <w:spacing w:val="-11"/>
          <w:w w:val="110"/>
          <w:sz w:val="22"/>
        </w:rPr>
        <w:t>평가 결과가</w:t>
      </w:r>
      <w:r>
        <w:rPr>
          <w:spacing w:val="-46"/>
          <w:w w:val="110"/>
          <w:sz w:val="22"/>
        </w:rPr>
        <w:t> </w:t>
      </w:r>
      <w:r>
        <w:rPr>
          <w:spacing w:val="-12"/>
          <w:w w:val="110"/>
          <w:sz w:val="22"/>
        </w:rPr>
        <w:t>2~4단계이며</w:t>
      </w:r>
      <w:r>
        <w:rPr>
          <w:spacing w:val="-47"/>
          <w:w w:val="110"/>
          <w:sz w:val="22"/>
        </w:rPr>
        <w:t> </w:t>
      </w:r>
      <w:r>
        <w:rPr>
          <w:spacing w:val="-13"/>
          <w:w w:val="110"/>
          <w:sz w:val="22"/>
        </w:rPr>
        <w:t>고착으로</w:t>
      </w:r>
      <w:r>
        <w:rPr>
          <w:spacing w:val="-46"/>
          <w:w w:val="110"/>
          <w:sz w:val="22"/>
        </w:rPr>
        <w:t> </w:t>
      </w:r>
      <w:r>
        <w:rPr>
          <w:spacing w:val="-11"/>
          <w:w w:val="110"/>
          <w:sz w:val="22"/>
        </w:rPr>
        <w:t>평가된</w:t>
      </w:r>
      <w:r>
        <w:rPr>
          <w:spacing w:val="-45"/>
          <w:w w:val="110"/>
          <w:sz w:val="22"/>
        </w:rPr>
        <w:t> </w:t>
      </w:r>
      <w:r>
        <w:rPr>
          <w:spacing w:val="-13"/>
          <w:w w:val="110"/>
          <w:sz w:val="22"/>
        </w:rPr>
        <w:t>경우에는</w:t>
      </w:r>
      <w:r>
        <w:rPr>
          <w:spacing w:val="-46"/>
          <w:w w:val="110"/>
          <w:sz w:val="22"/>
        </w:rPr>
        <w:t> </w:t>
      </w:r>
      <w:r>
        <w:rPr>
          <w:w w:val="110"/>
          <w:sz w:val="22"/>
        </w:rPr>
        <w:t>그</w:t>
      </w:r>
      <w:r>
        <w:rPr>
          <w:spacing w:val="-47"/>
          <w:w w:val="110"/>
          <w:sz w:val="22"/>
        </w:rPr>
        <w:t> </w:t>
      </w:r>
      <w:r>
        <w:rPr>
          <w:spacing w:val="-13"/>
          <w:w w:val="110"/>
          <w:sz w:val="22"/>
        </w:rPr>
        <w:t>유효기간을</w:t>
      </w:r>
      <w:r>
        <w:rPr>
          <w:spacing w:val="-40"/>
          <w:w w:val="110"/>
          <w:sz w:val="22"/>
        </w:rPr>
        <w:t> </w:t>
      </w:r>
      <w:r>
        <w:rPr>
          <w:spacing w:val="-5"/>
          <w:w w:val="110"/>
          <w:sz w:val="22"/>
        </w:rPr>
        <w:t>3년으로</w:t>
      </w:r>
      <w:r>
        <w:rPr>
          <w:spacing w:val="-30"/>
          <w:w w:val="110"/>
          <w:sz w:val="22"/>
        </w:rPr>
        <w:t> </w:t>
      </w:r>
      <w:r>
        <w:rPr>
          <w:w w:val="110"/>
          <w:sz w:val="22"/>
        </w:rPr>
        <w:t>할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0"/>
          <w:w w:val="110"/>
          <w:sz w:val="22"/>
        </w:rPr>
        <w:t> </w:t>
      </w:r>
      <w:r>
        <w:rPr>
          <w:spacing w:val="-3"/>
          <w:w w:val="110"/>
          <w:sz w:val="22"/>
        </w:rPr>
        <w:t>있음</w:t>
      </w:r>
    </w:p>
    <w:p>
      <w:pPr>
        <w:pStyle w:val="BodyText"/>
        <w:spacing w:line="306" w:lineRule="exact" w:before="99"/>
        <w:ind w:left="1873"/>
        <w:jc w:val="both"/>
        <w:rPr>
          <w:rFonts w:ascii="바탕" w:eastAsia="바탕" w:hint="eastAsia"/>
          <w:sz w:val="18"/>
        </w:rPr>
      </w:pPr>
      <w:r>
        <w:rPr>
          <w:w w:val="110"/>
        </w:rPr>
        <w:t>- </w:t>
      </w:r>
      <w:r>
        <w:rPr>
          <w:spacing w:val="-13"/>
          <w:w w:val="110"/>
        </w:rPr>
        <w:t>고착이란 질병이나 </w:t>
      </w:r>
      <w:r>
        <w:rPr>
          <w:spacing w:val="-11"/>
          <w:w w:val="110"/>
        </w:rPr>
        <w:t>부상의 의학적 상태가 </w:t>
      </w:r>
      <w:r>
        <w:rPr>
          <w:spacing w:val="-5"/>
          <w:w w:val="110"/>
        </w:rPr>
        <w:t>2년 </w:t>
      </w:r>
      <w:r>
        <w:rPr>
          <w:spacing w:val="-8"/>
          <w:w w:val="110"/>
        </w:rPr>
        <w:t>이상 호전 </w:t>
      </w:r>
      <w:r>
        <w:rPr>
          <w:spacing w:val="-13"/>
          <w:w w:val="110"/>
        </w:rPr>
        <w:t>가능성이 </w:t>
      </w:r>
      <w:r>
        <w:rPr>
          <w:spacing w:val="-8"/>
          <w:w w:val="110"/>
        </w:rPr>
        <w:t>없는 </w:t>
      </w:r>
      <w:r>
        <w:rPr>
          <w:spacing w:val="-11"/>
          <w:w w:val="110"/>
        </w:rPr>
        <w:t>경우를 </w:t>
      </w:r>
      <w:r>
        <w:rPr>
          <w:spacing w:val="-4"/>
          <w:w w:val="110"/>
        </w:rPr>
        <w:t>말하며,</w:t>
      </w:r>
      <w:r>
        <w:rPr>
          <w:spacing w:val="117"/>
          <w:w w:val="110"/>
        </w:rPr>
        <w:t> </w:t>
      </w:r>
      <w:r>
        <w:rPr>
          <w:rFonts w:ascii="바탕" w:eastAsia="바탕" w:hint="eastAsia"/>
          <w:color w:val="0000FF"/>
          <w:w w:val="110"/>
          <w:position w:val="1"/>
          <w:sz w:val="18"/>
        </w:rPr>
        <w:t>근</w:t>
      </w:r>
    </w:p>
    <w:p>
      <w:pPr>
        <w:spacing w:line="112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로</w:t>
      </w:r>
    </w:p>
    <w:p>
      <w:pPr>
        <w:pStyle w:val="BodyText"/>
        <w:tabs>
          <w:tab w:pos="10352" w:val="left" w:leader="none"/>
        </w:tabs>
        <w:spacing w:line="260" w:lineRule="exact"/>
        <w:ind w:left="2081"/>
        <w:rPr>
          <w:rFonts w:ascii="바탕" w:eastAsia="바탕" w:hint="eastAsia"/>
          <w:sz w:val="18"/>
        </w:rPr>
      </w:pPr>
      <w:r>
        <w:rPr>
          <w:spacing w:val="-4"/>
          <w:w w:val="110"/>
        </w:rPr>
        <w:t>의학적</w:t>
      </w:r>
      <w:r>
        <w:rPr>
          <w:spacing w:val="-47"/>
          <w:w w:val="110"/>
        </w:rPr>
        <w:t> </w:t>
      </w:r>
      <w:r>
        <w:rPr>
          <w:spacing w:val="-4"/>
          <w:w w:val="110"/>
        </w:rPr>
        <w:t>상태의</w:t>
      </w:r>
      <w:r>
        <w:rPr>
          <w:spacing w:val="-46"/>
          <w:w w:val="110"/>
        </w:rPr>
        <w:t> </w:t>
      </w:r>
      <w:r>
        <w:rPr>
          <w:spacing w:val="-3"/>
          <w:w w:val="110"/>
        </w:rPr>
        <w:t>호전</w:t>
      </w:r>
      <w:r>
        <w:rPr>
          <w:spacing w:val="-46"/>
          <w:w w:val="110"/>
        </w:rPr>
        <w:t> </w:t>
      </w:r>
      <w:r>
        <w:rPr>
          <w:spacing w:val="-5"/>
          <w:w w:val="110"/>
        </w:rPr>
        <w:t>가능성에</w:t>
      </w:r>
      <w:r>
        <w:rPr>
          <w:spacing w:val="-45"/>
          <w:w w:val="110"/>
        </w:rPr>
        <w:t> </w:t>
      </w:r>
      <w:r>
        <w:rPr>
          <w:spacing w:val="-4"/>
          <w:w w:val="110"/>
        </w:rPr>
        <w:t>대한</w:t>
      </w:r>
      <w:r>
        <w:rPr>
          <w:spacing w:val="-45"/>
          <w:w w:val="110"/>
        </w:rPr>
        <w:t> </w:t>
      </w:r>
      <w:r>
        <w:rPr>
          <w:spacing w:val="-5"/>
          <w:w w:val="110"/>
        </w:rPr>
        <w:t>판단은</w:t>
      </w:r>
      <w:r>
        <w:rPr>
          <w:spacing w:val="-45"/>
          <w:w w:val="110"/>
        </w:rPr>
        <w:t> </w:t>
      </w:r>
      <w:r>
        <w:rPr>
          <w:spacing w:val="-4"/>
          <w:w w:val="110"/>
        </w:rPr>
        <w:t>질병</w:t>
      </w:r>
      <w:r>
        <w:rPr>
          <w:spacing w:val="-45"/>
          <w:w w:val="110"/>
        </w:rPr>
        <w:t> </w:t>
      </w:r>
      <w:r>
        <w:rPr>
          <w:spacing w:val="-3"/>
          <w:w w:val="110"/>
        </w:rPr>
        <w:t>또는</w:t>
      </w:r>
      <w:r>
        <w:rPr>
          <w:spacing w:val="-46"/>
          <w:w w:val="110"/>
        </w:rPr>
        <w:t> </w:t>
      </w:r>
      <w:r>
        <w:rPr>
          <w:spacing w:val="-5"/>
          <w:w w:val="110"/>
        </w:rPr>
        <w:t>부상의</w:t>
      </w:r>
      <w:r>
        <w:rPr>
          <w:spacing w:val="-45"/>
          <w:w w:val="110"/>
        </w:rPr>
        <w:t> </w:t>
      </w:r>
      <w:r>
        <w:rPr>
          <w:spacing w:val="-5"/>
          <w:w w:val="110"/>
        </w:rPr>
        <w:t>특성,</w:t>
      </w:r>
      <w:r>
        <w:rPr>
          <w:spacing w:val="-41"/>
          <w:w w:val="110"/>
        </w:rPr>
        <w:t> </w:t>
      </w:r>
      <w:r>
        <w:rPr>
          <w:spacing w:val="-9"/>
          <w:w w:val="110"/>
        </w:rPr>
        <w:t>중증도,</w:t>
      </w:r>
      <w:r>
        <w:rPr>
          <w:spacing w:val="-46"/>
          <w:w w:val="110"/>
        </w:rPr>
        <w:t> </w:t>
      </w:r>
      <w:r>
        <w:rPr>
          <w:spacing w:val="-10"/>
          <w:w w:val="110"/>
        </w:rPr>
        <w:t>치료경과,</w:t>
        <w:tab/>
      </w:r>
      <w:r>
        <w:rPr>
          <w:rFonts w:ascii="바탕" w:eastAsia="바탕" w:hint="eastAsia"/>
          <w:color w:val="0000FF"/>
          <w:w w:val="110"/>
          <w:position w:val="-3"/>
          <w:sz w:val="18"/>
        </w:rPr>
        <w:t>능</w:t>
      </w:r>
    </w:p>
    <w:p>
      <w:pPr>
        <w:pStyle w:val="BodyText"/>
        <w:tabs>
          <w:tab w:pos="10352" w:val="left" w:leader="none"/>
        </w:tabs>
        <w:spacing w:line="230" w:lineRule="auto"/>
        <w:ind w:left="2081"/>
        <w:rPr>
          <w:rFonts w:ascii="바탕" w:eastAsia="바탕" w:hint="eastAsia"/>
          <w:sz w:val="18"/>
        </w:rPr>
      </w:pPr>
      <w:r>
        <w:rPr/>
        <w:pict>
          <v:shape style="position:absolute;margin-left:517.619995pt;margin-top:10.867476pt;width:7.8pt;height:9pt;mso-position-horizontal-relative:page;mso-position-vertical-relative:paragraph;z-index:-33158656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판</w:t>
                  </w:r>
                </w:p>
              </w:txbxContent>
            </v:textbox>
            <w10:wrap type="none"/>
          </v:shape>
        </w:pict>
      </w:r>
      <w:r>
        <w:rPr>
          <w:spacing w:val="-4"/>
          <w:w w:val="110"/>
        </w:rPr>
        <w:t>치료의</w:t>
      </w:r>
      <w:r>
        <w:rPr>
          <w:spacing w:val="-28"/>
          <w:w w:val="110"/>
        </w:rPr>
        <w:t> </w:t>
      </w:r>
      <w:r>
        <w:rPr>
          <w:spacing w:val="-3"/>
          <w:w w:val="110"/>
        </w:rPr>
        <w:t>종결</w:t>
      </w:r>
      <w:r>
        <w:rPr>
          <w:spacing w:val="-27"/>
          <w:w w:val="110"/>
        </w:rPr>
        <w:t> </w:t>
      </w:r>
      <w:r>
        <w:rPr>
          <w:spacing w:val="-5"/>
          <w:w w:val="110"/>
        </w:rPr>
        <w:t>가능성</w:t>
      </w:r>
      <w:r>
        <w:rPr>
          <w:spacing w:val="-25"/>
          <w:w w:val="110"/>
        </w:rPr>
        <w:t> </w:t>
      </w:r>
      <w:r>
        <w:rPr>
          <w:spacing w:val="-4"/>
          <w:w w:val="110"/>
        </w:rPr>
        <w:t>등을</w:t>
      </w:r>
      <w:r>
        <w:rPr>
          <w:spacing w:val="-26"/>
          <w:w w:val="110"/>
        </w:rPr>
        <w:t> </w:t>
      </w:r>
      <w:r>
        <w:rPr>
          <w:spacing w:val="-5"/>
          <w:w w:val="110"/>
        </w:rPr>
        <w:t>고려하여</w:t>
      </w:r>
      <w:r>
        <w:rPr>
          <w:spacing w:val="-27"/>
          <w:w w:val="110"/>
        </w:rPr>
        <w:t> </w:t>
      </w:r>
      <w:r>
        <w:rPr>
          <w:spacing w:val="-6"/>
          <w:w w:val="110"/>
        </w:rPr>
        <w:t>국민연금공단에서</w:t>
      </w:r>
      <w:r>
        <w:rPr>
          <w:spacing w:val="-28"/>
          <w:w w:val="110"/>
        </w:rPr>
        <w:t> </w:t>
      </w:r>
      <w:r>
        <w:rPr>
          <w:spacing w:val="-3"/>
          <w:w w:val="110"/>
        </w:rPr>
        <w:t>결정</w:t>
        <w:tab/>
      </w:r>
      <w:r>
        <w:rPr>
          <w:rFonts w:ascii="바탕" w:eastAsia="바탕" w:hint="eastAsia"/>
          <w:color w:val="0000FF"/>
          <w:w w:val="110"/>
          <w:position w:val="12"/>
          <w:sz w:val="18"/>
        </w:rPr>
        <w:t>력</w:t>
      </w:r>
    </w:p>
    <w:p>
      <w:pPr>
        <w:tabs>
          <w:tab w:pos="10352" w:val="left" w:leader="none"/>
        </w:tabs>
        <w:spacing w:line="368" w:lineRule="exact" w:before="0"/>
        <w:ind w:left="2073" w:right="0" w:firstLine="0"/>
        <w:jc w:val="left"/>
        <w:rPr>
          <w:rFonts w:ascii="바탕" w:hAnsi="바탕" w:eastAsia="바탕" w:hint="eastAsia"/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67"/>
          <w:sz w:val="18"/>
        </w:rPr>
        <w:t> </w:t>
      </w:r>
      <w:r>
        <w:rPr>
          <w:color w:val="181818"/>
          <w:sz w:val="18"/>
        </w:rPr>
        <w:t>평가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의뢰된</w:t>
      </w:r>
      <w:r>
        <w:rPr>
          <w:color w:val="181818"/>
          <w:spacing w:val="-31"/>
          <w:sz w:val="18"/>
        </w:rPr>
        <w:t> </w:t>
      </w:r>
      <w:r>
        <w:rPr>
          <w:color w:val="181818"/>
          <w:sz w:val="18"/>
        </w:rPr>
        <w:t>2가지</w:t>
      </w:r>
      <w:r>
        <w:rPr>
          <w:color w:val="181818"/>
          <w:spacing w:val="-31"/>
          <w:sz w:val="18"/>
        </w:rPr>
        <w:t> </w:t>
      </w:r>
      <w:r>
        <w:rPr>
          <w:color w:val="181818"/>
          <w:sz w:val="18"/>
        </w:rPr>
        <w:t>질환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중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한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가지</w:t>
      </w:r>
      <w:r>
        <w:rPr>
          <w:color w:val="181818"/>
          <w:spacing w:val="-31"/>
          <w:sz w:val="18"/>
        </w:rPr>
        <w:t> </w:t>
      </w:r>
      <w:r>
        <w:rPr>
          <w:color w:val="181818"/>
          <w:sz w:val="18"/>
        </w:rPr>
        <w:t>질환만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3"/>
          <w:sz w:val="18"/>
        </w:rPr>
        <w:t>고착으로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3"/>
          <w:sz w:val="18"/>
        </w:rPr>
        <w:t>평가된</w:t>
      </w:r>
      <w:r>
        <w:rPr>
          <w:color w:val="181818"/>
          <w:spacing w:val="-29"/>
          <w:sz w:val="18"/>
        </w:rPr>
        <w:t> </w:t>
      </w:r>
      <w:r>
        <w:rPr>
          <w:color w:val="181818"/>
          <w:spacing w:val="-3"/>
          <w:sz w:val="18"/>
        </w:rPr>
        <w:t>경우에도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고착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3"/>
          <w:sz w:val="18"/>
        </w:rPr>
        <w:t>유효기간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적용</w:t>
      </w:r>
      <w:r>
        <w:rPr>
          <w:color w:val="181818"/>
          <w:spacing w:val="-30"/>
          <w:sz w:val="18"/>
        </w:rPr>
        <w:t> </w:t>
      </w:r>
      <w:r>
        <w:rPr>
          <w:color w:val="181818"/>
          <w:sz w:val="18"/>
        </w:rPr>
        <w:t>가능</w:t>
        <w:tab/>
      </w:r>
      <w:r>
        <w:rPr>
          <w:rFonts w:ascii="바탕" w:hAnsi="바탕" w:eastAsia="바탕" w:hint="eastAsia"/>
          <w:color w:val="0000FF"/>
          <w:position w:val="10"/>
          <w:sz w:val="18"/>
        </w:rPr>
        <w:t>정</w:t>
      </w:r>
    </w:p>
    <w:p>
      <w:pPr>
        <w:spacing w:before="221"/>
        <w:ind w:left="1441" w:right="1458" w:firstLine="0"/>
        <w:jc w:val="center"/>
        <w:rPr>
          <w:rFonts w:ascii="맑은 고딕" w:eastAsia="맑은 고딕" w:hint="eastAsia"/>
          <w:b/>
          <w:sz w:val="21"/>
        </w:rPr>
      </w:pPr>
      <w:r>
        <w:rPr>
          <w:rFonts w:ascii="맑은 고딕" w:eastAsia="맑은 고딕" w:hint="eastAsia"/>
          <w:b/>
          <w:color w:val="3838FF"/>
          <w:spacing w:val="-8"/>
          <w:w w:val="95"/>
          <w:sz w:val="21"/>
        </w:rPr>
        <w:t>&lt;근로능력 </w:t>
      </w:r>
      <w:r>
        <w:rPr>
          <w:rFonts w:ascii="맑은 고딕" w:eastAsia="맑은 고딕" w:hint="eastAsia"/>
          <w:b/>
          <w:color w:val="3838FF"/>
          <w:spacing w:val="-6"/>
          <w:w w:val="95"/>
          <w:sz w:val="21"/>
        </w:rPr>
        <w:t>없음 </w:t>
      </w:r>
      <w:r>
        <w:rPr>
          <w:rFonts w:ascii="맑은 고딕" w:eastAsia="맑은 고딕" w:hint="eastAsia"/>
          <w:b/>
          <w:color w:val="3838FF"/>
          <w:spacing w:val="-8"/>
          <w:w w:val="95"/>
          <w:sz w:val="21"/>
        </w:rPr>
        <w:t>판정자의 </w:t>
      </w:r>
      <w:r>
        <w:rPr>
          <w:rFonts w:ascii="맑은 고딕" w:eastAsia="맑은 고딕" w:hint="eastAsia"/>
          <w:b/>
          <w:color w:val="3838FF"/>
          <w:spacing w:val="-6"/>
          <w:w w:val="95"/>
          <w:sz w:val="21"/>
        </w:rPr>
        <w:t>판정</w:t>
      </w:r>
      <w:r>
        <w:rPr>
          <w:rFonts w:ascii="맑은 고딕" w:eastAsia="맑은 고딕" w:hint="eastAsia"/>
          <w:b/>
          <w:color w:val="3838FF"/>
          <w:spacing w:val="54"/>
          <w:w w:val="95"/>
          <w:sz w:val="21"/>
        </w:rPr>
        <w:t> </w:t>
      </w:r>
      <w:r>
        <w:rPr>
          <w:rFonts w:ascii="맑은 고딕" w:eastAsia="맑은 고딕" w:hint="eastAsia"/>
          <w:b/>
          <w:color w:val="3838FF"/>
          <w:spacing w:val="-11"/>
          <w:w w:val="95"/>
          <w:sz w:val="21"/>
        </w:rPr>
        <w:t>유효기간&gt;</w:t>
      </w:r>
    </w:p>
    <w:p>
      <w:pPr>
        <w:pStyle w:val="BodyText"/>
        <w:spacing w:before="17"/>
        <w:rPr>
          <w:rFonts w:ascii="맑은 고딕"/>
          <w:b/>
          <w:sz w:val="12"/>
        </w:rPr>
      </w:pPr>
    </w:p>
    <w:tbl>
      <w:tblPr>
        <w:tblW w:w="0" w:type="auto"/>
        <w:jc w:val="left"/>
        <w:tblInd w:w="2096" w:type="dxa"/>
        <w:tblBorders>
          <w:top w:val="single" w:sz="4" w:space="0" w:color="5555FF"/>
          <w:left w:val="single" w:sz="4" w:space="0" w:color="5555FF"/>
          <w:bottom w:val="single" w:sz="4" w:space="0" w:color="5555FF"/>
          <w:right w:val="single" w:sz="4" w:space="0" w:color="5555FF"/>
          <w:insideH w:val="single" w:sz="4" w:space="0" w:color="5555FF"/>
          <w:insideV w:val="single" w:sz="4" w:space="0" w:color="5555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68"/>
        <w:gridCol w:w="2936"/>
        <w:gridCol w:w="2935"/>
      </w:tblGrid>
      <w:tr>
        <w:trPr>
          <w:trHeight w:val="525" w:hRule="atLeast"/>
        </w:trPr>
        <w:tc>
          <w:tcPr>
            <w:tcW w:w="7339" w:type="dxa"/>
            <w:gridSpan w:val="3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2488" w:val="left" w:leader="none"/>
                <w:tab w:pos="5343" w:val="left" w:leader="none"/>
              </w:tabs>
              <w:spacing w:before="86"/>
              <w:ind w:left="333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호전가능성</w:t>
              <w:tab/>
              <w:t>의학적</w:t>
            </w:r>
            <w:r>
              <w:rPr>
                <w:rFonts w:ascii="함초롬바탕" w:eastAsia="함초롬바탕" w:hint="eastAsia"/>
                <w:b/>
                <w:color w:val="FFFFFF"/>
                <w:spacing w:val="10"/>
                <w:w w:val="95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단계</w:t>
              <w:tab/>
              <w:t>판정</w:t>
            </w:r>
            <w:r>
              <w:rPr>
                <w:rFonts w:ascii="함초롬바탕" w:eastAsia="함초롬바탕" w:hint="eastAsia"/>
                <w:b/>
                <w:color w:val="FFFFFF"/>
                <w:spacing w:val="28"/>
                <w:w w:val="95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유효기간</w:t>
            </w:r>
          </w:p>
        </w:tc>
      </w:tr>
      <w:tr>
        <w:trPr>
          <w:trHeight w:val="433" w:hRule="atLeast"/>
        </w:trPr>
        <w:tc>
          <w:tcPr>
            <w:tcW w:w="1468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3"/>
              <w:rPr>
                <w:rFonts w:ascii="맑은 고딕"/>
                <w:b/>
                <w:sz w:val="15"/>
              </w:rPr>
            </w:pPr>
          </w:p>
          <w:p>
            <w:pPr>
              <w:pStyle w:val="TableParagraph"/>
              <w:ind w:left="462" w:right="463"/>
              <w:jc w:val="center"/>
              <w:rPr>
                <w:sz w:val="20"/>
              </w:rPr>
            </w:pPr>
            <w:r>
              <w:rPr>
                <w:sz w:val="20"/>
              </w:rPr>
              <w:t>고착</w:t>
            </w:r>
          </w:p>
        </w:tc>
        <w:tc>
          <w:tcPr>
            <w:tcW w:w="2936" w:type="dxa"/>
          </w:tcPr>
          <w:p>
            <w:pPr>
              <w:pStyle w:val="TableParagraph"/>
              <w:spacing w:before="63"/>
              <w:ind w:left="1113" w:right="1114"/>
              <w:jc w:val="center"/>
              <w:rPr>
                <w:sz w:val="20"/>
              </w:rPr>
            </w:pPr>
            <w:r>
              <w:rPr>
                <w:sz w:val="20"/>
              </w:rPr>
              <w:t>1단계</w:t>
            </w:r>
          </w:p>
        </w:tc>
        <w:tc>
          <w:tcPr>
            <w:tcW w:w="2935" w:type="dxa"/>
            <w:tcBorders>
              <w:right w:val="nil"/>
            </w:tcBorders>
          </w:tcPr>
          <w:p>
            <w:pPr>
              <w:pStyle w:val="TableParagraph"/>
              <w:spacing w:before="63"/>
              <w:ind w:left="1304" w:right="1311"/>
              <w:jc w:val="center"/>
              <w:rPr>
                <w:sz w:val="20"/>
              </w:rPr>
            </w:pPr>
            <w:r>
              <w:rPr>
                <w:sz w:val="20"/>
              </w:rPr>
              <w:t>2년</w:t>
            </w:r>
          </w:p>
        </w:tc>
      </w:tr>
      <w:tr>
        <w:trPr>
          <w:trHeight w:val="433" w:hRule="atLeast"/>
        </w:trPr>
        <w:tc>
          <w:tcPr>
            <w:tcW w:w="146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36" w:type="dxa"/>
          </w:tcPr>
          <w:p>
            <w:pPr>
              <w:pStyle w:val="TableParagraph"/>
              <w:spacing w:before="63"/>
              <w:ind w:left="1113" w:right="1114"/>
              <w:jc w:val="center"/>
              <w:rPr>
                <w:sz w:val="20"/>
              </w:rPr>
            </w:pPr>
            <w:r>
              <w:rPr>
                <w:sz w:val="20"/>
              </w:rPr>
              <w:t>2~4단계</w:t>
            </w:r>
          </w:p>
        </w:tc>
        <w:tc>
          <w:tcPr>
            <w:tcW w:w="2935" w:type="dxa"/>
            <w:tcBorders>
              <w:right w:val="nil"/>
            </w:tcBorders>
          </w:tcPr>
          <w:p>
            <w:pPr>
              <w:pStyle w:val="TableParagraph"/>
              <w:spacing w:before="63"/>
              <w:ind w:left="1304" w:right="1311"/>
              <w:jc w:val="center"/>
              <w:rPr>
                <w:sz w:val="20"/>
              </w:rPr>
            </w:pPr>
            <w:r>
              <w:rPr>
                <w:sz w:val="20"/>
              </w:rPr>
              <w:t>3년</w:t>
            </w:r>
          </w:p>
        </w:tc>
      </w:tr>
      <w:tr>
        <w:trPr>
          <w:trHeight w:val="400" w:hRule="atLeast"/>
        </w:trPr>
        <w:tc>
          <w:tcPr>
            <w:tcW w:w="1468" w:type="dxa"/>
            <w:vMerge w:val="restart"/>
            <w:tcBorders>
              <w:left w:val="nil"/>
              <w:bottom w:val="single" w:sz="8" w:space="0" w:color="5555FF"/>
            </w:tcBorders>
          </w:tcPr>
          <w:p>
            <w:pPr>
              <w:pStyle w:val="TableParagraph"/>
              <w:spacing w:before="2"/>
              <w:rPr>
                <w:rFonts w:ascii="맑은 고딕"/>
                <w:b/>
                <w:sz w:val="14"/>
              </w:rPr>
            </w:pPr>
          </w:p>
          <w:p>
            <w:pPr>
              <w:pStyle w:val="TableParagraph"/>
              <w:spacing w:before="1"/>
              <w:ind w:left="467" w:right="463"/>
              <w:jc w:val="center"/>
              <w:rPr>
                <w:sz w:val="20"/>
              </w:rPr>
            </w:pPr>
            <w:r>
              <w:rPr>
                <w:sz w:val="20"/>
              </w:rPr>
              <w:t>비고착</w:t>
            </w:r>
          </w:p>
        </w:tc>
        <w:tc>
          <w:tcPr>
            <w:tcW w:w="2936" w:type="dxa"/>
          </w:tcPr>
          <w:p>
            <w:pPr>
              <w:pStyle w:val="TableParagraph"/>
              <w:spacing w:before="49"/>
              <w:ind w:left="1113" w:right="1114"/>
              <w:jc w:val="center"/>
              <w:rPr>
                <w:sz w:val="20"/>
              </w:rPr>
            </w:pPr>
            <w:r>
              <w:rPr>
                <w:sz w:val="20"/>
              </w:rPr>
              <w:t>1단계</w:t>
            </w:r>
          </w:p>
        </w:tc>
        <w:tc>
          <w:tcPr>
            <w:tcW w:w="2935" w:type="dxa"/>
            <w:tcBorders>
              <w:right w:val="nil"/>
            </w:tcBorders>
          </w:tcPr>
          <w:p>
            <w:pPr>
              <w:pStyle w:val="TableParagraph"/>
              <w:spacing w:before="49"/>
              <w:ind w:left="1304" w:right="1311"/>
              <w:jc w:val="center"/>
              <w:rPr>
                <w:sz w:val="20"/>
              </w:rPr>
            </w:pPr>
            <w:r>
              <w:rPr>
                <w:sz w:val="20"/>
              </w:rPr>
              <w:t>1년</w:t>
            </w:r>
          </w:p>
        </w:tc>
      </w:tr>
      <w:tr>
        <w:trPr>
          <w:trHeight w:val="395" w:hRule="atLeast"/>
        </w:trPr>
        <w:tc>
          <w:tcPr>
            <w:tcW w:w="1468" w:type="dxa"/>
            <w:vMerge/>
            <w:tcBorders>
              <w:top w:val="nil"/>
              <w:left w:val="nil"/>
              <w:bottom w:val="single" w:sz="8" w:space="0" w:color="5555FF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36" w:type="dxa"/>
            <w:tcBorders>
              <w:bottom w:val="single" w:sz="8" w:space="0" w:color="5555FF"/>
            </w:tcBorders>
          </w:tcPr>
          <w:p>
            <w:pPr>
              <w:pStyle w:val="TableParagraph"/>
              <w:spacing w:before="44"/>
              <w:ind w:left="1113" w:right="1114"/>
              <w:jc w:val="center"/>
              <w:rPr>
                <w:sz w:val="20"/>
              </w:rPr>
            </w:pPr>
            <w:r>
              <w:rPr>
                <w:sz w:val="20"/>
              </w:rPr>
              <w:t>2~4단계</w:t>
            </w:r>
          </w:p>
        </w:tc>
        <w:tc>
          <w:tcPr>
            <w:tcW w:w="2935" w:type="dxa"/>
            <w:tcBorders>
              <w:bottom w:val="single" w:sz="8" w:space="0" w:color="5555FF"/>
              <w:right w:val="nil"/>
            </w:tcBorders>
          </w:tcPr>
          <w:p>
            <w:pPr>
              <w:pStyle w:val="TableParagraph"/>
              <w:spacing w:before="44"/>
              <w:ind w:left="1304" w:right="1311"/>
              <w:jc w:val="center"/>
              <w:rPr>
                <w:sz w:val="20"/>
              </w:rPr>
            </w:pPr>
            <w:r>
              <w:rPr>
                <w:sz w:val="20"/>
              </w:rPr>
              <w:t>2년</w:t>
            </w:r>
          </w:p>
        </w:tc>
      </w:tr>
    </w:tbl>
    <w:p>
      <w:pPr>
        <w:pStyle w:val="BodyText"/>
        <w:rPr>
          <w:rFonts w:ascii="맑은 고딕"/>
          <w:b/>
        </w:rPr>
      </w:pPr>
    </w:p>
    <w:p>
      <w:pPr>
        <w:pStyle w:val="BodyText"/>
        <w:spacing w:before="10"/>
        <w:rPr>
          <w:rFonts w:ascii="맑은 고딕"/>
          <w:b/>
          <w:sz w:val="28"/>
        </w:rPr>
      </w:pPr>
    </w:p>
    <w:p>
      <w:pPr>
        <w:pStyle w:val="ListParagraph"/>
        <w:numPr>
          <w:ilvl w:val="0"/>
          <w:numId w:val="120"/>
        </w:numPr>
        <w:tabs>
          <w:tab w:pos="2025" w:val="left" w:leader="none"/>
        </w:tabs>
        <w:spacing w:line="240" w:lineRule="auto" w:before="0" w:after="0"/>
        <w:ind w:left="2024" w:right="0" w:hanging="351"/>
        <w:jc w:val="left"/>
        <w:rPr>
          <w:sz w:val="22"/>
        </w:rPr>
      </w:pPr>
      <w:r>
        <w:rPr>
          <w:spacing w:val="-5"/>
          <w:w w:val="105"/>
          <w:sz w:val="22"/>
        </w:rPr>
        <w:t>유효기간 </w:t>
      </w:r>
      <w:r>
        <w:rPr>
          <w:spacing w:val="-3"/>
          <w:w w:val="105"/>
          <w:sz w:val="22"/>
        </w:rPr>
        <w:t>설정</w:t>
      </w:r>
      <w:r>
        <w:rPr>
          <w:spacing w:val="-56"/>
          <w:w w:val="105"/>
          <w:sz w:val="22"/>
        </w:rPr>
        <w:t> </w:t>
      </w:r>
      <w:r>
        <w:rPr>
          <w:spacing w:val="-6"/>
          <w:w w:val="105"/>
          <w:sz w:val="22"/>
        </w:rPr>
        <w:t>방법(시점)</w:t>
      </w:r>
    </w:p>
    <w:p>
      <w:pPr>
        <w:pStyle w:val="BodyText"/>
        <w:spacing w:before="15"/>
        <w:rPr>
          <w:sz w:val="6"/>
        </w:rPr>
      </w:pPr>
    </w:p>
    <w:p>
      <w:pPr>
        <w:pStyle w:val="BodyText"/>
        <w:spacing w:before="41"/>
        <w:ind w:left="18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47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5"/>
          <w:w w:val="110"/>
        </w:rPr>
        <w:t>신규평가 대상자의</w:t>
      </w:r>
      <w:r>
        <w:rPr>
          <w:spacing w:val="-66"/>
          <w:w w:val="110"/>
        </w:rPr>
        <w:t> </w:t>
      </w:r>
      <w:r>
        <w:rPr>
          <w:spacing w:val="-3"/>
          <w:w w:val="110"/>
        </w:rPr>
        <w:t>경우</w:t>
      </w:r>
    </w:p>
    <w:p>
      <w:pPr>
        <w:pStyle w:val="ListParagraph"/>
        <w:numPr>
          <w:ilvl w:val="0"/>
          <w:numId w:val="121"/>
        </w:numPr>
        <w:tabs>
          <w:tab w:pos="2283" w:val="left" w:leader="none"/>
        </w:tabs>
        <w:spacing w:line="240" w:lineRule="auto" w:before="55" w:after="0"/>
        <w:ind w:left="2282" w:right="0" w:hanging="210"/>
        <w:jc w:val="left"/>
        <w:rPr>
          <w:sz w:val="22"/>
        </w:rPr>
      </w:pPr>
      <w:r>
        <w:rPr>
          <w:spacing w:val="-6"/>
          <w:w w:val="110"/>
          <w:sz w:val="22"/>
        </w:rPr>
        <w:t>판정일부터 </w:t>
      </w:r>
      <w:r>
        <w:rPr>
          <w:spacing w:val="-5"/>
          <w:w w:val="110"/>
          <w:sz w:val="22"/>
        </w:rPr>
        <w:t>유효기간</w:t>
      </w:r>
      <w:r>
        <w:rPr>
          <w:spacing w:val="-66"/>
          <w:w w:val="110"/>
          <w:sz w:val="22"/>
        </w:rPr>
        <w:t> </w:t>
      </w:r>
      <w:r>
        <w:rPr>
          <w:spacing w:val="-6"/>
          <w:w w:val="110"/>
          <w:sz w:val="22"/>
        </w:rPr>
        <w:t>설정</w:t>
      </w:r>
    </w:p>
    <w:p>
      <w:pPr>
        <w:pStyle w:val="BodyText"/>
        <w:spacing w:before="13"/>
        <w:rPr>
          <w:sz w:val="11"/>
        </w:rPr>
      </w:pPr>
    </w:p>
    <w:p>
      <w:pPr>
        <w:pStyle w:val="BodyText"/>
        <w:spacing w:before="42"/>
        <w:ind w:left="1873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47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5"/>
          <w:w w:val="110"/>
        </w:rPr>
        <w:t>정기평가 대상자의</w:t>
      </w:r>
      <w:r>
        <w:rPr>
          <w:spacing w:val="-66"/>
          <w:w w:val="110"/>
        </w:rPr>
        <w:t> </w:t>
      </w:r>
      <w:r>
        <w:rPr>
          <w:spacing w:val="-3"/>
          <w:w w:val="110"/>
        </w:rPr>
        <w:t>경우</w:t>
      </w:r>
    </w:p>
    <w:p>
      <w:pPr>
        <w:pStyle w:val="ListParagraph"/>
        <w:numPr>
          <w:ilvl w:val="0"/>
          <w:numId w:val="121"/>
        </w:numPr>
        <w:tabs>
          <w:tab w:pos="2283" w:val="left" w:leader="none"/>
        </w:tabs>
        <w:spacing w:line="240" w:lineRule="auto" w:before="53" w:after="0"/>
        <w:ind w:left="2282" w:right="0" w:hanging="210"/>
        <w:jc w:val="left"/>
        <w:rPr>
          <w:sz w:val="22"/>
        </w:rPr>
      </w:pPr>
      <w:r>
        <w:rPr>
          <w:spacing w:val="-5"/>
          <w:w w:val="110"/>
          <w:sz w:val="22"/>
        </w:rPr>
        <w:t>유효기간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만료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전</w:t>
      </w:r>
      <w:r>
        <w:rPr>
          <w:spacing w:val="-32"/>
          <w:w w:val="110"/>
          <w:sz w:val="22"/>
        </w:rPr>
        <w:t> </w:t>
      </w:r>
      <w:r>
        <w:rPr>
          <w:spacing w:val="-4"/>
          <w:w w:val="110"/>
          <w:sz w:val="22"/>
        </w:rPr>
        <w:t>판정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시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유효기간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만료일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다음날부터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유효기간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설정</w:t>
      </w:r>
    </w:p>
    <w:p>
      <w:pPr>
        <w:pStyle w:val="ListParagraph"/>
        <w:numPr>
          <w:ilvl w:val="0"/>
          <w:numId w:val="121"/>
        </w:numPr>
        <w:tabs>
          <w:tab w:pos="2283" w:val="left" w:leader="none"/>
        </w:tabs>
        <w:spacing w:line="240" w:lineRule="auto" w:before="35" w:after="0"/>
        <w:ind w:left="2282" w:right="0" w:hanging="210"/>
        <w:jc w:val="left"/>
        <w:rPr>
          <w:sz w:val="22"/>
        </w:rPr>
      </w:pPr>
      <w:r>
        <w:rPr>
          <w:spacing w:val="-5"/>
          <w:w w:val="110"/>
          <w:sz w:val="22"/>
        </w:rPr>
        <w:t>유효기간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만료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후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판정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시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판정일부터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유효기간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설정</w:t>
      </w:r>
    </w:p>
    <w:p>
      <w:pPr>
        <w:spacing w:line="220" w:lineRule="auto" w:before="66"/>
        <w:ind w:left="2464" w:right="1476" w:hanging="228"/>
        <w:jc w:val="left"/>
        <w:rPr>
          <w:sz w:val="18"/>
        </w:rPr>
      </w:pPr>
      <w:r>
        <w:rPr>
          <w:color w:val="181818"/>
          <w:w w:val="83"/>
          <w:sz w:val="18"/>
        </w:rPr>
        <w:t>※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5"/>
          <w:w w:val="98"/>
          <w:sz w:val="18"/>
        </w:rPr>
        <w:t>신</w:t>
      </w:r>
      <w:r>
        <w:rPr>
          <w:color w:val="181818"/>
          <w:spacing w:val="-7"/>
          <w:w w:val="98"/>
          <w:sz w:val="18"/>
        </w:rPr>
        <w:t>청</w:t>
      </w:r>
      <w:r>
        <w:rPr>
          <w:color w:val="181818"/>
          <w:w w:val="98"/>
          <w:sz w:val="18"/>
        </w:rPr>
        <w:t>인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5"/>
          <w:w w:val="98"/>
          <w:sz w:val="18"/>
        </w:rPr>
        <w:t>귀책</w:t>
      </w:r>
      <w:r>
        <w:rPr>
          <w:color w:val="181818"/>
          <w:w w:val="98"/>
          <w:sz w:val="18"/>
        </w:rPr>
        <w:t>에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5"/>
          <w:w w:val="98"/>
          <w:sz w:val="18"/>
        </w:rPr>
        <w:t>따</w:t>
      </w:r>
      <w:r>
        <w:rPr>
          <w:color w:val="181818"/>
          <w:w w:val="98"/>
          <w:sz w:val="18"/>
        </w:rPr>
        <w:t>른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5"/>
          <w:w w:val="98"/>
          <w:sz w:val="18"/>
        </w:rPr>
        <w:t>유</w:t>
      </w:r>
      <w:r>
        <w:rPr>
          <w:color w:val="181818"/>
          <w:spacing w:val="-7"/>
          <w:w w:val="98"/>
          <w:sz w:val="18"/>
        </w:rPr>
        <w:t>효</w:t>
      </w:r>
      <w:r>
        <w:rPr>
          <w:color w:val="181818"/>
          <w:spacing w:val="-5"/>
          <w:w w:val="98"/>
          <w:sz w:val="18"/>
        </w:rPr>
        <w:t>기</w:t>
      </w:r>
      <w:r>
        <w:rPr>
          <w:color w:val="181818"/>
          <w:w w:val="98"/>
          <w:sz w:val="18"/>
        </w:rPr>
        <w:t>간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7"/>
          <w:w w:val="98"/>
          <w:sz w:val="18"/>
        </w:rPr>
        <w:t>만</w:t>
      </w:r>
      <w:r>
        <w:rPr>
          <w:color w:val="181818"/>
          <w:w w:val="98"/>
          <w:sz w:val="18"/>
        </w:rPr>
        <w:t>료</w:t>
      </w:r>
      <w:r>
        <w:rPr>
          <w:color w:val="181818"/>
          <w:spacing w:val="-21"/>
          <w:sz w:val="18"/>
        </w:rPr>
        <w:t> </w:t>
      </w:r>
      <w:r>
        <w:rPr>
          <w:color w:val="181818"/>
          <w:w w:val="98"/>
          <w:sz w:val="18"/>
        </w:rPr>
        <w:t>후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5"/>
          <w:w w:val="98"/>
          <w:sz w:val="18"/>
        </w:rPr>
        <w:t>판</w:t>
      </w:r>
      <w:r>
        <w:rPr>
          <w:color w:val="181818"/>
          <w:spacing w:val="-7"/>
          <w:w w:val="98"/>
          <w:sz w:val="18"/>
        </w:rPr>
        <w:t>정</w:t>
      </w:r>
      <w:r>
        <w:rPr>
          <w:color w:val="181818"/>
          <w:spacing w:val="-5"/>
          <w:w w:val="98"/>
          <w:sz w:val="18"/>
        </w:rPr>
        <w:t>시</w:t>
      </w:r>
      <w:r>
        <w:rPr>
          <w:color w:val="181818"/>
          <w:spacing w:val="-3"/>
          <w:w w:val="80"/>
          <w:sz w:val="18"/>
        </w:rPr>
        <w:t>(</w:t>
      </w:r>
      <w:r>
        <w:rPr>
          <w:color w:val="181818"/>
          <w:spacing w:val="-7"/>
          <w:w w:val="98"/>
          <w:sz w:val="18"/>
        </w:rPr>
        <w:t>평</w:t>
      </w:r>
      <w:r>
        <w:rPr>
          <w:color w:val="181818"/>
          <w:w w:val="98"/>
          <w:sz w:val="18"/>
        </w:rPr>
        <w:t>가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5"/>
          <w:w w:val="98"/>
          <w:sz w:val="18"/>
        </w:rPr>
        <w:t>기</w:t>
      </w:r>
      <w:r>
        <w:rPr>
          <w:color w:val="181818"/>
          <w:w w:val="98"/>
          <w:sz w:val="18"/>
        </w:rPr>
        <w:t>간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w w:val="26"/>
          <w:sz w:val="18"/>
        </w:rPr>
        <w:t>‘</w:t>
      </w:r>
      <w:r>
        <w:rPr>
          <w:color w:val="181818"/>
          <w:spacing w:val="-5"/>
          <w:w w:val="98"/>
          <w:sz w:val="18"/>
        </w:rPr>
        <w:t>근로</w:t>
      </w:r>
      <w:r>
        <w:rPr>
          <w:color w:val="181818"/>
          <w:spacing w:val="-7"/>
          <w:w w:val="98"/>
          <w:sz w:val="18"/>
        </w:rPr>
        <w:t>능</w:t>
      </w:r>
      <w:r>
        <w:rPr>
          <w:color w:val="181818"/>
          <w:w w:val="98"/>
          <w:sz w:val="18"/>
        </w:rPr>
        <w:t>력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5"/>
          <w:w w:val="71"/>
          <w:sz w:val="18"/>
        </w:rPr>
        <w:t>없음</w:t>
      </w:r>
      <w:r>
        <w:rPr>
          <w:color w:val="181818"/>
          <w:w w:val="71"/>
          <w:sz w:val="18"/>
        </w:rPr>
        <w:t>’</w:t>
      </w:r>
      <w:r>
        <w:rPr>
          <w:color w:val="181818"/>
          <w:spacing w:val="-18"/>
          <w:sz w:val="18"/>
        </w:rPr>
        <w:t> </w:t>
      </w:r>
      <w:r>
        <w:rPr>
          <w:color w:val="181818"/>
          <w:spacing w:val="-5"/>
          <w:w w:val="98"/>
          <w:sz w:val="18"/>
        </w:rPr>
        <w:t>유지</w:t>
      </w:r>
      <w:r>
        <w:rPr>
          <w:color w:val="181818"/>
          <w:w w:val="98"/>
          <w:sz w:val="18"/>
        </w:rPr>
        <w:t>한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7"/>
          <w:w w:val="98"/>
          <w:sz w:val="18"/>
        </w:rPr>
        <w:t>경</w:t>
      </w:r>
      <w:r>
        <w:rPr>
          <w:color w:val="181818"/>
          <w:spacing w:val="-5"/>
          <w:w w:val="92"/>
          <w:sz w:val="18"/>
        </w:rPr>
        <w:t>우</w:t>
      </w:r>
      <w:r>
        <w:rPr>
          <w:color w:val="181818"/>
          <w:spacing w:val="-3"/>
          <w:w w:val="92"/>
          <w:sz w:val="18"/>
        </w:rPr>
        <w:t>)</w:t>
      </w:r>
      <w:r>
        <w:rPr>
          <w:color w:val="181818"/>
          <w:spacing w:val="-7"/>
          <w:w w:val="98"/>
          <w:sz w:val="18"/>
        </w:rPr>
        <w:t>에</w:t>
      </w:r>
      <w:r>
        <w:rPr>
          <w:color w:val="181818"/>
          <w:w w:val="98"/>
          <w:sz w:val="18"/>
        </w:rPr>
        <w:t>는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5"/>
          <w:w w:val="98"/>
          <w:sz w:val="18"/>
        </w:rPr>
        <w:t>유</w:t>
      </w:r>
      <w:r>
        <w:rPr>
          <w:color w:val="181818"/>
          <w:spacing w:val="-7"/>
          <w:w w:val="98"/>
          <w:sz w:val="18"/>
        </w:rPr>
        <w:t>효</w:t>
      </w:r>
      <w:r>
        <w:rPr>
          <w:color w:val="181818"/>
          <w:spacing w:val="-5"/>
          <w:w w:val="98"/>
          <w:sz w:val="18"/>
        </w:rPr>
        <w:t>기</w:t>
      </w:r>
      <w:r>
        <w:rPr>
          <w:color w:val="181818"/>
          <w:w w:val="98"/>
          <w:sz w:val="18"/>
        </w:rPr>
        <w:t>간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5"/>
          <w:w w:val="98"/>
          <w:sz w:val="18"/>
        </w:rPr>
        <w:t>만</w:t>
      </w:r>
      <w:r>
        <w:rPr>
          <w:color w:val="181818"/>
          <w:spacing w:val="-7"/>
          <w:w w:val="98"/>
          <w:sz w:val="18"/>
        </w:rPr>
        <w:t>료</w:t>
      </w:r>
      <w:r>
        <w:rPr>
          <w:color w:val="181818"/>
          <w:w w:val="98"/>
          <w:sz w:val="18"/>
        </w:rPr>
        <w:t>일 </w:t>
      </w:r>
      <w:r>
        <w:rPr>
          <w:color w:val="181818"/>
          <w:sz w:val="18"/>
        </w:rPr>
        <w:t>다음날부터 유효기간</w:t>
      </w:r>
      <w:r>
        <w:rPr>
          <w:color w:val="181818"/>
          <w:spacing w:val="-39"/>
          <w:sz w:val="18"/>
        </w:rPr>
        <w:t> </w:t>
      </w:r>
      <w:r>
        <w:rPr>
          <w:color w:val="181818"/>
          <w:sz w:val="18"/>
        </w:rPr>
        <w:t>설정</w:t>
      </w:r>
    </w:p>
    <w:p>
      <w:pPr>
        <w:spacing w:after="0" w:line="220" w:lineRule="auto"/>
        <w:jc w:val="left"/>
        <w:rPr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12697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237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98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127488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128000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4"/>
        <w:rPr>
          <w:rFonts w:ascii="함초롬돋움"/>
          <w:sz w:val="17"/>
        </w:rPr>
      </w:pPr>
    </w:p>
    <w:p>
      <w:pPr>
        <w:pStyle w:val="BodyText"/>
        <w:spacing w:before="41"/>
        <w:ind w:left="1873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47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5"/>
          <w:w w:val="110"/>
        </w:rPr>
        <w:t>재판정(평가) 대상자의</w:t>
      </w:r>
      <w:r>
        <w:rPr>
          <w:spacing w:val="-64"/>
          <w:w w:val="110"/>
        </w:rPr>
        <w:t> </w:t>
      </w:r>
      <w:r>
        <w:rPr>
          <w:spacing w:val="-4"/>
          <w:w w:val="110"/>
        </w:rPr>
        <w:t>경우</w:t>
      </w:r>
    </w:p>
    <w:p>
      <w:pPr>
        <w:pStyle w:val="ListParagraph"/>
        <w:numPr>
          <w:ilvl w:val="0"/>
          <w:numId w:val="121"/>
        </w:numPr>
        <w:tabs>
          <w:tab w:pos="2283" w:val="left" w:leader="none"/>
        </w:tabs>
        <w:spacing w:line="235" w:lineRule="auto" w:before="20" w:after="0"/>
        <w:ind w:left="2282" w:right="1484" w:hanging="209"/>
        <w:jc w:val="left"/>
        <w:rPr>
          <w:sz w:val="22"/>
        </w:rPr>
      </w:pPr>
      <w:r>
        <w:rPr>
          <w:w w:val="110"/>
          <w:sz w:val="22"/>
        </w:rPr>
        <w:t>재판정</w:t>
      </w:r>
      <w:r>
        <w:rPr>
          <w:spacing w:val="-20"/>
          <w:w w:val="110"/>
          <w:sz w:val="22"/>
        </w:rPr>
        <w:t> </w:t>
      </w:r>
      <w:r>
        <w:rPr>
          <w:w w:val="110"/>
          <w:sz w:val="22"/>
        </w:rPr>
        <w:t>결과</w:t>
      </w:r>
      <w:r>
        <w:rPr>
          <w:spacing w:val="-20"/>
          <w:w w:val="110"/>
          <w:sz w:val="22"/>
        </w:rPr>
        <w:t> </w:t>
      </w:r>
      <w:r>
        <w:rPr>
          <w:rFonts w:ascii="함초롬바탕" w:hAnsi="함초롬바탕" w:eastAsia="함초롬바탕" w:hint="eastAsia"/>
          <w:w w:val="110"/>
          <w:sz w:val="22"/>
        </w:rPr>
        <w:t>ʻ</w:t>
      </w:r>
      <w:r>
        <w:rPr>
          <w:w w:val="110"/>
          <w:sz w:val="22"/>
        </w:rPr>
        <w:t>근로능력</w:t>
      </w:r>
      <w:r>
        <w:rPr>
          <w:spacing w:val="-19"/>
          <w:w w:val="110"/>
          <w:sz w:val="22"/>
        </w:rPr>
        <w:t> </w:t>
      </w:r>
      <w:r>
        <w:rPr>
          <w:w w:val="110"/>
          <w:sz w:val="22"/>
        </w:rPr>
        <w:t>없음</w:t>
      </w:r>
      <w:r>
        <w:rPr>
          <w:rFonts w:ascii="함초롬바탕" w:hAnsi="함초롬바탕" w:eastAsia="함초롬바탕" w:hint="eastAsia"/>
          <w:w w:val="110"/>
          <w:sz w:val="22"/>
        </w:rPr>
        <w:t>ʼ</w:t>
      </w:r>
      <w:r>
        <w:rPr>
          <w:w w:val="110"/>
          <w:sz w:val="22"/>
        </w:rPr>
        <w:t>으로</w:t>
      </w:r>
      <w:r>
        <w:rPr>
          <w:spacing w:val="-20"/>
          <w:w w:val="110"/>
          <w:sz w:val="22"/>
        </w:rPr>
        <w:t> </w:t>
      </w:r>
      <w:r>
        <w:rPr>
          <w:w w:val="110"/>
          <w:sz w:val="22"/>
        </w:rPr>
        <w:t>되었을</w:t>
      </w:r>
      <w:r>
        <w:rPr>
          <w:spacing w:val="-20"/>
          <w:w w:val="110"/>
          <w:sz w:val="22"/>
        </w:rPr>
        <w:t> </w:t>
      </w:r>
      <w:r>
        <w:rPr>
          <w:w w:val="110"/>
          <w:sz w:val="22"/>
        </w:rPr>
        <w:t>경우</w:t>
      </w:r>
      <w:r>
        <w:rPr>
          <w:spacing w:val="-19"/>
          <w:w w:val="110"/>
          <w:sz w:val="22"/>
        </w:rPr>
        <w:t> </w:t>
      </w:r>
      <w:r>
        <w:rPr>
          <w:w w:val="110"/>
          <w:sz w:val="22"/>
        </w:rPr>
        <w:t>당초의</w:t>
      </w:r>
      <w:r>
        <w:rPr>
          <w:spacing w:val="-19"/>
          <w:w w:val="110"/>
          <w:sz w:val="22"/>
        </w:rPr>
        <w:t> </w:t>
      </w:r>
      <w:r>
        <w:rPr>
          <w:rFonts w:ascii="함초롬바탕" w:hAnsi="함초롬바탕" w:eastAsia="함초롬바탕" w:hint="eastAsia"/>
          <w:w w:val="110"/>
          <w:sz w:val="22"/>
        </w:rPr>
        <w:t>ʻ</w:t>
      </w:r>
      <w:r>
        <w:rPr>
          <w:w w:val="110"/>
          <w:sz w:val="22"/>
        </w:rPr>
        <w:t>근로능력</w:t>
      </w:r>
      <w:r>
        <w:rPr>
          <w:spacing w:val="-21"/>
          <w:w w:val="110"/>
          <w:sz w:val="22"/>
        </w:rPr>
        <w:t> </w:t>
      </w:r>
      <w:r>
        <w:rPr>
          <w:w w:val="110"/>
          <w:sz w:val="22"/>
        </w:rPr>
        <w:t>있음</w:t>
      </w:r>
      <w:r>
        <w:rPr>
          <w:rFonts w:ascii="함초롬바탕" w:hAnsi="함초롬바탕" w:eastAsia="함초롬바탕" w:hint="eastAsia"/>
          <w:w w:val="110"/>
          <w:sz w:val="22"/>
        </w:rPr>
        <w:t>ʼ</w:t>
      </w:r>
      <w:r>
        <w:rPr>
          <w:rFonts w:ascii="함초롬바탕" w:hAnsi="함초롬바탕" w:eastAsia="함초롬바탕" w:hint="eastAsia"/>
          <w:spacing w:val="44"/>
          <w:w w:val="110"/>
          <w:sz w:val="22"/>
        </w:rPr>
        <w:t> </w:t>
      </w:r>
      <w:r>
        <w:rPr>
          <w:spacing w:val="-3"/>
          <w:w w:val="110"/>
          <w:sz w:val="22"/>
        </w:rPr>
        <w:t>판정일을 </w:t>
      </w:r>
      <w:r>
        <w:rPr>
          <w:spacing w:val="-5"/>
          <w:w w:val="110"/>
          <w:sz w:val="22"/>
        </w:rPr>
        <w:t>기준으로 유효기간</w:t>
      </w:r>
      <w:r>
        <w:rPr>
          <w:spacing w:val="-66"/>
          <w:w w:val="110"/>
          <w:sz w:val="22"/>
        </w:rPr>
        <w:t> </w:t>
      </w:r>
      <w:r>
        <w:rPr>
          <w:spacing w:val="-3"/>
          <w:w w:val="110"/>
          <w:sz w:val="22"/>
        </w:rPr>
        <w:t>설정</w:t>
      </w:r>
    </w:p>
    <w:p>
      <w:pPr>
        <w:pStyle w:val="BodyText"/>
        <w:spacing w:before="8"/>
        <w:rPr>
          <w:sz w:val="25"/>
        </w:rPr>
      </w:pPr>
    </w:p>
    <w:p>
      <w:pPr>
        <w:spacing w:before="0"/>
        <w:ind w:left="1441" w:right="1458" w:firstLine="0"/>
        <w:jc w:val="center"/>
        <w:rPr>
          <w:rFonts w:ascii="맑은 고딕" w:eastAsia="맑은 고딕" w:hint="eastAsia"/>
          <w:b/>
          <w:sz w:val="21"/>
        </w:rPr>
      </w:pPr>
      <w:r>
        <w:rPr>
          <w:rFonts w:ascii="맑은 고딕" w:eastAsia="맑은 고딕" w:hint="eastAsia"/>
          <w:b/>
          <w:color w:val="3838FF"/>
          <w:w w:val="90"/>
          <w:sz w:val="21"/>
        </w:rPr>
        <w:t>&lt;유효기간  설정 시점&gt;</w:t>
      </w:r>
    </w:p>
    <w:p>
      <w:pPr>
        <w:pStyle w:val="BodyText"/>
        <w:spacing w:before="9"/>
        <w:rPr>
          <w:rFonts w:ascii="맑은 고딕"/>
          <w:b/>
          <w:sz w:val="3"/>
        </w:rPr>
      </w:pPr>
    </w:p>
    <w:tbl>
      <w:tblPr>
        <w:tblW w:w="0" w:type="auto"/>
        <w:jc w:val="left"/>
        <w:tblInd w:w="1509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36"/>
        <w:gridCol w:w="2225"/>
        <w:gridCol w:w="4631"/>
      </w:tblGrid>
      <w:tr>
        <w:trPr>
          <w:trHeight w:val="362" w:hRule="atLeast"/>
        </w:trPr>
        <w:tc>
          <w:tcPr>
            <w:tcW w:w="789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3374" w:val="left" w:leader="none"/>
              </w:tabs>
              <w:spacing w:before="2"/>
              <w:ind w:right="112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구분</w:t>
              <w:tab/>
              <w:t>유효기간 설정</w:t>
            </w:r>
            <w:r>
              <w:rPr>
                <w:rFonts w:ascii="함초롬바탕" w:eastAsia="함초롬바탕" w:hint="eastAsia"/>
                <w:b/>
                <w:color w:val="FFFFFF"/>
                <w:spacing w:val="5"/>
                <w:w w:val="95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시점</w:t>
            </w:r>
          </w:p>
        </w:tc>
      </w:tr>
      <w:tr>
        <w:trPr>
          <w:trHeight w:val="358" w:hRule="atLeast"/>
        </w:trPr>
        <w:tc>
          <w:tcPr>
            <w:tcW w:w="3261" w:type="dxa"/>
            <w:gridSpan w:val="2"/>
            <w:tcBorders>
              <w:top w:val="nil"/>
              <w:left w:val="nil"/>
            </w:tcBorders>
          </w:tcPr>
          <w:p>
            <w:pPr>
              <w:pStyle w:val="TableParagraph"/>
              <w:spacing w:line="300" w:lineRule="exact" w:before="39"/>
              <w:ind w:left="107" w:right="102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신규평가</w:t>
            </w:r>
          </w:p>
        </w:tc>
        <w:tc>
          <w:tcPr>
            <w:tcW w:w="4631" w:type="dxa"/>
            <w:tcBorders>
              <w:top w:val="nil"/>
              <w:right w:val="nil"/>
            </w:tcBorders>
          </w:tcPr>
          <w:p>
            <w:pPr>
              <w:pStyle w:val="TableParagraph"/>
              <w:spacing w:line="300" w:lineRule="exact" w:before="39"/>
              <w:ind w:left="1044" w:right="105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판정일</w:t>
            </w:r>
          </w:p>
        </w:tc>
      </w:tr>
      <w:tr>
        <w:trPr>
          <w:trHeight w:val="353" w:hRule="atLeast"/>
        </w:trPr>
        <w:tc>
          <w:tcPr>
            <w:tcW w:w="1036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5"/>
              <w:rPr>
                <w:rFonts w:ascii="맑은 고딕"/>
                <w:b/>
                <w:sz w:val="11"/>
              </w:rPr>
            </w:pPr>
          </w:p>
          <w:p>
            <w:pPr>
              <w:pStyle w:val="TableParagraph"/>
              <w:ind w:left="205"/>
              <w:rPr>
                <w:sz w:val="19"/>
              </w:rPr>
            </w:pPr>
            <w:r>
              <w:rPr>
                <w:w w:val="105"/>
                <w:sz w:val="19"/>
              </w:rPr>
              <w:t>정기평가</w:t>
            </w:r>
          </w:p>
        </w:tc>
        <w:tc>
          <w:tcPr>
            <w:tcW w:w="2225" w:type="dxa"/>
          </w:tcPr>
          <w:p>
            <w:pPr>
              <w:pStyle w:val="TableParagraph"/>
              <w:spacing w:line="300" w:lineRule="exact" w:before="34"/>
              <w:ind w:left="267" w:right="266"/>
              <w:jc w:val="center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유효기간 만료전 </w:t>
            </w:r>
            <w:r>
              <w:rPr>
                <w:spacing w:val="-3"/>
                <w:w w:val="105"/>
                <w:sz w:val="19"/>
              </w:rPr>
              <w:t>판정</w:t>
            </w:r>
          </w:p>
        </w:tc>
        <w:tc>
          <w:tcPr>
            <w:tcW w:w="4631" w:type="dxa"/>
            <w:tcBorders>
              <w:right w:val="nil"/>
            </w:tcBorders>
          </w:tcPr>
          <w:p>
            <w:pPr>
              <w:pStyle w:val="TableParagraph"/>
              <w:spacing w:line="300" w:lineRule="exact" w:before="34"/>
              <w:ind w:left="1044" w:right="105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유효기간 만료일의 다음날</w:t>
            </w:r>
          </w:p>
        </w:tc>
      </w:tr>
      <w:tr>
        <w:trPr>
          <w:trHeight w:val="353" w:hRule="atLeast"/>
        </w:trPr>
        <w:tc>
          <w:tcPr>
            <w:tcW w:w="1036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25" w:type="dxa"/>
          </w:tcPr>
          <w:p>
            <w:pPr>
              <w:pStyle w:val="TableParagraph"/>
              <w:spacing w:line="300" w:lineRule="exact" w:before="34"/>
              <w:ind w:left="267" w:right="266"/>
              <w:jc w:val="center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유효기간 만료후 </w:t>
            </w:r>
            <w:r>
              <w:rPr>
                <w:spacing w:val="-3"/>
                <w:w w:val="105"/>
                <w:sz w:val="19"/>
              </w:rPr>
              <w:t>판정</w:t>
            </w:r>
          </w:p>
        </w:tc>
        <w:tc>
          <w:tcPr>
            <w:tcW w:w="4631" w:type="dxa"/>
            <w:tcBorders>
              <w:right w:val="nil"/>
            </w:tcBorders>
          </w:tcPr>
          <w:p>
            <w:pPr>
              <w:pStyle w:val="TableParagraph"/>
              <w:spacing w:line="300" w:lineRule="exact" w:before="34"/>
              <w:ind w:left="1044" w:right="105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판정일</w:t>
            </w:r>
          </w:p>
        </w:tc>
      </w:tr>
      <w:tr>
        <w:trPr>
          <w:trHeight w:val="582" w:hRule="atLeast"/>
        </w:trPr>
        <w:tc>
          <w:tcPr>
            <w:tcW w:w="3261" w:type="dxa"/>
            <w:gridSpan w:val="2"/>
            <w:tcBorders>
              <w:left w:val="nil"/>
              <w:bottom w:val="single" w:sz="12" w:space="0" w:color="7272FF"/>
            </w:tcBorders>
          </w:tcPr>
          <w:p>
            <w:pPr>
              <w:pStyle w:val="TableParagraph"/>
              <w:spacing w:line="263" w:lineRule="exact" w:before="34"/>
              <w:ind w:left="107" w:right="1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재평가</w:t>
            </w:r>
          </w:p>
          <w:p>
            <w:pPr>
              <w:pStyle w:val="TableParagraph"/>
              <w:spacing w:line="265" w:lineRule="exact"/>
              <w:ind w:left="107" w:right="107"/>
              <w:jc w:val="center"/>
              <w:rPr>
                <w:sz w:val="18"/>
              </w:rPr>
            </w:pPr>
            <w:r>
              <w:rPr>
                <w:sz w:val="18"/>
              </w:rPr>
              <w:t>※ </w:t>
            </w:r>
            <w:r>
              <w:rPr>
                <w:spacing w:val="-4"/>
                <w:sz w:val="18"/>
              </w:rPr>
              <w:t>재판정 </w:t>
            </w:r>
            <w:r>
              <w:rPr>
                <w:spacing w:val="-3"/>
                <w:sz w:val="18"/>
              </w:rPr>
              <w:t>결과 </w:t>
            </w:r>
            <w:r>
              <w:rPr>
                <w:rFonts w:ascii="함초롬바탕" w:hAnsi="함초롬바탕" w:eastAsia="함초롬바탕" w:hint="eastAsia"/>
                <w:spacing w:val="-4"/>
                <w:sz w:val="18"/>
              </w:rPr>
              <w:t>ʻ</w:t>
            </w:r>
            <w:r>
              <w:rPr>
                <w:spacing w:val="-4"/>
                <w:sz w:val="18"/>
              </w:rPr>
              <w:t>근로능력 없음</w:t>
            </w:r>
            <w:r>
              <w:rPr>
                <w:rFonts w:ascii="함초롬바탕" w:hAnsi="함초롬바탕" w:eastAsia="함초롬바탕" w:hint="eastAsia"/>
                <w:spacing w:val="-4"/>
                <w:sz w:val="18"/>
              </w:rPr>
              <w:t>ʼ </w:t>
            </w:r>
            <w:r>
              <w:rPr>
                <w:spacing w:val="-4"/>
                <w:sz w:val="18"/>
              </w:rPr>
              <w:t>판정인</w:t>
            </w:r>
            <w:r>
              <w:rPr>
                <w:spacing w:val="-64"/>
                <w:sz w:val="18"/>
              </w:rPr>
              <w:t> </w:t>
            </w:r>
            <w:r>
              <w:rPr>
                <w:spacing w:val="-5"/>
                <w:sz w:val="18"/>
              </w:rPr>
              <w:t>경우</w:t>
            </w:r>
          </w:p>
        </w:tc>
        <w:tc>
          <w:tcPr>
            <w:tcW w:w="4631" w:type="dxa"/>
            <w:tcBorders>
              <w:bottom w:val="single" w:sz="12" w:space="0" w:color="7272FF"/>
              <w:right w:val="nil"/>
            </w:tcBorders>
          </w:tcPr>
          <w:p>
            <w:pPr>
              <w:pStyle w:val="TableParagraph"/>
              <w:spacing w:before="152"/>
              <w:ind w:left="1044" w:right="1053"/>
              <w:jc w:val="center"/>
              <w:rPr>
                <w:sz w:val="19"/>
              </w:rPr>
            </w:pPr>
            <w:r>
              <w:rPr>
                <w:sz w:val="19"/>
              </w:rPr>
              <w:t>당초의 </w:t>
            </w:r>
            <w:r>
              <w:rPr>
                <w:w w:val="80"/>
                <w:sz w:val="19"/>
              </w:rPr>
              <w:t>「</w:t>
            </w:r>
            <w:r>
              <w:rPr>
                <w:sz w:val="19"/>
              </w:rPr>
              <w:t>근로능력 있음 </w:t>
            </w:r>
            <w:r>
              <w:rPr>
                <w:w w:val="80"/>
                <w:sz w:val="19"/>
              </w:rPr>
              <w:t>」</w:t>
            </w:r>
            <w:r>
              <w:rPr>
                <w:sz w:val="19"/>
              </w:rPr>
              <w:t>판정일</w:t>
            </w:r>
          </w:p>
        </w:tc>
      </w:tr>
    </w:tbl>
    <w:p>
      <w:pPr>
        <w:spacing w:line="220" w:lineRule="auto" w:before="110"/>
        <w:ind w:left="1911" w:right="1476" w:hanging="238"/>
        <w:jc w:val="left"/>
        <w:rPr>
          <w:sz w:val="18"/>
        </w:rPr>
      </w:pPr>
      <w:r>
        <w:rPr>
          <w:color w:val="181818"/>
          <w:w w:val="83"/>
          <w:sz w:val="18"/>
        </w:rPr>
        <w:t>※</w:t>
      </w:r>
      <w:r>
        <w:rPr>
          <w:color w:val="181818"/>
          <w:sz w:val="18"/>
        </w:rPr>
        <w:t> </w:t>
      </w:r>
      <w:r>
        <w:rPr>
          <w:color w:val="181818"/>
          <w:w w:val="98"/>
          <w:sz w:val="18"/>
        </w:rPr>
        <w:t>신청인</w:t>
      </w:r>
      <w:r>
        <w:rPr>
          <w:color w:val="181818"/>
          <w:sz w:val="18"/>
        </w:rPr>
        <w:t> </w:t>
      </w:r>
      <w:r>
        <w:rPr>
          <w:color w:val="181818"/>
          <w:w w:val="98"/>
          <w:sz w:val="18"/>
        </w:rPr>
        <w:t>귀책에</w:t>
      </w:r>
      <w:r>
        <w:rPr>
          <w:color w:val="181818"/>
          <w:sz w:val="18"/>
        </w:rPr>
        <w:t> </w:t>
      </w:r>
      <w:r>
        <w:rPr>
          <w:color w:val="181818"/>
          <w:w w:val="98"/>
          <w:sz w:val="18"/>
        </w:rPr>
        <w:t>따른</w:t>
      </w:r>
      <w:r>
        <w:rPr>
          <w:color w:val="181818"/>
          <w:sz w:val="18"/>
        </w:rPr>
        <w:t> </w:t>
      </w:r>
      <w:r>
        <w:rPr>
          <w:color w:val="181818"/>
          <w:w w:val="98"/>
          <w:sz w:val="18"/>
        </w:rPr>
        <w:t>유효기간</w:t>
      </w:r>
      <w:r>
        <w:rPr>
          <w:color w:val="181818"/>
          <w:sz w:val="18"/>
        </w:rPr>
        <w:t> </w:t>
      </w:r>
      <w:r>
        <w:rPr>
          <w:color w:val="181818"/>
          <w:w w:val="98"/>
          <w:sz w:val="18"/>
        </w:rPr>
        <w:t>만료</w:t>
      </w:r>
      <w:r>
        <w:rPr>
          <w:color w:val="181818"/>
          <w:sz w:val="18"/>
        </w:rPr>
        <w:t> </w:t>
      </w:r>
      <w:r>
        <w:rPr>
          <w:color w:val="181818"/>
          <w:w w:val="98"/>
          <w:sz w:val="18"/>
        </w:rPr>
        <w:t>후</w:t>
      </w:r>
      <w:r>
        <w:rPr>
          <w:color w:val="181818"/>
          <w:sz w:val="18"/>
        </w:rPr>
        <w:t> </w:t>
      </w:r>
      <w:r>
        <w:rPr>
          <w:color w:val="181818"/>
          <w:w w:val="96"/>
          <w:sz w:val="18"/>
        </w:rPr>
        <w:t>판정시(</w:t>
      </w:r>
      <w:r>
        <w:rPr>
          <w:color w:val="181818"/>
          <w:w w:val="98"/>
          <w:sz w:val="18"/>
        </w:rPr>
        <w:t>평가</w:t>
      </w:r>
      <w:r>
        <w:rPr>
          <w:color w:val="181818"/>
          <w:sz w:val="18"/>
        </w:rPr>
        <w:t> </w:t>
      </w:r>
      <w:r>
        <w:rPr>
          <w:color w:val="181818"/>
          <w:w w:val="98"/>
          <w:sz w:val="18"/>
        </w:rPr>
        <w:t>기간</w:t>
      </w:r>
      <w:r>
        <w:rPr>
          <w:color w:val="181818"/>
          <w:sz w:val="18"/>
        </w:rPr>
        <w:t> </w:t>
      </w:r>
      <w:r>
        <w:rPr>
          <w:color w:val="181818"/>
          <w:w w:val="26"/>
          <w:sz w:val="18"/>
        </w:rPr>
        <w:t>‘</w:t>
      </w:r>
      <w:r>
        <w:rPr>
          <w:color w:val="181818"/>
          <w:w w:val="98"/>
          <w:sz w:val="18"/>
        </w:rPr>
        <w:t>근로능력</w:t>
      </w:r>
      <w:r>
        <w:rPr>
          <w:color w:val="181818"/>
          <w:sz w:val="18"/>
        </w:rPr>
        <w:t> </w:t>
      </w:r>
      <w:r>
        <w:rPr>
          <w:color w:val="181818"/>
          <w:w w:val="71"/>
          <w:sz w:val="18"/>
        </w:rPr>
        <w:t>없음’</w:t>
      </w:r>
      <w:r>
        <w:rPr>
          <w:color w:val="181818"/>
          <w:sz w:val="18"/>
        </w:rPr>
        <w:t> </w:t>
      </w:r>
      <w:r>
        <w:rPr>
          <w:color w:val="181818"/>
          <w:w w:val="98"/>
          <w:sz w:val="18"/>
        </w:rPr>
        <w:t>유지한</w:t>
      </w:r>
      <w:r>
        <w:rPr>
          <w:color w:val="181818"/>
          <w:sz w:val="18"/>
        </w:rPr>
        <w:t> </w:t>
      </w:r>
      <w:r>
        <w:rPr>
          <w:color w:val="181818"/>
          <w:w w:val="95"/>
          <w:sz w:val="18"/>
        </w:rPr>
        <w:t>경우)</w:t>
      </w:r>
      <w:r>
        <w:rPr>
          <w:color w:val="181818"/>
          <w:w w:val="98"/>
          <w:sz w:val="18"/>
        </w:rPr>
        <w:t>에는</w:t>
      </w:r>
      <w:r>
        <w:rPr>
          <w:color w:val="181818"/>
          <w:sz w:val="18"/>
        </w:rPr>
        <w:t> </w:t>
      </w:r>
      <w:r>
        <w:rPr>
          <w:color w:val="181818"/>
          <w:w w:val="98"/>
          <w:sz w:val="18"/>
        </w:rPr>
        <w:t>유효기간</w:t>
      </w:r>
      <w:r>
        <w:rPr>
          <w:color w:val="181818"/>
          <w:sz w:val="18"/>
        </w:rPr>
        <w:t> </w:t>
      </w:r>
      <w:r>
        <w:rPr>
          <w:color w:val="181818"/>
          <w:w w:val="98"/>
          <w:sz w:val="18"/>
        </w:rPr>
        <w:t>만료일 </w:t>
      </w:r>
      <w:r>
        <w:rPr>
          <w:color w:val="181818"/>
          <w:sz w:val="18"/>
        </w:rPr>
        <w:t>다음날부터 유효기간 설정</w:t>
      </w:r>
    </w:p>
    <w:p>
      <w:pPr>
        <w:pStyle w:val="BodyText"/>
        <w:spacing w:before="14"/>
        <w:rPr>
          <w:sz w:val="26"/>
        </w:rPr>
      </w:pPr>
    </w:p>
    <w:p>
      <w:pPr>
        <w:pStyle w:val="ListParagraph"/>
        <w:numPr>
          <w:ilvl w:val="0"/>
          <w:numId w:val="120"/>
        </w:numPr>
        <w:tabs>
          <w:tab w:pos="2025" w:val="left" w:leader="none"/>
        </w:tabs>
        <w:spacing w:line="240" w:lineRule="auto" w:before="0" w:after="0"/>
        <w:ind w:left="2024" w:right="256" w:hanging="2025"/>
        <w:jc w:val="left"/>
        <w:rPr>
          <w:sz w:val="22"/>
        </w:rPr>
      </w:pPr>
      <w:r>
        <w:rPr>
          <w:spacing w:val="-3"/>
          <w:w w:val="105"/>
          <w:sz w:val="22"/>
          <w:u w:val="single"/>
        </w:rPr>
        <w:t>기존</w:t>
      </w:r>
      <w:r>
        <w:rPr>
          <w:spacing w:val="-32"/>
          <w:w w:val="105"/>
          <w:sz w:val="22"/>
          <w:u w:val="single"/>
        </w:rPr>
        <w:t> </w:t>
      </w:r>
      <w:r>
        <w:rPr>
          <w:spacing w:val="-5"/>
          <w:w w:val="105"/>
          <w:sz w:val="22"/>
          <w:u w:val="single"/>
        </w:rPr>
        <w:t>평가질병에</w:t>
      </w:r>
      <w:r>
        <w:rPr>
          <w:spacing w:val="-30"/>
          <w:w w:val="105"/>
          <w:sz w:val="22"/>
          <w:u w:val="single"/>
        </w:rPr>
        <w:t> </w:t>
      </w:r>
      <w:r>
        <w:rPr>
          <w:spacing w:val="-3"/>
          <w:w w:val="105"/>
          <w:sz w:val="22"/>
          <w:u w:val="single"/>
        </w:rPr>
        <w:t>다른</w:t>
      </w:r>
      <w:r>
        <w:rPr>
          <w:spacing w:val="-30"/>
          <w:w w:val="105"/>
          <w:sz w:val="22"/>
          <w:u w:val="single"/>
        </w:rPr>
        <w:t> </w:t>
      </w:r>
      <w:r>
        <w:rPr>
          <w:spacing w:val="-4"/>
          <w:w w:val="105"/>
          <w:sz w:val="22"/>
          <w:u w:val="single"/>
        </w:rPr>
        <w:t>질병을</w:t>
      </w:r>
      <w:r>
        <w:rPr>
          <w:spacing w:val="-31"/>
          <w:w w:val="105"/>
          <w:sz w:val="22"/>
          <w:u w:val="single"/>
        </w:rPr>
        <w:t> </w:t>
      </w:r>
      <w:r>
        <w:rPr>
          <w:spacing w:val="-5"/>
          <w:w w:val="105"/>
          <w:sz w:val="22"/>
          <w:u w:val="single"/>
        </w:rPr>
        <w:t>추가하여</w:t>
      </w:r>
      <w:r>
        <w:rPr>
          <w:spacing w:val="-30"/>
          <w:w w:val="105"/>
          <w:sz w:val="22"/>
          <w:u w:val="single"/>
        </w:rPr>
        <w:t> </w:t>
      </w:r>
      <w:r>
        <w:rPr>
          <w:spacing w:val="-5"/>
          <w:w w:val="105"/>
          <w:sz w:val="22"/>
          <w:u w:val="single"/>
        </w:rPr>
        <w:t>신규평가</w:t>
      </w:r>
      <w:r>
        <w:rPr>
          <w:spacing w:val="-31"/>
          <w:w w:val="105"/>
          <w:sz w:val="22"/>
          <w:u w:val="single"/>
        </w:rPr>
        <w:t> </w:t>
      </w:r>
      <w:r>
        <w:rPr>
          <w:spacing w:val="-3"/>
          <w:w w:val="105"/>
          <w:sz w:val="22"/>
          <w:u w:val="single"/>
        </w:rPr>
        <w:t>의뢰</w:t>
      </w:r>
      <w:r>
        <w:rPr>
          <w:spacing w:val="-31"/>
          <w:w w:val="105"/>
          <w:sz w:val="22"/>
          <w:u w:val="single"/>
        </w:rPr>
        <w:t> </w:t>
      </w:r>
      <w:r>
        <w:rPr>
          <w:w w:val="105"/>
          <w:sz w:val="22"/>
          <w:u w:val="single"/>
        </w:rPr>
        <w:t>시</w:t>
      </w:r>
      <w:r>
        <w:rPr>
          <w:spacing w:val="-30"/>
          <w:w w:val="105"/>
          <w:sz w:val="22"/>
          <w:u w:val="single"/>
        </w:rPr>
        <w:t> </w:t>
      </w:r>
      <w:r>
        <w:rPr>
          <w:spacing w:val="-3"/>
          <w:w w:val="105"/>
          <w:sz w:val="22"/>
          <w:u w:val="single"/>
        </w:rPr>
        <w:t>기존</w:t>
      </w:r>
      <w:r>
        <w:rPr>
          <w:spacing w:val="-30"/>
          <w:w w:val="105"/>
          <w:sz w:val="22"/>
          <w:u w:val="single"/>
        </w:rPr>
        <w:t> </w:t>
      </w:r>
      <w:r>
        <w:rPr>
          <w:spacing w:val="-5"/>
          <w:w w:val="105"/>
          <w:sz w:val="22"/>
          <w:u w:val="single"/>
        </w:rPr>
        <w:t>평가결과</w:t>
      </w:r>
      <w:r>
        <w:rPr>
          <w:spacing w:val="-32"/>
          <w:w w:val="105"/>
          <w:sz w:val="22"/>
          <w:u w:val="single"/>
        </w:rPr>
        <w:t> </w:t>
      </w:r>
      <w:r>
        <w:rPr>
          <w:spacing w:val="-3"/>
          <w:w w:val="105"/>
          <w:sz w:val="22"/>
          <w:u w:val="single"/>
        </w:rPr>
        <w:t>인정</w:t>
      </w:r>
      <w:r>
        <w:rPr>
          <w:spacing w:val="-30"/>
          <w:w w:val="105"/>
          <w:sz w:val="22"/>
          <w:u w:val="single"/>
        </w:rPr>
        <w:t> </w:t>
      </w:r>
      <w:r>
        <w:rPr>
          <w:spacing w:val="-6"/>
          <w:w w:val="105"/>
          <w:sz w:val="22"/>
          <w:u w:val="single"/>
        </w:rPr>
        <w:t>범위</w:t>
      </w:r>
    </w:p>
    <w:p>
      <w:pPr>
        <w:pStyle w:val="BodyText"/>
        <w:spacing w:before="15"/>
        <w:rPr>
          <w:sz w:val="6"/>
        </w:rPr>
      </w:pPr>
    </w:p>
    <w:p>
      <w:pPr>
        <w:pStyle w:val="BodyText"/>
        <w:spacing w:line="235" w:lineRule="auto" w:before="47"/>
        <w:ind w:left="2145" w:right="1483" w:hanging="273"/>
        <w:jc w:val="both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47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6"/>
          <w:w w:val="110"/>
        </w:rPr>
        <w:t>지자체에서</w:t>
      </w:r>
      <w:r>
        <w:rPr>
          <w:spacing w:val="-42"/>
          <w:w w:val="110"/>
        </w:rPr>
        <w:t> </w:t>
      </w:r>
      <w:r>
        <w:rPr>
          <w:spacing w:val="-6"/>
          <w:w w:val="110"/>
        </w:rPr>
        <w:t>수급자에게</w:t>
      </w:r>
      <w:r>
        <w:rPr>
          <w:spacing w:val="-42"/>
          <w:w w:val="110"/>
        </w:rPr>
        <w:t> </w:t>
      </w:r>
      <w:r>
        <w:rPr>
          <w:spacing w:val="-5"/>
          <w:w w:val="110"/>
        </w:rPr>
        <w:t>근로능력</w:t>
      </w:r>
      <w:r>
        <w:rPr>
          <w:spacing w:val="-41"/>
          <w:w w:val="110"/>
        </w:rPr>
        <w:t> </w:t>
      </w:r>
      <w:r>
        <w:rPr>
          <w:spacing w:val="-3"/>
          <w:w w:val="110"/>
        </w:rPr>
        <w:t>평가</w:t>
      </w:r>
      <w:r>
        <w:rPr>
          <w:spacing w:val="-42"/>
          <w:w w:val="110"/>
        </w:rPr>
        <w:t> </w:t>
      </w:r>
      <w:r>
        <w:rPr>
          <w:spacing w:val="-5"/>
          <w:w w:val="110"/>
        </w:rPr>
        <w:t>결과를</w:t>
      </w:r>
      <w:r>
        <w:rPr>
          <w:spacing w:val="-42"/>
          <w:w w:val="110"/>
        </w:rPr>
        <w:t> </w:t>
      </w:r>
      <w:r>
        <w:rPr>
          <w:spacing w:val="-4"/>
          <w:w w:val="110"/>
        </w:rPr>
        <w:t>통보한</w:t>
      </w:r>
      <w:r>
        <w:rPr>
          <w:spacing w:val="-41"/>
          <w:w w:val="110"/>
        </w:rPr>
        <w:t> </w:t>
      </w:r>
      <w:r>
        <w:rPr>
          <w:spacing w:val="-5"/>
          <w:w w:val="110"/>
        </w:rPr>
        <w:t>날로부터</w:t>
      </w:r>
      <w:r>
        <w:rPr>
          <w:spacing w:val="-42"/>
          <w:w w:val="110"/>
        </w:rPr>
        <w:t> </w:t>
      </w:r>
      <w:r>
        <w:rPr>
          <w:spacing w:val="-5"/>
          <w:w w:val="110"/>
        </w:rPr>
        <w:t>60일까지</w:t>
      </w:r>
      <w:r>
        <w:rPr>
          <w:spacing w:val="-41"/>
          <w:w w:val="110"/>
        </w:rPr>
        <w:t> </w:t>
      </w:r>
      <w:r>
        <w:rPr>
          <w:spacing w:val="-3"/>
          <w:w w:val="110"/>
        </w:rPr>
        <w:t>평가</w:t>
      </w:r>
      <w:r>
        <w:rPr>
          <w:spacing w:val="-42"/>
          <w:w w:val="110"/>
        </w:rPr>
        <w:t> </w:t>
      </w:r>
      <w:r>
        <w:rPr>
          <w:spacing w:val="-3"/>
          <w:w w:val="110"/>
        </w:rPr>
        <w:t>결과 </w:t>
      </w:r>
      <w:r>
        <w:rPr>
          <w:w w:val="110"/>
        </w:rPr>
        <w:t>인정</w:t>
      </w:r>
    </w:p>
    <w:p>
      <w:pPr>
        <w:pStyle w:val="BodyText"/>
        <w:spacing w:before="97"/>
        <w:ind w:left="1873"/>
        <w:jc w:val="both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48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6"/>
          <w:w w:val="110"/>
        </w:rPr>
        <w:t>지자체에서</w:t>
      </w:r>
      <w:r>
        <w:rPr>
          <w:spacing w:val="-34"/>
          <w:w w:val="110"/>
        </w:rPr>
        <w:t> </w:t>
      </w:r>
      <w:r>
        <w:rPr>
          <w:spacing w:val="-3"/>
          <w:w w:val="110"/>
        </w:rPr>
        <w:t>기존</w:t>
      </w:r>
      <w:r>
        <w:rPr>
          <w:spacing w:val="-34"/>
          <w:w w:val="110"/>
        </w:rPr>
        <w:t> </w:t>
      </w:r>
      <w:r>
        <w:rPr>
          <w:spacing w:val="-6"/>
          <w:w w:val="110"/>
        </w:rPr>
        <w:t>평가질병에</w:t>
      </w:r>
      <w:r>
        <w:rPr>
          <w:spacing w:val="-33"/>
          <w:w w:val="110"/>
        </w:rPr>
        <w:t> </w:t>
      </w:r>
      <w:r>
        <w:rPr>
          <w:spacing w:val="-3"/>
          <w:w w:val="110"/>
        </w:rPr>
        <w:t>다른</w:t>
      </w:r>
      <w:r>
        <w:rPr>
          <w:spacing w:val="-34"/>
          <w:w w:val="110"/>
        </w:rPr>
        <w:t> </w:t>
      </w:r>
      <w:r>
        <w:rPr>
          <w:spacing w:val="-4"/>
          <w:w w:val="110"/>
        </w:rPr>
        <w:t>질병을</w:t>
      </w:r>
      <w:r>
        <w:rPr>
          <w:spacing w:val="-33"/>
          <w:w w:val="110"/>
        </w:rPr>
        <w:t> </w:t>
      </w:r>
      <w:r>
        <w:rPr>
          <w:spacing w:val="-5"/>
          <w:w w:val="110"/>
        </w:rPr>
        <w:t>추가하여</w:t>
      </w:r>
      <w:r>
        <w:rPr>
          <w:spacing w:val="-34"/>
          <w:w w:val="110"/>
        </w:rPr>
        <w:t> </w:t>
      </w:r>
      <w:r>
        <w:rPr>
          <w:spacing w:val="-5"/>
          <w:w w:val="110"/>
        </w:rPr>
        <w:t>신규평가</w:t>
      </w:r>
      <w:r>
        <w:rPr>
          <w:spacing w:val="-33"/>
          <w:w w:val="110"/>
        </w:rPr>
        <w:t> </w:t>
      </w:r>
      <w:r>
        <w:rPr>
          <w:spacing w:val="-4"/>
          <w:w w:val="110"/>
        </w:rPr>
        <w:t>접수</w:t>
      </w:r>
      <w:r>
        <w:rPr>
          <w:spacing w:val="-32"/>
          <w:w w:val="110"/>
        </w:rPr>
        <w:t> </w:t>
      </w:r>
      <w:r>
        <w:rPr>
          <w:w w:val="110"/>
        </w:rPr>
        <w:t>시</w:t>
      </w:r>
    </w:p>
    <w:p>
      <w:pPr>
        <w:pStyle w:val="BodyText"/>
        <w:spacing w:line="235" w:lineRule="auto" w:before="98"/>
        <w:ind w:left="2293" w:right="1481" w:hanging="212"/>
        <w:jc w:val="both"/>
      </w:pPr>
      <w:r>
        <w:rPr>
          <w:spacing w:val="-10"/>
          <w:w w:val="110"/>
        </w:rPr>
        <w:t>- </w:t>
      </w:r>
      <w:r>
        <w:rPr>
          <w:spacing w:val="-6"/>
          <w:w w:val="110"/>
        </w:rPr>
        <w:t>지자체에서</w:t>
      </w:r>
      <w:r>
        <w:rPr>
          <w:spacing w:val="-21"/>
          <w:w w:val="110"/>
        </w:rPr>
        <w:t> </w:t>
      </w:r>
      <w:r>
        <w:rPr>
          <w:spacing w:val="-6"/>
          <w:w w:val="110"/>
        </w:rPr>
        <w:t>수급자에게</w:t>
      </w:r>
      <w:r>
        <w:rPr>
          <w:spacing w:val="-21"/>
          <w:w w:val="110"/>
        </w:rPr>
        <w:t> </w:t>
      </w:r>
      <w:r>
        <w:rPr>
          <w:spacing w:val="-4"/>
          <w:w w:val="110"/>
        </w:rPr>
        <w:t>기존</w:t>
      </w:r>
      <w:r>
        <w:rPr>
          <w:spacing w:val="-22"/>
          <w:w w:val="110"/>
        </w:rPr>
        <w:t> </w:t>
      </w:r>
      <w:r>
        <w:rPr>
          <w:spacing w:val="-5"/>
          <w:w w:val="110"/>
        </w:rPr>
        <w:t>질병의</w:t>
      </w:r>
      <w:r>
        <w:rPr>
          <w:spacing w:val="-22"/>
          <w:w w:val="110"/>
        </w:rPr>
        <w:t> </w:t>
      </w:r>
      <w:r>
        <w:rPr>
          <w:spacing w:val="-6"/>
          <w:w w:val="110"/>
        </w:rPr>
        <w:t>근로능력평가</w:t>
      </w:r>
      <w:r>
        <w:rPr>
          <w:spacing w:val="-23"/>
          <w:w w:val="110"/>
        </w:rPr>
        <w:t> </w:t>
      </w:r>
      <w:r>
        <w:rPr>
          <w:spacing w:val="-5"/>
          <w:w w:val="110"/>
        </w:rPr>
        <w:t>결과를</w:t>
      </w:r>
      <w:r>
        <w:rPr>
          <w:spacing w:val="-21"/>
          <w:w w:val="110"/>
        </w:rPr>
        <w:t> </w:t>
      </w:r>
      <w:r>
        <w:rPr>
          <w:spacing w:val="-5"/>
          <w:w w:val="110"/>
        </w:rPr>
        <w:t>통보한</w:t>
      </w:r>
      <w:r>
        <w:rPr>
          <w:spacing w:val="-22"/>
          <w:w w:val="110"/>
        </w:rPr>
        <w:t> </w:t>
      </w:r>
      <w:r>
        <w:rPr>
          <w:spacing w:val="-5"/>
          <w:w w:val="110"/>
        </w:rPr>
        <w:t>날로부터</w:t>
      </w:r>
      <w:r>
        <w:rPr>
          <w:spacing w:val="-22"/>
          <w:w w:val="110"/>
        </w:rPr>
        <w:t> </w:t>
      </w:r>
      <w:r>
        <w:rPr>
          <w:spacing w:val="-4"/>
          <w:w w:val="110"/>
        </w:rPr>
        <w:t>60일 </w:t>
      </w:r>
      <w:r>
        <w:rPr>
          <w:spacing w:val="-5"/>
          <w:w w:val="110"/>
        </w:rPr>
        <w:t>이내인지</w:t>
      </w:r>
      <w:r>
        <w:rPr>
          <w:spacing w:val="-90"/>
          <w:w w:val="110"/>
        </w:rPr>
        <w:t> </w:t>
      </w:r>
      <w:r>
        <w:rPr>
          <w:spacing w:val="-4"/>
          <w:w w:val="110"/>
        </w:rPr>
        <w:t>확인</w:t>
      </w:r>
      <w:r>
        <w:rPr>
          <w:spacing w:val="-90"/>
          <w:w w:val="110"/>
        </w:rPr>
        <w:t> </w:t>
      </w:r>
      <w:r>
        <w:rPr>
          <w:w w:val="110"/>
        </w:rPr>
        <w:t>후</w:t>
      </w:r>
      <w:r>
        <w:rPr>
          <w:spacing w:val="-90"/>
          <w:w w:val="110"/>
        </w:rPr>
        <w:t> </w:t>
      </w:r>
      <w:r>
        <w:rPr>
          <w:spacing w:val="-4"/>
          <w:w w:val="85"/>
        </w:rPr>
        <w:t>「</w:t>
      </w:r>
      <w:r>
        <w:rPr>
          <w:spacing w:val="-7"/>
          <w:w w:val="110"/>
        </w:rPr>
        <w:t>기타요청</w:t>
      </w:r>
      <w:r>
        <w:rPr>
          <w:spacing w:val="-4"/>
          <w:w w:val="85"/>
        </w:rPr>
        <w:t>」</w:t>
      </w:r>
      <w:r>
        <w:rPr>
          <w:spacing w:val="-3"/>
          <w:w w:val="110"/>
        </w:rPr>
        <w:t>란에</w:t>
      </w:r>
      <w:r>
        <w:rPr>
          <w:spacing w:val="-90"/>
          <w:w w:val="110"/>
        </w:rPr>
        <w:t> </w:t>
      </w:r>
      <w:r>
        <w:rPr>
          <w:spacing w:val="-4"/>
          <w:w w:val="85"/>
        </w:rPr>
        <w:t>「</w:t>
      </w:r>
      <w:r>
        <w:rPr>
          <w:spacing w:val="-6"/>
          <w:w w:val="110"/>
        </w:rPr>
        <w:t>기존질병을</w:t>
      </w:r>
      <w:r>
        <w:rPr>
          <w:spacing w:val="-89"/>
          <w:w w:val="110"/>
        </w:rPr>
        <w:t> </w:t>
      </w:r>
      <w:r>
        <w:rPr>
          <w:spacing w:val="-4"/>
          <w:w w:val="110"/>
        </w:rPr>
        <w:t>통보한</w:t>
      </w:r>
      <w:r>
        <w:rPr>
          <w:spacing w:val="-90"/>
          <w:w w:val="110"/>
        </w:rPr>
        <w:t> </w:t>
      </w:r>
      <w:r>
        <w:rPr>
          <w:spacing w:val="-7"/>
          <w:w w:val="110"/>
        </w:rPr>
        <w:t>일자</w:t>
      </w:r>
      <w:r>
        <w:rPr>
          <w:spacing w:val="-4"/>
          <w:w w:val="85"/>
        </w:rPr>
        <w:t>」</w:t>
      </w:r>
      <w:r>
        <w:rPr>
          <w:w w:val="110"/>
        </w:rPr>
        <w:t>와</w:t>
      </w:r>
      <w:r>
        <w:rPr>
          <w:spacing w:val="-90"/>
          <w:w w:val="110"/>
        </w:rPr>
        <w:t> </w:t>
      </w:r>
      <w:r>
        <w:rPr>
          <w:spacing w:val="-4"/>
          <w:w w:val="85"/>
        </w:rPr>
        <w:t>「</w:t>
      </w:r>
      <w:r>
        <w:rPr>
          <w:spacing w:val="-5"/>
          <w:w w:val="110"/>
        </w:rPr>
        <w:t>평가생략</w:t>
      </w:r>
      <w:r>
        <w:rPr>
          <w:spacing w:val="-90"/>
          <w:w w:val="110"/>
        </w:rPr>
        <w:t> </w:t>
      </w:r>
      <w:r>
        <w:rPr>
          <w:spacing w:val="-5"/>
          <w:w w:val="110"/>
        </w:rPr>
        <w:t>대상</w:t>
      </w:r>
      <w:r>
        <w:rPr>
          <w:spacing w:val="-5"/>
          <w:w w:val="110"/>
          <w:vertAlign w:val="superscript"/>
        </w:rPr>
        <w:t>*</w:t>
      </w:r>
      <w:r>
        <w:rPr>
          <w:w w:val="85"/>
          <w:vertAlign w:val="baseline"/>
        </w:rPr>
        <w:t>」</w:t>
      </w:r>
      <w:r>
        <w:rPr>
          <w:spacing w:val="-5"/>
          <w:w w:val="110"/>
          <w:vertAlign w:val="baseline"/>
        </w:rPr>
        <w:t>이라고</w:t>
      </w:r>
      <w:r>
        <w:rPr>
          <w:spacing w:val="-36"/>
          <w:w w:val="110"/>
          <w:vertAlign w:val="baseline"/>
        </w:rPr>
        <w:t> </w:t>
      </w:r>
      <w:r>
        <w:rPr>
          <w:spacing w:val="-4"/>
          <w:w w:val="110"/>
          <w:vertAlign w:val="baseline"/>
        </w:rPr>
        <w:t>반드시</w:t>
      </w:r>
      <w:r>
        <w:rPr>
          <w:spacing w:val="-35"/>
          <w:w w:val="110"/>
          <w:vertAlign w:val="baseline"/>
        </w:rPr>
        <w:t> </w:t>
      </w:r>
      <w:r>
        <w:rPr>
          <w:spacing w:val="-5"/>
          <w:w w:val="110"/>
          <w:vertAlign w:val="baseline"/>
        </w:rPr>
        <w:t>기재한</w:t>
      </w:r>
      <w:r>
        <w:rPr>
          <w:spacing w:val="-35"/>
          <w:w w:val="110"/>
          <w:vertAlign w:val="baseline"/>
        </w:rPr>
        <w:t> </w:t>
      </w:r>
      <w:r>
        <w:rPr>
          <w:w w:val="110"/>
          <w:vertAlign w:val="baseline"/>
        </w:rPr>
        <w:t>후</w:t>
      </w:r>
      <w:r>
        <w:rPr>
          <w:spacing w:val="-35"/>
          <w:w w:val="110"/>
          <w:vertAlign w:val="baseline"/>
        </w:rPr>
        <w:t> </w:t>
      </w:r>
      <w:r>
        <w:rPr>
          <w:spacing w:val="-3"/>
          <w:w w:val="110"/>
          <w:vertAlign w:val="baseline"/>
        </w:rPr>
        <w:t>의뢰</w:t>
      </w:r>
    </w:p>
    <w:p>
      <w:pPr>
        <w:spacing w:before="135"/>
        <w:ind w:left="2274" w:right="0" w:firstLine="0"/>
        <w:jc w:val="left"/>
        <w:rPr>
          <w:sz w:val="18"/>
        </w:rPr>
      </w:pPr>
      <w:r>
        <w:rPr>
          <w:sz w:val="18"/>
        </w:rPr>
        <w:t>* 평가생략 대상: 기존 질병에 대해 추가로 제출한 서류가 없는 경우로 스캔입력 생략</w:t>
      </w:r>
    </w:p>
    <w:p>
      <w:pPr>
        <w:spacing w:before="41"/>
        <w:ind w:left="2274" w:right="0" w:firstLine="0"/>
        <w:jc w:val="left"/>
        <w:rPr>
          <w:sz w:val="18"/>
        </w:rPr>
      </w:pPr>
      <w:r>
        <w:rPr>
          <w:w w:val="83"/>
          <w:sz w:val="18"/>
        </w:rPr>
        <w:t>※</w:t>
      </w:r>
      <w:r>
        <w:rPr>
          <w:spacing w:val="-22"/>
          <w:sz w:val="18"/>
        </w:rPr>
        <w:t> </w:t>
      </w:r>
      <w:r>
        <w:rPr>
          <w:spacing w:val="-4"/>
          <w:w w:val="98"/>
          <w:sz w:val="18"/>
        </w:rPr>
        <w:t>자</w:t>
      </w:r>
      <w:r>
        <w:rPr>
          <w:spacing w:val="-3"/>
          <w:w w:val="98"/>
          <w:sz w:val="18"/>
        </w:rPr>
        <w:t>립지</w:t>
      </w:r>
      <w:r>
        <w:rPr>
          <w:spacing w:val="-4"/>
          <w:w w:val="98"/>
          <w:sz w:val="18"/>
        </w:rPr>
        <w:t>원</w:t>
      </w:r>
      <w:r>
        <w:rPr>
          <w:spacing w:val="-3"/>
          <w:w w:val="113"/>
          <w:sz w:val="18"/>
        </w:rPr>
        <w:t>과</w:t>
      </w:r>
      <w:r>
        <w:rPr>
          <w:spacing w:val="-2"/>
          <w:w w:val="113"/>
          <w:sz w:val="18"/>
        </w:rPr>
        <w:t>-</w:t>
      </w:r>
      <w:r>
        <w:rPr>
          <w:spacing w:val="-2"/>
          <w:w w:val="94"/>
          <w:sz w:val="18"/>
        </w:rPr>
        <w:t>4</w:t>
      </w:r>
      <w:r>
        <w:rPr>
          <w:spacing w:val="-3"/>
          <w:w w:val="94"/>
          <w:sz w:val="18"/>
        </w:rPr>
        <w:t>0</w:t>
      </w:r>
      <w:r>
        <w:rPr>
          <w:spacing w:val="-2"/>
          <w:w w:val="94"/>
          <w:sz w:val="18"/>
        </w:rPr>
        <w:t>9</w:t>
      </w:r>
      <w:r>
        <w:rPr>
          <w:spacing w:val="-3"/>
          <w:w w:val="94"/>
          <w:sz w:val="18"/>
        </w:rPr>
        <w:t>0</w:t>
      </w:r>
      <w:r>
        <w:rPr>
          <w:spacing w:val="-1"/>
          <w:w w:val="80"/>
          <w:sz w:val="18"/>
        </w:rPr>
        <w:t>(</w:t>
      </w:r>
      <w:r>
        <w:rPr>
          <w:spacing w:val="-3"/>
          <w:w w:val="94"/>
          <w:sz w:val="18"/>
        </w:rPr>
        <w:t>2</w:t>
      </w:r>
      <w:r>
        <w:rPr>
          <w:spacing w:val="-2"/>
          <w:w w:val="94"/>
          <w:sz w:val="18"/>
        </w:rPr>
        <w:t>02</w:t>
      </w:r>
      <w:r>
        <w:rPr>
          <w:spacing w:val="-3"/>
          <w:w w:val="94"/>
          <w:sz w:val="18"/>
        </w:rPr>
        <w:t>0</w:t>
      </w:r>
      <w:r>
        <w:rPr>
          <w:spacing w:val="-1"/>
          <w:w w:val="98"/>
          <w:sz w:val="18"/>
        </w:rPr>
        <w:t>.</w:t>
      </w:r>
      <w:r>
        <w:rPr>
          <w:spacing w:val="-2"/>
          <w:w w:val="94"/>
          <w:sz w:val="18"/>
        </w:rPr>
        <w:t>0</w:t>
      </w:r>
      <w:r>
        <w:rPr>
          <w:spacing w:val="-3"/>
          <w:w w:val="95"/>
          <w:sz w:val="18"/>
        </w:rPr>
        <w:t>9</w:t>
      </w:r>
      <w:r>
        <w:rPr>
          <w:spacing w:val="-1"/>
          <w:w w:val="95"/>
          <w:sz w:val="18"/>
        </w:rPr>
        <w:t>.</w:t>
      </w:r>
      <w:r>
        <w:rPr>
          <w:spacing w:val="-2"/>
          <w:w w:val="94"/>
          <w:sz w:val="18"/>
        </w:rPr>
        <w:t>0</w:t>
      </w:r>
      <w:r>
        <w:rPr>
          <w:spacing w:val="-3"/>
          <w:w w:val="94"/>
          <w:sz w:val="18"/>
        </w:rPr>
        <w:t>1</w:t>
      </w:r>
      <w:r>
        <w:rPr>
          <w:spacing w:val="-1"/>
          <w:w w:val="98"/>
          <w:sz w:val="18"/>
        </w:rPr>
        <w:t>.</w:t>
      </w:r>
      <w:r>
        <w:rPr>
          <w:w w:val="80"/>
          <w:sz w:val="18"/>
        </w:rPr>
        <w:t>)</w:t>
      </w:r>
      <w:r>
        <w:rPr>
          <w:spacing w:val="-19"/>
          <w:sz w:val="18"/>
        </w:rPr>
        <w:t> </w:t>
      </w:r>
      <w:r>
        <w:rPr>
          <w:spacing w:val="-3"/>
          <w:w w:val="37"/>
          <w:sz w:val="18"/>
        </w:rPr>
        <w:t>“</w:t>
      </w:r>
      <w:r>
        <w:rPr>
          <w:spacing w:val="-3"/>
          <w:w w:val="98"/>
          <w:sz w:val="18"/>
        </w:rPr>
        <w:t>기</w:t>
      </w:r>
      <w:r>
        <w:rPr>
          <w:w w:val="98"/>
          <w:sz w:val="18"/>
        </w:rPr>
        <w:t>존</w:t>
      </w:r>
      <w:r>
        <w:rPr>
          <w:spacing w:val="-21"/>
          <w:sz w:val="18"/>
        </w:rPr>
        <w:t> </w:t>
      </w:r>
      <w:r>
        <w:rPr>
          <w:spacing w:val="-4"/>
          <w:w w:val="98"/>
          <w:sz w:val="18"/>
        </w:rPr>
        <w:t>근</w:t>
      </w:r>
      <w:r>
        <w:rPr>
          <w:spacing w:val="-3"/>
          <w:w w:val="98"/>
          <w:sz w:val="18"/>
        </w:rPr>
        <w:t>로능</w:t>
      </w:r>
      <w:r>
        <w:rPr>
          <w:spacing w:val="-4"/>
          <w:w w:val="98"/>
          <w:sz w:val="18"/>
        </w:rPr>
        <w:t>력</w:t>
      </w:r>
      <w:r>
        <w:rPr>
          <w:spacing w:val="-3"/>
          <w:w w:val="98"/>
          <w:sz w:val="18"/>
        </w:rPr>
        <w:t>평</w:t>
      </w:r>
      <w:r>
        <w:rPr>
          <w:w w:val="98"/>
          <w:sz w:val="18"/>
        </w:rPr>
        <w:t>가</w:t>
      </w:r>
      <w:r>
        <w:rPr>
          <w:spacing w:val="-21"/>
          <w:sz w:val="18"/>
        </w:rPr>
        <w:t> </w:t>
      </w:r>
      <w:r>
        <w:rPr>
          <w:spacing w:val="-4"/>
          <w:w w:val="98"/>
          <w:sz w:val="18"/>
        </w:rPr>
        <w:t>결</w:t>
      </w:r>
      <w:r>
        <w:rPr>
          <w:w w:val="98"/>
          <w:sz w:val="18"/>
        </w:rPr>
        <w:t>과</w:t>
      </w:r>
      <w:r>
        <w:rPr>
          <w:spacing w:val="-21"/>
          <w:sz w:val="18"/>
        </w:rPr>
        <w:t> </w:t>
      </w:r>
      <w:r>
        <w:rPr>
          <w:spacing w:val="-3"/>
          <w:w w:val="98"/>
          <w:sz w:val="18"/>
        </w:rPr>
        <w:t>인</w:t>
      </w:r>
      <w:r>
        <w:rPr>
          <w:spacing w:val="-4"/>
          <w:w w:val="98"/>
          <w:sz w:val="18"/>
        </w:rPr>
        <w:t>정</w:t>
      </w:r>
      <w:r>
        <w:rPr>
          <w:spacing w:val="-3"/>
          <w:w w:val="98"/>
          <w:sz w:val="18"/>
        </w:rPr>
        <w:t>기</w:t>
      </w:r>
      <w:r>
        <w:rPr>
          <w:w w:val="98"/>
          <w:sz w:val="18"/>
        </w:rPr>
        <w:t>준</w:t>
      </w:r>
      <w:r>
        <w:rPr>
          <w:spacing w:val="-21"/>
          <w:sz w:val="18"/>
        </w:rPr>
        <w:t> </w:t>
      </w:r>
      <w:r>
        <w:rPr>
          <w:spacing w:val="-4"/>
          <w:w w:val="98"/>
          <w:sz w:val="18"/>
        </w:rPr>
        <w:t>개</w:t>
      </w:r>
      <w:r>
        <w:rPr>
          <w:w w:val="98"/>
          <w:sz w:val="18"/>
        </w:rPr>
        <w:t>선</w:t>
      </w:r>
      <w:r>
        <w:rPr>
          <w:spacing w:val="-21"/>
          <w:sz w:val="18"/>
        </w:rPr>
        <w:t> </w:t>
      </w:r>
      <w:r>
        <w:rPr>
          <w:spacing w:val="-3"/>
          <w:w w:val="98"/>
          <w:sz w:val="18"/>
        </w:rPr>
        <w:t>안</w:t>
      </w:r>
      <w:r>
        <w:rPr>
          <w:spacing w:val="-4"/>
          <w:w w:val="98"/>
          <w:sz w:val="18"/>
        </w:rPr>
        <w:t>내</w:t>
      </w:r>
      <w:r>
        <w:rPr>
          <w:w w:val="37"/>
          <w:sz w:val="18"/>
        </w:rPr>
        <w:t>”</w:t>
      </w:r>
    </w:p>
    <w:p>
      <w:pPr>
        <w:spacing w:after="0"/>
        <w:jc w:val="left"/>
        <w:rPr>
          <w:sz w:val="18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13004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26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99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" w:after="1"/>
        <w:rPr>
          <w:sz w:val="23"/>
        </w:rPr>
      </w:pPr>
    </w:p>
    <w:p>
      <w:pPr>
        <w:pStyle w:val="BodyText"/>
        <w:ind w:left="1505"/>
        <w:rPr>
          <w:sz w:val="20"/>
        </w:rPr>
      </w:pPr>
      <w:r>
        <w:rPr>
          <w:sz w:val="20"/>
        </w:rPr>
        <w:pict>
          <v:group style="width:265.3pt;height:27.3pt;mso-position-horizontal-relative:char;mso-position-vertical-relative:line" coordorigin="0,0" coordsize="5306,546">
            <v:shape style="position:absolute;left:0;top:0;width:485;height:526" type="#_x0000_t75" stroked="false">
              <v:imagedata r:id="rId43" o:title=""/>
            </v:shape>
            <v:line style="position:absolute" from="509,540" to="5305,540" stroked="true" strokeweight=".54pt" strokecolor="#7272ff">
              <v:stroke dashstyle="shortdot"/>
            </v:line>
            <v:shape style="position:absolute;left:0;top:0;width:5306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before="0"/>
                      <w:ind w:left="92" w:right="0" w:firstLine="0"/>
                      <w:jc w:val="left"/>
                      <w:rPr>
                        <w:rFonts w:ascii="휴먼편지체" w:eastAsia="휴먼편지체" w:hint="eastAsia"/>
                        <w:sz w:val="23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spacing w:val="6"/>
                        <w:w w:val="110"/>
                        <w:position w:val="2"/>
                        <w:sz w:val="28"/>
                      </w:rPr>
                      <w:t>12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10"/>
                        <w:sz w:val="27"/>
                      </w:rPr>
                      <w:t>유효기간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10"/>
                        <w:sz w:val="27"/>
                      </w:rPr>
                      <w:t>만료예정자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10"/>
                        <w:sz w:val="27"/>
                      </w:rPr>
                      <w:t>관리 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-3"/>
                        <w:w w:val="110"/>
                        <w:sz w:val="23"/>
                      </w:rPr>
                      <w:t>(지자체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-12"/>
                        <w:w w:val="110"/>
                        <w:sz w:val="23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-6"/>
                        <w:w w:val="110"/>
                        <w:sz w:val="23"/>
                      </w:rPr>
                      <w:t>수행)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rPr>
          <w:sz w:val="18"/>
        </w:rPr>
      </w:pPr>
    </w:p>
    <w:p>
      <w:pPr>
        <w:pStyle w:val="ListParagraph"/>
        <w:numPr>
          <w:ilvl w:val="0"/>
          <w:numId w:val="122"/>
        </w:numPr>
        <w:tabs>
          <w:tab w:pos="2025" w:val="left" w:leader="none"/>
        </w:tabs>
        <w:spacing w:line="237" w:lineRule="auto" w:before="44" w:after="0"/>
        <w:ind w:left="2024" w:right="1486" w:hanging="351"/>
        <w:jc w:val="left"/>
        <w:rPr>
          <w:sz w:val="22"/>
        </w:rPr>
      </w:pPr>
      <w:r>
        <w:rPr/>
        <w:pict>
          <v:rect style="position:absolute;margin-left:.029999pt;margin-top:-94.73542pt;width:555.970001pt;height:11.579984pt;mso-position-horizontal-relative:page;mso-position-vertical-relative:paragraph;z-index:16130560" filled="true" fillcolor="#7272ff" stroked="false">
            <v:fill type="solid"/>
            <w10:wrap type="none"/>
          </v:rect>
        </w:pict>
      </w:r>
      <w:r>
        <w:rPr/>
        <w:pict>
          <v:group style="position:absolute;margin-left:500.100006pt;margin-top:25.504581pt;width:55.9pt;height:29.2pt;mso-position-horizontal-relative:page;mso-position-vertical-relative:paragraph;z-index:16131584" coordorigin="10002,510" coordsize="1118,584">
            <v:shape style="position:absolute;left:10002;top:510;width:1118;height:584" coordorigin="10002,510" coordsize="1118,584" path="m11120,510l10168,510,10159,511,10150,512,10081,539,10036,582,10008,640,10003,667,10002,676,10002,928,10003,936,10004,946,10031,1014,10074,1060,10132,1087,10159,1092,10168,1093,11120,1093,11120,510xe" filled="true" fillcolor="#7272ff" stroked="false">
              <v:path arrowok="t"/>
              <v:fill type="solid"/>
            </v:shape>
            <v:shape style="position:absolute;left:10002;top:510;width:1118;height:584" type="#_x0000_t202" filled="false" stroked="false">
              <v:textbox inset="0,0,0,0">
                <w:txbxContent>
                  <w:p>
                    <w:pPr>
                      <w:spacing w:before="161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3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4"/>
          <w:w w:val="105"/>
          <w:sz w:val="22"/>
        </w:rPr>
        <w:t>유효기간 </w:t>
      </w:r>
      <w:r>
        <w:rPr>
          <w:spacing w:val="-3"/>
          <w:w w:val="105"/>
          <w:sz w:val="22"/>
        </w:rPr>
        <w:t>만료 </w:t>
      </w:r>
      <w:r>
        <w:rPr>
          <w:spacing w:val="-4"/>
          <w:w w:val="105"/>
          <w:sz w:val="22"/>
        </w:rPr>
        <w:t>예정일 70일전에 행복e음에서 </w:t>
      </w:r>
      <w:r>
        <w:rPr>
          <w:spacing w:val="-3"/>
          <w:w w:val="105"/>
          <w:sz w:val="22"/>
        </w:rPr>
        <w:t>안내 </w:t>
      </w:r>
      <w:r>
        <w:rPr>
          <w:spacing w:val="-4"/>
          <w:w w:val="105"/>
          <w:sz w:val="22"/>
        </w:rPr>
        <w:t>대상자를 </w:t>
      </w:r>
      <w:r>
        <w:rPr>
          <w:spacing w:val="-3"/>
          <w:w w:val="105"/>
          <w:sz w:val="22"/>
        </w:rPr>
        <w:t>확인, </w:t>
      </w:r>
      <w:r>
        <w:rPr>
          <w:spacing w:val="-4"/>
          <w:w w:val="105"/>
          <w:sz w:val="22"/>
        </w:rPr>
        <w:t>근로능력판정</w:t>
      </w:r>
      <w:r>
        <w:rPr>
          <w:spacing w:val="-69"/>
          <w:w w:val="105"/>
          <w:sz w:val="22"/>
        </w:rPr>
        <w:t> </w:t>
      </w:r>
      <w:r>
        <w:rPr>
          <w:spacing w:val="-5"/>
          <w:w w:val="105"/>
          <w:sz w:val="22"/>
        </w:rPr>
        <w:t>유효 </w:t>
      </w:r>
      <w:r>
        <w:rPr>
          <w:spacing w:val="-4"/>
          <w:w w:val="105"/>
          <w:sz w:val="22"/>
        </w:rPr>
        <w:t>기간이 </w:t>
      </w:r>
      <w:r>
        <w:rPr>
          <w:spacing w:val="-5"/>
          <w:w w:val="105"/>
          <w:sz w:val="22"/>
        </w:rPr>
        <w:t>만료예정임을</w:t>
      </w:r>
      <w:r>
        <w:rPr>
          <w:spacing w:val="-56"/>
          <w:w w:val="105"/>
          <w:sz w:val="22"/>
        </w:rPr>
        <w:t> </w:t>
      </w:r>
      <w:r>
        <w:rPr>
          <w:spacing w:val="-6"/>
          <w:w w:val="105"/>
          <w:sz w:val="22"/>
        </w:rPr>
        <w:t>통보</w:t>
      </w:r>
    </w:p>
    <w:p>
      <w:pPr>
        <w:pStyle w:val="BodyText"/>
        <w:spacing w:before="12"/>
        <w:rPr>
          <w:sz w:val="6"/>
        </w:rPr>
      </w:pPr>
    </w:p>
    <w:p>
      <w:pPr>
        <w:pStyle w:val="BodyText"/>
        <w:spacing w:line="394" w:lineRule="exact" w:before="3"/>
        <w:ind w:left="18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48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6"/>
          <w:w w:val="110"/>
        </w:rPr>
        <w:t>시</w:t>
      </w:r>
      <w:r>
        <w:rPr>
          <w:rFonts w:ascii="함초롬바탕" w:eastAsia="함초롬바탕" w:hint="eastAsia"/>
          <w:spacing w:val="-6"/>
          <w:w w:val="110"/>
        </w:rPr>
        <w:t>･</w:t>
      </w:r>
      <w:r>
        <w:rPr>
          <w:spacing w:val="-6"/>
          <w:w w:val="110"/>
        </w:rPr>
        <w:t>군</w:t>
      </w:r>
      <w:r>
        <w:rPr>
          <w:rFonts w:ascii="함초롬바탕" w:eastAsia="함초롬바탕" w:hint="eastAsia"/>
          <w:spacing w:val="-6"/>
          <w:w w:val="110"/>
        </w:rPr>
        <w:t>･</w:t>
      </w:r>
      <w:r>
        <w:rPr>
          <w:spacing w:val="-6"/>
          <w:w w:val="110"/>
        </w:rPr>
        <w:t>구(통합조사관리팀에서</w:t>
      </w:r>
      <w:r>
        <w:rPr>
          <w:spacing w:val="-37"/>
          <w:w w:val="110"/>
        </w:rPr>
        <w:t> </w:t>
      </w:r>
      <w:r>
        <w:rPr>
          <w:spacing w:val="-6"/>
          <w:w w:val="110"/>
        </w:rPr>
        <w:t>총괄)</w:t>
      </w:r>
    </w:p>
    <w:p>
      <w:pPr>
        <w:pStyle w:val="ListParagraph"/>
        <w:numPr>
          <w:ilvl w:val="1"/>
          <w:numId w:val="122"/>
        </w:numPr>
        <w:tabs>
          <w:tab w:pos="209" w:val="left" w:leader="none"/>
          <w:tab w:pos="8278" w:val="left" w:leader="none"/>
        </w:tabs>
        <w:spacing w:line="407" w:lineRule="exact" w:before="0" w:after="0"/>
        <w:ind w:left="2282" w:right="610" w:hanging="2283"/>
        <w:jc w:val="right"/>
        <w:rPr>
          <w:rFonts w:ascii="바탕" w:hAnsi="바탕" w:eastAsia="바탕" w:hint="eastAsia"/>
          <w:sz w:val="18"/>
        </w:rPr>
      </w:pPr>
      <w:r>
        <w:rPr/>
        <w:pict>
          <v:shape style="position:absolute;margin-left:517.619995pt;margin-top:11.013345pt;width:7.8pt;height:9pt;mso-position-horizontal-relative:page;mso-position-vertical-relative:paragraph;z-index:-33152512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로</w:t>
                  </w:r>
                </w:p>
              </w:txbxContent>
            </v:textbox>
            <w10:wrap type="none"/>
          </v:shape>
        </w:pict>
      </w:r>
      <w:r>
        <w:rPr>
          <w:w w:val="110"/>
          <w:sz w:val="22"/>
        </w:rPr>
        <w:t>유효기간 만료 70일전에 행복e음의 변동관리의 </w:t>
      </w:r>
      <w:r>
        <w:rPr>
          <w:rFonts w:ascii="함초롬바탕" w:hAnsi="함초롬바탕" w:eastAsia="함초롬바탕" w:hint="eastAsia"/>
          <w:w w:val="110"/>
          <w:sz w:val="22"/>
        </w:rPr>
        <w:t>ʻ</w:t>
      </w:r>
      <w:r>
        <w:rPr>
          <w:w w:val="110"/>
          <w:sz w:val="22"/>
        </w:rPr>
        <w:t>유효기간</w:t>
      </w:r>
      <w:r>
        <w:rPr>
          <w:spacing w:val="-4"/>
          <w:w w:val="110"/>
          <w:sz w:val="22"/>
        </w:rPr>
        <w:t> </w:t>
      </w:r>
      <w:r>
        <w:rPr>
          <w:w w:val="110"/>
          <w:sz w:val="22"/>
        </w:rPr>
        <w:t>만료예정</w:t>
      </w:r>
      <w:r>
        <w:rPr>
          <w:rFonts w:ascii="함초롬바탕" w:hAnsi="함초롬바탕" w:eastAsia="함초롬바탕" w:hint="eastAsia"/>
          <w:w w:val="110"/>
          <w:sz w:val="22"/>
        </w:rPr>
        <w:t>ʼ</w:t>
      </w:r>
      <w:r>
        <w:rPr>
          <w:rFonts w:ascii="함초롬바탕" w:hAnsi="함초롬바탕" w:eastAsia="함초롬바탕" w:hint="eastAsia"/>
          <w:spacing w:val="60"/>
          <w:w w:val="110"/>
          <w:sz w:val="22"/>
        </w:rPr>
        <w:t> </w:t>
      </w:r>
      <w:r>
        <w:rPr>
          <w:w w:val="110"/>
          <w:sz w:val="22"/>
        </w:rPr>
        <w:t>메뉴에서</w:t>
        <w:tab/>
      </w:r>
      <w:r>
        <w:rPr>
          <w:rFonts w:ascii="바탕" w:hAnsi="바탕" w:eastAsia="바탕" w:hint="eastAsia"/>
          <w:color w:val="0000FF"/>
          <w:w w:val="110"/>
          <w:position w:val="13"/>
          <w:sz w:val="18"/>
        </w:rPr>
        <w:t>근</w:t>
      </w:r>
    </w:p>
    <w:p>
      <w:pPr>
        <w:pStyle w:val="BodyText"/>
        <w:tabs>
          <w:tab w:pos="8069" w:val="left" w:leader="none"/>
        </w:tabs>
        <w:spacing w:line="359" w:lineRule="exact"/>
        <w:ind w:right="610"/>
        <w:jc w:val="right"/>
        <w:rPr>
          <w:rFonts w:ascii="바탕" w:eastAsia="바탕" w:hint="eastAsia"/>
          <w:sz w:val="18"/>
        </w:rPr>
      </w:pPr>
      <w:r>
        <w:rPr/>
        <w:pict>
          <v:shape style="position:absolute;margin-left:517.619995pt;margin-top:10.513629pt;width:7.8pt;height:9pt;mso-position-horizontal-relative:page;mso-position-vertical-relative:paragraph;z-index:-33152000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력</w:t>
                  </w:r>
                </w:p>
              </w:txbxContent>
            </v:textbox>
            <w10:wrap type="none"/>
          </v:shape>
        </w:pict>
      </w:r>
      <w:r>
        <w:rPr/>
        <w:t>대상자</w:t>
      </w:r>
      <w:r>
        <w:rPr>
          <w:spacing w:val="26"/>
        </w:rPr>
        <w:t> </w:t>
      </w:r>
      <w:r>
        <w:rPr>
          <w:spacing w:val="-6"/>
        </w:rPr>
        <w:t>생성(매일)</w:t>
        <w:tab/>
      </w:r>
      <w:r>
        <w:rPr>
          <w:rFonts w:ascii="바탕" w:eastAsia="바탕" w:hint="eastAsia"/>
          <w:color w:val="0000FF"/>
          <w:spacing w:val="-1"/>
          <w:w w:val="85"/>
          <w:position w:val="8"/>
          <w:sz w:val="18"/>
        </w:rPr>
        <w:t>능</w:t>
      </w:r>
    </w:p>
    <w:p>
      <w:pPr>
        <w:pStyle w:val="ListParagraph"/>
        <w:numPr>
          <w:ilvl w:val="1"/>
          <w:numId w:val="122"/>
        </w:numPr>
        <w:tabs>
          <w:tab w:pos="209" w:val="left" w:leader="none"/>
          <w:tab w:pos="8278" w:val="left" w:leader="none"/>
        </w:tabs>
        <w:spacing w:line="309" w:lineRule="exact" w:before="0" w:after="0"/>
        <w:ind w:left="2282" w:right="610" w:hanging="2283"/>
        <w:jc w:val="right"/>
        <w:rPr>
          <w:rFonts w:ascii="바탕" w:hAnsi="바탕" w:eastAsia="바탕" w:hint="eastAsia"/>
          <w:sz w:val="18"/>
        </w:rPr>
      </w:pPr>
      <w:r>
        <w:rPr>
          <w:spacing w:val="-5"/>
          <w:w w:val="110"/>
          <w:sz w:val="22"/>
        </w:rPr>
        <w:t>유효기간</w:t>
      </w:r>
      <w:r>
        <w:rPr>
          <w:spacing w:val="-32"/>
          <w:w w:val="110"/>
          <w:sz w:val="22"/>
        </w:rPr>
        <w:t> </w:t>
      </w:r>
      <w:r>
        <w:rPr>
          <w:spacing w:val="-6"/>
          <w:w w:val="110"/>
          <w:sz w:val="22"/>
        </w:rPr>
        <w:t>만료예정자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명단을</w:t>
      </w:r>
      <w:r>
        <w:rPr>
          <w:spacing w:val="-32"/>
          <w:w w:val="110"/>
          <w:sz w:val="22"/>
        </w:rPr>
        <w:t> </w:t>
      </w:r>
      <w:r>
        <w:rPr>
          <w:spacing w:val="-5"/>
          <w:w w:val="110"/>
          <w:sz w:val="22"/>
        </w:rPr>
        <w:t>추출,</w:t>
      </w:r>
      <w:r>
        <w:rPr>
          <w:spacing w:val="-29"/>
          <w:w w:val="110"/>
          <w:sz w:val="22"/>
        </w:rPr>
        <w:t> </w:t>
      </w:r>
      <w:r>
        <w:rPr>
          <w:spacing w:val="-3"/>
          <w:w w:val="110"/>
          <w:sz w:val="22"/>
        </w:rPr>
        <w:t>3일</w:t>
      </w:r>
      <w:r>
        <w:rPr>
          <w:spacing w:val="-32"/>
          <w:w w:val="110"/>
          <w:sz w:val="22"/>
        </w:rPr>
        <w:t> </w:t>
      </w:r>
      <w:r>
        <w:rPr>
          <w:spacing w:val="-4"/>
          <w:w w:val="110"/>
          <w:sz w:val="22"/>
        </w:rPr>
        <w:t>이내에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읍</w:t>
      </w:r>
      <w:r>
        <w:rPr>
          <w:rFonts w:ascii="함초롬바탕" w:hAnsi="함초롬바탕" w:eastAsia="함초롬바탕" w:hint="eastAsia"/>
          <w:spacing w:val="-5"/>
          <w:w w:val="110"/>
          <w:sz w:val="22"/>
        </w:rPr>
        <w:t>･</w:t>
      </w:r>
      <w:r>
        <w:rPr>
          <w:spacing w:val="-5"/>
          <w:w w:val="110"/>
          <w:sz w:val="22"/>
        </w:rPr>
        <w:t>면</w:t>
      </w:r>
      <w:r>
        <w:rPr>
          <w:rFonts w:ascii="함초롬바탕" w:hAnsi="함초롬바탕" w:eastAsia="함초롬바탕" w:hint="eastAsia"/>
          <w:spacing w:val="-5"/>
          <w:w w:val="110"/>
          <w:sz w:val="22"/>
        </w:rPr>
        <w:t>･</w:t>
      </w:r>
      <w:r>
        <w:rPr>
          <w:spacing w:val="-5"/>
          <w:w w:val="110"/>
          <w:sz w:val="22"/>
        </w:rPr>
        <w:t>동에</w:t>
      </w:r>
      <w:r>
        <w:rPr>
          <w:spacing w:val="-31"/>
          <w:w w:val="110"/>
          <w:sz w:val="22"/>
        </w:rPr>
        <w:t> </w:t>
      </w:r>
      <w:r>
        <w:rPr>
          <w:spacing w:val="-6"/>
          <w:w w:val="110"/>
          <w:sz w:val="22"/>
        </w:rPr>
        <w:t>제공(시</w:t>
      </w:r>
      <w:r>
        <w:rPr>
          <w:rFonts w:ascii="함초롬바탕" w:hAnsi="함초롬바탕" w:eastAsia="함초롬바탕" w:hint="eastAsia"/>
          <w:spacing w:val="-6"/>
          <w:w w:val="110"/>
          <w:sz w:val="22"/>
        </w:rPr>
        <w:t>･</w:t>
      </w:r>
      <w:r>
        <w:rPr>
          <w:spacing w:val="-6"/>
          <w:w w:val="110"/>
          <w:sz w:val="22"/>
        </w:rPr>
        <w:t>군</w:t>
      </w:r>
      <w:r>
        <w:rPr>
          <w:rFonts w:ascii="함초롬바탕" w:hAnsi="함초롬바탕" w:eastAsia="함초롬바탕" w:hint="eastAsia"/>
          <w:spacing w:val="-6"/>
          <w:w w:val="110"/>
          <w:sz w:val="22"/>
        </w:rPr>
        <w:t>･</w:t>
      </w:r>
      <w:r>
        <w:rPr>
          <w:spacing w:val="-6"/>
          <w:w w:val="110"/>
          <w:sz w:val="22"/>
        </w:rPr>
        <w:t>구별</w:t>
      </w:r>
      <w:r>
        <w:rPr>
          <w:spacing w:val="-32"/>
          <w:w w:val="110"/>
          <w:sz w:val="22"/>
        </w:rPr>
        <w:t> </w:t>
      </w:r>
      <w:r>
        <w:rPr>
          <w:spacing w:val="-3"/>
          <w:w w:val="110"/>
          <w:sz w:val="22"/>
        </w:rPr>
        <w:t>업무</w:t>
        <w:tab/>
      </w:r>
      <w:r>
        <w:rPr>
          <w:rFonts w:ascii="바탕" w:hAnsi="바탕" w:eastAsia="바탕" w:hint="eastAsia"/>
          <w:color w:val="0000FF"/>
          <w:w w:val="110"/>
          <w:position w:val="8"/>
          <w:sz w:val="18"/>
        </w:rPr>
        <w:t>판</w:t>
      </w:r>
    </w:p>
    <w:p>
      <w:pPr>
        <w:spacing w:line="92" w:lineRule="exact"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정</w:t>
      </w:r>
    </w:p>
    <w:p>
      <w:pPr>
        <w:pStyle w:val="BodyText"/>
        <w:spacing w:line="346" w:lineRule="exact"/>
        <w:ind w:left="2282"/>
      </w:pPr>
      <w:r>
        <w:rPr>
          <w:w w:val="110"/>
        </w:rPr>
        <w:t>여건 따라 시</w:t>
      </w:r>
      <w:r>
        <w:rPr>
          <w:rFonts w:ascii="함초롬바탕" w:eastAsia="함초롬바탕" w:hint="eastAsia"/>
          <w:w w:val="110"/>
        </w:rPr>
        <w:t>･</w:t>
      </w:r>
      <w:r>
        <w:rPr>
          <w:w w:val="110"/>
        </w:rPr>
        <w:t>군</w:t>
      </w:r>
      <w:r>
        <w:rPr>
          <w:rFonts w:ascii="함초롬바탕" w:eastAsia="함초롬바탕" w:hint="eastAsia"/>
          <w:w w:val="110"/>
        </w:rPr>
        <w:t>･</w:t>
      </w:r>
      <w:r>
        <w:rPr>
          <w:w w:val="110"/>
        </w:rPr>
        <w:t>구에서 처리 가능)</w:t>
      </w:r>
    </w:p>
    <w:p>
      <w:pPr>
        <w:pStyle w:val="ListParagraph"/>
        <w:numPr>
          <w:ilvl w:val="1"/>
          <w:numId w:val="122"/>
        </w:numPr>
        <w:tabs>
          <w:tab w:pos="2283" w:val="left" w:leader="none"/>
        </w:tabs>
        <w:spacing w:line="211" w:lineRule="auto" w:before="86" w:after="0"/>
        <w:ind w:left="2282" w:right="1480" w:hanging="209"/>
        <w:jc w:val="left"/>
        <w:rPr>
          <w:sz w:val="22"/>
        </w:rPr>
      </w:pPr>
      <w:r>
        <w:rPr>
          <w:spacing w:val="-3"/>
          <w:w w:val="110"/>
          <w:sz w:val="22"/>
        </w:rPr>
        <w:t>기존</w:t>
      </w:r>
      <w:r>
        <w:rPr>
          <w:spacing w:val="-44"/>
          <w:w w:val="110"/>
          <w:sz w:val="22"/>
        </w:rPr>
        <w:t> </w:t>
      </w:r>
      <w:r>
        <w:rPr>
          <w:spacing w:val="-5"/>
          <w:w w:val="110"/>
          <w:sz w:val="22"/>
        </w:rPr>
        <w:t>수급자</w:t>
      </w:r>
      <w:r>
        <w:rPr>
          <w:spacing w:val="-43"/>
          <w:w w:val="110"/>
          <w:sz w:val="22"/>
        </w:rPr>
        <w:t> </w:t>
      </w:r>
      <w:r>
        <w:rPr>
          <w:w w:val="110"/>
          <w:sz w:val="22"/>
        </w:rPr>
        <w:t>중</w:t>
      </w:r>
      <w:r>
        <w:rPr>
          <w:spacing w:val="-42"/>
          <w:w w:val="110"/>
          <w:sz w:val="22"/>
        </w:rPr>
        <w:t> </w:t>
      </w:r>
      <w:r>
        <w:rPr>
          <w:spacing w:val="-5"/>
          <w:w w:val="110"/>
          <w:sz w:val="22"/>
        </w:rPr>
        <w:t>신규평가</w:t>
      </w:r>
      <w:r>
        <w:rPr>
          <w:spacing w:val="-44"/>
          <w:w w:val="110"/>
          <w:sz w:val="22"/>
        </w:rPr>
        <w:t> </w:t>
      </w:r>
      <w:r>
        <w:rPr>
          <w:spacing w:val="-5"/>
          <w:w w:val="110"/>
          <w:sz w:val="22"/>
        </w:rPr>
        <w:t>대상자를</w:t>
      </w:r>
      <w:r>
        <w:rPr>
          <w:spacing w:val="-43"/>
          <w:w w:val="110"/>
          <w:sz w:val="22"/>
        </w:rPr>
        <w:t> </w:t>
      </w:r>
      <w:r>
        <w:rPr>
          <w:spacing w:val="-5"/>
          <w:w w:val="110"/>
          <w:sz w:val="22"/>
        </w:rPr>
        <w:t>인지한</w:t>
      </w:r>
      <w:r>
        <w:rPr>
          <w:spacing w:val="-43"/>
          <w:w w:val="110"/>
          <w:sz w:val="22"/>
        </w:rPr>
        <w:t> </w:t>
      </w:r>
      <w:r>
        <w:rPr>
          <w:spacing w:val="-3"/>
          <w:w w:val="110"/>
          <w:sz w:val="22"/>
        </w:rPr>
        <w:t>경우</w:t>
      </w:r>
      <w:r>
        <w:rPr>
          <w:spacing w:val="-44"/>
          <w:w w:val="110"/>
          <w:sz w:val="22"/>
        </w:rPr>
        <w:t> </w:t>
      </w:r>
      <w:r>
        <w:rPr>
          <w:spacing w:val="-3"/>
          <w:w w:val="110"/>
          <w:sz w:val="22"/>
        </w:rPr>
        <w:t>해당</w:t>
      </w:r>
      <w:r>
        <w:rPr>
          <w:spacing w:val="-43"/>
          <w:w w:val="110"/>
          <w:sz w:val="22"/>
        </w:rPr>
        <w:t> </w:t>
      </w:r>
      <w:r>
        <w:rPr>
          <w:spacing w:val="-5"/>
          <w:w w:val="110"/>
          <w:sz w:val="22"/>
        </w:rPr>
        <w:t>읍</w:t>
      </w:r>
      <w:r>
        <w:rPr>
          <w:rFonts w:ascii="함초롬바탕" w:hAnsi="함초롬바탕" w:eastAsia="함초롬바탕" w:hint="eastAsia"/>
          <w:spacing w:val="-5"/>
          <w:w w:val="110"/>
          <w:sz w:val="22"/>
        </w:rPr>
        <w:t>･</w:t>
      </w:r>
      <w:r>
        <w:rPr>
          <w:spacing w:val="-5"/>
          <w:w w:val="110"/>
          <w:sz w:val="22"/>
        </w:rPr>
        <w:t>면</w:t>
      </w:r>
      <w:r>
        <w:rPr>
          <w:rFonts w:ascii="함초롬바탕" w:hAnsi="함초롬바탕" w:eastAsia="함초롬바탕" w:hint="eastAsia"/>
          <w:spacing w:val="-5"/>
          <w:w w:val="110"/>
          <w:sz w:val="22"/>
        </w:rPr>
        <w:t>･</w:t>
      </w:r>
      <w:r>
        <w:rPr>
          <w:spacing w:val="-5"/>
          <w:w w:val="110"/>
          <w:sz w:val="22"/>
        </w:rPr>
        <w:t>동에</w:t>
      </w:r>
      <w:r>
        <w:rPr>
          <w:spacing w:val="-42"/>
          <w:w w:val="110"/>
          <w:sz w:val="22"/>
        </w:rPr>
        <w:t> </w:t>
      </w:r>
      <w:r>
        <w:rPr>
          <w:spacing w:val="-6"/>
          <w:w w:val="110"/>
          <w:sz w:val="22"/>
        </w:rPr>
        <w:t>구비서류를</w:t>
      </w:r>
      <w:r>
        <w:rPr>
          <w:spacing w:val="-44"/>
          <w:w w:val="110"/>
          <w:sz w:val="22"/>
        </w:rPr>
        <w:t> </w:t>
      </w:r>
      <w:r>
        <w:rPr>
          <w:spacing w:val="-3"/>
          <w:w w:val="110"/>
          <w:sz w:val="22"/>
        </w:rPr>
        <w:t>제출 </w:t>
      </w:r>
      <w:r>
        <w:rPr>
          <w:spacing w:val="-5"/>
          <w:w w:val="110"/>
          <w:sz w:val="22"/>
        </w:rPr>
        <w:t>하도록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안내하고,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동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내용을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해당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읍</w:t>
      </w:r>
      <w:r>
        <w:rPr>
          <w:rFonts w:ascii="함초롬바탕" w:hAnsi="함초롬바탕" w:eastAsia="함초롬바탕" w:hint="eastAsia"/>
          <w:spacing w:val="-5"/>
          <w:w w:val="110"/>
          <w:sz w:val="22"/>
        </w:rPr>
        <w:t>･</w:t>
      </w:r>
      <w:r>
        <w:rPr>
          <w:spacing w:val="-5"/>
          <w:w w:val="110"/>
          <w:sz w:val="22"/>
        </w:rPr>
        <w:t>면</w:t>
      </w:r>
      <w:r>
        <w:rPr>
          <w:rFonts w:ascii="함초롬바탕" w:hAnsi="함초롬바탕" w:eastAsia="함초롬바탕" w:hint="eastAsia"/>
          <w:spacing w:val="-5"/>
          <w:w w:val="110"/>
          <w:sz w:val="22"/>
        </w:rPr>
        <w:t>･</w:t>
      </w:r>
      <w:r>
        <w:rPr>
          <w:spacing w:val="-5"/>
          <w:w w:val="110"/>
          <w:sz w:val="22"/>
        </w:rPr>
        <w:t>동에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통보</w:t>
      </w:r>
    </w:p>
    <w:p>
      <w:pPr>
        <w:pStyle w:val="BodyText"/>
        <w:spacing w:before="1"/>
        <w:rPr>
          <w:sz w:val="10"/>
        </w:rPr>
      </w:pPr>
    </w:p>
    <w:p>
      <w:pPr>
        <w:spacing w:before="3"/>
        <w:ind w:left="1873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48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5"/>
          <w:w w:val="105"/>
          <w:sz w:val="22"/>
        </w:rPr>
        <w:t>읍</w:t>
      </w:r>
      <w:r>
        <w:rPr>
          <w:rFonts w:ascii="함초롬바탕" w:eastAsia="함초롬바탕" w:hint="eastAsia"/>
          <w:spacing w:val="-5"/>
          <w:w w:val="105"/>
          <w:sz w:val="22"/>
        </w:rPr>
        <w:t>･</w:t>
      </w:r>
      <w:r>
        <w:rPr>
          <w:spacing w:val="-5"/>
          <w:w w:val="105"/>
          <w:sz w:val="22"/>
        </w:rPr>
        <w:t>면</w:t>
      </w:r>
      <w:r>
        <w:rPr>
          <w:rFonts w:ascii="함초롬바탕" w:eastAsia="함초롬바탕" w:hint="eastAsia"/>
          <w:spacing w:val="-5"/>
          <w:w w:val="105"/>
          <w:sz w:val="22"/>
        </w:rPr>
        <w:t>･</w:t>
      </w:r>
      <w:r>
        <w:rPr>
          <w:spacing w:val="-5"/>
          <w:w w:val="105"/>
          <w:sz w:val="22"/>
        </w:rPr>
        <w:t>동</w:t>
      </w:r>
    </w:p>
    <w:p>
      <w:pPr>
        <w:pStyle w:val="ListParagraph"/>
        <w:numPr>
          <w:ilvl w:val="1"/>
          <w:numId w:val="122"/>
        </w:numPr>
        <w:tabs>
          <w:tab w:pos="2289" w:val="left" w:leader="none"/>
        </w:tabs>
        <w:spacing w:line="237" w:lineRule="auto" w:before="16" w:after="0"/>
        <w:ind w:left="2288" w:right="1480" w:hanging="215"/>
        <w:jc w:val="both"/>
        <w:rPr>
          <w:sz w:val="22"/>
        </w:rPr>
      </w:pPr>
      <w:r>
        <w:rPr>
          <w:spacing w:val="-3"/>
          <w:w w:val="110"/>
          <w:sz w:val="22"/>
        </w:rPr>
        <w:t>읍</w:t>
      </w:r>
      <w:r>
        <w:rPr>
          <w:rFonts w:ascii="함초롬바탕" w:hAnsi="함초롬바탕" w:eastAsia="함초롬바탕" w:hint="eastAsia"/>
          <w:spacing w:val="-3"/>
          <w:w w:val="110"/>
          <w:sz w:val="22"/>
        </w:rPr>
        <w:t>･</w:t>
      </w:r>
      <w:r>
        <w:rPr>
          <w:spacing w:val="-3"/>
          <w:w w:val="110"/>
          <w:sz w:val="22"/>
        </w:rPr>
        <w:t>면</w:t>
      </w:r>
      <w:r>
        <w:rPr>
          <w:rFonts w:ascii="함초롬바탕" w:hAnsi="함초롬바탕" w:eastAsia="함초롬바탕" w:hint="eastAsia"/>
          <w:spacing w:val="-3"/>
          <w:w w:val="110"/>
          <w:sz w:val="22"/>
        </w:rPr>
        <w:t>･</w:t>
      </w:r>
      <w:r>
        <w:rPr>
          <w:spacing w:val="-3"/>
          <w:w w:val="110"/>
          <w:sz w:val="22"/>
        </w:rPr>
        <w:t>동에서</w:t>
      </w:r>
      <w:r>
        <w:rPr>
          <w:spacing w:val="-40"/>
          <w:w w:val="110"/>
          <w:sz w:val="22"/>
        </w:rPr>
        <w:t> </w:t>
      </w:r>
      <w:r>
        <w:rPr>
          <w:w w:val="110"/>
          <w:sz w:val="22"/>
        </w:rPr>
        <w:t>안내</w:t>
      </w:r>
      <w:r>
        <w:rPr>
          <w:spacing w:val="-38"/>
          <w:w w:val="110"/>
          <w:sz w:val="22"/>
        </w:rPr>
        <w:t> </w:t>
      </w:r>
      <w:r>
        <w:rPr>
          <w:w w:val="110"/>
          <w:sz w:val="22"/>
        </w:rPr>
        <w:t>시</w:t>
      </w:r>
      <w:r>
        <w:rPr>
          <w:spacing w:val="-39"/>
          <w:w w:val="110"/>
          <w:sz w:val="22"/>
        </w:rPr>
        <w:t> </w:t>
      </w:r>
      <w:r>
        <w:rPr>
          <w:spacing w:val="-3"/>
          <w:w w:val="110"/>
          <w:sz w:val="22"/>
        </w:rPr>
        <w:t>유효기간</w:t>
      </w:r>
      <w:r>
        <w:rPr>
          <w:spacing w:val="-39"/>
          <w:w w:val="110"/>
          <w:sz w:val="22"/>
        </w:rPr>
        <w:t> </w:t>
      </w:r>
      <w:r>
        <w:rPr>
          <w:spacing w:val="-3"/>
          <w:w w:val="110"/>
          <w:sz w:val="22"/>
        </w:rPr>
        <w:t>만료예정자에게</w:t>
      </w:r>
      <w:r>
        <w:rPr>
          <w:spacing w:val="-39"/>
          <w:w w:val="110"/>
          <w:sz w:val="22"/>
        </w:rPr>
        <w:t> </w:t>
      </w:r>
      <w:r>
        <w:rPr>
          <w:w w:val="110"/>
          <w:sz w:val="22"/>
        </w:rPr>
        <w:t>해당</w:t>
      </w:r>
      <w:r>
        <w:rPr>
          <w:spacing w:val="-38"/>
          <w:w w:val="110"/>
          <w:sz w:val="22"/>
        </w:rPr>
        <w:t> </w:t>
      </w:r>
      <w:r>
        <w:rPr>
          <w:spacing w:val="-3"/>
          <w:w w:val="110"/>
          <w:sz w:val="22"/>
        </w:rPr>
        <w:t>구비서류를</w:t>
      </w:r>
      <w:r>
        <w:rPr>
          <w:spacing w:val="-40"/>
          <w:w w:val="110"/>
          <w:sz w:val="22"/>
        </w:rPr>
        <w:t> </w:t>
      </w:r>
      <w:r>
        <w:rPr>
          <w:w w:val="110"/>
          <w:sz w:val="22"/>
        </w:rPr>
        <w:t>만료일</w:t>
      </w:r>
      <w:r>
        <w:rPr>
          <w:spacing w:val="-38"/>
          <w:w w:val="110"/>
          <w:sz w:val="22"/>
        </w:rPr>
        <w:t> </w:t>
      </w:r>
      <w:r>
        <w:rPr>
          <w:spacing w:val="-5"/>
          <w:w w:val="110"/>
          <w:sz w:val="22"/>
        </w:rPr>
        <w:t>30일전 </w:t>
      </w:r>
      <w:r>
        <w:rPr>
          <w:spacing w:val="-3"/>
          <w:w w:val="110"/>
          <w:sz w:val="22"/>
        </w:rPr>
        <w:t>까지</w:t>
      </w:r>
      <w:r>
        <w:rPr>
          <w:spacing w:val="-37"/>
          <w:w w:val="110"/>
          <w:sz w:val="22"/>
        </w:rPr>
        <w:t> </w:t>
      </w:r>
      <w:r>
        <w:rPr>
          <w:spacing w:val="-6"/>
          <w:w w:val="110"/>
          <w:sz w:val="22"/>
        </w:rPr>
        <w:t>제출하도록</w:t>
      </w:r>
      <w:r>
        <w:rPr>
          <w:spacing w:val="-36"/>
          <w:w w:val="110"/>
          <w:sz w:val="22"/>
        </w:rPr>
        <w:t> </w:t>
      </w:r>
      <w:r>
        <w:rPr>
          <w:spacing w:val="-5"/>
          <w:w w:val="110"/>
          <w:sz w:val="22"/>
        </w:rPr>
        <w:t>안내(20세</w:t>
      </w:r>
      <w:r>
        <w:rPr>
          <w:spacing w:val="-37"/>
          <w:w w:val="110"/>
          <w:sz w:val="22"/>
        </w:rPr>
        <w:t> </w:t>
      </w:r>
      <w:r>
        <w:rPr>
          <w:spacing w:val="-3"/>
          <w:w w:val="110"/>
          <w:sz w:val="22"/>
        </w:rPr>
        <w:t>미만</w:t>
      </w:r>
      <w:r>
        <w:rPr>
          <w:spacing w:val="-36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36"/>
          <w:w w:val="110"/>
          <w:sz w:val="22"/>
        </w:rPr>
        <w:t> </w:t>
      </w:r>
      <w:r>
        <w:rPr>
          <w:spacing w:val="-3"/>
          <w:w w:val="110"/>
          <w:sz w:val="22"/>
        </w:rPr>
        <w:t>일반</w:t>
      </w:r>
      <w:r>
        <w:rPr>
          <w:spacing w:val="-37"/>
          <w:w w:val="110"/>
          <w:sz w:val="22"/>
        </w:rPr>
        <w:t> </w:t>
      </w:r>
      <w:r>
        <w:rPr>
          <w:spacing w:val="-5"/>
          <w:w w:val="110"/>
          <w:sz w:val="22"/>
        </w:rPr>
        <w:t>확인조사</w:t>
      </w:r>
      <w:r>
        <w:rPr>
          <w:spacing w:val="-36"/>
          <w:w w:val="110"/>
          <w:sz w:val="22"/>
        </w:rPr>
        <w:t> </w:t>
      </w:r>
      <w:r>
        <w:rPr>
          <w:spacing w:val="-5"/>
          <w:w w:val="110"/>
          <w:sz w:val="22"/>
        </w:rPr>
        <w:t>대상은</w:t>
      </w:r>
      <w:r>
        <w:rPr>
          <w:spacing w:val="-36"/>
          <w:w w:val="110"/>
          <w:sz w:val="22"/>
        </w:rPr>
        <w:t> </w:t>
      </w:r>
      <w:r>
        <w:rPr>
          <w:spacing w:val="-4"/>
          <w:w w:val="110"/>
          <w:sz w:val="22"/>
        </w:rPr>
        <w:t>변경예정사항을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안내)</w:t>
      </w:r>
    </w:p>
    <w:p>
      <w:pPr>
        <w:pStyle w:val="ListParagraph"/>
        <w:numPr>
          <w:ilvl w:val="1"/>
          <w:numId w:val="122"/>
        </w:numPr>
        <w:tabs>
          <w:tab w:pos="2285" w:val="left" w:leader="none"/>
        </w:tabs>
        <w:spacing w:line="211" w:lineRule="auto" w:before="62" w:after="0"/>
        <w:ind w:left="2284" w:right="1479" w:hanging="212"/>
        <w:jc w:val="both"/>
        <w:rPr>
          <w:sz w:val="22"/>
        </w:rPr>
      </w:pPr>
      <w:r>
        <w:rPr>
          <w:spacing w:val="-4"/>
          <w:w w:val="110"/>
          <w:sz w:val="22"/>
        </w:rPr>
        <w:t>근로능력판정 대상자가 구비서류(근로능력평가 신청서, 근로능력평가용 </w:t>
      </w:r>
      <w:r>
        <w:rPr>
          <w:spacing w:val="-3"/>
          <w:w w:val="110"/>
          <w:sz w:val="22"/>
        </w:rPr>
        <w:t>진단서, </w:t>
      </w:r>
      <w:r>
        <w:rPr>
          <w:spacing w:val="-4"/>
          <w:w w:val="110"/>
          <w:sz w:val="22"/>
        </w:rPr>
        <w:t>진료기록지</w:t>
      </w:r>
      <w:r>
        <w:rPr>
          <w:spacing w:val="-41"/>
          <w:w w:val="110"/>
          <w:sz w:val="22"/>
        </w:rPr>
        <w:t> </w:t>
      </w:r>
      <w:r>
        <w:rPr>
          <w:spacing w:val="-3"/>
          <w:w w:val="110"/>
          <w:sz w:val="22"/>
        </w:rPr>
        <w:t>사본,</w:t>
      </w:r>
      <w:r>
        <w:rPr>
          <w:spacing w:val="-37"/>
          <w:w w:val="110"/>
          <w:sz w:val="22"/>
        </w:rPr>
        <w:t> </w:t>
      </w:r>
      <w:r>
        <w:rPr>
          <w:spacing w:val="-4"/>
          <w:w w:val="110"/>
          <w:sz w:val="22"/>
        </w:rPr>
        <w:t>의료급여산정특례신청서</w:t>
      </w:r>
      <w:r>
        <w:rPr>
          <w:spacing w:val="-40"/>
          <w:w w:val="110"/>
          <w:sz w:val="22"/>
        </w:rPr>
        <w:t> </w:t>
      </w:r>
      <w:r>
        <w:rPr>
          <w:spacing w:val="-3"/>
          <w:w w:val="110"/>
          <w:sz w:val="22"/>
        </w:rPr>
        <w:t>등)를</w:t>
      </w:r>
      <w:r>
        <w:rPr>
          <w:spacing w:val="-40"/>
          <w:w w:val="110"/>
          <w:sz w:val="22"/>
        </w:rPr>
        <w:t> </w:t>
      </w:r>
      <w:r>
        <w:rPr>
          <w:spacing w:val="-4"/>
          <w:w w:val="110"/>
          <w:sz w:val="22"/>
        </w:rPr>
        <w:t>제출하는</w:t>
      </w:r>
      <w:r>
        <w:rPr>
          <w:spacing w:val="-40"/>
          <w:w w:val="110"/>
          <w:sz w:val="22"/>
        </w:rPr>
        <w:t> </w:t>
      </w:r>
      <w:r>
        <w:rPr>
          <w:spacing w:val="-3"/>
          <w:w w:val="110"/>
          <w:sz w:val="22"/>
        </w:rPr>
        <w:t>경우,</w:t>
      </w:r>
      <w:r>
        <w:rPr>
          <w:spacing w:val="-38"/>
          <w:w w:val="110"/>
          <w:sz w:val="22"/>
        </w:rPr>
        <w:t> </w:t>
      </w:r>
      <w:r>
        <w:rPr>
          <w:spacing w:val="-4"/>
          <w:w w:val="110"/>
          <w:sz w:val="22"/>
        </w:rPr>
        <w:t>행복e음에</w:t>
      </w:r>
      <w:r>
        <w:rPr>
          <w:spacing w:val="-39"/>
          <w:w w:val="110"/>
          <w:sz w:val="22"/>
        </w:rPr>
        <w:t> </w:t>
      </w:r>
      <w:r>
        <w:rPr>
          <w:spacing w:val="-4"/>
          <w:w w:val="110"/>
          <w:sz w:val="22"/>
        </w:rPr>
        <w:t>접수</w:t>
      </w:r>
      <w:r>
        <w:rPr>
          <w:rFonts w:ascii="함초롬바탕" w:hAnsi="함초롬바탕" w:eastAsia="함초롬바탕" w:hint="eastAsia"/>
          <w:spacing w:val="-4"/>
          <w:w w:val="110"/>
          <w:sz w:val="22"/>
        </w:rPr>
        <w:t>･ </w:t>
      </w:r>
      <w:r>
        <w:rPr>
          <w:w w:val="110"/>
          <w:sz w:val="22"/>
        </w:rPr>
        <w:t>등록하고 시</w:t>
      </w:r>
      <w:r>
        <w:rPr>
          <w:rFonts w:ascii="함초롬바탕" w:hAnsi="함초롬바탕" w:eastAsia="함초롬바탕" w:hint="eastAsia"/>
          <w:w w:val="110"/>
          <w:sz w:val="22"/>
        </w:rPr>
        <w:t>･</w:t>
      </w:r>
      <w:r>
        <w:rPr>
          <w:w w:val="110"/>
          <w:sz w:val="22"/>
        </w:rPr>
        <w:t>군</w:t>
      </w:r>
      <w:r>
        <w:rPr>
          <w:rFonts w:ascii="함초롬바탕" w:hAnsi="함초롬바탕" w:eastAsia="함초롬바탕" w:hint="eastAsia"/>
          <w:w w:val="110"/>
          <w:sz w:val="22"/>
        </w:rPr>
        <w:t>･</w:t>
      </w:r>
      <w:r>
        <w:rPr>
          <w:w w:val="110"/>
          <w:sz w:val="22"/>
        </w:rPr>
        <w:t>구로</w:t>
      </w:r>
      <w:r>
        <w:rPr>
          <w:spacing w:val="-54"/>
          <w:w w:val="110"/>
          <w:sz w:val="22"/>
        </w:rPr>
        <w:t> </w:t>
      </w:r>
      <w:r>
        <w:rPr>
          <w:w w:val="110"/>
          <w:sz w:val="22"/>
        </w:rPr>
        <w:t>전달</w:t>
      </w:r>
    </w:p>
    <w:p>
      <w:pPr>
        <w:pStyle w:val="BodyText"/>
        <w:spacing w:before="4"/>
        <w:rPr>
          <w:sz w:val="10"/>
        </w:rPr>
      </w:pPr>
    </w:p>
    <w:p>
      <w:pPr>
        <w:pStyle w:val="BodyText"/>
        <w:spacing w:line="235" w:lineRule="auto" w:before="46"/>
        <w:ind w:left="2145" w:right="1474" w:hanging="273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48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6"/>
          <w:w w:val="110"/>
        </w:rPr>
        <w:t>다시</w:t>
      </w:r>
      <w:r>
        <w:rPr>
          <w:spacing w:val="-57"/>
          <w:w w:val="110"/>
        </w:rPr>
        <w:t> </w:t>
      </w:r>
      <w:r>
        <w:rPr>
          <w:spacing w:val="-10"/>
          <w:w w:val="110"/>
        </w:rPr>
        <w:t>근로능력이</w:t>
      </w:r>
      <w:r>
        <w:rPr>
          <w:spacing w:val="-56"/>
          <w:w w:val="110"/>
        </w:rPr>
        <w:t> </w:t>
      </w:r>
      <w:r>
        <w:rPr>
          <w:spacing w:val="-8"/>
          <w:w w:val="110"/>
        </w:rPr>
        <w:t>없다는</w:t>
      </w:r>
      <w:r>
        <w:rPr>
          <w:spacing w:val="-57"/>
          <w:w w:val="110"/>
        </w:rPr>
        <w:t> </w:t>
      </w:r>
      <w:r>
        <w:rPr>
          <w:spacing w:val="-8"/>
          <w:w w:val="110"/>
        </w:rPr>
        <w:t>판정을</w:t>
      </w:r>
      <w:r>
        <w:rPr>
          <w:spacing w:val="-56"/>
          <w:w w:val="110"/>
        </w:rPr>
        <w:t> </w:t>
      </w:r>
      <w:r>
        <w:rPr>
          <w:spacing w:val="-9"/>
          <w:w w:val="110"/>
        </w:rPr>
        <w:t>받으려는</w:t>
      </w:r>
      <w:r>
        <w:rPr>
          <w:spacing w:val="-57"/>
          <w:w w:val="110"/>
        </w:rPr>
        <w:t> </w:t>
      </w:r>
      <w:r>
        <w:rPr>
          <w:spacing w:val="-8"/>
          <w:w w:val="110"/>
        </w:rPr>
        <w:t>사람은</w:t>
      </w:r>
      <w:r>
        <w:rPr>
          <w:spacing w:val="-57"/>
          <w:w w:val="110"/>
        </w:rPr>
        <w:t> </w:t>
      </w:r>
      <w:r>
        <w:rPr>
          <w:spacing w:val="-8"/>
          <w:w w:val="110"/>
        </w:rPr>
        <w:t>만료일</w:t>
      </w:r>
      <w:r>
        <w:rPr>
          <w:spacing w:val="-56"/>
          <w:w w:val="110"/>
        </w:rPr>
        <w:t> </w:t>
      </w:r>
      <w:r>
        <w:rPr>
          <w:spacing w:val="-5"/>
          <w:w w:val="110"/>
        </w:rPr>
        <w:t>30일</w:t>
      </w:r>
      <w:r>
        <w:rPr>
          <w:spacing w:val="-57"/>
          <w:w w:val="110"/>
        </w:rPr>
        <w:t> </w:t>
      </w:r>
      <w:r>
        <w:rPr>
          <w:spacing w:val="-8"/>
          <w:w w:val="110"/>
        </w:rPr>
        <w:t>전까지</w:t>
      </w:r>
      <w:r>
        <w:rPr>
          <w:spacing w:val="-57"/>
          <w:w w:val="110"/>
        </w:rPr>
        <w:t> </w:t>
      </w:r>
      <w:r>
        <w:rPr>
          <w:spacing w:val="-6"/>
          <w:w w:val="110"/>
        </w:rPr>
        <w:t>해당</w:t>
      </w:r>
      <w:r>
        <w:rPr>
          <w:spacing w:val="-57"/>
          <w:w w:val="110"/>
        </w:rPr>
        <w:t> </w:t>
      </w:r>
      <w:r>
        <w:rPr>
          <w:spacing w:val="-11"/>
          <w:w w:val="110"/>
        </w:rPr>
        <w:t>구비서류를 </w:t>
      </w:r>
      <w:r>
        <w:rPr>
          <w:spacing w:val="-4"/>
          <w:w w:val="110"/>
        </w:rPr>
        <w:t>반드시</w:t>
      </w:r>
      <w:r>
        <w:rPr>
          <w:spacing w:val="-36"/>
          <w:w w:val="110"/>
        </w:rPr>
        <w:t> </w:t>
      </w:r>
      <w:r>
        <w:rPr>
          <w:spacing w:val="-3"/>
          <w:w w:val="110"/>
        </w:rPr>
        <w:t>제출</w:t>
      </w:r>
    </w:p>
    <w:p>
      <w:pPr>
        <w:pStyle w:val="BodyText"/>
        <w:spacing w:before="4"/>
        <w:rPr>
          <w:sz w:val="13"/>
        </w:rPr>
      </w:pPr>
    </w:p>
    <w:p>
      <w:pPr>
        <w:pStyle w:val="ListParagraph"/>
        <w:numPr>
          <w:ilvl w:val="0"/>
          <w:numId w:val="122"/>
        </w:numPr>
        <w:tabs>
          <w:tab w:pos="1988" w:val="left" w:leader="none"/>
        </w:tabs>
        <w:spacing w:line="237" w:lineRule="auto" w:before="44" w:after="0"/>
        <w:ind w:left="1987" w:right="1480" w:hanging="314"/>
        <w:jc w:val="left"/>
        <w:rPr>
          <w:sz w:val="22"/>
        </w:rPr>
      </w:pPr>
      <w:r>
        <w:rPr>
          <w:w w:val="105"/>
          <w:sz w:val="22"/>
        </w:rPr>
        <w:t>판정의</w:t>
      </w:r>
      <w:r>
        <w:rPr>
          <w:spacing w:val="-26"/>
          <w:w w:val="105"/>
          <w:sz w:val="22"/>
        </w:rPr>
        <w:t> </w:t>
      </w:r>
      <w:r>
        <w:rPr>
          <w:w w:val="105"/>
          <w:sz w:val="22"/>
        </w:rPr>
        <w:t>유효기간</w:t>
      </w:r>
      <w:r>
        <w:rPr>
          <w:spacing w:val="-25"/>
          <w:w w:val="105"/>
          <w:sz w:val="22"/>
        </w:rPr>
        <w:t> </w:t>
      </w:r>
      <w:r>
        <w:rPr>
          <w:w w:val="105"/>
          <w:sz w:val="22"/>
        </w:rPr>
        <w:t>만료예정자에</w:t>
      </w:r>
      <w:r>
        <w:rPr>
          <w:spacing w:val="-25"/>
          <w:w w:val="105"/>
          <w:sz w:val="22"/>
        </w:rPr>
        <w:t> </w:t>
      </w:r>
      <w:r>
        <w:rPr>
          <w:w w:val="105"/>
          <w:sz w:val="22"/>
        </w:rPr>
        <w:t>대한</w:t>
      </w:r>
      <w:r>
        <w:rPr>
          <w:spacing w:val="-25"/>
          <w:w w:val="105"/>
          <w:sz w:val="22"/>
        </w:rPr>
        <w:t> </w:t>
      </w:r>
      <w:r>
        <w:rPr>
          <w:w w:val="105"/>
          <w:sz w:val="22"/>
        </w:rPr>
        <w:t>판정은</w:t>
      </w:r>
      <w:r>
        <w:rPr>
          <w:spacing w:val="-25"/>
          <w:w w:val="105"/>
          <w:sz w:val="22"/>
        </w:rPr>
        <w:t> </w:t>
      </w:r>
      <w:r>
        <w:rPr>
          <w:w w:val="105"/>
          <w:sz w:val="22"/>
        </w:rPr>
        <w:t>신규평가와</w:t>
      </w:r>
      <w:r>
        <w:rPr>
          <w:spacing w:val="-27"/>
          <w:w w:val="105"/>
          <w:sz w:val="22"/>
        </w:rPr>
        <w:t> </w:t>
      </w:r>
      <w:r>
        <w:rPr>
          <w:w w:val="105"/>
          <w:sz w:val="22"/>
        </w:rPr>
        <w:t>동일하게</w:t>
      </w:r>
      <w:r>
        <w:rPr>
          <w:spacing w:val="-25"/>
          <w:w w:val="105"/>
          <w:sz w:val="22"/>
        </w:rPr>
        <w:t> </w:t>
      </w:r>
      <w:r>
        <w:rPr>
          <w:w w:val="105"/>
          <w:sz w:val="22"/>
        </w:rPr>
        <w:t>국민연금공단에</w:t>
      </w:r>
      <w:r>
        <w:rPr>
          <w:spacing w:val="-24"/>
          <w:w w:val="105"/>
          <w:sz w:val="22"/>
        </w:rPr>
        <w:t> </w:t>
      </w:r>
      <w:r>
        <w:rPr>
          <w:w w:val="105"/>
          <w:sz w:val="22"/>
        </w:rPr>
        <w:t>평가 (정기평가)를</w:t>
      </w:r>
      <w:r>
        <w:rPr>
          <w:spacing w:val="-23"/>
          <w:w w:val="105"/>
          <w:sz w:val="22"/>
        </w:rPr>
        <w:t> </w:t>
      </w:r>
      <w:r>
        <w:rPr>
          <w:w w:val="105"/>
          <w:sz w:val="22"/>
        </w:rPr>
        <w:t>의뢰하고</w:t>
      </w:r>
      <w:r>
        <w:rPr>
          <w:spacing w:val="-23"/>
          <w:w w:val="105"/>
          <w:sz w:val="22"/>
        </w:rPr>
        <w:t> </w:t>
      </w:r>
      <w:r>
        <w:rPr>
          <w:w w:val="105"/>
          <w:sz w:val="22"/>
        </w:rPr>
        <w:t>그</w:t>
      </w:r>
      <w:r>
        <w:rPr>
          <w:spacing w:val="-22"/>
          <w:w w:val="105"/>
          <w:sz w:val="22"/>
        </w:rPr>
        <w:t> </w:t>
      </w:r>
      <w:r>
        <w:rPr>
          <w:w w:val="105"/>
          <w:sz w:val="22"/>
        </w:rPr>
        <w:t>결과를</w:t>
      </w:r>
      <w:r>
        <w:rPr>
          <w:spacing w:val="-23"/>
          <w:w w:val="105"/>
          <w:sz w:val="22"/>
        </w:rPr>
        <w:t> </w:t>
      </w:r>
      <w:r>
        <w:rPr>
          <w:w w:val="105"/>
          <w:sz w:val="22"/>
        </w:rPr>
        <w:t>토대로</w:t>
      </w:r>
      <w:r>
        <w:rPr>
          <w:spacing w:val="-22"/>
          <w:w w:val="105"/>
          <w:sz w:val="22"/>
        </w:rPr>
        <w:t> </w:t>
      </w:r>
      <w:r>
        <w:rPr>
          <w:w w:val="105"/>
          <w:sz w:val="22"/>
        </w:rPr>
        <w:t>판정</w:t>
      </w:r>
    </w:p>
    <w:p>
      <w:pPr>
        <w:pStyle w:val="BodyText"/>
        <w:spacing w:before="13"/>
        <w:rPr>
          <w:sz w:val="18"/>
        </w:rPr>
      </w:pPr>
    </w:p>
    <w:p>
      <w:pPr>
        <w:pStyle w:val="ListParagraph"/>
        <w:numPr>
          <w:ilvl w:val="0"/>
          <w:numId w:val="122"/>
        </w:numPr>
        <w:tabs>
          <w:tab w:pos="1988" w:val="left" w:leader="none"/>
        </w:tabs>
        <w:spacing w:line="211" w:lineRule="auto" w:before="0" w:after="0"/>
        <w:ind w:left="1987" w:right="1480" w:hanging="314"/>
        <w:jc w:val="left"/>
        <w:rPr>
          <w:sz w:val="22"/>
        </w:rPr>
      </w:pPr>
      <w:r>
        <w:rPr>
          <w:w w:val="105"/>
          <w:sz w:val="22"/>
        </w:rPr>
        <w:t>근로능력평가용 진단서를 제출하지 않아 유효기간이 지난 경우에는 </w:t>
      </w:r>
      <w:r>
        <w:rPr>
          <w:rFonts w:ascii="함초롬바탕" w:hAnsi="함초롬바탕" w:eastAsia="함초롬바탕" w:hint="eastAsia"/>
          <w:w w:val="105"/>
          <w:sz w:val="22"/>
        </w:rPr>
        <w:t>ʻ</w:t>
      </w:r>
      <w:r>
        <w:rPr>
          <w:w w:val="105"/>
          <w:sz w:val="22"/>
        </w:rPr>
        <w:t>유효기간 </w:t>
      </w:r>
      <w:r>
        <w:rPr>
          <w:spacing w:val="6"/>
          <w:w w:val="105"/>
          <w:sz w:val="22"/>
        </w:rPr>
        <w:t>초과</w:t>
      </w:r>
      <w:r>
        <w:rPr>
          <w:rFonts w:ascii="함초롬바탕" w:hAnsi="함초롬바탕" w:eastAsia="함초롬바탕" w:hint="eastAsia"/>
          <w:spacing w:val="6"/>
          <w:w w:val="105"/>
          <w:sz w:val="22"/>
        </w:rPr>
        <w:t>ʼ </w:t>
      </w:r>
      <w:r>
        <w:rPr>
          <w:w w:val="105"/>
          <w:sz w:val="22"/>
        </w:rPr>
        <w:t>대상자로 변동됨(</w:t>
      </w:r>
      <w:r>
        <w:rPr>
          <w:rFonts w:ascii="함초롬바탕" w:hAnsi="함초롬바탕" w:eastAsia="함초롬바탕" w:hint="eastAsia"/>
          <w:w w:val="105"/>
          <w:sz w:val="22"/>
        </w:rPr>
        <w:t>ʻ</w:t>
      </w:r>
      <w:r>
        <w:rPr>
          <w:w w:val="105"/>
          <w:sz w:val="22"/>
        </w:rPr>
        <w:t>근로능력 있음</w:t>
      </w:r>
      <w:r>
        <w:rPr>
          <w:rFonts w:ascii="함초롬바탕" w:hAnsi="함초롬바탕" w:eastAsia="함초롬바탕" w:hint="eastAsia"/>
          <w:w w:val="105"/>
          <w:sz w:val="22"/>
        </w:rPr>
        <w:t>ʼ </w:t>
      </w:r>
      <w:r>
        <w:rPr>
          <w:w w:val="105"/>
          <w:sz w:val="22"/>
        </w:rPr>
        <w:t>처리</w:t>
      </w:r>
      <w:r>
        <w:rPr>
          <w:spacing w:val="-32"/>
          <w:w w:val="105"/>
          <w:sz w:val="22"/>
        </w:rPr>
        <w:t> </w:t>
      </w:r>
      <w:r>
        <w:rPr>
          <w:w w:val="105"/>
          <w:sz w:val="22"/>
        </w:rPr>
        <w:t>대상)</w:t>
      </w:r>
    </w:p>
    <w:p>
      <w:pPr>
        <w:spacing w:after="0" w:line="211" w:lineRule="auto"/>
        <w:jc w:val="left"/>
        <w:rPr>
          <w:sz w:val="22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13516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100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13568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13619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4"/>
        </w:rPr>
      </w:pPr>
    </w:p>
    <w:p>
      <w:pPr>
        <w:pStyle w:val="BodyText"/>
        <w:spacing w:before="5"/>
        <w:rPr>
          <w:rFonts w:ascii="함초롬돋움"/>
          <w:sz w:val="13"/>
        </w:rPr>
      </w:pPr>
    </w:p>
    <w:p>
      <w:pPr>
        <w:pStyle w:val="ListParagraph"/>
        <w:numPr>
          <w:ilvl w:val="0"/>
          <w:numId w:val="122"/>
        </w:numPr>
        <w:tabs>
          <w:tab w:pos="2025" w:val="left" w:leader="none"/>
        </w:tabs>
        <w:spacing w:line="240" w:lineRule="auto" w:before="1" w:after="0"/>
        <w:ind w:left="2024" w:right="0" w:hanging="351"/>
        <w:jc w:val="left"/>
        <w:rPr>
          <w:sz w:val="22"/>
        </w:rPr>
      </w:pPr>
      <w:r>
        <w:rPr>
          <w:spacing w:val="-5"/>
          <w:w w:val="105"/>
          <w:sz w:val="22"/>
        </w:rPr>
        <w:t>유효기간 </w:t>
      </w:r>
      <w:r>
        <w:rPr>
          <w:spacing w:val="-3"/>
          <w:w w:val="105"/>
          <w:sz w:val="22"/>
        </w:rPr>
        <w:t>만료 </w:t>
      </w:r>
      <w:r>
        <w:rPr>
          <w:w w:val="105"/>
          <w:sz w:val="22"/>
        </w:rPr>
        <w:t>시</w:t>
      </w:r>
      <w:r>
        <w:rPr>
          <w:spacing w:val="-81"/>
          <w:w w:val="105"/>
          <w:sz w:val="22"/>
        </w:rPr>
        <w:t> </w:t>
      </w:r>
      <w:r>
        <w:rPr>
          <w:spacing w:val="-6"/>
          <w:w w:val="105"/>
          <w:sz w:val="22"/>
        </w:rPr>
        <w:t>처리방법</w:t>
      </w:r>
    </w:p>
    <w:p>
      <w:pPr>
        <w:pStyle w:val="BodyText"/>
        <w:spacing w:before="15"/>
        <w:rPr>
          <w:sz w:val="6"/>
        </w:rPr>
      </w:pPr>
    </w:p>
    <w:p>
      <w:pPr>
        <w:pStyle w:val="BodyText"/>
        <w:spacing w:line="235" w:lineRule="auto" w:before="46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48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6"/>
          <w:w w:val="110"/>
        </w:rPr>
        <w:t>근로능력평가</w:t>
      </w:r>
      <w:r>
        <w:rPr>
          <w:spacing w:val="-43"/>
          <w:w w:val="110"/>
        </w:rPr>
        <w:t> </w:t>
      </w:r>
      <w:r>
        <w:rPr>
          <w:spacing w:val="-5"/>
          <w:w w:val="110"/>
        </w:rPr>
        <w:t>자료를</w:t>
      </w:r>
      <w:r>
        <w:rPr>
          <w:spacing w:val="-43"/>
          <w:w w:val="110"/>
        </w:rPr>
        <w:t> </w:t>
      </w:r>
      <w:r>
        <w:rPr>
          <w:spacing w:val="-5"/>
          <w:w w:val="110"/>
        </w:rPr>
        <w:t>유효기간</w:t>
      </w:r>
      <w:r>
        <w:rPr>
          <w:spacing w:val="-42"/>
          <w:w w:val="110"/>
        </w:rPr>
        <w:t> </w:t>
      </w:r>
      <w:r>
        <w:rPr>
          <w:spacing w:val="-3"/>
          <w:w w:val="110"/>
        </w:rPr>
        <w:t>만료</w:t>
      </w:r>
      <w:r>
        <w:rPr>
          <w:spacing w:val="-43"/>
          <w:w w:val="110"/>
        </w:rPr>
        <w:t> </w:t>
      </w:r>
      <w:r>
        <w:rPr>
          <w:spacing w:val="-4"/>
          <w:w w:val="110"/>
        </w:rPr>
        <w:t>30일</w:t>
      </w:r>
      <w:r>
        <w:rPr>
          <w:spacing w:val="-43"/>
          <w:w w:val="110"/>
        </w:rPr>
        <w:t> </w:t>
      </w:r>
      <w:r>
        <w:rPr>
          <w:spacing w:val="-3"/>
          <w:w w:val="110"/>
        </w:rPr>
        <w:t>이전</w:t>
      </w:r>
      <w:r>
        <w:rPr>
          <w:spacing w:val="-42"/>
          <w:w w:val="110"/>
        </w:rPr>
        <w:t> </w:t>
      </w:r>
      <w:r>
        <w:rPr>
          <w:spacing w:val="-6"/>
          <w:w w:val="110"/>
        </w:rPr>
        <w:t>제출하였으나</w:t>
      </w:r>
      <w:r>
        <w:rPr>
          <w:spacing w:val="-43"/>
          <w:w w:val="110"/>
        </w:rPr>
        <w:t> </w:t>
      </w:r>
      <w:r>
        <w:rPr>
          <w:spacing w:val="-5"/>
          <w:w w:val="110"/>
        </w:rPr>
        <w:t>유효기간</w:t>
      </w:r>
      <w:r>
        <w:rPr>
          <w:spacing w:val="-43"/>
          <w:w w:val="110"/>
        </w:rPr>
        <w:t> </w:t>
      </w:r>
      <w:r>
        <w:rPr>
          <w:spacing w:val="-4"/>
          <w:w w:val="110"/>
        </w:rPr>
        <w:t>만료일</w:t>
      </w:r>
      <w:r>
        <w:rPr>
          <w:spacing w:val="-38"/>
          <w:w w:val="110"/>
        </w:rPr>
        <w:t> </w:t>
      </w:r>
      <w:r>
        <w:rPr>
          <w:w w:val="110"/>
        </w:rPr>
        <w:t>이후 까지 평가 미완료의</w:t>
      </w:r>
      <w:r>
        <w:rPr>
          <w:spacing w:val="-79"/>
          <w:w w:val="110"/>
        </w:rPr>
        <w:t> </w:t>
      </w:r>
      <w:r>
        <w:rPr>
          <w:w w:val="110"/>
        </w:rPr>
        <w:t>경우</w:t>
      </w:r>
    </w:p>
    <w:p>
      <w:pPr>
        <w:pStyle w:val="ListParagraph"/>
        <w:numPr>
          <w:ilvl w:val="1"/>
          <w:numId w:val="122"/>
        </w:numPr>
        <w:tabs>
          <w:tab w:pos="2283" w:val="left" w:leader="none"/>
        </w:tabs>
        <w:spacing w:line="240" w:lineRule="auto" w:before="16" w:after="0"/>
        <w:ind w:left="2282" w:right="0" w:hanging="210"/>
        <w:jc w:val="left"/>
        <w:rPr>
          <w:sz w:val="22"/>
        </w:rPr>
      </w:pPr>
      <w:r>
        <w:rPr>
          <w:spacing w:val="-3"/>
          <w:w w:val="110"/>
          <w:sz w:val="22"/>
        </w:rPr>
        <w:t>판정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완료일까지</w:t>
      </w:r>
      <w:r>
        <w:rPr>
          <w:spacing w:val="-35"/>
          <w:w w:val="110"/>
          <w:sz w:val="22"/>
        </w:rPr>
        <w:t> </w:t>
      </w:r>
      <w:r>
        <w:rPr>
          <w:rFonts w:ascii="함초롬바탕" w:hAnsi="함초롬바탕" w:eastAsia="함초롬바탕" w:hint="eastAsia"/>
          <w:spacing w:val="-5"/>
          <w:w w:val="110"/>
          <w:sz w:val="22"/>
        </w:rPr>
        <w:t>ʻ</w:t>
      </w:r>
      <w:r>
        <w:rPr>
          <w:spacing w:val="-5"/>
          <w:w w:val="110"/>
          <w:sz w:val="22"/>
        </w:rPr>
        <w:t>근로능력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없음</w:t>
      </w:r>
      <w:r>
        <w:rPr>
          <w:rFonts w:ascii="함초롬바탕" w:hAnsi="함초롬바탕" w:eastAsia="함초롬바탕" w:hint="eastAsia"/>
          <w:spacing w:val="-5"/>
          <w:w w:val="110"/>
          <w:sz w:val="22"/>
        </w:rPr>
        <w:t>ʼ</w:t>
      </w:r>
      <w:r>
        <w:rPr>
          <w:rFonts w:ascii="함초롬바탕" w:hAnsi="함초롬바탕" w:eastAsia="함초롬바탕" w:hint="eastAsia"/>
          <w:spacing w:val="32"/>
          <w:w w:val="110"/>
          <w:sz w:val="22"/>
        </w:rPr>
        <w:t> </w:t>
      </w:r>
      <w:r>
        <w:rPr>
          <w:spacing w:val="-5"/>
          <w:w w:val="110"/>
          <w:sz w:val="22"/>
        </w:rPr>
        <w:t>유효기간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연장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처리</w:t>
      </w:r>
    </w:p>
    <w:p>
      <w:pPr>
        <w:pStyle w:val="BodyText"/>
        <w:spacing w:before="7"/>
        <w:rPr>
          <w:sz w:val="9"/>
        </w:rPr>
      </w:pPr>
    </w:p>
    <w:p>
      <w:pPr>
        <w:pStyle w:val="BodyText"/>
        <w:spacing w:line="237" w:lineRule="auto" w:before="44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49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hAnsi="Times New Roman" w:eastAsia="Times New Roman"/>
          <w:sz w:val="20"/>
        </w:rPr>
        <w:t> </w:t>
      </w:r>
      <w:r>
        <w:rPr>
          <w:rFonts w:ascii="Times New Roman" w:hAnsi="Times New Roman" w:eastAsia="Times New Roman"/>
          <w:spacing w:val="-15"/>
          <w:sz w:val="20"/>
        </w:rPr>
        <w:t> </w:t>
      </w:r>
      <w:r>
        <w:rPr>
          <w:spacing w:val="-4"/>
          <w:w w:val="110"/>
        </w:rPr>
        <w:t>근로능력평가</w:t>
      </w:r>
      <w:r>
        <w:rPr>
          <w:spacing w:val="-51"/>
          <w:w w:val="110"/>
        </w:rPr>
        <w:t> </w:t>
      </w:r>
      <w:r>
        <w:rPr>
          <w:spacing w:val="-3"/>
          <w:w w:val="110"/>
        </w:rPr>
        <w:t>자료를</w:t>
      </w:r>
      <w:r>
        <w:rPr>
          <w:spacing w:val="-51"/>
          <w:w w:val="110"/>
        </w:rPr>
        <w:t> </w:t>
      </w:r>
      <w:r>
        <w:rPr>
          <w:spacing w:val="-4"/>
          <w:w w:val="110"/>
        </w:rPr>
        <w:t>유효기간</w:t>
      </w:r>
      <w:r>
        <w:rPr>
          <w:spacing w:val="-51"/>
          <w:w w:val="110"/>
        </w:rPr>
        <w:t> </w:t>
      </w:r>
      <w:r>
        <w:rPr>
          <w:w w:val="110"/>
        </w:rPr>
        <w:t>만료</w:t>
      </w:r>
      <w:r>
        <w:rPr>
          <w:spacing w:val="-51"/>
          <w:w w:val="110"/>
        </w:rPr>
        <w:t> </w:t>
      </w:r>
      <w:r>
        <w:rPr>
          <w:w w:val="110"/>
        </w:rPr>
        <w:t>30일</w:t>
      </w:r>
      <w:r>
        <w:rPr>
          <w:spacing w:val="-50"/>
          <w:w w:val="110"/>
        </w:rPr>
        <w:t> </w:t>
      </w:r>
      <w:r>
        <w:rPr>
          <w:spacing w:val="-4"/>
          <w:w w:val="110"/>
        </w:rPr>
        <w:t>미만∼만료일</w:t>
      </w:r>
      <w:r>
        <w:rPr>
          <w:spacing w:val="-50"/>
          <w:w w:val="110"/>
        </w:rPr>
        <w:t> </w:t>
      </w:r>
      <w:r>
        <w:rPr>
          <w:spacing w:val="-3"/>
          <w:w w:val="110"/>
        </w:rPr>
        <w:t>이전</w:t>
      </w:r>
      <w:r>
        <w:rPr>
          <w:spacing w:val="-51"/>
          <w:w w:val="110"/>
        </w:rPr>
        <w:t> </w:t>
      </w:r>
      <w:r>
        <w:rPr>
          <w:spacing w:val="-4"/>
          <w:w w:val="110"/>
        </w:rPr>
        <w:t>제출하였고,</w:t>
      </w:r>
      <w:r>
        <w:rPr>
          <w:spacing w:val="-49"/>
          <w:w w:val="110"/>
        </w:rPr>
        <w:t> </w:t>
      </w:r>
      <w:r>
        <w:rPr>
          <w:spacing w:val="-4"/>
          <w:w w:val="110"/>
        </w:rPr>
        <w:t>유효기간 만료일</w:t>
      </w:r>
      <w:r>
        <w:rPr>
          <w:spacing w:val="-36"/>
          <w:w w:val="110"/>
        </w:rPr>
        <w:t> </w:t>
      </w:r>
      <w:r>
        <w:rPr>
          <w:spacing w:val="-5"/>
          <w:w w:val="110"/>
        </w:rPr>
        <w:t>이후까지</w:t>
      </w:r>
      <w:r>
        <w:rPr>
          <w:spacing w:val="-35"/>
          <w:w w:val="110"/>
        </w:rPr>
        <w:t> </w:t>
      </w:r>
      <w:r>
        <w:rPr>
          <w:spacing w:val="-3"/>
          <w:w w:val="110"/>
        </w:rPr>
        <w:t>평가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미완료의</w:t>
      </w:r>
      <w:r>
        <w:rPr>
          <w:spacing w:val="-34"/>
          <w:w w:val="110"/>
        </w:rPr>
        <w:t> </w:t>
      </w:r>
      <w:r>
        <w:rPr>
          <w:spacing w:val="-4"/>
          <w:w w:val="110"/>
        </w:rPr>
        <w:t>경우</w:t>
      </w:r>
    </w:p>
    <w:p>
      <w:pPr>
        <w:pStyle w:val="Heading6"/>
        <w:numPr>
          <w:ilvl w:val="1"/>
          <w:numId w:val="122"/>
        </w:numPr>
        <w:tabs>
          <w:tab w:pos="2284" w:val="left" w:leader="none"/>
        </w:tabs>
        <w:spacing w:line="382" w:lineRule="exact" w:before="45" w:after="0"/>
        <w:ind w:left="2283" w:right="0" w:hanging="211"/>
        <w:jc w:val="left"/>
        <w:rPr>
          <w:rFonts w:ascii="휴먼모음T" w:hAnsi="휴먼모음T" w:eastAsia="휴먼모음T" w:hint="eastAsia"/>
          <w:b w:val="0"/>
        </w:rPr>
      </w:pPr>
      <w:r>
        <w:rPr>
          <w:spacing w:val="2"/>
        </w:rPr>
        <w:t>부득이한 사유가 있다고 시장</w:t>
      </w:r>
      <w:r>
        <w:rPr>
          <w:rFonts w:ascii="함초롬돋움" w:hAnsi="함초롬돋움" w:eastAsia="함초롬돋움" w:hint="eastAsia"/>
          <w:spacing w:val="2"/>
        </w:rPr>
        <w:t>･</w:t>
      </w:r>
      <w:r>
        <w:rPr>
          <w:spacing w:val="2"/>
        </w:rPr>
        <w:t>군수</w:t>
      </w:r>
      <w:r>
        <w:rPr>
          <w:rFonts w:ascii="함초롬돋움" w:hAnsi="함초롬돋움" w:eastAsia="함초롬돋움" w:hint="eastAsia"/>
          <w:spacing w:val="2"/>
        </w:rPr>
        <w:t>･</w:t>
      </w:r>
      <w:r>
        <w:rPr>
          <w:spacing w:val="2"/>
        </w:rPr>
        <w:t>구청장이 인정하는 </w:t>
      </w:r>
      <w:r>
        <w:rPr/>
        <w:t>경우 </w:t>
      </w:r>
      <w:r>
        <w:rPr>
          <w:rFonts w:ascii="휴먼모음T" w:hAnsi="휴먼모음T" w:eastAsia="휴먼모음T" w:hint="eastAsia"/>
          <w:b w:val="0"/>
        </w:rPr>
        <w:t>판정</w:t>
      </w:r>
      <w:r>
        <w:rPr>
          <w:rFonts w:ascii="휴먼모음T" w:hAnsi="휴먼모음T" w:eastAsia="휴먼모음T" w:hint="eastAsia"/>
          <w:b w:val="0"/>
          <w:spacing w:val="99"/>
        </w:rPr>
        <w:t> </w:t>
      </w:r>
      <w:r>
        <w:rPr>
          <w:rFonts w:ascii="휴먼모음T" w:hAnsi="휴먼모음T" w:eastAsia="휴먼모음T" w:hint="eastAsia"/>
          <w:b w:val="0"/>
          <w:spacing w:val="2"/>
        </w:rPr>
        <w:t>완료일까지</w:t>
      </w:r>
    </w:p>
    <w:p>
      <w:pPr>
        <w:pStyle w:val="BodyText"/>
        <w:spacing w:line="376" w:lineRule="exact"/>
        <w:ind w:left="2283"/>
      </w:pPr>
      <w:r>
        <w:rPr>
          <w:rFonts w:ascii="함초롬바탕" w:hAnsi="함초롬바탕" w:eastAsia="함초롬바탕" w:hint="eastAsia"/>
          <w:w w:val="110"/>
        </w:rPr>
        <w:t>ʻ</w:t>
      </w:r>
      <w:r>
        <w:rPr>
          <w:w w:val="110"/>
        </w:rPr>
        <w:t>근로능력 </w:t>
      </w:r>
      <w:r>
        <w:rPr>
          <w:spacing w:val="-5"/>
          <w:w w:val="110"/>
        </w:rPr>
        <w:t>없음</w:t>
      </w:r>
      <w:r>
        <w:rPr>
          <w:rFonts w:ascii="함초롬바탕" w:hAnsi="함초롬바탕" w:eastAsia="함초롬바탕" w:hint="eastAsia"/>
          <w:spacing w:val="-5"/>
          <w:w w:val="110"/>
        </w:rPr>
        <w:t>ʼ </w:t>
      </w:r>
      <w:r>
        <w:rPr>
          <w:spacing w:val="-5"/>
          <w:w w:val="110"/>
        </w:rPr>
        <w:t>유효기간 </w:t>
      </w:r>
      <w:r>
        <w:rPr>
          <w:spacing w:val="-4"/>
          <w:w w:val="110"/>
        </w:rPr>
        <w:t>연장</w:t>
      </w:r>
      <w:r>
        <w:rPr>
          <w:spacing w:val="-64"/>
          <w:w w:val="110"/>
        </w:rPr>
        <w:t> </w:t>
      </w:r>
      <w:r>
        <w:rPr>
          <w:spacing w:val="-4"/>
          <w:w w:val="110"/>
        </w:rPr>
        <w:t>처리</w:t>
      </w:r>
    </w:p>
    <w:p>
      <w:pPr>
        <w:pStyle w:val="ListParagraph"/>
        <w:numPr>
          <w:ilvl w:val="1"/>
          <w:numId w:val="122"/>
        </w:numPr>
        <w:tabs>
          <w:tab w:pos="2283" w:val="left" w:leader="none"/>
        </w:tabs>
        <w:spacing w:line="240" w:lineRule="auto" w:before="34" w:after="0"/>
        <w:ind w:left="2282" w:right="0" w:hanging="210"/>
        <w:jc w:val="left"/>
        <w:rPr>
          <w:sz w:val="22"/>
        </w:rPr>
      </w:pPr>
      <w:r>
        <w:rPr>
          <w:w w:val="110"/>
          <w:sz w:val="22"/>
        </w:rPr>
        <w:t>그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외의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경우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유효기간</w:t>
      </w:r>
      <w:r>
        <w:rPr>
          <w:spacing w:val="-33"/>
          <w:w w:val="110"/>
          <w:sz w:val="22"/>
        </w:rPr>
        <w:t> </w:t>
      </w:r>
      <w:r>
        <w:rPr>
          <w:spacing w:val="-4"/>
          <w:w w:val="110"/>
          <w:sz w:val="22"/>
        </w:rPr>
        <w:t>만료</w:t>
      </w:r>
      <w:r>
        <w:rPr>
          <w:spacing w:val="-33"/>
          <w:w w:val="110"/>
          <w:sz w:val="22"/>
        </w:rPr>
        <w:t> </w:t>
      </w:r>
      <w:r>
        <w:rPr>
          <w:spacing w:val="-6"/>
          <w:w w:val="110"/>
          <w:sz w:val="22"/>
        </w:rPr>
        <w:t>다음날부터</w:t>
      </w:r>
      <w:r>
        <w:rPr>
          <w:spacing w:val="-34"/>
          <w:w w:val="110"/>
          <w:sz w:val="22"/>
        </w:rPr>
        <w:t> </w:t>
      </w:r>
      <w:r>
        <w:rPr>
          <w:rFonts w:ascii="함초롬바탕" w:hAnsi="함초롬바탕" w:eastAsia="함초롬바탕" w:hint="eastAsia"/>
          <w:spacing w:val="-5"/>
          <w:w w:val="110"/>
          <w:sz w:val="22"/>
        </w:rPr>
        <w:t>ʻ</w:t>
      </w:r>
      <w:r>
        <w:rPr>
          <w:spacing w:val="-5"/>
          <w:w w:val="110"/>
          <w:sz w:val="22"/>
        </w:rPr>
        <w:t>근로능력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있음</w:t>
      </w:r>
      <w:r>
        <w:rPr>
          <w:rFonts w:ascii="함초롬바탕" w:hAnsi="함초롬바탕" w:eastAsia="함초롬바탕" w:hint="eastAsia"/>
          <w:spacing w:val="-4"/>
          <w:w w:val="110"/>
          <w:sz w:val="22"/>
        </w:rPr>
        <w:t>ʼ</w:t>
      </w:r>
      <w:r>
        <w:rPr>
          <w:rFonts w:ascii="함초롬바탕" w:hAnsi="함초롬바탕" w:eastAsia="함초롬바탕" w:hint="eastAsia"/>
          <w:spacing w:val="32"/>
          <w:w w:val="110"/>
          <w:sz w:val="22"/>
        </w:rPr>
        <w:t> </w:t>
      </w:r>
      <w:r>
        <w:rPr>
          <w:spacing w:val="-8"/>
          <w:w w:val="110"/>
          <w:sz w:val="22"/>
        </w:rPr>
        <w:t>처리</w:t>
      </w:r>
    </w:p>
    <w:p>
      <w:pPr>
        <w:pStyle w:val="BodyText"/>
        <w:spacing w:before="6"/>
        <w:rPr>
          <w:sz w:val="9"/>
        </w:rPr>
      </w:pPr>
    </w:p>
    <w:p>
      <w:pPr>
        <w:pStyle w:val="BodyText"/>
        <w:spacing w:line="235" w:lineRule="auto" w:before="46"/>
        <w:ind w:left="2145" w:right="1481" w:hanging="273"/>
        <w:jc w:val="both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49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8"/>
          <w:w w:val="110"/>
        </w:rPr>
        <w:t>감염병의</w:t>
      </w:r>
      <w:r>
        <w:rPr>
          <w:spacing w:val="-38"/>
          <w:w w:val="110"/>
        </w:rPr>
        <w:t> </w:t>
      </w:r>
      <w:r>
        <w:rPr>
          <w:spacing w:val="-6"/>
          <w:w w:val="110"/>
        </w:rPr>
        <w:t>예방</w:t>
      </w:r>
      <w:r>
        <w:rPr>
          <w:spacing w:val="-38"/>
          <w:w w:val="110"/>
        </w:rPr>
        <w:t> </w:t>
      </w:r>
      <w:r>
        <w:rPr>
          <w:w w:val="110"/>
        </w:rPr>
        <w:t>및</w:t>
      </w:r>
      <w:r>
        <w:rPr>
          <w:spacing w:val="-38"/>
          <w:w w:val="110"/>
        </w:rPr>
        <w:t> </w:t>
      </w:r>
      <w:r>
        <w:rPr>
          <w:spacing w:val="-8"/>
          <w:w w:val="110"/>
        </w:rPr>
        <w:t>관리에</w:t>
      </w:r>
      <w:r>
        <w:rPr>
          <w:spacing w:val="-37"/>
          <w:w w:val="110"/>
        </w:rPr>
        <w:t> </w:t>
      </w:r>
      <w:r>
        <w:rPr>
          <w:spacing w:val="-6"/>
          <w:w w:val="110"/>
        </w:rPr>
        <w:t>관한</w:t>
      </w:r>
      <w:r>
        <w:rPr>
          <w:spacing w:val="-38"/>
          <w:w w:val="110"/>
        </w:rPr>
        <w:t> </w:t>
      </w:r>
      <w:r>
        <w:rPr>
          <w:spacing w:val="-7"/>
          <w:w w:val="110"/>
        </w:rPr>
        <w:t>법률에</w:t>
      </w:r>
      <w:r>
        <w:rPr>
          <w:spacing w:val="-39"/>
          <w:w w:val="110"/>
        </w:rPr>
        <w:t> </w:t>
      </w:r>
      <w:r>
        <w:rPr>
          <w:spacing w:val="-5"/>
          <w:w w:val="110"/>
        </w:rPr>
        <w:t>따른</w:t>
      </w:r>
      <w:r>
        <w:rPr>
          <w:spacing w:val="-38"/>
          <w:w w:val="110"/>
        </w:rPr>
        <w:t> </w:t>
      </w:r>
      <w:r>
        <w:rPr>
          <w:spacing w:val="-8"/>
          <w:w w:val="110"/>
        </w:rPr>
        <w:t>감염병을</w:t>
      </w:r>
      <w:r>
        <w:rPr>
          <w:spacing w:val="-38"/>
          <w:w w:val="110"/>
        </w:rPr>
        <w:t> </w:t>
      </w:r>
      <w:r>
        <w:rPr>
          <w:spacing w:val="-7"/>
          <w:w w:val="110"/>
        </w:rPr>
        <w:t>앓거나</w:t>
      </w:r>
      <w:r>
        <w:rPr>
          <w:spacing w:val="-39"/>
          <w:w w:val="110"/>
        </w:rPr>
        <w:t> </w:t>
      </w:r>
      <w:r>
        <w:rPr>
          <w:spacing w:val="-5"/>
          <w:w w:val="110"/>
        </w:rPr>
        <w:t>골절</w:t>
      </w:r>
      <w:r>
        <w:rPr>
          <w:spacing w:val="-39"/>
          <w:w w:val="110"/>
        </w:rPr>
        <w:t> </w:t>
      </w:r>
      <w:r>
        <w:rPr>
          <w:spacing w:val="-7"/>
          <w:w w:val="110"/>
        </w:rPr>
        <w:t>치료를</w:t>
      </w:r>
      <w:r>
        <w:rPr>
          <w:spacing w:val="-37"/>
          <w:w w:val="110"/>
        </w:rPr>
        <w:t> </w:t>
      </w:r>
      <w:r>
        <w:rPr>
          <w:spacing w:val="-6"/>
          <w:w w:val="110"/>
        </w:rPr>
        <w:t>위해</w:t>
      </w:r>
      <w:r>
        <w:rPr>
          <w:spacing w:val="-38"/>
          <w:w w:val="110"/>
        </w:rPr>
        <w:t> </w:t>
      </w:r>
      <w:r>
        <w:rPr>
          <w:spacing w:val="-6"/>
          <w:w w:val="110"/>
        </w:rPr>
        <w:t>고정 </w:t>
      </w:r>
      <w:r>
        <w:rPr>
          <w:spacing w:val="-7"/>
          <w:w w:val="110"/>
        </w:rPr>
        <w:t>(깁스,</w:t>
      </w:r>
      <w:r>
        <w:rPr>
          <w:spacing w:val="-28"/>
          <w:w w:val="110"/>
        </w:rPr>
        <w:t> </w:t>
      </w:r>
      <w:r>
        <w:rPr>
          <w:spacing w:val="-5"/>
          <w:w w:val="110"/>
        </w:rPr>
        <w:t>부목</w:t>
      </w:r>
      <w:r>
        <w:rPr>
          <w:spacing w:val="-36"/>
          <w:w w:val="110"/>
        </w:rPr>
        <w:t> </w:t>
      </w:r>
      <w:r>
        <w:rPr>
          <w:spacing w:val="-5"/>
          <w:w w:val="110"/>
        </w:rPr>
        <w:t>등)이</w:t>
      </w:r>
      <w:r>
        <w:rPr>
          <w:spacing w:val="-35"/>
          <w:w w:val="110"/>
        </w:rPr>
        <w:t> </w:t>
      </w:r>
      <w:r>
        <w:rPr>
          <w:spacing w:val="-9"/>
          <w:w w:val="110"/>
        </w:rPr>
        <w:t>필요하고,</w:t>
      </w:r>
      <w:r>
        <w:rPr>
          <w:spacing w:val="-28"/>
          <w:w w:val="110"/>
        </w:rPr>
        <w:t> </w:t>
      </w:r>
      <w:r>
        <w:rPr>
          <w:spacing w:val="-9"/>
          <w:w w:val="110"/>
        </w:rPr>
        <w:t>일상생활이</w:t>
      </w:r>
      <w:r>
        <w:rPr>
          <w:spacing w:val="-36"/>
          <w:w w:val="110"/>
        </w:rPr>
        <w:t> </w:t>
      </w:r>
      <w:r>
        <w:rPr>
          <w:spacing w:val="-7"/>
          <w:w w:val="110"/>
        </w:rPr>
        <w:t>현저히</w:t>
      </w:r>
      <w:r>
        <w:rPr>
          <w:spacing w:val="-35"/>
          <w:w w:val="110"/>
        </w:rPr>
        <w:t> </w:t>
      </w:r>
      <w:r>
        <w:rPr>
          <w:spacing w:val="-8"/>
          <w:w w:val="110"/>
        </w:rPr>
        <w:t>제한되는</w:t>
      </w:r>
      <w:r>
        <w:rPr>
          <w:spacing w:val="-35"/>
          <w:w w:val="110"/>
        </w:rPr>
        <w:t> </w:t>
      </w:r>
      <w:r>
        <w:rPr>
          <w:w w:val="110"/>
        </w:rPr>
        <w:t>등</w:t>
      </w:r>
      <w:r>
        <w:rPr>
          <w:spacing w:val="-36"/>
          <w:w w:val="110"/>
        </w:rPr>
        <w:t> </w:t>
      </w:r>
      <w:r>
        <w:rPr>
          <w:spacing w:val="-9"/>
          <w:w w:val="110"/>
        </w:rPr>
        <w:t>일시적으로</w:t>
      </w:r>
      <w:r>
        <w:rPr>
          <w:spacing w:val="-35"/>
          <w:w w:val="110"/>
        </w:rPr>
        <w:t> </w:t>
      </w:r>
      <w:r>
        <w:rPr>
          <w:spacing w:val="-11"/>
          <w:w w:val="110"/>
        </w:rPr>
        <w:t>근로능력이 </w:t>
      </w:r>
      <w:r>
        <w:rPr>
          <w:spacing w:val="-3"/>
          <w:w w:val="110"/>
        </w:rPr>
        <w:t>없는</w:t>
      </w:r>
      <w:r>
        <w:rPr>
          <w:spacing w:val="-36"/>
          <w:w w:val="110"/>
        </w:rPr>
        <w:t> </w:t>
      </w:r>
      <w:r>
        <w:rPr>
          <w:spacing w:val="-6"/>
          <w:w w:val="110"/>
        </w:rPr>
        <w:t>경우</w:t>
      </w:r>
    </w:p>
    <w:p>
      <w:pPr>
        <w:pStyle w:val="ListParagraph"/>
        <w:numPr>
          <w:ilvl w:val="1"/>
          <w:numId w:val="122"/>
        </w:numPr>
        <w:tabs>
          <w:tab w:pos="2236" w:val="left" w:leader="none"/>
        </w:tabs>
        <w:spacing w:line="235" w:lineRule="auto" w:before="24" w:after="0"/>
        <w:ind w:left="2235" w:right="1476" w:hanging="162"/>
        <w:jc w:val="both"/>
        <w:rPr>
          <w:sz w:val="22"/>
        </w:rPr>
      </w:pPr>
      <w:r>
        <w:rPr>
          <w:spacing w:val="2"/>
          <w:w w:val="110"/>
          <w:sz w:val="22"/>
        </w:rPr>
        <w:t>일시적인 근로무능력 사유가 </w:t>
      </w:r>
      <w:r>
        <w:rPr>
          <w:w w:val="110"/>
          <w:sz w:val="22"/>
        </w:rPr>
        <w:t>해소될 </w:t>
      </w:r>
      <w:r>
        <w:rPr>
          <w:spacing w:val="2"/>
          <w:w w:val="110"/>
          <w:sz w:val="22"/>
        </w:rPr>
        <w:t>때까지(최대 3개월) </w:t>
      </w:r>
      <w:r>
        <w:rPr>
          <w:rFonts w:ascii="함초롬바탕" w:hAnsi="함초롬바탕" w:eastAsia="함초롬바탕" w:hint="eastAsia"/>
          <w:spacing w:val="2"/>
          <w:w w:val="110"/>
          <w:sz w:val="22"/>
        </w:rPr>
        <w:t>ʻ</w:t>
      </w:r>
      <w:r>
        <w:rPr>
          <w:spacing w:val="2"/>
          <w:w w:val="110"/>
          <w:sz w:val="22"/>
        </w:rPr>
        <w:t>근로능력</w:t>
      </w:r>
      <w:r>
        <w:rPr>
          <w:spacing w:val="-38"/>
          <w:w w:val="110"/>
          <w:sz w:val="22"/>
        </w:rPr>
        <w:t> </w:t>
      </w:r>
      <w:r>
        <w:rPr>
          <w:w w:val="110"/>
          <w:sz w:val="22"/>
        </w:rPr>
        <w:t>없음</w:t>
      </w:r>
      <w:r>
        <w:rPr>
          <w:rFonts w:ascii="함초롬바탕" w:hAnsi="함초롬바탕" w:eastAsia="함초롬바탕" w:hint="eastAsia"/>
          <w:w w:val="110"/>
          <w:sz w:val="22"/>
        </w:rPr>
        <w:t>ʼ </w:t>
      </w:r>
      <w:r>
        <w:rPr>
          <w:spacing w:val="4"/>
          <w:w w:val="110"/>
          <w:sz w:val="22"/>
        </w:rPr>
        <w:t>유효 </w:t>
      </w:r>
      <w:r>
        <w:rPr>
          <w:w w:val="110"/>
          <w:sz w:val="22"/>
        </w:rPr>
        <w:t>기간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연장</w:t>
      </w:r>
    </w:p>
    <w:p>
      <w:pPr>
        <w:pStyle w:val="BodyText"/>
        <w:spacing w:before="9"/>
        <w:rPr>
          <w:sz w:val="9"/>
        </w:rPr>
      </w:pPr>
    </w:p>
    <w:p>
      <w:pPr>
        <w:pStyle w:val="BodyText"/>
        <w:spacing w:line="235" w:lineRule="auto" w:before="46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49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4"/>
          <w:w w:val="110"/>
        </w:rPr>
        <w:t>질병,</w:t>
      </w:r>
      <w:r>
        <w:rPr>
          <w:spacing w:val="-18"/>
          <w:w w:val="110"/>
        </w:rPr>
        <w:t> </w:t>
      </w:r>
      <w:r>
        <w:rPr>
          <w:spacing w:val="-3"/>
          <w:w w:val="110"/>
        </w:rPr>
        <w:t>부상</w:t>
      </w:r>
      <w:r>
        <w:rPr>
          <w:spacing w:val="-20"/>
          <w:w w:val="110"/>
        </w:rPr>
        <w:t> </w:t>
      </w:r>
      <w:r>
        <w:rPr>
          <w:spacing w:val="-5"/>
          <w:w w:val="110"/>
        </w:rPr>
        <w:t>등으로</w:t>
      </w:r>
      <w:r>
        <w:rPr>
          <w:spacing w:val="-21"/>
          <w:w w:val="110"/>
        </w:rPr>
        <w:t> </w:t>
      </w:r>
      <w:r>
        <w:rPr>
          <w:spacing w:val="-4"/>
          <w:w w:val="110"/>
        </w:rPr>
        <w:t>3개월</w:t>
      </w:r>
      <w:r>
        <w:rPr>
          <w:spacing w:val="-19"/>
          <w:w w:val="110"/>
        </w:rPr>
        <w:t> </w:t>
      </w:r>
      <w:r>
        <w:rPr>
          <w:spacing w:val="-4"/>
          <w:w w:val="110"/>
        </w:rPr>
        <w:t>이상</w:t>
      </w:r>
      <w:r>
        <w:rPr>
          <w:spacing w:val="-21"/>
          <w:w w:val="110"/>
        </w:rPr>
        <w:t> </w:t>
      </w:r>
      <w:r>
        <w:rPr>
          <w:spacing w:val="-6"/>
          <w:w w:val="110"/>
        </w:rPr>
        <w:t>장기입원환자의</w:t>
      </w:r>
      <w:r>
        <w:rPr>
          <w:spacing w:val="-19"/>
          <w:w w:val="110"/>
        </w:rPr>
        <w:t> </w:t>
      </w:r>
      <w:r>
        <w:rPr>
          <w:spacing w:val="-5"/>
          <w:w w:val="110"/>
        </w:rPr>
        <w:t>경우,</w:t>
      </w:r>
      <w:r>
        <w:rPr>
          <w:spacing w:val="-17"/>
          <w:w w:val="110"/>
        </w:rPr>
        <w:t> </w:t>
      </w:r>
      <w:r>
        <w:rPr>
          <w:spacing w:val="-6"/>
          <w:w w:val="110"/>
        </w:rPr>
        <w:t>일반진단서</w:t>
      </w:r>
      <w:r>
        <w:rPr>
          <w:spacing w:val="-21"/>
          <w:w w:val="110"/>
        </w:rPr>
        <w:t> </w:t>
      </w:r>
      <w:r>
        <w:rPr>
          <w:spacing w:val="-3"/>
          <w:w w:val="110"/>
        </w:rPr>
        <w:t>또는</w:t>
      </w:r>
      <w:r>
        <w:rPr>
          <w:spacing w:val="-20"/>
          <w:w w:val="110"/>
        </w:rPr>
        <w:t> </w:t>
      </w:r>
      <w:r>
        <w:rPr>
          <w:spacing w:val="-7"/>
          <w:w w:val="110"/>
        </w:rPr>
        <w:t>입원확인서 </w:t>
      </w:r>
      <w:r>
        <w:rPr>
          <w:w w:val="110"/>
        </w:rPr>
        <w:t>등을</w:t>
      </w:r>
      <w:r>
        <w:rPr>
          <w:spacing w:val="-24"/>
          <w:w w:val="110"/>
        </w:rPr>
        <w:t> </w:t>
      </w:r>
      <w:r>
        <w:rPr>
          <w:w w:val="110"/>
        </w:rPr>
        <w:t>검토</w:t>
      </w:r>
      <w:r>
        <w:rPr>
          <w:spacing w:val="-25"/>
          <w:w w:val="110"/>
        </w:rPr>
        <w:t> </w:t>
      </w:r>
      <w:r>
        <w:rPr>
          <w:w w:val="110"/>
        </w:rPr>
        <w:t>후</w:t>
      </w:r>
      <w:r>
        <w:rPr>
          <w:spacing w:val="-25"/>
          <w:w w:val="110"/>
        </w:rPr>
        <w:t> </w:t>
      </w:r>
      <w:r>
        <w:rPr>
          <w:w w:val="110"/>
        </w:rPr>
        <w:t>해당</w:t>
      </w:r>
      <w:r>
        <w:rPr>
          <w:spacing w:val="-24"/>
          <w:w w:val="110"/>
        </w:rPr>
        <w:t> </w:t>
      </w:r>
      <w:r>
        <w:rPr>
          <w:w w:val="110"/>
        </w:rPr>
        <w:t>보장기관</w:t>
      </w:r>
      <w:r>
        <w:rPr>
          <w:spacing w:val="-25"/>
          <w:w w:val="110"/>
        </w:rPr>
        <w:t> </w:t>
      </w:r>
      <w:r>
        <w:rPr>
          <w:w w:val="110"/>
        </w:rPr>
        <w:t>담당공무원의</w:t>
      </w:r>
      <w:r>
        <w:rPr>
          <w:spacing w:val="-25"/>
          <w:w w:val="110"/>
        </w:rPr>
        <w:t> </w:t>
      </w:r>
      <w:r>
        <w:rPr>
          <w:w w:val="110"/>
        </w:rPr>
        <w:t>판단에</w:t>
      </w:r>
      <w:r>
        <w:rPr>
          <w:spacing w:val="-24"/>
          <w:w w:val="110"/>
        </w:rPr>
        <w:t> </w:t>
      </w:r>
      <w:r>
        <w:rPr>
          <w:w w:val="110"/>
        </w:rPr>
        <w:t>따라</w:t>
      </w:r>
    </w:p>
    <w:p>
      <w:pPr>
        <w:pStyle w:val="ListParagraph"/>
        <w:numPr>
          <w:ilvl w:val="1"/>
          <w:numId w:val="122"/>
        </w:numPr>
        <w:tabs>
          <w:tab w:pos="2236" w:val="left" w:leader="none"/>
        </w:tabs>
        <w:spacing w:line="235" w:lineRule="auto" w:before="23" w:after="0"/>
        <w:ind w:left="2235" w:right="1476" w:hanging="162"/>
        <w:jc w:val="left"/>
        <w:rPr>
          <w:sz w:val="22"/>
        </w:rPr>
      </w:pPr>
      <w:r>
        <w:rPr>
          <w:spacing w:val="2"/>
          <w:w w:val="110"/>
          <w:sz w:val="22"/>
        </w:rPr>
        <w:t>일시적인 근로무능력 사유가 </w:t>
      </w:r>
      <w:r>
        <w:rPr>
          <w:w w:val="110"/>
          <w:sz w:val="22"/>
        </w:rPr>
        <w:t>해소될 </w:t>
      </w:r>
      <w:r>
        <w:rPr>
          <w:spacing w:val="2"/>
          <w:w w:val="110"/>
          <w:sz w:val="22"/>
        </w:rPr>
        <w:t>때까지(최대 6개월) </w:t>
      </w:r>
      <w:r>
        <w:rPr>
          <w:rFonts w:ascii="함초롬바탕" w:hAnsi="함초롬바탕" w:eastAsia="함초롬바탕" w:hint="eastAsia"/>
          <w:spacing w:val="2"/>
          <w:w w:val="110"/>
          <w:sz w:val="22"/>
        </w:rPr>
        <w:t>ʻ</w:t>
      </w:r>
      <w:r>
        <w:rPr>
          <w:spacing w:val="2"/>
          <w:w w:val="110"/>
          <w:sz w:val="22"/>
        </w:rPr>
        <w:t>근로능력</w:t>
      </w:r>
      <w:r>
        <w:rPr>
          <w:spacing w:val="-38"/>
          <w:w w:val="110"/>
          <w:sz w:val="22"/>
        </w:rPr>
        <w:t> </w:t>
      </w:r>
      <w:r>
        <w:rPr>
          <w:w w:val="110"/>
          <w:sz w:val="22"/>
        </w:rPr>
        <w:t>없음</w:t>
      </w:r>
      <w:r>
        <w:rPr>
          <w:rFonts w:ascii="함초롬바탕" w:hAnsi="함초롬바탕" w:eastAsia="함초롬바탕" w:hint="eastAsia"/>
          <w:w w:val="110"/>
          <w:sz w:val="22"/>
        </w:rPr>
        <w:t>ʼ </w:t>
      </w:r>
      <w:r>
        <w:rPr>
          <w:spacing w:val="4"/>
          <w:w w:val="110"/>
          <w:sz w:val="22"/>
        </w:rPr>
        <w:t>유효 </w:t>
      </w:r>
      <w:r>
        <w:rPr>
          <w:w w:val="110"/>
          <w:sz w:val="22"/>
        </w:rPr>
        <w:t>기간</w:t>
      </w:r>
      <w:r>
        <w:rPr>
          <w:spacing w:val="-22"/>
          <w:w w:val="110"/>
          <w:sz w:val="22"/>
        </w:rPr>
        <w:t> </w:t>
      </w:r>
      <w:r>
        <w:rPr>
          <w:w w:val="110"/>
          <w:sz w:val="22"/>
        </w:rPr>
        <w:t>연장</w:t>
      </w:r>
    </w:p>
    <w:p>
      <w:pPr>
        <w:pStyle w:val="BodyText"/>
        <w:rPr>
          <w:sz w:val="12"/>
        </w:rPr>
      </w:pPr>
    </w:p>
    <w:p>
      <w:pPr>
        <w:pStyle w:val="ListParagraph"/>
        <w:numPr>
          <w:ilvl w:val="0"/>
          <w:numId w:val="122"/>
        </w:numPr>
        <w:tabs>
          <w:tab w:pos="2025" w:val="left" w:leader="none"/>
        </w:tabs>
        <w:spacing w:line="240" w:lineRule="auto" w:before="42" w:after="0"/>
        <w:ind w:left="2024" w:right="0" w:hanging="351"/>
        <w:jc w:val="left"/>
        <w:rPr>
          <w:sz w:val="22"/>
        </w:rPr>
      </w:pPr>
      <w:r>
        <w:rPr>
          <w:spacing w:val="-5"/>
          <w:sz w:val="22"/>
        </w:rPr>
        <w:t>유효기간</w:t>
      </w:r>
      <w:r>
        <w:rPr>
          <w:spacing w:val="-24"/>
          <w:sz w:val="22"/>
        </w:rPr>
        <w:t> </w:t>
      </w:r>
      <w:r>
        <w:rPr>
          <w:spacing w:val="-3"/>
          <w:sz w:val="22"/>
        </w:rPr>
        <w:t>만료</w:t>
      </w:r>
      <w:r>
        <w:rPr>
          <w:spacing w:val="-22"/>
          <w:sz w:val="22"/>
        </w:rPr>
        <w:t> </w:t>
      </w:r>
      <w:r>
        <w:rPr>
          <w:spacing w:val="-5"/>
          <w:sz w:val="22"/>
        </w:rPr>
        <w:t>도래하는</w:t>
      </w:r>
      <w:r>
        <w:rPr>
          <w:spacing w:val="-22"/>
          <w:sz w:val="22"/>
        </w:rPr>
        <w:t> </w:t>
      </w:r>
      <w:r>
        <w:rPr>
          <w:spacing w:val="-4"/>
          <w:w w:val="85"/>
          <w:sz w:val="22"/>
        </w:rPr>
        <w:t>「</w:t>
      </w:r>
      <w:r>
        <w:rPr>
          <w:spacing w:val="-5"/>
          <w:sz w:val="22"/>
        </w:rPr>
        <w:t>장애정도가</w:t>
      </w:r>
      <w:r>
        <w:rPr>
          <w:spacing w:val="-23"/>
          <w:sz w:val="22"/>
        </w:rPr>
        <w:t> </w:t>
      </w:r>
      <w:r>
        <w:rPr>
          <w:spacing w:val="-4"/>
          <w:sz w:val="22"/>
        </w:rPr>
        <w:t>심하지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않은</w:t>
      </w:r>
      <w:r>
        <w:rPr>
          <w:spacing w:val="-22"/>
          <w:sz w:val="22"/>
        </w:rPr>
        <w:t> </w:t>
      </w:r>
      <w:r>
        <w:rPr>
          <w:spacing w:val="-6"/>
          <w:sz w:val="22"/>
        </w:rPr>
        <w:t>장애인</w:t>
      </w:r>
      <w:r>
        <w:rPr>
          <w:spacing w:val="-4"/>
          <w:sz w:val="22"/>
        </w:rPr>
        <w:t>」</w:t>
      </w:r>
      <w:r>
        <w:rPr>
          <w:sz w:val="22"/>
        </w:rPr>
        <w:t>의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평가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유예</w:t>
      </w:r>
      <w:r>
        <w:rPr>
          <w:spacing w:val="-22"/>
          <w:sz w:val="22"/>
        </w:rPr>
        <w:t> </w:t>
      </w:r>
      <w:r>
        <w:rPr>
          <w:spacing w:val="-6"/>
          <w:sz w:val="22"/>
        </w:rPr>
        <w:t>방법</w:t>
      </w:r>
    </w:p>
    <w:p>
      <w:pPr>
        <w:pStyle w:val="BodyText"/>
        <w:spacing w:before="13"/>
        <w:rPr>
          <w:sz w:val="6"/>
        </w:rPr>
      </w:pPr>
    </w:p>
    <w:p>
      <w:pPr>
        <w:pStyle w:val="BodyText"/>
        <w:spacing w:line="235" w:lineRule="auto" w:before="8"/>
        <w:ind w:left="2145" w:right="1479" w:hanging="273"/>
        <w:jc w:val="both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49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rFonts w:ascii="함초롬바탕" w:eastAsia="함초롬바탕" w:hint="eastAsia"/>
          <w:spacing w:val="-6"/>
          <w:w w:val="110"/>
        </w:rPr>
        <w:t>｢</w:t>
      </w:r>
      <w:r>
        <w:rPr>
          <w:spacing w:val="-6"/>
          <w:w w:val="110"/>
        </w:rPr>
        <w:t>장애인복지법</w:t>
      </w:r>
      <w:r>
        <w:rPr>
          <w:rFonts w:ascii="함초롬바탕" w:eastAsia="함초롬바탕" w:hint="eastAsia"/>
          <w:spacing w:val="-6"/>
          <w:w w:val="110"/>
        </w:rPr>
        <w:t>｣</w:t>
      </w:r>
      <w:r>
        <w:rPr>
          <w:rFonts w:ascii="함초롬바탕" w:eastAsia="함초롬바탕" w:hint="eastAsia"/>
          <w:spacing w:val="35"/>
          <w:w w:val="110"/>
        </w:rPr>
        <w:t> </w:t>
      </w:r>
      <w:r>
        <w:rPr>
          <w:spacing w:val="-6"/>
          <w:w w:val="110"/>
        </w:rPr>
        <w:t>제2조제2항</w:t>
      </w:r>
      <w:r>
        <w:rPr>
          <w:spacing w:val="-29"/>
          <w:w w:val="110"/>
        </w:rPr>
        <w:t> </w:t>
      </w:r>
      <w:r>
        <w:rPr>
          <w:w w:val="110"/>
        </w:rPr>
        <w:t>및</w:t>
      </w:r>
      <w:r>
        <w:rPr>
          <w:spacing w:val="-28"/>
          <w:w w:val="110"/>
        </w:rPr>
        <w:t> </w:t>
      </w:r>
      <w:r>
        <w:rPr>
          <w:spacing w:val="-3"/>
          <w:w w:val="110"/>
        </w:rPr>
        <w:t>같은</w:t>
      </w:r>
      <w:r>
        <w:rPr>
          <w:spacing w:val="-28"/>
          <w:w w:val="110"/>
        </w:rPr>
        <w:t> </w:t>
      </w:r>
      <w:r>
        <w:rPr>
          <w:w w:val="110"/>
        </w:rPr>
        <w:t>법</w:t>
      </w:r>
      <w:r>
        <w:rPr>
          <w:spacing w:val="-30"/>
          <w:w w:val="110"/>
        </w:rPr>
        <w:t> </w:t>
      </w:r>
      <w:r>
        <w:rPr>
          <w:spacing w:val="-4"/>
          <w:w w:val="110"/>
        </w:rPr>
        <w:t>시행령</w:t>
      </w:r>
      <w:r>
        <w:rPr>
          <w:spacing w:val="-28"/>
          <w:w w:val="110"/>
        </w:rPr>
        <w:t> </w:t>
      </w:r>
      <w:r>
        <w:rPr>
          <w:spacing w:val="-6"/>
          <w:w w:val="110"/>
        </w:rPr>
        <w:t>제2조제2항에</w:t>
      </w:r>
      <w:r>
        <w:rPr>
          <w:spacing w:val="-28"/>
          <w:w w:val="110"/>
        </w:rPr>
        <w:t> </w:t>
      </w:r>
      <w:r>
        <w:rPr>
          <w:spacing w:val="-4"/>
          <w:w w:val="110"/>
        </w:rPr>
        <w:t>따른</w:t>
      </w:r>
      <w:r>
        <w:rPr>
          <w:spacing w:val="-29"/>
          <w:w w:val="110"/>
        </w:rPr>
        <w:t> </w:t>
      </w:r>
      <w:r>
        <w:rPr>
          <w:spacing w:val="-4"/>
          <w:w w:val="110"/>
        </w:rPr>
        <w:t>장애의</w:t>
      </w:r>
      <w:r>
        <w:rPr>
          <w:spacing w:val="-29"/>
          <w:w w:val="110"/>
        </w:rPr>
        <w:t> </w:t>
      </w:r>
      <w:r>
        <w:rPr>
          <w:spacing w:val="-11"/>
          <w:w w:val="110"/>
        </w:rPr>
        <w:t>정도가 </w:t>
      </w:r>
      <w:r>
        <w:rPr>
          <w:spacing w:val="-6"/>
          <w:w w:val="110"/>
        </w:rPr>
        <w:t>심하지</w:t>
      </w:r>
      <w:r>
        <w:rPr>
          <w:spacing w:val="-33"/>
          <w:w w:val="110"/>
        </w:rPr>
        <w:t> </w:t>
      </w:r>
      <w:r>
        <w:rPr>
          <w:spacing w:val="-5"/>
          <w:w w:val="110"/>
        </w:rPr>
        <w:t>않은</w:t>
      </w:r>
      <w:r>
        <w:rPr>
          <w:spacing w:val="-32"/>
          <w:w w:val="110"/>
        </w:rPr>
        <w:t> </w:t>
      </w:r>
      <w:r>
        <w:rPr>
          <w:spacing w:val="-7"/>
          <w:w w:val="110"/>
        </w:rPr>
        <w:t>장애인으로</w:t>
      </w:r>
      <w:r>
        <w:rPr>
          <w:spacing w:val="-32"/>
          <w:w w:val="110"/>
        </w:rPr>
        <w:t> </w:t>
      </w:r>
      <w:r>
        <w:rPr>
          <w:spacing w:val="-6"/>
          <w:w w:val="110"/>
        </w:rPr>
        <w:t>등록된</w:t>
      </w:r>
      <w:r>
        <w:rPr>
          <w:spacing w:val="-32"/>
          <w:w w:val="110"/>
        </w:rPr>
        <w:t> </w:t>
      </w:r>
      <w:r>
        <w:rPr>
          <w:spacing w:val="-7"/>
          <w:w w:val="110"/>
        </w:rPr>
        <w:t>대상자가</w:t>
      </w:r>
      <w:r>
        <w:rPr>
          <w:spacing w:val="-32"/>
          <w:w w:val="110"/>
        </w:rPr>
        <w:t> </w:t>
      </w:r>
      <w:r>
        <w:rPr>
          <w:spacing w:val="-6"/>
          <w:w w:val="110"/>
        </w:rPr>
        <w:t>아래의</w:t>
      </w:r>
      <w:r>
        <w:rPr>
          <w:spacing w:val="-32"/>
          <w:w w:val="110"/>
        </w:rPr>
        <w:t> </w:t>
      </w:r>
      <w:r>
        <w:rPr>
          <w:spacing w:val="-6"/>
          <w:w w:val="110"/>
        </w:rPr>
        <w:t>항목을</w:t>
      </w:r>
      <w:r>
        <w:rPr>
          <w:spacing w:val="-32"/>
          <w:w w:val="110"/>
        </w:rPr>
        <w:t> </w:t>
      </w:r>
      <w:r>
        <w:rPr>
          <w:spacing w:val="-5"/>
          <w:w w:val="110"/>
        </w:rPr>
        <w:t>모두</w:t>
      </w:r>
      <w:r>
        <w:rPr>
          <w:spacing w:val="-32"/>
          <w:w w:val="110"/>
        </w:rPr>
        <w:t> </w:t>
      </w:r>
      <w:r>
        <w:rPr>
          <w:spacing w:val="-7"/>
          <w:w w:val="110"/>
        </w:rPr>
        <w:t>만족하는</w:t>
      </w:r>
      <w:r>
        <w:rPr>
          <w:spacing w:val="-26"/>
          <w:w w:val="110"/>
        </w:rPr>
        <w:t> </w:t>
      </w:r>
      <w:r>
        <w:rPr>
          <w:w w:val="110"/>
        </w:rPr>
        <w:t>경우,</w:t>
      </w:r>
      <w:r>
        <w:rPr>
          <w:spacing w:val="-20"/>
          <w:w w:val="110"/>
        </w:rPr>
        <w:t> </w:t>
      </w:r>
      <w:r>
        <w:rPr>
          <w:w w:val="110"/>
        </w:rPr>
        <w:t>근로 </w:t>
      </w:r>
      <w:r>
        <w:rPr>
          <w:spacing w:val="-5"/>
          <w:w w:val="110"/>
        </w:rPr>
        <w:t>능력평가</w:t>
      </w:r>
      <w:r>
        <w:rPr>
          <w:spacing w:val="-39"/>
          <w:w w:val="110"/>
        </w:rPr>
        <w:t> </w:t>
      </w:r>
      <w:r>
        <w:rPr>
          <w:spacing w:val="-5"/>
          <w:w w:val="110"/>
        </w:rPr>
        <w:t>의뢰</w:t>
      </w:r>
      <w:r>
        <w:rPr>
          <w:spacing w:val="-39"/>
          <w:w w:val="110"/>
        </w:rPr>
        <w:t> </w:t>
      </w:r>
      <w:r>
        <w:rPr>
          <w:spacing w:val="-6"/>
          <w:w w:val="110"/>
        </w:rPr>
        <w:t>없이</w:t>
      </w:r>
      <w:r>
        <w:rPr>
          <w:spacing w:val="-38"/>
          <w:w w:val="110"/>
        </w:rPr>
        <w:t> </w:t>
      </w:r>
      <w:r>
        <w:rPr>
          <w:spacing w:val="-6"/>
          <w:w w:val="110"/>
        </w:rPr>
        <w:t>종전</w:t>
      </w:r>
      <w:r>
        <w:rPr>
          <w:spacing w:val="-39"/>
          <w:w w:val="110"/>
        </w:rPr>
        <w:t> </w:t>
      </w:r>
      <w:r>
        <w:rPr>
          <w:spacing w:val="-10"/>
          <w:w w:val="110"/>
        </w:rPr>
        <w:t>판정유효기간과</w:t>
      </w:r>
      <w:r>
        <w:rPr>
          <w:spacing w:val="-38"/>
          <w:w w:val="110"/>
        </w:rPr>
        <w:t> </w:t>
      </w:r>
      <w:r>
        <w:rPr>
          <w:spacing w:val="-8"/>
          <w:w w:val="110"/>
        </w:rPr>
        <w:t>동일하게</w:t>
      </w:r>
      <w:r>
        <w:rPr>
          <w:spacing w:val="-39"/>
          <w:w w:val="110"/>
        </w:rPr>
        <w:t> </w:t>
      </w:r>
      <w:r>
        <w:rPr>
          <w:spacing w:val="-8"/>
          <w:w w:val="110"/>
        </w:rPr>
        <w:t>평가유예</w:t>
      </w:r>
      <w:r>
        <w:rPr>
          <w:spacing w:val="-39"/>
          <w:w w:val="110"/>
        </w:rPr>
        <w:t> </w:t>
      </w:r>
      <w:r>
        <w:rPr>
          <w:spacing w:val="-5"/>
          <w:w w:val="110"/>
        </w:rPr>
        <w:t>처리</w:t>
      </w:r>
    </w:p>
    <w:p>
      <w:pPr>
        <w:pStyle w:val="BodyText"/>
        <w:spacing w:before="2"/>
        <w:rPr>
          <w:sz w:val="16"/>
        </w:rPr>
      </w:pPr>
      <w:r>
        <w:rPr/>
        <w:pict>
          <v:group style="position:absolute;margin-left:74.940002pt;margin-top:15.117646pt;width:405.75pt;height:83.85pt;mso-position-horizontal-relative:page;mso-position-vertical-relative:paragraph;z-index:-15323136;mso-wrap-distance-left:0;mso-wrap-distance-right:0" coordorigin="1499,302" coordsize="8115,1677">
            <v:shape style="position:absolute;left:1502;top:669;width:8108;height:1306" type="#_x0000_t202" filled="false" stroked="true" strokeweight=".36pt" strokecolor="#7272ff">
              <v:textbox inset="0,0,0,0">
                <w:txbxContent>
                  <w:p>
                    <w:pPr>
                      <w:spacing w:line="240" w:lineRule="auto" w:before="15"/>
                      <w:rPr>
                        <w:sz w:val="11"/>
                      </w:rPr>
                    </w:pPr>
                  </w:p>
                  <w:p>
                    <w:pPr>
                      <w:spacing w:before="1"/>
                      <w:ind w:left="237" w:right="0" w:firstLine="0"/>
                      <w:jc w:val="left"/>
                      <w:rPr>
                        <w:sz w:val="19"/>
                      </w:rPr>
                    </w:pPr>
                    <w:r>
                      <w:rPr>
                        <w:w w:val="110"/>
                        <w:sz w:val="19"/>
                      </w:rPr>
                      <w:t>①</w:t>
                    </w:r>
                    <w:r>
                      <w:rPr>
                        <w:spacing w:val="-29"/>
                        <w:w w:val="110"/>
                        <w:sz w:val="19"/>
                      </w:rPr>
                      <w:t> </w:t>
                    </w:r>
                    <w:r>
                      <w:rPr>
                        <w:spacing w:val="-5"/>
                        <w:w w:val="110"/>
                        <w:sz w:val="19"/>
                      </w:rPr>
                      <w:t>직전</w:t>
                    </w:r>
                    <w:r>
                      <w:rPr>
                        <w:spacing w:val="-36"/>
                        <w:w w:val="110"/>
                        <w:sz w:val="19"/>
                      </w:rPr>
                      <w:t> </w:t>
                    </w:r>
                    <w:r>
                      <w:rPr>
                        <w:spacing w:val="-20"/>
                        <w:w w:val="110"/>
                        <w:sz w:val="19"/>
                      </w:rPr>
                      <w:t>근로능력평가에서</w:t>
                    </w:r>
                    <w:r>
                      <w:rPr>
                        <w:spacing w:val="-54"/>
                        <w:w w:val="110"/>
                        <w:sz w:val="19"/>
                      </w:rPr>
                      <w:t> </w:t>
                    </w:r>
                    <w:r>
                      <w:rPr>
                        <w:spacing w:val="-18"/>
                        <w:w w:val="110"/>
                        <w:sz w:val="19"/>
                      </w:rPr>
                      <w:t>장애유형과</w:t>
                    </w:r>
                    <w:r>
                      <w:rPr>
                        <w:spacing w:val="-54"/>
                        <w:w w:val="110"/>
                        <w:sz w:val="19"/>
                      </w:rPr>
                      <w:t> </w:t>
                    </w:r>
                    <w:r>
                      <w:rPr>
                        <w:spacing w:val="-17"/>
                        <w:w w:val="110"/>
                        <w:sz w:val="19"/>
                      </w:rPr>
                      <w:t>상응하는</w:t>
                    </w:r>
                    <w:r>
                      <w:rPr>
                        <w:spacing w:val="-54"/>
                        <w:w w:val="110"/>
                        <w:sz w:val="19"/>
                      </w:rPr>
                      <w:t> </w:t>
                    </w:r>
                    <w:r>
                      <w:rPr>
                        <w:spacing w:val="-19"/>
                        <w:w w:val="110"/>
                        <w:sz w:val="19"/>
                      </w:rPr>
                      <w:t>질환유형으로</w:t>
                    </w:r>
                    <w:r>
                      <w:rPr>
                        <w:spacing w:val="-54"/>
                        <w:w w:val="110"/>
                        <w:sz w:val="19"/>
                      </w:rPr>
                      <w:t> </w:t>
                    </w:r>
                    <w:r>
                      <w:rPr>
                        <w:spacing w:val="-17"/>
                        <w:w w:val="110"/>
                        <w:sz w:val="19"/>
                      </w:rPr>
                      <w:t>평가하여</w:t>
                    </w:r>
                    <w:r>
                      <w:rPr>
                        <w:spacing w:val="-54"/>
                        <w:w w:val="110"/>
                        <w:sz w:val="19"/>
                      </w:rPr>
                      <w:t> </w:t>
                    </w:r>
                    <w:r>
                      <w:rPr>
                        <w:spacing w:val="-15"/>
                        <w:w w:val="110"/>
                        <w:sz w:val="19"/>
                      </w:rPr>
                      <w:t>의학적</w:t>
                    </w:r>
                    <w:r>
                      <w:rPr>
                        <w:spacing w:val="-54"/>
                        <w:w w:val="110"/>
                        <w:sz w:val="19"/>
                      </w:rPr>
                      <w:t> </w:t>
                    </w:r>
                    <w:r>
                      <w:rPr>
                        <w:spacing w:val="-11"/>
                        <w:w w:val="110"/>
                        <w:sz w:val="19"/>
                      </w:rPr>
                      <w:t>평가</w:t>
                    </w:r>
                    <w:r>
                      <w:rPr>
                        <w:spacing w:val="-54"/>
                        <w:w w:val="110"/>
                        <w:sz w:val="19"/>
                      </w:rPr>
                      <w:t> </w:t>
                    </w:r>
                    <w:r>
                      <w:rPr>
                        <w:spacing w:val="-16"/>
                        <w:w w:val="110"/>
                        <w:sz w:val="19"/>
                      </w:rPr>
                      <w:t>결과가</w:t>
                    </w:r>
                    <w:r>
                      <w:rPr>
                        <w:spacing w:val="-53"/>
                        <w:w w:val="110"/>
                        <w:sz w:val="19"/>
                      </w:rPr>
                      <w:t> </w:t>
                    </w:r>
                    <w:r>
                      <w:rPr>
                        <w:spacing w:val="-17"/>
                        <w:w w:val="110"/>
                        <w:sz w:val="19"/>
                      </w:rPr>
                      <w:t>2~4단계이면서</w:t>
                    </w:r>
                  </w:p>
                  <w:p>
                    <w:pPr>
                      <w:spacing w:before="1"/>
                      <w:ind w:left="506" w:right="0" w:firstLine="0"/>
                      <w:jc w:val="left"/>
                      <w:rPr>
                        <w:sz w:val="19"/>
                      </w:rPr>
                    </w:pPr>
                    <w:r>
                      <w:rPr>
                        <w:w w:val="80"/>
                        <w:sz w:val="19"/>
                      </w:rPr>
                      <w:t>「</w:t>
                    </w:r>
                    <w:r>
                      <w:rPr>
                        <w:sz w:val="19"/>
                      </w:rPr>
                      <w:t>근로능력 없음」으로 판정 받음</w:t>
                    </w:r>
                  </w:p>
                  <w:p>
                    <w:pPr>
                      <w:spacing w:before="1"/>
                      <w:ind w:left="237" w:right="0" w:firstLine="0"/>
                      <w:jc w:val="left"/>
                      <w:rPr>
                        <w:sz w:val="19"/>
                      </w:rPr>
                    </w:pPr>
                    <w:r>
                      <w:rPr>
                        <w:w w:val="105"/>
                        <w:sz w:val="19"/>
                      </w:rPr>
                      <w:t>② 유효기간 만료일까지 해당 등록 장애유형을 유지하고 있음</w:t>
                    </w:r>
                  </w:p>
                </w:txbxContent>
              </v:textbox>
              <v:stroke dashstyle="solid"/>
              <w10:wrap type="none"/>
            </v:shape>
            <v:shape style="position:absolute;left:1502;top:305;width:8108;height:364" type="#_x0000_t202" filled="true" fillcolor="#8080ff" stroked="true" strokeweight=".36pt" strokecolor="#7272ff">
              <v:textbox inset="0,0,0,0">
                <w:txbxContent>
                  <w:p>
                    <w:pPr>
                      <w:spacing w:line="333" w:lineRule="exact" w:before="0"/>
                      <w:ind w:left="1220" w:right="1221" w:firstLine="0"/>
                      <w:jc w:val="center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5"/>
                        <w:sz w:val="19"/>
                      </w:rPr>
                      <w:t>다음 조건 모두 만족 시 평가 유예대상으로 평가 없이 유효기간 연장처리</w:t>
                    </w:r>
                  </w:p>
                </w:txbxContent>
              </v:textbox>
              <v:fill type="solid"/>
              <v:stroke dashstyle="solid"/>
              <w10:wrap type="none"/>
            </v:shape>
            <w10:wrap type="topAndBottom"/>
          </v:group>
        </w:pict>
      </w:r>
    </w:p>
    <w:p>
      <w:pPr>
        <w:spacing w:after="0"/>
        <w:rPr>
          <w:sz w:val="16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13772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101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3"/>
        </w:rPr>
      </w:pPr>
    </w:p>
    <w:p>
      <w:pPr>
        <w:spacing w:before="0"/>
        <w:ind w:left="0" w:right="8" w:firstLine="0"/>
        <w:jc w:val="center"/>
        <w:rPr>
          <w:rFonts w:ascii="맑은 고딕" w:eastAsia="맑은 고딕" w:hint="eastAsia"/>
          <w:b/>
          <w:sz w:val="21"/>
        </w:rPr>
      </w:pPr>
      <w:r>
        <w:rPr/>
        <w:pict>
          <v:rect style="position:absolute;margin-left:.029999pt;margin-top:-51.074463pt;width:555.970001pt;height:11.579984pt;mso-position-horizontal-relative:page;mso-position-vertical-relative:paragraph;z-index:16138240" filled="true" fillcolor="#7272ff" stroked="false">
            <v:fill type="solid"/>
            <w10:wrap type="none"/>
          </v:rect>
        </w:pict>
      </w:r>
      <w:r>
        <w:rPr/>
        <w:pict>
          <v:shape style="position:absolute;margin-left:77.160004pt;margin-top:22.185537pt;width:401.25pt;height:518.5500pt;mso-position-horizontal-relative:page;mso-position-vertical-relative:paragraph;z-index:1613977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276"/>
                    <w:gridCol w:w="2374"/>
                    <w:gridCol w:w="2375"/>
                  </w:tblGrid>
                  <w:tr>
                    <w:trPr>
                      <w:trHeight w:val="340" w:hRule="atLeast"/>
                    </w:trPr>
                    <w:tc>
                      <w:tcPr>
                        <w:tcW w:w="8025" w:type="dxa"/>
                        <w:gridSpan w:val="3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tabs>
                            <w:tab w:pos="5043" w:val="left" w:leader="none"/>
                          </w:tabs>
                          <w:spacing w:line="321" w:lineRule="exact"/>
                          <w:ind w:left="758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0"/>
                            <w:sz w:val="19"/>
                          </w:rPr>
                          <w:t>근로능력평가질환(11개)</w:t>
                          <w:tab/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z w:val="19"/>
                          </w:rPr>
                          <w:t>장애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27"/>
                            <w:sz w:val="19"/>
                          </w:rPr>
                          <w:t>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z w:val="19"/>
                          </w:rPr>
                          <w:t>유형(13개)</w:t>
                        </w:r>
                      </w:p>
                    </w:tc>
                  </w:tr>
                  <w:tr>
                    <w:trPr>
                      <w:trHeight w:val="430" w:hRule="atLeast"/>
                    </w:trPr>
                    <w:tc>
                      <w:tcPr>
                        <w:tcW w:w="3276" w:type="dxa"/>
                        <w:vMerge w:val="restart"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before="12"/>
                          <w:rPr>
                            <w:rFonts w:ascii="바탕"/>
                            <w:sz w:val="28"/>
                          </w:rPr>
                        </w:pPr>
                      </w:p>
                      <w:p>
                        <w:pPr>
                          <w:pStyle w:val="TableParagraph"/>
                          <w:ind w:left="930" w:right="92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근골격계</w:t>
                        </w:r>
                      </w:p>
                    </w:tc>
                    <w:tc>
                      <w:tcPr>
                        <w:tcW w:w="2374" w:type="dxa"/>
                        <w:vMerge w:val="restart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before="12"/>
                          <w:rPr>
                            <w:rFonts w:ascii="바탕"/>
                            <w:sz w:val="28"/>
                          </w:rPr>
                        </w:pPr>
                      </w:p>
                      <w:p>
                        <w:pPr>
                          <w:pStyle w:val="TableParagraph"/>
                          <w:ind w:left="829" w:right="83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지체장애</w:t>
                        </w:r>
                      </w:p>
                    </w:tc>
                    <w:tc>
                      <w:tcPr>
                        <w:tcW w:w="2375" w:type="dxa"/>
                        <w:tcBorders>
                          <w:top w:val="nil"/>
                          <w:bottom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5"/>
                          <w:ind w:left="88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절단장애</w:t>
                        </w:r>
                      </w:p>
                    </w:tc>
                  </w:tr>
                  <w:tr>
                    <w:trPr>
                      <w:trHeight w:val="425" w:hRule="atLeast"/>
                    </w:trPr>
                    <w:tc>
                      <w:tcPr>
                        <w:tcW w:w="3276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374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375" w:type="dxa"/>
                        <w:tcBorders>
                          <w:top w:val="dotted" w:sz="4" w:space="0" w:color="7272FF"/>
                          <w:bottom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0"/>
                          <w:ind w:left="88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관절장애</w:t>
                        </w:r>
                      </w:p>
                    </w:tc>
                  </w:tr>
                  <w:tr>
                    <w:trPr>
                      <w:trHeight w:val="425" w:hRule="atLeast"/>
                    </w:trPr>
                    <w:tc>
                      <w:tcPr>
                        <w:tcW w:w="3276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374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375" w:type="dxa"/>
                        <w:tcBorders>
                          <w:top w:val="dotted" w:sz="4" w:space="0" w:color="7272FF"/>
                          <w:bottom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0"/>
                          <w:ind w:left="88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기능장애</w:t>
                        </w:r>
                      </w:p>
                    </w:tc>
                  </w:tr>
                  <w:tr>
                    <w:trPr>
                      <w:trHeight w:val="425" w:hRule="atLeast"/>
                    </w:trPr>
                    <w:tc>
                      <w:tcPr>
                        <w:tcW w:w="3276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374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375" w:type="dxa"/>
                        <w:tcBorders>
                          <w:top w:val="dotted" w:sz="4" w:space="0" w:color="7272FF"/>
                          <w:bottom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0"/>
                          <w:ind w:left="88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척추장애</w:t>
                        </w:r>
                      </w:p>
                    </w:tc>
                  </w:tr>
                  <w:tr>
                    <w:trPr>
                      <w:trHeight w:val="425" w:hRule="atLeast"/>
                    </w:trPr>
                    <w:tc>
                      <w:tcPr>
                        <w:tcW w:w="3276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374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375" w:type="dxa"/>
                        <w:tcBorders>
                          <w:top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0"/>
                          <w:ind w:left="88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변형장애</w:t>
                        </w:r>
                      </w:p>
                    </w:tc>
                  </w:tr>
                  <w:tr>
                    <w:trPr>
                      <w:trHeight w:val="425" w:hRule="atLeast"/>
                    </w:trPr>
                    <w:tc>
                      <w:tcPr>
                        <w:tcW w:w="3276" w:type="dxa"/>
                        <w:vMerge w:val="restart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before="149"/>
                          <w:ind w:left="921" w:right="92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신경기능계</w:t>
                        </w:r>
                      </w:p>
                    </w:tc>
                    <w:tc>
                      <w:tcPr>
                        <w:tcW w:w="4749" w:type="dxa"/>
                        <w:gridSpan w:val="2"/>
                        <w:tcBorders>
                          <w:bottom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0"/>
                          <w:ind w:left="1723" w:right="173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뇌병변장애</w:t>
                        </w:r>
                      </w:p>
                    </w:tc>
                  </w:tr>
                  <w:tr>
                    <w:trPr>
                      <w:trHeight w:val="425" w:hRule="atLeast"/>
                    </w:trPr>
                    <w:tc>
                      <w:tcPr>
                        <w:tcW w:w="3276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4749" w:type="dxa"/>
                        <w:gridSpan w:val="2"/>
                        <w:tcBorders>
                          <w:top w:val="dotted" w:sz="4" w:space="0" w:color="7272FF"/>
                          <w:bottom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0"/>
                          <w:ind w:left="1723" w:right="173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뇌전증장애</w:t>
                        </w:r>
                      </w:p>
                    </w:tc>
                  </w:tr>
                  <w:tr>
                    <w:trPr>
                      <w:trHeight w:val="425" w:hRule="atLeast"/>
                    </w:trPr>
                    <w:tc>
                      <w:tcPr>
                        <w:tcW w:w="3276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4749" w:type="dxa"/>
                        <w:gridSpan w:val="2"/>
                        <w:tcBorders>
                          <w:top w:val="dotted" w:sz="4" w:space="0" w:color="7272FF"/>
                          <w:bottom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0"/>
                          <w:ind w:left="1724" w:right="173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언어장애</w:t>
                        </w:r>
                      </w:p>
                    </w:tc>
                  </w:tr>
                  <w:tr>
                    <w:trPr>
                      <w:trHeight w:val="425" w:hRule="atLeast"/>
                    </w:trPr>
                    <w:tc>
                      <w:tcPr>
                        <w:tcW w:w="3276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374" w:type="dxa"/>
                        <w:tcBorders>
                          <w:top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60"/>
                          <w:ind w:left="829" w:right="83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지체장애</w:t>
                        </w:r>
                      </w:p>
                    </w:tc>
                    <w:tc>
                      <w:tcPr>
                        <w:tcW w:w="2375" w:type="dxa"/>
                        <w:tcBorders>
                          <w:top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0"/>
                          <w:ind w:left="88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기능장애</w:t>
                        </w:r>
                      </w:p>
                    </w:tc>
                  </w:tr>
                  <w:tr>
                    <w:trPr>
                      <w:trHeight w:val="425" w:hRule="atLeast"/>
                    </w:trPr>
                    <w:tc>
                      <w:tcPr>
                        <w:tcW w:w="3276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0"/>
                          <w:ind w:left="921" w:right="92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정신신경계</w:t>
                        </w:r>
                      </w:p>
                    </w:tc>
                    <w:tc>
                      <w:tcPr>
                        <w:tcW w:w="4749" w:type="dxa"/>
                        <w:gridSpan w:val="2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0"/>
                          <w:ind w:left="1724" w:right="173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정신장애</w:t>
                        </w:r>
                      </w:p>
                    </w:tc>
                  </w:tr>
                  <w:tr>
                    <w:trPr>
                      <w:trHeight w:val="425" w:hRule="atLeast"/>
                    </w:trPr>
                    <w:tc>
                      <w:tcPr>
                        <w:tcW w:w="3276" w:type="dxa"/>
                        <w:vMerge w:val="restart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before="149"/>
                          <w:ind w:left="921" w:right="92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감각기능계</w:t>
                        </w:r>
                      </w:p>
                    </w:tc>
                    <w:tc>
                      <w:tcPr>
                        <w:tcW w:w="4749" w:type="dxa"/>
                        <w:gridSpan w:val="2"/>
                        <w:tcBorders>
                          <w:bottom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0"/>
                          <w:ind w:left="1724" w:right="173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시각장애</w:t>
                        </w:r>
                      </w:p>
                    </w:tc>
                  </w:tr>
                  <w:tr>
                    <w:trPr>
                      <w:trHeight w:val="425" w:hRule="atLeast"/>
                    </w:trPr>
                    <w:tc>
                      <w:tcPr>
                        <w:tcW w:w="3276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374" w:type="dxa"/>
                        <w:vMerge w:val="restart"/>
                        <w:tcBorders>
                          <w:top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8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829" w:right="83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청각장애</w:t>
                        </w:r>
                      </w:p>
                    </w:tc>
                    <w:tc>
                      <w:tcPr>
                        <w:tcW w:w="2375" w:type="dxa"/>
                        <w:tcBorders>
                          <w:top w:val="dotted" w:sz="4" w:space="0" w:color="7272FF"/>
                          <w:bottom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0"/>
                          <w:ind w:left="88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청력장애</w:t>
                        </w:r>
                      </w:p>
                    </w:tc>
                  </w:tr>
                  <w:tr>
                    <w:trPr>
                      <w:trHeight w:val="425" w:hRule="atLeast"/>
                    </w:trPr>
                    <w:tc>
                      <w:tcPr>
                        <w:tcW w:w="3276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374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375" w:type="dxa"/>
                        <w:tcBorders>
                          <w:top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tabs>
                            <w:tab w:pos="2372" w:val="left" w:leader="none"/>
                          </w:tabs>
                          <w:spacing w:line="85" w:lineRule="exact"/>
                          <w:ind w:left="-10" w:right="-15"/>
                          <w:jc w:val="center"/>
                          <w:rPr>
                            <w:rFonts w:ascii="Times New Roman"/>
                            <w:sz w:val="20"/>
                          </w:rPr>
                        </w:pPr>
                        <w:r>
                          <w:rPr>
                            <w:rFonts w:ascii="Times New Roman"/>
                            <w:w w:val="92"/>
                            <w:sz w:val="20"/>
                          </w:rPr>
                          <w:t> </w:t>
                        </w:r>
                        <w:r>
                          <w:rPr>
                            <w:rFonts w:ascii="Times New Roman"/>
                            <w:sz w:val="20"/>
                          </w:rPr>
                          <w:tab/>
                        </w:r>
                      </w:p>
                      <w:p>
                        <w:pPr>
                          <w:pStyle w:val="TableParagraph"/>
                          <w:spacing w:line="301" w:lineRule="exact"/>
                          <w:ind w:left="671" w:right="67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평형기능장애</w:t>
                        </w:r>
                      </w:p>
                    </w:tc>
                  </w:tr>
                  <w:tr>
                    <w:trPr>
                      <w:trHeight w:val="425" w:hRule="atLeast"/>
                    </w:trPr>
                    <w:tc>
                      <w:tcPr>
                        <w:tcW w:w="3276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4749" w:type="dxa"/>
                        <w:gridSpan w:val="2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0"/>
                          <w:ind w:left="1724" w:right="173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언어장애</w:t>
                        </w:r>
                      </w:p>
                    </w:tc>
                  </w:tr>
                  <w:tr>
                    <w:trPr>
                      <w:trHeight w:val="425" w:hRule="atLeast"/>
                    </w:trPr>
                    <w:tc>
                      <w:tcPr>
                        <w:tcW w:w="3276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0"/>
                          <w:ind w:left="930" w:right="92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심혈관계</w:t>
                        </w:r>
                      </w:p>
                    </w:tc>
                    <w:tc>
                      <w:tcPr>
                        <w:tcW w:w="4749" w:type="dxa"/>
                        <w:gridSpan w:val="2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0"/>
                          <w:ind w:left="1724" w:right="173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심장장애</w:t>
                        </w:r>
                      </w:p>
                    </w:tc>
                  </w:tr>
                  <w:tr>
                    <w:trPr>
                      <w:trHeight w:val="425" w:hRule="atLeast"/>
                    </w:trPr>
                    <w:tc>
                      <w:tcPr>
                        <w:tcW w:w="3276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0"/>
                          <w:ind w:left="930" w:right="92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호흡기계</w:t>
                        </w:r>
                      </w:p>
                    </w:tc>
                    <w:tc>
                      <w:tcPr>
                        <w:tcW w:w="4749" w:type="dxa"/>
                        <w:gridSpan w:val="2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0"/>
                          <w:ind w:left="1723" w:right="173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호흡기장애</w:t>
                        </w:r>
                      </w:p>
                    </w:tc>
                  </w:tr>
                  <w:tr>
                    <w:trPr>
                      <w:trHeight w:val="425" w:hRule="atLeast"/>
                    </w:trPr>
                    <w:tc>
                      <w:tcPr>
                        <w:tcW w:w="3276" w:type="dxa"/>
                        <w:vMerge w:val="restart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8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30" w:right="92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소화기계</w:t>
                        </w:r>
                      </w:p>
                    </w:tc>
                    <w:tc>
                      <w:tcPr>
                        <w:tcW w:w="4749" w:type="dxa"/>
                        <w:gridSpan w:val="2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0"/>
                          <w:ind w:left="1736" w:right="173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간장애</w:t>
                        </w:r>
                      </w:p>
                    </w:tc>
                  </w:tr>
                  <w:tr>
                    <w:trPr>
                      <w:trHeight w:val="425" w:hRule="atLeast"/>
                    </w:trPr>
                    <w:tc>
                      <w:tcPr>
                        <w:tcW w:w="3276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4749" w:type="dxa"/>
                        <w:gridSpan w:val="2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0"/>
                          <w:ind w:left="1723" w:right="173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장루·요루장애</w:t>
                        </w:r>
                      </w:p>
                    </w:tc>
                  </w:tr>
                  <w:tr>
                    <w:trPr>
                      <w:trHeight w:val="425" w:hRule="atLeast"/>
                    </w:trPr>
                    <w:tc>
                      <w:tcPr>
                        <w:tcW w:w="3276" w:type="dxa"/>
                        <w:vMerge w:val="restart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8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21" w:right="92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비뇨생식계</w:t>
                        </w:r>
                      </w:p>
                    </w:tc>
                    <w:tc>
                      <w:tcPr>
                        <w:tcW w:w="4749" w:type="dxa"/>
                        <w:gridSpan w:val="2"/>
                        <w:tcBorders>
                          <w:bottom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0"/>
                          <w:ind w:left="1724" w:right="173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신장장애</w:t>
                        </w:r>
                      </w:p>
                    </w:tc>
                  </w:tr>
                  <w:tr>
                    <w:trPr>
                      <w:trHeight w:val="425" w:hRule="atLeast"/>
                    </w:trPr>
                    <w:tc>
                      <w:tcPr>
                        <w:tcW w:w="3276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4749" w:type="dxa"/>
                        <w:gridSpan w:val="2"/>
                        <w:tcBorders>
                          <w:top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0"/>
                          <w:ind w:left="1736" w:right="173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pacing w:val="-7"/>
                            <w:sz w:val="20"/>
                          </w:rPr>
                          <w:t>장루 </w:t>
                        </w:r>
                        <w:r>
                          <w:rPr>
                            <w:sz w:val="20"/>
                          </w:rPr>
                          <w:t>및</w:t>
                        </w:r>
                        <w:r>
                          <w:rPr>
                            <w:spacing w:val="-75"/>
                            <w:sz w:val="20"/>
                          </w:rPr>
                          <w:t> </w:t>
                        </w:r>
                        <w:r>
                          <w:rPr>
                            <w:spacing w:val="-11"/>
                            <w:sz w:val="20"/>
                          </w:rPr>
                          <w:t>요루장애</w:t>
                        </w:r>
                      </w:p>
                    </w:tc>
                  </w:tr>
                  <w:tr>
                    <w:trPr>
                      <w:trHeight w:val="425" w:hRule="atLeast"/>
                    </w:trPr>
                    <w:tc>
                      <w:tcPr>
                        <w:tcW w:w="3276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0"/>
                          <w:ind w:left="930" w:right="92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내분비계</w:t>
                        </w:r>
                      </w:p>
                    </w:tc>
                    <w:tc>
                      <w:tcPr>
                        <w:tcW w:w="4749" w:type="dxa"/>
                        <w:gridSpan w:val="2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0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47"/>
                            <w:sz w:val="20"/>
                          </w:rPr>
                          <w:t>-</w:t>
                        </w:r>
                      </w:p>
                    </w:tc>
                  </w:tr>
                  <w:tr>
                    <w:trPr>
                      <w:trHeight w:val="425" w:hRule="atLeast"/>
                    </w:trPr>
                    <w:tc>
                      <w:tcPr>
                        <w:tcW w:w="3276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0"/>
                          <w:ind w:left="930" w:right="92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pacing w:val="-7"/>
                            <w:sz w:val="20"/>
                          </w:rPr>
                          <w:t>혈액 </w:t>
                        </w:r>
                        <w:r>
                          <w:rPr>
                            <w:sz w:val="20"/>
                          </w:rPr>
                          <w:t>및</w:t>
                        </w:r>
                        <w:r>
                          <w:rPr>
                            <w:spacing w:val="-76"/>
                            <w:sz w:val="20"/>
                          </w:rPr>
                          <w:t> </w:t>
                        </w:r>
                        <w:r>
                          <w:rPr>
                            <w:spacing w:val="-12"/>
                            <w:sz w:val="20"/>
                          </w:rPr>
                          <w:t>종양질환계</w:t>
                        </w:r>
                      </w:p>
                    </w:tc>
                    <w:tc>
                      <w:tcPr>
                        <w:tcW w:w="4749" w:type="dxa"/>
                        <w:gridSpan w:val="2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0"/>
                          <w:ind w:right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147"/>
                            <w:sz w:val="20"/>
                          </w:rPr>
                          <w:t>-</w:t>
                        </w:r>
                      </w:p>
                    </w:tc>
                  </w:tr>
                  <w:tr>
                    <w:trPr>
                      <w:trHeight w:val="422" w:hRule="atLeast"/>
                    </w:trPr>
                    <w:tc>
                      <w:tcPr>
                        <w:tcW w:w="3276" w:type="dxa"/>
                        <w:tcBorders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921" w:right="92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피부질환계</w:t>
                        </w:r>
                      </w:p>
                    </w:tc>
                    <w:tc>
                      <w:tcPr>
                        <w:tcW w:w="4749" w:type="dxa"/>
                        <w:gridSpan w:val="2"/>
                        <w:tcBorders>
                          <w:bottom w:val="single" w:sz="8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1724" w:right="173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안면장애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맑은 고딕" w:eastAsia="맑은 고딕" w:hint="eastAsia"/>
          <w:b/>
          <w:color w:val="3838FF"/>
          <w:w w:val="95"/>
          <w:sz w:val="21"/>
        </w:rPr>
        <w:t>&lt;평가질환별 상응 장애유형표&gt;</w:t>
      </w:r>
    </w:p>
    <w:p>
      <w:pPr>
        <w:pStyle w:val="BodyText"/>
        <w:rPr>
          <w:rFonts w:ascii="맑은 고딕"/>
          <w:b/>
        </w:rPr>
      </w:pPr>
    </w:p>
    <w:p>
      <w:pPr>
        <w:pStyle w:val="BodyText"/>
        <w:rPr>
          <w:rFonts w:ascii="맑은 고딕"/>
          <w:b/>
        </w:rPr>
      </w:pPr>
    </w:p>
    <w:p>
      <w:pPr>
        <w:pStyle w:val="BodyText"/>
        <w:rPr>
          <w:rFonts w:ascii="맑은 고딕"/>
          <w:b/>
        </w:rPr>
      </w:pPr>
    </w:p>
    <w:p>
      <w:pPr>
        <w:pStyle w:val="BodyText"/>
        <w:spacing w:before="13"/>
        <w:rPr>
          <w:rFonts w:ascii="맑은 고딕"/>
          <w:b/>
          <w:sz w:val="31"/>
        </w:rPr>
      </w:pPr>
    </w:p>
    <w:p>
      <w:pPr>
        <w:spacing w:line="206" w:lineRule="auto" w:before="1"/>
        <w:ind w:left="10352" w:right="610" w:firstLine="0"/>
        <w:jc w:val="both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8.470181pt;width:55.9pt;height:29.2pt;mso-position-horizontal-relative:page;mso-position-vertical-relative:paragraph;z-index:16139264" coordorigin="10002,-769" coordsize="1118,584">
            <v:shape style="position:absolute;left:10002;top:-770;width:1118;height:584" coordorigin="10002,-769" coordsize="1118,584" path="m11120,-769l10168,-769,10159,-768,10150,-767,10081,-741,10036,-697,10008,-640,10003,-612,10002,-604,10002,-352,10003,-343,10004,-334,10031,-265,10074,-220,10132,-192,10159,-187,10168,-186,11120,-186,11120,-769xe" filled="true" fillcolor="#7272ff" stroked="false">
              <v:path arrowok="t"/>
              <v:fill type="solid"/>
            </v:shape>
            <v:shape style="position:absolute;left:10002;top:-770;width:1118;height:584" type="#_x0000_t202" filled="false" stroked="false">
              <v:textbox inset="0,0,0,0">
                <w:txbxContent>
                  <w:p>
                    <w:pPr>
                      <w:spacing w:before="161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3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바탕" w:eastAsia="바탕" w:hint="eastAsia"/>
          <w:color w:val="0000FF"/>
          <w:w w:val="85"/>
          <w:sz w:val="18"/>
        </w:rPr>
        <w:t>근 로 능</w:t>
      </w:r>
    </w:p>
    <w:p>
      <w:pPr>
        <w:pStyle w:val="BodyText"/>
        <w:spacing w:line="180" w:lineRule="exact"/>
        <w:ind w:left="10352"/>
        <w:rPr>
          <w:rFonts w:ascii="바탕"/>
          <w:sz w:val="18"/>
        </w:rPr>
      </w:pPr>
      <w:r>
        <w:rPr>
          <w:rFonts w:ascii="바탕"/>
          <w:position w:val="-3"/>
          <w:sz w:val="18"/>
        </w:rPr>
        <w:pict>
          <v:shape style="width:7.8pt;height:9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력</w:t>
                  </w:r>
                </w:p>
              </w:txbxContent>
            </v:textbox>
          </v:shape>
        </w:pict>
      </w:r>
      <w:r>
        <w:rPr>
          <w:rFonts w:ascii="바탕"/>
          <w:position w:val="-3"/>
          <w:sz w:val="18"/>
        </w:rPr>
      </w:r>
    </w:p>
    <w:p>
      <w:pPr>
        <w:spacing w:line="206" w:lineRule="auto" w:before="17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판 정</w:t>
      </w:r>
    </w:p>
    <w:p>
      <w:pPr>
        <w:spacing w:after="0" w:line="206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14284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102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14336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14387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18"/>
        </w:rPr>
      </w:pPr>
      <w:r>
        <w:rPr/>
        <w:pict>
          <v:group style="position:absolute;margin-left:75.29422pt;margin-top:18.159771pt;width:282.25pt;height:27.3pt;mso-position-horizontal-relative:page;mso-position-vertical-relative:paragraph;z-index:-15316480;mso-wrap-distance-left:0;mso-wrap-distance-right:0" coordorigin="1506,363" coordsize="5645,546">
            <v:shape style="position:absolute;left:1505;top:363;width:485;height:526" type="#_x0000_t75" stroked="false">
              <v:imagedata r:id="rId43" o:title=""/>
            </v:shape>
            <v:line style="position:absolute" from="2015,903" to="7151,903" stroked="true" strokeweight=".54pt" strokecolor="#7272ff">
              <v:stroke dashstyle="shortdot"/>
            </v:line>
            <v:shape style="position:absolute;left:1505;top:363;width:5645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before="0"/>
                      <w:ind w:left="92" w:right="0" w:firstLine="0"/>
                      <w:jc w:val="left"/>
                      <w:rPr>
                        <w:rFonts w:ascii="휴먼편지체" w:eastAsia="휴먼편지체" w:hint="eastAsia"/>
                        <w:sz w:val="23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spacing w:val="6"/>
                        <w:w w:val="110"/>
                        <w:position w:val="2"/>
                        <w:sz w:val="28"/>
                      </w:rPr>
                      <w:t>13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10"/>
                        <w:sz w:val="27"/>
                      </w:rPr>
                      <w:t>근로능력판정의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3"/>
                        <w:w w:val="110"/>
                        <w:sz w:val="27"/>
                      </w:rPr>
                      <w:t>조정(직권평가) 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-3"/>
                        <w:w w:val="110"/>
                        <w:sz w:val="23"/>
                      </w:rPr>
                      <w:t>(지자체 </w:t>
                    </w:r>
                    <w:r>
                      <w:rPr>
                        <w:rFonts w:ascii="휴먼편지체" w:eastAsia="휴먼편지체" w:hint="eastAsia"/>
                        <w:color w:val="5C5C5C"/>
                        <w:spacing w:val="-6"/>
                        <w:w w:val="110"/>
                        <w:sz w:val="23"/>
                      </w:rPr>
                      <w:t>수행)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4"/>
        <w:rPr>
          <w:rFonts w:ascii="함초롬돋움"/>
          <w:sz w:val="16"/>
        </w:rPr>
      </w:pPr>
    </w:p>
    <w:p>
      <w:pPr>
        <w:pStyle w:val="ListParagraph"/>
        <w:numPr>
          <w:ilvl w:val="0"/>
          <w:numId w:val="123"/>
        </w:numPr>
        <w:tabs>
          <w:tab w:pos="2025" w:val="left" w:leader="none"/>
        </w:tabs>
        <w:spacing w:line="223" w:lineRule="auto" w:before="22" w:after="0"/>
        <w:ind w:left="2024" w:right="1482" w:hanging="351"/>
        <w:jc w:val="both"/>
        <w:rPr>
          <w:sz w:val="22"/>
        </w:rPr>
      </w:pPr>
      <w:r>
        <w:rPr>
          <w:spacing w:val="-12"/>
          <w:w w:val="105"/>
          <w:sz w:val="22"/>
        </w:rPr>
        <w:t>국민연금공단의 근로능력평가를 </w:t>
      </w:r>
      <w:r>
        <w:rPr>
          <w:spacing w:val="-7"/>
          <w:w w:val="105"/>
          <w:sz w:val="22"/>
        </w:rPr>
        <w:t>거쳐 </w:t>
      </w:r>
      <w:r>
        <w:rPr>
          <w:spacing w:val="-12"/>
          <w:w w:val="105"/>
          <w:sz w:val="22"/>
        </w:rPr>
        <w:t>근로능력판정 </w:t>
      </w:r>
      <w:r>
        <w:rPr>
          <w:spacing w:val="-7"/>
          <w:w w:val="105"/>
          <w:sz w:val="22"/>
        </w:rPr>
        <w:t>결과 </w:t>
      </w:r>
      <w:r>
        <w:rPr>
          <w:rFonts w:ascii="함초롬바탕" w:hAnsi="함초롬바탕" w:eastAsia="함초롬바탕" w:hint="eastAsia"/>
          <w:spacing w:val="-9"/>
          <w:w w:val="105"/>
          <w:sz w:val="22"/>
        </w:rPr>
        <w:t>ʻ</w:t>
      </w:r>
      <w:r>
        <w:rPr>
          <w:spacing w:val="-9"/>
          <w:w w:val="105"/>
          <w:sz w:val="22"/>
        </w:rPr>
        <w:t>근로능력 </w:t>
      </w:r>
      <w:r>
        <w:rPr>
          <w:spacing w:val="-10"/>
          <w:w w:val="105"/>
          <w:sz w:val="22"/>
        </w:rPr>
        <w:t>없음</w:t>
      </w:r>
      <w:r>
        <w:rPr>
          <w:rFonts w:ascii="함초롬바탕" w:hAnsi="함초롬바탕" w:eastAsia="함초롬바탕" w:hint="eastAsia"/>
          <w:spacing w:val="-10"/>
          <w:w w:val="105"/>
          <w:sz w:val="22"/>
        </w:rPr>
        <w:t>ʼ </w:t>
      </w:r>
      <w:r>
        <w:rPr>
          <w:spacing w:val="-10"/>
          <w:w w:val="105"/>
          <w:sz w:val="22"/>
        </w:rPr>
        <w:t>판정을 </w:t>
      </w:r>
      <w:r>
        <w:rPr>
          <w:spacing w:val="-14"/>
          <w:w w:val="105"/>
          <w:sz w:val="22"/>
        </w:rPr>
        <w:t>받았으나 </w:t>
      </w:r>
      <w:r>
        <w:rPr>
          <w:spacing w:val="-7"/>
          <w:w w:val="105"/>
          <w:sz w:val="22"/>
        </w:rPr>
        <w:t>수급자의 판정상태가 변화되어 </w:t>
      </w:r>
      <w:r>
        <w:rPr>
          <w:rFonts w:ascii="함초롬바탕" w:hAnsi="함초롬바탕" w:eastAsia="함초롬바탕" w:hint="eastAsia"/>
          <w:spacing w:val="-6"/>
          <w:w w:val="105"/>
          <w:sz w:val="22"/>
        </w:rPr>
        <w:t>ʻ</w:t>
      </w:r>
      <w:r>
        <w:rPr>
          <w:spacing w:val="-6"/>
          <w:w w:val="105"/>
          <w:sz w:val="22"/>
        </w:rPr>
        <w:t>근로능력 있음</w:t>
      </w:r>
      <w:r>
        <w:rPr>
          <w:rFonts w:ascii="함초롬바탕" w:hAnsi="함초롬바탕" w:eastAsia="함초롬바탕" w:hint="eastAsia"/>
          <w:spacing w:val="-6"/>
          <w:w w:val="105"/>
          <w:sz w:val="22"/>
        </w:rPr>
        <w:t>ʼ</w:t>
      </w:r>
      <w:r>
        <w:rPr>
          <w:spacing w:val="-6"/>
          <w:w w:val="105"/>
          <w:sz w:val="22"/>
        </w:rPr>
        <w:t>으로 판정의 조정이 </w:t>
      </w:r>
      <w:r>
        <w:rPr>
          <w:spacing w:val="-7"/>
          <w:w w:val="105"/>
          <w:sz w:val="22"/>
        </w:rPr>
        <w:t>필요하다고</w:t>
      </w:r>
      <w:r>
        <w:rPr>
          <w:spacing w:val="-38"/>
          <w:w w:val="105"/>
          <w:sz w:val="22"/>
        </w:rPr>
        <w:t> </w:t>
      </w:r>
      <w:r>
        <w:rPr>
          <w:spacing w:val="-7"/>
          <w:w w:val="105"/>
          <w:sz w:val="22"/>
        </w:rPr>
        <w:t>판단되는 </w:t>
      </w:r>
      <w:r>
        <w:rPr>
          <w:spacing w:val="-4"/>
          <w:w w:val="105"/>
          <w:sz w:val="22"/>
        </w:rPr>
        <w:t>때에는</w:t>
      </w:r>
      <w:r>
        <w:rPr>
          <w:spacing w:val="-31"/>
          <w:w w:val="105"/>
          <w:sz w:val="22"/>
        </w:rPr>
        <w:t> </w:t>
      </w:r>
      <w:r>
        <w:rPr>
          <w:spacing w:val="-3"/>
          <w:w w:val="105"/>
          <w:sz w:val="22"/>
        </w:rPr>
        <w:t>다시</w:t>
      </w:r>
      <w:r>
        <w:rPr>
          <w:spacing w:val="-30"/>
          <w:w w:val="105"/>
          <w:sz w:val="22"/>
        </w:rPr>
        <w:t> </w:t>
      </w:r>
      <w:r>
        <w:rPr>
          <w:spacing w:val="-6"/>
          <w:w w:val="105"/>
          <w:sz w:val="22"/>
        </w:rPr>
        <w:t>근로능력판정을</w:t>
      </w:r>
      <w:r>
        <w:rPr>
          <w:spacing w:val="-30"/>
          <w:w w:val="105"/>
          <w:sz w:val="22"/>
        </w:rPr>
        <w:t> </w:t>
      </w:r>
      <w:r>
        <w:rPr>
          <w:spacing w:val="-3"/>
          <w:w w:val="105"/>
          <w:sz w:val="22"/>
        </w:rPr>
        <w:t>받게</w:t>
      </w:r>
      <w:r>
        <w:rPr>
          <w:spacing w:val="-30"/>
          <w:w w:val="105"/>
          <w:sz w:val="22"/>
        </w:rPr>
        <w:t> </w:t>
      </w:r>
      <w:r>
        <w:rPr>
          <w:spacing w:val="-3"/>
          <w:w w:val="105"/>
          <w:sz w:val="22"/>
        </w:rPr>
        <w:t>하는</w:t>
      </w:r>
      <w:r>
        <w:rPr>
          <w:spacing w:val="-30"/>
          <w:w w:val="105"/>
          <w:sz w:val="22"/>
        </w:rPr>
        <w:t> </w:t>
      </w:r>
      <w:r>
        <w:rPr>
          <w:w w:val="105"/>
          <w:sz w:val="22"/>
        </w:rPr>
        <w:t>등</w:t>
      </w:r>
      <w:r>
        <w:rPr>
          <w:spacing w:val="-30"/>
          <w:w w:val="105"/>
          <w:sz w:val="22"/>
        </w:rPr>
        <w:t> </w:t>
      </w:r>
      <w:r>
        <w:rPr>
          <w:spacing w:val="-4"/>
          <w:w w:val="105"/>
          <w:sz w:val="22"/>
        </w:rPr>
        <w:t>필요한</w:t>
      </w:r>
      <w:r>
        <w:rPr>
          <w:spacing w:val="-31"/>
          <w:w w:val="105"/>
          <w:sz w:val="22"/>
        </w:rPr>
        <w:t> </w:t>
      </w:r>
      <w:r>
        <w:rPr>
          <w:spacing w:val="-3"/>
          <w:w w:val="105"/>
          <w:sz w:val="22"/>
        </w:rPr>
        <w:t>조치</w:t>
      </w:r>
      <w:r>
        <w:rPr>
          <w:spacing w:val="-29"/>
          <w:w w:val="105"/>
          <w:sz w:val="22"/>
        </w:rPr>
        <w:t> </w:t>
      </w:r>
      <w:r>
        <w:rPr>
          <w:spacing w:val="-6"/>
          <w:w w:val="105"/>
          <w:sz w:val="22"/>
        </w:rPr>
        <w:t>가능</w:t>
      </w:r>
    </w:p>
    <w:p>
      <w:pPr>
        <w:pStyle w:val="BodyText"/>
        <w:spacing w:before="9"/>
        <w:rPr>
          <w:sz w:val="8"/>
        </w:rPr>
      </w:pPr>
    </w:p>
    <w:p>
      <w:pPr>
        <w:pStyle w:val="BodyText"/>
        <w:spacing w:before="42"/>
        <w:ind w:left="18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49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5"/>
          <w:w w:val="110"/>
        </w:rPr>
        <w:t>근로능력</w:t>
      </w:r>
      <w:r>
        <w:rPr>
          <w:spacing w:val="-33"/>
          <w:w w:val="110"/>
        </w:rPr>
        <w:t> </w:t>
      </w:r>
      <w:r>
        <w:rPr>
          <w:spacing w:val="-5"/>
          <w:w w:val="110"/>
        </w:rPr>
        <w:t>상태를</w:t>
      </w:r>
      <w:r>
        <w:rPr>
          <w:spacing w:val="-34"/>
          <w:w w:val="110"/>
        </w:rPr>
        <w:t> </w:t>
      </w:r>
      <w:r>
        <w:rPr>
          <w:spacing w:val="-6"/>
          <w:w w:val="110"/>
        </w:rPr>
        <w:t>확인하려는</w:t>
      </w:r>
      <w:r>
        <w:rPr>
          <w:spacing w:val="-34"/>
          <w:w w:val="110"/>
        </w:rPr>
        <w:t> </w:t>
      </w:r>
      <w:r>
        <w:rPr>
          <w:spacing w:val="-3"/>
          <w:w w:val="110"/>
        </w:rPr>
        <w:t>경우</w:t>
      </w:r>
      <w:r>
        <w:rPr>
          <w:spacing w:val="-34"/>
          <w:w w:val="110"/>
        </w:rPr>
        <w:t> </w:t>
      </w:r>
      <w:r>
        <w:rPr>
          <w:spacing w:val="-3"/>
          <w:w w:val="110"/>
        </w:rPr>
        <w:t>이를</w:t>
      </w:r>
      <w:r>
        <w:rPr>
          <w:spacing w:val="-33"/>
          <w:w w:val="110"/>
        </w:rPr>
        <w:t> </w:t>
      </w:r>
      <w:r>
        <w:rPr>
          <w:spacing w:val="-3"/>
          <w:w w:val="110"/>
        </w:rPr>
        <w:t>해당</w:t>
      </w:r>
      <w:r>
        <w:rPr>
          <w:spacing w:val="-34"/>
          <w:w w:val="110"/>
        </w:rPr>
        <w:t> </w:t>
      </w:r>
      <w:r>
        <w:rPr>
          <w:spacing w:val="-6"/>
          <w:w w:val="110"/>
        </w:rPr>
        <w:t>수급자에게</w:t>
      </w:r>
      <w:r>
        <w:rPr>
          <w:spacing w:val="-34"/>
          <w:w w:val="110"/>
        </w:rPr>
        <w:t> </w:t>
      </w:r>
      <w:r>
        <w:rPr>
          <w:spacing w:val="-5"/>
          <w:w w:val="110"/>
        </w:rPr>
        <w:t>서면통지</w:t>
      </w:r>
    </w:p>
    <w:p>
      <w:pPr>
        <w:pStyle w:val="BodyText"/>
        <w:spacing w:before="15"/>
        <w:rPr>
          <w:sz w:val="6"/>
        </w:rPr>
      </w:pPr>
    </w:p>
    <w:p>
      <w:pPr>
        <w:pStyle w:val="BodyText"/>
        <w:spacing w:line="211" w:lineRule="auto" w:before="71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50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9"/>
          <w:w w:val="110"/>
        </w:rPr>
        <w:t>해당수급자는 판정상태가 </w:t>
      </w:r>
      <w:r>
        <w:rPr>
          <w:spacing w:val="-8"/>
          <w:w w:val="110"/>
        </w:rPr>
        <w:t>변화되지 않았다는 </w:t>
      </w:r>
      <w:r>
        <w:rPr>
          <w:spacing w:val="-10"/>
          <w:w w:val="110"/>
        </w:rPr>
        <w:t>근로능력평가용 </w:t>
      </w:r>
      <w:r>
        <w:rPr>
          <w:spacing w:val="-7"/>
          <w:w w:val="110"/>
        </w:rPr>
        <w:t>진단서 </w:t>
      </w:r>
      <w:r>
        <w:rPr>
          <w:w w:val="110"/>
        </w:rPr>
        <w:t>등</w:t>
      </w:r>
      <w:r>
        <w:rPr>
          <w:spacing w:val="-63"/>
          <w:w w:val="110"/>
        </w:rPr>
        <w:t> </w:t>
      </w:r>
      <w:r>
        <w:rPr>
          <w:spacing w:val="-11"/>
          <w:w w:val="110"/>
        </w:rPr>
        <w:t>증빙서류를 </w:t>
      </w:r>
      <w:r>
        <w:rPr>
          <w:spacing w:val="-5"/>
          <w:w w:val="110"/>
        </w:rPr>
        <w:t>시</w:t>
      </w:r>
      <w:r>
        <w:rPr>
          <w:rFonts w:ascii="함초롬바탕" w:eastAsia="함초롬바탕" w:hint="eastAsia"/>
          <w:spacing w:val="-5"/>
          <w:w w:val="110"/>
        </w:rPr>
        <w:t>･</w:t>
      </w:r>
      <w:r>
        <w:rPr>
          <w:spacing w:val="-5"/>
          <w:w w:val="110"/>
        </w:rPr>
        <w:t>군</w:t>
      </w:r>
      <w:r>
        <w:rPr>
          <w:rFonts w:ascii="함초롬바탕" w:eastAsia="함초롬바탕" w:hint="eastAsia"/>
          <w:spacing w:val="-5"/>
          <w:w w:val="110"/>
        </w:rPr>
        <w:t>･</w:t>
      </w:r>
      <w:r>
        <w:rPr>
          <w:spacing w:val="-5"/>
          <w:w w:val="110"/>
        </w:rPr>
        <w:t>구에</w:t>
      </w:r>
      <w:r>
        <w:rPr>
          <w:spacing w:val="-37"/>
          <w:w w:val="110"/>
        </w:rPr>
        <w:t> </w:t>
      </w:r>
      <w:r>
        <w:rPr>
          <w:spacing w:val="-3"/>
          <w:w w:val="110"/>
        </w:rPr>
        <w:t>제출</w:t>
      </w:r>
    </w:p>
    <w:p>
      <w:pPr>
        <w:pStyle w:val="BodyText"/>
        <w:spacing w:line="235" w:lineRule="auto" w:before="33"/>
        <w:ind w:left="2290" w:right="1476" w:hanging="218"/>
      </w:pPr>
      <w:r>
        <w:rPr>
          <w:w w:val="110"/>
        </w:rPr>
        <w:t>-</w:t>
      </w:r>
      <w:r>
        <w:rPr>
          <w:spacing w:val="-16"/>
          <w:w w:val="110"/>
        </w:rPr>
        <w:t> </w:t>
      </w:r>
      <w:r>
        <w:rPr>
          <w:spacing w:val="-3"/>
          <w:w w:val="110"/>
        </w:rPr>
        <w:t>시</w:t>
      </w:r>
      <w:r>
        <w:rPr>
          <w:rFonts w:ascii="함초롬바탕" w:eastAsia="함초롬바탕" w:hint="eastAsia"/>
          <w:spacing w:val="-3"/>
          <w:w w:val="110"/>
        </w:rPr>
        <w:t>･</w:t>
      </w:r>
      <w:r>
        <w:rPr>
          <w:spacing w:val="-3"/>
          <w:w w:val="110"/>
        </w:rPr>
        <w:t>군</w:t>
      </w:r>
      <w:r>
        <w:rPr>
          <w:rFonts w:ascii="함초롬바탕" w:eastAsia="함초롬바탕" w:hint="eastAsia"/>
          <w:spacing w:val="-3"/>
          <w:w w:val="110"/>
        </w:rPr>
        <w:t>･</w:t>
      </w:r>
      <w:r>
        <w:rPr>
          <w:spacing w:val="-3"/>
          <w:w w:val="110"/>
        </w:rPr>
        <w:t>구에서는</w:t>
      </w:r>
      <w:r>
        <w:rPr>
          <w:spacing w:val="-32"/>
          <w:w w:val="110"/>
        </w:rPr>
        <w:t> </w:t>
      </w:r>
      <w:r>
        <w:rPr>
          <w:w w:val="110"/>
        </w:rPr>
        <w:t>이를</w:t>
      </w:r>
      <w:r>
        <w:rPr>
          <w:spacing w:val="-34"/>
          <w:w w:val="110"/>
        </w:rPr>
        <w:t> </w:t>
      </w:r>
      <w:r>
        <w:rPr>
          <w:w w:val="110"/>
        </w:rPr>
        <w:t>기초로</w:t>
      </w:r>
      <w:r>
        <w:rPr>
          <w:spacing w:val="-32"/>
          <w:w w:val="110"/>
        </w:rPr>
        <w:t> </w:t>
      </w:r>
      <w:r>
        <w:rPr>
          <w:spacing w:val="-3"/>
          <w:w w:val="110"/>
        </w:rPr>
        <w:t>근로능력판정</w:t>
      </w:r>
      <w:r>
        <w:rPr>
          <w:spacing w:val="-33"/>
          <w:w w:val="110"/>
        </w:rPr>
        <w:t> </w:t>
      </w:r>
      <w:r>
        <w:rPr>
          <w:w w:val="110"/>
        </w:rPr>
        <w:t>조정</w:t>
      </w:r>
      <w:r>
        <w:rPr>
          <w:spacing w:val="-33"/>
          <w:w w:val="110"/>
        </w:rPr>
        <w:t> </w:t>
      </w:r>
      <w:r>
        <w:rPr>
          <w:w w:val="110"/>
        </w:rPr>
        <w:t>여부</w:t>
      </w:r>
      <w:r>
        <w:rPr>
          <w:spacing w:val="-32"/>
          <w:w w:val="110"/>
        </w:rPr>
        <w:t> </w:t>
      </w:r>
      <w:r>
        <w:rPr>
          <w:w w:val="110"/>
        </w:rPr>
        <w:t>판단을</w:t>
      </w:r>
      <w:r>
        <w:rPr>
          <w:spacing w:val="-33"/>
          <w:w w:val="110"/>
        </w:rPr>
        <w:t> </w:t>
      </w:r>
      <w:r>
        <w:rPr>
          <w:w w:val="110"/>
        </w:rPr>
        <w:t>위한</w:t>
      </w:r>
      <w:r>
        <w:rPr>
          <w:spacing w:val="-33"/>
          <w:w w:val="110"/>
        </w:rPr>
        <w:t> </w:t>
      </w:r>
      <w:r>
        <w:rPr>
          <w:spacing w:val="-3"/>
          <w:w w:val="110"/>
        </w:rPr>
        <w:t>근로능력평가 </w:t>
      </w:r>
      <w:r>
        <w:rPr>
          <w:w w:val="110"/>
        </w:rPr>
        <w:t>의뢰 여부를</w:t>
      </w:r>
      <w:r>
        <w:rPr>
          <w:spacing w:val="-53"/>
          <w:w w:val="110"/>
        </w:rPr>
        <w:t> </w:t>
      </w:r>
      <w:r>
        <w:rPr>
          <w:w w:val="110"/>
        </w:rPr>
        <w:t>결정</w:t>
      </w:r>
    </w:p>
    <w:p>
      <w:pPr>
        <w:pStyle w:val="BodyText"/>
        <w:spacing w:before="137"/>
        <w:ind w:left="308" w:right="7"/>
        <w:jc w:val="center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50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10"/>
          <w:w w:val="110"/>
        </w:rPr>
        <w:t>근로능력판정을</w:t>
      </w:r>
      <w:r>
        <w:rPr>
          <w:spacing w:val="-38"/>
          <w:w w:val="110"/>
        </w:rPr>
        <w:t> </w:t>
      </w:r>
      <w:r>
        <w:rPr>
          <w:spacing w:val="-7"/>
          <w:w w:val="110"/>
        </w:rPr>
        <w:t>조정할</w:t>
      </w:r>
      <w:r>
        <w:rPr>
          <w:spacing w:val="-37"/>
          <w:w w:val="110"/>
        </w:rPr>
        <w:t> </w:t>
      </w:r>
      <w:r>
        <w:rPr>
          <w:spacing w:val="-7"/>
          <w:w w:val="110"/>
        </w:rPr>
        <w:t>필요가</w:t>
      </w:r>
      <w:r>
        <w:rPr>
          <w:spacing w:val="-37"/>
          <w:w w:val="110"/>
        </w:rPr>
        <w:t> </w:t>
      </w:r>
      <w:r>
        <w:rPr>
          <w:spacing w:val="-8"/>
          <w:w w:val="110"/>
        </w:rPr>
        <w:t>있다고</w:t>
      </w:r>
      <w:r>
        <w:rPr>
          <w:spacing w:val="-37"/>
          <w:w w:val="110"/>
        </w:rPr>
        <w:t> </w:t>
      </w:r>
      <w:r>
        <w:rPr>
          <w:spacing w:val="-7"/>
          <w:w w:val="110"/>
        </w:rPr>
        <w:t>결정시</w:t>
      </w:r>
      <w:r>
        <w:rPr>
          <w:spacing w:val="-37"/>
          <w:w w:val="110"/>
        </w:rPr>
        <w:t> </w:t>
      </w:r>
      <w:r>
        <w:rPr>
          <w:spacing w:val="-10"/>
          <w:w w:val="110"/>
        </w:rPr>
        <w:t>국민연금공단에</w:t>
      </w:r>
      <w:r>
        <w:rPr>
          <w:spacing w:val="-37"/>
          <w:w w:val="110"/>
        </w:rPr>
        <w:t> </w:t>
      </w:r>
      <w:r>
        <w:rPr>
          <w:spacing w:val="-10"/>
          <w:w w:val="110"/>
        </w:rPr>
        <w:t>근로능력평가를</w:t>
      </w:r>
      <w:r>
        <w:rPr>
          <w:spacing w:val="-37"/>
          <w:w w:val="110"/>
        </w:rPr>
        <w:t> </w:t>
      </w:r>
      <w:r>
        <w:rPr>
          <w:spacing w:val="-11"/>
          <w:w w:val="110"/>
        </w:rPr>
        <w:t>의뢰</w:t>
      </w:r>
    </w:p>
    <w:p>
      <w:pPr>
        <w:pStyle w:val="BodyText"/>
        <w:spacing w:before="5"/>
        <w:rPr>
          <w:sz w:val="20"/>
        </w:rPr>
      </w:pPr>
    </w:p>
    <w:p>
      <w:pPr>
        <w:pStyle w:val="ListParagraph"/>
        <w:numPr>
          <w:ilvl w:val="0"/>
          <w:numId w:val="123"/>
        </w:numPr>
        <w:tabs>
          <w:tab w:pos="2025" w:val="left" w:leader="none"/>
        </w:tabs>
        <w:spacing w:line="240" w:lineRule="auto" w:before="3" w:after="0"/>
        <w:ind w:left="2024" w:right="0" w:hanging="351"/>
        <w:jc w:val="left"/>
        <w:rPr>
          <w:sz w:val="22"/>
        </w:rPr>
      </w:pPr>
      <w:r>
        <w:rPr>
          <w:spacing w:val="-5"/>
          <w:w w:val="105"/>
          <w:sz w:val="22"/>
        </w:rPr>
        <w:t>수급자가</w:t>
      </w:r>
      <w:r>
        <w:rPr>
          <w:spacing w:val="-31"/>
          <w:w w:val="105"/>
          <w:sz w:val="22"/>
        </w:rPr>
        <w:t> </w:t>
      </w:r>
      <w:r>
        <w:rPr>
          <w:spacing w:val="-3"/>
          <w:w w:val="105"/>
          <w:sz w:val="22"/>
        </w:rPr>
        <w:t>이를</w:t>
      </w:r>
      <w:r>
        <w:rPr>
          <w:spacing w:val="-30"/>
          <w:w w:val="105"/>
          <w:sz w:val="22"/>
        </w:rPr>
        <w:t> </w:t>
      </w:r>
      <w:r>
        <w:rPr>
          <w:spacing w:val="-5"/>
          <w:w w:val="105"/>
          <w:sz w:val="22"/>
        </w:rPr>
        <w:t>거부하는</w:t>
      </w:r>
      <w:r>
        <w:rPr>
          <w:spacing w:val="-29"/>
          <w:w w:val="105"/>
          <w:sz w:val="22"/>
        </w:rPr>
        <w:t> </w:t>
      </w:r>
      <w:r>
        <w:rPr>
          <w:spacing w:val="-5"/>
          <w:w w:val="105"/>
          <w:sz w:val="22"/>
        </w:rPr>
        <w:t>경우에는</w:t>
      </w:r>
      <w:r>
        <w:rPr>
          <w:spacing w:val="-31"/>
          <w:w w:val="105"/>
          <w:sz w:val="22"/>
        </w:rPr>
        <w:t> </w:t>
      </w:r>
      <w:r>
        <w:rPr>
          <w:rFonts w:ascii="함초롬바탕" w:hAnsi="함초롬바탕" w:eastAsia="함초롬바탕" w:hint="eastAsia"/>
          <w:spacing w:val="-4"/>
          <w:w w:val="105"/>
          <w:sz w:val="22"/>
        </w:rPr>
        <w:t>ʻ</w:t>
      </w:r>
      <w:r>
        <w:rPr>
          <w:spacing w:val="-4"/>
          <w:w w:val="105"/>
          <w:sz w:val="22"/>
        </w:rPr>
        <w:t>근로능력</w:t>
      </w:r>
      <w:r>
        <w:rPr>
          <w:spacing w:val="-31"/>
          <w:w w:val="105"/>
          <w:sz w:val="22"/>
        </w:rPr>
        <w:t> </w:t>
      </w:r>
      <w:r>
        <w:rPr>
          <w:spacing w:val="-4"/>
          <w:w w:val="105"/>
          <w:sz w:val="22"/>
        </w:rPr>
        <w:t>있음</w:t>
      </w:r>
      <w:r>
        <w:rPr>
          <w:rFonts w:ascii="함초롬바탕" w:hAnsi="함초롬바탕" w:eastAsia="함초롬바탕" w:hint="eastAsia"/>
          <w:spacing w:val="-4"/>
          <w:w w:val="105"/>
          <w:sz w:val="22"/>
        </w:rPr>
        <w:t>ʼ</w:t>
      </w:r>
      <w:r>
        <w:rPr>
          <w:spacing w:val="-4"/>
          <w:w w:val="105"/>
          <w:sz w:val="22"/>
        </w:rPr>
        <w:t>으로</w:t>
      </w:r>
      <w:r>
        <w:rPr>
          <w:spacing w:val="-30"/>
          <w:w w:val="105"/>
          <w:sz w:val="22"/>
        </w:rPr>
        <w:t> </w:t>
      </w:r>
      <w:r>
        <w:rPr>
          <w:spacing w:val="-3"/>
          <w:w w:val="105"/>
          <w:sz w:val="22"/>
        </w:rPr>
        <w:t>판정</w:t>
      </w:r>
      <w:r>
        <w:rPr>
          <w:spacing w:val="-30"/>
          <w:w w:val="105"/>
          <w:sz w:val="22"/>
        </w:rPr>
        <w:t> </w:t>
      </w:r>
      <w:r>
        <w:rPr>
          <w:w w:val="105"/>
          <w:sz w:val="22"/>
        </w:rPr>
        <w:t>할</w:t>
      </w:r>
      <w:r>
        <w:rPr>
          <w:spacing w:val="-30"/>
          <w:w w:val="105"/>
          <w:sz w:val="22"/>
        </w:rPr>
        <w:t> </w:t>
      </w:r>
      <w:r>
        <w:rPr>
          <w:w w:val="105"/>
          <w:sz w:val="22"/>
        </w:rPr>
        <w:t>수</w:t>
      </w:r>
      <w:r>
        <w:rPr>
          <w:spacing w:val="-30"/>
          <w:w w:val="105"/>
          <w:sz w:val="22"/>
        </w:rPr>
        <w:t> </w:t>
      </w:r>
      <w:r>
        <w:rPr>
          <w:spacing w:val="-6"/>
          <w:w w:val="105"/>
          <w:sz w:val="22"/>
        </w:rPr>
        <w:t>있음</w:t>
      </w:r>
    </w:p>
    <w:p>
      <w:pPr>
        <w:pStyle w:val="BodyText"/>
        <w:spacing w:before="10"/>
        <w:rPr>
          <w:sz w:val="10"/>
        </w:rPr>
      </w:pPr>
    </w:p>
    <w:p>
      <w:pPr>
        <w:pStyle w:val="BodyText"/>
        <w:spacing w:line="235" w:lineRule="auto" w:before="47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0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14"/>
          <w:w w:val="110"/>
        </w:rPr>
        <w:t>직권으로</w:t>
      </w:r>
      <w:r>
        <w:rPr>
          <w:spacing w:val="-61"/>
          <w:w w:val="110"/>
        </w:rPr>
        <w:t> </w:t>
      </w:r>
      <w:r>
        <w:rPr>
          <w:spacing w:val="-12"/>
          <w:w w:val="110"/>
        </w:rPr>
        <w:t>의뢰한</w:t>
      </w:r>
      <w:r>
        <w:rPr>
          <w:spacing w:val="-61"/>
          <w:w w:val="110"/>
        </w:rPr>
        <w:t> </w:t>
      </w:r>
      <w:r>
        <w:rPr>
          <w:spacing w:val="-13"/>
          <w:w w:val="110"/>
        </w:rPr>
        <w:t>공단의</w:t>
      </w:r>
      <w:r>
        <w:rPr>
          <w:spacing w:val="-60"/>
          <w:w w:val="110"/>
        </w:rPr>
        <w:t> </w:t>
      </w:r>
      <w:r>
        <w:rPr>
          <w:spacing w:val="-12"/>
          <w:w w:val="110"/>
        </w:rPr>
        <w:t>판단에</w:t>
      </w:r>
      <w:r>
        <w:rPr>
          <w:spacing w:val="-61"/>
          <w:w w:val="110"/>
        </w:rPr>
        <w:t> </w:t>
      </w:r>
      <w:r>
        <w:rPr>
          <w:spacing w:val="-13"/>
          <w:w w:val="110"/>
        </w:rPr>
        <w:t>반하는</w:t>
      </w:r>
      <w:r>
        <w:rPr>
          <w:spacing w:val="-61"/>
          <w:w w:val="110"/>
        </w:rPr>
        <w:t> </w:t>
      </w:r>
      <w:r>
        <w:rPr>
          <w:spacing w:val="-12"/>
          <w:w w:val="110"/>
        </w:rPr>
        <w:t>결정을</w:t>
      </w:r>
      <w:r>
        <w:rPr>
          <w:spacing w:val="-60"/>
          <w:w w:val="110"/>
        </w:rPr>
        <w:t> </w:t>
      </w:r>
      <w:r>
        <w:rPr>
          <w:w w:val="110"/>
        </w:rPr>
        <w:t>할</w:t>
      </w:r>
      <w:r>
        <w:rPr>
          <w:spacing w:val="-61"/>
          <w:w w:val="110"/>
        </w:rPr>
        <w:t> </w:t>
      </w:r>
      <w:r>
        <w:rPr>
          <w:spacing w:val="-13"/>
          <w:w w:val="110"/>
        </w:rPr>
        <w:t>경우,</w:t>
      </w:r>
      <w:r>
        <w:rPr>
          <w:spacing w:val="-46"/>
          <w:w w:val="110"/>
        </w:rPr>
        <w:t> </w:t>
      </w:r>
      <w:r>
        <w:rPr>
          <w:spacing w:val="-16"/>
          <w:w w:val="110"/>
        </w:rPr>
        <w:t>민원인에게</w:t>
      </w:r>
      <w:r>
        <w:rPr>
          <w:spacing w:val="-60"/>
          <w:w w:val="110"/>
        </w:rPr>
        <w:t> </w:t>
      </w:r>
      <w:r>
        <w:rPr>
          <w:spacing w:val="-12"/>
          <w:w w:val="110"/>
        </w:rPr>
        <w:t>명확한</w:t>
      </w:r>
      <w:r>
        <w:rPr>
          <w:spacing w:val="-61"/>
          <w:w w:val="110"/>
        </w:rPr>
        <w:t> </w:t>
      </w:r>
      <w:r>
        <w:rPr>
          <w:spacing w:val="-9"/>
          <w:w w:val="110"/>
        </w:rPr>
        <w:t>사유</w:t>
      </w:r>
      <w:r>
        <w:rPr>
          <w:spacing w:val="-61"/>
          <w:w w:val="110"/>
        </w:rPr>
        <w:t> </w:t>
      </w:r>
      <w:r>
        <w:rPr>
          <w:w w:val="110"/>
        </w:rPr>
        <w:t>및</w:t>
      </w:r>
      <w:r>
        <w:rPr>
          <w:spacing w:val="-60"/>
          <w:w w:val="110"/>
        </w:rPr>
        <w:t> </w:t>
      </w:r>
      <w:r>
        <w:rPr>
          <w:spacing w:val="-18"/>
          <w:w w:val="110"/>
        </w:rPr>
        <w:t>권리 </w:t>
      </w:r>
      <w:r>
        <w:rPr>
          <w:spacing w:val="-8"/>
          <w:w w:val="110"/>
        </w:rPr>
        <w:t>구제</w:t>
      </w:r>
      <w:r>
        <w:rPr>
          <w:spacing w:val="-51"/>
          <w:w w:val="110"/>
        </w:rPr>
        <w:t> </w:t>
      </w:r>
      <w:r>
        <w:rPr>
          <w:spacing w:val="-9"/>
          <w:w w:val="110"/>
        </w:rPr>
        <w:t>절차</w:t>
      </w:r>
      <w:r>
        <w:rPr>
          <w:spacing w:val="-51"/>
          <w:w w:val="110"/>
        </w:rPr>
        <w:t> </w:t>
      </w:r>
      <w:r>
        <w:rPr>
          <w:spacing w:val="-8"/>
          <w:w w:val="110"/>
        </w:rPr>
        <w:t>안내</w:t>
      </w:r>
      <w:r>
        <w:rPr>
          <w:spacing w:val="-52"/>
          <w:w w:val="110"/>
        </w:rPr>
        <w:t> </w:t>
      </w:r>
      <w:r>
        <w:rPr>
          <w:spacing w:val="-16"/>
          <w:w w:val="110"/>
        </w:rPr>
        <w:t>필요</w:t>
      </w:r>
    </w:p>
    <w:p>
      <w:pPr>
        <w:pStyle w:val="BodyText"/>
        <w:spacing w:before="5"/>
        <w:rPr>
          <w:sz w:val="24"/>
        </w:rPr>
      </w:pPr>
      <w:r>
        <w:rPr/>
        <w:pict>
          <v:group style="position:absolute;margin-left:75.29422pt;margin-top:21.77203pt;width:256.75pt;height:27.3pt;mso-position-horizontal-relative:page;mso-position-vertical-relative:paragraph;z-index:-15315456;mso-wrap-distance-left:0;mso-wrap-distance-right:0" coordorigin="1506,435" coordsize="5135,546">
            <v:shape style="position:absolute;left:1505;top:435;width:485;height:526" type="#_x0000_t75" stroked="false">
              <v:imagedata r:id="rId43" o:title=""/>
            </v:shape>
            <v:line style="position:absolute" from="2015,975" to="6641,975" stroked="true" strokeweight=".54pt" strokecolor="#7272ff">
              <v:stroke dashstyle="shortdot"/>
            </v:line>
            <v:shape style="position:absolute;left:1505;top:435;width:5135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before="0"/>
                      <w:ind w:left="92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spacing w:val="6"/>
                        <w:w w:val="110"/>
                        <w:position w:val="2"/>
                        <w:sz w:val="28"/>
                      </w:rPr>
                      <w:t>14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10"/>
                        <w:sz w:val="27"/>
                      </w:rPr>
                      <w:t>근로능력판정에 따른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29"/>
                        <w:w w:val="110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10"/>
                        <w:sz w:val="27"/>
                      </w:rPr>
                      <w:t>권리구제(재판정)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5"/>
        <w:rPr>
          <w:sz w:val="18"/>
        </w:rPr>
      </w:pPr>
    </w:p>
    <w:p>
      <w:pPr>
        <w:pStyle w:val="ListParagraph"/>
        <w:numPr>
          <w:ilvl w:val="0"/>
          <w:numId w:val="124"/>
        </w:numPr>
        <w:tabs>
          <w:tab w:pos="2025" w:val="left" w:leader="none"/>
        </w:tabs>
        <w:spacing w:line="240" w:lineRule="auto" w:before="42" w:after="0"/>
        <w:ind w:left="2024" w:right="0" w:hanging="351"/>
        <w:jc w:val="left"/>
        <w:rPr>
          <w:sz w:val="22"/>
        </w:rPr>
      </w:pPr>
      <w:r>
        <w:rPr>
          <w:spacing w:val="-5"/>
          <w:w w:val="105"/>
          <w:sz w:val="22"/>
        </w:rPr>
        <w:t>근로능력판정</w:t>
      </w:r>
      <w:r>
        <w:rPr>
          <w:spacing w:val="-31"/>
          <w:w w:val="105"/>
          <w:sz w:val="22"/>
        </w:rPr>
        <w:t> </w:t>
      </w:r>
      <w:r>
        <w:rPr>
          <w:spacing w:val="-4"/>
          <w:w w:val="105"/>
          <w:sz w:val="22"/>
        </w:rPr>
        <w:t>결과에</w:t>
      </w:r>
      <w:r>
        <w:rPr>
          <w:spacing w:val="-30"/>
          <w:w w:val="105"/>
          <w:sz w:val="22"/>
        </w:rPr>
        <w:t> </w:t>
      </w:r>
      <w:r>
        <w:rPr>
          <w:spacing w:val="-4"/>
          <w:w w:val="105"/>
          <w:sz w:val="22"/>
        </w:rPr>
        <w:t>이의가</w:t>
      </w:r>
      <w:r>
        <w:rPr>
          <w:spacing w:val="-30"/>
          <w:w w:val="105"/>
          <w:sz w:val="22"/>
        </w:rPr>
        <w:t> </w:t>
      </w:r>
      <w:r>
        <w:rPr>
          <w:spacing w:val="-3"/>
          <w:w w:val="105"/>
          <w:sz w:val="22"/>
        </w:rPr>
        <w:t>있는</w:t>
      </w:r>
      <w:r>
        <w:rPr>
          <w:spacing w:val="-31"/>
          <w:w w:val="105"/>
          <w:sz w:val="22"/>
        </w:rPr>
        <w:t> </w:t>
      </w:r>
      <w:r>
        <w:rPr>
          <w:spacing w:val="-4"/>
          <w:w w:val="105"/>
          <w:sz w:val="22"/>
        </w:rPr>
        <w:t>사람은</w:t>
      </w:r>
      <w:r>
        <w:rPr>
          <w:spacing w:val="-29"/>
          <w:w w:val="105"/>
          <w:sz w:val="22"/>
        </w:rPr>
        <w:t> </w:t>
      </w:r>
      <w:r>
        <w:rPr>
          <w:spacing w:val="-5"/>
          <w:w w:val="105"/>
          <w:sz w:val="22"/>
        </w:rPr>
        <w:t>재판정을</w:t>
      </w:r>
      <w:r>
        <w:rPr>
          <w:spacing w:val="-30"/>
          <w:w w:val="105"/>
          <w:sz w:val="22"/>
        </w:rPr>
        <w:t> </w:t>
      </w:r>
      <w:r>
        <w:rPr>
          <w:spacing w:val="-4"/>
          <w:w w:val="105"/>
          <w:sz w:val="22"/>
        </w:rPr>
        <w:t>신청할</w:t>
      </w:r>
      <w:r>
        <w:rPr>
          <w:spacing w:val="-31"/>
          <w:w w:val="105"/>
          <w:sz w:val="22"/>
        </w:rPr>
        <w:t> </w:t>
      </w:r>
      <w:r>
        <w:rPr>
          <w:w w:val="105"/>
          <w:sz w:val="22"/>
        </w:rPr>
        <w:t>수</w:t>
      </w:r>
      <w:r>
        <w:rPr>
          <w:spacing w:val="-30"/>
          <w:w w:val="105"/>
          <w:sz w:val="22"/>
        </w:rPr>
        <w:t> </w:t>
      </w:r>
      <w:r>
        <w:rPr>
          <w:spacing w:val="-6"/>
          <w:w w:val="105"/>
          <w:sz w:val="22"/>
        </w:rPr>
        <w:t>있음</w:t>
      </w:r>
    </w:p>
    <w:p>
      <w:pPr>
        <w:pStyle w:val="BodyText"/>
        <w:spacing w:before="10"/>
        <w:rPr>
          <w:sz w:val="7"/>
        </w:rPr>
      </w:pPr>
    </w:p>
    <w:p>
      <w:pPr>
        <w:pStyle w:val="BodyText"/>
        <w:spacing w:line="211" w:lineRule="auto" w:before="71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0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hAnsi="Times New Roman" w:eastAsia="Times New Roman"/>
          <w:sz w:val="20"/>
        </w:rPr>
        <w:t> </w:t>
      </w:r>
      <w:r>
        <w:rPr>
          <w:rFonts w:ascii="Times New Roman" w:hAnsi="Times New Roman" w:eastAsia="Times New Roman"/>
          <w:spacing w:val="-15"/>
          <w:sz w:val="20"/>
        </w:rPr>
        <w:t> </w:t>
      </w:r>
      <w:r>
        <w:rPr>
          <w:spacing w:val="-9"/>
          <w:w w:val="110"/>
        </w:rPr>
        <w:t>근로능력판정</w:t>
      </w:r>
      <w:r>
        <w:rPr>
          <w:spacing w:val="-32"/>
          <w:w w:val="110"/>
        </w:rPr>
        <w:t> </w:t>
      </w:r>
      <w:r>
        <w:rPr>
          <w:spacing w:val="-7"/>
          <w:w w:val="110"/>
        </w:rPr>
        <w:t>통지를</w:t>
      </w:r>
      <w:r>
        <w:rPr>
          <w:spacing w:val="-31"/>
          <w:w w:val="110"/>
        </w:rPr>
        <w:t> </w:t>
      </w:r>
      <w:r>
        <w:rPr>
          <w:spacing w:val="-6"/>
          <w:w w:val="110"/>
        </w:rPr>
        <w:t>받은</w:t>
      </w:r>
      <w:r>
        <w:rPr>
          <w:spacing w:val="-31"/>
          <w:w w:val="110"/>
        </w:rPr>
        <w:t> </w:t>
      </w:r>
      <w:r>
        <w:rPr>
          <w:spacing w:val="-7"/>
          <w:w w:val="110"/>
        </w:rPr>
        <w:t>날부터</w:t>
      </w:r>
      <w:r>
        <w:rPr>
          <w:spacing w:val="-31"/>
          <w:w w:val="110"/>
        </w:rPr>
        <w:t> </w:t>
      </w:r>
      <w:r>
        <w:rPr>
          <w:spacing w:val="-5"/>
          <w:w w:val="110"/>
        </w:rPr>
        <w:t>60일</w:t>
      </w:r>
      <w:r>
        <w:rPr>
          <w:spacing w:val="-31"/>
          <w:w w:val="110"/>
        </w:rPr>
        <w:t> </w:t>
      </w:r>
      <w:r>
        <w:rPr>
          <w:spacing w:val="-7"/>
          <w:w w:val="110"/>
        </w:rPr>
        <w:t>이내에</w:t>
      </w:r>
      <w:r>
        <w:rPr>
          <w:spacing w:val="-31"/>
          <w:w w:val="110"/>
        </w:rPr>
        <w:t> </w:t>
      </w:r>
      <w:r>
        <w:rPr>
          <w:spacing w:val="-9"/>
          <w:w w:val="110"/>
        </w:rPr>
        <w:t>국민기초생활</w:t>
      </w:r>
      <w:r>
        <w:rPr>
          <w:spacing w:val="-31"/>
          <w:w w:val="110"/>
        </w:rPr>
        <w:t> </w:t>
      </w:r>
      <w:r>
        <w:rPr>
          <w:spacing w:val="-8"/>
          <w:w w:val="110"/>
        </w:rPr>
        <w:t>보장법</w:t>
      </w:r>
      <w:r>
        <w:rPr>
          <w:spacing w:val="-32"/>
          <w:w w:val="110"/>
        </w:rPr>
        <w:t> </w:t>
      </w:r>
      <w:r>
        <w:rPr>
          <w:spacing w:val="-8"/>
          <w:w w:val="110"/>
        </w:rPr>
        <w:t>시행규칙</w:t>
      </w:r>
      <w:r>
        <w:rPr>
          <w:spacing w:val="-31"/>
          <w:w w:val="110"/>
        </w:rPr>
        <w:t> </w:t>
      </w:r>
      <w:r>
        <w:rPr>
          <w:spacing w:val="-5"/>
          <w:w w:val="110"/>
        </w:rPr>
        <w:t>별지 </w:t>
      </w:r>
      <w:r>
        <w:rPr>
          <w:spacing w:val="-4"/>
          <w:w w:val="110"/>
        </w:rPr>
        <w:t>제1호</w:t>
      </w:r>
      <w:r>
        <w:rPr>
          <w:spacing w:val="-33"/>
          <w:w w:val="110"/>
        </w:rPr>
        <w:t> </w:t>
      </w:r>
      <w:r>
        <w:rPr>
          <w:spacing w:val="-5"/>
          <w:w w:val="110"/>
        </w:rPr>
        <w:t>서식에</w:t>
      </w:r>
      <w:r>
        <w:rPr>
          <w:spacing w:val="-34"/>
          <w:w w:val="110"/>
        </w:rPr>
        <w:t> </w:t>
      </w:r>
      <w:r>
        <w:rPr>
          <w:spacing w:val="-3"/>
          <w:w w:val="110"/>
        </w:rPr>
        <w:t>따른</w:t>
      </w:r>
      <w:r>
        <w:rPr>
          <w:spacing w:val="-34"/>
          <w:w w:val="110"/>
        </w:rPr>
        <w:t> </w:t>
      </w:r>
      <w:r>
        <w:rPr>
          <w:rFonts w:ascii="함초롬바탕" w:hAnsi="함초롬바탕" w:eastAsia="함초롬바탕" w:hint="eastAsia"/>
          <w:spacing w:val="-4"/>
          <w:w w:val="110"/>
        </w:rPr>
        <w:t>ʻ</w:t>
      </w:r>
      <w:r>
        <w:rPr>
          <w:spacing w:val="-4"/>
          <w:w w:val="110"/>
        </w:rPr>
        <w:t>재판정</w:t>
      </w:r>
      <w:r>
        <w:rPr>
          <w:spacing w:val="-34"/>
          <w:w w:val="110"/>
        </w:rPr>
        <w:t> </w:t>
      </w:r>
      <w:r>
        <w:rPr>
          <w:spacing w:val="-4"/>
          <w:w w:val="110"/>
        </w:rPr>
        <w:t>신청서</w:t>
      </w:r>
      <w:r>
        <w:rPr>
          <w:rFonts w:ascii="함초롬바탕" w:hAnsi="함초롬바탕" w:eastAsia="함초롬바탕" w:hint="eastAsia"/>
          <w:spacing w:val="-4"/>
          <w:w w:val="110"/>
        </w:rPr>
        <w:t>ʼ</w:t>
      </w:r>
      <w:r>
        <w:rPr>
          <w:spacing w:val="-4"/>
          <w:w w:val="110"/>
        </w:rPr>
        <w:t>와</w:t>
      </w:r>
      <w:r>
        <w:rPr>
          <w:spacing w:val="-34"/>
          <w:w w:val="110"/>
        </w:rPr>
        <w:t> </w:t>
      </w:r>
      <w:r>
        <w:rPr>
          <w:spacing w:val="-6"/>
          <w:w w:val="110"/>
        </w:rPr>
        <w:t>추가서류를</w:t>
      </w:r>
      <w:r>
        <w:rPr>
          <w:spacing w:val="-34"/>
          <w:w w:val="110"/>
        </w:rPr>
        <w:t> </w:t>
      </w:r>
      <w:r>
        <w:rPr>
          <w:spacing w:val="-5"/>
          <w:w w:val="110"/>
        </w:rPr>
        <w:t>시</w:t>
      </w:r>
      <w:r>
        <w:rPr>
          <w:rFonts w:ascii="함초롬바탕" w:hAnsi="함초롬바탕" w:eastAsia="함초롬바탕" w:hint="eastAsia"/>
          <w:spacing w:val="-5"/>
          <w:w w:val="110"/>
        </w:rPr>
        <w:t>･</w:t>
      </w:r>
      <w:r>
        <w:rPr>
          <w:spacing w:val="-5"/>
          <w:w w:val="110"/>
        </w:rPr>
        <w:t>군</w:t>
      </w:r>
      <w:r>
        <w:rPr>
          <w:rFonts w:ascii="함초롬바탕" w:hAnsi="함초롬바탕" w:eastAsia="함초롬바탕" w:hint="eastAsia"/>
          <w:spacing w:val="-5"/>
          <w:w w:val="110"/>
        </w:rPr>
        <w:t>･</w:t>
      </w:r>
      <w:r>
        <w:rPr>
          <w:spacing w:val="-5"/>
          <w:w w:val="110"/>
        </w:rPr>
        <w:t>구에</w:t>
      </w:r>
      <w:r>
        <w:rPr>
          <w:spacing w:val="-32"/>
          <w:w w:val="110"/>
        </w:rPr>
        <w:t> </w:t>
      </w:r>
      <w:r>
        <w:rPr>
          <w:spacing w:val="-4"/>
          <w:w w:val="110"/>
        </w:rPr>
        <w:t>제출</w:t>
      </w:r>
    </w:p>
    <w:p>
      <w:pPr>
        <w:spacing w:line="220" w:lineRule="auto" w:before="98"/>
        <w:ind w:left="2306" w:right="1476" w:hanging="233"/>
        <w:jc w:val="left"/>
        <w:rPr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28"/>
          <w:sz w:val="18"/>
        </w:rPr>
        <w:t> </w:t>
      </w:r>
      <w:r>
        <w:rPr>
          <w:color w:val="181818"/>
          <w:spacing w:val="-6"/>
          <w:sz w:val="18"/>
        </w:rPr>
        <w:t>재판정을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7"/>
          <w:sz w:val="18"/>
        </w:rPr>
        <w:t>신청하고자</w:t>
      </w:r>
      <w:r>
        <w:rPr>
          <w:color w:val="181818"/>
          <w:spacing w:val="-21"/>
          <w:sz w:val="18"/>
        </w:rPr>
        <w:t> </w:t>
      </w:r>
      <w:r>
        <w:rPr>
          <w:color w:val="181818"/>
          <w:sz w:val="18"/>
        </w:rPr>
        <w:t>할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5"/>
          <w:sz w:val="18"/>
        </w:rPr>
        <w:t>때에는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4"/>
          <w:sz w:val="18"/>
        </w:rPr>
        <w:t>당초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7"/>
          <w:sz w:val="18"/>
        </w:rPr>
        <w:t>근로능력평가를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4"/>
          <w:sz w:val="18"/>
        </w:rPr>
        <w:t>위해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6"/>
          <w:sz w:val="18"/>
        </w:rPr>
        <w:t>제출했던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7"/>
          <w:sz w:val="18"/>
        </w:rPr>
        <w:t>서류(근로능력평가용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6"/>
          <w:sz w:val="18"/>
        </w:rPr>
        <w:t>진단서,</w:t>
      </w:r>
      <w:r>
        <w:rPr>
          <w:color w:val="181818"/>
          <w:spacing w:val="-13"/>
          <w:sz w:val="18"/>
        </w:rPr>
        <w:t> </w:t>
      </w:r>
      <w:r>
        <w:rPr>
          <w:color w:val="181818"/>
          <w:sz w:val="18"/>
        </w:rPr>
        <w:t>진료기록지 사본</w:t>
      </w:r>
      <w:r>
        <w:rPr>
          <w:color w:val="181818"/>
          <w:spacing w:val="-19"/>
          <w:sz w:val="18"/>
        </w:rPr>
        <w:t> </w:t>
      </w:r>
      <w:r>
        <w:rPr>
          <w:color w:val="181818"/>
          <w:sz w:val="18"/>
        </w:rPr>
        <w:t>등)</w:t>
      </w:r>
      <w:r>
        <w:rPr>
          <w:color w:val="181818"/>
          <w:spacing w:val="-19"/>
          <w:sz w:val="18"/>
        </w:rPr>
        <w:t> </w:t>
      </w:r>
      <w:r>
        <w:rPr>
          <w:color w:val="181818"/>
          <w:sz w:val="18"/>
        </w:rPr>
        <w:t>외에</w:t>
      </w:r>
      <w:r>
        <w:rPr>
          <w:color w:val="181818"/>
          <w:spacing w:val="-19"/>
          <w:sz w:val="18"/>
        </w:rPr>
        <w:t> </w:t>
      </w:r>
      <w:r>
        <w:rPr>
          <w:color w:val="181818"/>
          <w:sz w:val="18"/>
        </w:rPr>
        <w:t>주장하는</w:t>
      </w:r>
      <w:r>
        <w:rPr>
          <w:color w:val="181818"/>
          <w:spacing w:val="-18"/>
          <w:sz w:val="18"/>
        </w:rPr>
        <w:t> </w:t>
      </w:r>
      <w:r>
        <w:rPr>
          <w:color w:val="181818"/>
          <w:sz w:val="18"/>
        </w:rPr>
        <w:t>내용에</w:t>
      </w:r>
      <w:r>
        <w:rPr>
          <w:color w:val="181818"/>
          <w:spacing w:val="-20"/>
          <w:sz w:val="18"/>
        </w:rPr>
        <w:t> </w:t>
      </w:r>
      <w:r>
        <w:rPr>
          <w:color w:val="181818"/>
          <w:sz w:val="18"/>
        </w:rPr>
        <w:t>대하여</w:t>
      </w:r>
      <w:r>
        <w:rPr>
          <w:color w:val="181818"/>
          <w:spacing w:val="-18"/>
          <w:sz w:val="18"/>
        </w:rPr>
        <w:t> </w:t>
      </w:r>
      <w:r>
        <w:rPr>
          <w:color w:val="181818"/>
          <w:sz w:val="18"/>
        </w:rPr>
        <w:t>증빙하는</w:t>
      </w:r>
      <w:r>
        <w:rPr>
          <w:color w:val="181818"/>
          <w:spacing w:val="-19"/>
          <w:sz w:val="18"/>
        </w:rPr>
        <w:t> </w:t>
      </w:r>
      <w:r>
        <w:rPr>
          <w:color w:val="181818"/>
          <w:sz w:val="18"/>
        </w:rPr>
        <w:t>추가서류를</w:t>
      </w:r>
      <w:r>
        <w:rPr>
          <w:color w:val="181818"/>
          <w:spacing w:val="-19"/>
          <w:sz w:val="18"/>
        </w:rPr>
        <w:t> </w:t>
      </w:r>
      <w:r>
        <w:rPr>
          <w:color w:val="181818"/>
          <w:sz w:val="18"/>
        </w:rPr>
        <w:t>반드시</w:t>
      </w:r>
      <w:r>
        <w:rPr>
          <w:color w:val="181818"/>
          <w:spacing w:val="-19"/>
          <w:sz w:val="18"/>
        </w:rPr>
        <w:t> </w:t>
      </w:r>
      <w:r>
        <w:rPr>
          <w:color w:val="181818"/>
          <w:sz w:val="18"/>
        </w:rPr>
        <w:t>제출</w:t>
      </w:r>
    </w:p>
    <w:p>
      <w:pPr>
        <w:pStyle w:val="BodyText"/>
        <w:spacing w:before="7"/>
      </w:pPr>
    </w:p>
    <w:p>
      <w:pPr>
        <w:pStyle w:val="ListParagraph"/>
        <w:numPr>
          <w:ilvl w:val="0"/>
          <w:numId w:val="124"/>
        </w:numPr>
        <w:tabs>
          <w:tab w:pos="2025" w:val="left" w:leader="none"/>
        </w:tabs>
        <w:spacing w:line="235" w:lineRule="auto" w:before="9" w:after="0"/>
        <w:ind w:left="2024" w:right="1481" w:hanging="351"/>
        <w:jc w:val="left"/>
        <w:rPr>
          <w:sz w:val="22"/>
        </w:rPr>
      </w:pPr>
      <w:r>
        <w:rPr>
          <w:spacing w:val="-7"/>
          <w:w w:val="105"/>
          <w:sz w:val="22"/>
        </w:rPr>
        <w:t>신청서를</w:t>
      </w:r>
      <w:r>
        <w:rPr>
          <w:spacing w:val="-20"/>
          <w:w w:val="105"/>
          <w:sz w:val="22"/>
        </w:rPr>
        <w:t> </w:t>
      </w:r>
      <w:r>
        <w:rPr>
          <w:spacing w:val="-6"/>
          <w:w w:val="105"/>
          <w:sz w:val="22"/>
        </w:rPr>
        <w:t>접수한</w:t>
      </w:r>
      <w:r>
        <w:rPr>
          <w:spacing w:val="-20"/>
          <w:w w:val="105"/>
          <w:sz w:val="22"/>
        </w:rPr>
        <w:t> </w:t>
      </w:r>
      <w:r>
        <w:rPr>
          <w:spacing w:val="-7"/>
          <w:w w:val="105"/>
          <w:sz w:val="22"/>
        </w:rPr>
        <w:t>시</w:t>
      </w:r>
      <w:r>
        <w:rPr>
          <w:rFonts w:ascii="함초롬바탕" w:eastAsia="함초롬바탕" w:hint="eastAsia"/>
          <w:spacing w:val="-7"/>
          <w:w w:val="105"/>
          <w:sz w:val="22"/>
        </w:rPr>
        <w:t>･</w:t>
      </w:r>
      <w:r>
        <w:rPr>
          <w:spacing w:val="-7"/>
          <w:w w:val="105"/>
          <w:sz w:val="22"/>
        </w:rPr>
        <w:t>군</w:t>
      </w:r>
      <w:r>
        <w:rPr>
          <w:rFonts w:ascii="함초롬바탕" w:eastAsia="함초롬바탕" w:hint="eastAsia"/>
          <w:spacing w:val="-7"/>
          <w:w w:val="105"/>
          <w:sz w:val="22"/>
        </w:rPr>
        <w:t>･</w:t>
      </w:r>
      <w:r>
        <w:rPr>
          <w:spacing w:val="-7"/>
          <w:w w:val="105"/>
          <w:sz w:val="22"/>
        </w:rPr>
        <w:t>구에서는</w:t>
      </w:r>
      <w:r>
        <w:rPr>
          <w:spacing w:val="-19"/>
          <w:w w:val="105"/>
          <w:sz w:val="22"/>
        </w:rPr>
        <w:t> </w:t>
      </w:r>
      <w:r>
        <w:rPr>
          <w:spacing w:val="-6"/>
          <w:w w:val="105"/>
          <w:sz w:val="22"/>
        </w:rPr>
        <w:t>재판정</w:t>
      </w:r>
      <w:r>
        <w:rPr>
          <w:spacing w:val="-20"/>
          <w:w w:val="105"/>
          <w:sz w:val="22"/>
        </w:rPr>
        <w:t> </w:t>
      </w:r>
      <w:r>
        <w:rPr>
          <w:spacing w:val="-7"/>
          <w:w w:val="105"/>
          <w:sz w:val="22"/>
        </w:rPr>
        <w:t>신청서와</w:t>
      </w:r>
      <w:r>
        <w:rPr>
          <w:spacing w:val="-19"/>
          <w:w w:val="105"/>
          <w:sz w:val="22"/>
        </w:rPr>
        <w:t> </w:t>
      </w:r>
      <w:r>
        <w:rPr>
          <w:spacing w:val="-7"/>
          <w:w w:val="105"/>
          <w:sz w:val="22"/>
        </w:rPr>
        <w:t>추가서류를</w:t>
      </w:r>
      <w:r>
        <w:rPr>
          <w:spacing w:val="-20"/>
          <w:w w:val="105"/>
          <w:sz w:val="22"/>
        </w:rPr>
        <w:t> </w:t>
      </w:r>
      <w:r>
        <w:rPr>
          <w:spacing w:val="-7"/>
          <w:w w:val="105"/>
          <w:sz w:val="22"/>
        </w:rPr>
        <w:t>행복e음을</w:t>
      </w:r>
      <w:r>
        <w:rPr>
          <w:spacing w:val="-19"/>
          <w:w w:val="105"/>
          <w:sz w:val="22"/>
        </w:rPr>
        <w:t> </w:t>
      </w:r>
      <w:r>
        <w:rPr>
          <w:spacing w:val="-4"/>
          <w:w w:val="105"/>
          <w:sz w:val="22"/>
        </w:rPr>
        <w:t>통해</w:t>
      </w:r>
      <w:r>
        <w:rPr>
          <w:spacing w:val="-19"/>
          <w:w w:val="105"/>
          <w:sz w:val="22"/>
        </w:rPr>
        <w:t> </w:t>
      </w:r>
      <w:r>
        <w:rPr>
          <w:spacing w:val="-4"/>
          <w:w w:val="105"/>
          <w:sz w:val="22"/>
        </w:rPr>
        <w:t>국민연금 </w:t>
      </w:r>
      <w:r>
        <w:rPr>
          <w:spacing w:val="-3"/>
          <w:w w:val="105"/>
          <w:sz w:val="22"/>
        </w:rPr>
        <w:t>공단에 </w:t>
      </w:r>
      <w:r>
        <w:rPr>
          <w:spacing w:val="-5"/>
          <w:w w:val="105"/>
          <w:sz w:val="22"/>
        </w:rPr>
        <w:t>근로능력평가(재평가)를</w:t>
      </w:r>
      <w:r>
        <w:rPr>
          <w:spacing w:val="-58"/>
          <w:w w:val="105"/>
          <w:sz w:val="22"/>
        </w:rPr>
        <w:t> </w:t>
      </w:r>
      <w:r>
        <w:rPr>
          <w:spacing w:val="-6"/>
          <w:w w:val="105"/>
          <w:sz w:val="22"/>
        </w:rPr>
        <w:t>의뢰</w:t>
      </w:r>
    </w:p>
    <w:p>
      <w:pPr>
        <w:spacing w:before="132"/>
        <w:ind w:left="2073" w:right="0" w:firstLine="0"/>
        <w:jc w:val="left"/>
        <w:rPr>
          <w:sz w:val="18"/>
        </w:rPr>
      </w:pPr>
      <w:r>
        <w:rPr>
          <w:color w:val="181818"/>
          <w:sz w:val="18"/>
        </w:rPr>
        <w:t>※ 재판정 신청서가 누락되지 않도록 주의하고, 추가서류는 근로능력판정 구비서류</w:t>
      </w:r>
      <w:r>
        <w:rPr>
          <w:sz w:val="18"/>
        </w:rPr>
        <w:t>(p.90~91)</w:t>
      </w:r>
      <w:r>
        <w:rPr>
          <w:color w:val="181818"/>
          <w:sz w:val="18"/>
        </w:rPr>
        <w:t>에 한함</w:t>
      </w:r>
    </w:p>
    <w:p>
      <w:pPr>
        <w:spacing w:after="0"/>
        <w:jc w:val="left"/>
        <w:rPr>
          <w:sz w:val="18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159744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103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</w:p>
    <w:p>
      <w:pPr>
        <w:pStyle w:val="ListParagraph"/>
        <w:numPr>
          <w:ilvl w:val="0"/>
          <w:numId w:val="124"/>
        </w:numPr>
        <w:tabs>
          <w:tab w:pos="2024" w:val="left" w:leader="none"/>
        </w:tabs>
        <w:spacing w:line="235" w:lineRule="auto" w:before="46" w:after="0"/>
        <w:ind w:left="2023" w:right="1489" w:hanging="350"/>
        <w:jc w:val="left"/>
        <w:rPr>
          <w:sz w:val="22"/>
        </w:rPr>
      </w:pPr>
      <w:r>
        <w:rPr/>
        <w:pict>
          <v:rect style="position:absolute;margin-left:.029999pt;margin-top:-46.157997pt;width:555.970001pt;height:11.579984pt;mso-position-horizontal-relative:page;mso-position-vertical-relative:paragraph;z-index:16160256" filled="true" fillcolor="#7272ff" stroked="false">
            <v:fill type="solid"/>
            <w10:wrap type="none"/>
          </v:rect>
        </w:pict>
      </w:r>
      <w:r>
        <w:rPr>
          <w:spacing w:val="-8"/>
          <w:w w:val="105"/>
          <w:sz w:val="22"/>
        </w:rPr>
        <w:t>국민연금공단에서</w:t>
      </w:r>
      <w:r>
        <w:rPr>
          <w:spacing w:val="-17"/>
          <w:w w:val="105"/>
          <w:sz w:val="22"/>
        </w:rPr>
        <w:t> </w:t>
      </w:r>
      <w:r>
        <w:rPr>
          <w:spacing w:val="-7"/>
          <w:w w:val="105"/>
          <w:sz w:val="22"/>
        </w:rPr>
        <w:t>재평가를</w:t>
      </w:r>
      <w:r>
        <w:rPr>
          <w:spacing w:val="-16"/>
          <w:w w:val="105"/>
          <w:sz w:val="22"/>
        </w:rPr>
        <w:t> </w:t>
      </w:r>
      <w:r>
        <w:rPr>
          <w:spacing w:val="-7"/>
          <w:w w:val="105"/>
          <w:sz w:val="22"/>
        </w:rPr>
        <w:t>실시하는</w:t>
      </w:r>
      <w:r>
        <w:rPr>
          <w:spacing w:val="-17"/>
          <w:w w:val="105"/>
          <w:sz w:val="22"/>
        </w:rPr>
        <w:t> </w:t>
      </w:r>
      <w:r>
        <w:rPr>
          <w:spacing w:val="-4"/>
          <w:w w:val="105"/>
          <w:sz w:val="22"/>
        </w:rPr>
        <w:t>경우</w:t>
      </w:r>
      <w:r>
        <w:rPr>
          <w:spacing w:val="-16"/>
          <w:w w:val="105"/>
          <w:sz w:val="22"/>
        </w:rPr>
        <w:t> </w:t>
      </w:r>
      <w:r>
        <w:rPr>
          <w:spacing w:val="-4"/>
          <w:w w:val="105"/>
          <w:sz w:val="22"/>
        </w:rPr>
        <w:t>당초</w:t>
      </w:r>
      <w:r>
        <w:rPr>
          <w:spacing w:val="-17"/>
          <w:w w:val="105"/>
          <w:sz w:val="22"/>
        </w:rPr>
        <w:t> </w:t>
      </w:r>
      <w:r>
        <w:rPr>
          <w:spacing w:val="-8"/>
          <w:w w:val="105"/>
          <w:sz w:val="22"/>
        </w:rPr>
        <w:t>근로능력평가에</w:t>
      </w:r>
      <w:r>
        <w:rPr>
          <w:spacing w:val="-16"/>
          <w:w w:val="105"/>
          <w:sz w:val="22"/>
        </w:rPr>
        <w:t> </w:t>
      </w:r>
      <w:r>
        <w:rPr>
          <w:spacing w:val="-7"/>
          <w:w w:val="105"/>
          <w:sz w:val="22"/>
        </w:rPr>
        <w:t>참여했던</w:t>
      </w:r>
      <w:r>
        <w:rPr>
          <w:spacing w:val="-16"/>
          <w:w w:val="105"/>
          <w:sz w:val="22"/>
        </w:rPr>
        <w:t> </w:t>
      </w:r>
      <w:r>
        <w:rPr>
          <w:spacing w:val="-4"/>
          <w:w w:val="105"/>
          <w:sz w:val="22"/>
        </w:rPr>
        <w:t>직원</w:t>
      </w:r>
      <w:r>
        <w:rPr>
          <w:spacing w:val="-17"/>
          <w:w w:val="105"/>
          <w:sz w:val="22"/>
        </w:rPr>
        <w:t> </w:t>
      </w:r>
      <w:r>
        <w:rPr>
          <w:w w:val="105"/>
          <w:sz w:val="22"/>
        </w:rPr>
        <w:t>및</w:t>
      </w:r>
      <w:r>
        <w:rPr>
          <w:spacing w:val="-16"/>
          <w:w w:val="105"/>
          <w:sz w:val="22"/>
        </w:rPr>
        <w:t> </w:t>
      </w:r>
      <w:r>
        <w:rPr>
          <w:spacing w:val="-8"/>
          <w:w w:val="105"/>
          <w:sz w:val="22"/>
        </w:rPr>
        <w:t>자문 </w:t>
      </w:r>
      <w:r>
        <w:rPr>
          <w:spacing w:val="-4"/>
          <w:w w:val="105"/>
          <w:sz w:val="22"/>
        </w:rPr>
        <w:t>위원을 </w:t>
      </w:r>
      <w:r>
        <w:rPr>
          <w:spacing w:val="-5"/>
          <w:w w:val="105"/>
          <w:sz w:val="22"/>
        </w:rPr>
        <w:t>배제하고 </w:t>
      </w:r>
      <w:r>
        <w:rPr>
          <w:spacing w:val="-3"/>
          <w:w w:val="105"/>
          <w:sz w:val="22"/>
        </w:rPr>
        <w:t>평가</w:t>
      </w:r>
      <w:r>
        <w:rPr>
          <w:spacing w:val="-80"/>
          <w:w w:val="105"/>
          <w:sz w:val="22"/>
        </w:rPr>
        <w:t> </w:t>
      </w:r>
      <w:r>
        <w:rPr>
          <w:spacing w:val="-6"/>
          <w:w w:val="105"/>
          <w:sz w:val="22"/>
        </w:rPr>
        <w:t>진행</w:t>
      </w:r>
    </w:p>
    <w:p>
      <w:pPr>
        <w:pStyle w:val="BodyText"/>
        <w:spacing w:before="2"/>
        <w:rPr>
          <w:sz w:val="7"/>
        </w:rPr>
      </w:pPr>
    </w:p>
    <w:p>
      <w:pPr>
        <w:pStyle w:val="BodyText"/>
        <w:spacing w:line="211" w:lineRule="auto" w:before="71"/>
        <w:ind w:left="2145" w:right="1476" w:hanging="273"/>
      </w:pPr>
      <w:r>
        <w:rPr/>
        <w:pict>
          <v:group style="position:absolute;margin-left:500.100006pt;margin-top:30.905294pt;width:55.9pt;height:29.2pt;mso-position-horizontal-relative:page;mso-position-vertical-relative:paragraph;z-index:16161280" coordorigin="10002,618" coordsize="1118,584">
            <v:shape style="position:absolute;left:10002;top:618;width:1118;height:584" coordorigin="10002,618" coordsize="1118,584" path="m11120,618l10168,618,10159,619,10150,621,10081,647,10036,690,10008,748,10003,775,10002,784,10002,1036,10003,1044,10004,1054,10031,1122,10074,1168,10132,1195,10159,1200,10168,1201,11120,1201,11120,618xe" filled="true" fillcolor="#7272ff" stroked="false">
              <v:path arrowok="t"/>
              <v:fill type="solid"/>
            </v:shape>
            <v:shape style="position:absolute;left:10002;top:618;width:1118;height:584" type="#_x0000_t202" filled="false" stroked="false">
              <v:textbox inset="0,0,0,0">
                <w:txbxContent>
                  <w:p>
                    <w:pPr>
                      <w:spacing w:before="161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3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0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7"/>
          <w:w w:val="110"/>
        </w:rPr>
        <w:t>공단은</w:t>
      </w:r>
      <w:r>
        <w:rPr>
          <w:spacing w:val="-51"/>
          <w:w w:val="110"/>
        </w:rPr>
        <w:t> </w:t>
      </w:r>
      <w:r>
        <w:rPr>
          <w:spacing w:val="-8"/>
          <w:w w:val="110"/>
        </w:rPr>
        <w:t>재평가를</w:t>
      </w:r>
      <w:r>
        <w:rPr>
          <w:spacing w:val="-51"/>
          <w:w w:val="110"/>
        </w:rPr>
        <w:t> </w:t>
      </w:r>
      <w:r>
        <w:rPr>
          <w:spacing w:val="-8"/>
          <w:w w:val="110"/>
        </w:rPr>
        <w:t>실시하고</w:t>
      </w:r>
      <w:r>
        <w:rPr>
          <w:spacing w:val="-50"/>
          <w:w w:val="110"/>
        </w:rPr>
        <w:t> </w:t>
      </w:r>
      <w:r>
        <w:rPr>
          <w:w w:val="110"/>
        </w:rPr>
        <w:t>그</w:t>
      </w:r>
      <w:r>
        <w:rPr>
          <w:spacing w:val="-50"/>
          <w:w w:val="110"/>
        </w:rPr>
        <w:t> </w:t>
      </w:r>
      <w:r>
        <w:rPr>
          <w:spacing w:val="-8"/>
          <w:w w:val="110"/>
        </w:rPr>
        <w:t>결과를</w:t>
      </w:r>
      <w:r>
        <w:rPr>
          <w:spacing w:val="-50"/>
          <w:w w:val="110"/>
        </w:rPr>
        <w:t> </w:t>
      </w:r>
      <w:r>
        <w:rPr>
          <w:spacing w:val="-7"/>
          <w:w w:val="110"/>
        </w:rPr>
        <w:t>재평가</w:t>
      </w:r>
      <w:r>
        <w:rPr>
          <w:spacing w:val="-51"/>
          <w:w w:val="110"/>
        </w:rPr>
        <w:t> </w:t>
      </w:r>
      <w:r>
        <w:rPr>
          <w:spacing w:val="-9"/>
          <w:w w:val="110"/>
        </w:rPr>
        <w:t>접수일로부터</w:t>
      </w:r>
      <w:r>
        <w:rPr>
          <w:spacing w:val="-50"/>
          <w:w w:val="110"/>
        </w:rPr>
        <w:t> </w:t>
      </w:r>
      <w:r>
        <w:rPr>
          <w:spacing w:val="-5"/>
          <w:w w:val="110"/>
        </w:rPr>
        <w:t>21일</w:t>
      </w:r>
      <w:r>
        <w:rPr>
          <w:spacing w:val="-51"/>
          <w:w w:val="110"/>
        </w:rPr>
        <w:t> </w:t>
      </w:r>
      <w:r>
        <w:rPr>
          <w:spacing w:val="-8"/>
          <w:w w:val="110"/>
        </w:rPr>
        <w:t>이내(서류</w:t>
      </w:r>
      <w:r>
        <w:rPr>
          <w:spacing w:val="-51"/>
          <w:w w:val="110"/>
        </w:rPr>
        <w:t> </w:t>
      </w:r>
      <w:r>
        <w:rPr>
          <w:spacing w:val="-5"/>
          <w:w w:val="110"/>
        </w:rPr>
        <w:t>보완</w:t>
      </w:r>
      <w:r>
        <w:rPr>
          <w:spacing w:val="-50"/>
          <w:w w:val="110"/>
        </w:rPr>
        <w:t> </w:t>
      </w:r>
      <w:r>
        <w:rPr>
          <w:spacing w:val="-6"/>
          <w:w w:val="110"/>
        </w:rPr>
        <w:t>등에 </w:t>
      </w:r>
      <w:r>
        <w:rPr>
          <w:spacing w:val="-3"/>
          <w:w w:val="110"/>
        </w:rPr>
        <w:t>따른</w:t>
      </w:r>
      <w:r>
        <w:rPr>
          <w:spacing w:val="-36"/>
          <w:w w:val="110"/>
        </w:rPr>
        <w:t> </w:t>
      </w:r>
      <w:r>
        <w:rPr>
          <w:spacing w:val="-4"/>
          <w:w w:val="110"/>
        </w:rPr>
        <w:t>기간은</w:t>
      </w:r>
      <w:r>
        <w:rPr>
          <w:spacing w:val="-36"/>
          <w:w w:val="110"/>
        </w:rPr>
        <w:t> </w:t>
      </w:r>
      <w:r>
        <w:rPr>
          <w:spacing w:val="-5"/>
          <w:w w:val="110"/>
        </w:rPr>
        <w:t>제외)에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시</w:t>
      </w:r>
      <w:r>
        <w:rPr>
          <w:rFonts w:ascii="함초롬바탕" w:eastAsia="함초롬바탕" w:hint="eastAsia"/>
          <w:spacing w:val="-5"/>
          <w:w w:val="110"/>
        </w:rPr>
        <w:t>･</w:t>
      </w:r>
      <w:r>
        <w:rPr>
          <w:spacing w:val="-5"/>
          <w:w w:val="110"/>
        </w:rPr>
        <w:t>군</w:t>
      </w:r>
      <w:r>
        <w:rPr>
          <w:rFonts w:ascii="함초롬바탕" w:eastAsia="함초롬바탕" w:hint="eastAsia"/>
          <w:spacing w:val="-5"/>
          <w:w w:val="110"/>
        </w:rPr>
        <w:t>･</w:t>
      </w:r>
      <w:r>
        <w:rPr>
          <w:spacing w:val="-5"/>
          <w:w w:val="110"/>
        </w:rPr>
        <w:t>구에</w:t>
      </w:r>
      <w:r>
        <w:rPr>
          <w:spacing w:val="-36"/>
          <w:w w:val="110"/>
        </w:rPr>
        <w:t> </w:t>
      </w:r>
      <w:r>
        <w:rPr>
          <w:spacing w:val="-6"/>
          <w:w w:val="110"/>
        </w:rPr>
        <w:t>통보</w:t>
      </w:r>
    </w:p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0"/>
          <w:numId w:val="124"/>
        </w:numPr>
        <w:tabs>
          <w:tab w:pos="2025" w:val="left" w:leader="none"/>
        </w:tabs>
        <w:spacing w:line="368" w:lineRule="exact" w:before="2" w:after="0"/>
        <w:ind w:left="2024" w:right="0" w:hanging="351"/>
        <w:jc w:val="left"/>
        <w:rPr>
          <w:sz w:val="22"/>
        </w:rPr>
      </w:pPr>
      <w:r>
        <w:rPr>
          <w:spacing w:val="-4"/>
          <w:w w:val="105"/>
          <w:sz w:val="22"/>
        </w:rPr>
        <w:t>시</w:t>
      </w:r>
      <w:r>
        <w:rPr>
          <w:rFonts w:ascii="함초롬바탕" w:eastAsia="함초롬바탕" w:hint="eastAsia"/>
          <w:spacing w:val="-4"/>
          <w:w w:val="105"/>
          <w:sz w:val="22"/>
        </w:rPr>
        <w:t>･</w:t>
      </w:r>
      <w:r>
        <w:rPr>
          <w:spacing w:val="-4"/>
          <w:w w:val="105"/>
          <w:sz w:val="22"/>
        </w:rPr>
        <w:t>군</w:t>
      </w:r>
      <w:r>
        <w:rPr>
          <w:rFonts w:ascii="함초롬바탕" w:eastAsia="함초롬바탕" w:hint="eastAsia"/>
          <w:spacing w:val="-4"/>
          <w:w w:val="105"/>
          <w:sz w:val="22"/>
        </w:rPr>
        <w:t>･</w:t>
      </w:r>
      <w:r>
        <w:rPr>
          <w:spacing w:val="-4"/>
          <w:w w:val="105"/>
          <w:sz w:val="22"/>
        </w:rPr>
        <w:t>구는</w:t>
      </w:r>
      <w:r>
        <w:rPr>
          <w:spacing w:val="-28"/>
          <w:w w:val="105"/>
          <w:sz w:val="22"/>
        </w:rPr>
        <w:t> </w:t>
      </w:r>
      <w:r>
        <w:rPr>
          <w:spacing w:val="-4"/>
          <w:w w:val="105"/>
          <w:sz w:val="22"/>
        </w:rPr>
        <w:t>국민연금공단에서</w:t>
      </w:r>
      <w:r>
        <w:rPr>
          <w:spacing w:val="-28"/>
          <w:w w:val="105"/>
          <w:sz w:val="22"/>
        </w:rPr>
        <w:t> </w:t>
      </w:r>
      <w:r>
        <w:rPr>
          <w:spacing w:val="-3"/>
          <w:w w:val="105"/>
          <w:sz w:val="22"/>
        </w:rPr>
        <w:t>통보</w:t>
      </w:r>
      <w:r>
        <w:rPr>
          <w:spacing w:val="-28"/>
          <w:w w:val="105"/>
          <w:sz w:val="22"/>
        </w:rPr>
        <w:t> </w:t>
      </w:r>
      <w:r>
        <w:rPr>
          <w:spacing w:val="-3"/>
          <w:w w:val="105"/>
          <w:sz w:val="22"/>
        </w:rPr>
        <w:t>받은</w:t>
      </w:r>
      <w:r>
        <w:rPr>
          <w:spacing w:val="-28"/>
          <w:w w:val="105"/>
          <w:sz w:val="22"/>
        </w:rPr>
        <w:t> </w:t>
      </w:r>
      <w:r>
        <w:rPr>
          <w:spacing w:val="-3"/>
          <w:w w:val="105"/>
          <w:sz w:val="22"/>
        </w:rPr>
        <w:t>재평가</w:t>
      </w:r>
      <w:r>
        <w:rPr>
          <w:spacing w:val="-28"/>
          <w:w w:val="105"/>
          <w:sz w:val="22"/>
        </w:rPr>
        <w:t> </w:t>
      </w:r>
      <w:r>
        <w:rPr>
          <w:spacing w:val="-3"/>
          <w:w w:val="105"/>
          <w:sz w:val="22"/>
        </w:rPr>
        <w:t>결과를</w:t>
      </w:r>
      <w:r>
        <w:rPr>
          <w:spacing w:val="-28"/>
          <w:w w:val="105"/>
          <w:sz w:val="22"/>
        </w:rPr>
        <w:t> </w:t>
      </w:r>
      <w:r>
        <w:rPr>
          <w:spacing w:val="-4"/>
          <w:w w:val="105"/>
          <w:sz w:val="22"/>
        </w:rPr>
        <w:t>토대로</w:t>
      </w:r>
      <w:r>
        <w:rPr>
          <w:spacing w:val="-28"/>
          <w:w w:val="105"/>
          <w:sz w:val="22"/>
        </w:rPr>
        <w:t> </w:t>
      </w:r>
      <w:r>
        <w:rPr>
          <w:spacing w:val="-4"/>
          <w:w w:val="105"/>
          <w:sz w:val="22"/>
        </w:rPr>
        <w:t>근로능력</w:t>
      </w:r>
      <w:r>
        <w:rPr>
          <w:spacing w:val="-28"/>
          <w:w w:val="105"/>
          <w:sz w:val="22"/>
        </w:rPr>
        <w:t> </w:t>
      </w:r>
      <w:r>
        <w:rPr>
          <w:spacing w:val="-4"/>
          <w:w w:val="105"/>
          <w:sz w:val="22"/>
        </w:rPr>
        <w:t>재판정을</w:t>
      </w:r>
      <w:r>
        <w:rPr>
          <w:spacing w:val="-28"/>
          <w:w w:val="105"/>
          <w:sz w:val="22"/>
        </w:rPr>
        <w:t> </w:t>
      </w:r>
      <w:r>
        <w:rPr>
          <w:w w:val="105"/>
          <w:sz w:val="22"/>
        </w:rPr>
        <w:t>실시</w:t>
      </w:r>
    </w:p>
    <w:p>
      <w:pPr>
        <w:pStyle w:val="BodyText"/>
        <w:tabs>
          <w:tab w:pos="10352" w:val="left" w:leader="none"/>
        </w:tabs>
        <w:spacing w:line="228" w:lineRule="auto"/>
        <w:ind w:left="2024"/>
        <w:rPr>
          <w:rFonts w:ascii="바탕" w:eastAsia="바탕" w:hint="eastAsia"/>
          <w:sz w:val="18"/>
        </w:rPr>
      </w:pPr>
      <w:r>
        <w:rPr/>
        <w:pict>
          <v:shape style="position:absolute;margin-left:517.619995pt;margin-top:10.804568pt;width:7.8pt;height:9pt;mso-position-horizontal-relative:page;mso-position-vertical-relative:paragraph;z-index:-33122816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로</w:t>
                  </w:r>
                </w:p>
              </w:txbxContent>
            </v:textbox>
            <w10:wrap type="none"/>
          </v:shape>
        </w:pict>
      </w:r>
      <w:r>
        <w:rPr>
          <w:spacing w:val="-4"/>
          <w:w w:val="105"/>
        </w:rPr>
        <w:t>하고,</w:t>
      </w:r>
      <w:r>
        <w:rPr>
          <w:spacing w:val="-32"/>
          <w:w w:val="105"/>
        </w:rPr>
        <w:t> </w:t>
      </w:r>
      <w:r>
        <w:rPr>
          <w:w w:val="105"/>
        </w:rPr>
        <w:t>그</w:t>
      </w:r>
      <w:r>
        <w:rPr>
          <w:spacing w:val="-33"/>
          <w:w w:val="105"/>
        </w:rPr>
        <w:t> </w:t>
      </w:r>
      <w:r>
        <w:rPr>
          <w:spacing w:val="-4"/>
          <w:w w:val="105"/>
        </w:rPr>
        <w:t>결과를</w:t>
      </w:r>
      <w:r>
        <w:rPr>
          <w:spacing w:val="-33"/>
          <w:w w:val="105"/>
        </w:rPr>
        <w:t> </w:t>
      </w:r>
      <w:r>
        <w:rPr>
          <w:spacing w:val="-5"/>
          <w:w w:val="105"/>
        </w:rPr>
        <w:t>신청일로부터</w:t>
      </w:r>
      <w:r>
        <w:rPr>
          <w:spacing w:val="-34"/>
          <w:w w:val="105"/>
        </w:rPr>
        <w:t> </w:t>
      </w:r>
      <w:r>
        <w:rPr>
          <w:spacing w:val="-4"/>
          <w:w w:val="105"/>
        </w:rPr>
        <w:t>30일</w:t>
      </w:r>
      <w:r>
        <w:rPr>
          <w:spacing w:val="-33"/>
          <w:w w:val="105"/>
        </w:rPr>
        <w:t> </w:t>
      </w:r>
      <w:r>
        <w:rPr>
          <w:spacing w:val="-4"/>
          <w:w w:val="105"/>
        </w:rPr>
        <w:t>이내에</w:t>
      </w:r>
      <w:r>
        <w:rPr>
          <w:spacing w:val="-34"/>
          <w:w w:val="105"/>
        </w:rPr>
        <w:t> </w:t>
      </w:r>
      <w:r>
        <w:rPr>
          <w:spacing w:val="-3"/>
          <w:w w:val="105"/>
        </w:rPr>
        <w:t>통지</w:t>
        <w:tab/>
      </w:r>
      <w:r>
        <w:rPr>
          <w:rFonts w:ascii="바탕" w:eastAsia="바탕" w:hint="eastAsia"/>
          <w:color w:val="0000FF"/>
          <w:w w:val="105"/>
          <w:position w:val="12"/>
          <w:sz w:val="18"/>
        </w:rPr>
        <w:t>근</w:t>
      </w:r>
    </w:p>
    <w:p>
      <w:pPr>
        <w:spacing w:line="206" w:lineRule="auto" w:before="2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능 력</w:t>
      </w:r>
    </w:p>
    <w:p>
      <w:pPr>
        <w:pStyle w:val="ListParagraph"/>
        <w:numPr>
          <w:ilvl w:val="0"/>
          <w:numId w:val="124"/>
        </w:numPr>
        <w:tabs>
          <w:tab w:pos="2025" w:val="left" w:leader="none"/>
          <w:tab w:pos="10352" w:val="left" w:leader="none"/>
        </w:tabs>
        <w:spacing w:line="378" w:lineRule="exact" w:before="0" w:after="0"/>
        <w:ind w:left="2024" w:right="0" w:hanging="351"/>
        <w:jc w:val="left"/>
        <w:rPr>
          <w:rFonts w:ascii="바탕" w:eastAsia="바탕" w:hint="eastAsia"/>
          <w:sz w:val="18"/>
        </w:rPr>
      </w:pPr>
      <w:r>
        <w:rPr/>
        <w:pict>
          <v:shape style="position:absolute;margin-left:517.619995pt;margin-top:9.914343pt;width:7.8pt;height:9pt;mso-position-horizontal-relative:page;mso-position-vertical-relative:paragraph;z-index:-33122304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정</w:t>
                  </w:r>
                </w:p>
              </w:txbxContent>
            </v:textbox>
            <w10:wrap type="none"/>
          </v:shape>
        </w:pict>
      </w:r>
      <w:r>
        <w:rPr>
          <w:spacing w:val="-11"/>
          <w:w w:val="105"/>
          <w:sz w:val="22"/>
        </w:rPr>
        <w:t>재판정</w:t>
      </w:r>
      <w:r>
        <w:rPr>
          <w:spacing w:val="-42"/>
          <w:w w:val="105"/>
          <w:sz w:val="22"/>
        </w:rPr>
        <w:t> </w:t>
      </w:r>
      <w:r>
        <w:rPr>
          <w:spacing w:val="-11"/>
          <w:w w:val="105"/>
          <w:sz w:val="22"/>
        </w:rPr>
        <w:t>결과에</w:t>
      </w:r>
      <w:r>
        <w:rPr>
          <w:spacing w:val="-42"/>
          <w:w w:val="105"/>
          <w:sz w:val="22"/>
        </w:rPr>
        <w:t> </w:t>
      </w:r>
      <w:r>
        <w:rPr>
          <w:spacing w:val="-12"/>
          <w:w w:val="105"/>
          <w:sz w:val="22"/>
        </w:rPr>
        <w:t>대해서도</w:t>
      </w:r>
      <w:r>
        <w:rPr>
          <w:spacing w:val="-42"/>
          <w:w w:val="105"/>
          <w:sz w:val="22"/>
        </w:rPr>
        <w:t> </w:t>
      </w:r>
      <w:r>
        <w:rPr>
          <w:spacing w:val="-12"/>
          <w:w w:val="105"/>
          <w:sz w:val="22"/>
        </w:rPr>
        <w:t>수급자가</w:t>
      </w:r>
      <w:r>
        <w:rPr>
          <w:spacing w:val="-42"/>
          <w:w w:val="105"/>
          <w:sz w:val="22"/>
        </w:rPr>
        <w:t> </w:t>
      </w:r>
      <w:r>
        <w:rPr>
          <w:spacing w:val="-11"/>
          <w:w w:val="105"/>
          <w:sz w:val="22"/>
        </w:rPr>
        <w:t>불복할</w:t>
      </w:r>
      <w:r>
        <w:rPr>
          <w:spacing w:val="-42"/>
          <w:w w:val="105"/>
          <w:sz w:val="22"/>
        </w:rPr>
        <w:t> </w:t>
      </w:r>
      <w:r>
        <w:rPr>
          <w:spacing w:val="-8"/>
          <w:w w:val="105"/>
          <w:sz w:val="22"/>
        </w:rPr>
        <w:t>경우</w:t>
      </w:r>
      <w:r>
        <w:rPr>
          <w:spacing w:val="-42"/>
          <w:w w:val="105"/>
          <w:sz w:val="22"/>
        </w:rPr>
        <w:t> </w:t>
      </w:r>
      <w:r>
        <w:rPr>
          <w:spacing w:val="-14"/>
          <w:w w:val="105"/>
          <w:sz w:val="22"/>
        </w:rPr>
        <w:t>국민기초생활</w:t>
      </w:r>
      <w:r>
        <w:rPr>
          <w:spacing w:val="-42"/>
          <w:w w:val="105"/>
          <w:sz w:val="22"/>
        </w:rPr>
        <w:t> </w:t>
      </w:r>
      <w:r>
        <w:rPr>
          <w:spacing w:val="-11"/>
          <w:w w:val="105"/>
          <w:sz w:val="22"/>
        </w:rPr>
        <w:t>보장법</w:t>
      </w:r>
      <w:r>
        <w:rPr>
          <w:spacing w:val="-42"/>
          <w:w w:val="105"/>
          <w:sz w:val="22"/>
        </w:rPr>
        <w:t> </w:t>
      </w:r>
      <w:r>
        <w:rPr>
          <w:spacing w:val="-11"/>
          <w:w w:val="105"/>
          <w:sz w:val="22"/>
        </w:rPr>
        <w:t>제38조에</w:t>
      </w:r>
      <w:r>
        <w:rPr>
          <w:spacing w:val="-41"/>
          <w:w w:val="105"/>
          <w:sz w:val="22"/>
        </w:rPr>
        <w:t> </w:t>
      </w:r>
      <w:r>
        <w:rPr>
          <w:spacing w:val="-8"/>
          <w:w w:val="105"/>
          <w:sz w:val="22"/>
        </w:rPr>
        <w:t>따라</w:t>
      </w:r>
      <w:r>
        <w:rPr>
          <w:spacing w:val="-42"/>
          <w:w w:val="105"/>
          <w:sz w:val="22"/>
        </w:rPr>
        <w:t> </w:t>
      </w:r>
      <w:r>
        <w:rPr>
          <w:spacing w:val="-11"/>
          <w:w w:val="105"/>
          <w:sz w:val="22"/>
        </w:rPr>
        <w:t>시</w:t>
      </w:r>
      <w:r>
        <w:rPr>
          <w:rFonts w:ascii="함초롬바탕" w:eastAsia="함초롬바탕" w:hint="eastAsia"/>
          <w:spacing w:val="-11"/>
          <w:w w:val="105"/>
          <w:sz w:val="22"/>
        </w:rPr>
        <w:t>･</w:t>
      </w:r>
      <w:r>
        <w:rPr>
          <w:spacing w:val="-11"/>
          <w:w w:val="105"/>
          <w:sz w:val="22"/>
        </w:rPr>
        <w:t>도에</w:t>
        <w:tab/>
      </w:r>
      <w:r>
        <w:rPr>
          <w:rFonts w:ascii="바탕" w:eastAsia="바탕" w:hint="eastAsia"/>
          <w:color w:val="0000FF"/>
          <w:w w:val="105"/>
          <w:position w:val="11"/>
          <w:sz w:val="18"/>
        </w:rPr>
        <w:t>판</w:t>
      </w:r>
    </w:p>
    <w:p>
      <w:pPr>
        <w:pStyle w:val="BodyText"/>
        <w:spacing w:line="355" w:lineRule="exact"/>
        <w:ind w:left="2024"/>
      </w:pPr>
      <w:r>
        <w:rPr>
          <w:spacing w:val="-5"/>
          <w:w w:val="105"/>
        </w:rPr>
        <w:t>이의신청할 </w:t>
      </w:r>
      <w:r>
        <w:rPr>
          <w:w w:val="105"/>
        </w:rPr>
        <w:t>수</w:t>
      </w:r>
      <w:r>
        <w:rPr>
          <w:spacing w:val="-55"/>
          <w:w w:val="105"/>
        </w:rPr>
        <w:t> </w:t>
      </w:r>
      <w:r>
        <w:rPr>
          <w:spacing w:val="-6"/>
          <w:w w:val="105"/>
        </w:rPr>
        <w:t>있음</w:t>
      </w:r>
    </w:p>
    <w:p>
      <w:pPr>
        <w:pStyle w:val="BodyText"/>
        <w:spacing w:before="9"/>
        <w:rPr>
          <w:sz w:val="24"/>
        </w:rPr>
      </w:pPr>
    </w:p>
    <w:p>
      <w:pPr>
        <w:pStyle w:val="ListParagraph"/>
        <w:numPr>
          <w:ilvl w:val="0"/>
          <w:numId w:val="124"/>
        </w:numPr>
        <w:tabs>
          <w:tab w:pos="2025" w:val="left" w:leader="none"/>
        </w:tabs>
        <w:spacing w:line="235" w:lineRule="auto" w:before="0" w:after="0"/>
        <w:ind w:left="2024" w:right="1481" w:hanging="351"/>
        <w:jc w:val="left"/>
        <w:rPr>
          <w:sz w:val="22"/>
        </w:rPr>
      </w:pPr>
      <w:r>
        <w:rPr>
          <w:spacing w:val="-14"/>
          <w:w w:val="105"/>
          <w:sz w:val="22"/>
        </w:rPr>
        <w:t>시</w:t>
      </w:r>
      <w:r>
        <w:rPr>
          <w:rFonts w:ascii="함초롬바탕" w:eastAsia="함초롬바탕" w:hint="eastAsia"/>
          <w:spacing w:val="-14"/>
          <w:w w:val="105"/>
          <w:sz w:val="22"/>
        </w:rPr>
        <w:t>･</w:t>
      </w:r>
      <w:r>
        <w:rPr>
          <w:spacing w:val="-14"/>
          <w:w w:val="105"/>
          <w:sz w:val="22"/>
        </w:rPr>
        <w:t>도지사의</w:t>
      </w:r>
      <w:r>
        <w:rPr>
          <w:spacing w:val="-50"/>
          <w:w w:val="105"/>
          <w:sz w:val="22"/>
        </w:rPr>
        <w:t> </w:t>
      </w:r>
      <w:r>
        <w:rPr>
          <w:spacing w:val="-9"/>
          <w:w w:val="105"/>
          <w:sz w:val="22"/>
        </w:rPr>
        <w:t>처분</w:t>
      </w:r>
      <w:r>
        <w:rPr>
          <w:spacing w:val="-50"/>
          <w:w w:val="105"/>
          <w:sz w:val="22"/>
        </w:rPr>
        <w:t> </w:t>
      </w:r>
      <w:r>
        <w:rPr>
          <w:spacing w:val="-9"/>
          <w:w w:val="105"/>
          <w:sz w:val="22"/>
        </w:rPr>
        <w:t>등에</w:t>
      </w:r>
      <w:r>
        <w:rPr>
          <w:spacing w:val="-50"/>
          <w:w w:val="105"/>
          <w:sz w:val="22"/>
        </w:rPr>
        <w:t> </w:t>
      </w:r>
      <w:r>
        <w:rPr>
          <w:spacing w:val="-12"/>
          <w:w w:val="105"/>
          <w:sz w:val="22"/>
        </w:rPr>
        <w:t>대하여</w:t>
      </w:r>
      <w:r>
        <w:rPr>
          <w:spacing w:val="-50"/>
          <w:w w:val="105"/>
          <w:sz w:val="22"/>
        </w:rPr>
        <w:t> </w:t>
      </w:r>
      <w:r>
        <w:rPr>
          <w:spacing w:val="-12"/>
          <w:w w:val="105"/>
          <w:sz w:val="22"/>
        </w:rPr>
        <w:t>이의가</w:t>
      </w:r>
      <w:r>
        <w:rPr>
          <w:spacing w:val="-50"/>
          <w:w w:val="105"/>
          <w:sz w:val="22"/>
        </w:rPr>
        <w:t> </w:t>
      </w:r>
      <w:r>
        <w:rPr>
          <w:spacing w:val="-9"/>
          <w:w w:val="105"/>
          <w:sz w:val="22"/>
        </w:rPr>
        <w:t>있는</w:t>
      </w:r>
      <w:r>
        <w:rPr>
          <w:spacing w:val="-51"/>
          <w:w w:val="105"/>
          <w:sz w:val="22"/>
        </w:rPr>
        <w:t> </w:t>
      </w:r>
      <w:r>
        <w:rPr>
          <w:spacing w:val="-12"/>
          <w:w w:val="105"/>
          <w:sz w:val="22"/>
        </w:rPr>
        <w:t>사람은</w:t>
      </w:r>
      <w:r>
        <w:rPr>
          <w:spacing w:val="-50"/>
          <w:w w:val="105"/>
          <w:sz w:val="22"/>
        </w:rPr>
        <w:t> </w:t>
      </w:r>
      <w:r>
        <w:rPr>
          <w:spacing w:val="-15"/>
          <w:w w:val="105"/>
          <w:sz w:val="22"/>
        </w:rPr>
        <w:t>국민기초생활</w:t>
      </w:r>
      <w:r>
        <w:rPr>
          <w:spacing w:val="-50"/>
          <w:w w:val="105"/>
          <w:sz w:val="22"/>
        </w:rPr>
        <w:t> </w:t>
      </w:r>
      <w:r>
        <w:rPr>
          <w:spacing w:val="-12"/>
          <w:w w:val="105"/>
          <w:sz w:val="22"/>
        </w:rPr>
        <w:t>보장법</w:t>
      </w:r>
      <w:r>
        <w:rPr>
          <w:spacing w:val="-50"/>
          <w:w w:val="105"/>
          <w:sz w:val="22"/>
        </w:rPr>
        <w:t> </w:t>
      </w:r>
      <w:r>
        <w:rPr>
          <w:spacing w:val="-12"/>
          <w:w w:val="105"/>
          <w:sz w:val="22"/>
        </w:rPr>
        <w:t>제40조에</w:t>
      </w:r>
      <w:r>
        <w:rPr>
          <w:spacing w:val="-46"/>
          <w:w w:val="105"/>
          <w:sz w:val="22"/>
        </w:rPr>
        <w:t> </w:t>
      </w:r>
      <w:r>
        <w:rPr>
          <w:spacing w:val="-5"/>
          <w:w w:val="105"/>
          <w:sz w:val="22"/>
        </w:rPr>
        <w:t>따라</w:t>
      </w:r>
      <w:r>
        <w:rPr>
          <w:spacing w:val="-40"/>
          <w:w w:val="105"/>
          <w:sz w:val="22"/>
        </w:rPr>
        <w:t> </w:t>
      </w:r>
      <w:r>
        <w:rPr>
          <w:spacing w:val="-5"/>
          <w:w w:val="105"/>
          <w:sz w:val="22"/>
        </w:rPr>
        <w:t>보건 복지부에 이의신청할 </w:t>
      </w:r>
      <w:r>
        <w:rPr>
          <w:w w:val="105"/>
          <w:sz w:val="22"/>
        </w:rPr>
        <w:t>수</w:t>
      </w:r>
      <w:r>
        <w:rPr>
          <w:spacing w:val="-79"/>
          <w:w w:val="105"/>
          <w:sz w:val="22"/>
        </w:rPr>
        <w:t> </w:t>
      </w:r>
      <w:r>
        <w:rPr>
          <w:spacing w:val="-6"/>
          <w:w w:val="105"/>
          <w:sz w:val="22"/>
        </w:rPr>
        <w:t>있음</w:t>
      </w:r>
    </w:p>
    <w:p>
      <w:pPr>
        <w:spacing w:before="132"/>
        <w:ind w:left="2073" w:right="0" w:firstLine="0"/>
        <w:jc w:val="left"/>
        <w:rPr>
          <w:sz w:val="18"/>
        </w:rPr>
      </w:pPr>
      <w:r>
        <w:rPr>
          <w:color w:val="181818"/>
          <w:sz w:val="18"/>
        </w:rPr>
        <w:t>※ 위의 절차와 별도로 행정심판 및 행정소송 제기 가능</w:t>
      </w:r>
    </w:p>
    <w:p>
      <w:pPr>
        <w:pStyle w:val="BodyText"/>
        <w:spacing w:before="3"/>
        <w:rPr>
          <w:sz w:val="15"/>
        </w:rPr>
      </w:pPr>
    </w:p>
    <w:p>
      <w:pPr>
        <w:spacing w:before="0"/>
        <w:ind w:left="1" w:right="7" w:firstLine="0"/>
        <w:jc w:val="center"/>
        <w:rPr>
          <w:rFonts w:ascii="맑은 고딕" w:eastAsia="맑은 고딕" w:hint="eastAsia"/>
          <w:b/>
          <w:sz w:val="21"/>
        </w:rPr>
      </w:pPr>
      <w:r>
        <w:rPr/>
        <w:pict>
          <v:group style="position:absolute;margin-left:78.180pt;margin-top:20.745607pt;width:399.2pt;height:262.6pt;mso-position-horizontal-relative:page;mso-position-vertical-relative:paragraph;z-index:-15298560;mso-wrap-distance-left:0;mso-wrap-distance-right:0" coordorigin="1564,415" coordsize="7984,5252">
            <v:shape style="position:absolute;left:1563;top:414;width:7984;height:134" type="#_x0000_t75" stroked="false">
              <v:imagedata r:id="rId37" o:title=""/>
            </v:shape>
            <v:shape style="position:absolute;left:1563;top:548;width:170;height:5118" type="#_x0000_t75" stroked="false">
              <v:imagedata r:id="rId74" o:title=""/>
            </v:shape>
            <v:shape style="position:absolute;left:9424;top:548;width:106;height:4929" type="#_x0000_t75" stroked="false">
              <v:imagedata r:id="rId62" o:title=""/>
            </v:shape>
            <v:shape style="position:absolute;left:1732;top:5476;width:7815;height:190" type="#_x0000_t75" stroked="false">
              <v:imagedata r:id="rId40" o:title=""/>
            </v:shape>
            <v:shape style="position:absolute;left:5041;top:908;width:164;height:176" type="#_x0000_t202" filled="false" stroked="false">
              <v:textbox inset="0,0,0,0">
                <w:txbxContent>
                  <w:p>
                    <w:pPr>
                      <w:spacing w:line="176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89"/>
                        <w:sz w:val="16"/>
                      </w:rPr>
                      <w:t>⇒</w:t>
                    </w:r>
                  </w:p>
                </w:txbxContent>
              </v:textbox>
              <w10:wrap type="none"/>
            </v:shape>
            <v:shape style="position:absolute;left:8054;top:908;width:164;height:176" type="#_x0000_t202" filled="false" stroked="false">
              <v:textbox inset="0,0,0,0">
                <w:txbxContent>
                  <w:p>
                    <w:pPr>
                      <w:spacing w:line="176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89"/>
                        <w:sz w:val="16"/>
                      </w:rPr>
                      <w:t>⇒</w:t>
                    </w:r>
                  </w:p>
                </w:txbxContent>
              </v:textbox>
              <w10:wrap type="none"/>
            </v:shape>
            <v:shape style="position:absolute;left:2745;top:1313;width:164;height:176" type="#_x0000_t202" filled="false" stroked="false">
              <v:textbox inset="0,0,0,0">
                <w:txbxContent>
                  <w:p>
                    <w:pPr>
                      <w:spacing w:line="176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89"/>
                        <w:sz w:val="16"/>
                      </w:rPr>
                      <w:t>⇒</w:t>
                    </w:r>
                  </w:p>
                </w:txbxContent>
              </v:textbox>
              <w10:wrap type="none"/>
            </v:shape>
            <v:shape style="position:absolute;left:3939;top:1313;width:164;height:176" type="#_x0000_t202" filled="false" stroked="false">
              <v:textbox inset="0,0,0,0">
                <w:txbxContent>
                  <w:p>
                    <w:pPr>
                      <w:spacing w:line="176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89"/>
                        <w:sz w:val="16"/>
                      </w:rPr>
                      <w:t>⇒</w:t>
                    </w:r>
                  </w:p>
                </w:txbxContent>
              </v:textbox>
              <w10:wrap type="none"/>
            </v:shape>
            <v:shape style="position:absolute;left:5041;top:1718;width:164;height:176" type="#_x0000_t202" filled="false" stroked="false">
              <v:textbox inset="0,0,0,0">
                <w:txbxContent>
                  <w:p>
                    <w:pPr>
                      <w:spacing w:line="176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89"/>
                        <w:sz w:val="16"/>
                      </w:rPr>
                      <w:t>⇒</w:t>
                    </w:r>
                  </w:p>
                </w:txbxContent>
              </v:textbox>
              <w10:wrap type="none"/>
            </v:shape>
            <v:shape style="position:absolute;left:8054;top:1718;width:164;height:176" type="#_x0000_t202" filled="false" stroked="false">
              <v:textbox inset="0,0,0,0">
                <w:txbxContent>
                  <w:p>
                    <w:pPr>
                      <w:spacing w:line="176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89"/>
                        <w:sz w:val="16"/>
                      </w:rPr>
                      <w:t>⇒</w:t>
                    </w:r>
                  </w:p>
                </w:txbxContent>
              </v:textbox>
              <w10:wrap type="none"/>
            </v:shape>
            <v:shape style="position:absolute;left:5234;top:4768;width:2609;height:538" type="#_x0000_t202" filled="false" stroked="true" strokeweight=".36pt" strokecolor="#5c5c5c">
              <v:textbox inset="0,0,0,0">
                <w:txbxContent>
                  <w:p>
                    <w:pPr>
                      <w:spacing w:line="172" w:lineRule="auto" w:before="64"/>
                      <w:ind w:left="446" w:right="280" w:firstLine="428"/>
                      <w:jc w:val="left"/>
                      <w:rPr>
                        <w:rFonts w:ascii="맑은 고딕" w:eastAsia="맑은 고딕" w:hint="eastAsia"/>
                        <w:b/>
                        <w:sz w:val="16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spacing w:val="-9"/>
                        <w:w w:val="95"/>
                        <w:sz w:val="16"/>
                      </w:rPr>
                      <w:t>활동능력 </w:t>
                    </w:r>
                    <w:r>
                      <w:rPr>
                        <w:rFonts w:ascii="맑은 고딕" w:eastAsia="맑은 고딕" w:hint="eastAsia"/>
                        <w:b/>
                        <w:spacing w:val="-11"/>
                        <w:w w:val="95"/>
                        <w:sz w:val="16"/>
                      </w:rPr>
                      <w:t>평가 </w:t>
                    </w:r>
                    <w:r>
                      <w:rPr>
                        <w:rFonts w:ascii="맑은 고딕" w:eastAsia="맑은 고딕" w:hint="eastAsia"/>
                        <w:b/>
                        <w:spacing w:val="-10"/>
                        <w:w w:val="90"/>
                        <w:sz w:val="16"/>
                      </w:rPr>
                      <w:t>(실태조사：활동능력 </w:t>
                    </w:r>
                    <w:r>
                      <w:rPr>
                        <w:rFonts w:ascii="맑은 고딕" w:eastAsia="맑은 고딕" w:hint="eastAsia"/>
                        <w:b/>
                        <w:spacing w:val="-13"/>
                        <w:w w:val="90"/>
                        <w:sz w:val="16"/>
                      </w:rPr>
                      <w:t>평가표)</w:t>
                    </w:r>
                  </w:p>
                </w:txbxContent>
              </v:textbox>
              <v:stroke dashstyle="solid"/>
              <w10:wrap type="none"/>
            </v:shape>
            <v:shape style="position:absolute;left:8409;top:4097;width:806;height:1209" type="#_x0000_t202" filled="false" stroked="true" strokeweight=".36pt" strokecolor="#5c5c5c">
              <v:textbox inset="0,0,0,0">
                <w:txbxContent>
                  <w:p>
                    <w:pPr>
                      <w:spacing w:line="240" w:lineRule="auto" w:before="8"/>
                      <w:rPr>
                        <w:rFonts w:ascii="맑은 고딕"/>
                        <w:b/>
                        <w:sz w:val="24"/>
                      </w:rPr>
                    </w:pPr>
                  </w:p>
                  <w:p>
                    <w:pPr>
                      <w:spacing w:before="0"/>
                      <w:ind w:left="100" w:right="0" w:firstLine="0"/>
                      <w:jc w:val="left"/>
                      <w:rPr>
                        <w:rFonts w:ascii="맑은 고딕" w:eastAsia="맑은 고딕" w:hint="eastAsia"/>
                        <w:b/>
                        <w:sz w:val="16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w w:val="95"/>
                        <w:sz w:val="16"/>
                      </w:rPr>
                      <w:t>서면 통지</w:t>
                    </w:r>
                  </w:p>
                </w:txbxContent>
              </v:textbox>
              <v:stroke dashstyle="solid"/>
              <w10:wrap type="none"/>
            </v:shape>
            <v:shape style="position:absolute;left:7956;top:4097;width:340;height:1209" type="#_x0000_t202" filled="false" stroked="true" strokeweight=".36pt" strokecolor="#5c5c5c">
              <v:textbox inset="0,0,0,0">
                <w:txbxContent>
                  <w:p>
                    <w:pPr>
                      <w:spacing w:line="240" w:lineRule="auto" w:before="17"/>
                      <w:rPr>
                        <w:rFonts w:ascii="맑은 고딕"/>
                        <w:b/>
                        <w:sz w:val="21"/>
                      </w:rPr>
                    </w:pPr>
                  </w:p>
                  <w:p>
                    <w:pPr>
                      <w:spacing w:line="172" w:lineRule="auto" w:before="1"/>
                      <w:ind w:left="35" w:right="5" w:firstLine="0"/>
                      <w:jc w:val="left"/>
                      <w:rPr>
                        <w:rFonts w:ascii="맑은 고딕" w:eastAsia="맑은 고딕" w:hint="eastAsia"/>
                        <w:b/>
                        <w:sz w:val="16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w w:val="85"/>
                        <w:sz w:val="16"/>
                      </w:rPr>
                      <w:t>결과 전송</w:t>
                    </w:r>
                  </w:p>
                </w:txbxContent>
              </v:textbox>
              <v:stroke dashstyle="solid"/>
              <w10:wrap type="none"/>
            </v:shape>
            <v:shape style="position:absolute;left:5234;top:4097;width:2609;height:538" type="#_x0000_t202" filled="false" stroked="true" strokeweight=".36pt" strokecolor="#5c5c5c">
              <v:textbox inset="0,0,0,0">
                <w:txbxContent>
                  <w:p>
                    <w:pPr>
                      <w:spacing w:line="172" w:lineRule="auto" w:before="64"/>
                      <w:ind w:left="353" w:right="280" w:firstLine="202"/>
                      <w:jc w:val="left"/>
                      <w:rPr>
                        <w:rFonts w:ascii="맑은 고딕" w:eastAsia="맑은 고딕" w:hint="eastAsia"/>
                        <w:b/>
                        <w:sz w:val="16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spacing w:val="-8"/>
                        <w:sz w:val="16"/>
                      </w:rPr>
                      <w:t>의학적 </w:t>
                    </w:r>
                    <w:r>
                      <w:rPr>
                        <w:rFonts w:ascii="맑은 고딕" w:eastAsia="맑은 고딕" w:hint="eastAsia"/>
                        <w:b/>
                        <w:spacing w:val="-6"/>
                        <w:sz w:val="16"/>
                      </w:rPr>
                      <w:t>평가 </w:t>
                    </w:r>
                    <w:r>
                      <w:rPr>
                        <w:rFonts w:ascii="맑은 고딕" w:eastAsia="맑은 고딕" w:hint="eastAsia"/>
                        <w:b/>
                        <w:spacing w:val="-10"/>
                        <w:sz w:val="16"/>
                      </w:rPr>
                      <w:t>(서류심사： </w:t>
                    </w:r>
                    <w:r>
                      <w:rPr>
                        <w:rFonts w:ascii="맑은 고딕" w:eastAsia="맑은 고딕" w:hint="eastAsia"/>
                        <w:b/>
                        <w:spacing w:val="-9"/>
                        <w:w w:val="95"/>
                        <w:sz w:val="16"/>
                      </w:rPr>
                      <w:t>신청서, 진단서, 진료기록지 </w:t>
                    </w:r>
                    <w:r>
                      <w:rPr>
                        <w:rFonts w:ascii="맑은 고딕" w:eastAsia="맑은 고딕" w:hint="eastAsia"/>
                        <w:b/>
                        <w:spacing w:val="-13"/>
                        <w:w w:val="95"/>
                        <w:sz w:val="16"/>
                      </w:rPr>
                      <w:t>등)</w:t>
                    </w:r>
                  </w:p>
                </w:txbxContent>
              </v:textbox>
              <v:stroke dashstyle="solid"/>
              <w10:wrap type="none"/>
            </v:shape>
            <v:shape style="position:absolute;left:4129;top:4097;width:812;height:1209" type="#_x0000_t202" filled="false" stroked="true" strokeweight=".36pt" strokecolor="#5c5c5c">
              <v:textbox inset="0,0,0,0">
                <w:txbxContent>
                  <w:p>
                    <w:pPr>
                      <w:spacing w:line="240" w:lineRule="auto" w:before="8"/>
                      <w:rPr>
                        <w:rFonts w:ascii="맑은 고딕"/>
                        <w:b/>
                        <w:sz w:val="24"/>
                      </w:rPr>
                    </w:pPr>
                  </w:p>
                  <w:p>
                    <w:pPr>
                      <w:spacing w:before="0"/>
                      <w:ind w:left="103" w:right="0" w:firstLine="0"/>
                      <w:jc w:val="left"/>
                      <w:rPr>
                        <w:rFonts w:ascii="맑은 고딕" w:eastAsia="맑은 고딕" w:hint="eastAsia"/>
                        <w:b/>
                        <w:sz w:val="16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w w:val="95"/>
                        <w:sz w:val="16"/>
                      </w:rPr>
                      <w:t>평가 의뢰</w:t>
                    </w:r>
                  </w:p>
                </w:txbxContent>
              </v:textbox>
              <v:stroke dashstyle="solid"/>
              <w10:wrap type="none"/>
            </v:shape>
            <v:shape style="position:absolute;left:2970;top:4097;width:869;height:1209" type="#_x0000_t202" filled="false" stroked="true" strokeweight=".36pt" strokecolor="#5c5c5c">
              <v:textbox inset="0,0,0,0">
                <w:txbxContent>
                  <w:p>
                    <w:pPr>
                      <w:spacing w:line="240" w:lineRule="auto" w:before="8"/>
                      <w:rPr>
                        <w:rFonts w:ascii="맑은 고딕"/>
                        <w:b/>
                        <w:sz w:val="24"/>
                      </w:rPr>
                    </w:pPr>
                  </w:p>
                  <w:p>
                    <w:pPr>
                      <w:spacing w:before="0"/>
                      <w:ind w:left="232" w:right="0" w:firstLine="0"/>
                      <w:jc w:val="left"/>
                      <w:rPr>
                        <w:rFonts w:ascii="맑은 고딕" w:eastAsia="맑은 고딕" w:hint="eastAsia"/>
                        <w:b/>
                        <w:sz w:val="16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w w:val="95"/>
                        <w:sz w:val="16"/>
                      </w:rPr>
                      <w:t>신청서</w:t>
                    </w:r>
                  </w:p>
                </w:txbxContent>
              </v:textbox>
              <v:stroke dashstyle="solid"/>
              <w10:wrap type="none"/>
            </v:shape>
            <v:shape style="position:absolute;left:1974;top:4097;width:671;height:1209" type="#_x0000_t202" filled="false" stroked="true" strokeweight=".39pt" strokecolor="#5c5c5c">
              <v:textbox inset="0,0,0,0">
                <w:txbxContent>
                  <w:p>
                    <w:pPr>
                      <w:spacing w:line="240" w:lineRule="auto" w:before="8"/>
                      <w:rPr>
                        <w:rFonts w:ascii="맑은 고딕"/>
                        <w:b/>
                        <w:sz w:val="24"/>
                      </w:rPr>
                    </w:pPr>
                  </w:p>
                  <w:p>
                    <w:pPr>
                      <w:spacing w:before="0"/>
                      <w:ind w:left="155" w:right="0" w:firstLine="0"/>
                      <w:jc w:val="left"/>
                      <w:rPr>
                        <w:rFonts w:ascii="맑은 고딕" w:eastAsia="맑은 고딕" w:hint="eastAsia"/>
                        <w:b/>
                        <w:sz w:val="16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w w:val="95"/>
                        <w:sz w:val="16"/>
                      </w:rPr>
                      <w:t>(방법)</w:t>
                    </w:r>
                  </w:p>
                </w:txbxContent>
              </v:textbox>
              <v:stroke dashstyle="solid"/>
              <w10:wrap type="none"/>
            </v:shape>
            <v:shape style="position:absolute;left:4129;top:3494;width:5086;height:370" type="#_x0000_t202" filled="false" stroked="true" strokeweight=".36pt" strokecolor="#5c5c5c">
              <v:textbox inset="0,0,0,0">
                <w:txbxContent>
                  <w:p>
                    <w:pPr>
                      <w:spacing w:before="25"/>
                      <w:ind w:left="1862" w:right="1862" w:firstLine="0"/>
                      <w:jc w:val="center"/>
                      <w:rPr>
                        <w:rFonts w:ascii="맑은 고딕" w:eastAsia="맑은 고딕" w:hint="eastAsia"/>
                        <w:b/>
                        <w:sz w:val="16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sz w:val="16"/>
                      </w:rPr>
                      <w:t>접수 후 30일 이내</w:t>
                    </w:r>
                  </w:p>
                </w:txbxContent>
              </v:textbox>
              <v:stroke dashstyle="solid"/>
              <w10:wrap type="none"/>
            </v:shape>
            <v:shape style="position:absolute;left:5234;top:2991;width:2609;height:370" type="#_x0000_t202" filled="false" stroked="true" strokeweight=".36pt" strokecolor="#5c5c5c">
              <v:textbox inset="0,0,0,0">
                <w:txbxContent>
                  <w:p>
                    <w:pPr>
                      <w:spacing w:before="25"/>
                      <w:ind w:left="717" w:right="0" w:firstLine="0"/>
                      <w:jc w:val="left"/>
                      <w:rPr>
                        <w:rFonts w:ascii="맑은 고딕" w:eastAsia="맑은 고딕" w:hint="eastAsia"/>
                        <w:b/>
                        <w:sz w:val="16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sz w:val="16"/>
                      </w:rPr>
                      <w:t>접수 후 21일 이내</w:t>
                    </w:r>
                  </w:p>
                </w:txbxContent>
              </v:textbox>
              <v:stroke dashstyle="solid"/>
              <w10:wrap type="none"/>
            </v:shape>
            <v:shape style="position:absolute;left:2970;top:2991;width:869;height:873" type="#_x0000_t202" filled="false" stroked="true" strokeweight=".36pt" strokecolor="#5c5c5c">
              <v:textbox inset="0,0,0,0">
                <w:txbxContent>
                  <w:p>
                    <w:pPr>
                      <w:spacing w:line="172" w:lineRule="auto" w:before="127"/>
                      <w:ind w:left="68" w:right="3" w:firstLine="164"/>
                      <w:jc w:val="left"/>
                      <w:rPr>
                        <w:rFonts w:ascii="맑은 고딕" w:eastAsia="맑은 고딕" w:hint="eastAsia"/>
                        <w:b/>
                        <w:sz w:val="16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sz w:val="16"/>
                      </w:rPr>
                      <w:t>통지를 </w:t>
                    </w:r>
                    <w:r>
                      <w:rPr>
                        <w:rFonts w:ascii="맑은 고딕" w:eastAsia="맑은 고딕" w:hint="eastAsia"/>
                        <w:b/>
                        <w:w w:val="90"/>
                        <w:sz w:val="16"/>
                      </w:rPr>
                      <w:t>받은 날부터 </w:t>
                    </w:r>
                    <w:r>
                      <w:rPr>
                        <w:rFonts w:ascii="맑은 고딕" w:eastAsia="맑은 고딕" w:hint="eastAsia"/>
                        <w:b/>
                        <w:sz w:val="16"/>
                      </w:rPr>
                      <w:t>60일 이내</w:t>
                    </w:r>
                  </w:p>
                </w:txbxContent>
              </v:textbox>
              <v:stroke dashstyle="solid"/>
              <w10:wrap type="none"/>
            </v:shape>
            <v:shape style="position:absolute;left:1974;top:2991;width:671;height:873" type="#_x0000_t202" filled="false" stroked="true" strokeweight=".39pt" strokecolor="#5c5c5c">
              <v:textbox inset="0,0,0,0">
                <w:txbxContent>
                  <w:p>
                    <w:pPr>
                      <w:spacing w:line="240" w:lineRule="auto" w:before="3"/>
                      <w:rPr>
                        <w:rFonts w:ascii="맑은 고딕"/>
                        <w:b/>
                        <w:sz w:val="15"/>
                      </w:rPr>
                    </w:pPr>
                  </w:p>
                  <w:p>
                    <w:pPr>
                      <w:spacing w:before="0"/>
                      <w:ind w:left="155" w:right="0" w:firstLine="0"/>
                      <w:jc w:val="left"/>
                      <w:rPr>
                        <w:rFonts w:ascii="맑은 고딕" w:eastAsia="맑은 고딕" w:hint="eastAsia"/>
                        <w:b/>
                        <w:sz w:val="16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w w:val="95"/>
                        <w:sz w:val="16"/>
                      </w:rPr>
                      <w:t>(기한)</w:t>
                    </w:r>
                  </w:p>
                </w:txbxContent>
              </v:textbox>
              <v:stroke dashstyle="solid"/>
              <w10:wrap type="none"/>
            </v:shape>
            <v:shape style="position:absolute;left:8409;top:2300;width:806;height:538" type="#_x0000_t202" filled="true" fillcolor="#d5d5d5" stroked="true" strokeweight=".36pt" strokecolor="#5c5c5c">
              <v:textbox inset="0,0,0,0">
                <w:txbxContent>
                  <w:p>
                    <w:pPr>
                      <w:spacing w:before="108"/>
                      <w:ind w:left="127" w:right="0" w:firstLine="0"/>
                      <w:jc w:val="left"/>
                      <w:rPr>
                        <w:rFonts w:ascii="맑은 고딕" w:eastAsia="맑은 고딕" w:hint="eastAsia"/>
                        <w:b/>
                        <w:sz w:val="16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sz w:val="16"/>
                      </w:rPr>
                      <w:t>시</w:t>
                    </w:r>
                    <w:r>
                      <w:rPr>
                        <w:rFonts w:ascii="함초롬돋움" w:eastAsia="함초롬돋움" w:hint="eastAsia"/>
                        <w:b/>
                        <w:sz w:val="16"/>
                      </w:rPr>
                      <w:t>･</w:t>
                    </w:r>
                    <w:r>
                      <w:rPr>
                        <w:rFonts w:ascii="맑은 고딕" w:eastAsia="맑은 고딕" w:hint="eastAsia"/>
                        <w:b/>
                        <w:sz w:val="16"/>
                      </w:rPr>
                      <w:t>군</w:t>
                    </w:r>
                    <w:r>
                      <w:rPr>
                        <w:rFonts w:ascii="함초롬돋움" w:eastAsia="함초롬돋움" w:hint="eastAsia"/>
                        <w:b/>
                        <w:sz w:val="16"/>
                      </w:rPr>
                      <w:t>･</w:t>
                    </w:r>
                    <w:r>
                      <w:rPr>
                        <w:rFonts w:ascii="맑은 고딕" w:eastAsia="맑은 고딕" w:hint="eastAsia"/>
                        <w:b/>
                        <w:sz w:val="16"/>
                      </w:rPr>
                      <w:t>구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5234;top:2300;width:2609;height:538" type="#_x0000_t202" filled="true" fillcolor="#d5d5d5" stroked="true" strokeweight=".36pt" strokecolor="#5c5c5c">
              <v:textbox inset="0,0,0,0">
                <w:txbxContent>
                  <w:p>
                    <w:pPr>
                      <w:spacing w:before="108"/>
                      <w:ind w:left="821" w:right="828" w:firstLine="0"/>
                      <w:jc w:val="center"/>
                      <w:rPr>
                        <w:rFonts w:ascii="맑은 고딕" w:eastAsia="맑은 고딕" w:hint="eastAsia"/>
                        <w:b/>
                        <w:sz w:val="16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w w:val="95"/>
                        <w:sz w:val="16"/>
                      </w:rPr>
                      <w:t>국민연금공단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4129;top:2300;width:812;height:538" type="#_x0000_t202" filled="true" fillcolor="#d5d5d5" stroked="true" strokeweight=".36pt" strokecolor="#5c5c5c">
              <v:textbox inset="0,0,0,0">
                <w:txbxContent>
                  <w:p>
                    <w:pPr>
                      <w:spacing w:line="172" w:lineRule="auto" w:before="64"/>
                      <w:ind w:left="130" w:right="0" w:firstLine="0"/>
                      <w:jc w:val="left"/>
                      <w:rPr>
                        <w:rFonts w:ascii="맑은 고딕" w:eastAsia="맑은 고딕" w:hint="eastAsia"/>
                        <w:b/>
                        <w:sz w:val="16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w w:val="90"/>
                        <w:sz w:val="16"/>
                      </w:rPr>
                      <w:t>읍</w:t>
                    </w:r>
                    <w:r>
                      <w:rPr>
                        <w:rFonts w:ascii="함초롬돋움" w:eastAsia="함초롬돋움" w:hint="eastAsia"/>
                        <w:b/>
                        <w:w w:val="90"/>
                        <w:sz w:val="16"/>
                      </w:rPr>
                      <w:t>･</w:t>
                    </w:r>
                    <w:r>
                      <w:rPr>
                        <w:rFonts w:ascii="맑은 고딕" w:eastAsia="맑은 고딕" w:hint="eastAsia"/>
                        <w:b/>
                        <w:w w:val="90"/>
                        <w:sz w:val="16"/>
                      </w:rPr>
                      <w:t>면</w:t>
                    </w:r>
                    <w:r>
                      <w:rPr>
                        <w:rFonts w:ascii="함초롬돋움" w:eastAsia="함초롬돋움" w:hint="eastAsia"/>
                        <w:b/>
                        <w:w w:val="90"/>
                        <w:sz w:val="16"/>
                      </w:rPr>
                      <w:t>･</w:t>
                    </w:r>
                    <w:r>
                      <w:rPr>
                        <w:rFonts w:ascii="맑은 고딕" w:eastAsia="맑은 고딕" w:hint="eastAsia"/>
                        <w:b/>
                        <w:w w:val="90"/>
                        <w:sz w:val="16"/>
                      </w:rPr>
                      <w:t>동 시</w:t>
                    </w:r>
                    <w:r>
                      <w:rPr>
                        <w:rFonts w:ascii="함초롬돋움" w:eastAsia="함초롬돋움" w:hint="eastAsia"/>
                        <w:b/>
                        <w:w w:val="90"/>
                        <w:sz w:val="16"/>
                      </w:rPr>
                      <w:t>･</w:t>
                    </w:r>
                    <w:r>
                      <w:rPr>
                        <w:rFonts w:ascii="맑은 고딕" w:eastAsia="맑은 고딕" w:hint="eastAsia"/>
                        <w:b/>
                        <w:w w:val="90"/>
                        <w:sz w:val="16"/>
                      </w:rPr>
                      <w:t>군</w:t>
                    </w:r>
                    <w:r>
                      <w:rPr>
                        <w:rFonts w:ascii="함초롬돋움" w:eastAsia="함초롬돋움" w:hint="eastAsia"/>
                        <w:b/>
                        <w:w w:val="90"/>
                        <w:sz w:val="16"/>
                      </w:rPr>
                      <w:t>･</w:t>
                    </w:r>
                    <w:r>
                      <w:rPr>
                        <w:rFonts w:ascii="맑은 고딕" w:eastAsia="맑은 고딕" w:hint="eastAsia"/>
                        <w:b/>
                        <w:w w:val="90"/>
                        <w:sz w:val="16"/>
                      </w:rPr>
                      <w:t>구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2970;top:2300;width:869;height:538" type="#_x0000_t202" filled="true" fillcolor="#d5d5d5" stroked="true" strokeweight=".36pt" strokecolor="#5c5c5c">
              <v:textbox inset="0,0,0,0">
                <w:txbxContent>
                  <w:p>
                    <w:pPr>
                      <w:spacing w:line="172" w:lineRule="auto" w:before="64"/>
                      <w:ind w:left="232" w:right="0" w:hanging="64"/>
                      <w:jc w:val="left"/>
                      <w:rPr>
                        <w:rFonts w:ascii="맑은 고딕" w:eastAsia="맑은 고딕" w:hint="eastAsia"/>
                        <w:b/>
                        <w:sz w:val="16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w w:val="85"/>
                        <w:sz w:val="16"/>
                      </w:rPr>
                      <w:t>수급권자 </w:t>
                    </w:r>
                    <w:r>
                      <w:rPr>
                        <w:rFonts w:ascii="맑은 고딕" w:eastAsia="맑은 고딕" w:hint="eastAsia"/>
                        <w:b/>
                        <w:w w:val="95"/>
                        <w:sz w:val="16"/>
                      </w:rPr>
                      <w:t>수급자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1974;top:2300;width:671;height:538" type="#_x0000_t202" filled="false" stroked="true" strokeweight=".39pt" strokecolor="#5c5c5c">
              <v:textbox inset="0,0,0,0">
                <w:txbxContent>
                  <w:p>
                    <w:pPr>
                      <w:spacing w:before="108"/>
                      <w:ind w:left="155" w:right="0" w:firstLine="0"/>
                      <w:jc w:val="left"/>
                      <w:rPr>
                        <w:rFonts w:ascii="맑은 고딕" w:eastAsia="맑은 고딕" w:hint="eastAsia"/>
                        <w:b/>
                        <w:sz w:val="16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w w:val="95"/>
                        <w:sz w:val="16"/>
                      </w:rPr>
                      <w:t>(주체)</w:t>
                    </w:r>
                  </w:p>
                </w:txbxContent>
              </v:textbox>
              <v:stroke dashstyle="solid"/>
              <w10:wrap type="none"/>
            </v:shape>
            <v:shape style="position:absolute;left:5234;top:1529;width:2609;height:538" type="#_x0000_t202" filled="true" fillcolor="#d0d0ff" stroked="true" strokeweight=".36pt" strokecolor="#5c5c5c">
              <v:textbox inset="0,0,0,0">
                <w:txbxContent>
                  <w:p>
                    <w:pPr>
                      <w:spacing w:line="192" w:lineRule="auto" w:before="74"/>
                      <w:ind w:left="820" w:right="828" w:firstLine="0"/>
                      <w:jc w:val="center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활동능력 평가 (공단지사)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8409;top:718;width:805;height:1349" type="#_x0000_t202" filled="true" fillcolor="#d0d0ff" stroked="true" strokeweight=".39pt" strokecolor="#5c5c5c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맑은 고딕"/>
                        <w:b/>
                        <w:sz w:val="18"/>
                      </w:rPr>
                    </w:pPr>
                  </w:p>
                  <w:p>
                    <w:pPr>
                      <w:spacing w:line="240" w:lineRule="auto" w:before="6"/>
                      <w:rPr>
                        <w:rFonts w:ascii="맑은 고딕"/>
                        <w:b/>
                        <w:sz w:val="10"/>
                      </w:rPr>
                    </w:pPr>
                  </w:p>
                  <w:p>
                    <w:pPr>
                      <w:spacing w:before="0"/>
                      <w:ind w:left="264" w:right="0" w:firstLine="0"/>
                      <w:jc w:val="left"/>
                      <w:rPr>
                        <w:rFonts w:ascii="맑은 고딕" w:eastAsia="맑은 고딕" w:hint="eastAsia"/>
                        <w:b/>
                        <w:sz w:val="16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w w:val="95"/>
                        <w:sz w:val="16"/>
                      </w:rPr>
                      <w:t>판정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5234;top:718;width:2609;height:538" type="#_x0000_t202" filled="true" fillcolor="#d0d0ff" stroked="true" strokeweight=".36pt" strokecolor="#5c5c5c">
              <v:textbox inset="0,0,0,0">
                <w:txbxContent>
                  <w:p>
                    <w:pPr>
                      <w:spacing w:line="192" w:lineRule="auto" w:before="74"/>
                      <w:ind w:left="603" w:right="375" w:firstLine="334"/>
                      <w:jc w:val="left"/>
                      <w:rPr>
                        <w:sz w:val="16"/>
                      </w:rPr>
                    </w:pPr>
                    <w:r>
                      <w:rPr>
                        <w:spacing w:val="-8"/>
                        <w:w w:val="105"/>
                        <w:sz w:val="16"/>
                      </w:rPr>
                      <w:t>의학적 </w:t>
                    </w:r>
                    <w:r>
                      <w:rPr>
                        <w:spacing w:val="-6"/>
                        <w:w w:val="105"/>
                        <w:sz w:val="16"/>
                      </w:rPr>
                      <w:t>평가 </w:t>
                    </w:r>
                    <w:r>
                      <w:rPr>
                        <w:spacing w:val="-8"/>
                        <w:w w:val="105"/>
                        <w:sz w:val="16"/>
                      </w:rPr>
                      <w:t>(심사센터 </w:t>
                    </w:r>
                    <w:r>
                      <w:rPr>
                        <w:w w:val="105"/>
                        <w:sz w:val="16"/>
                      </w:rPr>
                      <w:t>및</w:t>
                    </w:r>
                    <w:r>
                      <w:rPr>
                        <w:spacing w:val="-52"/>
                        <w:w w:val="105"/>
                        <w:sz w:val="16"/>
                      </w:rPr>
                      <w:t> </w:t>
                    </w:r>
                    <w:r>
                      <w:rPr>
                        <w:spacing w:val="-16"/>
                        <w:w w:val="105"/>
                        <w:sz w:val="16"/>
                      </w:rPr>
                      <w:t>지역본부)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4129;top:718;width:811;height:1349" type="#_x0000_t202" filled="true" fillcolor="#d0d0ff" stroked="true" strokeweight=".39pt" strokecolor="#5c5c5c">
              <v:textbox inset="0,0,0,0">
                <w:txbxContent>
                  <w:p>
                    <w:pPr>
                      <w:spacing w:line="240" w:lineRule="auto" w:before="8"/>
                      <w:rPr>
                        <w:rFonts w:ascii="맑은 고딕"/>
                        <w:b/>
                        <w:sz w:val="26"/>
                      </w:rPr>
                    </w:pPr>
                  </w:p>
                  <w:p>
                    <w:pPr>
                      <w:spacing w:line="192" w:lineRule="auto" w:before="0"/>
                      <w:ind w:left="102" w:right="37" w:firstLine="64"/>
                      <w:jc w:val="left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접수 및 평가 의뢰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2970;top:718;width:869;height:1349" type="#_x0000_t202" filled="true" fillcolor="#d0d0ff" stroked="true" strokeweight=".39pt" strokecolor="#5c5c5c">
              <v:textbox inset="0,0,0,0">
                <w:txbxContent>
                  <w:p>
                    <w:pPr>
                      <w:spacing w:line="240" w:lineRule="auto" w:before="15"/>
                      <w:rPr>
                        <w:rFonts w:ascii="맑은 고딕"/>
                        <w:b/>
                        <w:sz w:val="25"/>
                      </w:rPr>
                    </w:pPr>
                  </w:p>
                  <w:p>
                    <w:pPr>
                      <w:spacing w:line="172" w:lineRule="auto" w:before="1"/>
                      <w:ind w:left="297" w:right="0" w:hanging="65"/>
                      <w:jc w:val="left"/>
                      <w:rPr>
                        <w:rFonts w:ascii="맑은 고딕" w:eastAsia="맑은 고딕" w:hint="eastAsia"/>
                        <w:b/>
                        <w:sz w:val="16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w w:val="85"/>
                        <w:sz w:val="16"/>
                      </w:rPr>
                      <w:t>재판정 </w:t>
                    </w:r>
                    <w:r>
                      <w:rPr>
                        <w:rFonts w:ascii="맑은 고딕" w:eastAsia="맑은 고딕" w:hint="eastAsia"/>
                        <w:b/>
                        <w:w w:val="95"/>
                        <w:sz w:val="16"/>
                      </w:rPr>
                      <w:t>신청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1974;top:718;width:671;height:1349" type="#_x0000_t202" filled="false" stroked="true" strokeweight=".39pt" strokecolor="#5c5c5c">
              <v:textbox inset="0,0,0,0">
                <w:txbxContent>
                  <w:p>
                    <w:pPr>
                      <w:spacing w:line="240" w:lineRule="auto" w:before="15"/>
                      <w:rPr>
                        <w:rFonts w:ascii="맑은 고딕"/>
                        <w:b/>
                        <w:sz w:val="25"/>
                      </w:rPr>
                    </w:pPr>
                  </w:p>
                  <w:p>
                    <w:pPr>
                      <w:spacing w:line="172" w:lineRule="auto" w:before="1"/>
                      <w:ind w:left="197" w:right="0" w:firstLine="0"/>
                      <w:jc w:val="left"/>
                      <w:rPr>
                        <w:rFonts w:ascii="맑은 고딕" w:eastAsia="맑은 고딕" w:hint="eastAsia"/>
                        <w:b/>
                        <w:sz w:val="16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w w:val="85"/>
                        <w:sz w:val="16"/>
                      </w:rPr>
                      <w:t>처리 절차</w:t>
                    </w:r>
                  </w:p>
                </w:txbxContent>
              </v:textbox>
              <v:stroke dashstyle="solid"/>
              <w10:wrap type="none"/>
            </v:shape>
            <w10:wrap type="topAndBottom"/>
          </v:group>
        </w:pict>
      </w:r>
      <w:r>
        <w:rPr>
          <w:rFonts w:ascii="맑은 고딕" w:eastAsia="맑은 고딕" w:hint="eastAsia"/>
          <w:b/>
          <w:color w:val="3838FF"/>
          <w:w w:val="95"/>
          <w:sz w:val="21"/>
        </w:rPr>
        <w:t>【근로능력판정 권리구제 업무처리 흐름도】</w:t>
      </w:r>
    </w:p>
    <w:p>
      <w:pPr>
        <w:spacing w:after="0"/>
        <w:jc w:val="center"/>
        <w:rPr>
          <w:rFonts w:ascii="맑은 고딕" w:eastAsia="맑은 고딕" w:hint="eastAsia"/>
          <w:sz w:val="21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16435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104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164864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165376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18"/>
        </w:rPr>
      </w:pPr>
      <w:r>
        <w:rPr/>
        <w:pict>
          <v:group style="position:absolute;margin-left:75.386665pt;margin-top:18.159771pt;width:378.4pt;height:27.3pt;mso-position-horizontal-relative:page;mso-position-vertical-relative:paragraph;z-index:-15293952;mso-wrap-distance-left:0;mso-wrap-distance-right:0" coordorigin="1508,363" coordsize="7568,546">
            <v:shape style="position:absolute;left:1507;top:363;width:512;height:526" type="#_x0000_t75" stroked="false">
              <v:imagedata r:id="rId43" o:title=""/>
            </v:shape>
            <v:line style="position:absolute" from="2046,903" to="9076,903" stroked="true" strokeweight=".54pt" strokecolor="#7272ff">
              <v:stroke dashstyle="shortdot"/>
            </v:line>
            <v:shape style="position:absolute;left:1507;top:363;width:7568;height:546" type="#_x0000_t202" filled="false" stroked="false">
              <v:textbox inset="0,0,0,0">
                <w:txbxContent>
                  <w:p>
                    <w:pPr>
                      <w:tabs>
                        <w:tab w:pos="684" w:val="left" w:leader="none"/>
                      </w:tabs>
                      <w:spacing w:before="0"/>
                      <w:ind w:left="106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spacing w:val="6"/>
                        <w:w w:val="110"/>
                        <w:position w:val="2"/>
                        <w:sz w:val="28"/>
                      </w:rPr>
                      <w:t>15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10"/>
                        <w:sz w:val="27"/>
                      </w:rPr>
                      <w:t>기존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28"/>
                        <w:w w:val="110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10"/>
                        <w:sz w:val="27"/>
                      </w:rPr>
                      <w:t>장애4급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21"/>
                        <w:w w:val="110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10"/>
                        <w:sz w:val="27"/>
                      </w:rPr>
                      <w:t>기초수급자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27"/>
                        <w:w w:val="110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10"/>
                        <w:sz w:val="27"/>
                      </w:rPr>
                      <w:t>유효기간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23"/>
                        <w:w w:val="110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10"/>
                        <w:sz w:val="27"/>
                      </w:rPr>
                      <w:t>만료에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20"/>
                        <w:w w:val="110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10"/>
                        <w:sz w:val="27"/>
                      </w:rPr>
                      <w:t>따른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20"/>
                        <w:w w:val="110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10"/>
                        <w:sz w:val="27"/>
                      </w:rPr>
                      <w:t>평가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23"/>
                        <w:w w:val="110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10"/>
                        <w:sz w:val="27"/>
                      </w:rPr>
                      <w:t>실시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5"/>
        <w:rPr>
          <w:rFonts w:ascii="함초롬돋움"/>
          <w:sz w:val="16"/>
        </w:rPr>
      </w:pPr>
    </w:p>
    <w:p>
      <w:pPr>
        <w:pStyle w:val="ListParagraph"/>
        <w:numPr>
          <w:ilvl w:val="0"/>
          <w:numId w:val="125"/>
        </w:numPr>
        <w:tabs>
          <w:tab w:pos="2040" w:val="left" w:leader="none"/>
        </w:tabs>
        <w:spacing w:line="244" w:lineRule="auto" w:before="42" w:after="0"/>
        <w:ind w:left="2040" w:right="1489" w:hanging="366"/>
        <w:jc w:val="left"/>
        <w:rPr>
          <w:sz w:val="22"/>
        </w:rPr>
      </w:pPr>
      <w:r>
        <w:rPr>
          <w:spacing w:val="-9"/>
          <w:w w:val="104"/>
          <w:sz w:val="22"/>
        </w:rPr>
        <w:t>장</w:t>
      </w:r>
      <w:r>
        <w:rPr>
          <w:spacing w:val="-8"/>
          <w:w w:val="104"/>
          <w:sz w:val="22"/>
        </w:rPr>
        <w:t>애등</w:t>
      </w:r>
      <w:r>
        <w:rPr>
          <w:spacing w:val="-9"/>
          <w:w w:val="104"/>
          <w:sz w:val="22"/>
        </w:rPr>
        <w:t>급</w:t>
      </w:r>
      <w:r>
        <w:rPr>
          <w:w w:val="104"/>
          <w:sz w:val="22"/>
        </w:rPr>
        <w:t>제</w:t>
      </w:r>
      <w:r>
        <w:rPr>
          <w:spacing w:val="-6"/>
          <w:sz w:val="22"/>
        </w:rPr>
        <w:t> </w:t>
      </w:r>
      <w:r>
        <w:rPr>
          <w:spacing w:val="-9"/>
          <w:w w:val="104"/>
          <w:sz w:val="22"/>
        </w:rPr>
        <w:t>폐</w:t>
      </w:r>
      <w:r>
        <w:rPr>
          <w:spacing w:val="-8"/>
          <w:w w:val="104"/>
          <w:sz w:val="22"/>
        </w:rPr>
        <w:t>지</w:t>
      </w:r>
      <w:r>
        <w:rPr>
          <w:w w:val="104"/>
          <w:sz w:val="22"/>
        </w:rPr>
        <w:t>로</w:t>
      </w:r>
      <w:r>
        <w:rPr>
          <w:spacing w:val="-8"/>
          <w:sz w:val="22"/>
        </w:rPr>
        <w:t> </w:t>
      </w:r>
      <w:r>
        <w:rPr>
          <w:spacing w:val="-3"/>
          <w:w w:val="28"/>
          <w:sz w:val="22"/>
        </w:rPr>
        <w:t>’</w:t>
      </w:r>
      <w:r>
        <w:rPr>
          <w:spacing w:val="-6"/>
          <w:w w:val="100"/>
          <w:sz w:val="22"/>
        </w:rPr>
        <w:t>22</w:t>
      </w:r>
      <w:r>
        <w:rPr>
          <w:w w:val="104"/>
          <w:sz w:val="22"/>
        </w:rPr>
        <w:t>년</w:t>
      </w:r>
      <w:r>
        <w:rPr>
          <w:spacing w:val="-8"/>
          <w:sz w:val="22"/>
        </w:rPr>
        <w:t> </w:t>
      </w:r>
      <w:r>
        <w:rPr>
          <w:spacing w:val="-6"/>
          <w:w w:val="100"/>
          <w:sz w:val="22"/>
        </w:rPr>
        <w:t>6</w:t>
      </w:r>
      <w:r>
        <w:rPr>
          <w:spacing w:val="-9"/>
          <w:w w:val="104"/>
          <w:sz w:val="22"/>
        </w:rPr>
        <w:t>월</w:t>
      </w:r>
      <w:r>
        <w:rPr>
          <w:spacing w:val="-8"/>
          <w:w w:val="104"/>
          <w:sz w:val="22"/>
        </w:rPr>
        <w:t>까</w:t>
      </w:r>
      <w:r>
        <w:rPr>
          <w:w w:val="104"/>
          <w:sz w:val="22"/>
        </w:rPr>
        <w:t>지</w:t>
      </w:r>
      <w:r>
        <w:rPr>
          <w:spacing w:val="-8"/>
          <w:sz w:val="22"/>
        </w:rPr>
        <w:t> </w:t>
      </w:r>
      <w:r>
        <w:rPr>
          <w:spacing w:val="-8"/>
          <w:w w:val="104"/>
          <w:sz w:val="22"/>
        </w:rPr>
        <w:t>한시</w:t>
      </w:r>
      <w:r>
        <w:rPr>
          <w:spacing w:val="-9"/>
          <w:w w:val="104"/>
          <w:sz w:val="22"/>
        </w:rPr>
        <w:t>적</w:t>
      </w:r>
      <w:r>
        <w:rPr>
          <w:spacing w:val="-8"/>
          <w:w w:val="104"/>
          <w:sz w:val="22"/>
        </w:rPr>
        <w:t>으</w:t>
      </w:r>
      <w:r>
        <w:rPr>
          <w:w w:val="104"/>
          <w:sz w:val="22"/>
        </w:rPr>
        <w:t>로</w:t>
      </w:r>
      <w:r>
        <w:rPr>
          <w:spacing w:val="-8"/>
          <w:sz w:val="22"/>
        </w:rPr>
        <w:t> </w:t>
      </w:r>
      <w:r>
        <w:rPr>
          <w:spacing w:val="-8"/>
          <w:w w:val="104"/>
          <w:sz w:val="22"/>
        </w:rPr>
        <w:t>평</w:t>
      </w:r>
      <w:r>
        <w:rPr>
          <w:w w:val="104"/>
          <w:sz w:val="22"/>
        </w:rPr>
        <w:t>가</w:t>
      </w:r>
      <w:r>
        <w:rPr>
          <w:spacing w:val="-8"/>
          <w:sz w:val="22"/>
        </w:rPr>
        <w:t> </w:t>
      </w:r>
      <w:r>
        <w:rPr>
          <w:spacing w:val="-8"/>
          <w:w w:val="104"/>
          <w:sz w:val="22"/>
        </w:rPr>
        <w:t>유예</w:t>
      </w:r>
      <w:r>
        <w:rPr>
          <w:w w:val="104"/>
          <w:sz w:val="22"/>
        </w:rPr>
        <w:t>된</w:t>
      </w:r>
      <w:r>
        <w:rPr>
          <w:spacing w:val="-8"/>
          <w:sz w:val="22"/>
        </w:rPr>
        <w:t> </w:t>
      </w:r>
      <w:r>
        <w:rPr>
          <w:spacing w:val="-8"/>
          <w:w w:val="104"/>
          <w:sz w:val="22"/>
        </w:rPr>
        <w:t>기</w:t>
      </w:r>
      <w:r>
        <w:rPr>
          <w:w w:val="104"/>
          <w:sz w:val="22"/>
        </w:rPr>
        <w:t>존</w:t>
      </w:r>
      <w:r>
        <w:rPr>
          <w:spacing w:val="-8"/>
          <w:sz w:val="22"/>
        </w:rPr>
        <w:t> </w:t>
      </w:r>
      <w:r>
        <w:rPr>
          <w:spacing w:val="-8"/>
          <w:w w:val="104"/>
          <w:sz w:val="22"/>
        </w:rPr>
        <w:t>장</w:t>
      </w:r>
      <w:r>
        <w:rPr>
          <w:spacing w:val="-9"/>
          <w:w w:val="104"/>
          <w:sz w:val="22"/>
        </w:rPr>
        <w:t>애</w:t>
      </w:r>
      <w:r>
        <w:rPr>
          <w:spacing w:val="-6"/>
          <w:w w:val="100"/>
          <w:sz w:val="22"/>
        </w:rPr>
        <w:t>4</w:t>
      </w:r>
      <w:r>
        <w:rPr>
          <w:w w:val="104"/>
          <w:sz w:val="22"/>
        </w:rPr>
        <w:t>급</w:t>
      </w:r>
      <w:r>
        <w:rPr>
          <w:spacing w:val="-8"/>
          <w:sz w:val="22"/>
        </w:rPr>
        <w:t> </w:t>
      </w:r>
      <w:r>
        <w:rPr>
          <w:spacing w:val="-8"/>
          <w:w w:val="104"/>
          <w:sz w:val="22"/>
        </w:rPr>
        <w:t>기초</w:t>
      </w:r>
      <w:r>
        <w:rPr>
          <w:spacing w:val="-9"/>
          <w:w w:val="104"/>
          <w:sz w:val="22"/>
        </w:rPr>
        <w:t>수</w:t>
      </w:r>
      <w:r>
        <w:rPr>
          <w:spacing w:val="-8"/>
          <w:w w:val="104"/>
          <w:sz w:val="22"/>
        </w:rPr>
        <w:t>급자의 </w:t>
      </w:r>
      <w:r>
        <w:rPr>
          <w:spacing w:val="-3"/>
          <w:w w:val="105"/>
          <w:sz w:val="22"/>
        </w:rPr>
        <w:t>평가 </w:t>
      </w:r>
      <w:r>
        <w:rPr>
          <w:spacing w:val="-4"/>
          <w:w w:val="105"/>
          <w:sz w:val="22"/>
        </w:rPr>
        <w:t>시기가</w:t>
      </w:r>
      <w:r>
        <w:rPr>
          <w:spacing w:val="-57"/>
          <w:w w:val="105"/>
          <w:sz w:val="22"/>
        </w:rPr>
        <w:t> </w:t>
      </w:r>
      <w:r>
        <w:rPr>
          <w:spacing w:val="-6"/>
          <w:w w:val="105"/>
          <w:sz w:val="22"/>
        </w:rPr>
        <w:t>도래함</w:t>
      </w:r>
    </w:p>
    <w:p>
      <w:pPr>
        <w:spacing w:line="242" w:lineRule="auto" w:before="133"/>
        <w:ind w:left="2098" w:right="1672" w:hanging="226"/>
        <w:jc w:val="left"/>
        <w:rPr>
          <w:sz w:val="18"/>
        </w:rPr>
      </w:pPr>
      <w:r>
        <w:rPr>
          <w:sz w:val="18"/>
        </w:rPr>
        <w:t>※</w:t>
      </w:r>
      <w:r>
        <w:rPr>
          <w:spacing w:val="-34"/>
          <w:sz w:val="18"/>
        </w:rPr>
        <w:t> </w:t>
      </w:r>
      <w:r>
        <w:rPr>
          <w:spacing w:val="-5"/>
          <w:sz w:val="18"/>
        </w:rPr>
        <w:t>장애등급제</w:t>
      </w:r>
      <w:r>
        <w:rPr>
          <w:spacing w:val="-34"/>
          <w:sz w:val="18"/>
        </w:rPr>
        <w:t> </w:t>
      </w:r>
      <w:r>
        <w:rPr>
          <w:spacing w:val="-3"/>
          <w:sz w:val="18"/>
        </w:rPr>
        <w:t>폐지</w:t>
      </w:r>
      <w:r>
        <w:rPr>
          <w:spacing w:val="-34"/>
          <w:sz w:val="18"/>
        </w:rPr>
        <w:t> </w:t>
      </w:r>
      <w:r>
        <w:rPr>
          <w:sz w:val="18"/>
        </w:rPr>
        <w:t>전</w:t>
      </w:r>
      <w:r>
        <w:rPr>
          <w:spacing w:val="-33"/>
          <w:sz w:val="18"/>
        </w:rPr>
        <w:t> </w:t>
      </w:r>
      <w:r>
        <w:rPr>
          <w:sz w:val="18"/>
        </w:rPr>
        <w:t>:</w:t>
      </w:r>
      <w:r>
        <w:rPr>
          <w:spacing w:val="-32"/>
          <w:sz w:val="18"/>
        </w:rPr>
        <w:t> </w:t>
      </w:r>
      <w:r>
        <w:rPr>
          <w:spacing w:val="-5"/>
          <w:sz w:val="18"/>
        </w:rPr>
        <w:t>장애인복지법상</w:t>
      </w:r>
      <w:r>
        <w:rPr>
          <w:spacing w:val="-33"/>
          <w:sz w:val="18"/>
        </w:rPr>
        <w:t> </w:t>
      </w:r>
      <w:r>
        <w:rPr>
          <w:spacing w:val="-5"/>
          <w:sz w:val="18"/>
        </w:rPr>
        <w:t>장애1급~4급</w:t>
      </w:r>
      <w:r>
        <w:rPr>
          <w:spacing w:val="-34"/>
          <w:sz w:val="18"/>
        </w:rPr>
        <w:t> </w:t>
      </w:r>
      <w:r>
        <w:rPr>
          <w:spacing w:val="-5"/>
          <w:sz w:val="18"/>
        </w:rPr>
        <w:t>기초수급자는</w:t>
      </w:r>
      <w:r>
        <w:rPr>
          <w:spacing w:val="-33"/>
          <w:sz w:val="18"/>
        </w:rPr>
        <w:t> </w:t>
      </w:r>
      <w:r>
        <w:rPr>
          <w:spacing w:val="-5"/>
          <w:sz w:val="18"/>
        </w:rPr>
        <w:t>근로능력</w:t>
      </w:r>
      <w:r>
        <w:rPr>
          <w:spacing w:val="-33"/>
          <w:sz w:val="18"/>
        </w:rPr>
        <w:t> </w:t>
      </w:r>
      <w:r>
        <w:rPr>
          <w:spacing w:val="-3"/>
          <w:sz w:val="18"/>
        </w:rPr>
        <w:t>없는</w:t>
      </w:r>
      <w:r>
        <w:rPr>
          <w:spacing w:val="-34"/>
          <w:sz w:val="18"/>
        </w:rPr>
        <w:t> </w:t>
      </w:r>
      <w:r>
        <w:rPr>
          <w:spacing w:val="-5"/>
          <w:sz w:val="18"/>
        </w:rPr>
        <w:t>수급자로</w:t>
      </w:r>
      <w:r>
        <w:rPr>
          <w:spacing w:val="-34"/>
          <w:sz w:val="18"/>
        </w:rPr>
        <w:t> </w:t>
      </w:r>
      <w:r>
        <w:rPr>
          <w:spacing w:val="-5"/>
          <w:sz w:val="18"/>
        </w:rPr>
        <w:t>인정되어</w:t>
      </w:r>
      <w:r>
        <w:rPr>
          <w:spacing w:val="-33"/>
          <w:sz w:val="18"/>
        </w:rPr>
        <w:t> </w:t>
      </w:r>
      <w:r>
        <w:rPr>
          <w:spacing w:val="-4"/>
          <w:sz w:val="18"/>
        </w:rPr>
        <w:t>평가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제외 </w:t>
      </w:r>
      <w:r>
        <w:rPr>
          <w:spacing w:val="-5"/>
          <w:w w:val="98"/>
          <w:sz w:val="18"/>
        </w:rPr>
        <w:t>장애</w:t>
      </w:r>
      <w:r>
        <w:rPr>
          <w:spacing w:val="-7"/>
          <w:w w:val="98"/>
          <w:sz w:val="18"/>
        </w:rPr>
        <w:t>등</w:t>
      </w:r>
      <w:r>
        <w:rPr>
          <w:spacing w:val="-5"/>
          <w:w w:val="98"/>
          <w:sz w:val="18"/>
        </w:rPr>
        <w:t>급</w:t>
      </w:r>
      <w:r>
        <w:rPr>
          <w:w w:val="98"/>
          <w:sz w:val="18"/>
        </w:rPr>
        <w:t>제</w:t>
      </w:r>
      <w:r>
        <w:rPr>
          <w:spacing w:val="-25"/>
          <w:sz w:val="18"/>
        </w:rPr>
        <w:t> </w:t>
      </w:r>
      <w:r>
        <w:rPr>
          <w:spacing w:val="-5"/>
          <w:w w:val="98"/>
          <w:sz w:val="18"/>
        </w:rPr>
        <w:t>폐</w:t>
      </w:r>
      <w:r>
        <w:rPr>
          <w:w w:val="98"/>
          <w:sz w:val="18"/>
        </w:rPr>
        <w:t>지</w:t>
      </w:r>
      <w:r>
        <w:rPr>
          <w:spacing w:val="-25"/>
          <w:sz w:val="18"/>
        </w:rPr>
        <w:t> </w:t>
      </w:r>
      <w:r>
        <w:rPr>
          <w:w w:val="98"/>
          <w:sz w:val="18"/>
        </w:rPr>
        <w:t>후</w:t>
      </w:r>
      <w:r>
        <w:rPr>
          <w:spacing w:val="-24"/>
          <w:sz w:val="18"/>
        </w:rPr>
        <w:t> </w:t>
      </w:r>
      <w:r>
        <w:rPr>
          <w:w w:val="110"/>
          <w:sz w:val="18"/>
        </w:rPr>
        <w:t>:</w:t>
      </w:r>
      <w:r>
        <w:rPr>
          <w:spacing w:val="-23"/>
          <w:sz w:val="18"/>
        </w:rPr>
        <w:t> </w:t>
      </w:r>
      <w:r>
        <w:rPr>
          <w:spacing w:val="-7"/>
          <w:w w:val="98"/>
          <w:sz w:val="18"/>
        </w:rPr>
        <w:t>장</w:t>
      </w:r>
      <w:r>
        <w:rPr>
          <w:spacing w:val="-5"/>
          <w:w w:val="98"/>
          <w:sz w:val="18"/>
        </w:rPr>
        <w:t>애</w:t>
      </w:r>
      <w:r>
        <w:rPr>
          <w:spacing w:val="-4"/>
          <w:w w:val="94"/>
          <w:sz w:val="18"/>
        </w:rPr>
        <w:t>1~3</w:t>
      </w:r>
      <w:r>
        <w:rPr>
          <w:spacing w:val="-5"/>
          <w:w w:val="94"/>
          <w:sz w:val="18"/>
        </w:rPr>
        <w:t>급</w:t>
      </w:r>
      <w:r>
        <w:rPr>
          <w:w w:val="98"/>
          <w:sz w:val="18"/>
        </w:rPr>
        <w:t>은</w:t>
      </w:r>
      <w:r>
        <w:rPr>
          <w:spacing w:val="-25"/>
          <w:sz w:val="18"/>
        </w:rPr>
        <w:t> </w:t>
      </w:r>
      <w:r>
        <w:rPr>
          <w:spacing w:val="-2"/>
          <w:w w:val="26"/>
          <w:sz w:val="18"/>
        </w:rPr>
        <w:t>’</w:t>
      </w:r>
      <w:r>
        <w:rPr>
          <w:spacing w:val="-7"/>
          <w:w w:val="98"/>
          <w:sz w:val="18"/>
        </w:rPr>
        <w:t>심</w:t>
      </w:r>
      <w:r>
        <w:rPr>
          <w:w w:val="98"/>
          <w:sz w:val="18"/>
        </w:rPr>
        <w:t>한</w:t>
      </w:r>
      <w:r>
        <w:rPr>
          <w:spacing w:val="-24"/>
          <w:sz w:val="18"/>
        </w:rPr>
        <w:t> </w:t>
      </w:r>
      <w:r>
        <w:rPr>
          <w:spacing w:val="-7"/>
          <w:w w:val="98"/>
          <w:sz w:val="18"/>
        </w:rPr>
        <w:t>장</w:t>
      </w:r>
      <w:r>
        <w:rPr>
          <w:spacing w:val="-5"/>
          <w:w w:val="98"/>
          <w:sz w:val="18"/>
        </w:rPr>
        <w:t>애</w:t>
      </w:r>
      <w:r>
        <w:rPr>
          <w:spacing w:val="-3"/>
          <w:w w:val="26"/>
          <w:sz w:val="18"/>
        </w:rPr>
        <w:t>‘</w:t>
      </w:r>
      <w:r>
        <w:rPr>
          <w:w w:val="96"/>
          <w:sz w:val="18"/>
        </w:rPr>
        <w:t>,</w:t>
      </w:r>
      <w:r>
        <w:rPr>
          <w:spacing w:val="-21"/>
          <w:sz w:val="18"/>
        </w:rPr>
        <w:t> </w:t>
      </w:r>
      <w:r>
        <w:rPr>
          <w:spacing w:val="-5"/>
          <w:w w:val="98"/>
          <w:sz w:val="18"/>
        </w:rPr>
        <w:t>장애</w:t>
      </w:r>
      <w:r>
        <w:rPr>
          <w:spacing w:val="-4"/>
          <w:w w:val="94"/>
          <w:sz w:val="18"/>
        </w:rPr>
        <w:t>4~6</w:t>
      </w:r>
      <w:r>
        <w:rPr>
          <w:spacing w:val="-7"/>
          <w:w w:val="94"/>
          <w:sz w:val="18"/>
        </w:rPr>
        <w:t>급</w:t>
      </w:r>
      <w:r>
        <w:rPr>
          <w:w w:val="98"/>
          <w:sz w:val="18"/>
        </w:rPr>
        <w:t>은</w:t>
      </w:r>
      <w:r>
        <w:rPr>
          <w:spacing w:val="-24"/>
          <w:sz w:val="18"/>
        </w:rPr>
        <w:t> </w:t>
      </w:r>
      <w:r>
        <w:rPr>
          <w:spacing w:val="-3"/>
          <w:w w:val="26"/>
          <w:sz w:val="18"/>
        </w:rPr>
        <w:t>’</w:t>
      </w:r>
      <w:r>
        <w:rPr>
          <w:spacing w:val="-5"/>
          <w:w w:val="98"/>
          <w:sz w:val="18"/>
        </w:rPr>
        <w:t>심하</w:t>
      </w:r>
      <w:r>
        <w:rPr>
          <w:w w:val="98"/>
          <w:sz w:val="18"/>
        </w:rPr>
        <w:t>지</w:t>
      </w:r>
      <w:r>
        <w:rPr>
          <w:spacing w:val="-25"/>
          <w:sz w:val="18"/>
        </w:rPr>
        <w:t> </w:t>
      </w:r>
      <w:r>
        <w:rPr>
          <w:spacing w:val="-5"/>
          <w:w w:val="98"/>
          <w:sz w:val="18"/>
        </w:rPr>
        <w:t>않</w:t>
      </w:r>
      <w:r>
        <w:rPr>
          <w:w w:val="98"/>
          <w:sz w:val="18"/>
        </w:rPr>
        <w:t>는</w:t>
      </w:r>
      <w:r>
        <w:rPr>
          <w:spacing w:val="-25"/>
          <w:sz w:val="18"/>
        </w:rPr>
        <w:t> </w:t>
      </w:r>
      <w:r>
        <w:rPr>
          <w:spacing w:val="-5"/>
          <w:w w:val="98"/>
          <w:sz w:val="18"/>
        </w:rPr>
        <w:t>장</w:t>
      </w:r>
      <w:r>
        <w:rPr>
          <w:spacing w:val="-7"/>
          <w:w w:val="98"/>
          <w:sz w:val="18"/>
        </w:rPr>
        <w:t>애</w:t>
      </w:r>
      <w:r>
        <w:rPr>
          <w:spacing w:val="-2"/>
          <w:w w:val="26"/>
          <w:sz w:val="18"/>
        </w:rPr>
        <w:t>‘</w:t>
      </w:r>
      <w:r>
        <w:rPr>
          <w:w w:val="98"/>
          <w:sz w:val="18"/>
        </w:rPr>
        <w:t>로</w:t>
      </w:r>
      <w:r>
        <w:rPr>
          <w:spacing w:val="-25"/>
          <w:sz w:val="18"/>
        </w:rPr>
        <w:t> </w:t>
      </w:r>
      <w:r>
        <w:rPr>
          <w:spacing w:val="-5"/>
          <w:w w:val="98"/>
          <w:sz w:val="18"/>
        </w:rPr>
        <w:t>분류</w:t>
      </w:r>
      <w:r>
        <w:rPr>
          <w:spacing w:val="-7"/>
          <w:w w:val="98"/>
          <w:sz w:val="18"/>
        </w:rPr>
        <w:t>되</w:t>
      </w:r>
      <w:r>
        <w:rPr>
          <w:w w:val="98"/>
          <w:sz w:val="18"/>
        </w:rPr>
        <w:t>어</w:t>
      </w:r>
      <w:r>
        <w:rPr>
          <w:spacing w:val="-24"/>
          <w:sz w:val="18"/>
        </w:rPr>
        <w:t> </w:t>
      </w:r>
      <w:r>
        <w:rPr>
          <w:spacing w:val="-6"/>
          <w:w w:val="94"/>
          <w:sz w:val="18"/>
        </w:rPr>
        <w:t>4</w:t>
      </w:r>
      <w:r>
        <w:rPr>
          <w:spacing w:val="-5"/>
          <w:w w:val="98"/>
          <w:sz w:val="18"/>
        </w:rPr>
        <w:t>급</w:t>
      </w:r>
      <w:r>
        <w:rPr>
          <w:w w:val="98"/>
          <w:sz w:val="18"/>
        </w:rPr>
        <w:t>은</w:t>
      </w:r>
      <w:r>
        <w:rPr>
          <w:spacing w:val="-25"/>
          <w:sz w:val="18"/>
        </w:rPr>
        <w:t> </w:t>
      </w:r>
      <w:r>
        <w:rPr>
          <w:spacing w:val="-6"/>
          <w:w w:val="98"/>
          <w:sz w:val="18"/>
        </w:rPr>
        <w:t>평</w:t>
      </w:r>
      <w:r>
        <w:rPr>
          <w:w w:val="98"/>
          <w:sz w:val="18"/>
        </w:rPr>
        <w:t>가</w:t>
      </w:r>
      <w:r>
        <w:rPr>
          <w:spacing w:val="-25"/>
          <w:sz w:val="18"/>
        </w:rPr>
        <w:t> </w:t>
      </w:r>
      <w:r>
        <w:rPr>
          <w:spacing w:val="-5"/>
          <w:w w:val="98"/>
          <w:sz w:val="18"/>
        </w:rPr>
        <w:t>대상</w:t>
      </w:r>
    </w:p>
    <w:p>
      <w:pPr>
        <w:pStyle w:val="BodyText"/>
        <w:spacing w:before="7"/>
        <w:rPr>
          <w:sz w:val="6"/>
        </w:rPr>
      </w:pPr>
    </w:p>
    <w:p>
      <w:pPr>
        <w:pStyle w:val="BodyText"/>
        <w:spacing w:before="41"/>
        <w:ind w:left="18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1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hAnsi="Times New Roman" w:eastAsia="Times New Roman"/>
          <w:sz w:val="20"/>
        </w:rPr>
        <w:t> </w:t>
      </w:r>
      <w:r>
        <w:rPr>
          <w:rFonts w:ascii="Times New Roman" w:hAnsi="Times New Roman" w:eastAsia="Times New Roman"/>
          <w:spacing w:val="-15"/>
          <w:sz w:val="20"/>
        </w:rPr>
        <w:t> </w:t>
      </w:r>
      <w:r>
        <w:rPr>
          <w:spacing w:val="1"/>
          <w:w w:val="87"/>
        </w:rPr>
        <w:t>(</w:t>
      </w:r>
      <w:r>
        <w:rPr>
          <w:spacing w:val="-1"/>
          <w:w w:val="113"/>
        </w:rPr>
        <w:t>평</w:t>
      </w:r>
      <w:r>
        <w:rPr>
          <w:w w:val="113"/>
        </w:rPr>
        <w:t>가</w:t>
      </w:r>
      <w:r>
        <w:rPr>
          <w:spacing w:val="-11"/>
        </w:rPr>
        <w:t> </w:t>
      </w:r>
      <w:r>
        <w:rPr>
          <w:spacing w:val="-1"/>
          <w:w w:val="109"/>
        </w:rPr>
        <w:t>대상</w:t>
      </w:r>
      <w:r>
        <w:rPr>
          <w:w w:val="109"/>
        </w:rPr>
        <w:t>)</w:t>
      </w:r>
      <w:r>
        <w:rPr>
          <w:spacing w:val="-11"/>
        </w:rPr>
        <w:t> </w:t>
      </w:r>
      <w:r>
        <w:rPr>
          <w:spacing w:val="-1"/>
          <w:w w:val="113"/>
        </w:rPr>
        <w:t>기</w:t>
      </w:r>
      <w:r>
        <w:rPr>
          <w:w w:val="113"/>
        </w:rPr>
        <w:t>존</w:t>
      </w:r>
      <w:r>
        <w:rPr>
          <w:spacing w:val="-12"/>
        </w:rPr>
        <w:t> </w:t>
      </w:r>
      <w:r>
        <w:rPr>
          <w:spacing w:val="-1"/>
          <w:w w:val="113"/>
        </w:rPr>
        <w:t>장</w:t>
      </w:r>
      <w:r>
        <w:rPr>
          <w:w w:val="113"/>
        </w:rPr>
        <w:t>애</w:t>
      </w:r>
      <w:r>
        <w:rPr>
          <w:spacing w:val="-1"/>
          <w:w w:val="109"/>
        </w:rPr>
        <w:t>4</w:t>
      </w:r>
      <w:r>
        <w:rPr>
          <w:w w:val="109"/>
        </w:rPr>
        <w:t>급</w:t>
      </w:r>
      <w:r>
        <w:rPr>
          <w:spacing w:val="-11"/>
        </w:rPr>
        <w:t> </w:t>
      </w:r>
      <w:r>
        <w:rPr>
          <w:spacing w:val="-1"/>
          <w:w w:val="113"/>
        </w:rPr>
        <w:t>평</w:t>
      </w:r>
      <w:r>
        <w:rPr>
          <w:w w:val="113"/>
        </w:rPr>
        <w:t>가</w:t>
      </w:r>
      <w:r>
        <w:rPr>
          <w:spacing w:val="-11"/>
        </w:rPr>
        <w:t> </w:t>
      </w:r>
      <w:r>
        <w:rPr>
          <w:spacing w:val="-1"/>
          <w:w w:val="109"/>
        </w:rPr>
        <w:t>유예</w:t>
      </w:r>
      <w:r>
        <w:rPr>
          <w:spacing w:val="1"/>
          <w:w w:val="109"/>
        </w:rPr>
        <w:t>(</w:t>
      </w:r>
      <w:r>
        <w:rPr>
          <w:spacing w:val="-1"/>
          <w:w w:val="69"/>
        </w:rPr>
        <w:t>‘1</w:t>
      </w:r>
      <w:r>
        <w:rPr>
          <w:spacing w:val="1"/>
          <w:w w:val="69"/>
        </w:rPr>
        <w:t>9</w:t>
      </w:r>
      <w:r>
        <w:rPr>
          <w:spacing w:val="-1"/>
          <w:w w:val="109"/>
        </w:rPr>
        <w:t>.</w:t>
      </w:r>
      <w:r>
        <w:rPr>
          <w:spacing w:val="-1"/>
          <w:w w:val="105"/>
        </w:rPr>
        <w:t>7</w:t>
      </w:r>
      <w:r>
        <w:rPr>
          <w:spacing w:val="1"/>
          <w:w w:val="105"/>
        </w:rPr>
        <w:t>.</w:t>
      </w:r>
      <w:r>
        <w:rPr>
          <w:spacing w:val="-1"/>
          <w:w w:val="110"/>
        </w:rPr>
        <w:t>1.</w:t>
      </w:r>
      <w:r>
        <w:rPr>
          <w:w w:val="110"/>
        </w:rPr>
        <w:t>~</w:t>
      </w:r>
      <w:r>
        <w:rPr>
          <w:spacing w:val="-13"/>
        </w:rPr>
        <w:t> </w:t>
      </w:r>
      <w:r>
        <w:rPr>
          <w:spacing w:val="1"/>
          <w:w w:val="31"/>
        </w:rPr>
        <w:t>‘</w:t>
      </w:r>
      <w:r>
        <w:rPr>
          <w:spacing w:val="-1"/>
          <w:w w:val="105"/>
        </w:rPr>
        <w:t>22</w:t>
      </w:r>
      <w:r>
        <w:rPr>
          <w:spacing w:val="1"/>
          <w:w w:val="105"/>
        </w:rPr>
        <w:t>.</w:t>
      </w:r>
      <w:r>
        <w:rPr>
          <w:spacing w:val="-1"/>
          <w:w w:val="105"/>
        </w:rPr>
        <w:t>6.</w:t>
      </w:r>
      <w:r>
        <w:rPr>
          <w:spacing w:val="1"/>
          <w:w w:val="105"/>
        </w:rPr>
        <w:t>3</w:t>
      </w:r>
      <w:r>
        <w:rPr>
          <w:w w:val="103"/>
        </w:rPr>
        <w:t>0</w:t>
      </w:r>
      <w:r>
        <w:rPr>
          <w:spacing w:val="-1"/>
          <w:w w:val="97"/>
        </w:rPr>
        <w:t>.</w:t>
      </w:r>
      <w:r>
        <w:rPr>
          <w:w w:val="97"/>
        </w:rPr>
        <w:t>)</w:t>
      </w:r>
      <w:r>
        <w:rPr>
          <w:spacing w:val="-11"/>
        </w:rPr>
        <w:t> </w:t>
      </w:r>
      <w:r>
        <w:rPr>
          <w:spacing w:val="-1"/>
          <w:w w:val="113"/>
        </w:rPr>
        <w:t>대</w:t>
      </w:r>
      <w:r>
        <w:rPr>
          <w:w w:val="113"/>
        </w:rPr>
        <w:t>상자</w:t>
      </w:r>
    </w:p>
    <w:p>
      <w:pPr>
        <w:pStyle w:val="ListParagraph"/>
        <w:numPr>
          <w:ilvl w:val="1"/>
          <w:numId w:val="125"/>
        </w:numPr>
        <w:tabs>
          <w:tab w:pos="2294" w:val="left" w:leader="none"/>
        </w:tabs>
        <w:spacing w:line="240" w:lineRule="auto" w:before="55" w:after="0"/>
        <w:ind w:left="2293" w:right="0" w:hanging="221"/>
        <w:jc w:val="left"/>
        <w:rPr>
          <w:sz w:val="22"/>
        </w:rPr>
      </w:pPr>
      <w:r>
        <w:rPr>
          <w:w w:val="115"/>
          <w:sz w:val="22"/>
        </w:rPr>
        <w:t>행복e음</w:t>
      </w:r>
      <w:r>
        <w:rPr>
          <w:spacing w:val="-31"/>
          <w:w w:val="115"/>
          <w:sz w:val="22"/>
        </w:rPr>
        <w:t> </w:t>
      </w:r>
      <w:r>
        <w:rPr>
          <w:w w:val="115"/>
          <w:sz w:val="22"/>
        </w:rPr>
        <w:t>전산을</w:t>
      </w:r>
      <w:r>
        <w:rPr>
          <w:spacing w:val="-31"/>
          <w:w w:val="115"/>
          <w:sz w:val="22"/>
        </w:rPr>
        <w:t> </w:t>
      </w:r>
      <w:r>
        <w:rPr>
          <w:w w:val="115"/>
          <w:sz w:val="22"/>
        </w:rPr>
        <w:t>통해</w:t>
      </w:r>
      <w:r>
        <w:rPr>
          <w:spacing w:val="-31"/>
          <w:w w:val="115"/>
          <w:sz w:val="22"/>
        </w:rPr>
        <w:t> </w:t>
      </w:r>
      <w:r>
        <w:rPr>
          <w:w w:val="115"/>
          <w:sz w:val="22"/>
        </w:rPr>
        <w:t>평가</w:t>
      </w:r>
      <w:r>
        <w:rPr>
          <w:spacing w:val="-31"/>
          <w:w w:val="115"/>
          <w:sz w:val="22"/>
        </w:rPr>
        <w:t> </w:t>
      </w:r>
      <w:r>
        <w:rPr>
          <w:w w:val="115"/>
          <w:sz w:val="22"/>
        </w:rPr>
        <w:t>대상자</w:t>
      </w:r>
      <w:r>
        <w:rPr>
          <w:spacing w:val="-32"/>
          <w:w w:val="115"/>
          <w:sz w:val="22"/>
        </w:rPr>
        <w:t> </w:t>
      </w:r>
      <w:r>
        <w:rPr>
          <w:w w:val="115"/>
          <w:sz w:val="22"/>
        </w:rPr>
        <w:t>확인</w:t>
      </w:r>
    </w:p>
    <w:p>
      <w:pPr>
        <w:spacing w:before="16"/>
        <w:ind w:left="2274" w:right="0" w:firstLine="0"/>
        <w:jc w:val="left"/>
        <w:rPr>
          <w:sz w:val="18"/>
        </w:rPr>
      </w:pPr>
      <w:r>
        <w:rPr>
          <w:color w:val="181818"/>
          <w:sz w:val="18"/>
        </w:rPr>
        <w:t>※ 경로 : 변동</w:t>
      </w:r>
      <w:r>
        <w:rPr>
          <w:rFonts w:ascii="함초롬바탕" w:hAnsi="함초롬바탕" w:eastAsia="함초롬바탕" w:hint="eastAsia"/>
          <w:color w:val="181818"/>
          <w:sz w:val="18"/>
        </w:rPr>
        <w:t>․</w:t>
      </w:r>
      <w:r>
        <w:rPr>
          <w:color w:val="181818"/>
          <w:sz w:val="18"/>
        </w:rPr>
        <w:t>사후 → 변동집계현황 → 근로능력판정 → 판정유효기간도래</w:t>
      </w:r>
    </w:p>
    <w:p>
      <w:pPr>
        <w:pStyle w:val="BodyText"/>
        <w:spacing w:before="1"/>
        <w:rPr>
          <w:sz w:val="14"/>
        </w:rPr>
      </w:pPr>
    </w:p>
    <w:p>
      <w:pPr>
        <w:pStyle w:val="BodyText"/>
        <w:spacing w:before="41"/>
        <w:ind w:left="1873"/>
        <w:jc w:val="both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1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3"/>
          <w:w w:val="110"/>
        </w:rPr>
        <w:t>(평가</w:t>
      </w:r>
      <w:r>
        <w:rPr>
          <w:spacing w:val="-36"/>
          <w:w w:val="110"/>
        </w:rPr>
        <w:t> </w:t>
      </w:r>
      <w:r>
        <w:rPr>
          <w:spacing w:val="-4"/>
          <w:w w:val="110"/>
        </w:rPr>
        <w:t>기준)</w:t>
      </w:r>
      <w:r>
        <w:rPr>
          <w:spacing w:val="-32"/>
          <w:w w:val="110"/>
        </w:rPr>
        <w:t> </w:t>
      </w:r>
      <w:r>
        <w:rPr>
          <w:spacing w:val="-3"/>
          <w:w w:val="110"/>
        </w:rPr>
        <w:t>공단</w:t>
      </w:r>
      <w:r>
        <w:rPr>
          <w:spacing w:val="-36"/>
          <w:w w:val="110"/>
        </w:rPr>
        <w:t> </w:t>
      </w:r>
      <w:r>
        <w:rPr>
          <w:spacing w:val="-6"/>
          <w:w w:val="110"/>
        </w:rPr>
        <w:t>장애인등록심사</w:t>
      </w:r>
      <w:r>
        <w:rPr>
          <w:spacing w:val="-34"/>
          <w:w w:val="110"/>
        </w:rPr>
        <w:t> </w:t>
      </w:r>
      <w:r>
        <w:rPr>
          <w:spacing w:val="-4"/>
          <w:w w:val="110"/>
        </w:rPr>
        <w:t>이력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여부에</w:t>
      </w:r>
      <w:r>
        <w:rPr>
          <w:spacing w:val="-35"/>
          <w:w w:val="110"/>
        </w:rPr>
        <w:t> </w:t>
      </w:r>
      <w:r>
        <w:rPr>
          <w:spacing w:val="-3"/>
          <w:w w:val="110"/>
        </w:rPr>
        <w:t>따라</w:t>
      </w:r>
      <w:r>
        <w:rPr>
          <w:spacing w:val="-36"/>
          <w:w w:val="110"/>
        </w:rPr>
        <w:t> </w:t>
      </w:r>
      <w:r>
        <w:rPr>
          <w:spacing w:val="-6"/>
          <w:w w:val="110"/>
        </w:rPr>
        <w:t>평가</w:t>
      </w:r>
    </w:p>
    <w:p>
      <w:pPr>
        <w:pStyle w:val="ListParagraph"/>
        <w:numPr>
          <w:ilvl w:val="1"/>
          <w:numId w:val="125"/>
        </w:numPr>
        <w:tabs>
          <w:tab w:pos="2297" w:val="left" w:leader="none"/>
        </w:tabs>
        <w:spacing w:line="235" w:lineRule="auto" w:before="60" w:after="0"/>
        <w:ind w:left="2296" w:right="1479" w:hanging="224"/>
        <w:jc w:val="both"/>
        <w:rPr>
          <w:sz w:val="22"/>
        </w:rPr>
      </w:pPr>
      <w:r>
        <w:rPr>
          <w:spacing w:val="-1"/>
          <w:w w:val="31"/>
          <w:sz w:val="22"/>
        </w:rPr>
        <w:t>’</w:t>
      </w:r>
      <w:r>
        <w:rPr>
          <w:spacing w:val="1"/>
          <w:w w:val="103"/>
          <w:sz w:val="22"/>
        </w:rPr>
        <w:t>1</w:t>
      </w:r>
      <w:r>
        <w:rPr>
          <w:w w:val="103"/>
          <w:sz w:val="22"/>
        </w:rPr>
        <w:t>1</w:t>
      </w:r>
      <w:r>
        <w:rPr>
          <w:w w:val="109"/>
          <w:sz w:val="22"/>
        </w:rPr>
        <w:t>.</w:t>
      </w:r>
      <w:r>
        <w:rPr>
          <w:spacing w:val="-28"/>
          <w:sz w:val="22"/>
        </w:rPr>
        <w:t> </w:t>
      </w:r>
      <w:r>
        <w:rPr>
          <w:spacing w:val="1"/>
          <w:w w:val="103"/>
          <w:sz w:val="22"/>
        </w:rPr>
        <w:t>4</w:t>
      </w:r>
      <w:r>
        <w:rPr>
          <w:w w:val="113"/>
          <w:sz w:val="22"/>
        </w:rPr>
        <w:t>월</w:t>
      </w:r>
      <w:r>
        <w:rPr>
          <w:spacing w:val="-28"/>
          <w:sz w:val="22"/>
        </w:rPr>
        <w:t> </w:t>
      </w:r>
      <w:r>
        <w:rPr>
          <w:spacing w:val="-1"/>
          <w:w w:val="113"/>
          <w:sz w:val="22"/>
        </w:rPr>
        <w:t>이</w:t>
      </w:r>
      <w:r>
        <w:rPr>
          <w:w w:val="113"/>
          <w:sz w:val="22"/>
        </w:rPr>
        <w:t>후</w:t>
      </w:r>
      <w:r>
        <w:rPr>
          <w:spacing w:val="-28"/>
          <w:sz w:val="22"/>
        </w:rPr>
        <w:t> </w:t>
      </w:r>
      <w:r>
        <w:rPr>
          <w:w w:val="113"/>
          <w:sz w:val="22"/>
        </w:rPr>
        <w:t>공</w:t>
      </w:r>
      <w:r>
        <w:rPr>
          <w:spacing w:val="-1"/>
          <w:w w:val="113"/>
          <w:sz w:val="22"/>
        </w:rPr>
        <w:t>단</w:t>
      </w:r>
      <w:r>
        <w:rPr>
          <w:w w:val="113"/>
          <w:sz w:val="22"/>
        </w:rPr>
        <w:t>의</w:t>
      </w:r>
      <w:r>
        <w:rPr>
          <w:spacing w:val="-28"/>
          <w:sz w:val="22"/>
        </w:rPr>
        <w:t> </w:t>
      </w:r>
      <w:r>
        <w:rPr>
          <w:spacing w:val="-1"/>
          <w:w w:val="113"/>
          <w:sz w:val="22"/>
        </w:rPr>
        <w:t>장</w:t>
      </w:r>
      <w:r>
        <w:rPr>
          <w:w w:val="113"/>
          <w:sz w:val="22"/>
        </w:rPr>
        <w:t>애</w:t>
      </w:r>
      <w:r>
        <w:rPr>
          <w:spacing w:val="-1"/>
          <w:w w:val="113"/>
          <w:sz w:val="22"/>
        </w:rPr>
        <w:t>인등</w:t>
      </w:r>
      <w:r>
        <w:rPr>
          <w:w w:val="113"/>
          <w:sz w:val="22"/>
        </w:rPr>
        <w:t>록</w:t>
      </w:r>
      <w:r>
        <w:rPr>
          <w:spacing w:val="-1"/>
          <w:w w:val="113"/>
          <w:sz w:val="22"/>
        </w:rPr>
        <w:t>심</w:t>
      </w:r>
      <w:r>
        <w:rPr>
          <w:w w:val="113"/>
          <w:sz w:val="22"/>
        </w:rPr>
        <w:t>사</w:t>
      </w:r>
      <w:r>
        <w:rPr>
          <w:spacing w:val="-28"/>
          <w:sz w:val="22"/>
        </w:rPr>
        <w:t> </w:t>
      </w:r>
      <w:r>
        <w:rPr>
          <w:w w:val="113"/>
          <w:sz w:val="22"/>
        </w:rPr>
        <w:t>이</w:t>
      </w:r>
      <w:r>
        <w:rPr>
          <w:spacing w:val="-1"/>
          <w:w w:val="113"/>
          <w:sz w:val="22"/>
        </w:rPr>
        <w:t>력</w:t>
      </w:r>
      <w:r>
        <w:rPr>
          <w:w w:val="113"/>
          <w:sz w:val="22"/>
        </w:rPr>
        <w:t>이</w:t>
      </w:r>
      <w:r>
        <w:rPr>
          <w:spacing w:val="-28"/>
          <w:sz w:val="22"/>
        </w:rPr>
        <w:t> </w:t>
      </w:r>
      <w:r>
        <w:rPr>
          <w:spacing w:val="-1"/>
          <w:w w:val="113"/>
          <w:sz w:val="22"/>
        </w:rPr>
        <w:t>있</w:t>
      </w:r>
      <w:r>
        <w:rPr>
          <w:w w:val="113"/>
          <w:sz w:val="22"/>
        </w:rPr>
        <w:t>는</w:t>
      </w:r>
      <w:r>
        <w:rPr>
          <w:spacing w:val="-27"/>
          <w:sz w:val="22"/>
        </w:rPr>
        <w:t> </w:t>
      </w:r>
      <w:r>
        <w:rPr>
          <w:spacing w:val="-1"/>
          <w:w w:val="113"/>
          <w:sz w:val="22"/>
        </w:rPr>
        <w:t>수급</w:t>
      </w:r>
      <w:r>
        <w:rPr>
          <w:w w:val="113"/>
          <w:sz w:val="22"/>
        </w:rPr>
        <w:t>자는</w:t>
      </w:r>
      <w:r>
        <w:rPr>
          <w:spacing w:val="-28"/>
          <w:sz w:val="22"/>
        </w:rPr>
        <w:t> </w:t>
      </w:r>
      <w:r>
        <w:rPr>
          <w:spacing w:val="-1"/>
          <w:w w:val="109"/>
          <w:sz w:val="22"/>
        </w:rPr>
        <w:t>3</w:t>
      </w:r>
      <w:r>
        <w:rPr>
          <w:w w:val="109"/>
          <w:sz w:val="22"/>
        </w:rPr>
        <w:t>년</w:t>
      </w:r>
      <w:r>
        <w:rPr>
          <w:spacing w:val="-28"/>
          <w:sz w:val="22"/>
        </w:rPr>
        <w:t> </w:t>
      </w:r>
      <w:r>
        <w:rPr>
          <w:w w:val="113"/>
          <w:sz w:val="22"/>
        </w:rPr>
        <w:t>단</w:t>
      </w:r>
      <w:r>
        <w:rPr>
          <w:spacing w:val="-1"/>
          <w:w w:val="113"/>
          <w:sz w:val="22"/>
        </w:rPr>
        <w:t>위</w:t>
      </w:r>
      <w:r>
        <w:rPr>
          <w:w w:val="113"/>
          <w:sz w:val="22"/>
        </w:rPr>
        <w:t>로</w:t>
      </w:r>
      <w:r>
        <w:rPr>
          <w:spacing w:val="-28"/>
          <w:sz w:val="22"/>
        </w:rPr>
        <w:t> </w:t>
      </w:r>
      <w:r>
        <w:rPr>
          <w:spacing w:val="6"/>
          <w:w w:val="113"/>
          <w:sz w:val="22"/>
        </w:rPr>
        <w:t>평</w:t>
      </w:r>
      <w:r>
        <w:rPr>
          <w:w w:val="113"/>
          <w:sz w:val="22"/>
        </w:rPr>
        <w:t>가 </w:t>
      </w:r>
      <w:r>
        <w:rPr>
          <w:spacing w:val="5"/>
          <w:w w:val="110"/>
          <w:sz w:val="22"/>
        </w:rPr>
        <w:t>유예(장애</w:t>
      </w:r>
      <w:r>
        <w:rPr>
          <w:spacing w:val="-18"/>
          <w:w w:val="110"/>
          <w:sz w:val="22"/>
        </w:rPr>
        <w:t> </w:t>
      </w:r>
      <w:r>
        <w:rPr>
          <w:w w:val="110"/>
          <w:sz w:val="22"/>
        </w:rPr>
        <w:t>변동</w:t>
      </w:r>
      <w:r>
        <w:rPr>
          <w:spacing w:val="-17"/>
          <w:w w:val="110"/>
          <w:sz w:val="22"/>
        </w:rPr>
        <w:t> </w:t>
      </w:r>
      <w:r>
        <w:rPr>
          <w:spacing w:val="2"/>
          <w:w w:val="110"/>
          <w:sz w:val="22"/>
        </w:rPr>
        <w:t>없으면</w:t>
      </w:r>
      <w:r>
        <w:rPr>
          <w:spacing w:val="-18"/>
          <w:w w:val="110"/>
          <w:sz w:val="22"/>
        </w:rPr>
        <w:t> </w:t>
      </w:r>
      <w:r>
        <w:rPr>
          <w:w w:val="110"/>
          <w:sz w:val="22"/>
        </w:rPr>
        <w:t>계속</w:t>
      </w:r>
      <w:r>
        <w:rPr>
          <w:spacing w:val="-19"/>
          <w:w w:val="110"/>
          <w:sz w:val="22"/>
        </w:rPr>
        <w:t> </w:t>
      </w:r>
      <w:r>
        <w:rPr>
          <w:spacing w:val="2"/>
          <w:w w:val="110"/>
          <w:sz w:val="22"/>
        </w:rPr>
        <w:t>연장)하되</w:t>
      </w:r>
      <w:r>
        <w:rPr>
          <w:spacing w:val="-18"/>
          <w:w w:val="110"/>
          <w:sz w:val="22"/>
        </w:rPr>
        <w:t> </w:t>
      </w:r>
      <w:r>
        <w:rPr>
          <w:spacing w:val="2"/>
          <w:w w:val="110"/>
          <w:sz w:val="22"/>
        </w:rPr>
        <w:t>장애판정</w:t>
      </w:r>
      <w:r>
        <w:rPr>
          <w:spacing w:val="-18"/>
          <w:w w:val="110"/>
          <w:sz w:val="22"/>
        </w:rPr>
        <w:t> </w:t>
      </w:r>
      <w:r>
        <w:rPr>
          <w:w w:val="110"/>
          <w:sz w:val="22"/>
        </w:rPr>
        <w:t>결과</w:t>
      </w:r>
      <w:r>
        <w:rPr>
          <w:spacing w:val="-17"/>
          <w:w w:val="110"/>
          <w:sz w:val="22"/>
        </w:rPr>
        <w:t> </w:t>
      </w:r>
      <w:r>
        <w:rPr>
          <w:w w:val="110"/>
          <w:sz w:val="22"/>
        </w:rPr>
        <w:t>심한</w:t>
      </w:r>
      <w:r>
        <w:rPr>
          <w:spacing w:val="-17"/>
          <w:w w:val="110"/>
          <w:sz w:val="22"/>
        </w:rPr>
        <w:t> </w:t>
      </w:r>
      <w:r>
        <w:rPr>
          <w:spacing w:val="2"/>
          <w:w w:val="110"/>
          <w:sz w:val="22"/>
        </w:rPr>
        <w:t>장애인</w:t>
      </w:r>
      <w:r>
        <w:rPr>
          <w:spacing w:val="-19"/>
          <w:w w:val="110"/>
          <w:sz w:val="22"/>
        </w:rPr>
        <w:t> </w:t>
      </w:r>
      <w:r>
        <w:rPr>
          <w:w w:val="110"/>
          <w:sz w:val="22"/>
        </w:rPr>
        <w:t>경우</w:t>
      </w:r>
      <w:r>
        <w:rPr>
          <w:spacing w:val="-30"/>
          <w:w w:val="110"/>
          <w:sz w:val="22"/>
        </w:rPr>
        <w:t> </w:t>
      </w:r>
      <w:r>
        <w:rPr>
          <w:w w:val="110"/>
          <w:sz w:val="22"/>
        </w:rPr>
        <w:t>평가 제외,</w:t>
      </w:r>
      <w:r>
        <w:rPr>
          <w:spacing w:val="-24"/>
          <w:w w:val="110"/>
          <w:sz w:val="22"/>
        </w:rPr>
        <w:t> </w:t>
      </w:r>
      <w:r>
        <w:rPr>
          <w:spacing w:val="-6"/>
          <w:w w:val="110"/>
          <w:sz w:val="22"/>
        </w:rPr>
        <w:t>이력장애(미해당,</w:t>
      </w:r>
      <w:r>
        <w:rPr>
          <w:spacing w:val="-25"/>
          <w:w w:val="110"/>
          <w:sz w:val="22"/>
        </w:rPr>
        <w:t> </w:t>
      </w:r>
      <w:r>
        <w:rPr>
          <w:spacing w:val="-6"/>
          <w:w w:val="110"/>
          <w:sz w:val="22"/>
        </w:rPr>
        <w:t>결정보류,</w:t>
      </w:r>
      <w:r>
        <w:rPr>
          <w:spacing w:val="-25"/>
          <w:w w:val="110"/>
          <w:sz w:val="22"/>
        </w:rPr>
        <w:t> </w:t>
      </w:r>
      <w:r>
        <w:rPr>
          <w:spacing w:val="-6"/>
          <w:w w:val="110"/>
          <w:sz w:val="22"/>
        </w:rPr>
        <w:t>확인불가</w:t>
      </w:r>
      <w:r>
        <w:rPr>
          <w:spacing w:val="-30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31"/>
          <w:w w:val="110"/>
          <w:sz w:val="22"/>
        </w:rPr>
        <w:t> </w:t>
      </w:r>
      <w:r>
        <w:rPr>
          <w:spacing w:val="-5"/>
          <w:w w:val="110"/>
          <w:sz w:val="22"/>
        </w:rPr>
        <w:t>장애가</w:t>
      </w:r>
      <w:r>
        <w:rPr>
          <w:spacing w:val="-30"/>
          <w:w w:val="110"/>
          <w:sz w:val="22"/>
        </w:rPr>
        <w:t> </w:t>
      </w:r>
      <w:r>
        <w:rPr>
          <w:spacing w:val="-4"/>
          <w:w w:val="110"/>
          <w:sz w:val="22"/>
        </w:rPr>
        <w:t>아닌</w:t>
      </w:r>
      <w:r>
        <w:rPr>
          <w:spacing w:val="-31"/>
          <w:w w:val="110"/>
          <w:sz w:val="22"/>
        </w:rPr>
        <w:t> </w:t>
      </w:r>
      <w:r>
        <w:rPr>
          <w:spacing w:val="-4"/>
          <w:w w:val="110"/>
          <w:sz w:val="22"/>
        </w:rPr>
        <w:t>상태)인</w:t>
      </w:r>
      <w:r>
        <w:rPr>
          <w:spacing w:val="-30"/>
          <w:w w:val="110"/>
          <w:sz w:val="22"/>
        </w:rPr>
        <w:t> </w:t>
      </w:r>
      <w:r>
        <w:rPr>
          <w:spacing w:val="-5"/>
          <w:w w:val="110"/>
          <w:sz w:val="22"/>
        </w:rPr>
        <w:t>경우는</w:t>
      </w:r>
      <w:r>
        <w:rPr>
          <w:spacing w:val="-31"/>
          <w:w w:val="110"/>
          <w:sz w:val="22"/>
        </w:rPr>
        <w:t> </w:t>
      </w:r>
      <w:r>
        <w:rPr>
          <w:spacing w:val="-7"/>
          <w:w w:val="110"/>
          <w:sz w:val="22"/>
        </w:rPr>
        <w:t>신규 </w:t>
      </w:r>
      <w:r>
        <w:rPr>
          <w:spacing w:val="-4"/>
          <w:w w:val="110"/>
          <w:sz w:val="22"/>
        </w:rPr>
        <w:t>평가</w:t>
      </w:r>
      <w:r>
        <w:rPr>
          <w:spacing w:val="-24"/>
          <w:w w:val="110"/>
          <w:sz w:val="22"/>
        </w:rPr>
        <w:t> </w:t>
      </w:r>
      <w:r>
        <w:rPr>
          <w:w w:val="110"/>
          <w:sz w:val="22"/>
        </w:rPr>
        <w:t>대상임</w:t>
      </w:r>
    </w:p>
    <w:p>
      <w:pPr>
        <w:pStyle w:val="ListParagraph"/>
        <w:numPr>
          <w:ilvl w:val="1"/>
          <w:numId w:val="125"/>
        </w:numPr>
        <w:tabs>
          <w:tab w:pos="2294" w:val="left" w:leader="none"/>
        </w:tabs>
        <w:spacing w:line="237" w:lineRule="auto" w:before="42" w:after="0"/>
        <w:ind w:left="2293" w:right="1482" w:hanging="220"/>
        <w:jc w:val="both"/>
        <w:rPr>
          <w:sz w:val="22"/>
        </w:rPr>
      </w:pPr>
      <w:r>
        <w:rPr>
          <w:w w:val="115"/>
          <w:sz w:val="22"/>
        </w:rPr>
        <w:t>공단의</w:t>
      </w:r>
      <w:r>
        <w:rPr>
          <w:spacing w:val="-44"/>
          <w:w w:val="115"/>
          <w:sz w:val="22"/>
        </w:rPr>
        <w:t> </w:t>
      </w:r>
      <w:r>
        <w:rPr>
          <w:w w:val="115"/>
          <w:sz w:val="22"/>
        </w:rPr>
        <w:t>장애인등록심사</w:t>
      </w:r>
      <w:r>
        <w:rPr>
          <w:spacing w:val="-46"/>
          <w:w w:val="115"/>
          <w:sz w:val="22"/>
        </w:rPr>
        <w:t> </w:t>
      </w:r>
      <w:r>
        <w:rPr>
          <w:w w:val="115"/>
          <w:sz w:val="22"/>
        </w:rPr>
        <w:t>이력이</w:t>
      </w:r>
      <w:r>
        <w:rPr>
          <w:spacing w:val="-46"/>
          <w:w w:val="115"/>
          <w:sz w:val="22"/>
        </w:rPr>
        <w:t> </w:t>
      </w:r>
      <w:r>
        <w:rPr>
          <w:w w:val="115"/>
          <w:sz w:val="22"/>
        </w:rPr>
        <w:t>없는</w:t>
      </w:r>
      <w:r>
        <w:rPr>
          <w:spacing w:val="-45"/>
          <w:w w:val="115"/>
          <w:sz w:val="22"/>
        </w:rPr>
        <w:t> </w:t>
      </w:r>
      <w:r>
        <w:rPr>
          <w:w w:val="115"/>
          <w:sz w:val="22"/>
        </w:rPr>
        <w:t>수급자(과거</w:t>
      </w:r>
      <w:r>
        <w:rPr>
          <w:spacing w:val="-46"/>
          <w:w w:val="115"/>
          <w:sz w:val="22"/>
        </w:rPr>
        <w:t> </w:t>
      </w:r>
      <w:r>
        <w:rPr>
          <w:w w:val="115"/>
          <w:sz w:val="22"/>
        </w:rPr>
        <w:t>지자체에서</w:t>
      </w:r>
      <w:r>
        <w:rPr>
          <w:spacing w:val="-45"/>
          <w:w w:val="115"/>
          <w:sz w:val="22"/>
        </w:rPr>
        <w:t> </w:t>
      </w:r>
      <w:r>
        <w:rPr>
          <w:w w:val="115"/>
          <w:sz w:val="22"/>
        </w:rPr>
        <w:t>등록한</w:t>
      </w:r>
      <w:r>
        <w:rPr>
          <w:spacing w:val="-46"/>
          <w:w w:val="115"/>
          <w:sz w:val="22"/>
        </w:rPr>
        <w:t> </w:t>
      </w:r>
      <w:r>
        <w:rPr>
          <w:w w:val="115"/>
          <w:sz w:val="22"/>
        </w:rPr>
        <w:t>장애4급 </w:t>
      </w:r>
      <w:r>
        <w:rPr>
          <w:spacing w:val="-4"/>
          <w:w w:val="115"/>
          <w:sz w:val="22"/>
        </w:rPr>
        <w:t>수급자)의</w:t>
      </w:r>
      <w:r>
        <w:rPr>
          <w:spacing w:val="-32"/>
          <w:w w:val="115"/>
          <w:sz w:val="22"/>
        </w:rPr>
        <w:t> </w:t>
      </w:r>
      <w:r>
        <w:rPr>
          <w:w w:val="115"/>
          <w:sz w:val="22"/>
        </w:rPr>
        <w:t>경우는</w:t>
      </w:r>
      <w:r>
        <w:rPr>
          <w:spacing w:val="-32"/>
          <w:w w:val="115"/>
          <w:sz w:val="22"/>
        </w:rPr>
        <w:t> </w:t>
      </w:r>
      <w:r>
        <w:rPr>
          <w:w w:val="115"/>
          <w:sz w:val="22"/>
        </w:rPr>
        <w:t>신규평가</w:t>
      </w:r>
      <w:r>
        <w:rPr>
          <w:spacing w:val="-31"/>
          <w:w w:val="115"/>
          <w:sz w:val="22"/>
        </w:rPr>
        <w:t> </w:t>
      </w:r>
      <w:r>
        <w:rPr>
          <w:w w:val="115"/>
          <w:sz w:val="22"/>
        </w:rPr>
        <w:t>대상이</w:t>
      </w:r>
      <w:r>
        <w:rPr>
          <w:spacing w:val="-32"/>
          <w:w w:val="115"/>
          <w:sz w:val="22"/>
        </w:rPr>
        <w:t> </w:t>
      </w:r>
      <w:r>
        <w:rPr>
          <w:w w:val="115"/>
          <w:sz w:val="22"/>
        </w:rPr>
        <w:t>됨</w:t>
      </w:r>
    </w:p>
    <w:p>
      <w:pPr>
        <w:spacing w:before="48"/>
        <w:ind w:left="2274" w:right="0" w:firstLine="0"/>
        <w:jc w:val="both"/>
        <w:rPr>
          <w:sz w:val="18"/>
        </w:rPr>
      </w:pPr>
      <w:r>
        <w:rPr>
          <w:color w:val="181818"/>
          <w:w w:val="83"/>
          <w:sz w:val="18"/>
        </w:rPr>
        <w:t>※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4"/>
          <w:w w:val="98"/>
          <w:sz w:val="18"/>
        </w:rPr>
        <w:t>자</w:t>
      </w:r>
      <w:r>
        <w:rPr>
          <w:color w:val="181818"/>
          <w:spacing w:val="-3"/>
          <w:w w:val="98"/>
          <w:sz w:val="18"/>
        </w:rPr>
        <w:t>립지</w:t>
      </w:r>
      <w:r>
        <w:rPr>
          <w:color w:val="181818"/>
          <w:spacing w:val="-4"/>
          <w:w w:val="98"/>
          <w:sz w:val="18"/>
        </w:rPr>
        <w:t>원</w:t>
      </w:r>
      <w:r>
        <w:rPr>
          <w:color w:val="181818"/>
          <w:spacing w:val="-3"/>
          <w:w w:val="113"/>
          <w:sz w:val="18"/>
        </w:rPr>
        <w:t>과</w:t>
      </w:r>
      <w:r>
        <w:rPr>
          <w:color w:val="181818"/>
          <w:spacing w:val="-2"/>
          <w:w w:val="113"/>
          <w:sz w:val="18"/>
        </w:rPr>
        <w:t>-</w:t>
      </w:r>
      <w:r>
        <w:rPr>
          <w:color w:val="181818"/>
          <w:spacing w:val="-2"/>
          <w:w w:val="94"/>
          <w:sz w:val="18"/>
        </w:rPr>
        <w:t>4</w:t>
      </w:r>
      <w:r>
        <w:rPr>
          <w:color w:val="181818"/>
          <w:spacing w:val="-3"/>
          <w:w w:val="94"/>
          <w:sz w:val="18"/>
        </w:rPr>
        <w:t>0</w:t>
      </w:r>
      <w:r>
        <w:rPr>
          <w:color w:val="181818"/>
          <w:spacing w:val="-2"/>
          <w:w w:val="94"/>
          <w:sz w:val="18"/>
        </w:rPr>
        <w:t>3</w:t>
      </w:r>
      <w:r>
        <w:rPr>
          <w:color w:val="181818"/>
          <w:spacing w:val="-2"/>
          <w:w w:val="80"/>
          <w:sz w:val="18"/>
        </w:rPr>
        <w:t>(</w:t>
      </w:r>
      <w:r>
        <w:rPr>
          <w:color w:val="181818"/>
          <w:spacing w:val="-2"/>
          <w:w w:val="94"/>
          <w:sz w:val="18"/>
        </w:rPr>
        <w:t>2</w:t>
      </w:r>
      <w:r>
        <w:rPr>
          <w:color w:val="181818"/>
          <w:spacing w:val="-3"/>
          <w:w w:val="94"/>
          <w:sz w:val="18"/>
        </w:rPr>
        <w:t>2</w:t>
      </w:r>
      <w:r>
        <w:rPr>
          <w:color w:val="181818"/>
          <w:spacing w:val="-1"/>
          <w:w w:val="98"/>
          <w:sz w:val="18"/>
        </w:rPr>
        <w:t>.</w:t>
      </w:r>
      <w:r>
        <w:rPr>
          <w:color w:val="181818"/>
          <w:spacing w:val="-3"/>
          <w:w w:val="94"/>
          <w:sz w:val="18"/>
        </w:rPr>
        <w:t>1</w:t>
      </w:r>
      <w:r>
        <w:rPr>
          <w:color w:val="181818"/>
          <w:spacing w:val="-1"/>
          <w:w w:val="98"/>
          <w:sz w:val="18"/>
        </w:rPr>
        <w:t>.</w:t>
      </w:r>
      <w:r>
        <w:rPr>
          <w:color w:val="181818"/>
          <w:spacing w:val="-2"/>
          <w:w w:val="94"/>
          <w:sz w:val="18"/>
        </w:rPr>
        <w:t>2</w:t>
      </w:r>
      <w:r>
        <w:rPr>
          <w:color w:val="181818"/>
          <w:spacing w:val="-3"/>
          <w:w w:val="95"/>
          <w:sz w:val="18"/>
        </w:rPr>
        <w:t>6</w:t>
      </w:r>
      <w:r>
        <w:rPr>
          <w:color w:val="181818"/>
          <w:spacing w:val="-1"/>
          <w:w w:val="95"/>
          <w:sz w:val="18"/>
        </w:rPr>
        <w:t>.</w:t>
      </w:r>
      <w:r>
        <w:rPr>
          <w:color w:val="181818"/>
          <w:spacing w:val="-2"/>
          <w:w w:val="80"/>
          <w:sz w:val="18"/>
        </w:rPr>
        <w:t>)</w:t>
      </w:r>
      <w:r>
        <w:rPr>
          <w:color w:val="181818"/>
          <w:w w:val="98"/>
          <w:sz w:val="18"/>
        </w:rPr>
        <w:t>호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w w:val="37"/>
          <w:sz w:val="18"/>
        </w:rPr>
        <w:t>“</w:t>
      </w:r>
      <w:r>
        <w:rPr>
          <w:color w:val="181818"/>
          <w:spacing w:val="-3"/>
          <w:w w:val="98"/>
          <w:sz w:val="18"/>
        </w:rPr>
        <w:t>기</w:t>
      </w:r>
      <w:r>
        <w:rPr>
          <w:color w:val="181818"/>
          <w:w w:val="98"/>
          <w:sz w:val="18"/>
        </w:rPr>
        <w:t>존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4"/>
          <w:w w:val="98"/>
          <w:sz w:val="18"/>
        </w:rPr>
        <w:t>장</w:t>
      </w:r>
      <w:r>
        <w:rPr>
          <w:color w:val="181818"/>
          <w:spacing w:val="-3"/>
          <w:w w:val="98"/>
          <w:sz w:val="18"/>
        </w:rPr>
        <w:t>애</w:t>
      </w:r>
      <w:r>
        <w:rPr>
          <w:color w:val="181818"/>
          <w:spacing w:val="-2"/>
          <w:w w:val="94"/>
          <w:sz w:val="18"/>
        </w:rPr>
        <w:t>4</w:t>
      </w:r>
      <w:r>
        <w:rPr>
          <w:color w:val="181818"/>
          <w:w w:val="98"/>
          <w:sz w:val="18"/>
        </w:rPr>
        <w:t>급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w w:val="98"/>
          <w:sz w:val="18"/>
        </w:rPr>
        <w:t>기초</w:t>
      </w:r>
      <w:r>
        <w:rPr>
          <w:color w:val="181818"/>
          <w:spacing w:val="-4"/>
          <w:w w:val="98"/>
          <w:sz w:val="18"/>
        </w:rPr>
        <w:t>생</w:t>
      </w:r>
      <w:r>
        <w:rPr>
          <w:color w:val="181818"/>
          <w:spacing w:val="-3"/>
          <w:w w:val="98"/>
          <w:sz w:val="18"/>
        </w:rPr>
        <w:t>활수</w:t>
      </w:r>
      <w:r>
        <w:rPr>
          <w:color w:val="181818"/>
          <w:spacing w:val="-4"/>
          <w:w w:val="98"/>
          <w:sz w:val="18"/>
        </w:rPr>
        <w:t>급</w:t>
      </w:r>
      <w:r>
        <w:rPr>
          <w:color w:val="181818"/>
          <w:w w:val="98"/>
          <w:sz w:val="18"/>
        </w:rPr>
        <w:t>자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w w:val="98"/>
          <w:sz w:val="18"/>
        </w:rPr>
        <w:t>근</w:t>
      </w:r>
      <w:r>
        <w:rPr>
          <w:color w:val="181818"/>
          <w:spacing w:val="-4"/>
          <w:w w:val="98"/>
          <w:sz w:val="18"/>
        </w:rPr>
        <w:t>로</w:t>
      </w:r>
      <w:r>
        <w:rPr>
          <w:color w:val="181818"/>
          <w:spacing w:val="-3"/>
          <w:w w:val="98"/>
          <w:sz w:val="18"/>
        </w:rPr>
        <w:t>능력</w:t>
      </w:r>
      <w:r>
        <w:rPr>
          <w:color w:val="181818"/>
          <w:spacing w:val="-4"/>
          <w:w w:val="98"/>
          <w:sz w:val="18"/>
        </w:rPr>
        <w:t>평</w:t>
      </w:r>
      <w:r>
        <w:rPr>
          <w:color w:val="181818"/>
          <w:w w:val="98"/>
          <w:sz w:val="18"/>
        </w:rPr>
        <w:t>가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w w:val="98"/>
          <w:sz w:val="18"/>
        </w:rPr>
        <w:t>업</w:t>
      </w:r>
      <w:r>
        <w:rPr>
          <w:color w:val="181818"/>
          <w:spacing w:val="-4"/>
          <w:w w:val="98"/>
          <w:sz w:val="18"/>
        </w:rPr>
        <w:t>무</w:t>
      </w:r>
      <w:r>
        <w:rPr>
          <w:color w:val="181818"/>
          <w:spacing w:val="-3"/>
          <w:w w:val="98"/>
          <w:sz w:val="18"/>
        </w:rPr>
        <w:t>처</w:t>
      </w:r>
      <w:r>
        <w:rPr>
          <w:color w:val="181818"/>
          <w:w w:val="98"/>
          <w:sz w:val="18"/>
        </w:rPr>
        <w:t>리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4"/>
          <w:w w:val="98"/>
          <w:sz w:val="18"/>
        </w:rPr>
        <w:t>기</w:t>
      </w:r>
      <w:r>
        <w:rPr>
          <w:color w:val="181818"/>
          <w:w w:val="98"/>
          <w:sz w:val="18"/>
        </w:rPr>
        <w:t>준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w w:val="98"/>
          <w:sz w:val="18"/>
        </w:rPr>
        <w:t>안</w:t>
      </w:r>
      <w:r>
        <w:rPr>
          <w:color w:val="181818"/>
          <w:spacing w:val="-4"/>
          <w:w w:val="98"/>
          <w:sz w:val="18"/>
        </w:rPr>
        <w:t>내</w:t>
      </w:r>
      <w:r>
        <w:rPr>
          <w:color w:val="181818"/>
          <w:w w:val="37"/>
          <w:sz w:val="18"/>
        </w:rPr>
        <w:t>”</w:t>
      </w:r>
      <w:r>
        <w:rPr>
          <w:color w:val="181818"/>
          <w:spacing w:val="-19"/>
          <w:sz w:val="18"/>
        </w:rPr>
        <w:t> </w:t>
      </w:r>
      <w:r>
        <w:rPr>
          <w:color w:val="181818"/>
          <w:spacing w:val="-4"/>
          <w:w w:val="98"/>
          <w:sz w:val="18"/>
        </w:rPr>
        <w:t>참</w:t>
      </w:r>
      <w:r>
        <w:rPr>
          <w:color w:val="181818"/>
          <w:w w:val="98"/>
          <w:sz w:val="18"/>
        </w:rPr>
        <w:t>조</w:t>
      </w:r>
    </w:p>
    <w:p>
      <w:pPr>
        <w:pStyle w:val="BodyText"/>
        <w:spacing w:before="1"/>
        <w:rPr>
          <w:sz w:val="14"/>
        </w:rPr>
      </w:pPr>
    </w:p>
    <w:p>
      <w:pPr>
        <w:pStyle w:val="BodyText"/>
        <w:spacing w:before="41"/>
        <w:ind w:left="18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1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hAnsi="Times New Roman" w:eastAsia="Times New Roman"/>
          <w:sz w:val="20"/>
        </w:rPr>
        <w:t> </w:t>
      </w:r>
      <w:r>
        <w:rPr>
          <w:rFonts w:ascii="Times New Roman" w:hAnsi="Times New Roman" w:eastAsia="Times New Roman"/>
          <w:spacing w:val="-15"/>
          <w:sz w:val="20"/>
        </w:rPr>
        <w:t> </w:t>
      </w:r>
      <w:r>
        <w:rPr>
          <w:spacing w:val="-3"/>
          <w:w w:val="85"/>
        </w:rPr>
        <w:t>(</w:t>
      </w:r>
      <w:r>
        <w:rPr>
          <w:spacing w:val="-6"/>
          <w:w w:val="111"/>
        </w:rPr>
        <w:t>평</w:t>
      </w:r>
      <w:r>
        <w:rPr>
          <w:w w:val="111"/>
        </w:rPr>
        <w:t>가</w:t>
      </w:r>
      <w:r>
        <w:rPr>
          <w:spacing w:val="-24"/>
        </w:rPr>
        <w:t> </w:t>
      </w:r>
      <w:r>
        <w:rPr>
          <w:spacing w:val="-6"/>
          <w:w w:val="106"/>
        </w:rPr>
        <w:t>안내</w:t>
      </w:r>
      <w:r>
        <w:rPr>
          <w:w w:val="106"/>
        </w:rPr>
        <w:t>)</w:t>
      </w:r>
      <w:r>
        <w:rPr>
          <w:spacing w:val="-21"/>
        </w:rPr>
        <w:t> </w:t>
      </w:r>
      <w:r>
        <w:rPr>
          <w:spacing w:val="-6"/>
          <w:w w:val="111"/>
        </w:rPr>
        <w:t>출생</w:t>
      </w:r>
      <w:r>
        <w:rPr>
          <w:w w:val="111"/>
        </w:rPr>
        <w:t>월</w:t>
      </w:r>
      <w:r>
        <w:rPr>
          <w:spacing w:val="-24"/>
        </w:rPr>
        <w:t> </w:t>
      </w:r>
      <w:r>
        <w:rPr>
          <w:spacing w:val="-6"/>
          <w:w w:val="111"/>
        </w:rPr>
        <w:t>기</w:t>
      </w:r>
      <w:r>
        <w:rPr>
          <w:spacing w:val="-8"/>
          <w:w w:val="111"/>
        </w:rPr>
        <w:t>준</w:t>
      </w:r>
      <w:r>
        <w:rPr>
          <w:w w:val="105"/>
        </w:rPr>
        <w:t>,</w:t>
      </w:r>
      <w:r>
        <w:rPr>
          <w:spacing w:val="-20"/>
        </w:rPr>
        <w:t> </w:t>
      </w:r>
      <w:r>
        <w:rPr>
          <w:spacing w:val="-5"/>
          <w:w w:val="101"/>
        </w:rPr>
        <w:t>3</w:t>
      </w:r>
      <w:r>
        <w:rPr>
          <w:w w:val="111"/>
        </w:rPr>
        <w:t>회</w:t>
      </w:r>
      <w:r>
        <w:rPr>
          <w:spacing w:val="-23"/>
        </w:rPr>
        <w:t> </w:t>
      </w:r>
      <w:r>
        <w:rPr>
          <w:spacing w:val="-8"/>
          <w:w w:val="111"/>
        </w:rPr>
        <w:t>분</w:t>
      </w:r>
      <w:r>
        <w:rPr>
          <w:w w:val="111"/>
        </w:rPr>
        <w:t>산</w:t>
      </w:r>
      <w:r>
        <w:rPr>
          <w:spacing w:val="-23"/>
        </w:rPr>
        <w:t> </w:t>
      </w:r>
      <w:r>
        <w:rPr>
          <w:spacing w:val="-8"/>
          <w:w w:val="111"/>
        </w:rPr>
        <w:t>안</w:t>
      </w:r>
      <w:r>
        <w:rPr>
          <w:spacing w:val="-6"/>
          <w:w w:val="103"/>
        </w:rPr>
        <w:t>내</w:t>
      </w:r>
      <w:r>
        <w:rPr>
          <w:spacing w:val="-3"/>
          <w:w w:val="103"/>
        </w:rPr>
        <w:t>(</w:t>
      </w:r>
      <w:r>
        <w:rPr>
          <w:spacing w:val="-3"/>
          <w:w w:val="30"/>
        </w:rPr>
        <w:t>’</w:t>
      </w:r>
      <w:r>
        <w:rPr>
          <w:spacing w:val="-4"/>
          <w:w w:val="101"/>
        </w:rPr>
        <w:t>2</w:t>
      </w:r>
      <w:r>
        <w:rPr>
          <w:spacing w:val="-5"/>
          <w:w w:val="101"/>
        </w:rPr>
        <w:t>2</w:t>
      </w:r>
      <w:r>
        <w:rPr>
          <w:spacing w:val="-2"/>
          <w:w w:val="107"/>
        </w:rPr>
        <w:t>.</w:t>
      </w:r>
      <w:r>
        <w:rPr>
          <w:spacing w:val="-5"/>
          <w:w w:val="101"/>
        </w:rPr>
        <w:t>2</w:t>
      </w:r>
      <w:r>
        <w:rPr>
          <w:w w:val="111"/>
        </w:rPr>
        <w:t>월</w:t>
      </w:r>
      <w:r>
        <w:rPr>
          <w:spacing w:val="-23"/>
        </w:rPr>
        <w:t> </w:t>
      </w:r>
      <w:r>
        <w:rPr>
          <w:w w:val="115"/>
        </w:rPr>
        <w:t>~</w:t>
      </w:r>
      <w:r>
        <w:rPr>
          <w:spacing w:val="-22"/>
        </w:rPr>
        <w:t> </w:t>
      </w:r>
      <w:r>
        <w:rPr>
          <w:spacing w:val="-5"/>
          <w:w w:val="101"/>
        </w:rPr>
        <w:t>4</w:t>
      </w:r>
      <w:r>
        <w:rPr>
          <w:spacing w:val="-6"/>
          <w:w w:val="103"/>
        </w:rPr>
        <w:t>월)</w:t>
      </w:r>
    </w:p>
    <w:p>
      <w:pPr>
        <w:spacing w:after="0"/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481.320007pt;margin-top:703.031189pt;width:18.650pt;height:12.1pt;mso-position-horizontal-relative:page;mso-position-vertical-relative:page;z-index:-33117696" type="#_x0000_t202" filled="false" stroked="false">
            <v:textbox inset="0,0,0,0">
              <w:txbxContent>
                <w:p>
                  <w:pPr>
                    <w:pStyle w:val="BodyText"/>
                    <w:spacing w:line="242" w:lineRule="exact"/>
                  </w:pPr>
                  <w:r>
                    <w:rPr/>
                    <w:t>105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029999pt;margin-top:0pt;width:556pt;height:754pt;mso-position-horizontal-relative:page;mso-position-vertical-relative:page;z-index:-33117184" coordorigin="1,0" coordsize="11120,15080">
            <v:rect style="position:absolute;left:0;top:13887;width:11114;height:1193" filled="true" fillcolor="#e4e4ff" stroked="false">
              <v:fill type="solid"/>
            </v:rect>
            <v:shape style="position:absolute;left:0;top:904;width:11120;height:3567" coordorigin="1,904" coordsize="11120,3567" path="m11120,904l1,904,1,1136,11120,1136,11120,904xm11120,3888l10168,3888,10159,3889,10150,3890,10141,3891,10132,3894,10123,3896,10098,3907,10081,3916,10074,3921,10060,3933,10048,3945,10036,3960,10031,3967,10021,3984,10010,4009,10008,4017,10006,4027,10004,4035,10003,4045,10002,4053,10002,4305,10003,4314,10004,4323,10006,4332,10008,4341,10010,4350,10021,4375,10031,4392,10036,4399,10048,4413,10060,4425,10074,4437,10081,4442,10098,4452,10123,4462,10132,4465,10141,4467,10150,4468,10159,4470,10168,4471,11120,4471,11120,3888xe" filled="true" fillcolor="#7272ff" stroked="false">
              <v:path arrowok="t"/>
              <v:fill type="solid"/>
            </v:shape>
            <v:shape style="position:absolute;left:0;top:0;width:11112;height:15080" type="#_x0000_t75" stroked="false">
              <v:imagedata r:id="rId44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</w:p>
    <w:p>
      <w:pPr>
        <w:spacing w:line="1211" w:lineRule="exact" w:before="0"/>
        <w:ind w:left="7220" w:right="0" w:firstLine="0"/>
        <w:jc w:val="left"/>
        <w:rPr>
          <w:rFonts w:ascii="한컴 고딕" w:eastAsia="한컴 고딕" w:hint="eastAsia"/>
          <w:b/>
          <w:sz w:val="64"/>
        </w:rPr>
      </w:pPr>
      <w:r>
        <w:rPr/>
        <w:pict>
          <v:shape style="position:absolute;margin-left:508.679993pt;margin-top:34.126476pt;width:23.95pt;height:10.050pt;mso-position-horizontal-relative:page;mso-position-vertical-relative:paragraph;z-index:-33118720" type="#_x0000_t202" filled="false" stroked="false">
            <v:textbox inset="0,0,0,0">
              <w:txbxContent>
                <w:p>
                  <w:pPr>
                    <w:spacing w:line="20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FFFFFF"/>
                      <w:w w:val="95"/>
                      <w:sz w:val="18"/>
                    </w:rPr>
                    <w:t>제</w:t>
                  </w:r>
                  <w:r>
                    <w:rPr>
                      <w:rFonts w:ascii="바탕" w:eastAsia="바탕" w:hint="eastAsia"/>
                      <w:color w:val="FFFFFF"/>
                      <w:spacing w:val="-43"/>
                      <w:w w:val="95"/>
                      <w:sz w:val="18"/>
                    </w:rPr>
                    <w:t> </w:t>
                  </w:r>
                  <w:r>
                    <w:rPr>
                      <w:rFonts w:ascii="바탕" w:eastAsia="바탕" w:hint="eastAsia"/>
                      <w:color w:val="FFFFFF"/>
                      <w:spacing w:val="-4"/>
                      <w:w w:val="95"/>
                      <w:sz w:val="20"/>
                    </w:rPr>
                    <w:t>4</w:t>
                  </w:r>
                  <w:r>
                    <w:rPr>
                      <w:rFonts w:ascii="바탕" w:eastAsia="바탕" w:hint="eastAsia"/>
                      <w:color w:val="FFFFFF"/>
                      <w:spacing w:val="-4"/>
                      <w:w w:val="95"/>
                      <w:sz w:val="18"/>
                    </w:rPr>
                    <w:t>장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17.619995pt;margin-top:61.281536pt;width:7.8pt;height:58.65pt;mso-position-horizontal-relative:page;mso-position-vertical-relative:paragraph;z-index:-33118208" type="#_x0000_t202" filled="false" stroked="false">
            <v:textbox inset="0,0,0,0">
              <w:txbxContent>
                <w:p>
                  <w:pPr>
                    <w:spacing w:line="206" w:lineRule="auto" w:before="0"/>
                    <w:ind w:left="0" w:right="0" w:firstLine="0"/>
                    <w:jc w:val="both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5"/>
                      <w:sz w:val="18"/>
                    </w:rPr>
                    <w:t>근 로 능 력 평 가</w:t>
                  </w:r>
                </w:p>
              </w:txbxContent>
            </v:textbox>
            <w10:wrap type="none"/>
          </v:shape>
        </w:pict>
      </w:r>
      <w:r>
        <w:rPr>
          <w:rFonts w:ascii="한컴 고딕" w:eastAsia="한컴 고딕" w:hint="eastAsia"/>
          <w:b/>
          <w:color w:val="FFFFFF"/>
          <w:w w:val="105"/>
          <w:sz w:val="64"/>
        </w:rPr>
        <w:t>제 </w:t>
      </w:r>
      <w:r>
        <w:rPr>
          <w:rFonts w:ascii="한컴 고딕" w:eastAsia="한컴 고딕" w:hint="eastAsia"/>
          <w:b/>
          <w:color w:val="FFFFFF"/>
          <w:w w:val="105"/>
          <w:sz w:val="74"/>
        </w:rPr>
        <w:t>4</w:t>
      </w:r>
      <w:r>
        <w:rPr>
          <w:rFonts w:ascii="한컴 고딕" w:eastAsia="한컴 고딕" w:hint="eastAsia"/>
          <w:b/>
          <w:color w:val="FFFFFF"/>
          <w:spacing w:val="-170"/>
          <w:w w:val="105"/>
          <w:sz w:val="74"/>
        </w:rPr>
        <w:t> </w:t>
      </w:r>
      <w:r>
        <w:rPr>
          <w:rFonts w:ascii="한컴 고딕" w:eastAsia="한컴 고딕" w:hint="eastAsia"/>
          <w:b/>
          <w:color w:val="FFFFFF"/>
          <w:w w:val="105"/>
          <w:sz w:val="64"/>
        </w:rPr>
        <w:t>장</w:t>
      </w:r>
    </w:p>
    <w:p>
      <w:pPr>
        <w:pStyle w:val="BodyText"/>
        <w:rPr>
          <w:rFonts w:ascii="한컴 고딕"/>
          <w:b/>
          <w:sz w:val="20"/>
        </w:rPr>
      </w:pPr>
    </w:p>
    <w:p>
      <w:pPr>
        <w:pStyle w:val="BodyText"/>
        <w:rPr>
          <w:rFonts w:ascii="한컴 고딕"/>
          <w:b/>
          <w:sz w:val="20"/>
        </w:rPr>
      </w:pPr>
    </w:p>
    <w:p>
      <w:pPr>
        <w:pStyle w:val="BodyText"/>
        <w:spacing w:before="18"/>
        <w:rPr>
          <w:rFonts w:ascii="한컴 고딕"/>
          <w:b/>
          <w:sz w:val="23"/>
        </w:rPr>
      </w:pPr>
    </w:p>
    <w:p>
      <w:pPr>
        <w:pStyle w:val="Heading1"/>
      </w:pPr>
      <w:r>
        <w:rPr>
          <w:w w:val="120"/>
        </w:rPr>
        <w:t>근로능력평가</w:t>
      </w:r>
    </w:p>
    <w:p>
      <w:pPr>
        <w:pStyle w:val="BodyText"/>
        <w:rPr>
          <w:rFonts w:ascii="휴먼편지체"/>
          <w:sz w:val="66"/>
        </w:rPr>
      </w:pPr>
    </w:p>
    <w:p>
      <w:pPr>
        <w:pStyle w:val="BodyText"/>
        <w:rPr>
          <w:rFonts w:ascii="휴먼편지체"/>
          <w:sz w:val="48"/>
        </w:rPr>
      </w:pPr>
    </w:p>
    <w:p>
      <w:pPr>
        <w:pStyle w:val="Heading4"/>
        <w:ind w:left="4270"/>
      </w:pPr>
      <w:r>
        <w:rPr/>
        <w:t>4-1. 근로능력평가 개요</w:t>
      </w:r>
    </w:p>
    <w:p>
      <w:pPr>
        <w:spacing w:before="157"/>
        <w:ind w:left="4270" w:right="0" w:firstLine="0"/>
        <w:jc w:val="left"/>
        <w:rPr>
          <w:rFonts w:ascii="나눔고딕" w:eastAsia="나눔고딕" w:hint="eastAsia"/>
          <w:sz w:val="26"/>
        </w:rPr>
      </w:pPr>
      <w:r>
        <w:rPr>
          <w:rFonts w:ascii="나눔고딕" w:eastAsia="나눔고딕" w:hint="eastAsia"/>
          <w:sz w:val="26"/>
        </w:rPr>
        <w:t>4-2. 의학적 평가</w:t>
      </w:r>
    </w:p>
    <w:p>
      <w:pPr>
        <w:spacing w:before="158"/>
        <w:ind w:left="4270" w:right="0" w:firstLine="0"/>
        <w:jc w:val="left"/>
        <w:rPr>
          <w:rFonts w:ascii="나눔고딕" w:eastAsia="나눔고딕" w:hint="eastAsia"/>
          <w:sz w:val="26"/>
        </w:rPr>
      </w:pPr>
      <w:r>
        <w:rPr>
          <w:rFonts w:ascii="나눔고딕" w:eastAsia="나눔고딕" w:hint="eastAsia"/>
          <w:sz w:val="26"/>
        </w:rPr>
        <w:t>4-3. 활동능력 평가</w:t>
      </w:r>
    </w:p>
    <w:p>
      <w:pPr>
        <w:spacing w:after="0"/>
        <w:jc w:val="left"/>
        <w:rPr>
          <w:rFonts w:ascii="나눔고딕" w:eastAsia="나눔고딕" w:hint="eastAsia"/>
          <w:sz w:val="26"/>
        </w:rPr>
        <w:sectPr>
          <w:pgSz w:w="11120" w:h="15080"/>
          <w:pgMar w:top="1420" w:bottom="28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17203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106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172544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173056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18"/>
        </w:rPr>
      </w:pPr>
      <w:r>
        <w:rPr/>
        <w:pict>
          <v:group style="position:absolute;margin-left:73.680pt;margin-top:18.159771pt;width:401.4pt;height:30.5pt;mso-position-horizontal-relative:page;mso-position-vertical-relative:paragraph;z-index:-15288320;mso-wrap-distance-left:0;mso-wrap-distance-right:0" coordorigin="1474,363" coordsize="8028,610">
            <v:shape style="position:absolute;left:1473;top:363;width:8028;height:610" type="#_x0000_t75" stroked="false">
              <v:imagedata r:id="rId36" o:title=""/>
            </v:shape>
            <v:shape style="position:absolute;left:1742;top:561;width:533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/>
                        <w:sz w:val="30"/>
                      </w:rPr>
                    </w:pPr>
                    <w:r>
                      <w:rPr>
                        <w:rFonts w:ascii="함초롬돋움"/>
                        <w:color w:val="FFFFFF"/>
                        <w:sz w:val="30"/>
                      </w:rPr>
                      <w:t>4-1</w:t>
                    </w:r>
                  </w:p>
                </w:txbxContent>
              </v:textbox>
              <w10:wrap type="none"/>
            </v:shape>
            <v:shape style="position:absolute;left:2848;top:518;width:2337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sz w:val="30"/>
                      </w:rPr>
                    </w:pPr>
                    <w:r>
                      <w:rPr>
                        <w:rFonts w:ascii="함초롬돋움" w:eastAsia="함초롬돋움" w:hint="eastAsia"/>
                        <w:color w:val="181818"/>
                        <w:spacing w:val="-5"/>
                        <w:w w:val="95"/>
                        <w:sz w:val="30"/>
                      </w:rPr>
                      <w:t>근로능력평가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53"/>
                        <w:w w:val="95"/>
                        <w:sz w:val="30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-3"/>
                        <w:w w:val="95"/>
                        <w:sz w:val="30"/>
                      </w:rPr>
                      <w:t>개요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75.29422pt;margin-top:70.599770pt;width:152.050pt;height:27.3pt;mso-position-horizontal-relative:page;mso-position-vertical-relative:paragraph;z-index:-15287296;mso-wrap-distance-left:0;mso-wrap-distance-right:0" coordorigin="1506,1412" coordsize="3041,546">
            <v:shape style="position:absolute;left:1505;top:1412;width:485;height:526" type="#_x0000_t75" stroked="false">
              <v:imagedata r:id="rId43" o:title=""/>
            </v:shape>
            <v:line style="position:absolute" from="2015,1952" to="4547,1952" stroked="true" strokeweight=".54pt" strokecolor="#7272ff">
              <v:stroke dashstyle="shortdot"/>
            </v:line>
            <v:shape style="position:absolute;left:1505;top:1412;width:3041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before="0"/>
                      <w:ind w:left="177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position w:val="2"/>
                        <w:sz w:val="28"/>
                      </w:rPr>
                      <w:t>1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sz w:val="27"/>
                      </w:rPr>
                      <w:t>근로능력평가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81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6"/>
                        <w:sz w:val="27"/>
                      </w:rPr>
                      <w:t>대상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"/>
        <w:rPr>
          <w:rFonts w:ascii="함초롬돋움"/>
          <w:sz w:val="21"/>
        </w:rPr>
      </w:pPr>
    </w:p>
    <w:p>
      <w:pPr>
        <w:pStyle w:val="BodyText"/>
        <w:spacing w:before="17"/>
        <w:rPr>
          <w:rFonts w:ascii="함초롬돋움"/>
          <w:sz w:val="16"/>
        </w:rPr>
      </w:pPr>
    </w:p>
    <w:p>
      <w:pPr>
        <w:pStyle w:val="ListParagraph"/>
        <w:numPr>
          <w:ilvl w:val="0"/>
          <w:numId w:val="126"/>
        </w:numPr>
        <w:tabs>
          <w:tab w:pos="2025" w:val="left" w:leader="none"/>
        </w:tabs>
        <w:spacing w:line="240" w:lineRule="auto" w:before="41" w:after="0"/>
        <w:ind w:left="2024" w:right="0" w:hanging="351"/>
        <w:jc w:val="left"/>
        <w:rPr>
          <w:sz w:val="22"/>
        </w:rPr>
      </w:pPr>
      <w:r>
        <w:rPr>
          <w:spacing w:val="-5"/>
          <w:w w:val="105"/>
          <w:sz w:val="22"/>
        </w:rPr>
        <w:t>근로능력이</w:t>
      </w:r>
      <w:r>
        <w:rPr>
          <w:spacing w:val="-32"/>
          <w:w w:val="105"/>
          <w:sz w:val="22"/>
        </w:rPr>
        <w:t> </w:t>
      </w:r>
      <w:r>
        <w:rPr>
          <w:spacing w:val="-3"/>
          <w:w w:val="105"/>
          <w:sz w:val="22"/>
        </w:rPr>
        <w:t>있는</w:t>
      </w:r>
      <w:r>
        <w:rPr>
          <w:spacing w:val="-30"/>
          <w:w w:val="105"/>
          <w:sz w:val="22"/>
        </w:rPr>
        <w:t> </w:t>
      </w:r>
      <w:r>
        <w:rPr>
          <w:spacing w:val="-5"/>
          <w:w w:val="105"/>
          <w:sz w:val="22"/>
        </w:rPr>
        <w:t>수급자는</w:t>
      </w:r>
      <w:r>
        <w:rPr>
          <w:spacing w:val="-30"/>
          <w:w w:val="105"/>
          <w:sz w:val="22"/>
        </w:rPr>
        <w:t> </w:t>
      </w:r>
      <w:r>
        <w:rPr>
          <w:spacing w:val="-4"/>
          <w:w w:val="105"/>
          <w:sz w:val="22"/>
        </w:rPr>
        <w:t>18세</w:t>
      </w:r>
      <w:r>
        <w:rPr>
          <w:spacing w:val="-30"/>
          <w:w w:val="105"/>
          <w:sz w:val="22"/>
        </w:rPr>
        <w:t> </w:t>
      </w:r>
      <w:r>
        <w:rPr>
          <w:spacing w:val="-3"/>
          <w:w w:val="105"/>
          <w:sz w:val="22"/>
        </w:rPr>
        <w:t>이상</w:t>
      </w:r>
      <w:r>
        <w:rPr>
          <w:spacing w:val="-30"/>
          <w:w w:val="105"/>
          <w:sz w:val="22"/>
        </w:rPr>
        <w:t> </w:t>
      </w:r>
      <w:r>
        <w:rPr>
          <w:spacing w:val="-4"/>
          <w:w w:val="105"/>
          <w:sz w:val="22"/>
        </w:rPr>
        <w:t>64세</w:t>
      </w:r>
      <w:r>
        <w:rPr>
          <w:spacing w:val="-30"/>
          <w:w w:val="105"/>
          <w:sz w:val="22"/>
        </w:rPr>
        <w:t> </w:t>
      </w:r>
      <w:r>
        <w:rPr>
          <w:spacing w:val="-4"/>
          <w:w w:val="105"/>
          <w:sz w:val="22"/>
        </w:rPr>
        <w:t>이하의</w:t>
      </w:r>
      <w:r>
        <w:rPr>
          <w:spacing w:val="-30"/>
          <w:w w:val="105"/>
          <w:sz w:val="22"/>
        </w:rPr>
        <w:t> </w:t>
      </w:r>
      <w:r>
        <w:rPr>
          <w:spacing w:val="-6"/>
          <w:w w:val="105"/>
          <w:sz w:val="22"/>
        </w:rPr>
        <w:t>수급자임</w:t>
      </w:r>
    </w:p>
    <w:p>
      <w:pPr>
        <w:pStyle w:val="BodyText"/>
        <w:spacing w:before="6"/>
        <w:rPr>
          <w:sz w:val="20"/>
        </w:rPr>
      </w:pPr>
    </w:p>
    <w:p>
      <w:pPr>
        <w:pStyle w:val="ListParagraph"/>
        <w:numPr>
          <w:ilvl w:val="0"/>
          <w:numId w:val="126"/>
        </w:numPr>
        <w:tabs>
          <w:tab w:pos="2025" w:val="left" w:leader="none"/>
        </w:tabs>
        <w:spacing w:line="223" w:lineRule="auto" w:before="0" w:after="0"/>
        <w:ind w:left="2024" w:right="1480" w:hanging="351"/>
        <w:jc w:val="both"/>
        <w:rPr>
          <w:sz w:val="22"/>
        </w:rPr>
      </w:pPr>
      <w:r>
        <w:rPr>
          <w:w w:val="105"/>
          <w:sz w:val="22"/>
        </w:rPr>
        <w:t>위 </w:t>
      </w:r>
      <w:r>
        <w:rPr>
          <w:spacing w:val="-4"/>
          <w:w w:val="105"/>
          <w:sz w:val="22"/>
        </w:rPr>
        <w:t>수급자 중에서 질병, </w:t>
      </w:r>
      <w:r>
        <w:rPr>
          <w:spacing w:val="-3"/>
          <w:w w:val="105"/>
          <w:sz w:val="22"/>
        </w:rPr>
        <w:t>부상 또는 </w:t>
      </w:r>
      <w:r>
        <w:rPr>
          <w:w w:val="105"/>
          <w:sz w:val="22"/>
        </w:rPr>
        <w:t>그 </w:t>
      </w:r>
      <w:r>
        <w:rPr>
          <w:spacing w:val="-5"/>
          <w:w w:val="105"/>
          <w:sz w:val="22"/>
        </w:rPr>
        <w:t>후유증으로 </w:t>
      </w:r>
      <w:r>
        <w:rPr>
          <w:spacing w:val="-4"/>
          <w:w w:val="105"/>
          <w:sz w:val="22"/>
        </w:rPr>
        <w:t>치료나 요양이 필요한 </w:t>
      </w:r>
      <w:r>
        <w:rPr>
          <w:spacing w:val="-3"/>
          <w:w w:val="105"/>
          <w:sz w:val="22"/>
        </w:rPr>
        <w:t>사람</w:t>
      </w:r>
      <w:r>
        <w:rPr>
          <w:spacing w:val="-82"/>
          <w:w w:val="105"/>
          <w:sz w:val="22"/>
        </w:rPr>
        <w:t> </w:t>
      </w:r>
      <w:r>
        <w:rPr>
          <w:spacing w:val="-3"/>
          <w:w w:val="105"/>
          <w:sz w:val="22"/>
        </w:rPr>
        <w:t>중에서 </w:t>
      </w:r>
      <w:r>
        <w:rPr>
          <w:w w:val="105"/>
          <w:sz w:val="22"/>
        </w:rPr>
        <w:t>근로능력이</w:t>
      </w:r>
      <w:r>
        <w:rPr>
          <w:spacing w:val="-19"/>
          <w:w w:val="105"/>
          <w:sz w:val="22"/>
        </w:rPr>
        <w:t> </w:t>
      </w:r>
      <w:r>
        <w:rPr>
          <w:w w:val="105"/>
          <w:sz w:val="22"/>
        </w:rPr>
        <w:t>없다는</w:t>
      </w:r>
      <w:r>
        <w:rPr>
          <w:spacing w:val="-19"/>
          <w:w w:val="105"/>
          <w:sz w:val="22"/>
        </w:rPr>
        <w:t> </w:t>
      </w:r>
      <w:r>
        <w:rPr>
          <w:w w:val="105"/>
          <w:sz w:val="22"/>
        </w:rPr>
        <w:t>판정을</w:t>
      </w:r>
      <w:r>
        <w:rPr>
          <w:spacing w:val="-20"/>
          <w:w w:val="105"/>
          <w:sz w:val="22"/>
        </w:rPr>
        <w:t> </w:t>
      </w:r>
      <w:r>
        <w:rPr>
          <w:w w:val="105"/>
          <w:sz w:val="22"/>
        </w:rPr>
        <w:t>받고자</w:t>
      </w:r>
      <w:r>
        <w:rPr>
          <w:spacing w:val="-19"/>
          <w:w w:val="105"/>
          <w:sz w:val="22"/>
        </w:rPr>
        <w:t> </w:t>
      </w:r>
      <w:r>
        <w:rPr>
          <w:spacing w:val="-3"/>
          <w:w w:val="105"/>
          <w:sz w:val="22"/>
        </w:rPr>
        <w:t>근로능력평가</w:t>
      </w:r>
      <w:r>
        <w:rPr>
          <w:spacing w:val="-20"/>
          <w:w w:val="105"/>
          <w:sz w:val="22"/>
        </w:rPr>
        <w:t> </w:t>
      </w:r>
      <w:r>
        <w:rPr>
          <w:w w:val="105"/>
          <w:sz w:val="22"/>
        </w:rPr>
        <w:t>신청서,</w:t>
      </w:r>
      <w:r>
        <w:rPr>
          <w:spacing w:val="-19"/>
          <w:w w:val="105"/>
          <w:sz w:val="22"/>
        </w:rPr>
        <w:t> </w:t>
      </w:r>
      <w:r>
        <w:rPr>
          <w:spacing w:val="-3"/>
          <w:w w:val="105"/>
          <w:sz w:val="22"/>
        </w:rPr>
        <w:t>근로능력평가용</w:t>
      </w:r>
      <w:r>
        <w:rPr>
          <w:spacing w:val="-18"/>
          <w:w w:val="105"/>
          <w:sz w:val="22"/>
        </w:rPr>
        <w:t> </w:t>
      </w:r>
      <w:r>
        <w:rPr>
          <w:w w:val="105"/>
          <w:sz w:val="22"/>
        </w:rPr>
        <w:t>진단서,</w:t>
      </w:r>
      <w:r>
        <w:rPr>
          <w:spacing w:val="-20"/>
          <w:w w:val="105"/>
          <w:sz w:val="22"/>
        </w:rPr>
        <w:t> </w:t>
      </w:r>
      <w:r>
        <w:rPr>
          <w:spacing w:val="-3"/>
          <w:w w:val="105"/>
          <w:sz w:val="22"/>
        </w:rPr>
        <w:t>진료 기록지</w:t>
      </w:r>
      <w:r>
        <w:rPr>
          <w:spacing w:val="-30"/>
          <w:w w:val="105"/>
          <w:sz w:val="22"/>
        </w:rPr>
        <w:t> </w:t>
      </w:r>
      <w:r>
        <w:rPr>
          <w:spacing w:val="-3"/>
          <w:w w:val="105"/>
          <w:sz w:val="22"/>
        </w:rPr>
        <w:t>사본</w:t>
      </w:r>
      <w:r>
        <w:rPr>
          <w:spacing w:val="-31"/>
          <w:w w:val="105"/>
          <w:sz w:val="22"/>
        </w:rPr>
        <w:t> </w:t>
      </w:r>
      <w:r>
        <w:rPr>
          <w:spacing w:val="-3"/>
          <w:w w:val="105"/>
          <w:sz w:val="22"/>
        </w:rPr>
        <w:t>등을</w:t>
      </w:r>
      <w:r>
        <w:rPr>
          <w:spacing w:val="-29"/>
          <w:w w:val="105"/>
          <w:sz w:val="22"/>
        </w:rPr>
        <w:t> </w:t>
      </w:r>
      <w:r>
        <w:rPr>
          <w:spacing w:val="-5"/>
          <w:w w:val="105"/>
          <w:sz w:val="22"/>
        </w:rPr>
        <w:t>시</w:t>
      </w:r>
      <w:r>
        <w:rPr>
          <w:rFonts w:ascii="함초롬바탕" w:eastAsia="함초롬바탕" w:hint="eastAsia"/>
          <w:spacing w:val="-5"/>
          <w:w w:val="105"/>
          <w:sz w:val="22"/>
        </w:rPr>
        <w:t>･</w:t>
      </w:r>
      <w:r>
        <w:rPr>
          <w:spacing w:val="-5"/>
          <w:w w:val="105"/>
          <w:sz w:val="22"/>
        </w:rPr>
        <w:t>군</w:t>
      </w:r>
      <w:r>
        <w:rPr>
          <w:rFonts w:ascii="함초롬바탕" w:eastAsia="함초롬바탕" w:hint="eastAsia"/>
          <w:spacing w:val="-5"/>
          <w:w w:val="105"/>
          <w:sz w:val="22"/>
        </w:rPr>
        <w:t>･</w:t>
      </w:r>
      <w:r>
        <w:rPr>
          <w:spacing w:val="-5"/>
          <w:w w:val="105"/>
          <w:sz w:val="22"/>
        </w:rPr>
        <w:t>구에</w:t>
      </w:r>
      <w:r>
        <w:rPr>
          <w:spacing w:val="-30"/>
          <w:w w:val="105"/>
          <w:sz w:val="22"/>
        </w:rPr>
        <w:t> </w:t>
      </w:r>
      <w:r>
        <w:rPr>
          <w:spacing w:val="-4"/>
          <w:w w:val="105"/>
          <w:sz w:val="22"/>
        </w:rPr>
        <w:t>제출한</w:t>
      </w:r>
      <w:r>
        <w:rPr>
          <w:spacing w:val="-29"/>
          <w:w w:val="105"/>
          <w:sz w:val="22"/>
        </w:rPr>
        <w:t> </w:t>
      </w:r>
      <w:r>
        <w:rPr>
          <w:spacing w:val="-6"/>
          <w:w w:val="105"/>
          <w:sz w:val="22"/>
        </w:rPr>
        <w:t>사람</w:t>
      </w:r>
    </w:p>
    <w:p>
      <w:pPr>
        <w:pStyle w:val="BodyText"/>
        <w:rPr>
          <w:sz w:val="20"/>
        </w:rPr>
      </w:pPr>
    </w:p>
    <w:p>
      <w:pPr>
        <w:pStyle w:val="BodyText"/>
        <w:spacing w:before="15"/>
        <w:rPr>
          <w:sz w:val="27"/>
        </w:rPr>
      </w:pPr>
      <w:r>
        <w:rPr/>
        <w:pict>
          <v:group style="position:absolute;margin-left:75.29422pt;margin-top:24.713285pt;width:152.050pt;height:27.3pt;mso-position-horizontal-relative:page;mso-position-vertical-relative:paragraph;z-index:-15286272;mso-wrap-distance-left:0;mso-wrap-distance-right:0" coordorigin="1506,494" coordsize="3041,546">
            <v:shape style="position:absolute;left:1505;top:494;width:485;height:526" type="#_x0000_t75" stroked="false">
              <v:imagedata r:id="rId43" o:title=""/>
            </v:shape>
            <v:line style="position:absolute" from="2015,1034" to="4547,1034" stroked="true" strokeweight=".54pt" strokecolor="#7272ff">
              <v:stroke dashstyle="shortdot"/>
            </v:line>
            <v:shape style="position:absolute;left:1505;top:494;width:3041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before="0"/>
                      <w:ind w:left="159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15"/>
                        <w:position w:val="2"/>
                        <w:sz w:val="28"/>
                      </w:rPr>
                      <w:t>2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15"/>
                        <w:sz w:val="27"/>
                      </w:rPr>
                      <w:t>근로능력평가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10"/>
                        <w:w w:val="115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6"/>
                        <w:w w:val="115"/>
                        <w:sz w:val="27"/>
                      </w:rPr>
                      <w:t>항목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4"/>
        <w:rPr>
          <w:sz w:val="18"/>
        </w:rPr>
      </w:pPr>
    </w:p>
    <w:p>
      <w:pPr>
        <w:pStyle w:val="ListParagraph"/>
        <w:numPr>
          <w:ilvl w:val="0"/>
          <w:numId w:val="127"/>
        </w:numPr>
        <w:tabs>
          <w:tab w:pos="2025" w:val="left" w:leader="none"/>
        </w:tabs>
        <w:spacing w:line="240" w:lineRule="auto" w:before="42" w:after="0"/>
        <w:ind w:left="2024" w:right="0" w:hanging="351"/>
        <w:jc w:val="left"/>
        <w:rPr>
          <w:sz w:val="22"/>
        </w:rPr>
      </w:pPr>
      <w:r>
        <w:rPr>
          <w:spacing w:val="-4"/>
          <w:w w:val="105"/>
          <w:sz w:val="22"/>
        </w:rPr>
        <w:t>의학적</w:t>
      </w:r>
      <w:r>
        <w:rPr>
          <w:spacing w:val="-31"/>
          <w:w w:val="105"/>
          <w:sz w:val="22"/>
        </w:rPr>
        <w:t> </w:t>
      </w:r>
      <w:r>
        <w:rPr>
          <w:spacing w:val="-6"/>
          <w:w w:val="105"/>
          <w:sz w:val="22"/>
        </w:rPr>
        <w:t>평가</w:t>
      </w:r>
    </w:p>
    <w:p>
      <w:pPr>
        <w:pStyle w:val="BodyText"/>
        <w:spacing w:before="15"/>
        <w:rPr>
          <w:sz w:val="6"/>
        </w:rPr>
      </w:pPr>
    </w:p>
    <w:p>
      <w:pPr>
        <w:pStyle w:val="BodyText"/>
        <w:spacing w:line="235" w:lineRule="auto" w:before="46"/>
        <w:ind w:left="2145" w:right="1487" w:hanging="273"/>
        <w:jc w:val="both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51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11"/>
          <w:w w:val="110"/>
        </w:rPr>
        <w:t>국민연금공단에서 </w:t>
      </w:r>
      <w:r>
        <w:rPr>
          <w:spacing w:val="-10"/>
          <w:w w:val="110"/>
        </w:rPr>
        <w:t>근로능력평가 </w:t>
      </w:r>
      <w:r>
        <w:rPr>
          <w:spacing w:val="-9"/>
          <w:w w:val="110"/>
        </w:rPr>
        <w:t>신청서, </w:t>
      </w:r>
      <w:r>
        <w:rPr>
          <w:spacing w:val="-11"/>
          <w:w w:val="110"/>
        </w:rPr>
        <w:t>근로능력평가용 </w:t>
      </w:r>
      <w:r>
        <w:rPr>
          <w:spacing w:val="-8"/>
          <w:w w:val="110"/>
        </w:rPr>
        <w:t>진단서 </w:t>
      </w:r>
      <w:r>
        <w:rPr>
          <w:w w:val="110"/>
        </w:rPr>
        <w:t>및 </w:t>
      </w:r>
      <w:r>
        <w:rPr>
          <w:spacing w:val="-10"/>
          <w:w w:val="110"/>
        </w:rPr>
        <w:t>진료기록지</w:t>
      </w:r>
      <w:r>
        <w:rPr>
          <w:spacing w:val="-75"/>
          <w:w w:val="110"/>
        </w:rPr>
        <w:t> </w:t>
      </w:r>
      <w:r>
        <w:rPr>
          <w:spacing w:val="-12"/>
          <w:w w:val="110"/>
        </w:rPr>
        <w:t>사본 </w:t>
      </w:r>
      <w:r>
        <w:rPr>
          <w:spacing w:val="-4"/>
          <w:w w:val="110"/>
        </w:rPr>
        <w:t>등을</w:t>
      </w:r>
      <w:r>
        <w:rPr>
          <w:spacing w:val="-42"/>
          <w:w w:val="110"/>
        </w:rPr>
        <w:t> </w:t>
      </w:r>
      <w:r>
        <w:rPr>
          <w:spacing w:val="-7"/>
          <w:w w:val="110"/>
        </w:rPr>
        <w:t>검토하여</w:t>
      </w:r>
      <w:r>
        <w:rPr>
          <w:spacing w:val="-41"/>
          <w:w w:val="110"/>
        </w:rPr>
        <w:t> </w:t>
      </w:r>
      <w:r>
        <w:rPr>
          <w:spacing w:val="-8"/>
          <w:w w:val="110"/>
        </w:rPr>
        <w:t>근로능력평가의</w:t>
      </w:r>
      <w:r>
        <w:rPr>
          <w:spacing w:val="-41"/>
          <w:w w:val="110"/>
        </w:rPr>
        <w:t> </w:t>
      </w:r>
      <w:r>
        <w:rPr>
          <w:spacing w:val="-5"/>
          <w:w w:val="110"/>
        </w:rPr>
        <w:t>기준</w:t>
      </w:r>
      <w:r>
        <w:rPr>
          <w:spacing w:val="-41"/>
          <w:w w:val="110"/>
        </w:rPr>
        <w:t> </w:t>
      </w:r>
      <w:r>
        <w:rPr>
          <w:spacing w:val="-5"/>
          <w:w w:val="110"/>
        </w:rPr>
        <w:t>등에</w:t>
      </w:r>
      <w:r>
        <w:rPr>
          <w:spacing w:val="-40"/>
          <w:w w:val="110"/>
        </w:rPr>
        <w:t> </w:t>
      </w:r>
      <w:r>
        <w:rPr>
          <w:spacing w:val="-5"/>
          <w:w w:val="110"/>
        </w:rPr>
        <w:t>관한</w:t>
      </w:r>
      <w:r>
        <w:rPr>
          <w:spacing w:val="-41"/>
          <w:w w:val="110"/>
        </w:rPr>
        <w:t> </w:t>
      </w:r>
      <w:r>
        <w:rPr>
          <w:spacing w:val="-6"/>
          <w:w w:val="110"/>
        </w:rPr>
        <w:t>고시의</w:t>
      </w:r>
      <w:r>
        <w:rPr>
          <w:spacing w:val="-40"/>
          <w:w w:val="110"/>
        </w:rPr>
        <w:t> </w:t>
      </w:r>
      <w:r>
        <w:rPr>
          <w:spacing w:val="-6"/>
          <w:w w:val="110"/>
        </w:rPr>
        <w:t>의학적</w:t>
      </w:r>
      <w:r>
        <w:rPr>
          <w:spacing w:val="-41"/>
          <w:w w:val="110"/>
        </w:rPr>
        <w:t> </w:t>
      </w:r>
      <w:r>
        <w:rPr>
          <w:spacing w:val="-7"/>
          <w:w w:val="110"/>
        </w:rPr>
        <w:t>평가기준에</w:t>
      </w:r>
      <w:r>
        <w:rPr>
          <w:spacing w:val="-40"/>
          <w:w w:val="110"/>
        </w:rPr>
        <w:t> </w:t>
      </w:r>
      <w:r>
        <w:rPr>
          <w:spacing w:val="-5"/>
          <w:w w:val="110"/>
        </w:rPr>
        <w:t>따라</w:t>
      </w:r>
      <w:r>
        <w:rPr>
          <w:spacing w:val="-41"/>
          <w:w w:val="110"/>
        </w:rPr>
        <w:t> </w:t>
      </w:r>
      <w:r>
        <w:rPr>
          <w:spacing w:val="-9"/>
          <w:w w:val="110"/>
        </w:rPr>
        <w:t>평가 </w:t>
      </w:r>
      <w:r>
        <w:rPr>
          <w:w w:val="110"/>
        </w:rPr>
        <w:t>대상 </w:t>
      </w:r>
      <w:r>
        <w:rPr>
          <w:spacing w:val="-5"/>
          <w:w w:val="110"/>
        </w:rPr>
        <w:t>질환별로 </w:t>
      </w:r>
      <w:r>
        <w:rPr>
          <w:spacing w:val="-4"/>
          <w:w w:val="110"/>
        </w:rPr>
        <w:t>단계를</w:t>
      </w:r>
      <w:r>
        <w:rPr>
          <w:spacing w:val="-97"/>
          <w:w w:val="110"/>
        </w:rPr>
        <w:t> </w:t>
      </w:r>
      <w:r>
        <w:rPr>
          <w:spacing w:val="-3"/>
          <w:w w:val="110"/>
        </w:rPr>
        <w:t>결정</w:t>
      </w:r>
    </w:p>
    <w:p>
      <w:pPr>
        <w:pStyle w:val="BodyText"/>
        <w:spacing w:before="7"/>
        <w:rPr>
          <w:sz w:val="13"/>
        </w:rPr>
      </w:pPr>
    </w:p>
    <w:p>
      <w:pPr>
        <w:pStyle w:val="ListParagraph"/>
        <w:numPr>
          <w:ilvl w:val="0"/>
          <w:numId w:val="127"/>
        </w:numPr>
        <w:tabs>
          <w:tab w:pos="2025" w:val="left" w:leader="none"/>
        </w:tabs>
        <w:spacing w:line="240" w:lineRule="auto" w:before="41" w:after="0"/>
        <w:ind w:left="2024" w:right="0" w:hanging="351"/>
        <w:jc w:val="left"/>
        <w:rPr>
          <w:sz w:val="22"/>
        </w:rPr>
      </w:pPr>
      <w:r>
        <w:rPr>
          <w:spacing w:val="-5"/>
          <w:w w:val="105"/>
          <w:sz w:val="22"/>
        </w:rPr>
        <w:t>활동능력</w:t>
      </w:r>
      <w:r>
        <w:rPr>
          <w:spacing w:val="-31"/>
          <w:w w:val="105"/>
          <w:sz w:val="22"/>
        </w:rPr>
        <w:t> </w:t>
      </w:r>
      <w:r>
        <w:rPr>
          <w:spacing w:val="-6"/>
          <w:w w:val="105"/>
          <w:sz w:val="22"/>
        </w:rPr>
        <w:t>평가</w:t>
      </w:r>
    </w:p>
    <w:p>
      <w:pPr>
        <w:pStyle w:val="BodyText"/>
        <w:spacing w:before="14"/>
        <w:rPr>
          <w:sz w:val="6"/>
        </w:rPr>
      </w:pPr>
    </w:p>
    <w:p>
      <w:pPr>
        <w:pStyle w:val="BodyText"/>
        <w:spacing w:line="237" w:lineRule="auto" w:before="44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1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6"/>
          <w:w w:val="110"/>
        </w:rPr>
        <w:t>국민연금공단이</w:t>
      </w:r>
      <w:r>
        <w:rPr>
          <w:spacing w:val="-22"/>
          <w:w w:val="110"/>
        </w:rPr>
        <w:t> </w:t>
      </w:r>
      <w:r>
        <w:rPr>
          <w:spacing w:val="-6"/>
          <w:w w:val="110"/>
        </w:rPr>
        <w:t>평가대상자에</w:t>
      </w:r>
      <w:r>
        <w:rPr>
          <w:spacing w:val="-21"/>
          <w:w w:val="110"/>
        </w:rPr>
        <w:t> </w:t>
      </w:r>
      <w:r>
        <w:rPr>
          <w:spacing w:val="-3"/>
          <w:w w:val="110"/>
        </w:rPr>
        <w:t>대한</w:t>
      </w:r>
      <w:r>
        <w:rPr>
          <w:spacing w:val="-21"/>
          <w:w w:val="110"/>
        </w:rPr>
        <w:t> </w:t>
      </w:r>
      <w:r>
        <w:rPr>
          <w:spacing w:val="-4"/>
          <w:w w:val="110"/>
        </w:rPr>
        <w:t>면담</w:t>
      </w:r>
      <w:r>
        <w:rPr>
          <w:spacing w:val="-21"/>
          <w:w w:val="110"/>
        </w:rPr>
        <w:t> </w:t>
      </w:r>
      <w:r>
        <w:rPr>
          <w:spacing w:val="-3"/>
          <w:w w:val="110"/>
        </w:rPr>
        <w:t>또는</w:t>
      </w:r>
      <w:r>
        <w:rPr>
          <w:spacing w:val="-21"/>
          <w:w w:val="110"/>
        </w:rPr>
        <w:t> </w:t>
      </w:r>
      <w:r>
        <w:rPr>
          <w:spacing w:val="-5"/>
          <w:w w:val="110"/>
        </w:rPr>
        <w:t>실태조사</w:t>
      </w:r>
      <w:r>
        <w:rPr>
          <w:spacing w:val="-21"/>
          <w:w w:val="110"/>
        </w:rPr>
        <w:t> </w:t>
      </w:r>
      <w:r>
        <w:rPr>
          <w:spacing w:val="-4"/>
          <w:w w:val="110"/>
        </w:rPr>
        <w:t>등을</w:t>
      </w:r>
      <w:r>
        <w:rPr>
          <w:spacing w:val="-21"/>
          <w:w w:val="110"/>
        </w:rPr>
        <w:t> </w:t>
      </w:r>
      <w:r>
        <w:rPr>
          <w:spacing w:val="-3"/>
          <w:w w:val="110"/>
        </w:rPr>
        <w:t>통해</w:t>
      </w:r>
      <w:r>
        <w:rPr>
          <w:spacing w:val="-21"/>
          <w:w w:val="110"/>
        </w:rPr>
        <w:t> </w:t>
      </w:r>
      <w:r>
        <w:rPr>
          <w:spacing w:val="-7"/>
          <w:w w:val="110"/>
        </w:rPr>
        <w:t>근로능력평가의 </w:t>
      </w:r>
      <w:r>
        <w:rPr>
          <w:spacing w:val="-3"/>
          <w:w w:val="110"/>
        </w:rPr>
        <w:t>기준</w:t>
      </w:r>
      <w:r>
        <w:rPr>
          <w:spacing w:val="-36"/>
          <w:w w:val="110"/>
        </w:rPr>
        <w:t> </w:t>
      </w:r>
      <w:r>
        <w:rPr>
          <w:spacing w:val="-3"/>
          <w:w w:val="110"/>
        </w:rPr>
        <w:t>등에</w:t>
      </w:r>
      <w:r>
        <w:rPr>
          <w:spacing w:val="-35"/>
          <w:w w:val="110"/>
        </w:rPr>
        <w:t> </w:t>
      </w:r>
      <w:r>
        <w:rPr>
          <w:spacing w:val="-3"/>
          <w:w w:val="110"/>
        </w:rPr>
        <w:t>관한</w:t>
      </w:r>
      <w:r>
        <w:rPr>
          <w:spacing w:val="-35"/>
          <w:w w:val="110"/>
        </w:rPr>
        <w:t> </w:t>
      </w:r>
      <w:r>
        <w:rPr>
          <w:spacing w:val="-4"/>
          <w:w w:val="110"/>
        </w:rPr>
        <w:t>고시의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활동능력</w:t>
      </w:r>
      <w:r>
        <w:rPr>
          <w:spacing w:val="-36"/>
          <w:w w:val="110"/>
        </w:rPr>
        <w:t> </w:t>
      </w:r>
      <w:r>
        <w:rPr>
          <w:spacing w:val="-6"/>
          <w:w w:val="110"/>
        </w:rPr>
        <w:t>평가기준에</w:t>
      </w:r>
      <w:r>
        <w:rPr>
          <w:spacing w:val="-35"/>
          <w:w w:val="110"/>
        </w:rPr>
        <w:t> </w:t>
      </w:r>
      <w:r>
        <w:rPr>
          <w:spacing w:val="-3"/>
          <w:w w:val="110"/>
        </w:rPr>
        <w:t>따라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평가(총점</w:t>
      </w:r>
      <w:r>
        <w:rPr>
          <w:spacing w:val="-34"/>
          <w:w w:val="110"/>
        </w:rPr>
        <w:t> </w:t>
      </w:r>
      <w:r>
        <w:rPr>
          <w:spacing w:val="-4"/>
          <w:w w:val="110"/>
        </w:rPr>
        <w:t>75점)</w:t>
      </w:r>
    </w:p>
    <w:p>
      <w:pPr>
        <w:pStyle w:val="BodyText"/>
        <w:spacing w:before="9"/>
        <w:rPr>
          <w:sz w:val="10"/>
        </w:rPr>
      </w:pPr>
    </w:p>
    <w:p>
      <w:pPr>
        <w:pStyle w:val="BodyText"/>
        <w:spacing w:before="41"/>
        <w:ind w:left="1441" w:right="1577"/>
        <w:jc w:val="center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2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hAnsi="Times New Roman" w:eastAsia="Times New Roman"/>
          <w:sz w:val="20"/>
        </w:rPr>
        <w:t> </w:t>
      </w:r>
      <w:r>
        <w:rPr>
          <w:rFonts w:ascii="Times New Roman" w:hAnsi="Times New Roman" w:eastAsia="Times New Roman"/>
          <w:spacing w:val="-15"/>
          <w:sz w:val="20"/>
        </w:rPr>
        <w:t> </w:t>
      </w:r>
      <w:r>
        <w:rPr>
          <w:spacing w:val="-22"/>
          <w:w w:val="110"/>
        </w:rPr>
        <w:t>활동능력</w:t>
      </w:r>
      <w:r>
        <w:rPr>
          <w:spacing w:val="-68"/>
          <w:w w:val="110"/>
        </w:rPr>
        <w:t> </w:t>
      </w:r>
      <w:r>
        <w:rPr>
          <w:spacing w:val="-19"/>
          <w:w w:val="110"/>
        </w:rPr>
        <w:t>평가는</w:t>
      </w:r>
      <w:r>
        <w:rPr>
          <w:spacing w:val="-69"/>
          <w:w w:val="110"/>
        </w:rPr>
        <w:t> </w:t>
      </w:r>
      <w:r>
        <w:rPr>
          <w:spacing w:val="-19"/>
          <w:w w:val="110"/>
        </w:rPr>
        <w:t>의학적</w:t>
      </w:r>
      <w:r>
        <w:rPr>
          <w:spacing w:val="-69"/>
          <w:w w:val="110"/>
        </w:rPr>
        <w:t> </w:t>
      </w:r>
      <w:r>
        <w:rPr>
          <w:spacing w:val="-14"/>
          <w:w w:val="110"/>
        </w:rPr>
        <w:t>평가</w:t>
      </w:r>
      <w:r>
        <w:rPr>
          <w:spacing w:val="-69"/>
          <w:w w:val="110"/>
        </w:rPr>
        <w:t> </w:t>
      </w:r>
      <w:r>
        <w:rPr>
          <w:spacing w:val="-19"/>
          <w:w w:val="110"/>
        </w:rPr>
        <w:t>결과가</w:t>
      </w:r>
      <w:r>
        <w:rPr>
          <w:spacing w:val="-68"/>
          <w:w w:val="110"/>
        </w:rPr>
        <w:t> </w:t>
      </w:r>
      <w:r>
        <w:rPr>
          <w:spacing w:val="-21"/>
          <w:w w:val="110"/>
        </w:rPr>
        <w:t>1∼2단계에</w:t>
      </w:r>
      <w:r>
        <w:rPr>
          <w:spacing w:val="-69"/>
          <w:w w:val="110"/>
        </w:rPr>
        <w:t> </w:t>
      </w:r>
      <w:r>
        <w:rPr>
          <w:spacing w:val="-22"/>
          <w:w w:val="110"/>
        </w:rPr>
        <w:t>해당하는</w:t>
      </w:r>
      <w:r>
        <w:rPr>
          <w:spacing w:val="-69"/>
          <w:w w:val="110"/>
        </w:rPr>
        <w:t> </w:t>
      </w:r>
      <w:r>
        <w:rPr>
          <w:spacing w:val="-24"/>
          <w:w w:val="110"/>
        </w:rPr>
        <w:t>평가대상자에</w:t>
      </w:r>
      <w:r>
        <w:rPr>
          <w:spacing w:val="-69"/>
          <w:w w:val="110"/>
        </w:rPr>
        <w:t> </w:t>
      </w:r>
      <w:r>
        <w:rPr>
          <w:spacing w:val="-19"/>
          <w:w w:val="110"/>
        </w:rPr>
        <w:t>대하여</w:t>
      </w:r>
      <w:r>
        <w:rPr>
          <w:spacing w:val="-68"/>
          <w:w w:val="110"/>
        </w:rPr>
        <w:t> </w:t>
      </w:r>
      <w:r>
        <w:rPr>
          <w:spacing w:val="-15"/>
          <w:w w:val="110"/>
        </w:rPr>
        <w:t>실시</w:t>
      </w:r>
    </w:p>
    <w:p>
      <w:pPr>
        <w:pStyle w:val="BodyText"/>
        <w:spacing w:before="11"/>
        <w:rPr>
          <w:sz w:val="10"/>
        </w:rPr>
      </w:pPr>
    </w:p>
    <w:p>
      <w:pPr>
        <w:pStyle w:val="BodyText"/>
        <w:spacing w:before="41"/>
        <w:ind w:left="1441" w:right="1481"/>
        <w:jc w:val="center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52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hAnsi="Times New Roman" w:eastAsia="Times New Roman"/>
          <w:sz w:val="20"/>
        </w:rPr>
        <w:t> </w:t>
      </w:r>
      <w:r>
        <w:rPr>
          <w:rFonts w:ascii="Times New Roman" w:hAnsi="Times New Roman" w:eastAsia="Times New Roman"/>
          <w:spacing w:val="-15"/>
          <w:sz w:val="20"/>
        </w:rPr>
        <w:t> </w:t>
      </w:r>
      <w:r>
        <w:rPr>
          <w:spacing w:val="-18"/>
          <w:w w:val="111"/>
        </w:rPr>
        <w:t>활동</w:t>
      </w:r>
      <w:r>
        <w:rPr>
          <w:spacing w:val="-20"/>
          <w:w w:val="111"/>
        </w:rPr>
        <w:t>능</w:t>
      </w:r>
      <w:r>
        <w:rPr>
          <w:w w:val="111"/>
        </w:rPr>
        <w:t>력</w:t>
      </w:r>
      <w:r>
        <w:rPr>
          <w:spacing w:val="-42"/>
        </w:rPr>
        <w:t> </w:t>
      </w:r>
      <w:r>
        <w:rPr>
          <w:spacing w:val="-18"/>
          <w:w w:val="111"/>
        </w:rPr>
        <w:t>간이</w:t>
      </w:r>
      <w:r>
        <w:rPr>
          <w:spacing w:val="-20"/>
          <w:w w:val="111"/>
        </w:rPr>
        <w:t>평</w:t>
      </w:r>
      <w:r>
        <w:rPr>
          <w:w w:val="111"/>
        </w:rPr>
        <w:t>가</w:t>
      </w:r>
      <w:r>
        <w:rPr>
          <w:spacing w:val="-42"/>
        </w:rPr>
        <w:t> </w:t>
      </w:r>
      <w:r>
        <w:rPr>
          <w:spacing w:val="-18"/>
          <w:w w:val="111"/>
        </w:rPr>
        <w:t>결</w:t>
      </w:r>
      <w:r>
        <w:rPr>
          <w:w w:val="111"/>
        </w:rPr>
        <w:t>과</w:t>
      </w:r>
      <w:r>
        <w:rPr>
          <w:spacing w:val="-42"/>
        </w:rPr>
        <w:t> </w:t>
      </w:r>
      <w:r>
        <w:rPr>
          <w:spacing w:val="-18"/>
          <w:w w:val="111"/>
        </w:rPr>
        <w:t>다</w:t>
      </w:r>
      <w:r>
        <w:rPr>
          <w:w w:val="111"/>
        </w:rPr>
        <w:t>음</w:t>
      </w:r>
      <w:r>
        <w:rPr>
          <w:spacing w:val="-42"/>
        </w:rPr>
        <w:t> </w:t>
      </w:r>
      <w:r>
        <w:rPr>
          <w:w w:val="111"/>
        </w:rPr>
        <w:t>중</w:t>
      </w:r>
      <w:r>
        <w:rPr>
          <w:spacing w:val="-42"/>
        </w:rPr>
        <w:t> </w:t>
      </w:r>
      <w:r>
        <w:rPr>
          <w:spacing w:val="-20"/>
          <w:w w:val="111"/>
        </w:rPr>
        <w:t>어</w:t>
      </w:r>
      <w:r>
        <w:rPr>
          <w:w w:val="111"/>
        </w:rPr>
        <w:t>느</w:t>
      </w:r>
      <w:r>
        <w:rPr>
          <w:spacing w:val="-42"/>
        </w:rPr>
        <w:t> </w:t>
      </w:r>
      <w:r>
        <w:rPr>
          <w:spacing w:val="-18"/>
          <w:w w:val="111"/>
        </w:rPr>
        <w:t>하나</w:t>
      </w:r>
      <w:r>
        <w:rPr>
          <w:w w:val="111"/>
        </w:rPr>
        <w:t>에</w:t>
      </w:r>
      <w:r>
        <w:rPr>
          <w:spacing w:val="-42"/>
        </w:rPr>
        <w:t> </w:t>
      </w:r>
      <w:r>
        <w:rPr>
          <w:spacing w:val="-20"/>
          <w:w w:val="111"/>
        </w:rPr>
        <w:t>해</w:t>
      </w:r>
      <w:r>
        <w:rPr>
          <w:spacing w:val="-18"/>
          <w:w w:val="111"/>
        </w:rPr>
        <w:t>당하</w:t>
      </w:r>
      <w:r>
        <w:rPr>
          <w:w w:val="111"/>
        </w:rPr>
        <w:t>는</w:t>
      </w:r>
      <w:r>
        <w:rPr>
          <w:spacing w:val="-42"/>
        </w:rPr>
        <w:t> </w:t>
      </w:r>
      <w:r>
        <w:rPr>
          <w:spacing w:val="-20"/>
          <w:w w:val="111"/>
        </w:rPr>
        <w:t>경</w:t>
      </w:r>
      <w:r>
        <w:rPr>
          <w:w w:val="111"/>
        </w:rPr>
        <w:t>우</w:t>
      </w:r>
      <w:r>
        <w:rPr>
          <w:spacing w:val="-42"/>
        </w:rPr>
        <w:t> </w:t>
      </w:r>
      <w:r>
        <w:rPr>
          <w:spacing w:val="-6"/>
          <w:w w:val="30"/>
        </w:rPr>
        <w:t>‘</w:t>
      </w:r>
      <w:r>
        <w:rPr>
          <w:spacing w:val="-18"/>
          <w:w w:val="111"/>
        </w:rPr>
        <w:t>근</w:t>
      </w:r>
      <w:r>
        <w:rPr>
          <w:spacing w:val="-20"/>
          <w:w w:val="111"/>
        </w:rPr>
        <w:t>로</w:t>
      </w:r>
      <w:r>
        <w:rPr>
          <w:spacing w:val="-18"/>
          <w:w w:val="111"/>
        </w:rPr>
        <w:t>능</w:t>
      </w:r>
      <w:r>
        <w:rPr>
          <w:w w:val="111"/>
        </w:rPr>
        <w:t>력</w:t>
      </w:r>
      <w:r>
        <w:rPr>
          <w:spacing w:val="-42"/>
        </w:rPr>
        <w:t> </w:t>
      </w:r>
      <w:r>
        <w:rPr>
          <w:spacing w:val="-18"/>
          <w:w w:val="111"/>
        </w:rPr>
        <w:t>없</w:t>
      </w:r>
      <w:r>
        <w:rPr>
          <w:spacing w:val="-20"/>
          <w:w w:val="111"/>
        </w:rPr>
        <w:t>음</w:t>
      </w:r>
      <w:r>
        <w:rPr>
          <w:w w:val="30"/>
        </w:rPr>
        <w:t>’</w:t>
      </w:r>
      <w:r>
        <w:rPr>
          <w:spacing w:val="-30"/>
        </w:rPr>
        <w:t> </w:t>
      </w:r>
      <w:r>
        <w:rPr>
          <w:spacing w:val="-18"/>
          <w:w w:val="111"/>
        </w:rPr>
        <w:t>적용</w:t>
      </w:r>
    </w:p>
    <w:p>
      <w:pPr>
        <w:pStyle w:val="ListParagraph"/>
        <w:numPr>
          <w:ilvl w:val="0"/>
          <w:numId w:val="128"/>
        </w:numPr>
        <w:tabs>
          <w:tab w:pos="2283" w:val="left" w:leader="none"/>
        </w:tabs>
        <w:spacing w:line="240" w:lineRule="auto" w:before="54" w:after="0"/>
        <w:ind w:left="2282" w:right="0" w:hanging="2282"/>
        <w:jc w:val="left"/>
        <w:rPr>
          <w:sz w:val="22"/>
        </w:rPr>
      </w:pPr>
      <w:r>
        <w:rPr>
          <w:spacing w:val="-5"/>
          <w:w w:val="110"/>
          <w:sz w:val="22"/>
        </w:rPr>
        <w:t>신체능력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평가항목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중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운동기능이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10점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이하이고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만성적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증상이</w:t>
      </w:r>
      <w:r>
        <w:rPr>
          <w:spacing w:val="-33"/>
          <w:w w:val="110"/>
          <w:sz w:val="22"/>
        </w:rPr>
        <w:t> </w:t>
      </w:r>
      <w:r>
        <w:rPr>
          <w:spacing w:val="-3"/>
          <w:w w:val="110"/>
          <w:sz w:val="22"/>
        </w:rPr>
        <w:t>3점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이하</w:t>
      </w:r>
    </w:p>
    <w:p>
      <w:pPr>
        <w:pStyle w:val="ListParagraph"/>
        <w:numPr>
          <w:ilvl w:val="0"/>
          <w:numId w:val="128"/>
        </w:numPr>
        <w:tabs>
          <w:tab w:pos="2283" w:val="left" w:leader="none"/>
        </w:tabs>
        <w:spacing w:line="240" w:lineRule="auto" w:before="34" w:after="0"/>
        <w:ind w:left="2282" w:right="2880" w:hanging="2283"/>
        <w:jc w:val="left"/>
        <w:rPr>
          <w:sz w:val="22"/>
        </w:rPr>
      </w:pPr>
      <w:r>
        <w:rPr>
          <w:spacing w:val="-5"/>
          <w:w w:val="110"/>
          <w:sz w:val="22"/>
        </w:rPr>
        <w:t>인지능력</w:t>
      </w:r>
      <w:r>
        <w:rPr>
          <w:spacing w:val="-36"/>
          <w:w w:val="110"/>
          <w:sz w:val="22"/>
        </w:rPr>
        <w:t> </w:t>
      </w:r>
      <w:r>
        <w:rPr>
          <w:spacing w:val="-5"/>
          <w:w w:val="110"/>
          <w:sz w:val="22"/>
        </w:rPr>
        <w:t>평가항목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점수의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합이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13점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이하</w:t>
      </w:r>
    </w:p>
    <w:p>
      <w:pPr>
        <w:spacing w:after="0" w:line="240" w:lineRule="auto"/>
        <w:jc w:val="left"/>
        <w:rPr>
          <w:sz w:val="22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177664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107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6178176" filled="true" fillcolor="#7272ff" stroked="false">
            <v:fill type="solid"/>
            <w10:wrap type="none"/>
          </v:rect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" w:after="1"/>
        <w:rPr>
          <w:sz w:val="23"/>
        </w:rPr>
      </w:pPr>
    </w:p>
    <w:p>
      <w:pPr>
        <w:pStyle w:val="BodyText"/>
        <w:ind w:left="1473"/>
        <w:rPr>
          <w:sz w:val="20"/>
        </w:rPr>
      </w:pPr>
      <w:r>
        <w:rPr>
          <w:sz w:val="20"/>
        </w:rPr>
        <w:pict>
          <v:group style="width:401.4pt;height:30.5pt;mso-position-horizontal-relative:char;mso-position-vertical-relative:line" coordorigin="0,0" coordsize="8028,610">
            <v:shape style="position:absolute;left:0;top:0;width:8028;height:610" type="#_x0000_t75" stroked="false">
              <v:imagedata r:id="rId36" o:title=""/>
            </v:shape>
            <v:shape style="position:absolute;left:249;top:198;width:572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/>
                        <w:sz w:val="30"/>
                      </w:rPr>
                    </w:pPr>
                    <w:r>
                      <w:rPr>
                        <w:rFonts w:ascii="함초롬돋움"/>
                        <w:color w:val="FFFFFF"/>
                        <w:w w:val="105"/>
                        <w:sz w:val="30"/>
                      </w:rPr>
                      <w:t>4-2</w:t>
                    </w:r>
                  </w:p>
                </w:txbxContent>
              </v:textbox>
              <w10:wrap type="none"/>
            </v:shape>
            <v:shape style="position:absolute;left:1375;top:155;width:1525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sz w:val="30"/>
                      </w:rPr>
                    </w:pPr>
                    <w:r>
                      <w:rPr>
                        <w:rFonts w:ascii="함초롬돋움" w:eastAsia="함초롬돋움" w:hint="eastAsia"/>
                        <w:color w:val="181818"/>
                        <w:spacing w:val="-4"/>
                        <w:sz w:val="30"/>
                      </w:rPr>
                      <w:t>의학적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-19"/>
                        <w:sz w:val="30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color w:val="181818"/>
                        <w:sz w:val="30"/>
                      </w:rPr>
                      <w:t>평가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5"/>
        <w:rPr>
          <w:sz w:val="23"/>
        </w:rPr>
      </w:pPr>
      <w:r>
        <w:rPr/>
        <w:pict>
          <v:group style="position:absolute;margin-left:75.29422pt;margin-top:21.440001pt;width:152.050pt;height:27.3pt;mso-position-horizontal-relative:page;mso-position-vertical-relative:paragraph;z-index:-15281664;mso-wrap-distance-left:0;mso-wrap-distance-right:0" coordorigin="1506,429" coordsize="3041,546">
            <v:shape style="position:absolute;left:1505;top:428;width:485;height:526" type="#_x0000_t75" stroked="false">
              <v:imagedata r:id="rId43" o:title=""/>
            </v:shape>
            <v:line style="position:absolute" from="2015,969" to="4547,969" stroked="true" strokeweight=".54pt" strokecolor="#7272ff">
              <v:stroke dashstyle="shortdot"/>
            </v:line>
            <v:shape style="position:absolute;left:1505;top:428;width:3041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before="0"/>
                      <w:ind w:left="177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position w:val="2"/>
                        <w:sz w:val="28"/>
                      </w:rPr>
                      <w:t>1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3"/>
                        <w:sz w:val="27"/>
                      </w:rPr>
                      <w:t>의학적 평가의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10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sz w:val="27"/>
                      </w:rPr>
                      <w:t>목적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2"/>
        <w:rPr>
          <w:sz w:val="12"/>
        </w:rPr>
      </w:pPr>
    </w:p>
    <w:p>
      <w:pPr>
        <w:pStyle w:val="BodyText"/>
        <w:spacing w:before="42"/>
        <w:ind w:left="1441" w:right="1750"/>
        <w:jc w:val="center"/>
      </w:pPr>
      <w:r>
        <w:rPr/>
        <w:pict>
          <v:group style="position:absolute;margin-left:500.100006pt;margin-top:6.987296pt;width:55.9pt;height:29.2pt;mso-position-horizontal-relative:page;mso-position-vertical-relative:paragraph;z-index:16179200" coordorigin="10002,140" coordsize="1118,584">
            <v:shape style="position:absolute;left:10002;top:139;width:1118;height:584" coordorigin="10002,140" coordsize="1118,584" path="m11120,140l10168,140,10159,141,10150,142,10081,169,10036,212,10008,269,10003,297,10002,305,10002,557,10003,566,10004,575,10031,644,10074,689,10132,717,10159,722,10168,723,11120,723,11120,140xe" filled="true" fillcolor="#7272ff" stroked="false">
              <v:path arrowok="t"/>
              <v:fill type="solid"/>
            </v:shape>
            <v:shape style="position:absolute;left:10002;top:139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4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52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6"/>
          <w:w w:val="110"/>
        </w:rPr>
        <w:t>근로수행능력에</w:t>
      </w:r>
      <w:r>
        <w:rPr>
          <w:spacing w:val="-33"/>
          <w:w w:val="110"/>
        </w:rPr>
        <w:t> </w:t>
      </w:r>
      <w:r>
        <w:rPr>
          <w:spacing w:val="-5"/>
          <w:w w:val="110"/>
        </w:rPr>
        <w:t>영향을</w:t>
      </w:r>
      <w:r>
        <w:rPr>
          <w:spacing w:val="-31"/>
          <w:w w:val="110"/>
        </w:rPr>
        <w:t> </w:t>
      </w:r>
      <w:r>
        <w:rPr>
          <w:spacing w:val="-5"/>
          <w:w w:val="110"/>
        </w:rPr>
        <w:t>미치는</w:t>
      </w:r>
      <w:r>
        <w:rPr>
          <w:spacing w:val="-32"/>
          <w:w w:val="110"/>
        </w:rPr>
        <w:t> </w:t>
      </w:r>
      <w:r>
        <w:rPr>
          <w:spacing w:val="-4"/>
          <w:w w:val="110"/>
        </w:rPr>
        <w:t>신체적</w:t>
      </w:r>
      <w:r>
        <w:rPr>
          <w:spacing w:val="-33"/>
          <w:w w:val="110"/>
        </w:rPr>
        <w:t> </w:t>
      </w:r>
      <w:r>
        <w:rPr>
          <w:spacing w:val="-3"/>
          <w:w w:val="110"/>
        </w:rPr>
        <w:t>또는</w:t>
      </w:r>
      <w:r>
        <w:rPr>
          <w:spacing w:val="-32"/>
          <w:w w:val="110"/>
        </w:rPr>
        <w:t> </w:t>
      </w:r>
      <w:r>
        <w:rPr>
          <w:spacing w:val="-5"/>
          <w:w w:val="110"/>
        </w:rPr>
        <w:t>정신적</w:t>
      </w:r>
      <w:r>
        <w:rPr>
          <w:spacing w:val="-31"/>
          <w:w w:val="110"/>
        </w:rPr>
        <w:t> </w:t>
      </w:r>
      <w:r>
        <w:rPr>
          <w:spacing w:val="-5"/>
          <w:w w:val="110"/>
        </w:rPr>
        <w:t>질환이나</w:t>
      </w:r>
      <w:r>
        <w:rPr>
          <w:spacing w:val="-33"/>
          <w:w w:val="110"/>
        </w:rPr>
        <w:t> </w:t>
      </w:r>
      <w:r>
        <w:rPr>
          <w:spacing w:val="-3"/>
          <w:w w:val="110"/>
        </w:rPr>
        <w:t>장애</w:t>
      </w:r>
      <w:r>
        <w:rPr>
          <w:spacing w:val="-32"/>
          <w:w w:val="110"/>
        </w:rPr>
        <w:t> </w:t>
      </w:r>
      <w:r>
        <w:rPr>
          <w:spacing w:val="-5"/>
          <w:w w:val="110"/>
        </w:rPr>
        <w:t>정도를</w:t>
      </w:r>
      <w:r>
        <w:rPr>
          <w:spacing w:val="-31"/>
          <w:w w:val="110"/>
        </w:rPr>
        <w:t> </w:t>
      </w:r>
      <w:r>
        <w:rPr>
          <w:spacing w:val="-4"/>
          <w:w w:val="110"/>
        </w:rPr>
        <w:t>평가</w:t>
      </w:r>
    </w:p>
    <w:p>
      <w:pPr>
        <w:pStyle w:val="BodyText"/>
        <w:spacing w:before="15"/>
      </w:pPr>
    </w:p>
    <w:p>
      <w:pPr>
        <w:spacing w:line="206" w:lineRule="auto" w:before="100"/>
        <w:ind w:left="10352" w:right="610" w:firstLine="0"/>
        <w:jc w:val="both"/>
        <w:rPr>
          <w:rFonts w:ascii="바탕" w:eastAsia="바탕" w:hint="eastAsia"/>
          <w:sz w:val="18"/>
        </w:rPr>
      </w:pPr>
      <w:r>
        <w:rPr/>
        <w:pict>
          <v:group style="position:absolute;margin-left:75.29422pt;margin-top:18.97982pt;width:284.6pt;height:27.3pt;mso-position-horizontal-relative:page;mso-position-vertical-relative:paragraph;z-index:16180224" coordorigin="1506,380" coordsize="5692,546">
            <v:shape style="position:absolute;left:1505;top:379;width:485;height:526" type="#_x0000_t75" stroked="false">
              <v:imagedata r:id="rId43" o:title=""/>
            </v:shape>
            <v:line style="position:absolute" from="2015,920" to="7198,920" stroked="true" strokeweight=".54pt" strokecolor="#7272ff">
              <v:stroke dashstyle="shortdot"/>
            </v:line>
            <v:shape style="position:absolute;left:1505;top:379;width:5692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before="0"/>
                      <w:ind w:left="159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05"/>
                        <w:position w:val="2"/>
                        <w:sz w:val="28"/>
                      </w:rPr>
                      <w:t>2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3"/>
                        <w:w w:val="105"/>
                        <w:sz w:val="27"/>
                      </w:rPr>
                      <w:t>의학적 평가의 적용범위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05"/>
                        <w:sz w:val="27"/>
                      </w:rPr>
                      <w:t>및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05"/>
                        <w:sz w:val="27"/>
                      </w:rPr>
                      <w:t>평가대상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44"/>
                        <w:w w:val="105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05"/>
                        <w:sz w:val="27"/>
                      </w:rPr>
                      <w:t>질환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바탕" w:eastAsia="바탕" w:hint="eastAsia"/>
          <w:color w:val="0000FF"/>
          <w:w w:val="85"/>
          <w:sz w:val="18"/>
        </w:rPr>
        <w:t>근 로 능 력 평 가</w:t>
      </w:r>
    </w:p>
    <w:p>
      <w:pPr>
        <w:pStyle w:val="ListParagraph"/>
        <w:numPr>
          <w:ilvl w:val="0"/>
          <w:numId w:val="129"/>
        </w:numPr>
        <w:tabs>
          <w:tab w:pos="2025" w:val="left" w:leader="none"/>
        </w:tabs>
        <w:spacing w:line="240" w:lineRule="auto" w:before="1" w:after="0"/>
        <w:ind w:left="2024" w:right="0" w:hanging="351"/>
        <w:jc w:val="left"/>
        <w:rPr>
          <w:sz w:val="22"/>
        </w:rPr>
      </w:pPr>
      <w:r>
        <w:rPr>
          <w:spacing w:val="-6"/>
          <w:w w:val="105"/>
          <w:sz w:val="22"/>
        </w:rPr>
        <w:t>적용범위</w:t>
      </w:r>
    </w:p>
    <w:p>
      <w:pPr>
        <w:pStyle w:val="BodyText"/>
        <w:spacing w:before="16"/>
        <w:rPr>
          <w:sz w:val="6"/>
        </w:rPr>
      </w:pPr>
    </w:p>
    <w:p>
      <w:pPr>
        <w:pStyle w:val="BodyText"/>
        <w:spacing w:line="235" w:lineRule="auto" w:before="46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52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w w:val="110"/>
        </w:rPr>
        <w:t>국민기초생활 보장법에 의한 수급권자 및 수급자에 대해 근로능력판정을 위한 의학적</w:t>
      </w:r>
      <w:r>
        <w:rPr>
          <w:spacing w:val="-36"/>
          <w:w w:val="110"/>
        </w:rPr>
        <w:t> </w:t>
      </w:r>
      <w:r>
        <w:rPr>
          <w:spacing w:val="-5"/>
          <w:w w:val="110"/>
        </w:rPr>
        <w:t>평가를</w:t>
      </w:r>
      <w:r>
        <w:rPr>
          <w:spacing w:val="-34"/>
          <w:w w:val="110"/>
        </w:rPr>
        <w:t> </w:t>
      </w:r>
      <w:r>
        <w:rPr>
          <w:spacing w:val="-4"/>
          <w:w w:val="110"/>
        </w:rPr>
        <w:t>하는</w:t>
      </w:r>
      <w:r>
        <w:rPr>
          <w:spacing w:val="-34"/>
          <w:w w:val="110"/>
        </w:rPr>
        <w:t> </w:t>
      </w:r>
      <w:r>
        <w:rPr>
          <w:spacing w:val="-4"/>
          <w:w w:val="110"/>
        </w:rPr>
        <w:t>때에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적용함</w:t>
      </w:r>
    </w:p>
    <w:p>
      <w:pPr>
        <w:pStyle w:val="BodyText"/>
        <w:spacing w:before="4"/>
        <w:rPr>
          <w:sz w:val="13"/>
        </w:rPr>
      </w:pPr>
    </w:p>
    <w:p>
      <w:pPr>
        <w:pStyle w:val="ListParagraph"/>
        <w:numPr>
          <w:ilvl w:val="0"/>
          <w:numId w:val="129"/>
        </w:numPr>
        <w:tabs>
          <w:tab w:pos="2025" w:val="left" w:leader="none"/>
        </w:tabs>
        <w:spacing w:line="240" w:lineRule="auto" w:before="42" w:after="0"/>
        <w:ind w:left="2024" w:right="0" w:hanging="351"/>
        <w:jc w:val="left"/>
        <w:rPr>
          <w:sz w:val="22"/>
        </w:rPr>
      </w:pPr>
      <w:r>
        <w:rPr>
          <w:spacing w:val="-5"/>
          <w:w w:val="105"/>
          <w:sz w:val="22"/>
        </w:rPr>
        <w:t>평가대상</w:t>
      </w:r>
      <w:r>
        <w:rPr>
          <w:spacing w:val="-31"/>
          <w:w w:val="105"/>
          <w:sz w:val="22"/>
        </w:rPr>
        <w:t> </w:t>
      </w:r>
      <w:r>
        <w:rPr>
          <w:spacing w:val="-6"/>
          <w:w w:val="105"/>
          <w:sz w:val="22"/>
        </w:rPr>
        <w:t>질환</w:t>
      </w:r>
    </w:p>
    <w:p>
      <w:pPr>
        <w:pStyle w:val="BodyText"/>
        <w:spacing w:before="15"/>
        <w:rPr>
          <w:sz w:val="6"/>
        </w:rPr>
      </w:pPr>
    </w:p>
    <w:p>
      <w:pPr>
        <w:pStyle w:val="BodyText"/>
        <w:spacing w:line="235" w:lineRule="auto" w:before="47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52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7"/>
          <w:w w:val="110"/>
        </w:rPr>
        <w:t>근골격계,</w:t>
      </w:r>
      <w:r>
        <w:rPr>
          <w:spacing w:val="-35"/>
          <w:w w:val="110"/>
        </w:rPr>
        <w:t> </w:t>
      </w:r>
      <w:r>
        <w:rPr>
          <w:spacing w:val="-8"/>
          <w:w w:val="110"/>
        </w:rPr>
        <w:t>신경기능계,</w:t>
      </w:r>
      <w:r>
        <w:rPr>
          <w:spacing w:val="-33"/>
          <w:w w:val="110"/>
        </w:rPr>
        <w:t> </w:t>
      </w:r>
      <w:r>
        <w:rPr>
          <w:spacing w:val="-8"/>
          <w:w w:val="110"/>
        </w:rPr>
        <w:t>정신신경계,</w:t>
      </w:r>
      <w:r>
        <w:rPr>
          <w:spacing w:val="-34"/>
          <w:w w:val="110"/>
        </w:rPr>
        <w:t> </w:t>
      </w:r>
      <w:r>
        <w:rPr>
          <w:spacing w:val="-8"/>
          <w:w w:val="110"/>
        </w:rPr>
        <w:t>감각기능계,</w:t>
      </w:r>
      <w:r>
        <w:rPr>
          <w:spacing w:val="-34"/>
          <w:w w:val="110"/>
        </w:rPr>
        <w:t> </w:t>
      </w:r>
      <w:r>
        <w:rPr>
          <w:spacing w:val="-7"/>
          <w:w w:val="110"/>
        </w:rPr>
        <w:t>심혈관계,</w:t>
      </w:r>
      <w:r>
        <w:rPr>
          <w:spacing w:val="-34"/>
          <w:w w:val="110"/>
        </w:rPr>
        <w:t> </w:t>
      </w:r>
      <w:r>
        <w:rPr>
          <w:spacing w:val="-7"/>
          <w:w w:val="110"/>
        </w:rPr>
        <w:t>호흡기계,</w:t>
      </w:r>
      <w:r>
        <w:rPr>
          <w:spacing w:val="-35"/>
          <w:w w:val="110"/>
        </w:rPr>
        <w:t> </w:t>
      </w:r>
      <w:r>
        <w:rPr>
          <w:spacing w:val="-7"/>
          <w:w w:val="110"/>
        </w:rPr>
        <w:t>소화기계,</w:t>
      </w:r>
      <w:r>
        <w:rPr>
          <w:spacing w:val="-26"/>
          <w:w w:val="110"/>
        </w:rPr>
        <w:t> </w:t>
      </w:r>
      <w:r>
        <w:rPr>
          <w:w w:val="110"/>
        </w:rPr>
        <w:t>비뇨 생식계,</w:t>
      </w:r>
      <w:r>
        <w:rPr>
          <w:spacing w:val="-24"/>
          <w:w w:val="110"/>
        </w:rPr>
        <w:t> </w:t>
      </w:r>
      <w:r>
        <w:rPr>
          <w:w w:val="110"/>
        </w:rPr>
        <w:t>내분비계,</w:t>
      </w:r>
      <w:r>
        <w:rPr>
          <w:spacing w:val="-25"/>
          <w:w w:val="110"/>
        </w:rPr>
        <w:t> </w:t>
      </w:r>
      <w:r>
        <w:rPr>
          <w:w w:val="110"/>
        </w:rPr>
        <w:t>혈액</w:t>
      </w:r>
      <w:r>
        <w:rPr>
          <w:spacing w:val="-25"/>
          <w:w w:val="110"/>
        </w:rPr>
        <w:t> </w:t>
      </w:r>
      <w:r>
        <w:rPr>
          <w:w w:val="110"/>
        </w:rPr>
        <w:t>및</w:t>
      </w:r>
      <w:r>
        <w:rPr>
          <w:spacing w:val="-23"/>
          <w:w w:val="110"/>
        </w:rPr>
        <w:t> </w:t>
      </w:r>
      <w:r>
        <w:rPr>
          <w:w w:val="110"/>
        </w:rPr>
        <w:t>종양질환계,</w:t>
      </w:r>
      <w:r>
        <w:rPr>
          <w:spacing w:val="-25"/>
          <w:w w:val="110"/>
        </w:rPr>
        <w:t> </w:t>
      </w:r>
      <w:r>
        <w:rPr>
          <w:w w:val="110"/>
        </w:rPr>
        <w:t>피부질환계</w:t>
      </w:r>
      <w:r>
        <w:rPr>
          <w:spacing w:val="-25"/>
          <w:w w:val="110"/>
        </w:rPr>
        <w:t> </w:t>
      </w:r>
      <w:r>
        <w:rPr>
          <w:w w:val="110"/>
        </w:rPr>
        <w:t>등</w:t>
      </w:r>
      <w:r>
        <w:rPr>
          <w:spacing w:val="-24"/>
          <w:w w:val="110"/>
        </w:rPr>
        <w:t> </w:t>
      </w:r>
      <w:r>
        <w:rPr>
          <w:w w:val="110"/>
        </w:rPr>
        <w:t>11개</w:t>
      </w:r>
      <w:r>
        <w:rPr>
          <w:spacing w:val="-24"/>
          <w:w w:val="110"/>
        </w:rPr>
        <w:t> </w:t>
      </w:r>
      <w:r>
        <w:rPr>
          <w:w w:val="110"/>
        </w:rPr>
        <w:t>질환군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4"/>
        </w:rPr>
      </w:pPr>
      <w:r>
        <w:rPr/>
        <w:pict>
          <v:group style="position:absolute;margin-left:75.29422pt;margin-top:21.509727pt;width:103.95pt;height:27.3pt;mso-position-horizontal-relative:page;mso-position-vertical-relative:paragraph;z-index:-15280640;mso-wrap-distance-left:0;mso-wrap-distance-right:0" coordorigin="1506,430" coordsize="2079,546">
            <v:shape style="position:absolute;left:1505;top:430;width:485;height:526" type="#_x0000_t75" stroked="false">
              <v:imagedata r:id="rId43" o:title=""/>
            </v:shape>
            <v:line style="position:absolute" from="2015,970" to="3584,970" stroked="true" strokeweight=".54pt" strokecolor="#7272ff">
              <v:stroke dashstyle="shortdot"/>
            </v:line>
            <v:shape style="position:absolute;left:1505;top:430;width:2079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before="0"/>
                      <w:ind w:left="159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position w:val="2"/>
                        <w:sz w:val="28"/>
                      </w:rPr>
                      <w:t>3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sz w:val="27"/>
                      </w:rPr>
                      <w:t>평가방법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4"/>
        <w:rPr>
          <w:sz w:val="18"/>
        </w:rPr>
      </w:pPr>
    </w:p>
    <w:p>
      <w:pPr>
        <w:pStyle w:val="ListParagraph"/>
        <w:numPr>
          <w:ilvl w:val="0"/>
          <w:numId w:val="130"/>
        </w:numPr>
        <w:tabs>
          <w:tab w:pos="2025" w:val="left" w:leader="none"/>
        </w:tabs>
        <w:spacing w:line="240" w:lineRule="auto" w:before="2" w:after="0"/>
        <w:ind w:left="2024" w:right="0" w:hanging="351"/>
        <w:jc w:val="left"/>
        <w:rPr>
          <w:sz w:val="22"/>
        </w:rPr>
      </w:pPr>
      <w:r>
        <w:rPr>
          <w:spacing w:val="-5"/>
          <w:w w:val="105"/>
          <w:sz w:val="22"/>
        </w:rPr>
        <w:t>질병</w:t>
      </w:r>
      <w:r>
        <w:rPr>
          <w:rFonts w:ascii="함초롬바탕" w:eastAsia="함초롬바탕" w:hint="eastAsia"/>
          <w:spacing w:val="-5"/>
          <w:w w:val="105"/>
          <w:sz w:val="22"/>
        </w:rPr>
        <w:t>･</w:t>
      </w:r>
      <w:r>
        <w:rPr>
          <w:spacing w:val="-5"/>
          <w:w w:val="105"/>
          <w:sz w:val="22"/>
        </w:rPr>
        <w:t>부상 </w:t>
      </w:r>
      <w:r>
        <w:rPr>
          <w:spacing w:val="-3"/>
          <w:w w:val="105"/>
          <w:sz w:val="22"/>
        </w:rPr>
        <w:t>고착</w:t>
      </w:r>
      <w:r>
        <w:rPr>
          <w:spacing w:val="-54"/>
          <w:w w:val="105"/>
          <w:sz w:val="22"/>
        </w:rPr>
        <w:t> </w:t>
      </w:r>
      <w:r>
        <w:rPr>
          <w:spacing w:val="-6"/>
          <w:w w:val="105"/>
          <w:sz w:val="22"/>
        </w:rPr>
        <w:t>평가</w:t>
      </w:r>
    </w:p>
    <w:p>
      <w:pPr>
        <w:pStyle w:val="BodyText"/>
        <w:spacing w:before="14"/>
        <w:rPr>
          <w:sz w:val="6"/>
        </w:rPr>
      </w:pPr>
    </w:p>
    <w:p>
      <w:pPr>
        <w:pStyle w:val="BodyText"/>
        <w:spacing w:before="42"/>
        <w:ind w:left="1873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53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17"/>
          <w:w w:val="110"/>
        </w:rPr>
        <w:t>질병이나</w:t>
      </w:r>
      <w:r>
        <w:rPr>
          <w:spacing w:val="-58"/>
          <w:w w:val="110"/>
        </w:rPr>
        <w:t> </w:t>
      </w:r>
      <w:r>
        <w:rPr>
          <w:spacing w:val="-15"/>
          <w:w w:val="110"/>
        </w:rPr>
        <w:t>부상의</w:t>
      </w:r>
      <w:r>
        <w:rPr>
          <w:spacing w:val="-59"/>
          <w:w w:val="110"/>
        </w:rPr>
        <w:t> </w:t>
      </w:r>
      <w:r>
        <w:rPr>
          <w:spacing w:val="-15"/>
          <w:w w:val="110"/>
        </w:rPr>
        <w:t>의학적</w:t>
      </w:r>
      <w:r>
        <w:rPr>
          <w:spacing w:val="-57"/>
          <w:w w:val="110"/>
        </w:rPr>
        <w:t> </w:t>
      </w:r>
      <w:r>
        <w:rPr>
          <w:spacing w:val="-16"/>
          <w:w w:val="110"/>
        </w:rPr>
        <w:t>상태가</w:t>
      </w:r>
      <w:r>
        <w:rPr>
          <w:spacing w:val="-58"/>
          <w:w w:val="110"/>
        </w:rPr>
        <w:t> </w:t>
      </w:r>
      <w:r>
        <w:rPr>
          <w:spacing w:val="-8"/>
          <w:w w:val="110"/>
        </w:rPr>
        <w:t>2년</w:t>
      </w:r>
      <w:r>
        <w:rPr>
          <w:spacing w:val="-57"/>
          <w:w w:val="110"/>
        </w:rPr>
        <w:t> </w:t>
      </w:r>
      <w:r>
        <w:rPr>
          <w:spacing w:val="-12"/>
          <w:w w:val="110"/>
        </w:rPr>
        <w:t>이상</w:t>
      </w:r>
      <w:r>
        <w:rPr>
          <w:spacing w:val="-58"/>
          <w:w w:val="110"/>
        </w:rPr>
        <w:t> </w:t>
      </w:r>
      <w:r>
        <w:rPr>
          <w:spacing w:val="-12"/>
          <w:w w:val="110"/>
        </w:rPr>
        <w:t>호전</w:t>
      </w:r>
      <w:r>
        <w:rPr>
          <w:spacing w:val="-58"/>
          <w:w w:val="110"/>
        </w:rPr>
        <w:t> </w:t>
      </w:r>
      <w:r>
        <w:rPr>
          <w:spacing w:val="-17"/>
          <w:w w:val="110"/>
        </w:rPr>
        <w:t>가능성이</w:t>
      </w:r>
      <w:r>
        <w:rPr>
          <w:spacing w:val="-57"/>
          <w:w w:val="110"/>
        </w:rPr>
        <w:t> </w:t>
      </w:r>
      <w:r>
        <w:rPr>
          <w:spacing w:val="-12"/>
          <w:w w:val="110"/>
        </w:rPr>
        <w:t>없는</w:t>
      </w:r>
      <w:r>
        <w:rPr>
          <w:spacing w:val="-58"/>
          <w:w w:val="110"/>
        </w:rPr>
        <w:t> </w:t>
      </w:r>
      <w:r>
        <w:rPr>
          <w:spacing w:val="-16"/>
          <w:w w:val="110"/>
        </w:rPr>
        <w:t>경우에</w:t>
      </w:r>
      <w:r>
        <w:rPr>
          <w:spacing w:val="-57"/>
          <w:w w:val="110"/>
        </w:rPr>
        <w:t> </w:t>
      </w:r>
      <w:r>
        <w:rPr>
          <w:spacing w:val="-17"/>
          <w:w w:val="110"/>
        </w:rPr>
        <w:t>고착으로</w:t>
      </w:r>
      <w:r>
        <w:rPr>
          <w:spacing w:val="-58"/>
          <w:w w:val="110"/>
        </w:rPr>
        <w:t> </w:t>
      </w:r>
      <w:r>
        <w:rPr>
          <w:spacing w:val="-23"/>
          <w:w w:val="110"/>
        </w:rPr>
        <w:t>평가</w:t>
      </w:r>
    </w:p>
    <w:p>
      <w:pPr>
        <w:pStyle w:val="ListParagraph"/>
        <w:numPr>
          <w:ilvl w:val="1"/>
          <w:numId w:val="130"/>
        </w:numPr>
        <w:tabs>
          <w:tab w:pos="2283" w:val="left" w:leader="none"/>
        </w:tabs>
        <w:spacing w:line="235" w:lineRule="auto" w:before="60" w:after="0"/>
        <w:ind w:left="2282" w:right="1492" w:hanging="209"/>
        <w:jc w:val="left"/>
        <w:rPr>
          <w:sz w:val="22"/>
        </w:rPr>
      </w:pPr>
      <w:r>
        <w:rPr>
          <w:spacing w:val="-8"/>
          <w:w w:val="110"/>
          <w:sz w:val="22"/>
        </w:rPr>
        <w:t>의학적</w:t>
      </w:r>
      <w:r>
        <w:rPr>
          <w:spacing w:val="-56"/>
          <w:w w:val="110"/>
          <w:sz w:val="22"/>
        </w:rPr>
        <w:t> </w:t>
      </w:r>
      <w:r>
        <w:rPr>
          <w:spacing w:val="-8"/>
          <w:w w:val="110"/>
          <w:sz w:val="22"/>
        </w:rPr>
        <w:t>상태의</w:t>
      </w:r>
      <w:r>
        <w:rPr>
          <w:spacing w:val="-56"/>
          <w:w w:val="110"/>
          <w:sz w:val="22"/>
        </w:rPr>
        <w:t> </w:t>
      </w:r>
      <w:r>
        <w:rPr>
          <w:spacing w:val="-6"/>
          <w:w w:val="110"/>
          <w:sz w:val="22"/>
        </w:rPr>
        <w:t>호전</w:t>
      </w:r>
      <w:r>
        <w:rPr>
          <w:spacing w:val="-56"/>
          <w:w w:val="110"/>
          <w:sz w:val="22"/>
        </w:rPr>
        <w:t> </w:t>
      </w:r>
      <w:r>
        <w:rPr>
          <w:spacing w:val="-9"/>
          <w:w w:val="110"/>
          <w:sz w:val="22"/>
        </w:rPr>
        <w:t>가능성에</w:t>
      </w:r>
      <w:r>
        <w:rPr>
          <w:spacing w:val="-56"/>
          <w:w w:val="110"/>
          <w:sz w:val="22"/>
        </w:rPr>
        <w:t> </w:t>
      </w:r>
      <w:r>
        <w:rPr>
          <w:spacing w:val="-6"/>
          <w:w w:val="110"/>
          <w:sz w:val="22"/>
        </w:rPr>
        <w:t>대한</w:t>
      </w:r>
      <w:r>
        <w:rPr>
          <w:spacing w:val="-55"/>
          <w:w w:val="110"/>
          <w:sz w:val="22"/>
        </w:rPr>
        <w:t> </w:t>
      </w:r>
      <w:r>
        <w:rPr>
          <w:spacing w:val="-8"/>
          <w:w w:val="110"/>
          <w:sz w:val="22"/>
        </w:rPr>
        <w:t>판단은</w:t>
      </w:r>
      <w:r>
        <w:rPr>
          <w:spacing w:val="-57"/>
          <w:w w:val="110"/>
          <w:sz w:val="22"/>
        </w:rPr>
        <w:t> </w:t>
      </w:r>
      <w:r>
        <w:rPr>
          <w:spacing w:val="-6"/>
          <w:w w:val="110"/>
          <w:sz w:val="22"/>
        </w:rPr>
        <w:t>질병</w:t>
      </w:r>
      <w:r>
        <w:rPr>
          <w:spacing w:val="-55"/>
          <w:w w:val="110"/>
          <w:sz w:val="22"/>
        </w:rPr>
        <w:t> </w:t>
      </w:r>
      <w:r>
        <w:rPr>
          <w:spacing w:val="-6"/>
          <w:w w:val="110"/>
          <w:sz w:val="22"/>
        </w:rPr>
        <w:t>또는</w:t>
      </w:r>
      <w:r>
        <w:rPr>
          <w:spacing w:val="-57"/>
          <w:w w:val="110"/>
          <w:sz w:val="22"/>
        </w:rPr>
        <w:t> </w:t>
      </w:r>
      <w:r>
        <w:rPr>
          <w:spacing w:val="-8"/>
          <w:w w:val="110"/>
          <w:sz w:val="22"/>
        </w:rPr>
        <w:t>부상의</w:t>
      </w:r>
      <w:r>
        <w:rPr>
          <w:spacing w:val="-55"/>
          <w:w w:val="110"/>
          <w:sz w:val="22"/>
        </w:rPr>
        <w:t> </w:t>
      </w:r>
      <w:r>
        <w:rPr>
          <w:spacing w:val="-8"/>
          <w:w w:val="110"/>
          <w:sz w:val="22"/>
        </w:rPr>
        <w:t>특성,</w:t>
      </w:r>
      <w:r>
        <w:rPr>
          <w:spacing w:val="-48"/>
          <w:w w:val="110"/>
          <w:sz w:val="22"/>
        </w:rPr>
        <w:t> </w:t>
      </w:r>
      <w:r>
        <w:rPr>
          <w:spacing w:val="-9"/>
          <w:w w:val="110"/>
          <w:sz w:val="22"/>
        </w:rPr>
        <w:t>중증도,</w:t>
      </w:r>
      <w:r>
        <w:rPr>
          <w:spacing w:val="-47"/>
          <w:w w:val="110"/>
          <w:sz w:val="22"/>
        </w:rPr>
        <w:t> </w:t>
      </w:r>
      <w:r>
        <w:rPr>
          <w:spacing w:val="-12"/>
          <w:w w:val="110"/>
          <w:sz w:val="22"/>
        </w:rPr>
        <w:t>치료경과, </w:t>
      </w:r>
      <w:r>
        <w:rPr>
          <w:spacing w:val="-5"/>
          <w:w w:val="110"/>
          <w:sz w:val="22"/>
        </w:rPr>
        <w:t>치료의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종결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가능성</w:t>
      </w:r>
      <w:r>
        <w:rPr>
          <w:spacing w:val="-34"/>
          <w:w w:val="110"/>
          <w:sz w:val="22"/>
        </w:rPr>
        <w:t> </w:t>
      </w:r>
      <w:r>
        <w:rPr>
          <w:spacing w:val="-3"/>
          <w:w w:val="110"/>
          <w:sz w:val="22"/>
        </w:rPr>
        <w:t>등을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종합적으로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고려하여</w:t>
      </w:r>
      <w:r>
        <w:rPr>
          <w:spacing w:val="-33"/>
          <w:w w:val="110"/>
          <w:sz w:val="22"/>
        </w:rPr>
        <w:t> </w:t>
      </w:r>
      <w:r>
        <w:rPr>
          <w:spacing w:val="-4"/>
          <w:w w:val="110"/>
          <w:sz w:val="22"/>
        </w:rPr>
        <w:t>판단</w:t>
      </w:r>
    </w:p>
    <w:p>
      <w:pPr>
        <w:pStyle w:val="BodyText"/>
        <w:rPr>
          <w:sz w:val="12"/>
        </w:rPr>
      </w:pPr>
    </w:p>
    <w:p>
      <w:pPr>
        <w:pStyle w:val="ListParagraph"/>
        <w:numPr>
          <w:ilvl w:val="0"/>
          <w:numId w:val="130"/>
        </w:numPr>
        <w:tabs>
          <w:tab w:pos="2025" w:val="left" w:leader="none"/>
        </w:tabs>
        <w:spacing w:line="237" w:lineRule="auto" w:before="44" w:after="0"/>
        <w:ind w:left="2055" w:right="1480" w:hanging="382"/>
        <w:jc w:val="left"/>
        <w:rPr>
          <w:sz w:val="22"/>
        </w:rPr>
      </w:pPr>
      <w:r>
        <w:rPr>
          <w:spacing w:val="-16"/>
          <w:w w:val="105"/>
          <w:sz w:val="22"/>
        </w:rPr>
        <w:t>평가대상</w:t>
      </w:r>
      <w:r>
        <w:rPr>
          <w:spacing w:val="-45"/>
          <w:w w:val="105"/>
          <w:sz w:val="22"/>
        </w:rPr>
        <w:t> </w:t>
      </w:r>
      <w:r>
        <w:rPr>
          <w:spacing w:val="-14"/>
          <w:w w:val="105"/>
          <w:sz w:val="22"/>
        </w:rPr>
        <w:t>질환별</w:t>
      </w:r>
      <w:r>
        <w:rPr>
          <w:spacing w:val="-45"/>
          <w:w w:val="105"/>
          <w:sz w:val="22"/>
        </w:rPr>
        <w:t> </w:t>
      </w:r>
      <w:r>
        <w:rPr>
          <w:spacing w:val="-14"/>
          <w:w w:val="105"/>
          <w:sz w:val="22"/>
        </w:rPr>
        <w:t>단계는</w:t>
      </w:r>
      <w:r>
        <w:rPr>
          <w:spacing w:val="-45"/>
          <w:w w:val="105"/>
          <w:sz w:val="22"/>
        </w:rPr>
        <w:t> </w:t>
      </w:r>
      <w:r>
        <w:rPr>
          <w:spacing w:val="-18"/>
          <w:w w:val="105"/>
          <w:sz w:val="22"/>
        </w:rPr>
        <w:t>근로능력평가의</w:t>
      </w:r>
      <w:r>
        <w:rPr>
          <w:spacing w:val="-45"/>
          <w:w w:val="105"/>
          <w:sz w:val="22"/>
        </w:rPr>
        <w:t> </w:t>
      </w:r>
      <w:r>
        <w:rPr>
          <w:spacing w:val="-10"/>
          <w:w w:val="105"/>
          <w:sz w:val="22"/>
        </w:rPr>
        <w:t>기준</w:t>
      </w:r>
      <w:r>
        <w:rPr>
          <w:spacing w:val="-44"/>
          <w:w w:val="105"/>
          <w:sz w:val="22"/>
        </w:rPr>
        <w:t> </w:t>
      </w:r>
      <w:r>
        <w:rPr>
          <w:spacing w:val="-11"/>
          <w:w w:val="105"/>
          <w:sz w:val="22"/>
        </w:rPr>
        <w:t>등에</w:t>
      </w:r>
      <w:r>
        <w:rPr>
          <w:spacing w:val="-44"/>
          <w:w w:val="105"/>
          <w:sz w:val="22"/>
        </w:rPr>
        <w:t> </w:t>
      </w:r>
      <w:r>
        <w:rPr>
          <w:spacing w:val="-11"/>
          <w:w w:val="105"/>
          <w:sz w:val="22"/>
        </w:rPr>
        <w:t>관한</w:t>
      </w:r>
      <w:r>
        <w:rPr>
          <w:spacing w:val="-44"/>
          <w:w w:val="105"/>
          <w:sz w:val="22"/>
        </w:rPr>
        <w:t> </w:t>
      </w:r>
      <w:r>
        <w:rPr>
          <w:spacing w:val="-14"/>
          <w:w w:val="105"/>
          <w:sz w:val="22"/>
        </w:rPr>
        <w:t>고시의</w:t>
      </w:r>
      <w:r>
        <w:rPr>
          <w:spacing w:val="-44"/>
          <w:w w:val="105"/>
          <w:sz w:val="22"/>
        </w:rPr>
        <w:t> </w:t>
      </w:r>
      <w:r>
        <w:rPr>
          <w:spacing w:val="-14"/>
          <w:w w:val="105"/>
          <w:sz w:val="22"/>
        </w:rPr>
        <w:t>의학적</w:t>
      </w:r>
      <w:r>
        <w:rPr>
          <w:spacing w:val="-44"/>
          <w:w w:val="105"/>
          <w:sz w:val="22"/>
        </w:rPr>
        <w:t> </w:t>
      </w:r>
      <w:r>
        <w:rPr>
          <w:spacing w:val="-14"/>
          <w:w w:val="105"/>
          <w:sz w:val="22"/>
        </w:rPr>
        <w:t>평가기준(질환별</w:t>
      </w:r>
      <w:r>
        <w:rPr>
          <w:spacing w:val="-28"/>
          <w:w w:val="105"/>
          <w:sz w:val="22"/>
        </w:rPr>
        <w:t> </w:t>
      </w:r>
      <w:r>
        <w:rPr>
          <w:spacing w:val="-3"/>
          <w:w w:val="105"/>
          <w:sz w:val="22"/>
        </w:rPr>
        <w:t>평가 </w:t>
      </w:r>
      <w:r>
        <w:rPr>
          <w:spacing w:val="-4"/>
          <w:w w:val="105"/>
          <w:sz w:val="22"/>
        </w:rPr>
        <w:t>기준)에 </w:t>
      </w:r>
      <w:r>
        <w:rPr>
          <w:spacing w:val="-3"/>
          <w:w w:val="105"/>
          <w:sz w:val="22"/>
        </w:rPr>
        <w:t>따라</w:t>
      </w:r>
      <w:r>
        <w:rPr>
          <w:spacing w:val="-56"/>
          <w:w w:val="105"/>
          <w:sz w:val="22"/>
        </w:rPr>
        <w:t> </w:t>
      </w:r>
      <w:r>
        <w:rPr>
          <w:spacing w:val="-6"/>
          <w:w w:val="105"/>
          <w:sz w:val="22"/>
        </w:rPr>
        <w:t>결정</w:t>
      </w:r>
    </w:p>
    <w:p>
      <w:pPr>
        <w:spacing w:after="0" w:line="237" w:lineRule="auto"/>
        <w:jc w:val="left"/>
        <w:rPr>
          <w:sz w:val="22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18124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108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18176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18227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4"/>
        </w:rPr>
      </w:pPr>
    </w:p>
    <w:p>
      <w:pPr>
        <w:pStyle w:val="BodyText"/>
        <w:spacing w:before="10"/>
        <w:rPr>
          <w:rFonts w:ascii="함초롬돋움"/>
          <w:sz w:val="13"/>
        </w:rPr>
      </w:pPr>
    </w:p>
    <w:p>
      <w:pPr>
        <w:pStyle w:val="ListParagraph"/>
        <w:numPr>
          <w:ilvl w:val="0"/>
          <w:numId w:val="130"/>
        </w:numPr>
        <w:tabs>
          <w:tab w:pos="2025" w:val="left" w:leader="none"/>
        </w:tabs>
        <w:spacing w:line="235" w:lineRule="auto" w:before="0" w:after="0"/>
        <w:ind w:left="2024" w:right="1486" w:hanging="351"/>
        <w:jc w:val="both"/>
        <w:rPr>
          <w:sz w:val="22"/>
        </w:rPr>
      </w:pPr>
      <w:r>
        <w:rPr>
          <w:spacing w:val="-4"/>
          <w:w w:val="105"/>
          <w:sz w:val="22"/>
        </w:rPr>
        <w:t>동일한</w:t>
      </w:r>
      <w:r>
        <w:rPr>
          <w:spacing w:val="-15"/>
          <w:w w:val="105"/>
          <w:sz w:val="22"/>
        </w:rPr>
        <w:t> </w:t>
      </w:r>
      <w:r>
        <w:rPr>
          <w:spacing w:val="-5"/>
          <w:w w:val="105"/>
          <w:sz w:val="22"/>
        </w:rPr>
        <w:t>평가대상</w:t>
      </w:r>
      <w:r>
        <w:rPr>
          <w:spacing w:val="-15"/>
          <w:w w:val="105"/>
          <w:sz w:val="22"/>
        </w:rPr>
        <w:t> </w:t>
      </w:r>
      <w:r>
        <w:rPr>
          <w:spacing w:val="-3"/>
          <w:w w:val="105"/>
          <w:sz w:val="22"/>
        </w:rPr>
        <w:t>질환</w:t>
      </w:r>
      <w:r>
        <w:rPr>
          <w:spacing w:val="-15"/>
          <w:w w:val="105"/>
          <w:sz w:val="22"/>
        </w:rPr>
        <w:t> </w:t>
      </w:r>
      <w:r>
        <w:rPr>
          <w:spacing w:val="-5"/>
          <w:w w:val="105"/>
          <w:sz w:val="22"/>
        </w:rPr>
        <w:t>내에서는</w:t>
      </w:r>
      <w:r>
        <w:rPr>
          <w:spacing w:val="-14"/>
          <w:w w:val="105"/>
          <w:sz w:val="22"/>
        </w:rPr>
        <w:t> </w:t>
      </w:r>
      <w:r>
        <w:rPr>
          <w:spacing w:val="-4"/>
          <w:w w:val="105"/>
          <w:sz w:val="22"/>
        </w:rPr>
        <w:t>1개의</w:t>
      </w:r>
      <w:r>
        <w:rPr>
          <w:spacing w:val="-15"/>
          <w:w w:val="105"/>
          <w:sz w:val="22"/>
        </w:rPr>
        <w:t> </w:t>
      </w:r>
      <w:r>
        <w:rPr>
          <w:spacing w:val="-5"/>
          <w:w w:val="105"/>
          <w:sz w:val="22"/>
        </w:rPr>
        <w:t>질병만을</w:t>
      </w:r>
      <w:r>
        <w:rPr>
          <w:spacing w:val="-15"/>
          <w:w w:val="105"/>
          <w:sz w:val="22"/>
        </w:rPr>
        <w:t> </w:t>
      </w:r>
      <w:r>
        <w:rPr>
          <w:spacing w:val="-5"/>
          <w:w w:val="105"/>
          <w:sz w:val="22"/>
        </w:rPr>
        <w:t>평가하며,</w:t>
      </w:r>
      <w:r>
        <w:rPr>
          <w:spacing w:val="-12"/>
          <w:w w:val="105"/>
          <w:sz w:val="22"/>
        </w:rPr>
        <w:t> </w:t>
      </w:r>
      <w:r>
        <w:rPr>
          <w:spacing w:val="-3"/>
          <w:w w:val="105"/>
          <w:sz w:val="22"/>
        </w:rPr>
        <w:t>각기</w:t>
      </w:r>
      <w:r>
        <w:rPr>
          <w:spacing w:val="-14"/>
          <w:w w:val="105"/>
          <w:sz w:val="22"/>
        </w:rPr>
        <w:t> </w:t>
      </w:r>
      <w:r>
        <w:rPr>
          <w:spacing w:val="-3"/>
          <w:w w:val="105"/>
          <w:sz w:val="22"/>
        </w:rPr>
        <w:t>다른</w:t>
      </w:r>
      <w:r>
        <w:rPr>
          <w:spacing w:val="-14"/>
          <w:w w:val="105"/>
          <w:sz w:val="22"/>
        </w:rPr>
        <w:t> </w:t>
      </w:r>
      <w:r>
        <w:rPr>
          <w:spacing w:val="-5"/>
          <w:w w:val="105"/>
          <w:sz w:val="22"/>
        </w:rPr>
        <w:t>평가대상</w:t>
      </w:r>
      <w:r>
        <w:rPr>
          <w:spacing w:val="-15"/>
          <w:w w:val="105"/>
          <w:sz w:val="22"/>
        </w:rPr>
        <w:t> </w:t>
      </w:r>
      <w:r>
        <w:rPr>
          <w:spacing w:val="-6"/>
          <w:w w:val="105"/>
          <w:sz w:val="22"/>
        </w:rPr>
        <w:t>질환별 질병이</w:t>
      </w:r>
      <w:r>
        <w:rPr>
          <w:spacing w:val="-16"/>
          <w:w w:val="105"/>
          <w:sz w:val="22"/>
        </w:rPr>
        <w:t> </w:t>
      </w:r>
      <w:r>
        <w:rPr>
          <w:spacing w:val="-5"/>
          <w:w w:val="105"/>
          <w:sz w:val="22"/>
        </w:rPr>
        <w:t>2종류</w:t>
      </w:r>
      <w:r>
        <w:rPr>
          <w:spacing w:val="-16"/>
          <w:w w:val="105"/>
          <w:sz w:val="22"/>
        </w:rPr>
        <w:t> </w:t>
      </w:r>
      <w:r>
        <w:rPr>
          <w:spacing w:val="-4"/>
          <w:w w:val="105"/>
          <w:sz w:val="22"/>
        </w:rPr>
        <w:t>이상</w:t>
      </w:r>
      <w:r>
        <w:rPr>
          <w:spacing w:val="-16"/>
          <w:w w:val="105"/>
          <w:sz w:val="22"/>
        </w:rPr>
        <w:t> </w:t>
      </w:r>
      <w:r>
        <w:rPr>
          <w:spacing w:val="-5"/>
          <w:w w:val="105"/>
          <w:sz w:val="22"/>
        </w:rPr>
        <w:t>있는</w:t>
      </w:r>
      <w:r>
        <w:rPr>
          <w:spacing w:val="-15"/>
          <w:w w:val="105"/>
          <w:sz w:val="22"/>
        </w:rPr>
        <w:t> </w:t>
      </w:r>
      <w:r>
        <w:rPr>
          <w:spacing w:val="-4"/>
          <w:w w:val="105"/>
          <w:sz w:val="22"/>
        </w:rPr>
        <w:t>경우</w:t>
      </w:r>
      <w:r>
        <w:rPr>
          <w:spacing w:val="-16"/>
          <w:w w:val="105"/>
          <w:sz w:val="22"/>
        </w:rPr>
        <w:t> </w:t>
      </w:r>
      <w:r>
        <w:rPr>
          <w:spacing w:val="-7"/>
          <w:w w:val="105"/>
          <w:sz w:val="22"/>
        </w:rPr>
        <w:t>평가대상자의</w:t>
      </w:r>
      <w:r>
        <w:rPr>
          <w:spacing w:val="-16"/>
          <w:w w:val="105"/>
          <w:sz w:val="22"/>
        </w:rPr>
        <w:t> </w:t>
      </w:r>
      <w:r>
        <w:rPr>
          <w:spacing w:val="-8"/>
          <w:w w:val="105"/>
          <w:sz w:val="22"/>
        </w:rPr>
        <w:t>근로수행능력에</w:t>
      </w:r>
      <w:r>
        <w:rPr>
          <w:spacing w:val="-16"/>
          <w:w w:val="105"/>
          <w:sz w:val="22"/>
        </w:rPr>
        <w:t> </w:t>
      </w:r>
      <w:r>
        <w:rPr>
          <w:spacing w:val="-6"/>
          <w:w w:val="105"/>
          <w:sz w:val="22"/>
        </w:rPr>
        <w:t>영향을</w:t>
      </w:r>
      <w:r>
        <w:rPr>
          <w:spacing w:val="-15"/>
          <w:w w:val="105"/>
          <w:sz w:val="22"/>
        </w:rPr>
        <w:t> </w:t>
      </w:r>
      <w:r>
        <w:rPr>
          <w:spacing w:val="-5"/>
          <w:w w:val="105"/>
          <w:sz w:val="22"/>
        </w:rPr>
        <w:t>크게</w:t>
      </w:r>
      <w:r>
        <w:rPr>
          <w:spacing w:val="-16"/>
          <w:w w:val="105"/>
          <w:sz w:val="22"/>
        </w:rPr>
        <w:t> </w:t>
      </w:r>
      <w:r>
        <w:rPr>
          <w:spacing w:val="-6"/>
          <w:w w:val="105"/>
          <w:sz w:val="22"/>
        </w:rPr>
        <w:t>미치는</w:t>
      </w:r>
      <w:r>
        <w:rPr>
          <w:spacing w:val="-18"/>
          <w:w w:val="105"/>
          <w:sz w:val="22"/>
        </w:rPr>
        <w:t> </w:t>
      </w:r>
      <w:r>
        <w:rPr>
          <w:spacing w:val="-8"/>
          <w:w w:val="105"/>
          <w:sz w:val="22"/>
        </w:rPr>
        <w:t>2개의 </w:t>
      </w:r>
      <w:r>
        <w:rPr>
          <w:spacing w:val="-4"/>
          <w:w w:val="105"/>
          <w:sz w:val="22"/>
        </w:rPr>
        <w:t>질병에 </w:t>
      </w:r>
      <w:r>
        <w:rPr>
          <w:spacing w:val="-5"/>
          <w:w w:val="105"/>
          <w:sz w:val="22"/>
        </w:rPr>
        <w:t>대해서만 </w:t>
      </w:r>
      <w:r>
        <w:rPr>
          <w:spacing w:val="-3"/>
          <w:w w:val="105"/>
          <w:sz w:val="22"/>
        </w:rPr>
        <w:t>평가</w:t>
      </w:r>
      <w:r>
        <w:rPr>
          <w:spacing w:val="-80"/>
          <w:w w:val="105"/>
          <w:sz w:val="22"/>
        </w:rPr>
        <w:t> </w:t>
      </w:r>
      <w:r>
        <w:rPr>
          <w:spacing w:val="-6"/>
          <w:w w:val="105"/>
          <w:sz w:val="22"/>
        </w:rPr>
        <w:t>실시</w:t>
      </w:r>
    </w:p>
    <w:p>
      <w:pPr>
        <w:pStyle w:val="BodyText"/>
        <w:spacing w:before="3"/>
        <w:rPr>
          <w:sz w:val="7"/>
        </w:rPr>
      </w:pPr>
    </w:p>
    <w:p>
      <w:pPr>
        <w:pStyle w:val="BodyText"/>
        <w:spacing w:before="42"/>
        <w:ind w:left="1873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53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12"/>
          <w:w w:val="110"/>
        </w:rPr>
        <w:t>다만,</w:t>
      </w:r>
      <w:r>
        <w:rPr>
          <w:spacing w:val="-39"/>
          <w:w w:val="110"/>
        </w:rPr>
        <w:t> </w:t>
      </w:r>
      <w:r>
        <w:rPr>
          <w:spacing w:val="-13"/>
          <w:w w:val="110"/>
        </w:rPr>
        <w:t>다음의</w:t>
      </w:r>
      <w:r>
        <w:rPr>
          <w:spacing w:val="-51"/>
          <w:w w:val="110"/>
        </w:rPr>
        <w:t> </w:t>
      </w:r>
      <w:r>
        <w:rPr>
          <w:spacing w:val="-14"/>
          <w:w w:val="110"/>
        </w:rPr>
        <w:t>평가대상</w:t>
      </w:r>
      <w:r>
        <w:rPr>
          <w:spacing w:val="-51"/>
          <w:w w:val="110"/>
        </w:rPr>
        <w:t> </w:t>
      </w:r>
      <w:r>
        <w:rPr>
          <w:spacing w:val="-14"/>
          <w:w w:val="110"/>
        </w:rPr>
        <w:t>질환유형</w:t>
      </w:r>
      <w:r>
        <w:rPr>
          <w:spacing w:val="-51"/>
          <w:w w:val="110"/>
        </w:rPr>
        <w:t> </w:t>
      </w:r>
      <w:r>
        <w:rPr>
          <w:spacing w:val="-9"/>
          <w:w w:val="110"/>
        </w:rPr>
        <w:t>내의</w:t>
      </w:r>
      <w:r>
        <w:rPr>
          <w:spacing w:val="-51"/>
          <w:w w:val="110"/>
        </w:rPr>
        <w:t> </w:t>
      </w:r>
      <w:r>
        <w:rPr>
          <w:spacing w:val="-13"/>
          <w:w w:val="110"/>
        </w:rPr>
        <w:t>질병의</w:t>
      </w:r>
      <w:r>
        <w:rPr>
          <w:spacing w:val="-51"/>
          <w:w w:val="110"/>
        </w:rPr>
        <w:t> </w:t>
      </w:r>
      <w:r>
        <w:rPr>
          <w:spacing w:val="-14"/>
          <w:w w:val="110"/>
        </w:rPr>
        <w:t>경우에는</w:t>
      </w:r>
      <w:r>
        <w:rPr>
          <w:spacing w:val="-51"/>
          <w:w w:val="110"/>
        </w:rPr>
        <w:t> </w:t>
      </w:r>
      <w:r>
        <w:rPr>
          <w:spacing w:val="-9"/>
          <w:w w:val="110"/>
        </w:rPr>
        <w:t>별도</w:t>
      </w:r>
      <w:r>
        <w:rPr>
          <w:spacing w:val="-51"/>
          <w:w w:val="110"/>
        </w:rPr>
        <w:t> </w:t>
      </w:r>
      <w:r>
        <w:rPr>
          <w:spacing w:val="-14"/>
          <w:w w:val="110"/>
        </w:rPr>
        <w:t>대상으로</w:t>
      </w:r>
      <w:r>
        <w:rPr>
          <w:spacing w:val="-51"/>
          <w:w w:val="110"/>
        </w:rPr>
        <w:t> </w:t>
      </w:r>
      <w:r>
        <w:rPr>
          <w:spacing w:val="-10"/>
          <w:w w:val="110"/>
        </w:rPr>
        <w:t>보아</w:t>
      </w:r>
      <w:r>
        <w:rPr>
          <w:spacing w:val="-51"/>
          <w:w w:val="110"/>
        </w:rPr>
        <w:t> </w:t>
      </w:r>
      <w:r>
        <w:rPr>
          <w:spacing w:val="-9"/>
          <w:w w:val="110"/>
        </w:rPr>
        <w:t>평가</w:t>
      </w:r>
      <w:r>
        <w:rPr>
          <w:spacing w:val="-51"/>
          <w:w w:val="110"/>
        </w:rPr>
        <w:t> </w:t>
      </w:r>
      <w:r>
        <w:rPr>
          <w:spacing w:val="-18"/>
          <w:w w:val="110"/>
        </w:rPr>
        <w:t>가능</w:t>
      </w:r>
    </w:p>
    <w:p>
      <w:pPr>
        <w:pStyle w:val="ListParagraph"/>
        <w:numPr>
          <w:ilvl w:val="1"/>
          <w:numId w:val="130"/>
        </w:numPr>
        <w:tabs>
          <w:tab w:pos="2283" w:val="left" w:leader="none"/>
        </w:tabs>
        <w:spacing w:line="240" w:lineRule="auto" w:before="14" w:after="0"/>
        <w:ind w:left="2282" w:right="0" w:hanging="210"/>
        <w:jc w:val="left"/>
        <w:rPr>
          <w:sz w:val="22"/>
        </w:rPr>
      </w:pPr>
      <w:r>
        <w:rPr>
          <w:spacing w:val="-5"/>
          <w:w w:val="110"/>
          <w:sz w:val="22"/>
        </w:rPr>
        <w:t>근골격계</w:t>
      </w:r>
      <w:r>
        <w:rPr>
          <w:spacing w:val="-38"/>
          <w:w w:val="110"/>
          <w:sz w:val="22"/>
        </w:rPr>
        <w:t> </w:t>
      </w:r>
      <w:r>
        <w:rPr>
          <w:spacing w:val="-5"/>
          <w:w w:val="110"/>
          <w:sz w:val="22"/>
        </w:rPr>
        <w:t>질환유형</w:t>
      </w:r>
      <w:r>
        <w:rPr>
          <w:spacing w:val="-37"/>
          <w:w w:val="110"/>
          <w:sz w:val="22"/>
        </w:rPr>
        <w:t> </w:t>
      </w:r>
      <w:r>
        <w:rPr>
          <w:w w:val="110"/>
          <w:sz w:val="22"/>
        </w:rPr>
        <w:t>내</w:t>
      </w:r>
      <w:r>
        <w:rPr>
          <w:spacing w:val="-37"/>
          <w:w w:val="110"/>
          <w:sz w:val="22"/>
        </w:rPr>
        <w:t> </w:t>
      </w:r>
      <w:r>
        <w:rPr>
          <w:spacing w:val="-5"/>
          <w:w w:val="110"/>
          <w:sz w:val="22"/>
        </w:rPr>
        <w:t>&lt;상</w:t>
      </w:r>
      <w:r>
        <w:rPr>
          <w:rFonts w:ascii="함초롬바탕" w:hAnsi="함초롬바탕" w:eastAsia="함초롬바탕" w:hint="eastAsia"/>
          <w:spacing w:val="-5"/>
          <w:w w:val="110"/>
          <w:sz w:val="22"/>
        </w:rPr>
        <w:t>･</w:t>
      </w:r>
      <w:r>
        <w:rPr>
          <w:spacing w:val="-5"/>
          <w:w w:val="110"/>
          <w:sz w:val="22"/>
        </w:rPr>
        <w:t>하지&gt;</w:t>
      </w:r>
      <w:r>
        <w:rPr>
          <w:spacing w:val="-36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6"/>
          <w:w w:val="110"/>
          <w:sz w:val="22"/>
        </w:rPr>
        <w:t> </w:t>
      </w:r>
      <w:r>
        <w:rPr>
          <w:spacing w:val="-5"/>
          <w:w w:val="110"/>
          <w:sz w:val="22"/>
        </w:rPr>
        <w:t>&lt;척추&gt;</w:t>
      </w:r>
    </w:p>
    <w:p>
      <w:pPr>
        <w:pStyle w:val="ListParagraph"/>
        <w:numPr>
          <w:ilvl w:val="1"/>
          <w:numId w:val="130"/>
        </w:numPr>
        <w:tabs>
          <w:tab w:pos="2283" w:val="left" w:leader="none"/>
        </w:tabs>
        <w:spacing w:line="240" w:lineRule="auto" w:before="33" w:after="0"/>
        <w:ind w:left="2282" w:right="0" w:hanging="210"/>
        <w:jc w:val="left"/>
        <w:rPr>
          <w:sz w:val="22"/>
        </w:rPr>
      </w:pPr>
      <w:r>
        <w:rPr>
          <w:spacing w:val="-6"/>
          <w:w w:val="110"/>
          <w:sz w:val="22"/>
        </w:rPr>
        <w:t>감각기능계</w:t>
      </w:r>
      <w:r>
        <w:rPr>
          <w:spacing w:val="-39"/>
          <w:w w:val="110"/>
          <w:sz w:val="22"/>
        </w:rPr>
        <w:t> </w:t>
      </w:r>
      <w:r>
        <w:rPr>
          <w:spacing w:val="-5"/>
          <w:w w:val="110"/>
          <w:sz w:val="22"/>
        </w:rPr>
        <w:t>질환유형</w:t>
      </w:r>
      <w:r>
        <w:rPr>
          <w:spacing w:val="-39"/>
          <w:w w:val="110"/>
          <w:sz w:val="22"/>
        </w:rPr>
        <w:t> </w:t>
      </w:r>
      <w:r>
        <w:rPr>
          <w:w w:val="110"/>
          <w:sz w:val="22"/>
        </w:rPr>
        <w:t>내</w:t>
      </w:r>
      <w:r>
        <w:rPr>
          <w:spacing w:val="-37"/>
          <w:w w:val="110"/>
          <w:sz w:val="22"/>
        </w:rPr>
        <w:t> </w:t>
      </w:r>
      <w:r>
        <w:rPr>
          <w:spacing w:val="-5"/>
          <w:w w:val="110"/>
          <w:sz w:val="22"/>
        </w:rPr>
        <w:t>&lt;청각&gt;,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&lt;평형&gt;</w:t>
      </w:r>
      <w:r>
        <w:rPr>
          <w:spacing w:val="-36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8"/>
          <w:w w:val="110"/>
          <w:sz w:val="22"/>
        </w:rPr>
        <w:t> </w:t>
      </w:r>
      <w:r>
        <w:rPr>
          <w:spacing w:val="-5"/>
          <w:w w:val="110"/>
          <w:sz w:val="22"/>
        </w:rPr>
        <w:t>&lt;시각&gt;</w:t>
      </w:r>
    </w:p>
    <w:p>
      <w:pPr>
        <w:pStyle w:val="ListParagraph"/>
        <w:numPr>
          <w:ilvl w:val="1"/>
          <w:numId w:val="130"/>
        </w:numPr>
        <w:tabs>
          <w:tab w:pos="2283" w:val="left" w:leader="none"/>
        </w:tabs>
        <w:spacing w:line="240" w:lineRule="auto" w:before="35" w:after="0"/>
        <w:ind w:left="2282" w:right="0" w:hanging="210"/>
        <w:jc w:val="left"/>
        <w:rPr>
          <w:sz w:val="22"/>
        </w:rPr>
      </w:pPr>
      <w:r>
        <w:rPr>
          <w:spacing w:val="-5"/>
          <w:w w:val="105"/>
          <w:sz w:val="22"/>
        </w:rPr>
        <w:t>소화기계</w:t>
      </w:r>
      <w:r>
        <w:rPr>
          <w:spacing w:val="-28"/>
          <w:w w:val="105"/>
          <w:sz w:val="22"/>
        </w:rPr>
        <w:t> </w:t>
      </w:r>
      <w:r>
        <w:rPr>
          <w:spacing w:val="-5"/>
          <w:w w:val="105"/>
          <w:sz w:val="22"/>
        </w:rPr>
        <w:t>질환유형</w:t>
      </w:r>
      <w:r>
        <w:rPr>
          <w:spacing w:val="-27"/>
          <w:w w:val="105"/>
          <w:sz w:val="22"/>
        </w:rPr>
        <w:t> </w:t>
      </w:r>
      <w:r>
        <w:rPr>
          <w:w w:val="105"/>
          <w:sz w:val="22"/>
        </w:rPr>
        <w:t>내</w:t>
      </w:r>
      <w:r>
        <w:rPr>
          <w:spacing w:val="-28"/>
          <w:w w:val="105"/>
          <w:sz w:val="22"/>
        </w:rPr>
        <w:t> </w:t>
      </w:r>
      <w:r>
        <w:rPr>
          <w:spacing w:val="-5"/>
          <w:w w:val="105"/>
          <w:sz w:val="22"/>
        </w:rPr>
        <w:t>&lt;간질환&gt;</w:t>
      </w:r>
      <w:r>
        <w:rPr>
          <w:spacing w:val="-25"/>
          <w:w w:val="105"/>
          <w:sz w:val="22"/>
        </w:rPr>
        <w:t> </w:t>
      </w:r>
      <w:r>
        <w:rPr>
          <w:w w:val="105"/>
          <w:sz w:val="22"/>
        </w:rPr>
        <w:t>및</w:t>
      </w:r>
      <w:r>
        <w:rPr>
          <w:spacing w:val="-28"/>
          <w:w w:val="105"/>
          <w:sz w:val="22"/>
        </w:rPr>
        <w:t> </w:t>
      </w:r>
      <w:r>
        <w:rPr>
          <w:spacing w:val="-6"/>
          <w:w w:val="105"/>
          <w:sz w:val="22"/>
        </w:rPr>
        <w:t>&lt;위장질환&gt;</w:t>
      </w:r>
    </w:p>
    <w:p>
      <w:pPr>
        <w:pStyle w:val="ListParagraph"/>
        <w:numPr>
          <w:ilvl w:val="1"/>
          <w:numId w:val="130"/>
        </w:numPr>
        <w:tabs>
          <w:tab w:pos="2283" w:val="left" w:leader="none"/>
        </w:tabs>
        <w:spacing w:line="240" w:lineRule="auto" w:before="34" w:after="0"/>
        <w:ind w:left="2282" w:right="0" w:hanging="210"/>
        <w:jc w:val="left"/>
        <w:rPr>
          <w:sz w:val="22"/>
        </w:rPr>
      </w:pPr>
      <w:r>
        <w:rPr>
          <w:spacing w:val="-6"/>
          <w:w w:val="110"/>
          <w:sz w:val="22"/>
        </w:rPr>
        <w:t>피부질환계</w:t>
      </w:r>
      <w:r>
        <w:rPr>
          <w:spacing w:val="-38"/>
          <w:w w:val="110"/>
          <w:sz w:val="22"/>
        </w:rPr>
        <w:t> </w:t>
      </w:r>
      <w:r>
        <w:rPr>
          <w:spacing w:val="-5"/>
          <w:w w:val="110"/>
          <w:sz w:val="22"/>
        </w:rPr>
        <w:t>질환유형</w:t>
      </w:r>
      <w:r>
        <w:rPr>
          <w:spacing w:val="-37"/>
          <w:w w:val="110"/>
          <w:sz w:val="22"/>
        </w:rPr>
        <w:t> </w:t>
      </w:r>
      <w:r>
        <w:rPr>
          <w:w w:val="110"/>
          <w:sz w:val="22"/>
        </w:rPr>
        <w:t>내</w:t>
      </w:r>
      <w:r>
        <w:rPr>
          <w:spacing w:val="-36"/>
          <w:w w:val="110"/>
          <w:sz w:val="22"/>
        </w:rPr>
        <w:t> </w:t>
      </w:r>
      <w:r>
        <w:rPr>
          <w:spacing w:val="-6"/>
          <w:w w:val="110"/>
          <w:sz w:val="22"/>
        </w:rPr>
        <w:t>&lt;피부질환&gt;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7"/>
          <w:w w:val="110"/>
          <w:sz w:val="22"/>
        </w:rPr>
        <w:t> </w:t>
      </w:r>
      <w:r>
        <w:rPr>
          <w:spacing w:val="-4"/>
          <w:w w:val="110"/>
          <w:sz w:val="22"/>
        </w:rPr>
        <w:t>&lt;외모</w:t>
      </w:r>
      <w:r>
        <w:rPr>
          <w:spacing w:val="-37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6"/>
          <w:w w:val="110"/>
          <w:sz w:val="22"/>
        </w:rPr>
        <w:t> </w:t>
      </w:r>
      <w:r>
        <w:rPr>
          <w:spacing w:val="-6"/>
          <w:w w:val="110"/>
          <w:sz w:val="22"/>
        </w:rPr>
        <w:t>결손질환&gt;</w:t>
      </w:r>
    </w:p>
    <w:p>
      <w:pPr>
        <w:pStyle w:val="BodyText"/>
        <w:spacing w:before="16"/>
        <w:rPr>
          <w:sz w:val="17"/>
        </w:rPr>
      </w:pPr>
    </w:p>
    <w:p>
      <w:pPr>
        <w:pStyle w:val="ListParagraph"/>
        <w:numPr>
          <w:ilvl w:val="0"/>
          <w:numId w:val="130"/>
        </w:numPr>
        <w:tabs>
          <w:tab w:pos="2025" w:val="left" w:leader="none"/>
        </w:tabs>
        <w:spacing w:line="252" w:lineRule="auto" w:before="41" w:after="0"/>
        <w:ind w:left="2024" w:right="1491" w:hanging="351"/>
        <w:jc w:val="both"/>
        <w:rPr>
          <w:sz w:val="22"/>
        </w:rPr>
      </w:pPr>
      <w:r>
        <w:rPr>
          <w:spacing w:val="-6"/>
          <w:w w:val="105"/>
          <w:sz w:val="22"/>
        </w:rPr>
        <w:t>11개</w:t>
      </w:r>
      <w:r>
        <w:rPr>
          <w:spacing w:val="-38"/>
          <w:w w:val="105"/>
          <w:sz w:val="22"/>
        </w:rPr>
        <w:t> </w:t>
      </w:r>
      <w:r>
        <w:rPr>
          <w:spacing w:val="-8"/>
          <w:w w:val="105"/>
          <w:sz w:val="22"/>
        </w:rPr>
        <w:t>평가대상</w:t>
      </w:r>
      <w:r>
        <w:rPr>
          <w:spacing w:val="-37"/>
          <w:w w:val="105"/>
          <w:sz w:val="22"/>
        </w:rPr>
        <w:t> </w:t>
      </w:r>
      <w:r>
        <w:rPr>
          <w:spacing w:val="-7"/>
          <w:w w:val="105"/>
          <w:sz w:val="22"/>
        </w:rPr>
        <w:t>질환에</w:t>
      </w:r>
      <w:r>
        <w:rPr>
          <w:spacing w:val="-37"/>
          <w:w w:val="105"/>
          <w:sz w:val="22"/>
        </w:rPr>
        <w:t> </w:t>
      </w:r>
      <w:r>
        <w:rPr>
          <w:spacing w:val="-7"/>
          <w:w w:val="105"/>
          <w:sz w:val="22"/>
        </w:rPr>
        <w:t>속하지</w:t>
      </w:r>
      <w:r>
        <w:rPr>
          <w:spacing w:val="-37"/>
          <w:w w:val="105"/>
          <w:sz w:val="22"/>
        </w:rPr>
        <w:t> </w:t>
      </w:r>
      <w:r>
        <w:rPr>
          <w:spacing w:val="-9"/>
          <w:w w:val="105"/>
          <w:sz w:val="22"/>
        </w:rPr>
        <w:t>아니하더라도</w:t>
      </w:r>
      <w:r>
        <w:rPr>
          <w:spacing w:val="-37"/>
          <w:w w:val="105"/>
          <w:sz w:val="22"/>
        </w:rPr>
        <w:t> </w:t>
      </w:r>
      <w:r>
        <w:rPr>
          <w:spacing w:val="-8"/>
          <w:w w:val="105"/>
          <w:sz w:val="22"/>
        </w:rPr>
        <w:t>질병이나</w:t>
      </w:r>
      <w:r>
        <w:rPr>
          <w:spacing w:val="-38"/>
          <w:w w:val="105"/>
          <w:sz w:val="22"/>
        </w:rPr>
        <w:t> </w:t>
      </w:r>
      <w:r>
        <w:rPr>
          <w:spacing w:val="-7"/>
          <w:w w:val="105"/>
          <w:sz w:val="22"/>
        </w:rPr>
        <w:t>부상이</w:t>
      </w:r>
      <w:r>
        <w:rPr>
          <w:spacing w:val="-38"/>
          <w:w w:val="105"/>
          <w:sz w:val="22"/>
        </w:rPr>
        <w:t> </w:t>
      </w:r>
      <w:r>
        <w:rPr>
          <w:spacing w:val="-9"/>
          <w:w w:val="105"/>
          <w:sz w:val="22"/>
        </w:rPr>
        <w:t>근로수행능력에</w:t>
      </w:r>
      <w:r>
        <w:rPr>
          <w:spacing w:val="-37"/>
          <w:w w:val="105"/>
          <w:sz w:val="22"/>
        </w:rPr>
        <w:t> </w:t>
      </w:r>
      <w:r>
        <w:rPr>
          <w:spacing w:val="-7"/>
          <w:w w:val="105"/>
          <w:sz w:val="22"/>
        </w:rPr>
        <w:t>영향을</w:t>
      </w:r>
      <w:r>
        <w:rPr>
          <w:spacing w:val="-37"/>
          <w:w w:val="105"/>
          <w:sz w:val="22"/>
        </w:rPr>
        <w:t> </w:t>
      </w:r>
      <w:r>
        <w:rPr>
          <w:spacing w:val="-10"/>
          <w:w w:val="105"/>
          <w:sz w:val="22"/>
        </w:rPr>
        <w:t>미쳐 </w:t>
      </w:r>
      <w:r>
        <w:rPr>
          <w:spacing w:val="-7"/>
          <w:w w:val="105"/>
          <w:sz w:val="22"/>
        </w:rPr>
        <w:t>평가가</w:t>
      </w:r>
      <w:r>
        <w:rPr>
          <w:spacing w:val="-34"/>
          <w:w w:val="105"/>
          <w:sz w:val="22"/>
        </w:rPr>
        <w:t> </w:t>
      </w:r>
      <w:r>
        <w:rPr>
          <w:spacing w:val="-9"/>
          <w:w w:val="105"/>
          <w:sz w:val="22"/>
        </w:rPr>
        <w:t>필요하다고</w:t>
      </w:r>
      <w:r>
        <w:rPr>
          <w:spacing w:val="-33"/>
          <w:w w:val="105"/>
          <w:sz w:val="22"/>
        </w:rPr>
        <w:t> </w:t>
      </w:r>
      <w:r>
        <w:rPr>
          <w:spacing w:val="-8"/>
          <w:w w:val="105"/>
          <w:sz w:val="22"/>
        </w:rPr>
        <w:t>판단되는</w:t>
      </w:r>
      <w:r>
        <w:rPr>
          <w:spacing w:val="-33"/>
          <w:w w:val="105"/>
          <w:sz w:val="22"/>
        </w:rPr>
        <w:t> </w:t>
      </w:r>
      <w:r>
        <w:rPr>
          <w:spacing w:val="-6"/>
          <w:w w:val="105"/>
          <w:sz w:val="22"/>
        </w:rPr>
        <w:t>경우</w:t>
      </w:r>
      <w:r>
        <w:rPr>
          <w:spacing w:val="-34"/>
          <w:w w:val="105"/>
          <w:sz w:val="22"/>
        </w:rPr>
        <w:t> </w:t>
      </w:r>
      <w:r>
        <w:rPr>
          <w:spacing w:val="-5"/>
          <w:w w:val="105"/>
          <w:sz w:val="22"/>
        </w:rPr>
        <w:t>아래</w:t>
      </w:r>
      <w:r>
        <w:rPr>
          <w:spacing w:val="-33"/>
          <w:w w:val="105"/>
          <w:sz w:val="22"/>
        </w:rPr>
        <w:t> </w:t>
      </w:r>
      <w:r>
        <w:rPr>
          <w:spacing w:val="-5"/>
          <w:w w:val="105"/>
          <w:sz w:val="22"/>
        </w:rPr>
        <w:t>평가</w:t>
      </w:r>
      <w:r>
        <w:rPr>
          <w:spacing w:val="-33"/>
          <w:w w:val="105"/>
          <w:sz w:val="22"/>
        </w:rPr>
        <w:t> </w:t>
      </w:r>
      <w:r>
        <w:rPr>
          <w:spacing w:val="-7"/>
          <w:w w:val="105"/>
          <w:sz w:val="22"/>
        </w:rPr>
        <w:t>기준을</w:t>
      </w:r>
      <w:r>
        <w:rPr>
          <w:spacing w:val="-33"/>
          <w:w w:val="105"/>
          <w:sz w:val="22"/>
        </w:rPr>
        <w:t> </w:t>
      </w:r>
      <w:r>
        <w:rPr>
          <w:spacing w:val="-7"/>
          <w:w w:val="105"/>
          <w:sz w:val="22"/>
        </w:rPr>
        <w:t>기초로</w:t>
      </w:r>
      <w:r>
        <w:rPr>
          <w:spacing w:val="-34"/>
          <w:w w:val="105"/>
          <w:sz w:val="22"/>
        </w:rPr>
        <w:t> </w:t>
      </w:r>
      <w:r>
        <w:rPr>
          <w:spacing w:val="-5"/>
          <w:w w:val="105"/>
          <w:sz w:val="22"/>
        </w:rPr>
        <w:t>해당</w:t>
      </w:r>
      <w:r>
        <w:rPr>
          <w:spacing w:val="-33"/>
          <w:w w:val="105"/>
          <w:sz w:val="22"/>
        </w:rPr>
        <w:t> </w:t>
      </w:r>
      <w:r>
        <w:rPr>
          <w:spacing w:val="-8"/>
          <w:w w:val="105"/>
          <w:sz w:val="22"/>
        </w:rPr>
        <w:t>질병이나</w:t>
      </w:r>
      <w:r>
        <w:rPr>
          <w:spacing w:val="-33"/>
          <w:w w:val="105"/>
          <w:sz w:val="22"/>
        </w:rPr>
        <w:t> </w:t>
      </w:r>
      <w:r>
        <w:rPr>
          <w:spacing w:val="-7"/>
          <w:w w:val="105"/>
          <w:sz w:val="22"/>
        </w:rPr>
        <w:t>환자의</w:t>
      </w:r>
      <w:r>
        <w:rPr>
          <w:spacing w:val="-33"/>
          <w:w w:val="105"/>
          <w:sz w:val="22"/>
        </w:rPr>
        <w:t> </w:t>
      </w:r>
      <w:r>
        <w:rPr>
          <w:spacing w:val="-10"/>
          <w:w w:val="105"/>
          <w:sz w:val="22"/>
        </w:rPr>
        <w:t>상태와 </w:t>
      </w:r>
      <w:r>
        <w:rPr>
          <w:spacing w:val="-6"/>
          <w:w w:val="105"/>
          <w:sz w:val="22"/>
        </w:rPr>
        <w:t>가장</w:t>
      </w:r>
      <w:r>
        <w:rPr>
          <w:spacing w:val="-37"/>
          <w:w w:val="105"/>
          <w:sz w:val="22"/>
        </w:rPr>
        <w:t> </w:t>
      </w:r>
      <w:r>
        <w:rPr>
          <w:spacing w:val="-7"/>
          <w:w w:val="105"/>
          <w:sz w:val="22"/>
        </w:rPr>
        <w:t>근접한</w:t>
      </w:r>
      <w:r>
        <w:rPr>
          <w:spacing w:val="-37"/>
          <w:w w:val="105"/>
          <w:sz w:val="22"/>
        </w:rPr>
        <w:t> </w:t>
      </w:r>
      <w:r>
        <w:rPr>
          <w:spacing w:val="-8"/>
          <w:w w:val="105"/>
          <w:sz w:val="22"/>
        </w:rPr>
        <w:t>평가대상</w:t>
      </w:r>
      <w:r>
        <w:rPr>
          <w:spacing w:val="-36"/>
          <w:w w:val="105"/>
          <w:sz w:val="22"/>
        </w:rPr>
        <w:t> </w:t>
      </w:r>
      <w:r>
        <w:rPr>
          <w:spacing w:val="-6"/>
          <w:w w:val="105"/>
          <w:sz w:val="22"/>
        </w:rPr>
        <w:t>질환</w:t>
      </w:r>
      <w:r>
        <w:rPr>
          <w:spacing w:val="-36"/>
          <w:w w:val="105"/>
          <w:sz w:val="22"/>
        </w:rPr>
        <w:t> </w:t>
      </w:r>
      <w:r>
        <w:rPr>
          <w:w w:val="105"/>
          <w:sz w:val="22"/>
        </w:rPr>
        <w:t>중</w:t>
      </w:r>
      <w:r>
        <w:rPr>
          <w:spacing w:val="-38"/>
          <w:w w:val="105"/>
          <w:sz w:val="22"/>
        </w:rPr>
        <w:t> </w:t>
      </w:r>
      <w:r>
        <w:rPr>
          <w:w w:val="105"/>
          <w:sz w:val="22"/>
        </w:rPr>
        <w:t>한</w:t>
      </w:r>
      <w:r>
        <w:rPr>
          <w:spacing w:val="-37"/>
          <w:w w:val="105"/>
          <w:sz w:val="22"/>
        </w:rPr>
        <w:t> </w:t>
      </w:r>
      <w:r>
        <w:rPr>
          <w:spacing w:val="-5"/>
          <w:w w:val="105"/>
          <w:sz w:val="22"/>
        </w:rPr>
        <w:t>개를</w:t>
      </w:r>
      <w:r>
        <w:rPr>
          <w:spacing w:val="-37"/>
          <w:w w:val="105"/>
          <w:sz w:val="22"/>
        </w:rPr>
        <w:t> </w:t>
      </w:r>
      <w:r>
        <w:rPr>
          <w:spacing w:val="-8"/>
          <w:w w:val="105"/>
          <w:sz w:val="22"/>
        </w:rPr>
        <w:t>선택하여</w:t>
      </w:r>
      <w:r>
        <w:rPr>
          <w:spacing w:val="-36"/>
          <w:w w:val="105"/>
          <w:sz w:val="22"/>
        </w:rPr>
        <w:t> </w:t>
      </w:r>
      <w:r>
        <w:rPr>
          <w:w w:val="105"/>
          <w:sz w:val="22"/>
        </w:rPr>
        <w:t>그</w:t>
      </w:r>
      <w:r>
        <w:rPr>
          <w:spacing w:val="-38"/>
          <w:w w:val="105"/>
          <w:sz w:val="22"/>
        </w:rPr>
        <w:t> </w:t>
      </w:r>
      <w:r>
        <w:rPr>
          <w:spacing w:val="-7"/>
          <w:w w:val="105"/>
          <w:sz w:val="22"/>
        </w:rPr>
        <w:t>단계를</w:t>
      </w:r>
      <w:r>
        <w:rPr>
          <w:spacing w:val="-36"/>
          <w:w w:val="105"/>
          <w:sz w:val="22"/>
        </w:rPr>
        <w:t> </w:t>
      </w:r>
      <w:r>
        <w:rPr>
          <w:spacing w:val="-7"/>
          <w:w w:val="105"/>
          <w:sz w:val="22"/>
        </w:rPr>
        <w:t>평가할</w:t>
      </w:r>
      <w:r>
        <w:rPr>
          <w:spacing w:val="-37"/>
          <w:w w:val="105"/>
          <w:sz w:val="22"/>
        </w:rPr>
        <w:t> </w:t>
      </w:r>
      <w:r>
        <w:rPr>
          <w:w w:val="105"/>
          <w:sz w:val="22"/>
        </w:rPr>
        <w:t>수</w:t>
      </w:r>
      <w:r>
        <w:rPr>
          <w:spacing w:val="-36"/>
          <w:w w:val="105"/>
          <w:sz w:val="22"/>
        </w:rPr>
        <w:t> </w:t>
      </w:r>
      <w:r>
        <w:rPr>
          <w:spacing w:val="-6"/>
          <w:w w:val="105"/>
          <w:sz w:val="22"/>
        </w:rPr>
        <w:t>있음</w:t>
      </w:r>
    </w:p>
    <w:p>
      <w:pPr>
        <w:pStyle w:val="BodyText"/>
        <w:spacing w:before="3"/>
        <w:rPr>
          <w:sz w:val="13"/>
        </w:rPr>
      </w:pPr>
    </w:p>
    <w:tbl>
      <w:tblPr>
        <w:tblW w:w="0" w:type="auto"/>
        <w:jc w:val="left"/>
        <w:tblInd w:w="1481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91"/>
        <w:gridCol w:w="6875"/>
      </w:tblGrid>
      <w:tr>
        <w:trPr>
          <w:trHeight w:val="335" w:hRule="atLeast"/>
        </w:trPr>
        <w:tc>
          <w:tcPr>
            <w:tcW w:w="81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3856" w:val="left" w:leader="none"/>
                <w:tab w:pos="4384" w:val="left" w:leader="none"/>
                <w:tab w:pos="4912" w:val="left" w:leader="none"/>
                <w:tab w:pos="5440" w:val="left" w:leader="none"/>
              </w:tabs>
              <w:spacing w:line="316" w:lineRule="exact"/>
              <w:ind w:left="439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단</w:t>
            </w:r>
            <w:r>
              <w:rPr>
                <w:rFonts w:ascii="함초롬바탕" w:eastAsia="함초롬바탕" w:hint="eastAsia"/>
                <w:b/>
                <w:color w:val="FFFFFF"/>
                <w:spacing w:val="26"/>
                <w:w w:val="95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계</w:t>
              <w:tab/>
              <w:t>평</w:t>
              <w:tab/>
              <w:t>가</w:t>
              <w:tab/>
              <w:t>기</w:t>
              <w:tab/>
              <w:t>준</w:t>
            </w:r>
          </w:p>
        </w:tc>
      </w:tr>
      <w:tr>
        <w:trPr>
          <w:trHeight w:val="999" w:hRule="atLeast"/>
        </w:trPr>
        <w:tc>
          <w:tcPr>
            <w:tcW w:w="1291" w:type="dxa"/>
            <w:tcBorders>
              <w:top w:val="nil"/>
              <w:left w:val="nil"/>
            </w:tcBorders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ind w:left="417" w:right="412"/>
              <w:jc w:val="center"/>
              <w:rPr>
                <w:sz w:val="19"/>
              </w:rPr>
            </w:pPr>
            <w:r>
              <w:rPr>
                <w:sz w:val="19"/>
              </w:rPr>
              <w:t>1단계</w:t>
            </w:r>
          </w:p>
        </w:tc>
        <w:tc>
          <w:tcPr>
            <w:tcW w:w="6875" w:type="dxa"/>
            <w:tcBorders>
              <w:top w:val="nil"/>
              <w:right w:val="nil"/>
            </w:tcBorders>
          </w:tcPr>
          <w:p>
            <w:pPr>
              <w:pStyle w:val="TableParagraph"/>
              <w:numPr>
                <w:ilvl w:val="0"/>
                <w:numId w:val="131"/>
              </w:numPr>
              <w:tabs>
                <w:tab w:pos="324" w:val="left" w:leader="none"/>
              </w:tabs>
              <w:spacing w:line="211" w:lineRule="auto" w:before="112" w:after="0"/>
              <w:ind w:left="324" w:right="152" w:hanging="188"/>
              <w:jc w:val="left"/>
              <w:rPr>
                <w:sz w:val="19"/>
              </w:rPr>
            </w:pPr>
            <w:r>
              <w:rPr>
                <w:spacing w:val="-12"/>
                <w:w w:val="105"/>
                <w:sz w:val="19"/>
              </w:rPr>
              <w:t>근로수행능력에</w:t>
            </w:r>
            <w:r>
              <w:rPr>
                <w:spacing w:val="-44"/>
                <w:w w:val="105"/>
                <w:sz w:val="19"/>
              </w:rPr>
              <w:t> </w:t>
            </w:r>
            <w:r>
              <w:rPr>
                <w:spacing w:val="-9"/>
                <w:w w:val="105"/>
                <w:sz w:val="19"/>
              </w:rPr>
              <w:t>지장을</w:t>
            </w:r>
            <w:r>
              <w:rPr>
                <w:spacing w:val="-43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줄</w:t>
            </w:r>
            <w:r>
              <w:rPr>
                <w:spacing w:val="-43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수</w:t>
            </w:r>
            <w:r>
              <w:rPr>
                <w:spacing w:val="-44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있는</w:t>
            </w:r>
            <w:r>
              <w:rPr>
                <w:spacing w:val="-43"/>
                <w:w w:val="105"/>
                <w:sz w:val="19"/>
              </w:rPr>
              <w:t> </w:t>
            </w:r>
            <w:r>
              <w:rPr>
                <w:spacing w:val="-10"/>
                <w:w w:val="105"/>
                <w:sz w:val="19"/>
              </w:rPr>
              <w:t>질병이나</w:t>
            </w:r>
            <w:r>
              <w:rPr>
                <w:spacing w:val="-43"/>
                <w:w w:val="105"/>
                <w:sz w:val="19"/>
              </w:rPr>
              <w:t> </w:t>
            </w:r>
            <w:r>
              <w:rPr>
                <w:spacing w:val="-9"/>
                <w:w w:val="105"/>
                <w:sz w:val="19"/>
              </w:rPr>
              <w:t>장애로</w:t>
            </w:r>
            <w:r>
              <w:rPr>
                <w:spacing w:val="-43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인한</w:t>
            </w:r>
            <w:r>
              <w:rPr>
                <w:spacing w:val="-43"/>
                <w:w w:val="105"/>
                <w:sz w:val="19"/>
              </w:rPr>
              <w:t> </w:t>
            </w:r>
            <w:r>
              <w:rPr>
                <w:spacing w:val="-9"/>
                <w:w w:val="105"/>
                <w:sz w:val="19"/>
              </w:rPr>
              <w:t>증상이</w:t>
            </w:r>
            <w:r>
              <w:rPr>
                <w:spacing w:val="-43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있어</w:t>
            </w:r>
            <w:r>
              <w:rPr>
                <w:spacing w:val="-44"/>
                <w:w w:val="105"/>
                <w:sz w:val="19"/>
              </w:rPr>
              <w:t> </w:t>
            </w:r>
            <w:r>
              <w:rPr>
                <w:spacing w:val="-10"/>
                <w:w w:val="105"/>
                <w:sz w:val="19"/>
              </w:rPr>
              <w:t>주기적인</w:t>
            </w:r>
            <w:r>
              <w:rPr>
                <w:spacing w:val="-43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치료</w:t>
            </w:r>
            <w:r>
              <w:rPr>
                <w:spacing w:val="-43"/>
                <w:w w:val="105"/>
                <w:sz w:val="19"/>
              </w:rPr>
              <w:t> </w:t>
            </w:r>
            <w:r>
              <w:rPr>
                <w:spacing w:val="-13"/>
                <w:w w:val="105"/>
                <w:sz w:val="19"/>
              </w:rPr>
              <w:t>또는 </w:t>
            </w:r>
            <w:r>
              <w:rPr>
                <w:spacing w:val="-3"/>
                <w:w w:val="105"/>
                <w:sz w:val="19"/>
              </w:rPr>
              <w:t>관찰이 필요한</w:t>
            </w:r>
            <w:r>
              <w:rPr>
                <w:spacing w:val="-47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경우</w:t>
            </w:r>
          </w:p>
          <w:p>
            <w:pPr>
              <w:pStyle w:val="TableParagraph"/>
              <w:numPr>
                <w:ilvl w:val="0"/>
                <w:numId w:val="131"/>
              </w:numPr>
              <w:tabs>
                <w:tab w:pos="330" w:val="left" w:leader="none"/>
              </w:tabs>
              <w:spacing w:line="282" w:lineRule="exact" w:before="0" w:after="0"/>
              <w:ind w:left="330" w:right="0" w:hanging="194"/>
              <w:jc w:val="left"/>
              <w:rPr>
                <w:sz w:val="19"/>
              </w:rPr>
            </w:pPr>
            <w:r>
              <w:rPr>
                <w:spacing w:val="-14"/>
                <w:w w:val="105"/>
                <w:sz w:val="19"/>
              </w:rPr>
              <w:t>근로수행능력에</w:t>
            </w:r>
            <w:r>
              <w:rPr>
                <w:spacing w:val="-46"/>
                <w:w w:val="105"/>
                <w:sz w:val="19"/>
              </w:rPr>
              <w:t> </w:t>
            </w:r>
            <w:r>
              <w:rPr>
                <w:spacing w:val="-11"/>
                <w:w w:val="105"/>
                <w:sz w:val="19"/>
              </w:rPr>
              <w:t>지장을</w:t>
            </w:r>
            <w:r>
              <w:rPr>
                <w:spacing w:val="-46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줄</w:t>
            </w:r>
            <w:r>
              <w:rPr>
                <w:spacing w:val="-44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수</w:t>
            </w:r>
            <w:r>
              <w:rPr>
                <w:spacing w:val="-46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있는</w:t>
            </w:r>
            <w:r>
              <w:rPr>
                <w:spacing w:val="-45"/>
                <w:w w:val="105"/>
                <w:sz w:val="19"/>
              </w:rPr>
              <w:t> </w:t>
            </w:r>
            <w:r>
              <w:rPr>
                <w:spacing w:val="-12"/>
                <w:w w:val="105"/>
                <w:sz w:val="19"/>
              </w:rPr>
              <w:t>질병이나</w:t>
            </w:r>
            <w:r>
              <w:rPr>
                <w:spacing w:val="-45"/>
                <w:w w:val="105"/>
                <w:sz w:val="19"/>
              </w:rPr>
              <w:t> </w:t>
            </w:r>
            <w:r>
              <w:rPr>
                <w:spacing w:val="-11"/>
                <w:w w:val="105"/>
                <w:sz w:val="19"/>
              </w:rPr>
              <w:t>장애가</w:t>
            </w:r>
            <w:r>
              <w:rPr>
                <w:spacing w:val="-46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있어</w:t>
            </w:r>
            <w:r>
              <w:rPr>
                <w:spacing w:val="-45"/>
                <w:w w:val="105"/>
                <w:sz w:val="19"/>
              </w:rPr>
              <w:t> </w:t>
            </w:r>
            <w:r>
              <w:rPr>
                <w:spacing w:val="-12"/>
                <w:w w:val="105"/>
                <w:sz w:val="19"/>
              </w:rPr>
              <w:t>주기적인</w:t>
            </w:r>
            <w:r>
              <w:rPr>
                <w:spacing w:val="-45"/>
                <w:w w:val="105"/>
                <w:sz w:val="19"/>
              </w:rPr>
              <w:t> </w:t>
            </w:r>
            <w:r>
              <w:rPr>
                <w:spacing w:val="-12"/>
                <w:w w:val="105"/>
                <w:sz w:val="19"/>
              </w:rPr>
              <w:t>치료중인</w:t>
            </w:r>
            <w:r>
              <w:rPr>
                <w:spacing w:val="-46"/>
                <w:w w:val="105"/>
                <w:sz w:val="19"/>
              </w:rPr>
              <w:t> </w:t>
            </w:r>
            <w:r>
              <w:rPr>
                <w:spacing w:val="-8"/>
                <w:w w:val="105"/>
                <w:sz w:val="19"/>
              </w:rPr>
              <w:t>경우</w:t>
            </w:r>
          </w:p>
        </w:tc>
      </w:tr>
      <w:tr>
        <w:trPr>
          <w:trHeight w:val="742" w:hRule="atLeast"/>
        </w:trPr>
        <w:tc>
          <w:tcPr>
            <w:tcW w:w="1291" w:type="dxa"/>
            <w:tcBorders>
              <w:left w:val="nil"/>
            </w:tcBorders>
          </w:tcPr>
          <w:p>
            <w:pPr>
              <w:pStyle w:val="TableParagraph"/>
              <w:spacing w:before="15"/>
              <w:rPr>
                <w:sz w:val="13"/>
              </w:rPr>
            </w:pPr>
          </w:p>
          <w:p>
            <w:pPr>
              <w:pStyle w:val="TableParagraph"/>
              <w:ind w:left="417" w:right="412"/>
              <w:jc w:val="center"/>
              <w:rPr>
                <w:sz w:val="19"/>
              </w:rPr>
            </w:pPr>
            <w:r>
              <w:rPr>
                <w:sz w:val="19"/>
              </w:rPr>
              <w:t>2단계</w:t>
            </w:r>
          </w:p>
        </w:tc>
        <w:tc>
          <w:tcPr>
            <w:tcW w:w="6875" w:type="dxa"/>
            <w:tcBorders>
              <w:right w:val="nil"/>
            </w:tcBorders>
          </w:tcPr>
          <w:p>
            <w:pPr>
              <w:pStyle w:val="TableParagraph"/>
              <w:spacing w:line="211" w:lineRule="auto" w:before="117"/>
              <w:ind w:left="330" w:right="134" w:hanging="194"/>
              <w:rPr>
                <w:sz w:val="19"/>
              </w:rPr>
            </w:pPr>
            <w:r>
              <w:rPr>
                <w:w w:val="125"/>
                <w:sz w:val="19"/>
              </w:rPr>
              <w:t>-</w:t>
            </w:r>
            <w:r>
              <w:rPr>
                <w:spacing w:val="-75"/>
                <w:w w:val="125"/>
                <w:sz w:val="19"/>
              </w:rPr>
              <w:t> </w:t>
            </w:r>
            <w:r>
              <w:rPr>
                <w:spacing w:val="-4"/>
                <w:w w:val="110"/>
                <w:sz w:val="19"/>
              </w:rPr>
              <w:t>근로수행능력에</w:t>
            </w:r>
            <w:r>
              <w:rPr>
                <w:spacing w:val="-60"/>
                <w:w w:val="110"/>
                <w:sz w:val="19"/>
              </w:rPr>
              <w:t> </w:t>
            </w:r>
            <w:r>
              <w:rPr>
                <w:spacing w:val="-3"/>
                <w:w w:val="110"/>
                <w:sz w:val="19"/>
              </w:rPr>
              <w:t>지장을</w:t>
            </w:r>
            <w:r>
              <w:rPr>
                <w:spacing w:val="-59"/>
                <w:w w:val="110"/>
                <w:sz w:val="19"/>
              </w:rPr>
              <w:t> </w:t>
            </w:r>
            <w:r>
              <w:rPr>
                <w:w w:val="110"/>
                <w:sz w:val="19"/>
              </w:rPr>
              <w:t>줄</w:t>
            </w:r>
            <w:r>
              <w:rPr>
                <w:spacing w:val="-60"/>
                <w:w w:val="110"/>
                <w:sz w:val="19"/>
              </w:rPr>
              <w:t> </w:t>
            </w:r>
            <w:r>
              <w:rPr>
                <w:w w:val="110"/>
                <w:sz w:val="19"/>
              </w:rPr>
              <w:t>수</w:t>
            </w:r>
            <w:r>
              <w:rPr>
                <w:spacing w:val="-60"/>
                <w:w w:val="110"/>
                <w:sz w:val="19"/>
              </w:rPr>
              <w:t> </w:t>
            </w:r>
            <w:r>
              <w:rPr>
                <w:w w:val="110"/>
                <w:sz w:val="19"/>
              </w:rPr>
              <w:t>있는</w:t>
            </w:r>
            <w:r>
              <w:rPr>
                <w:spacing w:val="-60"/>
                <w:w w:val="110"/>
                <w:sz w:val="19"/>
              </w:rPr>
              <w:t> </w:t>
            </w:r>
            <w:r>
              <w:rPr>
                <w:spacing w:val="-4"/>
                <w:w w:val="110"/>
                <w:sz w:val="19"/>
              </w:rPr>
              <w:t>질병이나</w:t>
            </w:r>
            <w:r>
              <w:rPr>
                <w:spacing w:val="-60"/>
                <w:w w:val="110"/>
                <w:sz w:val="19"/>
              </w:rPr>
              <w:t> </w:t>
            </w:r>
            <w:r>
              <w:rPr>
                <w:spacing w:val="-3"/>
                <w:w w:val="110"/>
                <w:sz w:val="19"/>
              </w:rPr>
              <w:t>장애가</w:t>
            </w:r>
            <w:r>
              <w:rPr>
                <w:spacing w:val="-59"/>
                <w:w w:val="110"/>
                <w:sz w:val="19"/>
              </w:rPr>
              <w:t> </w:t>
            </w:r>
            <w:r>
              <w:rPr>
                <w:spacing w:val="-3"/>
                <w:w w:val="110"/>
                <w:sz w:val="19"/>
              </w:rPr>
              <w:t>있어</w:t>
            </w:r>
            <w:r>
              <w:rPr>
                <w:spacing w:val="-60"/>
                <w:w w:val="110"/>
                <w:sz w:val="19"/>
              </w:rPr>
              <w:t> </w:t>
            </w:r>
            <w:r>
              <w:rPr>
                <w:spacing w:val="-4"/>
                <w:w w:val="110"/>
                <w:sz w:val="19"/>
              </w:rPr>
              <w:t>지속적인</w:t>
            </w:r>
            <w:r>
              <w:rPr>
                <w:spacing w:val="-59"/>
                <w:w w:val="110"/>
                <w:sz w:val="19"/>
              </w:rPr>
              <w:t> </w:t>
            </w:r>
            <w:r>
              <w:rPr>
                <w:spacing w:val="-4"/>
                <w:w w:val="110"/>
                <w:sz w:val="19"/>
              </w:rPr>
              <w:t>치료중이나</w:t>
            </w:r>
            <w:r>
              <w:rPr>
                <w:spacing w:val="-60"/>
                <w:w w:val="110"/>
                <w:sz w:val="19"/>
              </w:rPr>
              <w:t> </w:t>
            </w:r>
            <w:r>
              <w:rPr>
                <w:spacing w:val="-4"/>
                <w:w w:val="110"/>
                <w:sz w:val="19"/>
              </w:rPr>
              <w:t>증상이 존재하는 경우</w:t>
            </w:r>
          </w:p>
        </w:tc>
      </w:tr>
      <w:tr>
        <w:trPr>
          <w:trHeight w:val="742" w:hRule="atLeast"/>
        </w:trPr>
        <w:tc>
          <w:tcPr>
            <w:tcW w:w="1291" w:type="dxa"/>
            <w:tcBorders>
              <w:left w:val="nil"/>
            </w:tcBorders>
          </w:tcPr>
          <w:p>
            <w:pPr>
              <w:pStyle w:val="TableParagraph"/>
              <w:spacing w:before="15"/>
              <w:rPr>
                <w:sz w:val="13"/>
              </w:rPr>
            </w:pPr>
          </w:p>
          <w:p>
            <w:pPr>
              <w:pStyle w:val="TableParagraph"/>
              <w:ind w:left="417" w:right="412"/>
              <w:jc w:val="center"/>
              <w:rPr>
                <w:sz w:val="19"/>
              </w:rPr>
            </w:pPr>
            <w:r>
              <w:rPr>
                <w:sz w:val="19"/>
              </w:rPr>
              <w:t>3단계</w:t>
            </w:r>
          </w:p>
        </w:tc>
        <w:tc>
          <w:tcPr>
            <w:tcW w:w="6875" w:type="dxa"/>
            <w:tcBorders>
              <w:right w:val="nil"/>
            </w:tcBorders>
          </w:tcPr>
          <w:p>
            <w:pPr>
              <w:pStyle w:val="TableParagraph"/>
              <w:spacing w:line="211" w:lineRule="auto" w:before="117"/>
              <w:ind w:left="330" w:right="134" w:hanging="194"/>
              <w:rPr>
                <w:sz w:val="19"/>
              </w:rPr>
            </w:pPr>
            <w:r>
              <w:rPr>
                <w:w w:val="125"/>
                <w:sz w:val="19"/>
              </w:rPr>
              <w:t>-</w:t>
            </w:r>
            <w:r>
              <w:rPr>
                <w:spacing w:val="-74"/>
                <w:w w:val="125"/>
                <w:sz w:val="19"/>
              </w:rPr>
              <w:t> </w:t>
            </w:r>
            <w:r>
              <w:rPr>
                <w:spacing w:val="-4"/>
                <w:w w:val="110"/>
                <w:sz w:val="19"/>
              </w:rPr>
              <w:t>근로수행능력에</w:t>
            </w:r>
            <w:r>
              <w:rPr>
                <w:spacing w:val="-60"/>
                <w:w w:val="110"/>
                <w:sz w:val="19"/>
              </w:rPr>
              <w:t> </w:t>
            </w:r>
            <w:r>
              <w:rPr>
                <w:spacing w:val="-3"/>
                <w:w w:val="110"/>
                <w:sz w:val="19"/>
              </w:rPr>
              <w:t>지장을</w:t>
            </w:r>
            <w:r>
              <w:rPr>
                <w:spacing w:val="-59"/>
                <w:w w:val="110"/>
                <w:sz w:val="19"/>
              </w:rPr>
              <w:t> </w:t>
            </w:r>
            <w:r>
              <w:rPr>
                <w:w w:val="110"/>
                <w:sz w:val="19"/>
              </w:rPr>
              <w:t>줄</w:t>
            </w:r>
            <w:r>
              <w:rPr>
                <w:spacing w:val="-60"/>
                <w:w w:val="110"/>
                <w:sz w:val="19"/>
              </w:rPr>
              <w:t> </w:t>
            </w:r>
            <w:r>
              <w:rPr>
                <w:w w:val="110"/>
                <w:sz w:val="19"/>
              </w:rPr>
              <w:t>수</w:t>
            </w:r>
            <w:r>
              <w:rPr>
                <w:spacing w:val="-59"/>
                <w:w w:val="110"/>
                <w:sz w:val="19"/>
              </w:rPr>
              <w:t> </w:t>
            </w:r>
            <w:r>
              <w:rPr>
                <w:w w:val="110"/>
                <w:sz w:val="19"/>
              </w:rPr>
              <w:t>있는</w:t>
            </w:r>
            <w:r>
              <w:rPr>
                <w:spacing w:val="-60"/>
                <w:w w:val="110"/>
                <w:sz w:val="19"/>
              </w:rPr>
              <w:t> </w:t>
            </w:r>
            <w:r>
              <w:rPr>
                <w:spacing w:val="-4"/>
                <w:w w:val="110"/>
                <w:sz w:val="19"/>
              </w:rPr>
              <w:t>질병이나</w:t>
            </w:r>
            <w:r>
              <w:rPr>
                <w:spacing w:val="-59"/>
                <w:w w:val="110"/>
                <w:sz w:val="19"/>
              </w:rPr>
              <w:t> </w:t>
            </w:r>
            <w:r>
              <w:rPr>
                <w:spacing w:val="-3"/>
                <w:w w:val="110"/>
                <w:sz w:val="19"/>
              </w:rPr>
              <w:t>장애가</w:t>
            </w:r>
            <w:r>
              <w:rPr>
                <w:spacing w:val="-59"/>
                <w:w w:val="110"/>
                <w:sz w:val="19"/>
              </w:rPr>
              <w:t> </w:t>
            </w:r>
            <w:r>
              <w:rPr>
                <w:spacing w:val="-3"/>
                <w:w w:val="110"/>
                <w:sz w:val="19"/>
              </w:rPr>
              <w:t>있어</w:t>
            </w:r>
            <w:r>
              <w:rPr>
                <w:spacing w:val="-59"/>
                <w:w w:val="110"/>
                <w:sz w:val="19"/>
              </w:rPr>
              <w:t> </w:t>
            </w:r>
            <w:r>
              <w:rPr>
                <w:spacing w:val="-4"/>
                <w:w w:val="110"/>
                <w:sz w:val="19"/>
              </w:rPr>
              <w:t>적극적인</w:t>
            </w:r>
            <w:r>
              <w:rPr>
                <w:spacing w:val="-59"/>
                <w:w w:val="110"/>
                <w:sz w:val="19"/>
              </w:rPr>
              <w:t> </w:t>
            </w:r>
            <w:r>
              <w:rPr>
                <w:spacing w:val="-4"/>
                <w:w w:val="110"/>
                <w:sz w:val="19"/>
              </w:rPr>
              <w:t>치료에도</w:t>
            </w:r>
            <w:r>
              <w:rPr>
                <w:spacing w:val="-60"/>
                <w:w w:val="110"/>
                <w:sz w:val="19"/>
              </w:rPr>
              <w:t> </w:t>
            </w:r>
            <w:r>
              <w:rPr>
                <w:spacing w:val="-5"/>
                <w:w w:val="110"/>
                <w:sz w:val="19"/>
              </w:rPr>
              <w:t>불구하고 </w:t>
            </w:r>
            <w:r>
              <w:rPr>
                <w:spacing w:val="-4"/>
                <w:w w:val="110"/>
                <w:sz w:val="19"/>
              </w:rPr>
              <w:t>근로수행능력에 </w:t>
            </w:r>
            <w:r>
              <w:rPr>
                <w:spacing w:val="-3"/>
                <w:w w:val="110"/>
                <w:sz w:val="19"/>
              </w:rPr>
              <w:t>제한이 따르는 경우</w:t>
            </w:r>
          </w:p>
        </w:tc>
      </w:tr>
      <w:tr>
        <w:trPr>
          <w:trHeight w:val="736" w:hRule="atLeast"/>
        </w:trPr>
        <w:tc>
          <w:tcPr>
            <w:tcW w:w="1291" w:type="dxa"/>
            <w:tcBorders>
              <w:left w:val="nil"/>
              <w:bottom w:val="single" w:sz="8" w:space="0" w:color="7272FF"/>
            </w:tcBorders>
          </w:tcPr>
          <w:p>
            <w:pPr>
              <w:pStyle w:val="TableParagraph"/>
              <w:spacing w:before="15"/>
              <w:rPr>
                <w:sz w:val="13"/>
              </w:rPr>
            </w:pPr>
          </w:p>
          <w:p>
            <w:pPr>
              <w:pStyle w:val="TableParagraph"/>
              <w:ind w:left="417" w:right="412"/>
              <w:jc w:val="center"/>
              <w:rPr>
                <w:sz w:val="19"/>
              </w:rPr>
            </w:pPr>
            <w:r>
              <w:rPr>
                <w:sz w:val="19"/>
              </w:rPr>
              <w:t>4단계</w:t>
            </w:r>
          </w:p>
        </w:tc>
        <w:tc>
          <w:tcPr>
            <w:tcW w:w="6875" w:type="dxa"/>
            <w:tcBorders>
              <w:bottom w:val="single" w:sz="8" w:space="0" w:color="7272FF"/>
              <w:right w:val="nil"/>
            </w:tcBorders>
          </w:tcPr>
          <w:p>
            <w:pPr>
              <w:pStyle w:val="TableParagraph"/>
              <w:spacing w:line="211" w:lineRule="auto" w:before="115"/>
              <w:ind w:left="330" w:right="138" w:hanging="194"/>
              <w:rPr>
                <w:sz w:val="19"/>
              </w:rPr>
            </w:pPr>
            <w:r>
              <w:rPr>
                <w:w w:val="125"/>
                <w:sz w:val="19"/>
              </w:rPr>
              <w:t>-</w:t>
            </w:r>
            <w:r>
              <w:rPr>
                <w:spacing w:val="-50"/>
                <w:w w:val="12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근로수행능력에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지장을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줄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수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있는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질병이나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장애가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있어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적극적인</w:t>
            </w:r>
            <w:r>
              <w:rPr>
                <w:spacing w:val="-29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치료에도</w:t>
            </w:r>
            <w:r>
              <w:rPr>
                <w:spacing w:val="-30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불구하고 </w:t>
            </w:r>
            <w:r>
              <w:rPr>
                <w:spacing w:val="-4"/>
                <w:w w:val="105"/>
                <w:sz w:val="19"/>
              </w:rPr>
              <w:t>근로수행능력에</w:t>
            </w:r>
            <w:r>
              <w:rPr>
                <w:spacing w:val="-26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상당한</w:t>
            </w:r>
            <w:r>
              <w:rPr>
                <w:spacing w:val="-25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제한이</w:t>
            </w:r>
            <w:r>
              <w:rPr>
                <w:spacing w:val="-26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따르는</w:t>
            </w:r>
            <w:r>
              <w:rPr>
                <w:spacing w:val="-25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경우</w:t>
            </w:r>
          </w:p>
        </w:tc>
      </w:tr>
    </w:tbl>
    <w:p>
      <w:pPr>
        <w:spacing w:line="220" w:lineRule="auto" w:before="141"/>
        <w:ind w:left="2113" w:right="1484" w:hanging="240"/>
        <w:jc w:val="left"/>
        <w:rPr>
          <w:sz w:val="18"/>
        </w:rPr>
      </w:pPr>
      <w:r>
        <w:rPr>
          <w:color w:val="181818"/>
          <w:sz w:val="18"/>
        </w:rPr>
        <w:t>※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sz w:val="18"/>
        </w:rPr>
        <w:t>적용원칙</w:t>
      </w:r>
      <w:r>
        <w:rPr>
          <w:color w:val="181818"/>
          <w:spacing w:val="-22"/>
          <w:sz w:val="18"/>
        </w:rPr>
        <w:t> </w:t>
      </w:r>
      <w:r>
        <w:rPr>
          <w:color w:val="181818"/>
          <w:sz w:val="18"/>
        </w:rPr>
        <w:t>이외에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sz w:val="18"/>
        </w:rPr>
        <w:t>질병이나</w:t>
      </w:r>
      <w:r>
        <w:rPr>
          <w:color w:val="181818"/>
          <w:spacing w:val="-22"/>
          <w:sz w:val="18"/>
        </w:rPr>
        <w:t> </w:t>
      </w:r>
      <w:r>
        <w:rPr>
          <w:color w:val="181818"/>
          <w:sz w:val="18"/>
        </w:rPr>
        <w:t>부상이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sz w:val="18"/>
        </w:rPr>
        <w:t>근로수행능력에</w:t>
      </w:r>
      <w:r>
        <w:rPr>
          <w:color w:val="181818"/>
          <w:spacing w:val="-22"/>
          <w:sz w:val="18"/>
        </w:rPr>
        <w:t> </w:t>
      </w:r>
      <w:r>
        <w:rPr>
          <w:color w:val="181818"/>
          <w:sz w:val="18"/>
        </w:rPr>
        <w:t>영향을</w:t>
      </w:r>
      <w:r>
        <w:rPr>
          <w:color w:val="181818"/>
          <w:spacing w:val="-21"/>
          <w:sz w:val="18"/>
        </w:rPr>
        <w:t> </w:t>
      </w:r>
      <w:r>
        <w:rPr>
          <w:color w:val="181818"/>
          <w:sz w:val="18"/>
        </w:rPr>
        <w:t>미쳐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sz w:val="18"/>
        </w:rPr>
        <w:t>평가가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sz w:val="18"/>
        </w:rPr>
        <w:t>필요하다고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3"/>
          <w:sz w:val="18"/>
        </w:rPr>
        <w:t>판단하는</w:t>
      </w:r>
      <w:r>
        <w:rPr>
          <w:color w:val="181818"/>
          <w:spacing w:val="-21"/>
          <w:sz w:val="18"/>
        </w:rPr>
        <w:t> </w:t>
      </w:r>
      <w:r>
        <w:rPr>
          <w:color w:val="181818"/>
          <w:sz w:val="18"/>
        </w:rPr>
        <w:t>경우</w:t>
      </w:r>
      <w:r>
        <w:rPr>
          <w:color w:val="181818"/>
          <w:spacing w:val="-21"/>
          <w:sz w:val="18"/>
        </w:rPr>
        <w:t> </w:t>
      </w:r>
      <w:r>
        <w:rPr>
          <w:color w:val="181818"/>
          <w:sz w:val="18"/>
        </w:rPr>
        <w:t>상기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4"/>
          <w:sz w:val="18"/>
        </w:rPr>
        <w:t>기준을 </w:t>
      </w:r>
      <w:r>
        <w:rPr>
          <w:color w:val="181818"/>
          <w:sz w:val="18"/>
        </w:rPr>
        <w:t>기초로</w:t>
      </w:r>
      <w:r>
        <w:rPr>
          <w:color w:val="181818"/>
          <w:spacing w:val="-17"/>
          <w:sz w:val="18"/>
        </w:rPr>
        <w:t> </w:t>
      </w:r>
      <w:r>
        <w:rPr>
          <w:color w:val="181818"/>
          <w:sz w:val="18"/>
        </w:rPr>
        <w:t>그</w:t>
      </w:r>
      <w:r>
        <w:rPr>
          <w:color w:val="181818"/>
          <w:spacing w:val="-16"/>
          <w:sz w:val="18"/>
        </w:rPr>
        <w:t> </w:t>
      </w:r>
      <w:r>
        <w:rPr>
          <w:color w:val="181818"/>
          <w:sz w:val="18"/>
        </w:rPr>
        <w:t>단계를</w:t>
      </w:r>
      <w:r>
        <w:rPr>
          <w:color w:val="181818"/>
          <w:spacing w:val="-17"/>
          <w:sz w:val="18"/>
        </w:rPr>
        <w:t> </w:t>
      </w:r>
      <w:r>
        <w:rPr>
          <w:color w:val="181818"/>
          <w:sz w:val="18"/>
        </w:rPr>
        <w:t>평가</w:t>
      </w:r>
      <w:r>
        <w:rPr>
          <w:color w:val="181818"/>
          <w:spacing w:val="-16"/>
          <w:sz w:val="18"/>
        </w:rPr>
        <w:t> </w:t>
      </w:r>
      <w:r>
        <w:rPr>
          <w:color w:val="181818"/>
          <w:sz w:val="18"/>
        </w:rPr>
        <w:t>할</w:t>
      </w:r>
      <w:r>
        <w:rPr>
          <w:color w:val="181818"/>
          <w:spacing w:val="-17"/>
          <w:sz w:val="18"/>
        </w:rPr>
        <w:t> </w:t>
      </w:r>
      <w:r>
        <w:rPr>
          <w:color w:val="181818"/>
          <w:sz w:val="18"/>
        </w:rPr>
        <w:t>수</w:t>
      </w:r>
      <w:r>
        <w:rPr>
          <w:color w:val="181818"/>
          <w:spacing w:val="-17"/>
          <w:sz w:val="18"/>
        </w:rPr>
        <w:t> </w:t>
      </w:r>
      <w:r>
        <w:rPr>
          <w:color w:val="181818"/>
          <w:sz w:val="18"/>
        </w:rPr>
        <w:t>있음</w:t>
      </w:r>
    </w:p>
    <w:p>
      <w:pPr>
        <w:pStyle w:val="BodyText"/>
        <w:spacing w:before="3"/>
        <w:rPr>
          <w:sz w:val="27"/>
        </w:rPr>
      </w:pPr>
    </w:p>
    <w:p>
      <w:pPr>
        <w:pStyle w:val="ListParagraph"/>
        <w:numPr>
          <w:ilvl w:val="0"/>
          <w:numId w:val="130"/>
        </w:numPr>
        <w:tabs>
          <w:tab w:pos="2034" w:val="left" w:leader="none"/>
        </w:tabs>
        <w:spacing w:line="235" w:lineRule="auto" w:before="0" w:after="0"/>
        <w:ind w:left="2034" w:right="1482" w:hanging="360"/>
        <w:jc w:val="both"/>
        <w:rPr>
          <w:sz w:val="22"/>
        </w:rPr>
      </w:pPr>
      <w:r>
        <w:rPr>
          <w:spacing w:val="-8"/>
          <w:w w:val="105"/>
          <w:sz w:val="22"/>
        </w:rPr>
        <w:t>국민연금공단은 </w:t>
      </w:r>
      <w:r>
        <w:rPr>
          <w:spacing w:val="-6"/>
          <w:w w:val="105"/>
          <w:sz w:val="22"/>
        </w:rPr>
        <w:t>의학적 </w:t>
      </w:r>
      <w:r>
        <w:rPr>
          <w:spacing w:val="-5"/>
          <w:w w:val="105"/>
          <w:sz w:val="22"/>
        </w:rPr>
        <w:t>평가 </w:t>
      </w:r>
      <w:r>
        <w:rPr>
          <w:spacing w:val="-7"/>
          <w:w w:val="105"/>
          <w:sz w:val="22"/>
        </w:rPr>
        <w:t>과정에서 지자체에서 </w:t>
      </w:r>
      <w:r>
        <w:rPr>
          <w:spacing w:val="-6"/>
          <w:w w:val="105"/>
          <w:sz w:val="22"/>
        </w:rPr>
        <w:t>의뢰된 </w:t>
      </w:r>
      <w:r>
        <w:rPr>
          <w:spacing w:val="-7"/>
          <w:w w:val="105"/>
          <w:sz w:val="22"/>
        </w:rPr>
        <w:t>평가대상 질환이나 </w:t>
      </w:r>
      <w:r>
        <w:rPr>
          <w:spacing w:val="-9"/>
          <w:w w:val="105"/>
          <w:sz w:val="22"/>
        </w:rPr>
        <w:t>질병</w:t>
      </w:r>
      <w:r>
        <w:rPr>
          <w:spacing w:val="-78"/>
          <w:w w:val="105"/>
          <w:sz w:val="22"/>
        </w:rPr>
        <w:t> </w:t>
      </w:r>
      <w:r>
        <w:rPr>
          <w:spacing w:val="-9"/>
          <w:w w:val="105"/>
          <w:sz w:val="22"/>
        </w:rPr>
        <w:t>등과 </w:t>
      </w:r>
      <w:r>
        <w:rPr>
          <w:spacing w:val="-12"/>
          <w:w w:val="105"/>
          <w:sz w:val="22"/>
        </w:rPr>
        <w:t>다르게</w:t>
      </w:r>
      <w:r>
        <w:rPr>
          <w:spacing w:val="-49"/>
          <w:w w:val="105"/>
          <w:sz w:val="22"/>
        </w:rPr>
        <w:t> </w:t>
      </w:r>
      <w:r>
        <w:rPr>
          <w:spacing w:val="-12"/>
          <w:w w:val="105"/>
          <w:sz w:val="22"/>
        </w:rPr>
        <w:t>평가할</w:t>
      </w:r>
      <w:r>
        <w:rPr>
          <w:spacing w:val="-49"/>
          <w:w w:val="105"/>
          <w:sz w:val="22"/>
        </w:rPr>
        <w:t> </w:t>
      </w:r>
      <w:r>
        <w:rPr>
          <w:spacing w:val="-12"/>
          <w:w w:val="105"/>
          <w:sz w:val="22"/>
        </w:rPr>
        <w:t>필요가</w:t>
      </w:r>
      <w:r>
        <w:rPr>
          <w:spacing w:val="-48"/>
          <w:w w:val="105"/>
          <w:sz w:val="22"/>
        </w:rPr>
        <w:t> </w:t>
      </w:r>
      <w:r>
        <w:rPr>
          <w:spacing w:val="-9"/>
          <w:w w:val="105"/>
          <w:sz w:val="22"/>
        </w:rPr>
        <w:t>있을</w:t>
      </w:r>
      <w:r>
        <w:rPr>
          <w:spacing w:val="-49"/>
          <w:w w:val="105"/>
          <w:sz w:val="22"/>
        </w:rPr>
        <w:t> </w:t>
      </w:r>
      <w:r>
        <w:rPr>
          <w:spacing w:val="-9"/>
          <w:w w:val="105"/>
          <w:sz w:val="22"/>
        </w:rPr>
        <w:t>경우</w:t>
      </w:r>
      <w:r>
        <w:rPr>
          <w:spacing w:val="-49"/>
          <w:w w:val="105"/>
          <w:sz w:val="22"/>
        </w:rPr>
        <w:t> </w:t>
      </w:r>
      <w:r>
        <w:rPr>
          <w:spacing w:val="-9"/>
          <w:w w:val="105"/>
          <w:sz w:val="22"/>
        </w:rPr>
        <w:t>다른</w:t>
      </w:r>
      <w:r>
        <w:rPr>
          <w:spacing w:val="-48"/>
          <w:w w:val="105"/>
          <w:sz w:val="22"/>
        </w:rPr>
        <w:t> </w:t>
      </w:r>
      <w:r>
        <w:rPr>
          <w:spacing w:val="-13"/>
          <w:w w:val="105"/>
          <w:sz w:val="22"/>
        </w:rPr>
        <w:t>평가대상</w:t>
      </w:r>
      <w:r>
        <w:rPr>
          <w:spacing w:val="-49"/>
          <w:w w:val="105"/>
          <w:sz w:val="22"/>
        </w:rPr>
        <w:t> </w:t>
      </w:r>
      <w:r>
        <w:rPr>
          <w:spacing w:val="-9"/>
          <w:w w:val="105"/>
          <w:sz w:val="22"/>
        </w:rPr>
        <w:t>질환</w:t>
      </w:r>
      <w:r>
        <w:rPr>
          <w:spacing w:val="-48"/>
          <w:w w:val="105"/>
          <w:sz w:val="22"/>
        </w:rPr>
        <w:t> </w:t>
      </w:r>
      <w:r>
        <w:rPr>
          <w:w w:val="105"/>
          <w:sz w:val="22"/>
        </w:rPr>
        <w:t>및</w:t>
      </w:r>
      <w:r>
        <w:rPr>
          <w:spacing w:val="-49"/>
          <w:w w:val="105"/>
          <w:sz w:val="22"/>
        </w:rPr>
        <w:t> </w:t>
      </w:r>
      <w:r>
        <w:rPr>
          <w:spacing w:val="-9"/>
          <w:w w:val="105"/>
          <w:sz w:val="22"/>
        </w:rPr>
        <w:t>질병</w:t>
      </w:r>
      <w:r>
        <w:rPr>
          <w:spacing w:val="-49"/>
          <w:w w:val="105"/>
          <w:sz w:val="22"/>
        </w:rPr>
        <w:t> </w:t>
      </w:r>
      <w:r>
        <w:rPr>
          <w:spacing w:val="-12"/>
          <w:w w:val="105"/>
          <w:sz w:val="22"/>
        </w:rPr>
        <w:t>등으로</w:t>
      </w:r>
      <w:r>
        <w:rPr>
          <w:spacing w:val="-39"/>
          <w:w w:val="105"/>
          <w:sz w:val="22"/>
        </w:rPr>
        <w:t> </w:t>
      </w:r>
      <w:r>
        <w:rPr>
          <w:w w:val="105"/>
          <w:sz w:val="22"/>
        </w:rPr>
        <w:t>평가할</w:t>
      </w:r>
      <w:r>
        <w:rPr>
          <w:spacing w:val="-23"/>
          <w:w w:val="105"/>
          <w:sz w:val="22"/>
        </w:rPr>
        <w:t> </w:t>
      </w:r>
      <w:r>
        <w:rPr>
          <w:w w:val="105"/>
          <w:sz w:val="22"/>
        </w:rPr>
        <w:t>수</w:t>
      </w:r>
      <w:r>
        <w:rPr>
          <w:spacing w:val="-24"/>
          <w:w w:val="105"/>
          <w:sz w:val="22"/>
        </w:rPr>
        <w:t> </w:t>
      </w:r>
      <w:r>
        <w:rPr>
          <w:w w:val="105"/>
          <w:sz w:val="22"/>
        </w:rPr>
        <w:t>있음</w:t>
      </w:r>
    </w:p>
    <w:p>
      <w:pPr>
        <w:pStyle w:val="BodyText"/>
        <w:spacing w:before="8"/>
        <w:rPr>
          <w:sz w:val="19"/>
        </w:rPr>
      </w:pPr>
    </w:p>
    <w:p>
      <w:pPr>
        <w:pStyle w:val="ListParagraph"/>
        <w:numPr>
          <w:ilvl w:val="0"/>
          <w:numId w:val="130"/>
        </w:numPr>
        <w:tabs>
          <w:tab w:pos="2025" w:val="left" w:leader="none"/>
        </w:tabs>
        <w:spacing w:line="240" w:lineRule="auto" w:before="0" w:after="0"/>
        <w:ind w:left="2024" w:right="0" w:hanging="352"/>
        <w:jc w:val="left"/>
        <w:rPr>
          <w:sz w:val="22"/>
        </w:rPr>
      </w:pPr>
      <w:r>
        <w:rPr>
          <w:spacing w:val="-6"/>
          <w:w w:val="104"/>
          <w:sz w:val="22"/>
        </w:rPr>
        <w:t>평가대</w:t>
      </w:r>
      <w:r>
        <w:rPr>
          <w:w w:val="104"/>
          <w:sz w:val="22"/>
        </w:rPr>
        <w:t>상</w:t>
      </w:r>
      <w:r>
        <w:rPr>
          <w:spacing w:val="-24"/>
          <w:sz w:val="22"/>
        </w:rPr>
        <w:t> </w:t>
      </w:r>
      <w:r>
        <w:rPr>
          <w:spacing w:val="-6"/>
          <w:w w:val="104"/>
          <w:sz w:val="22"/>
        </w:rPr>
        <w:t>질병</w:t>
      </w:r>
      <w:r>
        <w:rPr>
          <w:w w:val="104"/>
          <w:sz w:val="22"/>
        </w:rPr>
        <w:t>의</w:t>
      </w:r>
      <w:r>
        <w:rPr>
          <w:spacing w:val="-23"/>
          <w:sz w:val="22"/>
        </w:rPr>
        <w:t> </w:t>
      </w:r>
      <w:r>
        <w:rPr>
          <w:spacing w:val="-6"/>
          <w:w w:val="104"/>
          <w:sz w:val="22"/>
        </w:rPr>
        <w:t>정도</w:t>
      </w:r>
      <w:r>
        <w:rPr>
          <w:w w:val="104"/>
          <w:sz w:val="22"/>
        </w:rPr>
        <w:t>가</w:t>
      </w:r>
      <w:r>
        <w:rPr>
          <w:spacing w:val="-23"/>
          <w:sz w:val="22"/>
        </w:rPr>
        <w:t> </w:t>
      </w:r>
      <w:r>
        <w:rPr>
          <w:spacing w:val="-6"/>
          <w:w w:val="104"/>
          <w:sz w:val="22"/>
        </w:rPr>
        <w:t>미약</w:t>
      </w:r>
      <w:r>
        <w:rPr>
          <w:w w:val="104"/>
          <w:sz w:val="22"/>
        </w:rPr>
        <w:t>한</w:t>
      </w:r>
      <w:r>
        <w:rPr>
          <w:spacing w:val="-24"/>
          <w:sz w:val="22"/>
        </w:rPr>
        <w:t> </w:t>
      </w:r>
      <w:r>
        <w:rPr>
          <w:spacing w:val="-6"/>
          <w:w w:val="104"/>
          <w:sz w:val="22"/>
        </w:rPr>
        <w:t>경우에</w:t>
      </w:r>
      <w:r>
        <w:rPr>
          <w:w w:val="104"/>
          <w:sz w:val="22"/>
        </w:rPr>
        <w:t>는</w:t>
      </w:r>
      <w:r>
        <w:rPr>
          <w:spacing w:val="-23"/>
          <w:sz w:val="22"/>
        </w:rPr>
        <w:t> </w:t>
      </w:r>
      <w:r>
        <w:rPr>
          <w:spacing w:val="-4"/>
          <w:w w:val="40"/>
          <w:sz w:val="22"/>
        </w:rPr>
        <w:t>“</w:t>
      </w:r>
      <w:r>
        <w:rPr>
          <w:spacing w:val="-6"/>
          <w:w w:val="85"/>
          <w:sz w:val="22"/>
        </w:rPr>
        <w:t>단계외</w:t>
      </w:r>
      <w:r>
        <w:rPr>
          <w:spacing w:val="-3"/>
          <w:w w:val="85"/>
          <w:sz w:val="22"/>
        </w:rPr>
        <w:t>”</w:t>
      </w:r>
      <w:r>
        <w:rPr>
          <w:w w:val="104"/>
          <w:sz w:val="22"/>
        </w:rPr>
        <w:t>로</w:t>
      </w:r>
      <w:r>
        <w:rPr>
          <w:spacing w:val="-24"/>
          <w:sz w:val="22"/>
        </w:rPr>
        <w:t> </w:t>
      </w:r>
      <w:r>
        <w:rPr>
          <w:spacing w:val="-6"/>
          <w:w w:val="104"/>
          <w:sz w:val="22"/>
        </w:rPr>
        <w:t>평가함</w:t>
      </w:r>
    </w:p>
    <w:p>
      <w:pPr>
        <w:spacing w:after="0" w:line="240" w:lineRule="auto"/>
        <w:jc w:val="left"/>
        <w:rPr>
          <w:sz w:val="22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18636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109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" w:after="1"/>
        <w:rPr>
          <w:sz w:val="23"/>
        </w:rPr>
      </w:pPr>
    </w:p>
    <w:p>
      <w:pPr>
        <w:pStyle w:val="BodyText"/>
        <w:ind w:left="1505"/>
        <w:rPr>
          <w:sz w:val="20"/>
        </w:rPr>
      </w:pPr>
      <w:r>
        <w:rPr>
          <w:sz w:val="20"/>
        </w:rPr>
        <w:pict>
          <v:group style="width:129.2pt;height:27.3pt;mso-position-horizontal-relative:char;mso-position-vertical-relative:line" coordorigin="0,0" coordsize="2584,546">
            <v:shape style="position:absolute;left:0;top:0;width:485;height:526" type="#_x0000_t75" stroked="false">
              <v:imagedata r:id="rId43" o:title=""/>
            </v:shape>
            <v:line style="position:absolute" from="509,540" to="2584,540" stroked="true" strokeweight=".54pt" strokecolor="#7272ff">
              <v:stroke dashstyle="shortdot"/>
            </v:line>
            <v:shape style="position:absolute;left:0;top:0;width:2584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before="0"/>
                      <w:ind w:left="159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position w:val="2"/>
                        <w:sz w:val="28"/>
                      </w:rPr>
                      <w:t>4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z w:val="27"/>
                      </w:rPr>
                      <w:t>평가 결과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57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3"/>
                        <w:sz w:val="27"/>
                      </w:rPr>
                      <w:t>합산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4"/>
        <w:rPr>
          <w:sz w:val="11"/>
        </w:rPr>
      </w:pPr>
    </w:p>
    <w:p>
      <w:pPr>
        <w:pStyle w:val="BodyText"/>
        <w:spacing w:line="235" w:lineRule="auto" w:before="47"/>
        <w:ind w:left="1946" w:right="1476" w:hanging="273"/>
      </w:pPr>
      <w:r>
        <w:rPr/>
        <w:pict>
          <v:rect style="position:absolute;margin-left:.029999pt;margin-top:-89.727989pt;width:555.970001pt;height:11.579984pt;mso-position-horizontal-relative:page;mso-position-vertical-relative:paragraph;z-index:16186880" filled="true" fillcolor="#7272ff" stroked="false">
            <v:fill type="solid"/>
            <w10:wrap type="none"/>
          </v:rect>
        </w:pict>
      </w: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535" name="image7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6" name="image70.jpeg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w w:val="110"/>
        </w:rPr>
        <w:t>2종류의</w:t>
      </w:r>
      <w:r>
        <w:rPr>
          <w:spacing w:val="-15"/>
          <w:w w:val="110"/>
        </w:rPr>
        <w:t> </w:t>
      </w:r>
      <w:r>
        <w:rPr>
          <w:w w:val="110"/>
        </w:rPr>
        <w:t>질병이</w:t>
      </w:r>
      <w:r>
        <w:rPr>
          <w:spacing w:val="-14"/>
          <w:w w:val="110"/>
        </w:rPr>
        <w:t> </w:t>
      </w:r>
      <w:r>
        <w:rPr>
          <w:w w:val="110"/>
        </w:rPr>
        <w:t>있는</w:t>
      </w:r>
      <w:r>
        <w:rPr>
          <w:spacing w:val="-13"/>
          <w:w w:val="110"/>
        </w:rPr>
        <w:t> </w:t>
      </w:r>
      <w:r>
        <w:rPr>
          <w:w w:val="110"/>
        </w:rPr>
        <w:t>경우</w:t>
      </w:r>
      <w:r>
        <w:rPr>
          <w:spacing w:val="-14"/>
          <w:w w:val="110"/>
        </w:rPr>
        <w:t> </w:t>
      </w:r>
      <w:r>
        <w:rPr>
          <w:w w:val="110"/>
        </w:rPr>
        <w:t>2종류의</w:t>
      </w:r>
      <w:r>
        <w:rPr>
          <w:spacing w:val="-13"/>
          <w:w w:val="110"/>
        </w:rPr>
        <w:t> </w:t>
      </w:r>
      <w:r>
        <w:rPr>
          <w:w w:val="110"/>
        </w:rPr>
        <w:t>질병</w:t>
      </w:r>
      <w:r>
        <w:rPr>
          <w:spacing w:val="-14"/>
          <w:w w:val="110"/>
        </w:rPr>
        <w:t> </w:t>
      </w:r>
      <w:r>
        <w:rPr>
          <w:w w:val="110"/>
        </w:rPr>
        <w:t>중</w:t>
      </w:r>
      <w:r>
        <w:rPr>
          <w:spacing w:val="-14"/>
          <w:w w:val="110"/>
        </w:rPr>
        <w:t> </w:t>
      </w:r>
      <w:r>
        <w:rPr>
          <w:w w:val="110"/>
        </w:rPr>
        <w:t>단계가</w:t>
      </w:r>
      <w:r>
        <w:rPr>
          <w:spacing w:val="-14"/>
          <w:w w:val="110"/>
        </w:rPr>
        <w:t> </w:t>
      </w:r>
      <w:r>
        <w:rPr>
          <w:w w:val="110"/>
        </w:rPr>
        <w:t>높은</w:t>
      </w:r>
      <w:r>
        <w:rPr>
          <w:spacing w:val="-13"/>
          <w:w w:val="110"/>
        </w:rPr>
        <w:t> </w:t>
      </w:r>
      <w:r>
        <w:rPr>
          <w:w w:val="110"/>
        </w:rPr>
        <w:t>질병의</w:t>
      </w:r>
      <w:r>
        <w:rPr>
          <w:spacing w:val="-14"/>
          <w:w w:val="110"/>
        </w:rPr>
        <w:t> </w:t>
      </w:r>
      <w:r>
        <w:rPr>
          <w:w w:val="110"/>
        </w:rPr>
        <w:t>단계보다</w:t>
      </w:r>
      <w:r>
        <w:rPr>
          <w:spacing w:val="-13"/>
          <w:w w:val="110"/>
        </w:rPr>
        <w:t> </w:t>
      </w:r>
      <w:r>
        <w:rPr>
          <w:spacing w:val="2"/>
          <w:w w:val="110"/>
        </w:rPr>
        <w:t>1단계 </w:t>
      </w:r>
      <w:r>
        <w:rPr>
          <w:spacing w:val="4"/>
          <w:w w:val="110"/>
        </w:rPr>
        <w:t>상향</w:t>
      </w:r>
      <w:r>
        <w:rPr>
          <w:spacing w:val="-20"/>
          <w:w w:val="110"/>
        </w:rPr>
        <w:t> </w:t>
      </w:r>
      <w:r>
        <w:rPr>
          <w:w w:val="110"/>
        </w:rPr>
        <w:t>평가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6"/>
        </w:rPr>
      </w:pPr>
      <w:r>
        <w:rPr/>
        <w:pict>
          <v:group style="position:absolute;margin-left:75.29422pt;margin-top:15.155117pt;width:191.75pt;height:27.25pt;mso-position-horizontal-relative:page;mso-position-vertical-relative:paragraph;z-index:-15272960;mso-wrap-distance-left:0;mso-wrap-distance-right:0" coordorigin="1506,303" coordsize="3835,545">
            <v:shape style="position:absolute;left:1505;top:303;width:485;height:525" type="#_x0000_t75" stroked="false">
              <v:imagedata r:id="rId43" o:title=""/>
            </v:shape>
            <v:line style="position:absolute" from="2015,842" to="5340,842" stroked="true" strokeweight=".54pt" strokecolor="#7272ff">
              <v:stroke dashstyle="shortdot"/>
            </v:line>
            <v:shape style="position:absolute;left:1505;top:303;width:3835;height:545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line="544" w:lineRule="exact" w:before="0"/>
                      <w:ind w:left="159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10"/>
                        <w:position w:val="2"/>
                        <w:sz w:val="28"/>
                      </w:rPr>
                      <w:t>5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3"/>
                        <w:w w:val="110"/>
                        <w:sz w:val="27"/>
                      </w:rPr>
                      <w:t>의학적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10"/>
                        <w:sz w:val="27"/>
                      </w:rPr>
                      <w:t>평가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5"/>
                        <w:w w:val="110"/>
                        <w:sz w:val="27"/>
                      </w:rPr>
                      <w:t>자문위원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25"/>
                        <w:w w:val="110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6"/>
                        <w:w w:val="110"/>
                        <w:sz w:val="27"/>
                      </w:rPr>
                      <w:t>활용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line="160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근</w:t>
      </w:r>
    </w:p>
    <w:p>
      <w:pPr>
        <w:spacing w:line="177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46.124607pt;width:55.9pt;height:29.2pt;mso-position-horizontal-relative:page;mso-position-vertical-relative:paragraph;z-index:16187904" coordorigin="10002,-922" coordsize="1118,584">
            <v:shape style="position:absolute;left:10002;top:-923;width:1118;height:584" coordorigin="10002,-922" coordsize="1118,584" path="m11120,-922l10168,-922,10159,-921,10150,-920,10081,-894,10036,-850,10008,-793,10003,-765,10002,-757,10002,-505,10003,-496,10004,-487,10031,-418,10074,-373,10132,-345,10159,-340,10168,-339,11120,-339,11120,-922xe" filled="true" fillcolor="#7272ff" stroked="false">
              <v:path arrowok="t"/>
              <v:fill type="solid"/>
            </v:shape>
            <v:shape style="position:absolute;left:10002;top:-923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4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바탕" w:eastAsia="바탕" w:hint="eastAsia"/>
          <w:color w:val="0000FF"/>
          <w:w w:val="86"/>
          <w:sz w:val="18"/>
        </w:rPr>
        <w:t>로</w:t>
      </w:r>
    </w:p>
    <w:p>
      <w:pPr>
        <w:pStyle w:val="ListParagraph"/>
        <w:numPr>
          <w:ilvl w:val="0"/>
          <w:numId w:val="132"/>
        </w:numPr>
        <w:tabs>
          <w:tab w:pos="2034" w:val="left" w:leader="none"/>
          <w:tab w:pos="10352" w:val="left" w:leader="none"/>
        </w:tabs>
        <w:spacing w:line="282" w:lineRule="exact" w:before="0" w:after="0"/>
        <w:ind w:left="2034" w:right="0" w:hanging="360"/>
        <w:jc w:val="left"/>
        <w:rPr>
          <w:rFonts w:ascii="바탕" w:eastAsia="바탕" w:hint="eastAsia"/>
          <w:sz w:val="18"/>
        </w:rPr>
      </w:pPr>
      <w:r>
        <w:rPr>
          <w:spacing w:val="4"/>
          <w:w w:val="105"/>
          <w:sz w:val="22"/>
        </w:rPr>
        <w:t>국민연금공단은 </w:t>
      </w:r>
      <w:r>
        <w:rPr>
          <w:spacing w:val="3"/>
          <w:w w:val="105"/>
          <w:sz w:val="22"/>
        </w:rPr>
        <w:t>평가대상 질환의 </w:t>
      </w:r>
      <w:r>
        <w:rPr>
          <w:w w:val="105"/>
          <w:sz w:val="22"/>
        </w:rPr>
        <w:t>상태 및 </w:t>
      </w:r>
      <w:r>
        <w:rPr>
          <w:spacing w:val="3"/>
          <w:w w:val="105"/>
          <w:sz w:val="22"/>
        </w:rPr>
        <w:t>의학적 </w:t>
      </w:r>
      <w:r>
        <w:rPr>
          <w:w w:val="105"/>
          <w:sz w:val="22"/>
        </w:rPr>
        <w:t>단계 </w:t>
      </w:r>
      <w:r>
        <w:rPr>
          <w:spacing w:val="3"/>
          <w:w w:val="105"/>
          <w:sz w:val="22"/>
        </w:rPr>
        <w:t>결정, 질병</w:t>
      </w:r>
      <w:r>
        <w:rPr>
          <w:rFonts w:ascii="함초롬바탕" w:eastAsia="함초롬바탕" w:hint="eastAsia"/>
          <w:spacing w:val="3"/>
          <w:w w:val="105"/>
          <w:sz w:val="22"/>
        </w:rPr>
        <w:t>･</w:t>
      </w:r>
      <w:r>
        <w:rPr>
          <w:spacing w:val="3"/>
          <w:w w:val="105"/>
          <w:sz w:val="22"/>
        </w:rPr>
        <w:t>부상</w:t>
      </w:r>
      <w:r>
        <w:rPr>
          <w:spacing w:val="-91"/>
          <w:w w:val="105"/>
          <w:sz w:val="22"/>
        </w:rPr>
        <w:t> </w:t>
      </w:r>
      <w:r>
        <w:rPr>
          <w:w w:val="105"/>
          <w:sz w:val="22"/>
        </w:rPr>
        <w:t>고착</w:t>
      </w:r>
      <w:r>
        <w:rPr>
          <w:spacing w:val="-8"/>
          <w:w w:val="105"/>
          <w:sz w:val="22"/>
        </w:rPr>
        <w:t> </w:t>
      </w:r>
      <w:r>
        <w:rPr>
          <w:spacing w:val="2"/>
          <w:w w:val="105"/>
          <w:sz w:val="22"/>
        </w:rPr>
        <w:t>평가,</w:t>
        <w:tab/>
      </w:r>
      <w:r>
        <w:rPr>
          <w:rFonts w:ascii="바탕" w:eastAsia="바탕" w:hint="eastAsia"/>
          <w:color w:val="0000FF"/>
          <w:w w:val="105"/>
          <w:position w:val="6"/>
          <w:sz w:val="18"/>
        </w:rPr>
        <w:t>능</w:t>
      </w:r>
    </w:p>
    <w:p>
      <w:pPr>
        <w:spacing w:line="92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력</w:t>
      </w:r>
    </w:p>
    <w:p>
      <w:pPr>
        <w:pStyle w:val="BodyText"/>
        <w:tabs>
          <w:tab w:pos="10352" w:val="left" w:leader="none"/>
        </w:tabs>
        <w:spacing w:line="148" w:lineRule="auto" w:before="44"/>
        <w:ind w:left="10352" w:right="610" w:hanging="8319"/>
        <w:jc w:val="right"/>
        <w:rPr>
          <w:rFonts w:ascii="바탕" w:eastAsia="바탕" w:hint="eastAsia"/>
          <w:sz w:val="18"/>
        </w:rPr>
      </w:pPr>
      <w:r>
        <w:rPr>
          <w:w w:val="105"/>
        </w:rPr>
        <w:t>직접진단</w:t>
      </w:r>
      <w:r>
        <w:rPr>
          <w:spacing w:val="-27"/>
          <w:w w:val="105"/>
        </w:rPr>
        <w:t> </w:t>
      </w:r>
      <w:r>
        <w:rPr>
          <w:w w:val="105"/>
        </w:rPr>
        <w:t>등을</w:t>
      </w:r>
      <w:r>
        <w:rPr>
          <w:spacing w:val="-26"/>
          <w:w w:val="105"/>
        </w:rPr>
        <w:t> </w:t>
      </w:r>
      <w:r>
        <w:rPr>
          <w:w w:val="105"/>
        </w:rPr>
        <w:t>위해</w:t>
      </w:r>
      <w:r>
        <w:rPr>
          <w:spacing w:val="-26"/>
          <w:w w:val="105"/>
        </w:rPr>
        <w:t> </w:t>
      </w:r>
      <w:r>
        <w:rPr>
          <w:w w:val="105"/>
        </w:rPr>
        <w:t>의학적</w:t>
      </w:r>
      <w:r>
        <w:rPr>
          <w:spacing w:val="-26"/>
          <w:w w:val="105"/>
        </w:rPr>
        <w:t> </w:t>
      </w:r>
      <w:r>
        <w:rPr>
          <w:w w:val="105"/>
        </w:rPr>
        <w:t>평가</w:t>
      </w:r>
      <w:r>
        <w:rPr>
          <w:spacing w:val="-27"/>
          <w:w w:val="105"/>
        </w:rPr>
        <w:t> </w:t>
      </w:r>
      <w:r>
        <w:rPr>
          <w:w w:val="105"/>
        </w:rPr>
        <w:t>자문위원을</w:t>
      </w:r>
      <w:r>
        <w:rPr>
          <w:spacing w:val="-26"/>
          <w:w w:val="105"/>
        </w:rPr>
        <w:t> </w:t>
      </w:r>
      <w:r>
        <w:rPr>
          <w:w w:val="105"/>
        </w:rPr>
        <w:t>구성</w:t>
      </w:r>
      <w:r>
        <w:rPr>
          <w:rFonts w:ascii="함초롬바탕" w:eastAsia="함초롬바탕" w:hint="eastAsia"/>
          <w:w w:val="105"/>
        </w:rPr>
        <w:t>･</w:t>
      </w:r>
      <w:r>
        <w:rPr>
          <w:w w:val="105"/>
        </w:rPr>
        <w:t>활용</w:t>
      </w:r>
      <w:r>
        <w:rPr>
          <w:spacing w:val="-26"/>
          <w:w w:val="105"/>
        </w:rPr>
        <w:t> </w:t>
      </w:r>
      <w:r>
        <w:rPr>
          <w:w w:val="105"/>
        </w:rPr>
        <w:t>가능</w:t>
        <w:tab/>
        <w:tab/>
      </w:r>
      <w:r>
        <w:rPr>
          <w:rFonts w:ascii="바탕" w:eastAsia="바탕" w:hint="eastAsia"/>
          <w:color w:val="0000FF"/>
          <w:w w:val="85"/>
          <w:position w:val="2"/>
          <w:sz w:val="18"/>
        </w:rPr>
        <w:t>평 </w:t>
      </w:r>
      <w:r>
        <w:rPr>
          <w:rFonts w:ascii="바탕" w:eastAsia="바탕" w:hint="eastAsia"/>
          <w:color w:val="0000FF"/>
          <w:w w:val="85"/>
          <w:sz w:val="18"/>
        </w:rPr>
        <w:t>가</w:t>
      </w:r>
    </w:p>
    <w:p>
      <w:pPr>
        <w:pStyle w:val="BodyText"/>
        <w:spacing w:before="10"/>
        <w:rPr>
          <w:rFonts w:ascii="바탕"/>
          <w:sz w:val="16"/>
        </w:rPr>
      </w:pPr>
    </w:p>
    <w:p>
      <w:pPr>
        <w:pStyle w:val="ListParagraph"/>
        <w:numPr>
          <w:ilvl w:val="0"/>
          <w:numId w:val="132"/>
        </w:numPr>
        <w:tabs>
          <w:tab w:pos="2034" w:val="left" w:leader="none"/>
        </w:tabs>
        <w:spacing w:line="237" w:lineRule="auto" w:before="0" w:after="0"/>
        <w:ind w:left="2033" w:right="1482" w:hanging="360"/>
        <w:jc w:val="left"/>
        <w:rPr>
          <w:sz w:val="22"/>
        </w:rPr>
      </w:pPr>
      <w:r>
        <w:rPr>
          <w:spacing w:val="-7"/>
          <w:w w:val="105"/>
          <w:sz w:val="22"/>
        </w:rPr>
        <w:t>제출된</w:t>
      </w:r>
      <w:r>
        <w:rPr>
          <w:spacing w:val="-25"/>
          <w:w w:val="105"/>
          <w:sz w:val="22"/>
        </w:rPr>
        <w:t> </w:t>
      </w:r>
      <w:r>
        <w:rPr>
          <w:spacing w:val="-9"/>
          <w:w w:val="105"/>
          <w:sz w:val="22"/>
        </w:rPr>
        <w:t>근로능력평가</w:t>
      </w:r>
      <w:r>
        <w:rPr>
          <w:spacing w:val="-25"/>
          <w:w w:val="105"/>
          <w:sz w:val="22"/>
        </w:rPr>
        <w:t> </w:t>
      </w:r>
      <w:r>
        <w:rPr>
          <w:spacing w:val="-8"/>
          <w:w w:val="105"/>
          <w:sz w:val="22"/>
        </w:rPr>
        <w:t>신청서,</w:t>
      </w:r>
      <w:r>
        <w:rPr>
          <w:spacing w:val="-19"/>
          <w:w w:val="105"/>
          <w:sz w:val="22"/>
        </w:rPr>
        <w:t> </w:t>
      </w:r>
      <w:r>
        <w:rPr>
          <w:spacing w:val="-9"/>
          <w:w w:val="105"/>
          <w:sz w:val="22"/>
        </w:rPr>
        <w:t>근로능력평가용</w:t>
      </w:r>
      <w:r>
        <w:rPr>
          <w:spacing w:val="-25"/>
          <w:w w:val="105"/>
          <w:sz w:val="22"/>
        </w:rPr>
        <w:t> </w:t>
      </w:r>
      <w:r>
        <w:rPr>
          <w:spacing w:val="-8"/>
          <w:w w:val="105"/>
          <w:sz w:val="22"/>
        </w:rPr>
        <w:t>진단서,</w:t>
      </w:r>
      <w:r>
        <w:rPr>
          <w:spacing w:val="-19"/>
          <w:w w:val="105"/>
          <w:sz w:val="22"/>
        </w:rPr>
        <w:t> </w:t>
      </w:r>
      <w:r>
        <w:rPr>
          <w:spacing w:val="-9"/>
          <w:w w:val="105"/>
          <w:sz w:val="22"/>
        </w:rPr>
        <w:t>진료기록지</w:t>
      </w:r>
      <w:r>
        <w:rPr>
          <w:spacing w:val="-25"/>
          <w:w w:val="105"/>
          <w:sz w:val="22"/>
        </w:rPr>
        <w:t> </w:t>
      </w:r>
      <w:r>
        <w:rPr>
          <w:spacing w:val="-6"/>
          <w:w w:val="105"/>
          <w:sz w:val="22"/>
        </w:rPr>
        <w:t>사본</w:t>
      </w:r>
      <w:r>
        <w:rPr>
          <w:spacing w:val="-24"/>
          <w:w w:val="105"/>
          <w:sz w:val="22"/>
        </w:rPr>
        <w:t> </w:t>
      </w:r>
      <w:r>
        <w:rPr>
          <w:spacing w:val="-5"/>
          <w:w w:val="105"/>
          <w:sz w:val="22"/>
        </w:rPr>
        <w:t>등을</w:t>
      </w:r>
      <w:r>
        <w:rPr>
          <w:spacing w:val="-21"/>
          <w:w w:val="105"/>
          <w:sz w:val="22"/>
        </w:rPr>
        <w:t> </w:t>
      </w:r>
      <w:r>
        <w:rPr>
          <w:spacing w:val="-6"/>
          <w:w w:val="105"/>
          <w:sz w:val="22"/>
        </w:rPr>
        <w:t>통해</w:t>
      </w:r>
      <w:r>
        <w:rPr>
          <w:spacing w:val="-27"/>
          <w:w w:val="105"/>
          <w:sz w:val="22"/>
        </w:rPr>
        <w:t> </w:t>
      </w:r>
      <w:r>
        <w:rPr>
          <w:spacing w:val="-8"/>
          <w:w w:val="105"/>
          <w:sz w:val="22"/>
        </w:rPr>
        <w:t>정확한 </w:t>
      </w:r>
      <w:r>
        <w:rPr>
          <w:spacing w:val="-6"/>
          <w:w w:val="105"/>
          <w:sz w:val="22"/>
        </w:rPr>
        <w:t>의학적</w:t>
      </w:r>
      <w:r>
        <w:rPr>
          <w:spacing w:val="-34"/>
          <w:w w:val="105"/>
          <w:sz w:val="22"/>
        </w:rPr>
        <w:t> </w:t>
      </w:r>
      <w:r>
        <w:rPr>
          <w:spacing w:val="-6"/>
          <w:w w:val="105"/>
          <w:sz w:val="22"/>
        </w:rPr>
        <w:t>평가가</w:t>
      </w:r>
      <w:r>
        <w:rPr>
          <w:spacing w:val="-34"/>
          <w:w w:val="105"/>
          <w:sz w:val="22"/>
        </w:rPr>
        <w:t> </w:t>
      </w:r>
      <w:r>
        <w:rPr>
          <w:spacing w:val="-6"/>
          <w:w w:val="105"/>
          <w:sz w:val="22"/>
        </w:rPr>
        <w:t>어려울</w:t>
      </w:r>
      <w:r>
        <w:rPr>
          <w:spacing w:val="-34"/>
          <w:w w:val="105"/>
          <w:sz w:val="22"/>
        </w:rPr>
        <w:t> </w:t>
      </w:r>
      <w:r>
        <w:rPr>
          <w:spacing w:val="-4"/>
          <w:w w:val="105"/>
          <w:sz w:val="22"/>
        </w:rPr>
        <w:t>경우</w:t>
      </w:r>
      <w:r>
        <w:rPr>
          <w:spacing w:val="-32"/>
          <w:w w:val="105"/>
          <w:sz w:val="22"/>
        </w:rPr>
        <w:t> </w:t>
      </w:r>
      <w:r>
        <w:rPr>
          <w:spacing w:val="-7"/>
          <w:w w:val="105"/>
          <w:sz w:val="22"/>
        </w:rPr>
        <w:t>자문위원으로</w:t>
      </w:r>
      <w:r>
        <w:rPr>
          <w:spacing w:val="-33"/>
          <w:w w:val="105"/>
          <w:sz w:val="22"/>
        </w:rPr>
        <w:t> </w:t>
      </w:r>
      <w:r>
        <w:rPr>
          <w:spacing w:val="-6"/>
          <w:w w:val="105"/>
          <w:sz w:val="22"/>
        </w:rPr>
        <w:t>하여금</w:t>
      </w:r>
      <w:r>
        <w:rPr>
          <w:spacing w:val="-33"/>
          <w:w w:val="105"/>
          <w:sz w:val="22"/>
        </w:rPr>
        <w:t> </w:t>
      </w:r>
      <w:r>
        <w:rPr>
          <w:spacing w:val="-7"/>
          <w:w w:val="105"/>
          <w:sz w:val="22"/>
        </w:rPr>
        <w:t>직접진단</w:t>
      </w:r>
      <w:r>
        <w:rPr>
          <w:spacing w:val="-34"/>
          <w:w w:val="105"/>
          <w:sz w:val="22"/>
        </w:rPr>
        <w:t> </w:t>
      </w:r>
      <w:r>
        <w:rPr>
          <w:spacing w:val="-4"/>
          <w:w w:val="105"/>
          <w:sz w:val="22"/>
        </w:rPr>
        <w:t>가능</w:t>
      </w:r>
    </w:p>
    <w:p>
      <w:pPr>
        <w:pStyle w:val="BodyText"/>
        <w:spacing w:before="10"/>
        <w:rPr>
          <w:sz w:val="19"/>
        </w:rPr>
      </w:pPr>
    </w:p>
    <w:p>
      <w:pPr>
        <w:pStyle w:val="ListParagraph"/>
        <w:numPr>
          <w:ilvl w:val="0"/>
          <w:numId w:val="132"/>
        </w:numPr>
        <w:tabs>
          <w:tab w:pos="2034" w:val="left" w:leader="none"/>
        </w:tabs>
        <w:spacing w:line="235" w:lineRule="auto" w:before="0" w:after="0"/>
        <w:ind w:left="2033" w:right="1481" w:hanging="360"/>
        <w:jc w:val="left"/>
        <w:rPr>
          <w:sz w:val="22"/>
        </w:rPr>
      </w:pPr>
      <w:r>
        <w:rPr>
          <w:spacing w:val="-7"/>
          <w:w w:val="105"/>
          <w:sz w:val="22"/>
        </w:rPr>
        <w:t>의학적</w:t>
      </w:r>
      <w:r>
        <w:rPr>
          <w:spacing w:val="-31"/>
          <w:w w:val="105"/>
          <w:sz w:val="22"/>
        </w:rPr>
        <w:t> </w:t>
      </w:r>
      <w:r>
        <w:rPr>
          <w:spacing w:val="-5"/>
          <w:w w:val="105"/>
          <w:sz w:val="22"/>
        </w:rPr>
        <w:t>평가</w:t>
      </w:r>
      <w:r>
        <w:rPr>
          <w:spacing w:val="-31"/>
          <w:w w:val="105"/>
          <w:sz w:val="22"/>
        </w:rPr>
        <w:t> </w:t>
      </w:r>
      <w:r>
        <w:rPr>
          <w:w w:val="105"/>
          <w:sz w:val="22"/>
        </w:rPr>
        <w:t>시</w:t>
      </w:r>
      <w:r>
        <w:rPr>
          <w:spacing w:val="-31"/>
          <w:w w:val="105"/>
          <w:sz w:val="22"/>
        </w:rPr>
        <w:t> </w:t>
      </w:r>
      <w:r>
        <w:rPr>
          <w:spacing w:val="-5"/>
          <w:w w:val="105"/>
          <w:sz w:val="22"/>
        </w:rPr>
        <w:t>다음</w:t>
      </w:r>
      <w:r>
        <w:rPr>
          <w:spacing w:val="-31"/>
          <w:w w:val="105"/>
          <w:sz w:val="22"/>
        </w:rPr>
        <w:t> </w:t>
      </w:r>
      <w:r>
        <w:rPr>
          <w:spacing w:val="-7"/>
          <w:w w:val="105"/>
          <w:sz w:val="22"/>
        </w:rPr>
        <w:t>사항에</w:t>
      </w:r>
      <w:r>
        <w:rPr>
          <w:spacing w:val="-30"/>
          <w:w w:val="105"/>
          <w:sz w:val="22"/>
        </w:rPr>
        <w:t> </w:t>
      </w:r>
      <w:r>
        <w:rPr>
          <w:spacing w:val="-5"/>
          <w:w w:val="105"/>
          <w:sz w:val="22"/>
        </w:rPr>
        <w:t>대한</w:t>
      </w:r>
      <w:r>
        <w:rPr>
          <w:spacing w:val="-31"/>
          <w:w w:val="105"/>
          <w:sz w:val="22"/>
        </w:rPr>
        <w:t> </w:t>
      </w:r>
      <w:r>
        <w:rPr>
          <w:spacing w:val="-5"/>
          <w:w w:val="105"/>
          <w:sz w:val="22"/>
        </w:rPr>
        <w:t>보다</w:t>
      </w:r>
      <w:r>
        <w:rPr>
          <w:spacing w:val="-31"/>
          <w:w w:val="105"/>
          <w:sz w:val="22"/>
        </w:rPr>
        <w:t> </w:t>
      </w:r>
      <w:r>
        <w:rPr>
          <w:spacing w:val="-9"/>
          <w:w w:val="105"/>
          <w:sz w:val="22"/>
        </w:rPr>
        <w:t>전문적이고</w:t>
      </w:r>
      <w:r>
        <w:rPr>
          <w:spacing w:val="-31"/>
          <w:w w:val="105"/>
          <w:sz w:val="22"/>
        </w:rPr>
        <w:t> </w:t>
      </w:r>
      <w:r>
        <w:rPr>
          <w:spacing w:val="-7"/>
          <w:w w:val="105"/>
          <w:sz w:val="22"/>
        </w:rPr>
        <w:t>다양한</w:t>
      </w:r>
      <w:r>
        <w:rPr>
          <w:spacing w:val="-30"/>
          <w:w w:val="105"/>
          <w:sz w:val="22"/>
        </w:rPr>
        <w:t> </w:t>
      </w:r>
      <w:r>
        <w:rPr>
          <w:spacing w:val="-7"/>
          <w:w w:val="105"/>
          <w:sz w:val="22"/>
        </w:rPr>
        <w:t>의견을</w:t>
      </w:r>
      <w:r>
        <w:rPr>
          <w:spacing w:val="-30"/>
          <w:w w:val="105"/>
          <w:sz w:val="22"/>
        </w:rPr>
        <w:t> </w:t>
      </w:r>
      <w:r>
        <w:rPr>
          <w:spacing w:val="-8"/>
          <w:w w:val="105"/>
          <w:sz w:val="22"/>
        </w:rPr>
        <w:t>수렴하기</w:t>
      </w:r>
      <w:r>
        <w:rPr>
          <w:spacing w:val="-27"/>
          <w:w w:val="105"/>
          <w:sz w:val="22"/>
        </w:rPr>
        <w:t> </w:t>
      </w:r>
      <w:r>
        <w:rPr>
          <w:spacing w:val="-3"/>
          <w:w w:val="105"/>
          <w:sz w:val="22"/>
        </w:rPr>
        <w:t>위하여</w:t>
      </w:r>
      <w:r>
        <w:rPr>
          <w:spacing w:val="-21"/>
          <w:w w:val="105"/>
          <w:sz w:val="22"/>
        </w:rPr>
        <w:t> </w:t>
      </w:r>
      <w:r>
        <w:rPr>
          <w:spacing w:val="-3"/>
          <w:w w:val="105"/>
          <w:sz w:val="22"/>
        </w:rPr>
        <w:t>자문 </w:t>
      </w:r>
      <w:r>
        <w:rPr>
          <w:w w:val="105"/>
          <w:sz w:val="22"/>
        </w:rPr>
        <w:t>회의를 구성하여 운영</w:t>
      </w:r>
      <w:r>
        <w:rPr>
          <w:spacing w:val="-65"/>
          <w:w w:val="105"/>
          <w:sz w:val="22"/>
        </w:rPr>
        <w:t> </w:t>
      </w:r>
      <w:r>
        <w:rPr>
          <w:w w:val="105"/>
          <w:sz w:val="22"/>
        </w:rPr>
        <w:t>가능</w:t>
      </w:r>
    </w:p>
    <w:p>
      <w:pPr>
        <w:pStyle w:val="BodyText"/>
        <w:spacing w:before="2"/>
        <w:rPr>
          <w:sz w:val="7"/>
        </w:rPr>
      </w:pPr>
    </w:p>
    <w:p>
      <w:pPr>
        <w:pStyle w:val="BodyText"/>
        <w:spacing w:line="302" w:lineRule="auto" w:before="41"/>
        <w:ind w:left="1873" w:right="1932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3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8"/>
          <w:w w:val="110"/>
        </w:rPr>
        <w:t>의학적</w:t>
      </w:r>
      <w:r>
        <w:rPr>
          <w:spacing w:val="-44"/>
          <w:w w:val="110"/>
        </w:rPr>
        <w:t> </w:t>
      </w:r>
      <w:r>
        <w:rPr>
          <w:spacing w:val="-16"/>
          <w:w w:val="110"/>
        </w:rPr>
        <w:t>평가기준의</w:t>
      </w:r>
      <w:r>
        <w:rPr>
          <w:spacing w:val="-43"/>
          <w:w w:val="110"/>
        </w:rPr>
        <w:t> </w:t>
      </w:r>
      <w:r>
        <w:rPr>
          <w:spacing w:val="-12"/>
          <w:w w:val="110"/>
        </w:rPr>
        <w:t>문리적</w:t>
      </w:r>
      <w:r>
        <w:rPr>
          <w:spacing w:val="-44"/>
          <w:w w:val="110"/>
        </w:rPr>
        <w:t> </w:t>
      </w:r>
      <w:r>
        <w:rPr>
          <w:spacing w:val="-16"/>
          <w:w w:val="110"/>
        </w:rPr>
        <w:t>해석만으로</w:t>
      </w:r>
      <w:r>
        <w:rPr>
          <w:spacing w:val="-43"/>
          <w:w w:val="110"/>
        </w:rPr>
        <w:t> </w:t>
      </w:r>
      <w:r>
        <w:rPr>
          <w:spacing w:val="-12"/>
          <w:w w:val="110"/>
        </w:rPr>
        <w:t>의학적</w:t>
      </w:r>
      <w:r>
        <w:rPr>
          <w:spacing w:val="-44"/>
          <w:w w:val="110"/>
        </w:rPr>
        <w:t> </w:t>
      </w:r>
      <w:r>
        <w:rPr>
          <w:spacing w:val="-10"/>
          <w:w w:val="110"/>
        </w:rPr>
        <w:t>평가</w:t>
      </w:r>
      <w:r>
        <w:rPr>
          <w:spacing w:val="-43"/>
          <w:w w:val="110"/>
        </w:rPr>
        <w:t> </w:t>
      </w:r>
      <w:r>
        <w:rPr>
          <w:spacing w:val="-9"/>
          <w:w w:val="110"/>
        </w:rPr>
        <w:t>단계</w:t>
      </w:r>
      <w:r>
        <w:rPr>
          <w:spacing w:val="-44"/>
          <w:w w:val="110"/>
        </w:rPr>
        <w:t> </w:t>
      </w:r>
      <w:r>
        <w:rPr>
          <w:spacing w:val="-13"/>
          <w:w w:val="110"/>
        </w:rPr>
        <w:t>결정을</w:t>
      </w:r>
      <w:r>
        <w:rPr>
          <w:spacing w:val="-43"/>
          <w:w w:val="110"/>
        </w:rPr>
        <w:t> </w:t>
      </w:r>
      <w:r>
        <w:rPr>
          <w:spacing w:val="-9"/>
          <w:w w:val="110"/>
        </w:rPr>
        <w:t>하기</w:t>
      </w:r>
      <w:r>
        <w:rPr>
          <w:spacing w:val="-44"/>
          <w:w w:val="110"/>
        </w:rPr>
        <w:t> </w:t>
      </w:r>
      <w:r>
        <w:rPr>
          <w:spacing w:val="-13"/>
          <w:w w:val="110"/>
        </w:rPr>
        <w:t>어려운</w:t>
      </w:r>
      <w:r>
        <w:rPr>
          <w:spacing w:val="-43"/>
          <w:w w:val="110"/>
        </w:rPr>
        <w:t> </w:t>
      </w:r>
      <w:r>
        <w:rPr>
          <w:spacing w:val="-18"/>
          <w:w w:val="110"/>
        </w:rPr>
        <w:t>사항</w:t>
      </w:r>
      <w:r>
        <w:rPr>
          <w:spacing w:val="-18"/>
          <w:w w:val="111"/>
        </w:rPr>
        <w:t> </w:t>
      </w:r>
      <w:r>
        <w:rPr>
          <w:spacing w:val="-18"/>
          <w:w w:val="111"/>
          <w:position w:val="-1"/>
        </w:rPr>
        <w:drawing>
          <wp:inline distT="0" distB="0" distL="0" distR="0">
            <wp:extent cx="118451" cy="117715"/>
            <wp:effectExtent l="0" t="0" r="0" b="0"/>
            <wp:docPr id="53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18"/>
          <w:w w:val="111"/>
          <w:position w:val="-1"/>
        </w:rPr>
      </w:r>
      <w:r>
        <w:rPr>
          <w:rFonts w:ascii="Times New Roman" w:eastAsia="Times New Roman"/>
          <w:spacing w:val="-18"/>
          <w:w w:val="111"/>
        </w:rPr>
        <w:t> </w:t>
      </w:r>
      <w:r>
        <w:rPr>
          <w:rFonts w:ascii="Times New Roman" w:eastAsia="Times New Roman"/>
          <w:spacing w:val="-1"/>
          <w:w w:val="111"/>
        </w:rPr>
        <w:t> </w:t>
      </w:r>
      <w:r>
        <w:rPr>
          <w:spacing w:val="-4"/>
          <w:w w:val="110"/>
        </w:rPr>
        <w:t>질병의</w:t>
      </w:r>
      <w:r>
        <w:rPr>
          <w:spacing w:val="-30"/>
          <w:w w:val="110"/>
        </w:rPr>
        <w:t> </w:t>
      </w:r>
      <w:r>
        <w:rPr>
          <w:spacing w:val="-5"/>
          <w:w w:val="110"/>
        </w:rPr>
        <w:t>특성,</w:t>
      </w:r>
      <w:r>
        <w:rPr>
          <w:spacing w:val="-25"/>
          <w:w w:val="110"/>
        </w:rPr>
        <w:t> </w:t>
      </w:r>
      <w:r>
        <w:rPr>
          <w:spacing w:val="-3"/>
          <w:w w:val="110"/>
        </w:rPr>
        <w:t>다른</w:t>
      </w:r>
      <w:r>
        <w:rPr>
          <w:spacing w:val="-30"/>
          <w:w w:val="110"/>
        </w:rPr>
        <w:t> </w:t>
      </w:r>
      <w:r>
        <w:rPr>
          <w:spacing w:val="-5"/>
          <w:w w:val="110"/>
        </w:rPr>
        <w:t>질병과의</w:t>
      </w:r>
      <w:r>
        <w:rPr>
          <w:spacing w:val="-30"/>
          <w:w w:val="110"/>
        </w:rPr>
        <w:t> </w:t>
      </w:r>
      <w:r>
        <w:rPr>
          <w:spacing w:val="-4"/>
          <w:w w:val="110"/>
        </w:rPr>
        <w:t>형평성</w:t>
      </w:r>
      <w:r>
        <w:rPr>
          <w:spacing w:val="-29"/>
          <w:w w:val="110"/>
        </w:rPr>
        <w:t> </w:t>
      </w:r>
      <w:r>
        <w:rPr>
          <w:w w:val="110"/>
        </w:rPr>
        <w:t>및</w:t>
      </w:r>
      <w:r>
        <w:rPr>
          <w:spacing w:val="-30"/>
          <w:w w:val="110"/>
        </w:rPr>
        <w:t> </w:t>
      </w:r>
      <w:r>
        <w:rPr>
          <w:spacing w:val="-5"/>
          <w:w w:val="110"/>
        </w:rPr>
        <w:t>복합질환</w:t>
      </w:r>
      <w:r>
        <w:rPr>
          <w:spacing w:val="-28"/>
          <w:w w:val="110"/>
        </w:rPr>
        <w:t> </w:t>
      </w:r>
      <w:r>
        <w:rPr>
          <w:spacing w:val="-4"/>
          <w:w w:val="110"/>
        </w:rPr>
        <w:t>등을</w:t>
      </w:r>
      <w:r>
        <w:rPr>
          <w:spacing w:val="-29"/>
          <w:w w:val="110"/>
        </w:rPr>
        <w:t> </w:t>
      </w:r>
      <w:r>
        <w:rPr>
          <w:spacing w:val="-5"/>
          <w:w w:val="110"/>
        </w:rPr>
        <w:t>고려해야</w:t>
      </w:r>
      <w:r>
        <w:rPr>
          <w:spacing w:val="-29"/>
          <w:w w:val="110"/>
        </w:rPr>
        <w:t> </w:t>
      </w:r>
      <w:r>
        <w:rPr>
          <w:spacing w:val="-3"/>
          <w:w w:val="110"/>
        </w:rPr>
        <w:t>하는</w:t>
      </w:r>
      <w:r>
        <w:rPr>
          <w:spacing w:val="-30"/>
          <w:w w:val="110"/>
        </w:rPr>
        <w:t> </w:t>
      </w:r>
      <w:r>
        <w:rPr>
          <w:spacing w:val="-6"/>
          <w:w w:val="110"/>
        </w:rPr>
        <w:t>사항</w:t>
      </w:r>
    </w:p>
    <w:p>
      <w:pPr>
        <w:pStyle w:val="BodyText"/>
        <w:spacing w:before="2"/>
        <w:ind w:left="18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4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w w:val="110"/>
        </w:rPr>
        <w:t>그</w:t>
      </w:r>
      <w:r>
        <w:rPr>
          <w:spacing w:val="-32"/>
          <w:w w:val="110"/>
        </w:rPr>
        <w:t> </w:t>
      </w:r>
      <w:r>
        <w:rPr>
          <w:spacing w:val="-4"/>
          <w:w w:val="110"/>
        </w:rPr>
        <w:t>밖에</w:t>
      </w:r>
      <w:r>
        <w:rPr>
          <w:spacing w:val="-32"/>
          <w:w w:val="110"/>
        </w:rPr>
        <w:t> </w:t>
      </w:r>
      <w:r>
        <w:rPr>
          <w:spacing w:val="-6"/>
          <w:w w:val="110"/>
        </w:rPr>
        <w:t>국민연금공단</w:t>
      </w:r>
      <w:r>
        <w:rPr>
          <w:spacing w:val="-33"/>
          <w:w w:val="110"/>
        </w:rPr>
        <w:t> </w:t>
      </w:r>
      <w:r>
        <w:rPr>
          <w:spacing w:val="-5"/>
          <w:w w:val="110"/>
        </w:rPr>
        <w:t>이사장이</w:t>
      </w:r>
      <w:r>
        <w:rPr>
          <w:spacing w:val="-32"/>
          <w:w w:val="110"/>
        </w:rPr>
        <w:t> </w:t>
      </w:r>
      <w:r>
        <w:rPr>
          <w:spacing w:val="-5"/>
          <w:w w:val="110"/>
        </w:rPr>
        <w:t>의학적</w:t>
      </w:r>
      <w:r>
        <w:rPr>
          <w:spacing w:val="-33"/>
          <w:w w:val="110"/>
        </w:rPr>
        <w:t> </w:t>
      </w:r>
      <w:r>
        <w:rPr>
          <w:spacing w:val="-4"/>
          <w:w w:val="110"/>
        </w:rPr>
        <w:t>평가와</w:t>
      </w:r>
      <w:r>
        <w:rPr>
          <w:spacing w:val="-33"/>
          <w:w w:val="110"/>
        </w:rPr>
        <w:t> </w:t>
      </w:r>
      <w:r>
        <w:rPr>
          <w:spacing w:val="-5"/>
          <w:w w:val="110"/>
        </w:rPr>
        <w:t>관련하여</w:t>
      </w:r>
      <w:r>
        <w:rPr>
          <w:spacing w:val="-33"/>
          <w:w w:val="110"/>
        </w:rPr>
        <w:t> </w:t>
      </w:r>
      <w:r>
        <w:rPr>
          <w:spacing w:val="-4"/>
          <w:w w:val="110"/>
        </w:rPr>
        <w:t>심의에</w:t>
      </w:r>
      <w:r>
        <w:rPr>
          <w:spacing w:val="-33"/>
          <w:w w:val="110"/>
        </w:rPr>
        <w:t> </w:t>
      </w:r>
      <w:r>
        <w:rPr>
          <w:spacing w:val="-5"/>
          <w:w w:val="110"/>
        </w:rPr>
        <w:t>부치는</w:t>
      </w:r>
      <w:r>
        <w:rPr>
          <w:spacing w:val="-32"/>
          <w:w w:val="110"/>
        </w:rPr>
        <w:t> </w:t>
      </w:r>
      <w:r>
        <w:rPr>
          <w:spacing w:val="-4"/>
          <w:w w:val="110"/>
        </w:rPr>
        <w:t>사항</w:t>
      </w:r>
    </w:p>
    <w:p>
      <w:pPr>
        <w:pStyle w:val="BodyText"/>
        <w:rPr>
          <w:sz w:val="20"/>
        </w:rPr>
      </w:pPr>
    </w:p>
    <w:p>
      <w:pPr>
        <w:pStyle w:val="BodyText"/>
        <w:spacing w:before="16"/>
        <w:rPr>
          <w:sz w:val="17"/>
        </w:rPr>
      </w:pPr>
      <w:r>
        <w:rPr/>
        <w:pict>
          <v:group style="position:absolute;margin-left:75.29422pt;margin-top:16.579504pt;width:166.25pt;height:27.25pt;mso-position-horizontal-relative:page;mso-position-vertical-relative:paragraph;z-index:-15271936;mso-wrap-distance-left:0;mso-wrap-distance-right:0" coordorigin="1506,332" coordsize="3325,545">
            <v:shape style="position:absolute;left:1505;top:331;width:485;height:525" type="#_x0000_t75" stroked="false">
              <v:imagedata r:id="rId43" o:title=""/>
            </v:shape>
            <v:line style="position:absolute" from="2015,870" to="4830,870" stroked="true" strokeweight=".54pt" strokecolor="#7272ff">
              <v:stroke dashstyle="shortdot"/>
            </v:line>
            <v:shape style="position:absolute;left:1505;top:331;width:3325;height:545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line="544" w:lineRule="exact" w:before="0"/>
                      <w:ind w:left="159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05"/>
                        <w:position w:val="2"/>
                        <w:sz w:val="28"/>
                      </w:rPr>
                      <w:t>6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5"/>
                        <w:w w:val="105"/>
                        <w:sz w:val="27"/>
                      </w:rPr>
                      <w:t>자료보완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05"/>
                        <w:sz w:val="27"/>
                      </w:rPr>
                      <w:t>및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62"/>
                        <w:w w:val="105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05"/>
                        <w:sz w:val="27"/>
                      </w:rPr>
                      <w:t>직접진단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5"/>
        <w:rPr>
          <w:sz w:val="18"/>
        </w:rPr>
      </w:pPr>
    </w:p>
    <w:p>
      <w:pPr>
        <w:pStyle w:val="ListParagraph"/>
        <w:numPr>
          <w:ilvl w:val="0"/>
          <w:numId w:val="133"/>
        </w:numPr>
        <w:tabs>
          <w:tab w:pos="2025" w:val="left" w:leader="none"/>
        </w:tabs>
        <w:spacing w:line="240" w:lineRule="auto" w:before="42" w:after="0"/>
        <w:ind w:left="2024" w:right="0" w:hanging="351"/>
        <w:jc w:val="left"/>
        <w:rPr>
          <w:sz w:val="22"/>
        </w:rPr>
      </w:pPr>
      <w:r>
        <w:rPr>
          <w:spacing w:val="-6"/>
          <w:w w:val="105"/>
          <w:sz w:val="22"/>
        </w:rPr>
        <w:t>자료보완</w:t>
      </w:r>
    </w:p>
    <w:p>
      <w:pPr>
        <w:pStyle w:val="BodyText"/>
        <w:spacing w:before="15"/>
        <w:rPr>
          <w:sz w:val="6"/>
        </w:rPr>
      </w:pPr>
    </w:p>
    <w:p>
      <w:pPr>
        <w:pStyle w:val="BodyText"/>
        <w:spacing w:line="211" w:lineRule="auto" w:before="71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4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8"/>
          <w:w w:val="110"/>
        </w:rPr>
        <w:t>국민연금공단은</w:t>
      </w:r>
      <w:r>
        <w:rPr>
          <w:spacing w:val="-42"/>
          <w:w w:val="110"/>
        </w:rPr>
        <w:t> </w:t>
      </w:r>
      <w:r>
        <w:rPr>
          <w:spacing w:val="-8"/>
          <w:w w:val="110"/>
        </w:rPr>
        <w:t>근로능력평가를</w:t>
      </w:r>
      <w:r>
        <w:rPr>
          <w:spacing w:val="-42"/>
          <w:w w:val="110"/>
        </w:rPr>
        <w:t> </w:t>
      </w:r>
      <w:r>
        <w:rPr>
          <w:spacing w:val="-5"/>
          <w:w w:val="110"/>
        </w:rPr>
        <w:t>위해</w:t>
      </w:r>
      <w:r>
        <w:rPr>
          <w:spacing w:val="-42"/>
          <w:w w:val="110"/>
        </w:rPr>
        <w:t> </w:t>
      </w:r>
      <w:r>
        <w:rPr>
          <w:spacing w:val="-6"/>
          <w:w w:val="110"/>
        </w:rPr>
        <w:t>전송된</w:t>
      </w:r>
      <w:r>
        <w:rPr>
          <w:spacing w:val="-42"/>
          <w:w w:val="110"/>
        </w:rPr>
        <w:t> </w:t>
      </w:r>
      <w:r>
        <w:rPr>
          <w:spacing w:val="-6"/>
          <w:w w:val="110"/>
        </w:rPr>
        <w:t>서류를</w:t>
      </w:r>
      <w:r>
        <w:rPr>
          <w:spacing w:val="-44"/>
          <w:w w:val="110"/>
        </w:rPr>
        <w:t> </w:t>
      </w:r>
      <w:r>
        <w:rPr>
          <w:spacing w:val="-6"/>
          <w:w w:val="110"/>
        </w:rPr>
        <w:t>최대한</w:t>
      </w:r>
      <w:r>
        <w:rPr>
          <w:spacing w:val="-42"/>
          <w:w w:val="110"/>
        </w:rPr>
        <w:t> </w:t>
      </w:r>
      <w:r>
        <w:rPr>
          <w:spacing w:val="-7"/>
          <w:w w:val="110"/>
        </w:rPr>
        <w:t>이용하되,</w:t>
      </w:r>
      <w:r>
        <w:rPr>
          <w:spacing w:val="-38"/>
          <w:w w:val="110"/>
        </w:rPr>
        <w:t> </w:t>
      </w:r>
      <w:r>
        <w:rPr>
          <w:spacing w:val="-4"/>
          <w:w w:val="110"/>
        </w:rPr>
        <w:t>심사</w:t>
      </w:r>
      <w:r>
        <w:rPr>
          <w:spacing w:val="-40"/>
          <w:w w:val="110"/>
        </w:rPr>
        <w:t> </w:t>
      </w:r>
      <w:r>
        <w:rPr>
          <w:spacing w:val="-17"/>
          <w:w w:val="110"/>
        </w:rPr>
        <w:t>과정에서 </w:t>
      </w:r>
      <w:r>
        <w:rPr>
          <w:spacing w:val="-12"/>
          <w:w w:val="110"/>
        </w:rPr>
        <w:t>자료가</w:t>
      </w:r>
      <w:r>
        <w:rPr>
          <w:spacing w:val="-52"/>
          <w:w w:val="110"/>
        </w:rPr>
        <w:t> </w:t>
      </w:r>
      <w:r>
        <w:rPr>
          <w:spacing w:val="-16"/>
          <w:w w:val="110"/>
        </w:rPr>
        <w:t>불충분하다고</w:t>
      </w:r>
      <w:r>
        <w:rPr>
          <w:spacing w:val="-51"/>
          <w:w w:val="110"/>
        </w:rPr>
        <w:t> </w:t>
      </w:r>
      <w:r>
        <w:rPr>
          <w:spacing w:val="-14"/>
          <w:w w:val="110"/>
        </w:rPr>
        <w:t>인정되는</w:t>
      </w:r>
      <w:r>
        <w:rPr>
          <w:spacing w:val="-51"/>
          <w:w w:val="110"/>
        </w:rPr>
        <w:t> </w:t>
      </w:r>
      <w:r>
        <w:rPr>
          <w:spacing w:val="-14"/>
          <w:w w:val="110"/>
        </w:rPr>
        <w:t>경우에는</w:t>
      </w:r>
      <w:r>
        <w:rPr>
          <w:spacing w:val="-51"/>
          <w:w w:val="110"/>
        </w:rPr>
        <w:t> </w:t>
      </w:r>
      <w:r>
        <w:rPr>
          <w:spacing w:val="-13"/>
          <w:w w:val="110"/>
        </w:rPr>
        <w:t>시</w:t>
      </w:r>
      <w:r>
        <w:rPr>
          <w:rFonts w:ascii="함초롬바탕" w:eastAsia="함초롬바탕" w:hint="eastAsia"/>
          <w:spacing w:val="-13"/>
          <w:w w:val="110"/>
        </w:rPr>
        <w:t>･</w:t>
      </w:r>
      <w:r>
        <w:rPr>
          <w:spacing w:val="-13"/>
          <w:w w:val="110"/>
        </w:rPr>
        <w:t>군</w:t>
      </w:r>
      <w:r>
        <w:rPr>
          <w:rFonts w:ascii="함초롬바탕" w:eastAsia="함초롬바탕" w:hint="eastAsia"/>
          <w:spacing w:val="-13"/>
          <w:w w:val="110"/>
        </w:rPr>
        <w:t>･</w:t>
      </w:r>
      <w:r>
        <w:rPr>
          <w:spacing w:val="-13"/>
          <w:w w:val="110"/>
        </w:rPr>
        <w:t>구에</w:t>
      </w:r>
      <w:r>
        <w:rPr>
          <w:spacing w:val="-51"/>
          <w:w w:val="110"/>
        </w:rPr>
        <w:t> </w:t>
      </w:r>
      <w:r>
        <w:rPr>
          <w:spacing w:val="-14"/>
          <w:w w:val="110"/>
        </w:rPr>
        <w:t>자료보완</w:t>
      </w:r>
      <w:r>
        <w:rPr>
          <w:spacing w:val="-51"/>
          <w:w w:val="110"/>
        </w:rPr>
        <w:t> </w:t>
      </w:r>
      <w:r>
        <w:rPr>
          <w:spacing w:val="-10"/>
          <w:w w:val="110"/>
        </w:rPr>
        <w:t>요청</w:t>
      </w:r>
      <w:r>
        <w:rPr>
          <w:spacing w:val="-51"/>
          <w:w w:val="110"/>
        </w:rPr>
        <w:t> </w:t>
      </w:r>
      <w:r>
        <w:rPr>
          <w:spacing w:val="-18"/>
          <w:w w:val="110"/>
        </w:rPr>
        <w:t>가능</w:t>
      </w:r>
    </w:p>
    <w:p>
      <w:pPr>
        <w:pStyle w:val="BodyText"/>
        <w:spacing w:before="12"/>
        <w:rPr>
          <w:sz w:val="7"/>
        </w:rPr>
      </w:pPr>
    </w:p>
    <w:p>
      <w:pPr>
        <w:pStyle w:val="BodyText"/>
        <w:spacing w:before="42"/>
        <w:ind w:left="18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4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5"/>
          <w:w w:val="110"/>
        </w:rPr>
        <w:t>자료보완 </w:t>
      </w:r>
      <w:r>
        <w:rPr>
          <w:w w:val="110"/>
        </w:rPr>
        <w:t>시 </w:t>
      </w:r>
      <w:r>
        <w:rPr>
          <w:spacing w:val="-3"/>
          <w:w w:val="110"/>
        </w:rPr>
        <w:t>주요</w:t>
      </w:r>
      <w:r>
        <w:rPr>
          <w:spacing w:val="-101"/>
          <w:w w:val="110"/>
        </w:rPr>
        <w:t> </w:t>
      </w:r>
      <w:r>
        <w:rPr>
          <w:spacing w:val="-5"/>
          <w:w w:val="110"/>
        </w:rPr>
        <w:t>요청자료</w:t>
      </w:r>
    </w:p>
    <w:p>
      <w:pPr>
        <w:pStyle w:val="ListParagraph"/>
        <w:numPr>
          <w:ilvl w:val="1"/>
          <w:numId w:val="133"/>
        </w:numPr>
        <w:tabs>
          <w:tab w:pos="2283" w:val="left" w:leader="none"/>
        </w:tabs>
        <w:spacing w:line="240" w:lineRule="auto" w:before="53" w:after="0"/>
        <w:ind w:left="2282" w:right="0" w:hanging="210"/>
        <w:jc w:val="left"/>
        <w:rPr>
          <w:sz w:val="22"/>
        </w:rPr>
      </w:pPr>
      <w:r>
        <w:rPr>
          <w:spacing w:val="-5"/>
          <w:w w:val="110"/>
          <w:sz w:val="22"/>
        </w:rPr>
        <w:t>환자병력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진료내역이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기록되어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있는</w:t>
      </w:r>
      <w:r>
        <w:rPr>
          <w:spacing w:val="-34"/>
          <w:w w:val="110"/>
          <w:sz w:val="22"/>
        </w:rPr>
        <w:t> </w:t>
      </w:r>
      <w:r>
        <w:rPr>
          <w:spacing w:val="-6"/>
          <w:w w:val="110"/>
          <w:sz w:val="22"/>
        </w:rPr>
        <w:t>진료기록지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등</w:t>
      </w:r>
    </w:p>
    <w:p>
      <w:pPr>
        <w:pStyle w:val="ListParagraph"/>
        <w:numPr>
          <w:ilvl w:val="1"/>
          <w:numId w:val="133"/>
        </w:numPr>
        <w:tabs>
          <w:tab w:pos="2283" w:val="left" w:leader="none"/>
        </w:tabs>
        <w:spacing w:line="240" w:lineRule="auto" w:before="35" w:after="0"/>
        <w:ind w:left="2282" w:right="0" w:hanging="210"/>
        <w:jc w:val="left"/>
        <w:rPr>
          <w:sz w:val="22"/>
        </w:rPr>
      </w:pPr>
      <w:r>
        <w:rPr>
          <w:spacing w:val="-5"/>
          <w:w w:val="110"/>
          <w:sz w:val="22"/>
        </w:rPr>
        <w:t>혈액검사 </w:t>
      </w:r>
      <w:r>
        <w:rPr>
          <w:w w:val="110"/>
          <w:sz w:val="22"/>
        </w:rPr>
        <w:t>등 </w:t>
      </w:r>
      <w:r>
        <w:rPr>
          <w:spacing w:val="-4"/>
          <w:w w:val="110"/>
          <w:sz w:val="22"/>
        </w:rPr>
        <w:t>각종</w:t>
      </w:r>
      <w:r>
        <w:rPr>
          <w:spacing w:val="-100"/>
          <w:w w:val="110"/>
          <w:sz w:val="22"/>
        </w:rPr>
        <w:t> </w:t>
      </w:r>
      <w:r>
        <w:rPr>
          <w:spacing w:val="-6"/>
          <w:w w:val="110"/>
          <w:sz w:val="22"/>
        </w:rPr>
        <w:t>검사결과지</w:t>
      </w:r>
    </w:p>
    <w:p>
      <w:pPr>
        <w:spacing w:after="0" w:line="240" w:lineRule="auto"/>
        <w:jc w:val="left"/>
        <w:rPr>
          <w:sz w:val="22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18892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110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18944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18995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4"/>
        </w:rPr>
      </w:pPr>
    </w:p>
    <w:p>
      <w:pPr>
        <w:pStyle w:val="BodyText"/>
        <w:spacing w:before="5"/>
        <w:rPr>
          <w:rFonts w:ascii="함초롬돋움"/>
          <w:sz w:val="13"/>
        </w:rPr>
      </w:pPr>
    </w:p>
    <w:p>
      <w:pPr>
        <w:pStyle w:val="ListParagraph"/>
        <w:numPr>
          <w:ilvl w:val="1"/>
          <w:numId w:val="133"/>
        </w:numPr>
        <w:tabs>
          <w:tab w:pos="2283" w:val="left" w:leader="none"/>
        </w:tabs>
        <w:spacing w:line="240" w:lineRule="auto" w:before="1" w:after="0"/>
        <w:ind w:left="2282" w:right="0" w:hanging="210"/>
        <w:jc w:val="left"/>
        <w:rPr>
          <w:sz w:val="22"/>
        </w:rPr>
      </w:pPr>
      <w:r>
        <w:rPr>
          <w:spacing w:val="-5"/>
          <w:w w:val="110"/>
          <w:sz w:val="22"/>
        </w:rPr>
        <w:t>초음파,</w:t>
      </w:r>
      <w:r>
        <w:rPr>
          <w:spacing w:val="-32"/>
          <w:w w:val="110"/>
          <w:sz w:val="22"/>
        </w:rPr>
        <w:t> </w:t>
      </w:r>
      <w:r>
        <w:rPr>
          <w:spacing w:val="-3"/>
          <w:w w:val="110"/>
          <w:sz w:val="22"/>
        </w:rPr>
        <w:t>CT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영상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자료</w:t>
      </w:r>
    </w:p>
    <w:p>
      <w:pPr>
        <w:pStyle w:val="ListParagraph"/>
        <w:numPr>
          <w:ilvl w:val="1"/>
          <w:numId w:val="133"/>
        </w:numPr>
        <w:tabs>
          <w:tab w:pos="2283" w:val="left" w:leader="none"/>
        </w:tabs>
        <w:spacing w:line="240" w:lineRule="auto" w:before="56" w:after="0"/>
        <w:ind w:left="2282" w:right="0" w:hanging="210"/>
        <w:jc w:val="left"/>
        <w:rPr>
          <w:sz w:val="22"/>
        </w:rPr>
      </w:pPr>
      <w:r>
        <w:rPr>
          <w:spacing w:val="-3"/>
          <w:w w:val="110"/>
          <w:sz w:val="22"/>
        </w:rPr>
        <w:t>기타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의학적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평가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관련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단계를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결정하기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위한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자료</w:t>
      </w:r>
    </w:p>
    <w:p>
      <w:pPr>
        <w:pStyle w:val="BodyText"/>
        <w:spacing w:before="5"/>
        <w:rPr>
          <w:sz w:val="8"/>
        </w:rPr>
      </w:pPr>
    </w:p>
    <w:p>
      <w:pPr>
        <w:pStyle w:val="BodyText"/>
        <w:spacing w:line="252" w:lineRule="auto" w:before="42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4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4"/>
          <w:w w:val="110"/>
        </w:rPr>
        <w:t>자료보완의</w:t>
      </w:r>
      <w:r>
        <w:rPr>
          <w:spacing w:val="-43"/>
          <w:w w:val="110"/>
        </w:rPr>
        <w:t> </w:t>
      </w:r>
      <w:r>
        <w:rPr>
          <w:spacing w:val="-4"/>
          <w:w w:val="110"/>
        </w:rPr>
        <w:t>처리기한은</w:t>
      </w:r>
      <w:r>
        <w:rPr>
          <w:spacing w:val="-43"/>
          <w:w w:val="110"/>
        </w:rPr>
        <w:t> </w:t>
      </w:r>
      <w:r>
        <w:rPr>
          <w:spacing w:val="-4"/>
          <w:w w:val="110"/>
        </w:rPr>
        <w:t>원칙적으로</w:t>
      </w:r>
      <w:r>
        <w:rPr>
          <w:spacing w:val="-42"/>
          <w:w w:val="110"/>
        </w:rPr>
        <w:t> </w:t>
      </w:r>
      <w:r>
        <w:rPr>
          <w:w w:val="110"/>
        </w:rPr>
        <w:t>15일</w:t>
      </w:r>
      <w:r>
        <w:rPr>
          <w:spacing w:val="-43"/>
          <w:w w:val="110"/>
        </w:rPr>
        <w:t> </w:t>
      </w:r>
      <w:r>
        <w:rPr>
          <w:spacing w:val="-3"/>
          <w:w w:val="110"/>
        </w:rPr>
        <w:t>이내로</w:t>
      </w:r>
      <w:r>
        <w:rPr>
          <w:spacing w:val="-42"/>
          <w:w w:val="110"/>
        </w:rPr>
        <w:t> </w:t>
      </w:r>
      <w:r>
        <w:rPr>
          <w:spacing w:val="-3"/>
          <w:w w:val="110"/>
        </w:rPr>
        <w:t>하되,</w:t>
      </w:r>
      <w:r>
        <w:rPr>
          <w:spacing w:val="-39"/>
          <w:w w:val="110"/>
        </w:rPr>
        <w:t> </w:t>
      </w:r>
      <w:r>
        <w:rPr>
          <w:spacing w:val="-3"/>
          <w:w w:val="110"/>
        </w:rPr>
        <w:t>자료의</w:t>
      </w:r>
      <w:r>
        <w:rPr>
          <w:spacing w:val="-43"/>
          <w:w w:val="110"/>
        </w:rPr>
        <w:t> </w:t>
      </w:r>
      <w:r>
        <w:rPr>
          <w:spacing w:val="-3"/>
          <w:w w:val="110"/>
        </w:rPr>
        <w:t>성질,</w:t>
      </w:r>
      <w:r>
        <w:rPr>
          <w:spacing w:val="-39"/>
          <w:w w:val="110"/>
        </w:rPr>
        <w:t> </w:t>
      </w:r>
      <w:r>
        <w:rPr>
          <w:spacing w:val="-3"/>
          <w:w w:val="110"/>
        </w:rPr>
        <w:t>확보의</w:t>
      </w:r>
      <w:r>
        <w:rPr>
          <w:spacing w:val="-43"/>
          <w:w w:val="110"/>
        </w:rPr>
        <w:t> </w:t>
      </w:r>
      <w:r>
        <w:rPr>
          <w:spacing w:val="-4"/>
          <w:w w:val="110"/>
        </w:rPr>
        <w:t>난이도 </w:t>
      </w:r>
      <w:r>
        <w:rPr>
          <w:w w:val="110"/>
        </w:rPr>
        <w:t>등을 고려하여 국민연금공단에서</w:t>
      </w:r>
      <w:r>
        <w:rPr>
          <w:spacing w:val="-77"/>
          <w:w w:val="110"/>
        </w:rPr>
        <w:t> </w:t>
      </w:r>
      <w:r>
        <w:rPr>
          <w:w w:val="110"/>
        </w:rPr>
        <w:t>결정</w:t>
      </w:r>
    </w:p>
    <w:p>
      <w:pPr>
        <w:pStyle w:val="BodyText"/>
        <w:spacing w:before="3"/>
        <w:rPr>
          <w:sz w:val="8"/>
        </w:rPr>
      </w:pPr>
    </w:p>
    <w:p>
      <w:pPr>
        <w:pStyle w:val="BodyText"/>
        <w:spacing w:before="3"/>
        <w:ind w:left="18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4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5"/>
          <w:w w:val="110"/>
        </w:rPr>
        <w:t>시</w:t>
      </w:r>
      <w:r>
        <w:rPr>
          <w:rFonts w:ascii="함초롬바탕" w:eastAsia="함초롬바탕" w:hint="eastAsia"/>
          <w:spacing w:val="-5"/>
          <w:w w:val="110"/>
        </w:rPr>
        <w:t>･</w:t>
      </w:r>
      <w:r>
        <w:rPr>
          <w:spacing w:val="-5"/>
          <w:w w:val="110"/>
        </w:rPr>
        <w:t>군</w:t>
      </w:r>
      <w:r>
        <w:rPr>
          <w:rFonts w:ascii="함초롬바탕" w:eastAsia="함초롬바탕" w:hint="eastAsia"/>
          <w:spacing w:val="-5"/>
          <w:w w:val="110"/>
        </w:rPr>
        <w:t>･</w:t>
      </w:r>
      <w:r>
        <w:rPr>
          <w:spacing w:val="-5"/>
          <w:w w:val="110"/>
        </w:rPr>
        <w:t>구</w:t>
      </w:r>
      <w:r>
        <w:rPr>
          <w:spacing w:val="-35"/>
          <w:w w:val="110"/>
        </w:rPr>
        <w:t> </w:t>
      </w:r>
      <w:r>
        <w:rPr>
          <w:w w:val="110"/>
        </w:rPr>
        <w:t>및</w:t>
      </w:r>
      <w:r>
        <w:rPr>
          <w:spacing w:val="-33"/>
          <w:w w:val="110"/>
        </w:rPr>
        <w:t> </w:t>
      </w:r>
      <w:r>
        <w:rPr>
          <w:spacing w:val="-4"/>
          <w:w w:val="110"/>
        </w:rPr>
        <w:t>평가</w:t>
      </w:r>
      <w:r>
        <w:rPr>
          <w:spacing w:val="-33"/>
          <w:w w:val="110"/>
        </w:rPr>
        <w:t> </w:t>
      </w:r>
      <w:r>
        <w:rPr>
          <w:spacing w:val="-5"/>
          <w:w w:val="110"/>
        </w:rPr>
        <w:t>대상자가</w:t>
      </w:r>
      <w:r>
        <w:rPr>
          <w:spacing w:val="-34"/>
          <w:w w:val="110"/>
        </w:rPr>
        <w:t> </w:t>
      </w:r>
      <w:r>
        <w:rPr>
          <w:spacing w:val="-6"/>
          <w:w w:val="110"/>
        </w:rPr>
        <w:t>보완내용을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이해하기</w:t>
      </w:r>
      <w:r>
        <w:rPr>
          <w:spacing w:val="-34"/>
          <w:w w:val="110"/>
        </w:rPr>
        <w:t> </w:t>
      </w:r>
      <w:r>
        <w:rPr>
          <w:spacing w:val="-3"/>
          <w:w w:val="110"/>
        </w:rPr>
        <w:t>쉽게</w:t>
      </w:r>
      <w:r>
        <w:rPr>
          <w:spacing w:val="-34"/>
          <w:w w:val="110"/>
        </w:rPr>
        <w:t> </w:t>
      </w:r>
      <w:r>
        <w:rPr>
          <w:spacing w:val="-5"/>
          <w:w w:val="110"/>
        </w:rPr>
        <w:t>기재하여</w:t>
      </w:r>
      <w:r>
        <w:rPr>
          <w:spacing w:val="-33"/>
          <w:w w:val="110"/>
        </w:rPr>
        <w:t> </w:t>
      </w:r>
      <w:r>
        <w:rPr>
          <w:spacing w:val="-4"/>
          <w:w w:val="110"/>
        </w:rPr>
        <w:t>요청</w:t>
      </w:r>
    </w:p>
    <w:p>
      <w:pPr>
        <w:pStyle w:val="BodyText"/>
        <w:spacing w:before="7"/>
        <w:rPr>
          <w:sz w:val="9"/>
        </w:rPr>
      </w:pPr>
    </w:p>
    <w:p>
      <w:pPr>
        <w:pStyle w:val="BodyText"/>
        <w:spacing w:line="249" w:lineRule="auto" w:before="2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5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3"/>
          <w:w w:val="110"/>
        </w:rPr>
        <w:t>보완하는 </w:t>
      </w:r>
      <w:r>
        <w:rPr>
          <w:w w:val="110"/>
        </w:rPr>
        <w:t>자료가 의학적 </w:t>
      </w:r>
      <w:r>
        <w:rPr>
          <w:spacing w:val="-3"/>
          <w:w w:val="110"/>
        </w:rPr>
        <w:t>자료임을 </w:t>
      </w:r>
      <w:r>
        <w:rPr>
          <w:w w:val="110"/>
        </w:rPr>
        <w:t>감안, </w:t>
      </w:r>
      <w:r>
        <w:rPr>
          <w:spacing w:val="-3"/>
          <w:w w:val="110"/>
        </w:rPr>
        <w:t>국민연금공단은 시</w:t>
      </w:r>
      <w:r>
        <w:rPr>
          <w:rFonts w:ascii="함초롬바탕" w:eastAsia="함초롬바탕" w:hint="eastAsia"/>
          <w:spacing w:val="-3"/>
          <w:w w:val="110"/>
        </w:rPr>
        <w:t>･</w:t>
      </w:r>
      <w:r>
        <w:rPr>
          <w:spacing w:val="-3"/>
          <w:w w:val="110"/>
        </w:rPr>
        <w:t>군</w:t>
      </w:r>
      <w:r>
        <w:rPr>
          <w:rFonts w:ascii="함초롬바탕" w:eastAsia="함초롬바탕" w:hint="eastAsia"/>
          <w:spacing w:val="-3"/>
          <w:w w:val="110"/>
        </w:rPr>
        <w:t>･</w:t>
      </w:r>
      <w:r>
        <w:rPr>
          <w:spacing w:val="-3"/>
          <w:w w:val="110"/>
        </w:rPr>
        <w:t>구에</w:t>
      </w:r>
      <w:r>
        <w:rPr>
          <w:spacing w:val="-33"/>
          <w:w w:val="110"/>
        </w:rPr>
        <w:t> </w:t>
      </w:r>
      <w:r>
        <w:rPr>
          <w:spacing w:val="-4"/>
          <w:w w:val="110"/>
        </w:rPr>
        <w:t>자료보완을 </w:t>
      </w:r>
      <w:r>
        <w:rPr>
          <w:spacing w:val="-5"/>
          <w:w w:val="110"/>
        </w:rPr>
        <w:t>요청함과</w:t>
      </w:r>
      <w:r>
        <w:rPr>
          <w:spacing w:val="-28"/>
          <w:w w:val="110"/>
        </w:rPr>
        <w:t> </w:t>
      </w:r>
      <w:r>
        <w:rPr>
          <w:spacing w:val="-5"/>
          <w:w w:val="110"/>
        </w:rPr>
        <w:t>동시에</w:t>
      </w:r>
      <w:r>
        <w:rPr>
          <w:spacing w:val="-29"/>
          <w:w w:val="110"/>
        </w:rPr>
        <w:t> </w:t>
      </w:r>
      <w:r>
        <w:rPr>
          <w:spacing w:val="-4"/>
          <w:w w:val="110"/>
        </w:rPr>
        <w:t>필요한</w:t>
      </w:r>
      <w:r>
        <w:rPr>
          <w:spacing w:val="-28"/>
          <w:w w:val="110"/>
        </w:rPr>
        <w:t> </w:t>
      </w:r>
      <w:r>
        <w:rPr>
          <w:spacing w:val="-3"/>
          <w:w w:val="110"/>
        </w:rPr>
        <w:t>경우</w:t>
      </w:r>
      <w:r>
        <w:rPr>
          <w:spacing w:val="-29"/>
          <w:w w:val="110"/>
        </w:rPr>
        <w:t> </w:t>
      </w:r>
      <w:r>
        <w:rPr>
          <w:spacing w:val="-6"/>
          <w:w w:val="110"/>
        </w:rPr>
        <w:t>평가대상자에게</w:t>
      </w:r>
      <w:r>
        <w:rPr>
          <w:spacing w:val="-28"/>
          <w:w w:val="110"/>
        </w:rPr>
        <w:t> </w:t>
      </w:r>
      <w:r>
        <w:rPr>
          <w:spacing w:val="-5"/>
          <w:w w:val="110"/>
        </w:rPr>
        <w:t>자료보완</w:t>
      </w:r>
      <w:r>
        <w:rPr>
          <w:spacing w:val="-28"/>
          <w:w w:val="110"/>
        </w:rPr>
        <w:t> </w:t>
      </w:r>
      <w:r>
        <w:rPr>
          <w:spacing w:val="-5"/>
          <w:w w:val="110"/>
        </w:rPr>
        <w:t>내용에</w:t>
      </w:r>
      <w:r>
        <w:rPr>
          <w:spacing w:val="-29"/>
          <w:w w:val="110"/>
        </w:rPr>
        <w:t> </w:t>
      </w:r>
      <w:r>
        <w:rPr>
          <w:spacing w:val="-3"/>
          <w:w w:val="110"/>
        </w:rPr>
        <w:t>대해</w:t>
      </w:r>
      <w:r>
        <w:rPr>
          <w:spacing w:val="-26"/>
          <w:w w:val="110"/>
        </w:rPr>
        <w:t> </w:t>
      </w:r>
      <w:r>
        <w:rPr>
          <w:w w:val="110"/>
        </w:rPr>
        <w:t>직접</w:t>
      </w:r>
      <w:r>
        <w:rPr>
          <w:spacing w:val="-21"/>
          <w:w w:val="110"/>
        </w:rPr>
        <w:t> </w:t>
      </w:r>
      <w:r>
        <w:rPr>
          <w:w w:val="110"/>
        </w:rPr>
        <w:t>설명</w:t>
      </w:r>
    </w:p>
    <w:p>
      <w:pPr>
        <w:pStyle w:val="BodyText"/>
        <w:spacing w:before="12"/>
        <w:rPr>
          <w:sz w:val="8"/>
        </w:rPr>
      </w:pPr>
    </w:p>
    <w:p>
      <w:pPr>
        <w:pStyle w:val="BodyText"/>
        <w:spacing w:line="225" w:lineRule="auto" w:before="56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5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3"/>
          <w:w w:val="110"/>
        </w:rPr>
        <w:t>검사예약</w:t>
      </w:r>
      <w:r>
        <w:rPr>
          <w:spacing w:val="-25"/>
          <w:w w:val="110"/>
        </w:rPr>
        <w:t> </w:t>
      </w:r>
      <w:r>
        <w:rPr>
          <w:w w:val="110"/>
        </w:rPr>
        <w:t>대기</w:t>
      </w:r>
      <w:r>
        <w:rPr>
          <w:spacing w:val="-25"/>
          <w:w w:val="110"/>
        </w:rPr>
        <w:t> </w:t>
      </w:r>
      <w:r>
        <w:rPr>
          <w:w w:val="110"/>
        </w:rPr>
        <w:t>등으로</w:t>
      </w:r>
      <w:r>
        <w:rPr>
          <w:spacing w:val="-24"/>
          <w:w w:val="110"/>
        </w:rPr>
        <w:t> </w:t>
      </w:r>
      <w:r>
        <w:rPr>
          <w:w w:val="110"/>
        </w:rPr>
        <w:t>인해</w:t>
      </w:r>
      <w:r>
        <w:rPr>
          <w:spacing w:val="-25"/>
          <w:w w:val="110"/>
        </w:rPr>
        <w:t> </w:t>
      </w:r>
      <w:r>
        <w:rPr>
          <w:spacing w:val="-3"/>
          <w:w w:val="110"/>
        </w:rPr>
        <w:t>불가피하게</w:t>
      </w:r>
      <w:r>
        <w:rPr>
          <w:spacing w:val="-26"/>
          <w:w w:val="110"/>
        </w:rPr>
        <w:t> </w:t>
      </w:r>
      <w:r>
        <w:rPr>
          <w:spacing w:val="-3"/>
          <w:w w:val="110"/>
        </w:rPr>
        <w:t>제출기한</w:t>
      </w:r>
      <w:r>
        <w:rPr>
          <w:spacing w:val="-25"/>
          <w:w w:val="110"/>
        </w:rPr>
        <w:t> </w:t>
      </w:r>
      <w:r>
        <w:rPr>
          <w:w w:val="110"/>
        </w:rPr>
        <w:t>내에</w:t>
      </w:r>
      <w:r>
        <w:rPr>
          <w:spacing w:val="-24"/>
          <w:w w:val="110"/>
        </w:rPr>
        <w:t> </w:t>
      </w:r>
      <w:r>
        <w:rPr>
          <w:w w:val="110"/>
        </w:rPr>
        <w:t>자료를</w:t>
      </w:r>
      <w:r>
        <w:rPr>
          <w:spacing w:val="-25"/>
          <w:w w:val="110"/>
        </w:rPr>
        <w:t> </w:t>
      </w:r>
      <w:r>
        <w:rPr>
          <w:spacing w:val="-3"/>
          <w:w w:val="110"/>
        </w:rPr>
        <w:t>보완하기</w:t>
      </w:r>
      <w:r>
        <w:rPr>
          <w:spacing w:val="-25"/>
          <w:w w:val="110"/>
        </w:rPr>
        <w:t> </w:t>
      </w:r>
      <w:r>
        <w:rPr>
          <w:spacing w:val="-3"/>
          <w:w w:val="110"/>
        </w:rPr>
        <w:t>불가능한 </w:t>
      </w:r>
      <w:r>
        <w:rPr>
          <w:spacing w:val="-4"/>
          <w:w w:val="110"/>
        </w:rPr>
        <w:t>경우에는</w:t>
      </w:r>
      <w:r>
        <w:rPr>
          <w:spacing w:val="-26"/>
          <w:w w:val="110"/>
        </w:rPr>
        <w:t> </w:t>
      </w:r>
      <w:r>
        <w:rPr>
          <w:spacing w:val="-4"/>
          <w:w w:val="110"/>
        </w:rPr>
        <w:t>시</w:t>
      </w:r>
      <w:r>
        <w:rPr>
          <w:rFonts w:ascii="함초롬바탕" w:eastAsia="함초롬바탕" w:hint="eastAsia"/>
          <w:spacing w:val="-4"/>
          <w:w w:val="110"/>
        </w:rPr>
        <w:t>･</w:t>
      </w:r>
      <w:r>
        <w:rPr>
          <w:spacing w:val="-4"/>
          <w:w w:val="110"/>
        </w:rPr>
        <w:t>군</w:t>
      </w:r>
      <w:r>
        <w:rPr>
          <w:rFonts w:ascii="함초롬바탕" w:eastAsia="함초롬바탕" w:hint="eastAsia"/>
          <w:spacing w:val="-4"/>
          <w:w w:val="110"/>
        </w:rPr>
        <w:t>･</w:t>
      </w:r>
      <w:r>
        <w:rPr>
          <w:spacing w:val="-4"/>
          <w:w w:val="110"/>
        </w:rPr>
        <w:t>구에서</w:t>
      </w:r>
      <w:r>
        <w:rPr>
          <w:spacing w:val="-26"/>
          <w:w w:val="110"/>
        </w:rPr>
        <w:t> </w:t>
      </w:r>
      <w:r>
        <w:rPr>
          <w:spacing w:val="-3"/>
          <w:w w:val="110"/>
        </w:rPr>
        <w:t>제출</w:t>
      </w:r>
      <w:r>
        <w:rPr>
          <w:spacing w:val="-26"/>
          <w:w w:val="110"/>
        </w:rPr>
        <w:t> </w:t>
      </w:r>
      <w:r>
        <w:rPr>
          <w:spacing w:val="-3"/>
          <w:w w:val="110"/>
        </w:rPr>
        <w:t>기한을</w:t>
      </w:r>
      <w:r>
        <w:rPr>
          <w:spacing w:val="-26"/>
          <w:w w:val="110"/>
        </w:rPr>
        <w:t> </w:t>
      </w:r>
      <w:r>
        <w:rPr>
          <w:spacing w:val="-3"/>
          <w:w w:val="110"/>
        </w:rPr>
        <w:t>연장</w:t>
      </w:r>
      <w:r>
        <w:rPr>
          <w:spacing w:val="-26"/>
          <w:w w:val="110"/>
        </w:rPr>
        <w:t> </w:t>
      </w:r>
      <w:r>
        <w:rPr>
          <w:spacing w:val="-4"/>
          <w:w w:val="110"/>
        </w:rPr>
        <w:t>처리하고</w:t>
      </w:r>
      <w:r>
        <w:rPr>
          <w:spacing w:val="-25"/>
          <w:w w:val="110"/>
        </w:rPr>
        <w:t> </w:t>
      </w:r>
      <w:r>
        <w:rPr>
          <w:w w:val="110"/>
        </w:rPr>
        <w:t>이를</w:t>
      </w:r>
      <w:r>
        <w:rPr>
          <w:spacing w:val="-26"/>
          <w:w w:val="110"/>
        </w:rPr>
        <w:t> </w:t>
      </w:r>
      <w:r>
        <w:rPr>
          <w:spacing w:val="-4"/>
          <w:w w:val="110"/>
        </w:rPr>
        <w:t>국민연금공단에</w:t>
      </w:r>
      <w:r>
        <w:rPr>
          <w:spacing w:val="-26"/>
          <w:w w:val="110"/>
        </w:rPr>
        <w:t> </w:t>
      </w:r>
      <w:r>
        <w:rPr>
          <w:spacing w:val="-4"/>
          <w:w w:val="110"/>
        </w:rPr>
        <w:t>통보</w:t>
      </w:r>
    </w:p>
    <w:p>
      <w:pPr>
        <w:pStyle w:val="BodyText"/>
        <w:spacing w:before="15"/>
        <w:rPr>
          <w:sz w:val="9"/>
        </w:rPr>
      </w:pPr>
    </w:p>
    <w:p>
      <w:pPr>
        <w:pStyle w:val="BodyText"/>
        <w:spacing w:line="252" w:lineRule="auto" w:before="41"/>
        <w:ind w:left="2145" w:right="1482" w:hanging="273"/>
        <w:jc w:val="both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5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6"/>
          <w:w w:val="110"/>
        </w:rPr>
        <w:t>동행서비스를</w:t>
      </w:r>
      <w:r>
        <w:rPr>
          <w:spacing w:val="-22"/>
          <w:w w:val="110"/>
        </w:rPr>
        <w:t> </w:t>
      </w:r>
      <w:r>
        <w:rPr>
          <w:spacing w:val="-5"/>
          <w:w w:val="110"/>
        </w:rPr>
        <w:t>실시한</w:t>
      </w:r>
      <w:r>
        <w:rPr>
          <w:spacing w:val="-20"/>
          <w:w w:val="110"/>
        </w:rPr>
        <w:t> </w:t>
      </w:r>
      <w:r>
        <w:rPr>
          <w:spacing w:val="-6"/>
          <w:w w:val="110"/>
        </w:rPr>
        <w:t>평가대상자가</w:t>
      </w:r>
      <w:r>
        <w:rPr>
          <w:spacing w:val="-20"/>
          <w:w w:val="110"/>
        </w:rPr>
        <w:t> </w:t>
      </w:r>
      <w:r>
        <w:rPr>
          <w:spacing w:val="-5"/>
          <w:w w:val="110"/>
        </w:rPr>
        <w:t>거동불편</w:t>
      </w:r>
      <w:r>
        <w:rPr>
          <w:spacing w:val="-21"/>
          <w:w w:val="110"/>
        </w:rPr>
        <w:t> </w:t>
      </w:r>
      <w:r>
        <w:rPr>
          <w:spacing w:val="-4"/>
          <w:w w:val="110"/>
        </w:rPr>
        <w:t>등으로</w:t>
      </w:r>
      <w:r>
        <w:rPr>
          <w:spacing w:val="-21"/>
          <w:w w:val="110"/>
        </w:rPr>
        <w:t> </w:t>
      </w:r>
      <w:r>
        <w:rPr>
          <w:spacing w:val="-5"/>
          <w:w w:val="110"/>
        </w:rPr>
        <w:t>보완자료</w:t>
      </w:r>
      <w:r>
        <w:rPr>
          <w:spacing w:val="-20"/>
          <w:w w:val="110"/>
        </w:rPr>
        <w:t> </w:t>
      </w:r>
      <w:r>
        <w:rPr>
          <w:spacing w:val="-5"/>
          <w:w w:val="110"/>
        </w:rPr>
        <w:t>제출이</w:t>
      </w:r>
      <w:r>
        <w:rPr>
          <w:spacing w:val="-21"/>
          <w:w w:val="110"/>
        </w:rPr>
        <w:t> </w:t>
      </w:r>
      <w:r>
        <w:rPr>
          <w:spacing w:val="-4"/>
          <w:w w:val="110"/>
        </w:rPr>
        <w:t>곤란한</w:t>
      </w:r>
      <w:r>
        <w:rPr>
          <w:spacing w:val="-16"/>
          <w:w w:val="110"/>
        </w:rPr>
        <w:t> </w:t>
      </w:r>
      <w:r>
        <w:rPr>
          <w:spacing w:val="-8"/>
          <w:w w:val="110"/>
        </w:rPr>
        <w:t>경우 </w:t>
      </w:r>
      <w:r>
        <w:rPr>
          <w:spacing w:val="-14"/>
          <w:w w:val="110"/>
        </w:rPr>
        <w:t>평가대상자의</w:t>
      </w:r>
      <w:r>
        <w:rPr>
          <w:spacing w:val="-36"/>
          <w:w w:val="110"/>
        </w:rPr>
        <w:t> </w:t>
      </w:r>
      <w:r>
        <w:rPr>
          <w:spacing w:val="-9"/>
          <w:w w:val="110"/>
        </w:rPr>
        <w:t>동의</w:t>
      </w:r>
      <w:r>
        <w:rPr>
          <w:spacing w:val="-35"/>
          <w:w w:val="110"/>
        </w:rPr>
        <w:t> </w:t>
      </w:r>
      <w:r>
        <w:rPr>
          <w:w w:val="110"/>
        </w:rPr>
        <w:t>및</w:t>
      </w:r>
      <w:r>
        <w:rPr>
          <w:spacing w:val="-35"/>
          <w:w w:val="110"/>
        </w:rPr>
        <w:t> </w:t>
      </w:r>
      <w:r>
        <w:rPr>
          <w:spacing w:val="-11"/>
          <w:w w:val="110"/>
        </w:rPr>
        <w:t>위임에</w:t>
      </w:r>
      <w:r>
        <w:rPr>
          <w:spacing w:val="-35"/>
          <w:w w:val="110"/>
        </w:rPr>
        <w:t> </w:t>
      </w:r>
      <w:r>
        <w:rPr>
          <w:spacing w:val="-9"/>
          <w:w w:val="110"/>
        </w:rPr>
        <w:t>따라</w:t>
      </w:r>
      <w:r>
        <w:rPr>
          <w:spacing w:val="-35"/>
          <w:w w:val="110"/>
        </w:rPr>
        <w:t> </w:t>
      </w:r>
      <w:r>
        <w:rPr>
          <w:spacing w:val="-14"/>
          <w:w w:val="110"/>
        </w:rPr>
        <w:t>국민연금공단은</w:t>
      </w:r>
      <w:r>
        <w:rPr>
          <w:spacing w:val="-35"/>
          <w:w w:val="110"/>
        </w:rPr>
        <w:t> </w:t>
      </w:r>
      <w:r>
        <w:rPr>
          <w:spacing w:val="-13"/>
          <w:w w:val="110"/>
        </w:rPr>
        <w:t>진료기록지</w:t>
      </w:r>
      <w:r>
        <w:rPr>
          <w:spacing w:val="-35"/>
          <w:w w:val="110"/>
        </w:rPr>
        <w:t> </w:t>
      </w:r>
      <w:r>
        <w:rPr>
          <w:w w:val="110"/>
        </w:rPr>
        <w:t>등</w:t>
      </w:r>
      <w:r>
        <w:rPr>
          <w:spacing w:val="-36"/>
          <w:w w:val="110"/>
        </w:rPr>
        <w:t> </w:t>
      </w:r>
      <w:r>
        <w:rPr>
          <w:spacing w:val="-13"/>
          <w:w w:val="110"/>
        </w:rPr>
        <w:t>평가자료</w:t>
      </w:r>
      <w:r>
        <w:rPr>
          <w:spacing w:val="-26"/>
          <w:w w:val="110"/>
        </w:rPr>
        <w:t> </w:t>
      </w:r>
      <w:r>
        <w:rPr>
          <w:w w:val="110"/>
        </w:rPr>
        <w:t>발급대행 서비스 제공</w:t>
      </w:r>
      <w:r>
        <w:rPr>
          <w:spacing w:val="-53"/>
          <w:w w:val="110"/>
        </w:rPr>
        <w:t> </w:t>
      </w:r>
      <w:r>
        <w:rPr>
          <w:w w:val="110"/>
        </w:rPr>
        <w:t>가능</w:t>
      </w:r>
    </w:p>
    <w:p>
      <w:pPr>
        <w:pStyle w:val="BodyText"/>
        <w:spacing w:before="4"/>
        <w:rPr>
          <w:sz w:val="8"/>
        </w:rPr>
      </w:pPr>
    </w:p>
    <w:p>
      <w:pPr>
        <w:pStyle w:val="BodyText"/>
        <w:spacing w:before="42"/>
        <w:ind w:left="18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5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5"/>
          <w:w w:val="110"/>
        </w:rPr>
        <w:t>보완요청</w:t>
      </w:r>
      <w:r>
        <w:rPr>
          <w:spacing w:val="-35"/>
          <w:w w:val="110"/>
        </w:rPr>
        <w:t> </w:t>
      </w:r>
      <w:r>
        <w:rPr>
          <w:spacing w:val="-4"/>
          <w:w w:val="110"/>
        </w:rPr>
        <w:t>자료</w:t>
      </w:r>
      <w:r>
        <w:rPr>
          <w:spacing w:val="-34"/>
          <w:w w:val="110"/>
        </w:rPr>
        <w:t> </w:t>
      </w:r>
      <w:r>
        <w:rPr>
          <w:spacing w:val="-4"/>
          <w:w w:val="110"/>
        </w:rPr>
        <w:t>접수</w:t>
      </w:r>
      <w:r>
        <w:rPr>
          <w:spacing w:val="-34"/>
          <w:w w:val="110"/>
        </w:rPr>
        <w:t> </w:t>
      </w:r>
      <w:r>
        <w:rPr>
          <w:w w:val="110"/>
        </w:rPr>
        <w:t>및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미제출시</w:t>
      </w:r>
      <w:r>
        <w:rPr>
          <w:spacing w:val="-36"/>
          <w:w w:val="110"/>
        </w:rPr>
        <w:t> </w:t>
      </w:r>
      <w:r>
        <w:rPr>
          <w:spacing w:val="-3"/>
          <w:w w:val="110"/>
        </w:rPr>
        <w:t>처리</w:t>
      </w:r>
      <w:r>
        <w:rPr>
          <w:spacing w:val="-35"/>
          <w:w w:val="110"/>
        </w:rPr>
        <w:t> </w:t>
      </w:r>
      <w:r>
        <w:rPr>
          <w:spacing w:val="-6"/>
          <w:w w:val="110"/>
        </w:rPr>
        <w:t>방법</w:t>
      </w:r>
    </w:p>
    <w:p>
      <w:pPr>
        <w:pStyle w:val="ListParagraph"/>
        <w:numPr>
          <w:ilvl w:val="1"/>
          <w:numId w:val="133"/>
        </w:numPr>
        <w:tabs>
          <w:tab w:pos="2289" w:val="left" w:leader="none"/>
        </w:tabs>
        <w:spacing w:line="225" w:lineRule="auto" w:before="91" w:after="0"/>
        <w:ind w:left="2288" w:right="1480" w:hanging="215"/>
        <w:jc w:val="left"/>
        <w:rPr>
          <w:sz w:val="22"/>
        </w:rPr>
      </w:pPr>
      <w:r>
        <w:rPr>
          <w:spacing w:val="-5"/>
          <w:w w:val="110"/>
          <w:sz w:val="22"/>
        </w:rPr>
        <w:t>자료보완</w:t>
      </w:r>
      <w:r>
        <w:rPr>
          <w:spacing w:val="-40"/>
          <w:w w:val="110"/>
          <w:sz w:val="22"/>
        </w:rPr>
        <w:t> </w:t>
      </w:r>
      <w:r>
        <w:rPr>
          <w:spacing w:val="-6"/>
          <w:w w:val="110"/>
          <w:sz w:val="22"/>
        </w:rPr>
        <w:t>제출기한이</w:t>
      </w:r>
      <w:r>
        <w:rPr>
          <w:spacing w:val="-41"/>
          <w:w w:val="110"/>
          <w:sz w:val="22"/>
        </w:rPr>
        <w:t> </w:t>
      </w:r>
      <w:r>
        <w:rPr>
          <w:spacing w:val="-6"/>
          <w:w w:val="110"/>
          <w:sz w:val="22"/>
        </w:rPr>
        <w:t>만료되었으나</w:t>
      </w:r>
      <w:r>
        <w:rPr>
          <w:spacing w:val="-40"/>
          <w:w w:val="110"/>
          <w:sz w:val="22"/>
        </w:rPr>
        <w:t> </w:t>
      </w:r>
      <w:r>
        <w:rPr>
          <w:spacing w:val="-5"/>
          <w:w w:val="110"/>
          <w:sz w:val="22"/>
        </w:rPr>
        <w:t>보완이</w:t>
      </w:r>
      <w:r>
        <w:rPr>
          <w:spacing w:val="-40"/>
          <w:w w:val="110"/>
          <w:sz w:val="22"/>
        </w:rPr>
        <w:t> </w:t>
      </w:r>
      <w:r>
        <w:rPr>
          <w:spacing w:val="-4"/>
          <w:w w:val="110"/>
          <w:sz w:val="22"/>
        </w:rPr>
        <w:t>되지</w:t>
      </w:r>
      <w:r>
        <w:rPr>
          <w:spacing w:val="-40"/>
          <w:w w:val="110"/>
          <w:sz w:val="22"/>
        </w:rPr>
        <w:t> </w:t>
      </w:r>
      <w:r>
        <w:rPr>
          <w:spacing w:val="-3"/>
          <w:w w:val="110"/>
          <w:sz w:val="22"/>
        </w:rPr>
        <w:t>않은</w:t>
      </w:r>
      <w:r>
        <w:rPr>
          <w:spacing w:val="-41"/>
          <w:w w:val="110"/>
          <w:sz w:val="22"/>
        </w:rPr>
        <w:t> </w:t>
      </w:r>
      <w:r>
        <w:rPr>
          <w:spacing w:val="-3"/>
          <w:w w:val="110"/>
          <w:sz w:val="22"/>
        </w:rPr>
        <w:t>경우</w:t>
      </w:r>
      <w:r>
        <w:rPr>
          <w:spacing w:val="-41"/>
          <w:w w:val="110"/>
          <w:sz w:val="22"/>
        </w:rPr>
        <w:t> </w:t>
      </w:r>
      <w:r>
        <w:rPr>
          <w:spacing w:val="-6"/>
          <w:w w:val="110"/>
          <w:sz w:val="22"/>
        </w:rPr>
        <w:t>국민연금공단은</w:t>
      </w:r>
      <w:r>
        <w:rPr>
          <w:spacing w:val="-38"/>
          <w:w w:val="110"/>
          <w:sz w:val="22"/>
        </w:rPr>
        <w:t> </w:t>
      </w:r>
      <w:r>
        <w:rPr>
          <w:w w:val="110"/>
          <w:sz w:val="22"/>
        </w:rPr>
        <w:t>기한을 정하여</w:t>
      </w:r>
      <w:r>
        <w:rPr>
          <w:spacing w:val="-26"/>
          <w:w w:val="110"/>
          <w:sz w:val="22"/>
        </w:rPr>
        <w:t> </w:t>
      </w:r>
      <w:r>
        <w:rPr>
          <w:w w:val="110"/>
          <w:sz w:val="22"/>
        </w:rPr>
        <w:t>다시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보완을</w:t>
      </w:r>
      <w:r>
        <w:rPr>
          <w:spacing w:val="-26"/>
          <w:w w:val="110"/>
          <w:sz w:val="22"/>
        </w:rPr>
        <w:t> </w:t>
      </w:r>
      <w:r>
        <w:rPr>
          <w:w w:val="110"/>
          <w:sz w:val="22"/>
        </w:rPr>
        <w:t>시</w:t>
      </w:r>
      <w:r>
        <w:rPr>
          <w:rFonts w:ascii="함초롬바탕" w:hAnsi="함초롬바탕" w:eastAsia="함초롬바탕" w:hint="eastAsia"/>
          <w:w w:val="110"/>
          <w:sz w:val="22"/>
        </w:rPr>
        <w:t>･</w:t>
      </w:r>
      <w:r>
        <w:rPr>
          <w:w w:val="110"/>
          <w:sz w:val="22"/>
        </w:rPr>
        <w:t>군</w:t>
      </w:r>
      <w:r>
        <w:rPr>
          <w:rFonts w:ascii="함초롬바탕" w:hAnsi="함초롬바탕" w:eastAsia="함초롬바탕" w:hint="eastAsia"/>
          <w:w w:val="110"/>
          <w:sz w:val="22"/>
        </w:rPr>
        <w:t>･</w:t>
      </w:r>
      <w:r>
        <w:rPr>
          <w:w w:val="110"/>
          <w:sz w:val="22"/>
        </w:rPr>
        <w:t>구로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요청</w:t>
      </w:r>
    </w:p>
    <w:p>
      <w:pPr>
        <w:pStyle w:val="ListParagraph"/>
        <w:numPr>
          <w:ilvl w:val="1"/>
          <w:numId w:val="133"/>
        </w:numPr>
        <w:tabs>
          <w:tab w:pos="2289" w:val="left" w:leader="none"/>
        </w:tabs>
        <w:spacing w:line="252" w:lineRule="auto" w:before="62" w:after="0"/>
        <w:ind w:left="2235" w:right="1482" w:hanging="162"/>
        <w:jc w:val="left"/>
        <w:rPr>
          <w:sz w:val="22"/>
        </w:rPr>
      </w:pPr>
      <w:r>
        <w:rPr/>
        <w:tab/>
      </w:r>
      <w:r>
        <w:rPr>
          <w:spacing w:val="-8"/>
          <w:w w:val="110"/>
          <w:sz w:val="22"/>
        </w:rPr>
        <w:t>2회의</w:t>
      </w:r>
      <w:r>
        <w:rPr>
          <w:spacing w:val="-30"/>
          <w:w w:val="110"/>
          <w:sz w:val="22"/>
        </w:rPr>
        <w:t> </w:t>
      </w:r>
      <w:r>
        <w:rPr>
          <w:spacing w:val="-12"/>
          <w:w w:val="110"/>
          <w:sz w:val="22"/>
        </w:rPr>
        <w:t>자료보완</w:t>
      </w:r>
      <w:r>
        <w:rPr>
          <w:spacing w:val="-29"/>
          <w:w w:val="110"/>
          <w:sz w:val="22"/>
        </w:rPr>
        <w:t> </w:t>
      </w:r>
      <w:r>
        <w:rPr>
          <w:spacing w:val="-12"/>
          <w:w w:val="110"/>
          <w:sz w:val="22"/>
        </w:rPr>
        <w:t>요청(제출촉구</w:t>
      </w:r>
      <w:r>
        <w:rPr>
          <w:spacing w:val="-29"/>
          <w:w w:val="110"/>
          <w:sz w:val="22"/>
        </w:rPr>
        <w:t> </w:t>
      </w:r>
      <w:r>
        <w:rPr>
          <w:spacing w:val="-10"/>
          <w:w w:val="110"/>
          <w:sz w:val="22"/>
        </w:rPr>
        <w:t>포함)에도</w:t>
      </w:r>
      <w:r>
        <w:rPr>
          <w:spacing w:val="-29"/>
          <w:w w:val="110"/>
          <w:sz w:val="22"/>
        </w:rPr>
        <w:t> </w:t>
      </w:r>
      <w:r>
        <w:rPr>
          <w:spacing w:val="-12"/>
          <w:w w:val="110"/>
          <w:sz w:val="22"/>
        </w:rPr>
        <w:t>불구하고</w:t>
      </w:r>
      <w:r>
        <w:rPr>
          <w:spacing w:val="-28"/>
          <w:w w:val="110"/>
          <w:sz w:val="22"/>
        </w:rPr>
        <w:t> </w:t>
      </w:r>
      <w:r>
        <w:rPr>
          <w:spacing w:val="-10"/>
          <w:w w:val="110"/>
          <w:sz w:val="22"/>
        </w:rPr>
        <w:t>자료의</w:t>
      </w:r>
      <w:r>
        <w:rPr>
          <w:spacing w:val="-29"/>
          <w:w w:val="110"/>
          <w:sz w:val="22"/>
        </w:rPr>
        <w:t> </w:t>
      </w:r>
      <w:r>
        <w:rPr>
          <w:spacing w:val="-10"/>
          <w:w w:val="110"/>
          <w:sz w:val="22"/>
        </w:rPr>
        <w:t>보완이</w:t>
      </w:r>
      <w:r>
        <w:rPr>
          <w:spacing w:val="-29"/>
          <w:w w:val="110"/>
          <w:sz w:val="22"/>
        </w:rPr>
        <w:t> </w:t>
      </w:r>
      <w:r>
        <w:rPr>
          <w:spacing w:val="-12"/>
          <w:w w:val="110"/>
          <w:sz w:val="22"/>
        </w:rPr>
        <w:t>이루어지지</w:t>
      </w:r>
      <w:r>
        <w:rPr>
          <w:spacing w:val="-22"/>
          <w:w w:val="110"/>
          <w:sz w:val="22"/>
        </w:rPr>
        <w:t> </w:t>
      </w:r>
      <w:r>
        <w:rPr>
          <w:w w:val="110"/>
          <w:sz w:val="22"/>
        </w:rPr>
        <w:t>않은 때에는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평가</w:t>
      </w:r>
      <w:r>
        <w:rPr>
          <w:spacing w:val="-26"/>
          <w:w w:val="110"/>
          <w:sz w:val="22"/>
        </w:rPr>
        <w:t> </w:t>
      </w:r>
      <w:r>
        <w:rPr>
          <w:w w:val="110"/>
          <w:sz w:val="22"/>
        </w:rPr>
        <w:t>의뢰를</w:t>
      </w:r>
      <w:r>
        <w:rPr>
          <w:spacing w:val="-26"/>
          <w:w w:val="110"/>
          <w:sz w:val="22"/>
        </w:rPr>
        <w:t> </w:t>
      </w:r>
      <w:r>
        <w:rPr>
          <w:w w:val="110"/>
          <w:sz w:val="22"/>
        </w:rPr>
        <w:t>반려</w:t>
      </w:r>
      <w:r>
        <w:rPr>
          <w:spacing w:val="-26"/>
          <w:w w:val="110"/>
          <w:sz w:val="22"/>
        </w:rPr>
        <w:t> </w:t>
      </w:r>
      <w:r>
        <w:rPr>
          <w:w w:val="110"/>
          <w:sz w:val="22"/>
        </w:rPr>
        <w:t>가능</w:t>
      </w:r>
    </w:p>
    <w:p>
      <w:pPr>
        <w:pStyle w:val="BodyText"/>
        <w:rPr>
          <w:sz w:val="12"/>
        </w:rPr>
      </w:pPr>
    </w:p>
    <w:p>
      <w:pPr>
        <w:pStyle w:val="ListParagraph"/>
        <w:numPr>
          <w:ilvl w:val="0"/>
          <w:numId w:val="133"/>
        </w:numPr>
        <w:tabs>
          <w:tab w:pos="2025" w:val="left" w:leader="none"/>
        </w:tabs>
        <w:spacing w:line="240" w:lineRule="auto" w:before="42" w:after="0"/>
        <w:ind w:left="2024" w:right="0" w:hanging="351"/>
        <w:jc w:val="left"/>
        <w:rPr>
          <w:sz w:val="22"/>
        </w:rPr>
      </w:pPr>
      <w:r>
        <w:rPr>
          <w:spacing w:val="-6"/>
          <w:w w:val="105"/>
          <w:sz w:val="22"/>
        </w:rPr>
        <w:t>직접진단</w:t>
      </w:r>
    </w:p>
    <w:p>
      <w:pPr>
        <w:pStyle w:val="BodyText"/>
        <w:spacing w:before="15"/>
        <w:rPr>
          <w:sz w:val="11"/>
        </w:rPr>
      </w:pPr>
    </w:p>
    <w:p>
      <w:pPr>
        <w:pStyle w:val="BodyText"/>
        <w:spacing w:line="252" w:lineRule="auto" w:before="42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55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w w:val="110"/>
        </w:rPr>
        <w:t>국민연금공단은</w:t>
      </w:r>
      <w:r>
        <w:rPr>
          <w:spacing w:val="-18"/>
          <w:w w:val="110"/>
        </w:rPr>
        <w:t> </w:t>
      </w:r>
      <w:r>
        <w:rPr>
          <w:w w:val="110"/>
        </w:rPr>
        <w:t>제출된</w:t>
      </w:r>
      <w:r>
        <w:rPr>
          <w:spacing w:val="-18"/>
          <w:w w:val="110"/>
        </w:rPr>
        <w:t> </w:t>
      </w:r>
      <w:r>
        <w:rPr>
          <w:w w:val="110"/>
        </w:rPr>
        <w:t>서류만으로</w:t>
      </w:r>
      <w:r>
        <w:rPr>
          <w:spacing w:val="-18"/>
          <w:w w:val="110"/>
        </w:rPr>
        <w:t> </w:t>
      </w:r>
      <w:r>
        <w:rPr>
          <w:w w:val="110"/>
        </w:rPr>
        <w:t>정확한</w:t>
      </w:r>
      <w:r>
        <w:rPr>
          <w:spacing w:val="-17"/>
          <w:w w:val="110"/>
        </w:rPr>
        <w:t> </w:t>
      </w:r>
      <w:r>
        <w:rPr>
          <w:w w:val="110"/>
        </w:rPr>
        <w:t>의학적</w:t>
      </w:r>
      <w:r>
        <w:rPr>
          <w:spacing w:val="-19"/>
          <w:w w:val="110"/>
        </w:rPr>
        <w:t> </w:t>
      </w:r>
      <w:r>
        <w:rPr>
          <w:w w:val="110"/>
        </w:rPr>
        <w:t>평가가</w:t>
      </w:r>
      <w:r>
        <w:rPr>
          <w:spacing w:val="-18"/>
          <w:w w:val="110"/>
        </w:rPr>
        <w:t> </w:t>
      </w:r>
      <w:r>
        <w:rPr>
          <w:w w:val="110"/>
        </w:rPr>
        <w:t>어려울</w:t>
      </w:r>
      <w:r>
        <w:rPr>
          <w:spacing w:val="-17"/>
          <w:w w:val="110"/>
        </w:rPr>
        <w:t> </w:t>
      </w:r>
      <w:r>
        <w:rPr>
          <w:w w:val="110"/>
        </w:rPr>
        <w:t>경우</w:t>
      </w:r>
      <w:r>
        <w:rPr>
          <w:spacing w:val="-19"/>
          <w:w w:val="110"/>
        </w:rPr>
        <w:t> </w:t>
      </w:r>
      <w:r>
        <w:rPr>
          <w:w w:val="110"/>
        </w:rPr>
        <w:t>국민연금 공단이</w:t>
      </w:r>
      <w:r>
        <w:rPr>
          <w:spacing w:val="-34"/>
          <w:w w:val="110"/>
        </w:rPr>
        <w:t> </w:t>
      </w:r>
      <w:r>
        <w:rPr>
          <w:spacing w:val="-3"/>
          <w:w w:val="110"/>
        </w:rPr>
        <w:t>정한</w:t>
      </w:r>
      <w:r>
        <w:rPr>
          <w:spacing w:val="-33"/>
          <w:w w:val="110"/>
        </w:rPr>
        <w:t> </w:t>
      </w:r>
      <w:r>
        <w:rPr>
          <w:spacing w:val="-6"/>
          <w:w w:val="110"/>
        </w:rPr>
        <w:t>자문위원으로</w:t>
      </w:r>
      <w:r>
        <w:rPr>
          <w:spacing w:val="-33"/>
          <w:w w:val="110"/>
        </w:rPr>
        <w:t> </w:t>
      </w:r>
      <w:r>
        <w:rPr>
          <w:spacing w:val="-5"/>
          <w:w w:val="110"/>
        </w:rPr>
        <w:t>하여금</w:t>
      </w:r>
      <w:r>
        <w:rPr>
          <w:spacing w:val="-32"/>
          <w:w w:val="110"/>
        </w:rPr>
        <w:t> </w:t>
      </w:r>
      <w:r>
        <w:rPr>
          <w:spacing w:val="-6"/>
          <w:w w:val="110"/>
        </w:rPr>
        <w:t>직접진단을</w:t>
      </w:r>
      <w:r>
        <w:rPr>
          <w:spacing w:val="-32"/>
          <w:w w:val="110"/>
        </w:rPr>
        <w:t> </w:t>
      </w:r>
      <w:r>
        <w:rPr>
          <w:spacing w:val="-5"/>
          <w:w w:val="110"/>
        </w:rPr>
        <w:t>시행할</w:t>
      </w:r>
      <w:r>
        <w:rPr>
          <w:spacing w:val="-34"/>
          <w:w w:val="110"/>
        </w:rPr>
        <w:t> </w:t>
      </w:r>
      <w:r>
        <w:rPr>
          <w:w w:val="110"/>
        </w:rPr>
        <w:t>수</w:t>
      </w:r>
      <w:r>
        <w:rPr>
          <w:spacing w:val="-32"/>
          <w:w w:val="110"/>
        </w:rPr>
        <w:t> </w:t>
      </w:r>
      <w:r>
        <w:rPr>
          <w:spacing w:val="-4"/>
          <w:w w:val="110"/>
        </w:rPr>
        <w:t>있음</w:t>
      </w:r>
    </w:p>
    <w:p>
      <w:pPr>
        <w:pStyle w:val="BodyText"/>
        <w:spacing w:before="5"/>
        <w:rPr>
          <w:sz w:val="8"/>
        </w:rPr>
      </w:pPr>
    </w:p>
    <w:p>
      <w:pPr>
        <w:spacing w:before="42"/>
        <w:ind w:left="1873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56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5"/>
          <w:w w:val="110"/>
          <w:sz w:val="22"/>
        </w:rPr>
        <w:t>직접진단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대상</w:t>
      </w:r>
    </w:p>
    <w:p>
      <w:pPr>
        <w:pStyle w:val="ListParagraph"/>
        <w:numPr>
          <w:ilvl w:val="1"/>
          <w:numId w:val="133"/>
        </w:numPr>
        <w:tabs>
          <w:tab w:pos="2279" w:val="left" w:leader="none"/>
        </w:tabs>
        <w:spacing w:line="240" w:lineRule="auto" w:before="76" w:after="0"/>
        <w:ind w:left="2278" w:right="0" w:hanging="206"/>
        <w:jc w:val="left"/>
        <w:rPr>
          <w:sz w:val="22"/>
        </w:rPr>
      </w:pPr>
      <w:r>
        <w:rPr>
          <w:spacing w:val="-18"/>
          <w:w w:val="110"/>
          <w:sz w:val="22"/>
        </w:rPr>
        <w:t>근로능력평가용</w:t>
      </w:r>
      <w:r>
        <w:rPr>
          <w:spacing w:val="-54"/>
          <w:w w:val="110"/>
          <w:sz w:val="22"/>
        </w:rPr>
        <w:t> </w:t>
      </w:r>
      <w:r>
        <w:rPr>
          <w:spacing w:val="-16"/>
          <w:w w:val="110"/>
          <w:sz w:val="22"/>
        </w:rPr>
        <w:t>진단서에</w:t>
      </w:r>
      <w:r>
        <w:rPr>
          <w:spacing w:val="-53"/>
          <w:w w:val="110"/>
          <w:sz w:val="22"/>
        </w:rPr>
        <w:t> </w:t>
      </w:r>
      <w:r>
        <w:rPr>
          <w:spacing w:val="-14"/>
          <w:w w:val="110"/>
          <w:sz w:val="22"/>
        </w:rPr>
        <w:t>기재된</w:t>
      </w:r>
      <w:r>
        <w:rPr>
          <w:spacing w:val="-54"/>
          <w:w w:val="110"/>
          <w:sz w:val="22"/>
        </w:rPr>
        <w:t> </w:t>
      </w:r>
      <w:r>
        <w:rPr>
          <w:spacing w:val="-10"/>
          <w:w w:val="110"/>
          <w:sz w:val="22"/>
        </w:rPr>
        <w:t>질병</w:t>
      </w:r>
      <w:r>
        <w:rPr>
          <w:spacing w:val="-53"/>
          <w:w w:val="110"/>
          <w:sz w:val="22"/>
        </w:rPr>
        <w:t> </w:t>
      </w:r>
      <w:r>
        <w:rPr>
          <w:spacing w:val="-14"/>
          <w:w w:val="110"/>
          <w:sz w:val="22"/>
        </w:rPr>
        <w:t>상태와</w:t>
      </w:r>
      <w:r>
        <w:rPr>
          <w:spacing w:val="-53"/>
          <w:w w:val="110"/>
          <w:sz w:val="22"/>
        </w:rPr>
        <w:t> </w:t>
      </w:r>
      <w:r>
        <w:rPr>
          <w:spacing w:val="-17"/>
          <w:w w:val="110"/>
          <w:sz w:val="22"/>
        </w:rPr>
        <w:t>진료기록지</w:t>
      </w:r>
      <w:r>
        <w:rPr>
          <w:spacing w:val="-54"/>
          <w:w w:val="110"/>
          <w:sz w:val="22"/>
        </w:rPr>
        <w:t> </w:t>
      </w:r>
      <w:r>
        <w:rPr>
          <w:spacing w:val="-11"/>
          <w:w w:val="110"/>
          <w:sz w:val="22"/>
        </w:rPr>
        <w:t>등의</w:t>
      </w:r>
      <w:r>
        <w:rPr>
          <w:spacing w:val="-53"/>
          <w:w w:val="110"/>
          <w:sz w:val="22"/>
        </w:rPr>
        <w:t> </w:t>
      </w:r>
      <w:r>
        <w:rPr>
          <w:spacing w:val="-14"/>
          <w:w w:val="110"/>
          <w:sz w:val="22"/>
        </w:rPr>
        <w:t>상태가</w:t>
      </w:r>
      <w:r>
        <w:rPr>
          <w:spacing w:val="-53"/>
          <w:w w:val="110"/>
          <w:sz w:val="22"/>
        </w:rPr>
        <w:t> </w:t>
      </w:r>
      <w:r>
        <w:rPr>
          <w:spacing w:val="-11"/>
          <w:w w:val="110"/>
          <w:sz w:val="22"/>
        </w:rPr>
        <w:t>서로</w:t>
      </w:r>
      <w:r>
        <w:rPr>
          <w:spacing w:val="-54"/>
          <w:w w:val="110"/>
          <w:sz w:val="22"/>
        </w:rPr>
        <w:t> </w:t>
      </w:r>
      <w:r>
        <w:rPr>
          <w:spacing w:val="-11"/>
          <w:w w:val="110"/>
          <w:sz w:val="22"/>
        </w:rPr>
        <w:t>다른</w:t>
      </w:r>
      <w:r>
        <w:rPr>
          <w:spacing w:val="-53"/>
          <w:w w:val="110"/>
          <w:sz w:val="22"/>
        </w:rPr>
        <w:t> </w:t>
      </w:r>
      <w:r>
        <w:rPr>
          <w:spacing w:val="-10"/>
          <w:w w:val="110"/>
          <w:sz w:val="22"/>
        </w:rPr>
        <w:t>경우</w:t>
      </w:r>
    </w:p>
    <w:p>
      <w:pPr>
        <w:pStyle w:val="ListParagraph"/>
        <w:numPr>
          <w:ilvl w:val="1"/>
          <w:numId w:val="133"/>
        </w:numPr>
        <w:tabs>
          <w:tab w:pos="2283" w:val="left" w:leader="none"/>
        </w:tabs>
        <w:spacing w:line="240" w:lineRule="auto" w:before="57" w:after="0"/>
        <w:ind w:left="2282" w:right="0" w:hanging="210"/>
        <w:jc w:val="left"/>
        <w:rPr>
          <w:sz w:val="22"/>
        </w:rPr>
      </w:pPr>
      <w:r>
        <w:rPr>
          <w:spacing w:val="-6"/>
          <w:w w:val="110"/>
          <w:sz w:val="22"/>
        </w:rPr>
        <w:t>자문회의에서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직접진단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평가를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요구하는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경우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등</w:t>
      </w:r>
    </w:p>
    <w:p>
      <w:pPr>
        <w:spacing w:after="0" w:line="240" w:lineRule="auto"/>
        <w:jc w:val="left"/>
        <w:rPr>
          <w:sz w:val="22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19148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111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35" w:lineRule="auto" w:before="8"/>
        <w:ind w:left="2145" w:right="1476" w:hanging="273"/>
      </w:pPr>
      <w:r>
        <w:rPr/>
        <w:pict>
          <v:rect style="position:absolute;margin-left:.029999pt;margin-top:-52.054844pt;width:555.970001pt;height:11.579984pt;mso-position-horizontal-relative:page;mso-position-vertical-relative:paragraph;z-index:16192000" filled="true" fillcolor="#7272ff" stroked="false">
            <v:fill type="solid"/>
            <w10:wrap type="none"/>
          </v:rect>
        </w:pict>
      </w: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6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8"/>
          <w:w w:val="110"/>
        </w:rPr>
        <w:t>심사과정에서</w:t>
      </w:r>
      <w:r>
        <w:rPr>
          <w:spacing w:val="-40"/>
          <w:w w:val="110"/>
        </w:rPr>
        <w:t> </w:t>
      </w:r>
      <w:r>
        <w:rPr>
          <w:spacing w:val="-7"/>
          <w:w w:val="110"/>
        </w:rPr>
        <w:t>직접진단이</w:t>
      </w:r>
      <w:r>
        <w:rPr>
          <w:spacing w:val="-40"/>
          <w:w w:val="110"/>
        </w:rPr>
        <w:t> </w:t>
      </w:r>
      <w:r>
        <w:rPr>
          <w:spacing w:val="-7"/>
          <w:w w:val="110"/>
        </w:rPr>
        <w:t>결정되면</w:t>
      </w:r>
      <w:r>
        <w:rPr>
          <w:spacing w:val="-40"/>
          <w:w w:val="110"/>
        </w:rPr>
        <w:t> </w:t>
      </w:r>
      <w:r>
        <w:rPr>
          <w:spacing w:val="-8"/>
          <w:w w:val="110"/>
        </w:rPr>
        <w:t>국민연금공단은</w:t>
      </w:r>
      <w:r>
        <w:rPr>
          <w:spacing w:val="-39"/>
          <w:w w:val="110"/>
        </w:rPr>
        <w:t> </w:t>
      </w:r>
      <w:r>
        <w:rPr>
          <w:spacing w:val="-5"/>
          <w:w w:val="110"/>
        </w:rPr>
        <w:t>이를</w:t>
      </w:r>
      <w:r>
        <w:rPr>
          <w:spacing w:val="-40"/>
          <w:w w:val="110"/>
        </w:rPr>
        <w:t> </w:t>
      </w:r>
      <w:r>
        <w:rPr>
          <w:spacing w:val="-6"/>
          <w:w w:val="110"/>
        </w:rPr>
        <w:t>시</w:t>
      </w:r>
      <w:r>
        <w:rPr>
          <w:rFonts w:ascii="함초롬바탕" w:eastAsia="함초롬바탕" w:hint="eastAsia"/>
          <w:spacing w:val="-6"/>
          <w:w w:val="110"/>
        </w:rPr>
        <w:t>･</w:t>
      </w:r>
      <w:r>
        <w:rPr>
          <w:spacing w:val="-6"/>
          <w:w w:val="110"/>
        </w:rPr>
        <w:t>군</w:t>
      </w:r>
      <w:r>
        <w:rPr>
          <w:rFonts w:ascii="함초롬바탕" w:eastAsia="함초롬바탕" w:hint="eastAsia"/>
          <w:spacing w:val="-6"/>
          <w:w w:val="110"/>
        </w:rPr>
        <w:t>･</w:t>
      </w:r>
      <w:r>
        <w:rPr>
          <w:spacing w:val="-6"/>
          <w:w w:val="110"/>
        </w:rPr>
        <w:t>구에</w:t>
      </w:r>
      <w:r>
        <w:rPr>
          <w:spacing w:val="-38"/>
          <w:w w:val="110"/>
        </w:rPr>
        <w:t> </w:t>
      </w:r>
      <w:r>
        <w:rPr>
          <w:spacing w:val="-7"/>
          <w:w w:val="110"/>
        </w:rPr>
        <w:t>통보하고,</w:t>
      </w:r>
      <w:r>
        <w:rPr>
          <w:spacing w:val="-33"/>
          <w:w w:val="110"/>
        </w:rPr>
        <w:t> </w:t>
      </w:r>
      <w:r>
        <w:rPr>
          <w:spacing w:val="-5"/>
          <w:w w:val="110"/>
        </w:rPr>
        <w:t>평가 대상자에게</w:t>
      </w:r>
      <w:r>
        <w:rPr>
          <w:spacing w:val="-34"/>
          <w:w w:val="110"/>
        </w:rPr>
        <w:t> </w:t>
      </w:r>
      <w:r>
        <w:rPr>
          <w:spacing w:val="-5"/>
          <w:w w:val="110"/>
        </w:rPr>
        <w:t>직접진단</w:t>
      </w:r>
      <w:r>
        <w:rPr>
          <w:spacing w:val="-34"/>
          <w:w w:val="110"/>
        </w:rPr>
        <w:t> </w:t>
      </w:r>
      <w:r>
        <w:rPr>
          <w:spacing w:val="-5"/>
          <w:w w:val="110"/>
        </w:rPr>
        <w:t>대상자로</w:t>
      </w:r>
      <w:r>
        <w:rPr>
          <w:spacing w:val="-34"/>
          <w:w w:val="110"/>
        </w:rPr>
        <w:t> </w:t>
      </w:r>
      <w:r>
        <w:rPr>
          <w:spacing w:val="-6"/>
          <w:w w:val="110"/>
        </w:rPr>
        <w:t>결정되었음을</w:t>
      </w:r>
      <w:r>
        <w:rPr>
          <w:spacing w:val="-34"/>
          <w:w w:val="110"/>
        </w:rPr>
        <w:t> </w:t>
      </w:r>
      <w:r>
        <w:rPr>
          <w:spacing w:val="-3"/>
          <w:w w:val="110"/>
        </w:rPr>
        <w:t>안내</w:t>
      </w:r>
    </w:p>
    <w:p>
      <w:pPr>
        <w:pStyle w:val="ListParagraph"/>
        <w:numPr>
          <w:ilvl w:val="1"/>
          <w:numId w:val="133"/>
        </w:numPr>
        <w:tabs>
          <w:tab w:pos="2283" w:val="left" w:leader="none"/>
        </w:tabs>
        <w:spacing w:line="240" w:lineRule="auto" w:before="17" w:after="0"/>
        <w:ind w:left="2282" w:right="0" w:hanging="210"/>
        <w:jc w:val="left"/>
        <w:rPr>
          <w:sz w:val="22"/>
        </w:rPr>
      </w:pPr>
      <w:r>
        <w:rPr>
          <w:spacing w:val="-6"/>
          <w:w w:val="110"/>
          <w:sz w:val="22"/>
        </w:rPr>
        <w:t>국민연금공단은</w:t>
      </w:r>
      <w:r>
        <w:rPr>
          <w:spacing w:val="-34"/>
          <w:w w:val="110"/>
          <w:sz w:val="22"/>
        </w:rPr>
        <w:t> </w:t>
      </w:r>
      <w:r>
        <w:rPr>
          <w:spacing w:val="-5"/>
          <w:w w:val="110"/>
          <w:sz w:val="22"/>
        </w:rPr>
        <w:t>직접진단</w:t>
      </w:r>
      <w:r>
        <w:rPr>
          <w:spacing w:val="-32"/>
          <w:w w:val="110"/>
          <w:sz w:val="22"/>
        </w:rPr>
        <w:t> </w:t>
      </w:r>
      <w:r>
        <w:rPr>
          <w:spacing w:val="-5"/>
          <w:w w:val="110"/>
          <w:sz w:val="22"/>
        </w:rPr>
        <w:t>평가의</w:t>
      </w:r>
      <w:r>
        <w:rPr>
          <w:spacing w:val="-33"/>
          <w:w w:val="110"/>
          <w:sz w:val="22"/>
        </w:rPr>
        <w:t> </w:t>
      </w:r>
      <w:r>
        <w:rPr>
          <w:spacing w:val="-4"/>
          <w:w w:val="110"/>
          <w:sz w:val="22"/>
        </w:rPr>
        <w:t>일시,</w:t>
      </w:r>
      <w:r>
        <w:rPr>
          <w:spacing w:val="-30"/>
          <w:w w:val="110"/>
          <w:sz w:val="22"/>
        </w:rPr>
        <w:t> </w:t>
      </w:r>
      <w:r>
        <w:rPr>
          <w:spacing w:val="-4"/>
          <w:w w:val="110"/>
          <w:sz w:val="22"/>
        </w:rPr>
        <w:t>장소를</w:t>
      </w:r>
      <w:r>
        <w:rPr>
          <w:spacing w:val="-33"/>
          <w:w w:val="110"/>
          <w:sz w:val="22"/>
        </w:rPr>
        <w:t> </w:t>
      </w:r>
      <w:r>
        <w:rPr>
          <w:spacing w:val="-6"/>
          <w:w w:val="110"/>
          <w:sz w:val="22"/>
        </w:rPr>
        <w:t>평가대상자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시</w:t>
      </w:r>
      <w:r>
        <w:rPr>
          <w:rFonts w:ascii="함초롬바탕" w:hAnsi="함초롬바탕" w:eastAsia="함초롬바탕" w:hint="eastAsia"/>
          <w:spacing w:val="-5"/>
          <w:w w:val="110"/>
          <w:sz w:val="22"/>
        </w:rPr>
        <w:t>･</w:t>
      </w:r>
      <w:r>
        <w:rPr>
          <w:spacing w:val="-5"/>
          <w:w w:val="110"/>
          <w:sz w:val="22"/>
        </w:rPr>
        <w:t>군</w:t>
      </w:r>
      <w:r>
        <w:rPr>
          <w:rFonts w:ascii="함초롬바탕" w:hAnsi="함초롬바탕" w:eastAsia="함초롬바탕" w:hint="eastAsia"/>
          <w:spacing w:val="-5"/>
          <w:w w:val="110"/>
          <w:sz w:val="22"/>
        </w:rPr>
        <w:t>･</w:t>
      </w:r>
      <w:r>
        <w:rPr>
          <w:spacing w:val="-5"/>
          <w:w w:val="110"/>
          <w:sz w:val="22"/>
        </w:rPr>
        <w:t>구에</w:t>
      </w:r>
      <w:r>
        <w:rPr>
          <w:spacing w:val="-33"/>
          <w:w w:val="110"/>
          <w:sz w:val="22"/>
        </w:rPr>
        <w:t> </w:t>
      </w:r>
      <w:r>
        <w:rPr>
          <w:spacing w:val="-3"/>
          <w:w w:val="110"/>
          <w:sz w:val="22"/>
        </w:rPr>
        <w:t>통지</w:t>
      </w:r>
    </w:p>
    <w:p>
      <w:pPr>
        <w:pStyle w:val="BodyText"/>
        <w:spacing w:before="14"/>
        <w:rPr>
          <w:sz w:val="6"/>
        </w:rPr>
      </w:pPr>
    </w:p>
    <w:p>
      <w:pPr>
        <w:pStyle w:val="BodyText"/>
        <w:spacing w:before="42"/>
        <w:ind w:left="1873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56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6"/>
          <w:w w:val="110"/>
        </w:rPr>
        <w:t>직접진단의</w:t>
      </w:r>
      <w:r>
        <w:rPr>
          <w:spacing w:val="-36"/>
          <w:w w:val="110"/>
        </w:rPr>
        <w:t> </w:t>
      </w:r>
      <w:r>
        <w:rPr>
          <w:spacing w:val="-6"/>
          <w:w w:val="110"/>
        </w:rPr>
        <w:t>실시</w:t>
      </w:r>
    </w:p>
    <w:p>
      <w:pPr>
        <w:pStyle w:val="ListParagraph"/>
        <w:numPr>
          <w:ilvl w:val="1"/>
          <w:numId w:val="133"/>
        </w:numPr>
        <w:tabs>
          <w:tab w:pos="2283" w:val="left" w:leader="none"/>
        </w:tabs>
        <w:spacing w:line="240" w:lineRule="auto" w:before="14" w:after="0"/>
        <w:ind w:left="2282" w:right="0" w:hanging="210"/>
        <w:jc w:val="left"/>
        <w:rPr>
          <w:sz w:val="22"/>
        </w:rPr>
      </w:pPr>
      <w:r>
        <w:rPr/>
        <w:pict>
          <v:group style="position:absolute;margin-left:500.100006pt;margin-top:13.259488pt;width:55.9pt;height:29.2pt;mso-position-horizontal-relative:page;mso-position-vertical-relative:paragraph;z-index:16193024" coordorigin="10002,265" coordsize="1118,584">
            <v:shape style="position:absolute;left:10002;top:265;width:1118;height:584" coordorigin="10002,265" coordsize="1118,584" path="m11120,265l10168,265,10159,266,10150,268,10081,294,10036,337,10008,395,10003,422,10002,431,10002,683,10003,691,10004,701,10031,769,10074,815,10132,842,10159,847,10168,848,11120,848,11120,265xe" filled="true" fillcolor="#7272ff" stroked="false">
              <v:path arrowok="t"/>
              <v:fill type="solid"/>
            </v:shape>
            <v:shape style="position:absolute;left:10002;top:265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4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6"/>
          <w:w w:val="110"/>
          <w:sz w:val="22"/>
        </w:rPr>
        <w:t>국민연금공단은</w:t>
      </w:r>
      <w:r>
        <w:rPr>
          <w:spacing w:val="-36"/>
          <w:w w:val="110"/>
          <w:sz w:val="22"/>
        </w:rPr>
        <w:t> </w:t>
      </w:r>
      <w:r>
        <w:rPr>
          <w:spacing w:val="-6"/>
          <w:w w:val="110"/>
          <w:sz w:val="22"/>
        </w:rPr>
        <w:t>직접진단을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위해</w:t>
      </w:r>
      <w:r>
        <w:rPr>
          <w:spacing w:val="-36"/>
          <w:w w:val="110"/>
          <w:sz w:val="22"/>
        </w:rPr>
        <w:t> </w:t>
      </w:r>
      <w:r>
        <w:rPr>
          <w:spacing w:val="-4"/>
          <w:w w:val="110"/>
          <w:sz w:val="22"/>
        </w:rPr>
        <w:t>필요시</w:t>
      </w:r>
      <w:r>
        <w:rPr>
          <w:spacing w:val="-35"/>
          <w:w w:val="110"/>
          <w:sz w:val="22"/>
        </w:rPr>
        <w:t> </w:t>
      </w:r>
      <w:r>
        <w:rPr>
          <w:spacing w:val="-5"/>
          <w:w w:val="110"/>
          <w:sz w:val="22"/>
        </w:rPr>
        <w:t>시</w:t>
      </w:r>
      <w:r>
        <w:rPr>
          <w:rFonts w:ascii="함초롬바탕" w:hAnsi="함초롬바탕" w:eastAsia="함초롬바탕" w:hint="eastAsia"/>
          <w:spacing w:val="-5"/>
          <w:w w:val="110"/>
          <w:sz w:val="22"/>
        </w:rPr>
        <w:t>･</w:t>
      </w:r>
      <w:r>
        <w:rPr>
          <w:spacing w:val="-5"/>
          <w:w w:val="110"/>
          <w:sz w:val="22"/>
        </w:rPr>
        <w:t>군</w:t>
      </w:r>
      <w:r>
        <w:rPr>
          <w:rFonts w:ascii="함초롬바탕" w:hAnsi="함초롬바탕" w:eastAsia="함초롬바탕" w:hint="eastAsia"/>
          <w:spacing w:val="-5"/>
          <w:w w:val="110"/>
          <w:sz w:val="22"/>
        </w:rPr>
        <w:t>･</w:t>
      </w:r>
      <w:r>
        <w:rPr>
          <w:spacing w:val="-5"/>
          <w:w w:val="110"/>
          <w:sz w:val="22"/>
        </w:rPr>
        <w:t>구(읍</w:t>
      </w:r>
      <w:r>
        <w:rPr>
          <w:rFonts w:ascii="함초롬바탕" w:hAnsi="함초롬바탕" w:eastAsia="함초롬바탕" w:hint="eastAsia"/>
          <w:spacing w:val="-5"/>
          <w:w w:val="110"/>
          <w:sz w:val="22"/>
        </w:rPr>
        <w:t>･</w:t>
      </w:r>
      <w:r>
        <w:rPr>
          <w:spacing w:val="-5"/>
          <w:w w:val="110"/>
          <w:sz w:val="22"/>
        </w:rPr>
        <w:t>면</w:t>
      </w:r>
      <w:r>
        <w:rPr>
          <w:rFonts w:ascii="함초롬바탕" w:hAnsi="함초롬바탕" w:eastAsia="함초롬바탕" w:hint="eastAsia"/>
          <w:spacing w:val="-5"/>
          <w:w w:val="110"/>
          <w:sz w:val="22"/>
        </w:rPr>
        <w:t>･</w:t>
      </w:r>
      <w:r>
        <w:rPr>
          <w:spacing w:val="-5"/>
          <w:w w:val="110"/>
          <w:sz w:val="22"/>
        </w:rPr>
        <w:t>동)에</w:t>
      </w:r>
      <w:r>
        <w:rPr>
          <w:spacing w:val="-36"/>
          <w:w w:val="110"/>
          <w:sz w:val="22"/>
        </w:rPr>
        <w:t> </w:t>
      </w:r>
      <w:r>
        <w:rPr>
          <w:spacing w:val="-5"/>
          <w:w w:val="110"/>
          <w:sz w:val="22"/>
        </w:rPr>
        <w:t>협조를</w:t>
      </w:r>
      <w:r>
        <w:rPr>
          <w:spacing w:val="-34"/>
          <w:w w:val="110"/>
          <w:sz w:val="22"/>
        </w:rPr>
        <w:t> </w:t>
      </w:r>
      <w:r>
        <w:rPr>
          <w:spacing w:val="-4"/>
          <w:w w:val="110"/>
          <w:sz w:val="22"/>
        </w:rPr>
        <w:t>요청</w:t>
      </w:r>
    </w:p>
    <w:p>
      <w:pPr>
        <w:pStyle w:val="ListParagraph"/>
        <w:numPr>
          <w:ilvl w:val="1"/>
          <w:numId w:val="133"/>
        </w:numPr>
        <w:tabs>
          <w:tab w:pos="2283" w:val="left" w:leader="none"/>
        </w:tabs>
        <w:spacing w:line="355" w:lineRule="exact" w:before="33" w:after="0"/>
        <w:ind w:left="2282" w:right="0" w:hanging="210"/>
        <w:jc w:val="left"/>
        <w:rPr>
          <w:sz w:val="22"/>
        </w:rPr>
      </w:pPr>
      <w:r>
        <w:rPr>
          <w:spacing w:val="-6"/>
          <w:w w:val="110"/>
          <w:sz w:val="22"/>
        </w:rPr>
        <w:t>국민연금공단은 자문위원이 </w:t>
      </w:r>
      <w:r>
        <w:rPr>
          <w:spacing w:val="-5"/>
          <w:w w:val="110"/>
          <w:sz w:val="22"/>
        </w:rPr>
        <w:t>직접진단 </w:t>
      </w:r>
      <w:r>
        <w:rPr>
          <w:spacing w:val="-6"/>
          <w:w w:val="110"/>
          <w:sz w:val="22"/>
        </w:rPr>
        <w:t>평가대상자를 </w:t>
      </w:r>
      <w:r>
        <w:rPr>
          <w:spacing w:val="-5"/>
          <w:w w:val="110"/>
          <w:sz w:val="22"/>
        </w:rPr>
        <w:t>대면하여 </w:t>
      </w:r>
      <w:r>
        <w:rPr>
          <w:spacing w:val="-6"/>
          <w:w w:val="110"/>
          <w:sz w:val="22"/>
        </w:rPr>
        <w:t>질병상태를</w:t>
      </w:r>
      <w:r>
        <w:rPr>
          <w:spacing w:val="-68"/>
          <w:w w:val="110"/>
          <w:sz w:val="22"/>
        </w:rPr>
        <w:t> </w:t>
      </w:r>
      <w:r>
        <w:rPr>
          <w:spacing w:val="-5"/>
          <w:w w:val="110"/>
          <w:sz w:val="22"/>
        </w:rPr>
        <w:t>확인할</w:t>
      </w:r>
    </w:p>
    <w:p>
      <w:pPr>
        <w:pStyle w:val="BodyText"/>
        <w:tabs>
          <w:tab w:pos="8069" w:val="left" w:leader="none"/>
        </w:tabs>
        <w:spacing w:line="196" w:lineRule="auto" w:before="31"/>
        <w:ind w:right="610"/>
        <w:jc w:val="right"/>
        <w:rPr>
          <w:rFonts w:ascii="바탕" w:eastAsia="바탕" w:hint="eastAsia"/>
          <w:sz w:val="18"/>
        </w:rPr>
      </w:pPr>
      <w:r>
        <w:rPr>
          <w:w w:val="105"/>
        </w:rPr>
        <w:t>수</w:t>
      </w:r>
      <w:r>
        <w:rPr>
          <w:spacing w:val="-13"/>
          <w:w w:val="105"/>
        </w:rPr>
        <w:t> </w:t>
      </w:r>
      <w:r>
        <w:rPr>
          <w:spacing w:val="-4"/>
          <w:w w:val="105"/>
        </w:rPr>
        <w:t>있도록</w:t>
      </w:r>
      <w:r>
        <w:rPr>
          <w:spacing w:val="-13"/>
          <w:w w:val="105"/>
        </w:rPr>
        <w:t> </w:t>
      </w:r>
      <w:r>
        <w:rPr>
          <w:spacing w:val="-3"/>
          <w:w w:val="105"/>
        </w:rPr>
        <w:t>조치</w:t>
        <w:tab/>
      </w:r>
      <w:r>
        <w:rPr>
          <w:rFonts w:ascii="바탕" w:eastAsia="바탕" w:hint="eastAsia"/>
          <w:color w:val="0000FF"/>
          <w:spacing w:val="-1"/>
          <w:w w:val="85"/>
          <w:position w:val="-10"/>
          <w:sz w:val="18"/>
        </w:rPr>
        <w:t>근</w:t>
      </w:r>
    </w:p>
    <w:p>
      <w:pPr>
        <w:pStyle w:val="ListParagraph"/>
        <w:numPr>
          <w:ilvl w:val="1"/>
          <w:numId w:val="133"/>
        </w:numPr>
        <w:tabs>
          <w:tab w:pos="209" w:val="left" w:leader="none"/>
          <w:tab w:pos="8278" w:val="left" w:leader="none"/>
        </w:tabs>
        <w:spacing w:line="370" w:lineRule="exact" w:before="0" w:after="0"/>
        <w:ind w:left="2282" w:right="610" w:hanging="2283"/>
        <w:jc w:val="right"/>
        <w:rPr>
          <w:rFonts w:ascii="바탕" w:hAnsi="바탕" w:eastAsia="바탕" w:hint="eastAsia"/>
          <w:sz w:val="18"/>
        </w:rPr>
      </w:pPr>
      <w:r>
        <w:rPr/>
        <w:pict>
          <v:shape style="position:absolute;margin-left:517.619995pt;margin-top:10.917449pt;width:7.8pt;height:9pt;mso-position-horizontal-relative:page;mso-position-vertical-relative:paragraph;z-index:-33091072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능</w:t>
                  </w:r>
                </w:p>
              </w:txbxContent>
            </v:textbox>
            <w10:wrap type="none"/>
          </v:shape>
        </w:pict>
      </w:r>
      <w:r>
        <w:rPr>
          <w:spacing w:val="-5"/>
          <w:w w:val="110"/>
          <w:sz w:val="22"/>
        </w:rPr>
        <w:t>직접진단 </w:t>
      </w:r>
      <w:r>
        <w:rPr>
          <w:spacing w:val="-4"/>
          <w:w w:val="110"/>
          <w:sz w:val="22"/>
        </w:rPr>
        <w:t>완료시 </w:t>
      </w:r>
      <w:r>
        <w:rPr>
          <w:spacing w:val="-3"/>
          <w:w w:val="110"/>
          <w:sz w:val="22"/>
        </w:rPr>
        <w:t>이를</w:t>
      </w:r>
      <w:r>
        <w:rPr>
          <w:spacing w:val="-87"/>
          <w:w w:val="110"/>
          <w:sz w:val="22"/>
        </w:rPr>
        <w:t> </w:t>
      </w:r>
      <w:r>
        <w:rPr>
          <w:spacing w:val="-5"/>
          <w:w w:val="110"/>
          <w:sz w:val="22"/>
        </w:rPr>
        <w:t>시</w:t>
      </w:r>
      <w:r>
        <w:rPr>
          <w:rFonts w:ascii="함초롬바탕" w:hAnsi="함초롬바탕" w:eastAsia="함초롬바탕" w:hint="eastAsia"/>
          <w:spacing w:val="-5"/>
          <w:w w:val="110"/>
          <w:sz w:val="22"/>
        </w:rPr>
        <w:t>･</w:t>
      </w:r>
      <w:r>
        <w:rPr>
          <w:spacing w:val="-5"/>
          <w:w w:val="110"/>
          <w:sz w:val="22"/>
        </w:rPr>
        <w:t>군</w:t>
      </w:r>
      <w:r>
        <w:rPr>
          <w:rFonts w:ascii="함초롬바탕" w:hAnsi="함초롬바탕" w:eastAsia="함초롬바탕" w:hint="eastAsia"/>
          <w:spacing w:val="-5"/>
          <w:w w:val="110"/>
          <w:sz w:val="22"/>
        </w:rPr>
        <w:t>･</w:t>
      </w:r>
      <w:r>
        <w:rPr>
          <w:spacing w:val="-5"/>
          <w:w w:val="110"/>
          <w:sz w:val="22"/>
        </w:rPr>
        <w:t>구에</w:t>
      </w:r>
      <w:r>
        <w:rPr>
          <w:spacing w:val="-30"/>
          <w:w w:val="110"/>
          <w:sz w:val="22"/>
        </w:rPr>
        <w:t> </w:t>
      </w:r>
      <w:r>
        <w:rPr>
          <w:spacing w:val="-4"/>
          <w:w w:val="110"/>
          <w:sz w:val="22"/>
        </w:rPr>
        <w:t>통보</w:t>
        <w:tab/>
      </w:r>
      <w:r>
        <w:rPr>
          <w:rFonts w:ascii="바탕" w:hAnsi="바탕" w:eastAsia="바탕" w:hint="eastAsia"/>
          <w:color w:val="0000FF"/>
          <w:spacing w:val="-1"/>
          <w:w w:val="85"/>
          <w:position w:val="8"/>
          <w:sz w:val="18"/>
        </w:rPr>
        <w:t>로</w:t>
      </w:r>
    </w:p>
    <w:p>
      <w:pPr>
        <w:pStyle w:val="ListParagraph"/>
        <w:numPr>
          <w:ilvl w:val="1"/>
          <w:numId w:val="133"/>
        </w:numPr>
        <w:tabs>
          <w:tab w:pos="209" w:val="left" w:leader="none"/>
          <w:tab w:pos="8278" w:val="left" w:leader="none"/>
        </w:tabs>
        <w:spacing w:line="240" w:lineRule="auto" w:before="20" w:after="0"/>
        <w:ind w:left="2282" w:right="610" w:hanging="2283"/>
        <w:jc w:val="right"/>
        <w:rPr>
          <w:rFonts w:ascii="바탕" w:hAnsi="바탕" w:eastAsia="바탕" w:hint="eastAsia"/>
          <w:sz w:val="18"/>
        </w:rPr>
      </w:pPr>
      <w:r>
        <w:rPr/>
        <w:pict>
          <v:shape style="position:absolute;margin-left:517.619995pt;margin-top:12.218136pt;width:7.8pt;height:9pt;mso-position-horizontal-relative:page;mso-position-vertical-relative:paragraph;z-index:-33090560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평</w:t>
                  </w:r>
                </w:p>
              </w:txbxContent>
            </v:textbox>
            <w10:wrap type="none"/>
          </v:shape>
        </w:pict>
      </w:r>
      <w:r>
        <w:rPr>
          <w:spacing w:val="-5"/>
          <w:w w:val="110"/>
          <w:sz w:val="22"/>
        </w:rPr>
        <w:t>직접진단</w:t>
      </w:r>
      <w:r>
        <w:rPr>
          <w:spacing w:val="-28"/>
          <w:w w:val="110"/>
          <w:sz w:val="22"/>
        </w:rPr>
        <w:t> </w:t>
      </w:r>
      <w:r>
        <w:rPr>
          <w:spacing w:val="-4"/>
          <w:w w:val="110"/>
          <w:sz w:val="22"/>
        </w:rPr>
        <w:t>평가를</w:t>
      </w:r>
      <w:r>
        <w:rPr>
          <w:spacing w:val="-28"/>
          <w:w w:val="110"/>
          <w:sz w:val="22"/>
        </w:rPr>
        <w:t> </w:t>
      </w:r>
      <w:r>
        <w:rPr>
          <w:spacing w:val="-3"/>
          <w:w w:val="110"/>
          <w:sz w:val="22"/>
        </w:rPr>
        <w:t>2회</w:t>
      </w:r>
      <w:r>
        <w:rPr>
          <w:spacing w:val="-26"/>
          <w:w w:val="110"/>
          <w:sz w:val="22"/>
        </w:rPr>
        <w:t> </w:t>
      </w:r>
      <w:r>
        <w:rPr>
          <w:spacing w:val="-4"/>
          <w:w w:val="110"/>
          <w:sz w:val="22"/>
        </w:rPr>
        <w:t>이상</w:t>
      </w:r>
      <w:r>
        <w:rPr>
          <w:spacing w:val="-27"/>
          <w:w w:val="110"/>
          <w:sz w:val="22"/>
        </w:rPr>
        <w:t> </w:t>
      </w:r>
      <w:r>
        <w:rPr>
          <w:spacing w:val="-5"/>
          <w:w w:val="110"/>
          <w:sz w:val="22"/>
        </w:rPr>
        <w:t>불응한</w:t>
      </w:r>
      <w:r>
        <w:rPr>
          <w:spacing w:val="-27"/>
          <w:w w:val="110"/>
          <w:sz w:val="22"/>
        </w:rPr>
        <w:t> </w:t>
      </w:r>
      <w:r>
        <w:rPr>
          <w:spacing w:val="-5"/>
          <w:w w:val="110"/>
          <w:sz w:val="22"/>
        </w:rPr>
        <w:t>경우에는</w:t>
      </w:r>
      <w:r>
        <w:rPr>
          <w:spacing w:val="-27"/>
          <w:w w:val="110"/>
          <w:sz w:val="22"/>
        </w:rPr>
        <w:t> </w:t>
      </w:r>
      <w:r>
        <w:rPr>
          <w:spacing w:val="-6"/>
          <w:w w:val="110"/>
          <w:sz w:val="22"/>
        </w:rPr>
        <w:t>평가의뢰를</w:t>
      </w:r>
      <w:r>
        <w:rPr>
          <w:spacing w:val="-26"/>
          <w:w w:val="110"/>
          <w:sz w:val="22"/>
        </w:rPr>
        <w:t> </w:t>
      </w:r>
      <w:r>
        <w:rPr>
          <w:spacing w:val="-5"/>
          <w:w w:val="110"/>
          <w:sz w:val="22"/>
        </w:rPr>
        <w:t>반려할</w:t>
      </w:r>
      <w:r>
        <w:rPr>
          <w:spacing w:val="-28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27"/>
          <w:w w:val="110"/>
          <w:sz w:val="22"/>
        </w:rPr>
        <w:t> </w:t>
      </w:r>
      <w:r>
        <w:rPr>
          <w:spacing w:val="-4"/>
          <w:w w:val="110"/>
          <w:sz w:val="22"/>
        </w:rPr>
        <w:t>있음</w:t>
        <w:tab/>
      </w:r>
      <w:r>
        <w:rPr>
          <w:rFonts w:ascii="바탕" w:hAnsi="바탕" w:eastAsia="바탕" w:hint="eastAsia"/>
          <w:color w:val="0000FF"/>
          <w:w w:val="110"/>
          <w:position w:val="8"/>
          <w:sz w:val="18"/>
        </w:rPr>
        <w:t>력</w:t>
      </w:r>
    </w:p>
    <w:p>
      <w:pPr>
        <w:spacing w:before="26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가</w:t>
      </w:r>
    </w:p>
    <w:p>
      <w:pPr>
        <w:spacing w:before="155"/>
        <w:ind w:left="1" w:right="7" w:firstLine="0"/>
        <w:jc w:val="center"/>
        <w:rPr>
          <w:rFonts w:ascii="맑은 고딕" w:eastAsia="맑은 고딕" w:hint="eastAsia"/>
          <w:b/>
          <w:sz w:val="21"/>
        </w:rPr>
      </w:pPr>
      <w:r>
        <w:rPr/>
        <w:pict>
          <v:group style="position:absolute;margin-left:78.180pt;margin-top:28.495626pt;width:399.2pt;height:183.5pt;mso-position-horizontal-relative:page;mso-position-vertical-relative:paragraph;z-index:-15266816;mso-wrap-distance-left:0;mso-wrap-distance-right:0" coordorigin="1564,570" coordsize="7984,3670">
            <v:shape style="position:absolute;left:1563;top:569;width:7984;height:134" type="#_x0000_t75" stroked="false">
              <v:imagedata r:id="rId37" o:title=""/>
            </v:shape>
            <v:shape style="position:absolute;left:1563;top:703;width:170;height:3537" type="#_x0000_t75" stroked="false">
              <v:imagedata r:id="rId76" o:title=""/>
            </v:shape>
            <v:shape style="position:absolute;left:1947;top:1108;width:7216;height:2524" type="#_x0000_t75" stroked="false">
              <v:imagedata r:id="rId77" o:title=""/>
            </v:shape>
            <v:shape style="position:absolute;left:9424;top:703;width:106;height:3347" type="#_x0000_t75" stroked="false">
              <v:imagedata r:id="rId62" o:title=""/>
            </v:shape>
            <v:shape style="position:absolute;left:1732;top:4049;width:7815;height:190" type="#_x0000_t75" stroked="false">
              <v:imagedata r:id="rId40" o:title=""/>
            </v:shape>
            <w10:wrap type="topAndBottom"/>
          </v:group>
        </w:pict>
      </w:r>
      <w:r>
        <w:rPr>
          <w:rFonts w:ascii="맑은 고딕" w:eastAsia="맑은 고딕" w:hint="eastAsia"/>
          <w:b/>
          <w:color w:val="3838FF"/>
          <w:w w:val="95"/>
          <w:sz w:val="21"/>
        </w:rPr>
        <w:t>【직접진단 업무처리 흐름도】</w:t>
      </w:r>
    </w:p>
    <w:p>
      <w:pPr>
        <w:spacing w:after="0"/>
        <w:jc w:val="center"/>
        <w:rPr>
          <w:rFonts w:ascii="맑은 고딕" w:eastAsia="맑은 고딕" w:hint="eastAsia"/>
          <w:sz w:val="21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19865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112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199168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199680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18"/>
        </w:rPr>
      </w:pPr>
      <w:r>
        <w:rPr/>
        <w:pict>
          <v:group style="position:absolute;margin-left:73.680pt;margin-top:18.159771pt;width:401.4pt;height:30.5pt;mso-position-horizontal-relative:page;mso-position-vertical-relative:paragraph;z-index:-15261696;mso-wrap-distance-left:0;mso-wrap-distance-right:0" coordorigin="1474,363" coordsize="8028,610">
            <v:shape style="position:absolute;left:1473;top:363;width:8028;height:610" type="#_x0000_t75" stroked="false">
              <v:imagedata r:id="rId36" o:title=""/>
            </v:shape>
            <v:shape style="position:absolute;left:1723;top:561;width:572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/>
                        <w:sz w:val="30"/>
                      </w:rPr>
                    </w:pPr>
                    <w:r>
                      <w:rPr>
                        <w:rFonts w:ascii="함초롬돋움"/>
                        <w:color w:val="FFFFFF"/>
                        <w:w w:val="105"/>
                        <w:sz w:val="30"/>
                      </w:rPr>
                      <w:t>4-3</w:t>
                    </w:r>
                  </w:p>
                </w:txbxContent>
              </v:textbox>
              <w10:wrap type="none"/>
            </v:shape>
            <v:shape style="position:absolute;left:2848;top:518;width:1795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sz w:val="30"/>
                      </w:rPr>
                    </w:pPr>
                    <w:r>
                      <w:rPr>
                        <w:rFonts w:ascii="함초롬돋움" w:eastAsia="함초롬돋움" w:hint="eastAsia"/>
                        <w:color w:val="4B4B4B"/>
                        <w:spacing w:val="-6"/>
                        <w:sz w:val="30"/>
                      </w:rPr>
                      <w:t>활동능력</w:t>
                    </w:r>
                    <w:r>
                      <w:rPr>
                        <w:rFonts w:ascii="함초롬돋움" w:eastAsia="함초롬돋움" w:hint="eastAsia"/>
                        <w:color w:val="4B4B4B"/>
                        <w:spacing w:val="-27"/>
                        <w:sz w:val="30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color w:val="4B4B4B"/>
                        <w:sz w:val="30"/>
                      </w:rPr>
                      <w:t>평가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75.29422pt;margin-top:70.599770pt;width:162.8pt;height:27.3pt;mso-position-horizontal-relative:page;mso-position-vertical-relative:paragraph;z-index:-15260672;mso-wrap-distance-left:0;mso-wrap-distance-right:0" coordorigin="1506,1412" coordsize="3256,546">
            <v:shape style="position:absolute;left:1505;top:1412;width:485;height:526" type="#_x0000_t75" stroked="false">
              <v:imagedata r:id="rId43" o:title=""/>
            </v:shape>
            <v:line style="position:absolute" from="2015,1952" to="4762,1952" stroked="true" strokeweight=".54pt" strokecolor="#7272ff">
              <v:stroke dashstyle="shortdot"/>
            </v:line>
            <v:shape style="position:absolute;left:1505;top:1412;width:3256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before="0"/>
                      <w:ind w:left="177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05"/>
                        <w:position w:val="2"/>
                        <w:sz w:val="28"/>
                      </w:rPr>
                      <w:t>1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05"/>
                        <w:sz w:val="27"/>
                      </w:rPr>
                      <w:t>활동능력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3"/>
                        <w:w w:val="105"/>
                        <w:sz w:val="27"/>
                      </w:rPr>
                      <w:t>평가의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8"/>
                        <w:w w:val="105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05"/>
                        <w:sz w:val="27"/>
                      </w:rPr>
                      <w:t>목적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"/>
        <w:rPr>
          <w:rFonts w:ascii="함초롬돋움"/>
          <w:sz w:val="21"/>
        </w:rPr>
      </w:pPr>
    </w:p>
    <w:p>
      <w:pPr>
        <w:pStyle w:val="BodyText"/>
        <w:spacing w:before="7"/>
        <w:rPr>
          <w:rFonts w:ascii="함초롬돋움"/>
          <w:sz w:val="12"/>
        </w:rPr>
      </w:pPr>
    </w:p>
    <w:p>
      <w:pPr>
        <w:pStyle w:val="BodyText"/>
        <w:spacing w:before="41"/>
        <w:ind w:left="1674"/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56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6"/>
          <w:w w:val="110"/>
        </w:rPr>
        <w:t>근로수행능력에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영향을</w:t>
      </w:r>
      <w:r>
        <w:rPr>
          <w:spacing w:val="-33"/>
          <w:w w:val="110"/>
        </w:rPr>
        <w:t> </w:t>
      </w:r>
      <w:r>
        <w:rPr>
          <w:spacing w:val="-5"/>
          <w:w w:val="110"/>
        </w:rPr>
        <w:t>미치는</w:t>
      </w:r>
      <w:r>
        <w:rPr>
          <w:spacing w:val="-34"/>
          <w:w w:val="110"/>
        </w:rPr>
        <w:t> </w:t>
      </w:r>
      <w:r>
        <w:rPr>
          <w:spacing w:val="-5"/>
          <w:w w:val="110"/>
        </w:rPr>
        <w:t>활동능력</w:t>
      </w:r>
      <w:r>
        <w:rPr>
          <w:spacing w:val="-33"/>
          <w:w w:val="110"/>
        </w:rPr>
        <w:t> </w:t>
      </w:r>
      <w:r>
        <w:rPr>
          <w:spacing w:val="-5"/>
          <w:w w:val="110"/>
        </w:rPr>
        <w:t>정도를</w:t>
      </w:r>
      <w:r>
        <w:rPr>
          <w:spacing w:val="-34"/>
          <w:w w:val="110"/>
        </w:rPr>
        <w:t> </w:t>
      </w:r>
      <w:r>
        <w:rPr>
          <w:spacing w:val="-5"/>
          <w:w w:val="110"/>
        </w:rPr>
        <w:t>평가하기</w:t>
      </w:r>
      <w:r>
        <w:rPr>
          <w:spacing w:val="-33"/>
          <w:w w:val="110"/>
        </w:rPr>
        <w:t> </w:t>
      </w:r>
      <w:r>
        <w:rPr>
          <w:spacing w:val="-4"/>
          <w:w w:val="110"/>
        </w:rPr>
        <w:t>위함</w:t>
      </w: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23"/>
        </w:rPr>
      </w:pPr>
      <w:r>
        <w:rPr/>
        <w:pict>
          <v:group style="position:absolute;margin-left:75.29422pt;margin-top:21.383984pt;width:267.8pt;height:27.25pt;mso-position-horizontal-relative:page;mso-position-vertical-relative:paragraph;z-index:-15259648;mso-wrap-distance-left:0;mso-wrap-distance-right:0" coordorigin="1506,428" coordsize="5356,545">
            <v:shape style="position:absolute;left:1505;top:427;width:485;height:525" type="#_x0000_t75" stroked="false">
              <v:imagedata r:id="rId43" o:title=""/>
            </v:shape>
            <v:line style="position:absolute" from="2015,966" to="6862,966" stroked="true" strokeweight=".54pt" strokecolor="#7272ff">
              <v:stroke dashstyle="shortdot"/>
            </v:line>
            <v:shape style="position:absolute;left:1505;top:427;width:5356;height:545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line="544" w:lineRule="exact" w:before="0"/>
                      <w:ind w:left="159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10"/>
                        <w:position w:val="2"/>
                        <w:sz w:val="28"/>
                      </w:rPr>
                      <w:t>2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10"/>
                        <w:sz w:val="27"/>
                      </w:rPr>
                      <w:t>활동능력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3"/>
                        <w:w w:val="110"/>
                        <w:sz w:val="27"/>
                      </w:rPr>
                      <w:t>평가의 적용범위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10"/>
                        <w:sz w:val="27"/>
                      </w:rPr>
                      <w:t>및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23"/>
                        <w:w w:val="110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10"/>
                        <w:sz w:val="27"/>
                      </w:rPr>
                      <w:t>평가항목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5"/>
        <w:rPr>
          <w:sz w:val="18"/>
        </w:rPr>
      </w:pPr>
    </w:p>
    <w:p>
      <w:pPr>
        <w:pStyle w:val="ListParagraph"/>
        <w:numPr>
          <w:ilvl w:val="0"/>
          <w:numId w:val="134"/>
        </w:numPr>
        <w:tabs>
          <w:tab w:pos="2025" w:val="left" w:leader="none"/>
        </w:tabs>
        <w:spacing w:line="240" w:lineRule="auto" w:before="42" w:after="0"/>
        <w:ind w:left="2024" w:right="0" w:hanging="351"/>
        <w:jc w:val="left"/>
        <w:rPr>
          <w:sz w:val="22"/>
        </w:rPr>
      </w:pPr>
      <w:r>
        <w:rPr>
          <w:spacing w:val="-6"/>
          <w:w w:val="105"/>
          <w:sz w:val="22"/>
        </w:rPr>
        <w:t>적용범위</w:t>
      </w:r>
    </w:p>
    <w:p>
      <w:pPr>
        <w:pStyle w:val="BodyText"/>
        <w:spacing w:before="15"/>
        <w:rPr>
          <w:sz w:val="6"/>
        </w:rPr>
      </w:pPr>
    </w:p>
    <w:p>
      <w:pPr>
        <w:pStyle w:val="BodyText"/>
        <w:spacing w:line="235" w:lineRule="auto" w:before="47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6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w w:val="110"/>
        </w:rPr>
        <w:t>국민기초생활 보장법에 의한 수급권자 및 수급자에 대해 근로능력판정을 위한 </w:t>
      </w:r>
      <w:r>
        <w:rPr>
          <w:spacing w:val="-4"/>
          <w:w w:val="110"/>
        </w:rPr>
        <w:t>활동능력</w:t>
      </w:r>
      <w:r>
        <w:rPr>
          <w:spacing w:val="-36"/>
          <w:w w:val="110"/>
        </w:rPr>
        <w:t> </w:t>
      </w:r>
      <w:r>
        <w:rPr>
          <w:spacing w:val="-5"/>
          <w:w w:val="110"/>
        </w:rPr>
        <w:t>평가를</w:t>
      </w:r>
      <w:r>
        <w:rPr>
          <w:spacing w:val="-34"/>
          <w:w w:val="110"/>
        </w:rPr>
        <w:t> </w:t>
      </w:r>
      <w:r>
        <w:rPr>
          <w:spacing w:val="-4"/>
          <w:w w:val="110"/>
        </w:rPr>
        <w:t>하는</w:t>
      </w:r>
      <w:r>
        <w:rPr>
          <w:spacing w:val="-34"/>
          <w:w w:val="110"/>
        </w:rPr>
        <w:t> </w:t>
      </w:r>
      <w:r>
        <w:rPr>
          <w:spacing w:val="-4"/>
          <w:w w:val="110"/>
        </w:rPr>
        <w:t>때에</w:t>
      </w:r>
      <w:r>
        <w:rPr>
          <w:spacing w:val="-34"/>
          <w:w w:val="110"/>
        </w:rPr>
        <w:t> </w:t>
      </w:r>
      <w:r>
        <w:rPr>
          <w:spacing w:val="-7"/>
          <w:w w:val="110"/>
        </w:rPr>
        <w:t>적용함</w:t>
      </w:r>
    </w:p>
    <w:p>
      <w:pPr>
        <w:pStyle w:val="BodyText"/>
        <w:spacing w:before="4"/>
        <w:rPr>
          <w:sz w:val="13"/>
        </w:rPr>
      </w:pPr>
    </w:p>
    <w:p>
      <w:pPr>
        <w:pStyle w:val="ListParagraph"/>
        <w:numPr>
          <w:ilvl w:val="0"/>
          <w:numId w:val="134"/>
        </w:numPr>
        <w:tabs>
          <w:tab w:pos="2025" w:val="left" w:leader="none"/>
        </w:tabs>
        <w:spacing w:line="240" w:lineRule="auto" w:before="41" w:after="0"/>
        <w:ind w:left="2024" w:right="0" w:hanging="351"/>
        <w:jc w:val="left"/>
        <w:rPr>
          <w:sz w:val="22"/>
        </w:rPr>
      </w:pPr>
      <w:r>
        <w:rPr>
          <w:spacing w:val="-6"/>
          <w:w w:val="105"/>
          <w:sz w:val="22"/>
        </w:rPr>
        <w:t>평가항목</w:t>
      </w:r>
    </w:p>
    <w:p>
      <w:pPr>
        <w:pStyle w:val="BodyText"/>
        <w:spacing w:before="14"/>
        <w:rPr>
          <w:sz w:val="6"/>
        </w:rPr>
      </w:pPr>
    </w:p>
    <w:p>
      <w:pPr>
        <w:pStyle w:val="BodyText"/>
        <w:spacing w:line="235" w:lineRule="auto" w:before="8"/>
        <w:ind w:left="2145" w:right="1480" w:hanging="273"/>
        <w:jc w:val="both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7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hAnsi="Times New Roman" w:eastAsia="Times New Roman"/>
          <w:sz w:val="20"/>
        </w:rPr>
        <w:t> </w:t>
      </w:r>
      <w:r>
        <w:rPr>
          <w:rFonts w:ascii="Times New Roman" w:hAnsi="Times New Roman" w:eastAsia="Times New Roman"/>
          <w:spacing w:val="-15"/>
          <w:sz w:val="20"/>
        </w:rPr>
        <w:t> </w:t>
      </w:r>
      <w:r>
        <w:rPr>
          <w:spacing w:val="-5"/>
          <w:w w:val="110"/>
        </w:rPr>
        <w:t>팔뻗기,</w:t>
      </w:r>
      <w:r>
        <w:rPr>
          <w:spacing w:val="-38"/>
          <w:w w:val="110"/>
        </w:rPr>
        <w:t> </w:t>
      </w:r>
      <w:r>
        <w:rPr>
          <w:spacing w:val="-5"/>
          <w:w w:val="110"/>
        </w:rPr>
        <w:t>쪼그려</w:t>
      </w:r>
      <w:r>
        <w:rPr>
          <w:spacing w:val="-41"/>
          <w:w w:val="110"/>
        </w:rPr>
        <w:t> </w:t>
      </w:r>
      <w:r>
        <w:rPr>
          <w:spacing w:val="-5"/>
          <w:w w:val="110"/>
        </w:rPr>
        <w:t>앉기,</w:t>
      </w:r>
      <w:r>
        <w:rPr>
          <w:spacing w:val="-37"/>
          <w:w w:val="110"/>
        </w:rPr>
        <w:t> </w:t>
      </w:r>
      <w:r>
        <w:rPr>
          <w:spacing w:val="-6"/>
          <w:w w:val="110"/>
        </w:rPr>
        <w:t>평지이동,</w:t>
      </w:r>
      <w:r>
        <w:rPr>
          <w:spacing w:val="-37"/>
          <w:w w:val="110"/>
        </w:rPr>
        <w:t> </w:t>
      </w:r>
      <w:r>
        <w:rPr>
          <w:spacing w:val="-6"/>
          <w:w w:val="110"/>
        </w:rPr>
        <w:t>층간이동,</w:t>
      </w:r>
      <w:r>
        <w:rPr>
          <w:spacing w:val="-40"/>
          <w:w w:val="110"/>
        </w:rPr>
        <w:t> </w:t>
      </w:r>
      <w:r>
        <w:rPr>
          <w:spacing w:val="-3"/>
          <w:w w:val="110"/>
        </w:rPr>
        <w:t>물건</w:t>
      </w:r>
      <w:r>
        <w:rPr>
          <w:spacing w:val="-42"/>
          <w:w w:val="110"/>
        </w:rPr>
        <w:t> </w:t>
      </w:r>
      <w:r>
        <w:rPr>
          <w:spacing w:val="-3"/>
          <w:w w:val="110"/>
        </w:rPr>
        <w:t>들고</w:t>
      </w:r>
      <w:r>
        <w:rPr>
          <w:spacing w:val="-43"/>
          <w:w w:val="110"/>
        </w:rPr>
        <w:t> </w:t>
      </w:r>
      <w:r>
        <w:rPr>
          <w:spacing w:val="-5"/>
          <w:w w:val="110"/>
        </w:rPr>
        <w:t>옮기기,</w:t>
      </w:r>
      <w:r>
        <w:rPr>
          <w:spacing w:val="-37"/>
          <w:w w:val="110"/>
        </w:rPr>
        <w:t> </w:t>
      </w:r>
      <w:r>
        <w:rPr>
          <w:spacing w:val="-5"/>
          <w:w w:val="110"/>
        </w:rPr>
        <w:t>입</w:t>
      </w:r>
      <w:r>
        <w:rPr>
          <w:rFonts w:ascii="함초롬바탕" w:hAnsi="함초롬바탕" w:eastAsia="함초롬바탕" w:hint="eastAsia"/>
          <w:spacing w:val="-5"/>
          <w:w w:val="110"/>
        </w:rPr>
        <w:t>․</w:t>
      </w:r>
      <w:r>
        <w:rPr>
          <w:spacing w:val="-5"/>
          <w:w w:val="110"/>
        </w:rPr>
        <w:t>통원,</w:t>
      </w:r>
      <w:r>
        <w:rPr>
          <w:spacing w:val="-37"/>
          <w:w w:val="110"/>
        </w:rPr>
        <w:t> </w:t>
      </w:r>
      <w:r>
        <w:rPr>
          <w:spacing w:val="-5"/>
          <w:w w:val="110"/>
        </w:rPr>
        <w:t>약복용,</w:t>
      </w:r>
      <w:r>
        <w:rPr>
          <w:spacing w:val="-33"/>
          <w:w w:val="110"/>
        </w:rPr>
        <w:t> </w:t>
      </w:r>
      <w:r>
        <w:rPr>
          <w:w w:val="110"/>
        </w:rPr>
        <w:t>건강 </w:t>
      </w:r>
      <w:r>
        <w:rPr>
          <w:spacing w:val="-4"/>
          <w:w w:val="110"/>
        </w:rPr>
        <w:t>관리,</w:t>
      </w:r>
      <w:r>
        <w:rPr>
          <w:spacing w:val="-36"/>
          <w:w w:val="110"/>
        </w:rPr>
        <w:t> </w:t>
      </w:r>
      <w:r>
        <w:rPr>
          <w:spacing w:val="-6"/>
          <w:w w:val="110"/>
        </w:rPr>
        <w:t>자기관리,</w:t>
      </w:r>
      <w:r>
        <w:rPr>
          <w:spacing w:val="-35"/>
          <w:w w:val="110"/>
        </w:rPr>
        <w:t> </w:t>
      </w:r>
      <w:r>
        <w:rPr>
          <w:spacing w:val="-6"/>
          <w:w w:val="110"/>
        </w:rPr>
        <w:t>의사소통,</w:t>
      </w:r>
      <w:r>
        <w:rPr>
          <w:spacing w:val="-35"/>
          <w:w w:val="110"/>
        </w:rPr>
        <w:t> </w:t>
      </w:r>
      <w:r>
        <w:rPr>
          <w:spacing w:val="-6"/>
          <w:w w:val="110"/>
        </w:rPr>
        <w:t>감정조절,</w:t>
      </w:r>
      <w:r>
        <w:rPr>
          <w:spacing w:val="-34"/>
          <w:w w:val="110"/>
        </w:rPr>
        <w:t> </w:t>
      </w:r>
      <w:r>
        <w:rPr>
          <w:spacing w:val="-6"/>
          <w:w w:val="110"/>
        </w:rPr>
        <w:t>대처능력,</w:t>
      </w:r>
      <w:r>
        <w:rPr>
          <w:spacing w:val="-34"/>
          <w:w w:val="110"/>
        </w:rPr>
        <w:t> </w:t>
      </w:r>
      <w:r>
        <w:rPr>
          <w:spacing w:val="-6"/>
          <w:w w:val="110"/>
        </w:rPr>
        <w:t>공간지각력,</w:t>
      </w:r>
      <w:r>
        <w:rPr>
          <w:spacing w:val="-35"/>
          <w:w w:val="110"/>
        </w:rPr>
        <w:t> </w:t>
      </w:r>
      <w:r>
        <w:rPr>
          <w:spacing w:val="-6"/>
          <w:w w:val="110"/>
        </w:rPr>
        <w:t>음주문제,</w:t>
      </w:r>
      <w:r>
        <w:rPr>
          <w:spacing w:val="-34"/>
          <w:w w:val="110"/>
        </w:rPr>
        <w:t> </w:t>
      </w:r>
      <w:r>
        <w:rPr>
          <w:spacing w:val="-5"/>
          <w:w w:val="110"/>
        </w:rPr>
        <w:t>자격증</w:t>
      </w:r>
      <w:r>
        <w:rPr>
          <w:spacing w:val="-39"/>
          <w:w w:val="110"/>
        </w:rPr>
        <w:t> </w:t>
      </w:r>
      <w:r>
        <w:rPr>
          <w:spacing w:val="-6"/>
          <w:w w:val="110"/>
        </w:rPr>
        <w:t>보유, </w:t>
      </w:r>
      <w:r>
        <w:rPr>
          <w:w w:val="110"/>
        </w:rPr>
        <w:t>근로경험,</w:t>
      </w:r>
      <w:r>
        <w:rPr>
          <w:spacing w:val="-26"/>
          <w:w w:val="110"/>
        </w:rPr>
        <w:t> </w:t>
      </w:r>
      <w:r>
        <w:rPr>
          <w:w w:val="110"/>
        </w:rPr>
        <w:t>의지력,</w:t>
      </w:r>
      <w:r>
        <w:rPr>
          <w:spacing w:val="-26"/>
          <w:w w:val="110"/>
        </w:rPr>
        <w:t> </w:t>
      </w:r>
      <w:r>
        <w:rPr>
          <w:w w:val="110"/>
        </w:rPr>
        <w:t>연령,</w:t>
      </w:r>
      <w:r>
        <w:rPr>
          <w:spacing w:val="-27"/>
          <w:w w:val="110"/>
        </w:rPr>
        <w:t> </w:t>
      </w:r>
      <w:r>
        <w:rPr>
          <w:w w:val="110"/>
        </w:rPr>
        <w:t>학습능력</w:t>
      </w:r>
      <w:r>
        <w:rPr>
          <w:spacing w:val="-25"/>
          <w:w w:val="110"/>
        </w:rPr>
        <w:t> </w:t>
      </w:r>
      <w:r>
        <w:rPr>
          <w:w w:val="110"/>
        </w:rPr>
        <w:t>등</w:t>
      </w:r>
      <w:r>
        <w:rPr>
          <w:spacing w:val="-27"/>
          <w:w w:val="110"/>
        </w:rPr>
        <w:t> </w:t>
      </w:r>
      <w:r>
        <w:rPr>
          <w:w w:val="110"/>
        </w:rPr>
        <w:t>19개</w:t>
      </w:r>
      <w:r>
        <w:rPr>
          <w:spacing w:val="-25"/>
          <w:w w:val="110"/>
        </w:rPr>
        <w:t> </w:t>
      </w:r>
      <w:r>
        <w:rPr>
          <w:w w:val="110"/>
        </w:rPr>
        <w:t>항목</w:t>
      </w:r>
    </w:p>
    <w:p>
      <w:pPr>
        <w:pStyle w:val="BodyText"/>
        <w:spacing w:before="13"/>
        <w:rPr>
          <w:sz w:val="26"/>
        </w:rPr>
      </w:pPr>
    </w:p>
    <w:p>
      <w:pPr>
        <w:spacing w:before="0"/>
        <w:ind w:left="1" w:right="7" w:firstLine="0"/>
        <w:jc w:val="center"/>
        <w:rPr>
          <w:rFonts w:ascii="맑은 고딕" w:eastAsia="맑은 고딕" w:hint="eastAsia"/>
          <w:b/>
          <w:sz w:val="21"/>
        </w:rPr>
      </w:pPr>
      <w:r>
        <w:rPr>
          <w:rFonts w:ascii="맑은 고딕" w:eastAsia="맑은 고딕" w:hint="eastAsia"/>
          <w:b/>
          <w:color w:val="3838FF"/>
          <w:w w:val="95"/>
          <w:sz w:val="21"/>
        </w:rPr>
        <w:t>【활동능력 평가 항목별 정의】</w:t>
      </w:r>
    </w:p>
    <w:p>
      <w:pPr>
        <w:pStyle w:val="BodyText"/>
        <w:spacing w:before="9"/>
        <w:rPr>
          <w:rFonts w:ascii="맑은 고딕"/>
          <w:b/>
          <w:sz w:val="3"/>
        </w:rPr>
      </w:pPr>
    </w:p>
    <w:tbl>
      <w:tblPr>
        <w:tblW w:w="0" w:type="auto"/>
        <w:jc w:val="left"/>
        <w:tblInd w:w="1481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93"/>
        <w:gridCol w:w="951"/>
        <w:gridCol w:w="296"/>
        <w:gridCol w:w="1334"/>
        <w:gridCol w:w="4653"/>
      </w:tblGrid>
      <w:tr>
        <w:trPr>
          <w:trHeight w:val="518" w:hRule="atLeast"/>
        </w:trPr>
        <w:tc>
          <w:tcPr>
            <w:tcW w:w="893" w:type="dxa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62"/>
              <w:ind w:right="107"/>
              <w:jc w:val="right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87"/>
                <w:sz w:val="19"/>
              </w:rPr>
              <w:t>구</w:t>
            </w:r>
          </w:p>
        </w:tc>
        <w:tc>
          <w:tcPr>
            <w:tcW w:w="951" w:type="dxa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62"/>
              <w:ind w:left="166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87"/>
                <w:sz w:val="19"/>
              </w:rPr>
              <w:t>분</w:t>
            </w:r>
          </w:p>
        </w:tc>
        <w:tc>
          <w:tcPr>
            <w:tcW w:w="296" w:type="dxa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4" w:type="dxa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62"/>
              <w:ind w:left="58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평 가 항 목</w:t>
            </w:r>
          </w:p>
        </w:tc>
        <w:tc>
          <w:tcPr>
            <w:tcW w:w="4653" w:type="dxa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1079" w:val="left" w:leader="none"/>
              </w:tabs>
              <w:spacing w:before="62"/>
              <w:ind w:right="2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정</w:t>
              <w:tab/>
              <w:t>의</w:t>
            </w:r>
          </w:p>
        </w:tc>
      </w:tr>
      <w:tr>
        <w:trPr>
          <w:trHeight w:val="1114" w:hRule="atLeast"/>
        </w:trPr>
        <w:tc>
          <w:tcPr>
            <w:tcW w:w="893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rFonts w:ascii="맑은 고딕"/>
                <w:b/>
                <w:sz w:val="20"/>
              </w:rPr>
            </w:pPr>
          </w:p>
          <w:p>
            <w:pPr>
              <w:pStyle w:val="TableParagraph"/>
              <w:rPr>
                <w:rFonts w:ascii="맑은 고딕"/>
                <w:b/>
                <w:sz w:val="20"/>
              </w:rPr>
            </w:pPr>
          </w:p>
          <w:p>
            <w:pPr>
              <w:pStyle w:val="TableParagraph"/>
              <w:spacing w:before="13"/>
              <w:rPr>
                <w:rFonts w:ascii="맑은 고딕"/>
                <w:b/>
                <w:sz w:val="17"/>
              </w:rPr>
            </w:pPr>
          </w:p>
          <w:p>
            <w:pPr>
              <w:pStyle w:val="TableParagraph"/>
              <w:spacing w:line="196" w:lineRule="auto" w:before="1"/>
              <w:ind w:left="81" w:right="80"/>
              <w:jc w:val="center"/>
              <w:rPr>
                <w:sz w:val="19"/>
              </w:rPr>
            </w:pPr>
            <w:r>
              <w:rPr>
                <w:sz w:val="19"/>
              </w:rPr>
              <w:t>신체능력 (간이평가 항목)</w:t>
            </w:r>
          </w:p>
        </w:tc>
        <w:tc>
          <w:tcPr>
            <w:tcW w:w="951" w:type="dxa"/>
            <w:vMerge w:val="restart"/>
          </w:tcPr>
          <w:p>
            <w:pPr>
              <w:pStyle w:val="TableParagraph"/>
              <w:rPr>
                <w:rFonts w:ascii="맑은 고딕"/>
                <w:b/>
                <w:sz w:val="20"/>
              </w:rPr>
            </w:pPr>
          </w:p>
          <w:p>
            <w:pPr>
              <w:pStyle w:val="TableParagraph"/>
              <w:rPr>
                <w:rFonts w:ascii="맑은 고딕"/>
                <w:b/>
                <w:sz w:val="20"/>
              </w:rPr>
            </w:pPr>
          </w:p>
          <w:p>
            <w:pPr>
              <w:pStyle w:val="TableParagraph"/>
              <w:spacing w:before="11"/>
              <w:rPr>
                <w:rFonts w:ascii="맑은 고딕"/>
                <w:b/>
                <w:sz w:val="22"/>
              </w:rPr>
            </w:pPr>
          </w:p>
          <w:p>
            <w:pPr>
              <w:pStyle w:val="TableParagraph"/>
              <w:ind w:left="156"/>
              <w:rPr>
                <w:sz w:val="19"/>
              </w:rPr>
            </w:pPr>
            <w:r>
              <w:rPr>
                <w:w w:val="105"/>
                <w:sz w:val="19"/>
              </w:rPr>
              <w:t>운동기능</w:t>
            </w:r>
          </w:p>
        </w:tc>
        <w:tc>
          <w:tcPr>
            <w:tcW w:w="1630" w:type="dxa"/>
            <w:gridSpan w:val="2"/>
          </w:tcPr>
          <w:p>
            <w:pPr>
              <w:pStyle w:val="TableParagraph"/>
              <w:spacing w:before="14"/>
              <w:rPr>
                <w:rFonts w:ascii="맑은 고딕"/>
                <w:b/>
                <w:sz w:val="22"/>
              </w:rPr>
            </w:pPr>
          </w:p>
          <w:p>
            <w:pPr>
              <w:pStyle w:val="TableParagraph"/>
              <w:ind w:left="90"/>
              <w:rPr>
                <w:sz w:val="19"/>
              </w:rPr>
            </w:pPr>
            <w:r>
              <w:rPr>
                <w:sz w:val="19"/>
              </w:rPr>
              <w:t>1. 팔뻗기</w:t>
            </w:r>
          </w:p>
        </w:tc>
        <w:tc>
          <w:tcPr>
            <w:tcW w:w="4653" w:type="dxa"/>
            <w:tcBorders>
              <w:right w:val="nil"/>
            </w:tcBorders>
          </w:tcPr>
          <w:p>
            <w:pPr>
              <w:pStyle w:val="TableParagraph"/>
              <w:spacing w:before="17"/>
              <w:rPr>
                <w:rFonts w:ascii="맑은 고딕"/>
                <w:b/>
                <w:sz w:val="10"/>
              </w:rPr>
            </w:pPr>
          </w:p>
          <w:p>
            <w:pPr>
              <w:pStyle w:val="TableParagraph"/>
              <w:spacing w:line="196" w:lineRule="auto" w:before="1"/>
              <w:ind w:left="108" w:right="116"/>
              <w:jc w:val="both"/>
              <w:rPr>
                <w:sz w:val="19"/>
              </w:rPr>
            </w:pPr>
            <w:r>
              <w:rPr>
                <w:spacing w:val="-11"/>
                <w:sz w:val="19"/>
              </w:rPr>
              <w:t>상지부위를 </w:t>
            </w:r>
            <w:r>
              <w:rPr>
                <w:spacing w:val="-10"/>
                <w:sz w:val="19"/>
              </w:rPr>
              <w:t>구성하는 </w:t>
            </w:r>
            <w:r>
              <w:rPr>
                <w:sz w:val="19"/>
              </w:rPr>
              <w:t>'세 </w:t>
            </w:r>
            <w:r>
              <w:rPr>
                <w:spacing w:val="-7"/>
                <w:sz w:val="19"/>
              </w:rPr>
              <w:t>개의 </w:t>
            </w:r>
            <w:r>
              <w:rPr>
                <w:spacing w:val="-9"/>
                <w:sz w:val="19"/>
              </w:rPr>
              <w:t>관절인 </w:t>
            </w:r>
            <w:r>
              <w:rPr>
                <w:spacing w:val="-8"/>
                <w:sz w:val="19"/>
              </w:rPr>
              <w:t>어깨(shoulder), </w:t>
            </w:r>
            <w:r>
              <w:rPr>
                <w:spacing w:val="-9"/>
                <w:sz w:val="19"/>
              </w:rPr>
              <w:t>팔꿈치 </w:t>
            </w:r>
            <w:r>
              <w:rPr>
                <w:spacing w:val="-5"/>
                <w:sz w:val="19"/>
              </w:rPr>
              <w:t>(elbow), </w:t>
            </w:r>
            <w:r>
              <w:rPr>
                <w:spacing w:val="-6"/>
                <w:sz w:val="19"/>
              </w:rPr>
              <w:t>손목(wrist)'의 기능과 </w:t>
            </w:r>
            <w:r>
              <w:rPr>
                <w:spacing w:val="-7"/>
                <w:sz w:val="19"/>
              </w:rPr>
              <w:t>관절, 그리고 손가락(thumb </w:t>
            </w:r>
            <w:r>
              <w:rPr>
                <w:sz w:val="19"/>
              </w:rPr>
              <w:t>&amp; </w:t>
            </w:r>
            <w:r>
              <w:rPr>
                <w:spacing w:val="-3"/>
                <w:sz w:val="19"/>
              </w:rPr>
              <w:t>finger)의 </w:t>
            </w:r>
            <w:r>
              <w:rPr>
                <w:spacing w:val="-4"/>
                <w:sz w:val="19"/>
              </w:rPr>
              <w:t>기능을 </w:t>
            </w:r>
            <w:r>
              <w:rPr>
                <w:spacing w:val="-6"/>
                <w:sz w:val="19"/>
              </w:rPr>
              <w:t>종합적으로</w:t>
            </w:r>
            <w:r>
              <w:rPr>
                <w:spacing w:val="-68"/>
                <w:sz w:val="19"/>
              </w:rPr>
              <w:t> </w:t>
            </w:r>
            <w:r>
              <w:rPr>
                <w:spacing w:val="-7"/>
                <w:sz w:val="19"/>
              </w:rPr>
              <w:t>평가</w:t>
            </w:r>
          </w:p>
        </w:tc>
      </w:tr>
      <w:tr>
        <w:trPr>
          <w:trHeight w:val="1026" w:hRule="atLeast"/>
        </w:trPr>
        <w:tc>
          <w:tcPr>
            <w:tcW w:w="893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6" w:type="dxa"/>
            <w:tcBorders>
              <w:right w:val="nil"/>
            </w:tcBorders>
          </w:tcPr>
          <w:p>
            <w:pPr>
              <w:pStyle w:val="TableParagraph"/>
              <w:spacing w:before="6"/>
              <w:rPr>
                <w:rFonts w:ascii="맑은 고딕"/>
                <w:b/>
                <w:sz w:val="20"/>
              </w:rPr>
            </w:pPr>
          </w:p>
          <w:p>
            <w:pPr>
              <w:pStyle w:val="TableParagraph"/>
              <w:ind w:right="42"/>
              <w:jc w:val="right"/>
              <w:rPr>
                <w:sz w:val="19"/>
              </w:rPr>
            </w:pPr>
            <w:r>
              <w:rPr>
                <w:sz w:val="19"/>
              </w:rPr>
              <w:t>2.</w:t>
            </w:r>
          </w:p>
        </w:tc>
        <w:tc>
          <w:tcPr>
            <w:tcW w:w="1334" w:type="dxa"/>
            <w:tcBorders>
              <w:left w:val="nil"/>
            </w:tcBorders>
          </w:tcPr>
          <w:p>
            <w:pPr>
              <w:pStyle w:val="TableParagraph"/>
              <w:spacing w:before="6"/>
              <w:rPr>
                <w:rFonts w:ascii="맑은 고딕"/>
                <w:b/>
                <w:sz w:val="20"/>
              </w:rPr>
            </w:pPr>
          </w:p>
          <w:p>
            <w:pPr>
              <w:pStyle w:val="TableParagraph"/>
              <w:ind w:left="41"/>
              <w:rPr>
                <w:sz w:val="19"/>
              </w:rPr>
            </w:pPr>
            <w:r>
              <w:rPr>
                <w:w w:val="105"/>
                <w:sz w:val="19"/>
              </w:rPr>
              <w:t>쪼그려 앉기</w:t>
            </w:r>
          </w:p>
        </w:tc>
        <w:tc>
          <w:tcPr>
            <w:tcW w:w="4653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rFonts w:ascii="맑은 고딕"/>
                <w:b/>
                <w:sz w:val="15"/>
              </w:rPr>
            </w:pPr>
          </w:p>
          <w:p>
            <w:pPr>
              <w:pStyle w:val="TableParagraph"/>
              <w:spacing w:line="196" w:lineRule="auto" w:before="1"/>
              <w:ind w:left="108"/>
              <w:rPr>
                <w:sz w:val="19"/>
              </w:rPr>
            </w:pPr>
            <w:r>
              <w:rPr>
                <w:spacing w:val="-5"/>
                <w:sz w:val="19"/>
              </w:rPr>
              <w:t>하지부위를 구성하는 </w:t>
            </w:r>
            <w:r>
              <w:rPr>
                <w:sz w:val="19"/>
              </w:rPr>
              <w:t>'세 </w:t>
            </w:r>
            <w:r>
              <w:rPr>
                <w:spacing w:val="-3"/>
                <w:sz w:val="19"/>
              </w:rPr>
              <w:t>개의 </w:t>
            </w:r>
            <w:r>
              <w:rPr>
                <w:spacing w:val="-4"/>
                <w:sz w:val="19"/>
              </w:rPr>
              <w:t>관절인 고관절(hip), 무릎 </w:t>
            </w:r>
            <w:r>
              <w:rPr>
                <w:spacing w:val="-3"/>
                <w:sz w:val="19"/>
              </w:rPr>
              <w:t>(knee), </w:t>
            </w:r>
            <w:r>
              <w:rPr>
                <w:spacing w:val="-4"/>
                <w:sz w:val="19"/>
              </w:rPr>
              <w:t>발목(ankle)의 기능과 근력'을 </w:t>
            </w:r>
            <w:r>
              <w:rPr>
                <w:spacing w:val="-5"/>
                <w:sz w:val="19"/>
              </w:rPr>
              <w:t>종합적으로</w:t>
            </w:r>
            <w:r>
              <w:rPr>
                <w:spacing w:val="-59"/>
                <w:sz w:val="19"/>
              </w:rPr>
              <w:t> </w:t>
            </w:r>
            <w:r>
              <w:rPr>
                <w:spacing w:val="-7"/>
                <w:sz w:val="19"/>
              </w:rPr>
              <w:t>평가</w:t>
            </w:r>
          </w:p>
        </w:tc>
      </w:tr>
      <w:tr>
        <w:trPr>
          <w:trHeight w:val="650" w:hRule="atLeast"/>
        </w:trPr>
        <w:tc>
          <w:tcPr>
            <w:tcW w:w="893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6" w:type="dxa"/>
            <w:tcBorders>
              <w:right w:val="nil"/>
            </w:tcBorders>
          </w:tcPr>
          <w:p>
            <w:pPr>
              <w:pStyle w:val="TableParagraph"/>
              <w:rPr>
                <w:rFonts w:ascii="맑은 고딕"/>
                <w:b/>
                <w:sz w:val="10"/>
              </w:rPr>
            </w:pPr>
          </w:p>
          <w:p>
            <w:pPr>
              <w:pStyle w:val="TableParagraph"/>
              <w:ind w:right="42"/>
              <w:jc w:val="right"/>
              <w:rPr>
                <w:sz w:val="19"/>
              </w:rPr>
            </w:pPr>
            <w:r>
              <w:rPr>
                <w:sz w:val="19"/>
              </w:rPr>
              <w:t>3.</w:t>
            </w:r>
          </w:p>
        </w:tc>
        <w:tc>
          <w:tcPr>
            <w:tcW w:w="1334" w:type="dxa"/>
            <w:tcBorders>
              <w:left w:val="nil"/>
            </w:tcBorders>
          </w:tcPr>
          <w:p>
            <w:pPr>
              <w:pStyle w:val="TableParagraph"/>
              <w:rPr>
                <w:rFonts w:ascii="맑은 고딕"/>
                <w:b/>
                <w:sz w:val="10"/>
              </w:rPr>
            </w:pPr>
          </w:p>
          <w:p>
            <w:pPr>
              <w:pStyle w:val="TableParagraph"/>
              <w:ind w:left="41"/>
              <w:rPr>
                <w:sz w:val="19"/>
              </w:rPr>
            </w:pPr>
            <w:r>
              <w:rPr>
                <w:w w:val="105"/>
                <w:sz w:val="19"/>
              </w:rPr>
              <w:t>평지이동</w:t>
            </w:r>
          </w:p>
        </w:tc>
        <w:tc>
          <w:tcPr>
            <w:tcW w:w="4653" w:type="dxa"/>
            <w:tcBorders>
              <w:right w:val="nil"/>
            </w:tcBorders>
          </w:tcPr>
          <w:p>
            <w:pPr>
              <w:pStyle w:val="TableParagraph"/>
              <w:rPr>
                <w:rFonts w:ascii="맑은 고딕"/>
                <w:b/>
                <w:sz w:val="10"/>
              </w:rPr>
            </w:pPr>
          </w:p>
          <w:p>
            <w:pPr>
              <w:pStyle w:val="TableParagraph"/>
              <w:ind w:left="109"/>
              <w:rPr>
                <w:sz w:val="19"/>
              </w:rPr>
            </w:pPr>
            <w:r>
              <w:rPr>
                <w:w w:val="105"/>
                <w:sz w:val="19"/>
              </w:rPr>
              <w:t>얼마나 오래 외출이 가능한지에 대한 평가</w:t>
            </w:r>
          </w:p>
        </w:tc>
      </w:tr>
    </w:tbl>
    <w:p>
      <w:pPr>
        <w:spacing w:after="0"/>
        <w:rPr>
          <w:sz w:val="19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맑은 고딕"/>
          <w:b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20121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113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6201728" filled="true" fillcolor="#7272ff" stroked="false">
            <v:fill type="solid"/>
            <w10:wrap type="none"/>
          </v:rect>
        </w:pict>
      </w: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spacing w:before="12"/>
        <w:rPr>
          <w:rFonts w:ascii="맑은 고딕"/>
          <w:b/>
          <w:sz w:val="19"/>
        </w:rPr>
      </w:pPr>
    </w:p>
    <w:p>
      <w:pPr>
        <w:spacing w:line="206" w:lineRule="auto" w:before="100"/>
        <w:ind w:left="10352" w:right="610" w:firstLine="0"/>
        <w:jc w:val="both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1.660179pt;width:55.9pt;height:29.2pt;mso-position-horizontal-relative:page;mso-position-vertical-relative:paragraph;z-index:16202752" coordorigin="10002,-633" coordsize="1118,584">
            <v:shape style="position:absolute;left:10002;top:-634;width:1118;height:584" coordorigin="10002,-633" coordsize="1118,584" path="m11120,-633l10168,-633,10159,-632,10150,-631,10081,-604,10036,-561,10008,-504,10003,-476,10002,-468,10002,-216,10003,-207,10004,-198,10031,-129,10074,-84,10132,-56,10159,-51,10168,-50,11120,-50,11120,-633xe" filled="true" fillcolor="#7272ff" stroked="false">
              <v:path arrowok="t"/>
              <v:fill type="solid"/>
            </v:shape>
            <v:shape style="position:absolute;left:10002;top:-634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4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3.680pt;margin-top:-126.88018pt;width:406.2pt;height:537.6pt;mso-position-horizontal-relative:page;mso-position-vertical-relative:paragraph;z-index:1620326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893"/>
                    <w:gridCol w:w="951"/>
                    <w:gridCol w:w="1629"/>
                    <w:gridCol w:w="4653"/>
                  </w:tblGrid>
                  <w:tr>
                    <w:trPr>
                      <w:trHeight w:val="483" w:hRule="atLeast"/>
                    </w:trPr>
                    <w:tc>
                      <w:tcPr>
                        <w:tcW w:w="8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spacing w:before="62"/>
                          <w:ind w:right="107"/>
                          <w:jc w:val="right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87"/>
                            <w:sz w:val="19"/>
                          </w:rPr>
                          <w:t>구</w:t>
                        </w:r>
                      </w:p>
                    </w:tc>
                    <w:tc>
                      <w:tcPr>
                        <w:tcW w:w="9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spacing w:before="62"/>
                          <w:ind w:left="166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87"/>
                            <w:sz w:val="19"/>
                          </w:rPr>
                          <w:t>분</w:t>
                        </w:r>
                      </w:p>
                    </w:tc>
                    <w:tc>
                      <w:tcPr>
                        <w:tcW w:w="162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spacing w:before="62"/>
                          <w:ind w:left="354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평 가 항 목</w:t>
                        </w:r>
                      </w:p>
                    </w:tc>
                    <w:tc>
                      <w:tcPr>
                        <w:tcW w:w="465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tabs>
                            <w:tab w:pos="1079" w:val="left" w:leader="none"/>
                          </w:tabs>
                          <w:spacing w:before="62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정</w:t>
                          <w:tab/>
                          <w:t>의</w:t>
                        </w:r>
                      </w:p>
                    </w:tc>
                  </w:tr>
                  <w:tr>
                    <w:trPr>
                      <w:trHeight w:val="415" w:hRule="atLeast"/>
                    </w:trPr>
                    <w:tc>
                      <w:tcPr>
                        <w:tcW w:w="893" w:type="dxa"/>
                        <w:vMerge w:val="restart"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951" w:type="dxa"/>
                        <w:vMerge w:val="restart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629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before="66"/>
                          <w:ind w:left="9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4. 층간이동</w:t>
                        </w:r>
                      </w:p>
                    </w:tc>
                    <w:tc>
                      <w:tcPr>
                        <w:tcW w:w="4653" w:type="dxa"/>
                        <w:tcBorders>
                          <w:top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6"/>
                          <w:ind w:left="110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계단을 오르내리는 데 있어 전반적인 어려움 정도를 평가</w:t>
                        </w:r>
                      </w:p>
                    </w:tc>
                  </w:tr>
                  <w:tr>
                    <w:trPr>
                      <w:trHeight w:val="663" w:hRule="atLeast"/>
                    </w:trPr>
                    <w:tc>
                      <w:tcPr>
                        <w:tcW w:w="893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51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629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0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w w:val="105"/>
                            <w:sz w:val="19"/>
                          </w:rPr>
                          <w:t>5.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물건</w:t>
                        </w:r>
                        <w:r>
                          <w:rPr>
                            <w:spacing w:val="-4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들고</w:t>
                        </w:r>
                        <w:r>
                          <w:rPr>
                            <w:spacing w:val="-4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3"/>
                            <w:w w:val="105"/>
                            <w:sz w:val="19"/>
                          </w:rPr>
                          <w:t>옮기기</w:t>
                        </w:r>
                      </w:p>
                    </w:tc>
                    <w:tc>
                      <w:tcPr>
                        <w:tcW w:w="465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109" w:right="109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자신의 </w:t>
                        </w:r>
                        <w:r>
                          <w:rPr>
                            <w:w w:val="105"/>
                            <w:sz w:val="19"/>
                          </w:rPr>
                          <w:t>한 손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또는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양손을 사용하여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물건을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다루고,</w:t>
                        </w:r>
                        <w:r>
                          <w:rPr>
                            <w:spacing w:val="-6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집고,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조작하고 풀어놓을 </w:t>
                        </w:r>
                        <w:r>
                          <w:rPr>
                            <w:w w:val="105"/>
                            <w:sz w:val="19"/>
                          </w:rPr>
                          <w:t>수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있는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정도를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평가</w:t>
                        </w:r>
                      </w:p>
                    </w:tc>
                  </w:tr>
                  <w:tr>
                    <w:trPr>
                      <w:trHeight w:val="663" w:hRule="atLeast"/>
                    </w:trPr>
                    <w:tc>
                      <w:tcPr>
                        <w:tcW w:w="893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51" w:type="dxa"/>
                        <w:vMerge w:val="restart"/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196" w:lineRule="auto" w:before="179"/>
                          <w:ind w:left="311" w:right="219" w:hanging="7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만성적 </w:t>
                        </w:r>
                        <w:r>
                          <w:rPr>
                            <w:w w:val="105"/>
                            <w:sz w:val="19"/>
                          </w:rPr>
                          <w:t>증상</w:t>
                        </w:r>
                      </w:p>
                    </w:tc>
                    <w:tc>
                      <w:tcPr>
                        <w:tcW w:w="1629" w:type="dxa"/>
                      </w:tcPr>
                      <w:p>
                        <w:pPr>
                          <w:pStyle w:val="TableParagraph"/>
                          <w:spacing w:before="152"/>
                          <w:ind w:left="9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6. 입</w:t>
                        </w:r>
                        <w:r>
                          <w:rPr>
                            <w:spacing w:val="-68"/>
                            <w:sz w:val="19"/>
                          </w:rPr>
                          <w:t> </w:t>
                        </w:r>
                        <w:r>
                          <w:rPr>
                            <w:rFonts w:ascii="함초롬바탕" w:hAnsi="함초롬바탕" w:eastAsia="함초롬바탕" w:hint="eastAsia"/>
                            <w:w w:val="95"/>
                            <w:sz w:val="19"/>
                          </w:rPr>
                          <w:t>․ </w:t>
                        </w:r>
                        <w:r>
                          <w:rPr>
                            <w:spacing w:val="-7"/>
                            <w:sz w:val="19"/>
                          </w:rPr>
                          <w:t>통원</w:t>
                        </w:r>
                      </w:p>
                    </w:tc>
                    <w:tc>
                      <w:tcPr>
                        <w:tcW w:w="465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109" w:right="114"/>
                          <w:rPr>
                            <w:sz w:val="19"/>
                          </w:rPr>
                        </w:pP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최근</w:t>
                        </w:r>
                        <w:r>
                          <w:rPr>
                            <w:spacing w:val="-3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1년</w:t>
                        </w:r>
                        <w:r>
                          <w:rPr>
                            <w:spacing w:val="-3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내</w:t>
                        </w:r>
                        <w:r>
                          <w:rPr>
                            <w:spacing w:val="-3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병원진료여부</w:t>
                        </w:r>
                        <w:r>
                          <w:rPr>
                            <w:spacing w:val="-3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및</w:t>
                        </w:r>
                        <w:r>
                          <w:rPr>
                            <w:spacing w:val="-3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기간을</w:t>
                        </w:r>
                        <w:r>
                          <w:rPr>
                            <w:spacing w:val="-3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질문하며</w:t>
                        </w:r>
                        <w:r>
                          <w:rPr>
                            <w:spacing w:val="-3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면접평가</w:t>
                        </w:r>
                        <w:r>
                          <w:rPr>
                            <w:spacing w:val="-3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시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증빙서류를 요청하여</w:t>
                        </w:r>
                        <w:r>
                          <w:rPr>
                            <w:spacing w:val="-5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평가</w:t>
                        </w:r>
                      </w:p>
                    </w:tc>
                  </w:tr>
                  <w:tr>
                    <w:trPr>
                      <w:trHeight w:val="662" w:hRule="atLeast"/>
                    </w:trPr>
                    <w:tc>
                      <w:tcPr>
                        <w:tcW w:w="893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51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629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7. 약복용</w:t>
                        </w:r>
                      </w:p>
                    </w:tc>
                    <w:tc>
                      <w:tcPr>
                        <w:tcW w:w="465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109" w:right="118"/>
                          <w:rPr>
                            <w:sz w:val="19"/>
                          </w:rPr>
                        </w:pPr>
                        <w:r>
                          <w:rPr>
                            <w:spacing w:val="-7"/>
                            <w:w w:val="105"/>
                            <w:sz w:val="19"/>
                          </w:rPr>
                          <w:t>평가일</w:t>
                        </w:r>
                        <w:r>
                          <w:rPr>
                            <w:spacing w:val="-4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기준</w:t>
                        </w:r>
                        <w:r>
                          <w:rPr>
                            <w:spacing w:val="-4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1일전부터</w:t>
                        </w:r>
                        <w:r>
                          <w:rPr>
                            <w:spacing w:val="-4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1주간의</w:t>
                        </w:r>
                        <w:r>
                          <w:rPr>
                            <w:spacing w:val="-4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약복용</w:t>
                        </w:r>
                        <w:r>
                          <w:rPr>
                            <w:spacing w:val="-4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횟수를</w:t>
                        </w:r>
                        <w:r>
                          <w:rPr>
                            <w:spacing w:val="-4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질문하며</w:t>
                        </w:r>
                        <w:r>
                          <w:rPr>
                            <w:spacing w:val="-4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1"/>
                            <w:w w:val="105"/>
                            <w:sz w:val="19"/>
                          </w:rPr>
                          <w:t>면접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평가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시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증빙서류를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요청하여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평가</w:t>
                        </w:r>
                      </w:p>
                    </w:tc>
                  </w:tr>
                  <w:tr>
                    <w:trPr>
                      <w:trHeight w:val="663" w:hRule="atLeast"/>
                    </w:trPr>
                    <w:tc>
                      <w:tcPr>
                        <w:tcW w:w="893" w:type="dxa"/>
                        <w:vMerge w:val="restart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1"/>
                          <w:rPr>
                            <w:rFonts w:ascii="바탕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196" w:lineRule="auto"/>
                          <w:ind w:left="81" w:right="80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인지능력 (간이평가 항목)</w:t>
                        </w:r>
                      </w:p>
                    </w:tc>
                    <w:tc>
                      <w:tcPr>
                        <w:tcW w:w="951" w:type="dxa"/>
                        <w:vMerge w:val="restart"/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1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left="23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자립성</w:t>
                        </w:r>
                      </w:p>
                    </w:tc>
                    <w:tc>
                      <w:tcPr>
                        <w:tcW w:w="1629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8. 건강관리</w:t>
                        </w:r>
                      </w:p>
                    </w:tc>
                    <w:tc>
                      <w:tcPr>
                        <w:tcW w:w="465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109" w:right="115"/>
                          <w:rPr>
                            <w:sz w:val="19"/>
                          </w:rPr>
                        </w:pP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자기</w:t>
                        </w:r>
                        <w:r>
                          <w:rPr>
                            <w:spacing w:val="-1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스스로</w:t>
                        </w:r>
                        <w:r>
                          <w:rPr>
                            <w:spacing w:val="-1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현재</w:t>
                        </w:r>
                        <w:r>
                          <w:rPr>
                            <w:spacing w:val="-1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앓고</w:t>
                        </w:r>
                        <w:r>
                          <w:rPr>
                            <w:spacing w:val="-1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있는</w:t>
                        </w:r>
                        <w:r>
                          <w:rPr>
                            <w:spacing w:val="-1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질병을</w:t>
                        </w:r>
                        <w:r>
                          <w:rPr>
                            <w:spacing w:val="-1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포함해</w:t>
                        </w:r>
                        <w:r>
                          <w:rPr>
                            <w:spacing w:val="-1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전반적인</w:t>
                        </w:r>
                        <w:r>
                          <w:rPr>
                            <w:spacing w:val="-1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건강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관리를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잘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하고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있는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정도를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평가</w:t>
                        </w:r>
                      </w:p>
                    </w:tc>
                  </w:tr>
                  <w:tr>
                    <w:trPr>
                      <w:trHeight w:val="663" w:hRule="atLeast"/>
                    </w:trPr>
                    <w:tc>
                      <w:tcPr>
                        <w:tcW w:w="893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51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629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9. 자기관리</w:t>
                        </w:r>
                      </w:p>
                    </w:tc>
                    <w:tc>
                      <w:tcPr>
                        <w:tcW w:w="465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110" w:right="106"/>
                          <w:rPr>
                            <w:sz w:val="19"/>
                          </w:rPr>
                        </w:pP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자기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스스로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상황</w:t>
                        </w:r>
                        <w:r>
                          <w:rPr>
                            <w:rFonts w:ascii="Wingdings" w:hAnsi="Wingdings" w:eastAsia="Wingdings"/>
                            <w:spacing w:val="-6"/>
                            <w:w w:val="105"/>
                            <w:sz w:val="19"/>
                          </w:rPr>
                          <w:t>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환경</w:t>
                        </w:r>
                        <w:r>
                          <w:rPr>
                            <w:rFonts w:ascii="Wingdings" w:hAnsi="Wingdings" w:eastAsia="Wingdings"/>
                            <w:spacing w:val="-6"/>
                            <w:w w:val="105"/>
                            <w:sz w:val="19"/>
                          </w:rPr>
                          <w:t>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계절변화에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적합한 용모 </w:t>
                        </w:r>
                        <w:r>
                          <w:rPr>
                            <w:w w:val="105"/>
                            <w:sz w:val="19"/>
                          </w:rPr>
                          <w:t>및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복장을 관리할 </w:t>
                        </w:r>
                        <w:r>
                          <w:rPr>
                            <w:w w:val="105"/>
                            <w:sz w:val="19"/>
                          </w:rPr>
                          <w:t>수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있는 정도를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평가</w:t>
                        </w:r>
                      </w:p>
                    </w:tc>
                  </w:tr>
                  <w:tr>
                    <w:trPr>
                      <w:trHeight w:val="662" w:hRule="atLeast"/>
                    </w:trPr>
                    <w:tc>
                      <w:tcPr>
                        <w:tcW w:w="893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51" w:type="dxa"/>
                        <w:vMerge w:val="restart"/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rPr>
                            <w:rFonts w:ascii="바탕"/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ind w:left="23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사회성</w:t>
                        </w:r>
                      </w:p>
                    </w:tc>
                    <w:tc>
                      <w:tcPr>
                        <w:tcW w:w="1629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10. 의사소통</w:t>
                        </w:r>
                      </w:p>
                    </w:tc>
                    <w:tc>
                      <w:tcPr>
                        <w:tcW w:w="465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110" w:right="118"/>
                          <w:rPr>
                            <w:sz w:val="19"/>
                          </w:rPr>
                        </w:pP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일상생활에서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다른 사람의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이야기를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들을 </w:t>
                        </w:r>
                        <w:r>
                          <w:rPr>
                            <w:w w:val="105"/>
                            <w:sz w:val="19"/>
                          </w:rPr>
                          <w:t>수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있고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자신의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이야기를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전달할 </w:t>
                        </w:r>
                        <w:r>
                          <w:rPr>
                            <w:w w:val="105"/>
                            <w:sz w:val="19"/>
                          </w:rPr>
                          <w:t>수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있는 능력을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평가</w:t>
                        </w:r>
                      </w:p>
                    </w:tc>
                  </w:tr>
                  <w:tr>
                    <w:trPr>
                      <w:trHeight w:val="663" w:hRule="atLeast"/>
                    </w:trPr>
                    <w:tc>
                      <w:tcPr>
                        <w:tcW w:w="893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51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629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11. 감정조절</w:t>
                        </w:r>
                      </w:p>
                    </w:tc>
                    <w:tc>
                      <w:tcPr>
                        <w:tcW w:w="465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110"/>
                          <w:rPr>
                            <w:sz w:val="19"/>
                          </w:rPr>
                        </w:pPr>
                        <w:r>
                          <w:rPr>
                            <w:spacing w:val="-3"/>
                            <w:w w:val="105"/>
                            <w:sz w:val="19"/>
                          </w:rPr>
                          <w:t>기분 나쁜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상황에서도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부정적인 감정을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스스로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조절할 </w:t>
                        </w:r>
                        <w:r>
                          <w:rPr>
                            <w:w w:val="105"/>
                            <w:sz w:val="19"/>
                          </w:rPr>
                          <w:t>수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있는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능력을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평가</w:t>
                        </w:r>
                      </w:p>
                    </w:tc>
                  </w:tr>
                  <w:tr>
                    <w:trPr>
                      <w:trHeight w:val="915" w:hRule="atLeast"/>
                    </w:trPr>
                    <w:tc>
                      <w:tcPr>
                        <w:tcW w:w="893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51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629" w:type="dxa"/>
                      </w:tcPr>
                      <w:p>
                        <w:pPr>
                          <w:pStyle w:val="TableParagraph"/>
                          <w:spacing w:before="5"/>
                          <w:rPr>
                            <w:rFonts w:ascii="바탕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ind w:left="9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12. 대처능력</w:t>
                        </w:r>
                      </w:p>
                    </w:tc>
                    <w:tc>
                      <w:tcPr>
                        <w:tcW w:w="465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110" w:right="115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spacing w:val="-7"/>
                            <w:w w:val="105"/>
                            <w:sz w:val="19"/>
                          </w:rPr>
                          <w:t>현재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자신이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처해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있는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문제나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상황에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대한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인식이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있고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3"/>
                            <w:w w:val="105"/>
                            <w:sz w:val="19"/>
                          </w:rPr>
                          <w:t>이를 </w:t>
                        </w:r>
                        <w:r>
                          <w:rPr>
                            <w:w w:val="105"/>
                            <w:sz w:val="19"/>
                          </w:rPr>
                          <w:t>잘</w:t>
                        </w:r>
                        <w:r>
                          <w:rPr>
                            <w:spacing w:val="-1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대처하기</w:t>
                        </w:r>
                        <w:r>
                          <w:rPr>
                            <w:spacing w:val="-1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위해</w:t>
                        </w:r>
                        <w:r>
                          <w:rPr>
                            <w:spacing w:val="-1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적절한</w:t>
                        </w:r>
                        <w:r>
                          <w:rPr>
                            <w:spacing w:val="-1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방법을</w:t>
                        </w:r>
                        <w:r>
                          <w:rPr>
                            <w:spacing w:val="-1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선택하고</w:t>
                        </w:r>
                        <w:r>
                          <w:rPr>
                            <w:spacing w:val="-1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실행할</w:t>
                        </w:r>
                        <w:r>
                          <w:rPr>
                            <w:spacing w:val="-19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수</w:t>
                        </w:r>
                        <w:r>
                          <w:rPr>
                            <w:spacing w:val="-1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있는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정도를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평가</w:t>
                        </w:r>
                      </w:p>
                    </w:tc>
                  </w:tr>
                  <w:tr>
                    <w:trPr>
                      <w:trHeight w:val="663" w:hRule="atLeast"/>
                    </w:trPr>
                    <w:tc>
                      <w:tcPr>
                        <w:tcW w:w="893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51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629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13. 공간지각력</w:t>
                        </w:r>
                      </w:p>
                    </w:tc>
                    <w:tc>
                      <w:tcPr>
                        <w:tcW w:w="465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110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자신의 위치를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파악하거나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다른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대상들이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자신을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중심으로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어디에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있는지를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파악할 </w:t>
                        </w:r>
                        <w:r>
                          <w:rPr>
                            <w:w w:val="105"/>
                            <w:sz w:val="19"/>
                          </w:rPr>
                          <w:t>수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있는 능력을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평가</w:t>
                        </w:r>
                      </w:p>
                    </w:tc>
                  </w:tr>
                  <w:tr>
                    <w:trPr>
                      <w:trHeight w:val="662" w:hRule="atLeast"/>
                    </w:trPr>
                    <w:tc>
                      <w:tcPr>
                        <w:tcW w:w="893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89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음주</w:t>
                        </w:r>
                      </w:p>
                    </w:tc>
                    <w:tc>
                      <w:tcPr>
                        <w:tcW w:w="951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5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음주문제</w:t>
                        </w:r>
                      </w:p>
                    </w:tc>
                    <w:tc>
                      <w:tcPr>
                        <w:tcW w:w="1629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14. 음주문제</w:t>
                        </w:r>
                      </w:p>
                    </w:tc>
                    <w:tc>
                      <w:tcPr>
                        <w:tcW w:w="465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110" w:right="35"/>
                          <w:rPr>
                            <w:sz w:val="19"/>
                          </w:rPr>
                        </w:pPr>
                        <w:r>
                          <w:rPr>
                            <w:spacing w:val="-9"/>
                            <w:w w:val="105"/>
                            <w:sz w:val="19"/>
                          </w:rPr>
                          <w:t>음주문제로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인해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근로활동을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비롯한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일상생활에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방해가 </w:t>
                        </w:r>
                        <w:r>
                          <w:rPr>
                            <w:spacing w:val="-12"/>
                            <w:w w:val="105"/>
                            <w:sz w:val="19"/>
                          </w:rPr>
                          <w:t>되는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정도를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평가</w:t>
                        </w:r>
                      </w:p>
                    </w:tc>
                  </w:tr>
                  <w:tr>
                    <w:trPr>
                      <w:trHeight w:val="406" w:hRule="atLeast"/>
                    </w:trPr>
                    <w:tc>
                      <w:tcPr>
                        <w:tcW w:w="893" w:type="dxa"/>
                        <w:vMerge w:val="restart"/>
                        <w:tcBorders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0"/>
                          <w:rPr>
                            <w:rFonts w:ascii="바탕"/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left="133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영향요인</w:t>
                        </w:r>
                      </w:p>
                    </w:tc>
                    <w:tc>
                      <w:tcPr>
                        <w:tcW w:w="951" w:type="dxa"/>
                      </w:tcPr>
                      <w:p>
                        <w:pPr>
                          <w:pStyle w:val="TableParagraph"/>
                          <w:spacing w:before="61"/>
                          <w:ind w:left="23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자격증</w:t>
                        </w:r>
                      </w:p>
                    </w:tc>
                    <w:tc>
                      <w:tcPr>
                        <w:tcW w:w="1629" w:type="dxa"/>
                      </w:tcPr>
                      <w:p>
                        <w:pPr>
                          <w:pStyle w:val="TableParagraph"/>
                          <w:spacing w:before="61"/>
                          <w:ind w:left="9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15. 자격증보유</w:t>
                        </w:r>
                      </w:p>
                    </w:tc>
                    <w:tc>
                      <w:tcPr>
                        <w:tcW w:w="465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110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취득한 자격증의 소지 유무 및 개수로 평가</w:t>
                        </w:r>
                      </w:p>
                    </w:tc>
                  </w:tr>
                  <w:tr>
                    <w:trPr>
                      <w:trHeight w:val="400" w:hRule="atLeast"/>
                    </w:trPr>
                    <w:tc>
                      <w:tcPr>
                        <w:tcW w:w="893" w:type="dxa"/>
                        <w:vMerge/>
                        <w:tcBorders>
                          <w:top w:val="nil"/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51" w:type="dxa"/>
                      </w:tcPr>
                      <w:p>
                        <w:pPr>
                          <w:pStyle w:val="TableParagraph"/>
                          <w:spacing w:before="56"/>
                          <w:ind w:left="15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근로경험</w:t>
                        </w:r>
                      </w:p>
                    </w:tc>
                    <w:tc>
                      <w:tcPr>
                        <w:tcW w:w="1629" w:type="dxa"/>
                      </w:tcPr>
                      <w:p>
                        <w:pPr>
                          <w:pStyle w:val="TableParagraph"/>
                          <w:spacing w:before="56"/>
                          <w:ind w:left="9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16. 근로경험</w:t>
                        </w:r>
                      </w:p>
                    </w:tc>
                    <w:tc>
                      <w:tcPr>
                        <w:tcW w:w="465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56"/>
                          <w:ind w:left="110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최근 1년 내에 근로경험 유무를 평가</w:t>
                        </w:r>
                      </w:p>
                    </w:tc>
                  </w:tr>
                  <w:tr>
                    <w:trPr>
                      <w:trHeight w:val="905" w:hRule="atLeast"/>
                    </w:trPr>
                    <w:tc>
                      <w:tcPr>
                        <w:tcW w:w="893" w:type="dxa"/>
                        <w:vMerge/>
                        <w:tcBorders>
                          <w:top w:val="nil"/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51" w:type="dxa"/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ind w:left="15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구직동기</w:t>
                        </w:r>
                      </w:p>
                    </w:tc>
                    <w:tc>
                      <w:tcPr>
                        <w:tcW w:w="1629" w:type="dxa"/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ind w:left="9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17. 의지력</w:t>
                        </w:r>
                      </w:p>
                    </w:tc>
                    <w:tc>
                      <w:tcPr>
                        <w:tcW w:w="465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6" w:lineRule="auto" w:before="94"/>
                          <w:ind w:left="110" w:right="116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실직이나</w:t>
                        </w:r>
                        <w:r>
                          <w:rPr>
                            <w:spacing w:val="-2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미취업상태에</w:t>
                        </w:r>
                        <w:r>
                          <w:rPr>
                            <w:spacing w:val="-2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있는</w:t>
                        </w:r>
                        <w:r>
                          <w:rPr>
                            <w:spacing w:val="-2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개인이</w:t>
                        </w:r>
                        <w:r>
                          <w:rPr>
                            <w:spacing w:val="-2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직업</w:t>
                        </w:r>
                        <w:r>
                          <w:rPr>
                            <w:spacing w:val="-2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또는</w:t>
                        </w:r>
                        <w:r>
                          <w:rPr>
                            <w:spacing w:val="-2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직장을</w:t>
                        </w:r>
                        <w:r>
                          <w:rPr>
                            <w:spacing w:val="-2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찾기 </w:t>
                        </w:r>
                        <w:r>
                          <w:rPr>
                            <w:w w:val="105"/>
                            <w:sz w:val="19"/>
                          </w:rPr>
                          <w:t>위해 자신의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부정적인 </w:t>
                        </w:r>
                        <w:r>
                          <w:rPr>
                            <w:w w:val="105"/>
                            <w:sz w:val="19"/>
                          </w:rPr>
                          <w:t>감정을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다스리고, 구체적인</w:t>
                        </w:r>
                        <w:r>
                          <w:rPr>
                            <w:spacing w:val="-2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계획을 세우고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그것을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실행하는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능력을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평가</w:t>
                        </w:r>
                      </w:p>
                    </w:tc>
                  </w:tr>
                  <w:tr>
                    <w:trPr>
                      <w:trHeight w:val="400" w:hRule="atLeast"/>
                    </w:trPr>
                    <w:tc>
                      <w:tcPr>
                        <w:tcW w:w="893" w:type="dxa"/>
                        <w:vMerge/>
                        <w:tcBorders>
                          <w:top w:val="nil"/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51" w:type="dxa"/>
                      </w:tcPr>
                      <w:p>
                        <w:pPr>
                          <w:pStyle w:val="TableParagraph"/>
                          <w:spacing w:before="56"/>
                          <w:ind w:left="311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연령</w:t>
                        </w:r>
                      </w:p>
                    </w:tc>
                    <w:tc>
                      <w:tcPr>
                        <w:tcW w:w="1629" w:type="dxa"/>
                      </w:tcPr>
                      <w:p>
                        <w:pPr>
                          <w:pStyle w:val="TableParagraph"/>
                          <w:spacing w:before="56"/>
                          <w:ind w:left="9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18. 연령</w:t>
                        </w:r>
                      </w:p>
                    </w:tc>
                    <w:tc>
                      <w:tcPr>
                        <w:tcW w:w="465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56"/>
                          <w:ind w:left="11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활동능력평가 조사표상의 연령(만 나이)로 확인하여 평가</w:t>
                        </w:r>
                      </w:p>
                    </w:tc>
                  </w:tr>
                  <w:tr>
                    <w:trPr>
                      <w:trHeight w:val="653" w:hRule="atLeast"/>
                    </w:trPr>
                    <w:tc>
                      <w:tcPr>
                        <w:tcW w:w="893" w:type="dxa"/>
                        <w:vMerge/>
                        <w:tcBorders>
                          <w:top w:val="nil"/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51" w:type="dxa"/>
                        <w:tcBorders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5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학습능력</w:t>
                        </w:r>
                      </w:p>
                    </w:tc>
                    <w:tc>
                      <w:tcPr>
                        <w:tcW w:w="1629" w:type="dxa"/>
                        <w:tcBorders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19. 학습능력</w:t>
                        </w:r>
                      </w:p>
                    </w:tc>
                    <w:tc>
                      <w:tcPr>
                        <w:tcW w:w="4653" w:type="dxa"/>
                        <w:tcBorders>
                          <w:bottom w:val="single" w:sz="8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6" w:lineRule="auto" w:before="94"/>
                          <w:ind w:left="110" w:right="121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세</w:t>
                        </w:r>
                        <w:r>
                          <w:rPr>
                            <w:spacing w:val="-5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가지</w:t>
                        </w:r>
                        <w:r>
                          <w:rPr>
                            <w:spacing w:val="-5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3"/>
                            <w:w w:val="105"/>
                            <w:sz w:val="19"/>
                          </w:rPr>
                          <w:t>기능(읽기,</w:t>
                        </w:r>
                        <w:r>
                          <w:rPr>
                            <w:spacing w:val="-4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2"/>
                            <w:w w:val="105"/>
                            <w:sz w:val="19"/>
                          </w:rPr>
                          <w:t>쓰기,</w:t>
                        </w:r>
                        <w:r>
                          <w:rPr>
                            <w:spacing w:val="-4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4"/>
                            <w:w w:val="105"/>
                            <w:sz w:val="19"/>
                          </w:rPr>
                          <w:t>사칙연산)가능성</w:t>
                        </w:r>
                        <w:r>
                          <w:rPr>
                            <w:spacing w:val="-5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2"/>
                            <w:w w:val="105"/>
                            <w:sz w:val="19"/>
                          </w:rPr>
                          <w:t>정도로</w:t>
                        </w:r>
                        <w:r>
                          <w:rPr>
                            <w:spacing w:val="-5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9"/>
                          </w:rPr>
                          <w:t>평가</w:t>
                        </w:r>
                        <w:r>
                          <w:rPr>
                            <w:spacing w:val="-5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7"/>
                            <w:w w:val="105"/>
                            <w:sz w:val="19"/>
                          </w:rPr>
                          <w:t>대상자의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기초학습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활용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능력을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확인하여</w:t>
                        </w:r>
                        <w:r>
                          <w:rPr>
                            <w:spacing w:val="-2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평가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근 로 능</w:t>
      </w:r>
    </w:p>
    <w:p>
      <w:pPr>
        <w:pStyle w:val="BodyText"/>
        <w:spacing w:line="180" w:lineRule="exact"/>
        <w:ind w:left="10352"/>
        <w:rPr>
          <w:rFonts w:ascii="바탕"/>
          <w:sz w:val="18"/>
        </w:rPr>
      </w:pPr>
      <w:r>
        <w:rPr>
          <w:rFonts w:ascii="바탕"/>
          <w:position w:val="-3"/>
          <w:sz w:val="18"/>
        </w:rPr>
        <w:pict>
          <v:shape style="width:7.8pt;height:9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력</w:t>
                  </w:r>
                </w:p>
              </w:txbxContent>
            </v:textbox>
          </v:shape>
        </w:pict>
      </w:r>
      <w:r>
        <w:rPr>
          <w:rFonts w:ascii="바탕"/>
          <w:position w:val="-3"/>
          <w:sz w:val="18"/>
        </w:rPr>
      </w:r>
    </w:p>
    <w:p>
      <w:pPr>
        <w:spacing w:line="206" w:lineRule="auto" w:before="17"/>
        <w:ind w:left="10224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평 가</w:t>
      </w:r>
    </w:p>
    <w:p>
      <w:pPr>
        <w:spacing w:after="0" w:line="206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20531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114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205824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206336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18"/>
        </w:rPr>
      </w:pPr>
      <w:r>
        <w:rPr/>
        <w:pict>
          <v:group style="position:absolute;margin-left:75.29422pt;margin-top:18.159771pt;width:103.95pt;height:27.3pt;mso-position-horizontal-relative:page;mso-position-vertical-relative:paragraph;z-index:-15252992;mso-wrap-distance-left:0;mso-wrap-distance-right:0" coordorigin="1506,363" coordsize="2079,546">
            <v:shape style="position:absolute;left:1505;top:363;width:485;height:526" type="#_x0000_t75" stroked="false">
              <v:imagedata r:id="rId43" o:title=""/>
            </v:shape>
            <v:line style="position:absolute" from="2015,903" to="3584,903" stroked="true" strokeweight=".54pt" strokecolor="#7272ff">
              <v:stroke dashstyle="shortdot"/>
            </v:line>
            <v:shape style="position:absolute;left:1505;top:363;width:2079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before="0"/>
                      <w:ind w:left="159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position w:val="2"/>
                        <w:sz w:val="28"/>
                      </w:rPr>
                      <w:t>3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sz w:val="27"/>
                      </w:rPr>
                      <w:t>평가방법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5"/>
        <w:rPr>
          <w:rFonts w:ascii="함초롬돋움"/>
          <w:sz w:val="16"/>
        </w:rPr>
      </w:pPr>
    </w:p>
    <w:p>
      <w:pPr>
        <w:pStyle w:val="ListParagraph"/>
        <w:numPr>
          <w:ilvl w:val="0"/>
          <w:numId w:val="135"/>
        </w:numPr>
        <w:tabs>
          <w:tab w:pos="2025" w:val="left" w:leader="none"/>
        </w:tabs>
        <w:spacing w:line="240" w:lineRule="auto" w:before="42" w:after="0"/>
        <w:ind w:left="2024" w:right="0" w:hanging="351"/>
        <w:jc w:val="left"/>
        <w:rPr>
          <w:sz w:val="22"/>
        </w:rPr>
      </w:pPr>
      <w:r>
        <w:rPr>
          <w:spacing w:val="-4"/>
          <w:w w:val="105"/>
          <w:sz w:val="22"/>
        </w:rPr>
        <w:t>평가는</w:t>
      </w:r>
      <w:r>
        <w:rPr>
          <w:spacing w:val="-32"/>
          <w:w w:val="105"/>
          <w:sz w:val="22"/>
        </w:rPr>
        <w:t> </w:t>
      </w:r>
      <w:r>
        <w:rPr>
          <w:spacing w:val="-5"/>
          <w:w w:val="105"/>
          <w:sz w:val="22"/>
        </w:rPr>
        <w:t>간이평가</w:t>
      </w:r>
      <w:r>
        <w:rPr>
          <w:spacing w:val="-31"/>
          <w:w w:val="105"/>
          <w:sz w:val="22"/>
        </w:rPr>
        <w:t> </w:t>
      </w:r>
      <w:r>
        <w:rPr>
          <w:w w:val="105"/>
          <w:sz w:val="22"/>
        </w:rPr>
        <w:t>→</w:t>
      </w:r>
      <w:r>
        <w:rPr>
          <w:spacing w:val="-31"/>
          <w:w w:val="105"/>
          <w:sz w:val="22"/>
        </w:rPr>
        <w:t> </w:t>
      </w:r>
      <w:r>
        <w:rPr>
          <w:spacing w:val="-5"/>
          <w:w w:val="105"/>
          <w:sz w:val="22"/>
        </w:rPr>
        <w:t>전체평가</w:t>
      </w:r>
      <w:r>
        <w:rPr>
          <w:spacing w:val="-31"/>
          <w:w w:val="105"/>
          <w:sz w:val="22"/>
        </w:rPr>
        <w:t> </w:t>
      </w:r>
      <w:r>
        <w:rPr>
          <w:spacing w:val="-4"/>
          <w:w w:val="105"/>
          <w:sz w:val="22"/>
        </w:rPr>
        <w:t>순서로</w:t>
      </w:r>
      <w:r>
        <w:rPr>
          <w:spacing w:val="-31"/>
          <w:w w:val="105"/>
          <w:sz w:val="22"/>
        </w:rPr>
        <w:t> </w:t>
      </w:r>
      <w:r>
        <w:rPr>
          <w:spacing w:val="-4"/>
          <w:w w:val="105"/>
          <w:sz w:val="22"/>
        </w:rPr>
        <w:t>하되,</w:t>
      </w:r>
      <w:r>
        <w:rPr>
          <w:spacing w:val="-28"/>
          <w:w w:val="105"/>
          <w:sz w:val="22"/>
        </w:rPr>
        <w:t> </w:t>
      </w:r>
      <w:r>
        <w:rPr>
          <w:spacing w:val="-5"/>
          <w:w w:val="105"/>
          <w:sz w:val="22"/>
        </w:rPr>
        <w:t>평가항목별</w:t>
      </w:r>
      <w:r>
        <w:rPr>
          <w:spacing w:val="-31"/>
          <w:w w:val="105"/>
          <w:sz w:val="22"/>
        </w:rPr>
        <w:t> </w:t>
      </w:r>
      <w:r>
        <w:rPr>
          <w:spacing w:val="-4"/>
          <w:w w:val="105"/>
          <w:sz w:val="22"/>
        </w:rPr>
        <w:t>기준에</w:t>
      </w:r>
      <w:r>
        <w:rPr>
          <w:spacing w:val="-30"/>
          <w:w w:val="105"/>
          <w:sz w:val="22"/>
        </w:rPr>
        <w:t> </w:t>
      </w:r>
      <w:r>
        <w:rPr>
          <w:spacing w:val="-6"/>
          <w:w w:val="105"/>
          <w:sz w:val="22"/>
        </w:rPr>
        <w:t>따름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0"/>
          <w:numId w:val="135"/>
        </w:numPr>
        <w:tabs>
          <w:tab w:pos="2025" w:val="left" w:leader="none"/>
        </w:tabs>
        <w:spacing w:line="237" w:lineRule="auto" w:before="0" w:after="0"/>
        <w:ind w:left="2024" w:right="1495" w:hanging="351"/>
        <w:jc w:val="left"/>
        <w:rPr>
          <w:sz w:val="22"/>
        </w:rPr>
      </w:pPr>
      <w:r>
        <w:rPr>
          <w:spacing w:val="-12"/>
          <w:w w:val="105"/>
          <w:sz w:val="22"/>
        </w:rPr>
        <w:t>면접평가를 </w:t>
      </w:r>
      <w:r>
        <w:rPr>
          <w:spacing w:val="-11"/>
          <w:w w:val="105"/>
          <w:sz w:val="22"/>
        </w:rPr>
        <w:t>원칙으로 </w:t>
      </w:r>
      <w:r>
        <w:rPr>
          <w:spacing w:val="-10"/>
          <w:w w:val="105"/>
          <w:sz w:val="22"/>
        </w:rPr>
        <w:t>평가를 </w:t>
      </w:r>
      <w:r>
        <w:rPr>
          <w:spacing w:val="-11"/>
          <w:w w:val="105"/>
          <w:sz w:val="22"/>
        </w:rPr>
        <w:t>실시하되 </w:t>
      </w:r>
      <w:r>
        <w:rPr>
          <w:spacing w:val="-12"/>
          <w:w w:val="105"/>
          <w:sz w:val="22"/>
        </w:rPr>
        <w:t>관찰평가, 상황평가의 </w:t>
      </w:r>
      <w:r>
        <w:rPr>
          <w:spacing w:val="-10"/>
          <w:w w:val="105"/>
          <w:sz w:val="22"/>
        </w:rPr>
        <w:t>결과를 </w:t>
      </w:r>
      <w:r>
        <w:rPr>
          <w:spacing w:val="-11"/>
          <w:w w:val="105"/>
          <w:sz w:val="22"/>
        </w:rPr>
        <w:t>종합하여 </w:t>
      </w:r>
      <w:r>
        <w:rPr>
          <w:spacing w:val="-14"/>
          <w:w w:val="105"/>
          <w:sz w:val="22"/>
        </w:rPr>
        <w:t>평가항목별 </w:t>
      </w:r>
      <w:r>
        <w:rPr>
          <w:spacing w:val="-4"/>
          <w:w w:val="105"/>
          <w:sz w:val="22"/>
        </w:rPr>
        <w:t>기준에 </w:t>
      </w:r>
      <w:r>
        <w:rPr>
          <w:spacing w:val="-3"/>
          <w:w w:val="105"/>
          <w:sz w:val="22"/>
        </w:rPr>
        <w:t>따른 </w:t>
      </w:r>
      <w:r>
        <w:rPr>
          <w:spacing w:val="-4"/>
          <w:w w:val="105"/>
          <w:sz w:val="22"/>
        </w:rPr>
        <w:t>점수를</w:t>
      </w:r>
      <w:r>
        <w:rPr>
          <w:spacing w:val="-82"/>
          <w:w w:val="105"/>
          <w:sz w:val="22"/>
        </w:rPr>
        <w:t> </w:t>
      </w:r>
      <w:r>
        <w:rPr>
          <w:spacing w:val="-6"/>
          <w:w w:val="105"/>
          <w:sz w:val="22"/>
        </w:rPr>
        <w:t>부여</w:t>
      </w:r>
    </w:p>
    <w:p>
      <w:pPr>
        <w:pStyle w:val="BodyText"/>
        <w:rPr>
          <w:sz w:val="14"/>
        </w:rPr>
      </w:pPr>
    </w:p>
    <w:tbl>
      <w:tblPr>
        <w:tblW w:w="0" w:type="auto"/>
        <w:jc w:val="left"/>
        <w:tblInd w:w="1481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50"/>
        <w:gridCol w:w="6461"/>
      </w:tblGrid>
      <w:tr>
        <w:trPr>
          <w:trHeight w:val="494" w:hRule="atLeast"/>
        </w:trPr>
        <w:tc>
          <w:tcPr>
            <w:tcW w:w="8111" w:type="dxa"/>
            <w:gridSpan w:val="2"/>
            <w:tcBorders>
              <w:top w:val="nil"/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4421" w:val="left" w:leader="none"/>
              </w:tabs>
              <w:spacing w:before="52"/>
              <w:ind w:left="619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구</w:t>
            </w:r>
            <w:r>
              <w:rPr>
                <w:rFonts w:ascii="함초롬바탕" w:eastAsia="함초롬바탕" w:hint="eastAsia"/>
                <w:b/>
                <w:color w:val="FFFFFF"/>
                <w:spacing w:val="26"/>
                <w:w w:val="95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분</w:t>
              <w:tab/>
              <w:t>평 가 방</w:t>
            </w:r>
            <w:r>
              <w:rPr>
                <w:rFonts w:ascii="함초롬바탕" w:eastAsia="함초롬바탕" w:hint="eastAsia"/>
                <w:b/>
                <w:color w:val="FFFFFF"/>
                <w:spacing w:val="-2"/>
                <w:w w:val="95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법</w:t>
            </w:r>
          </w:p>
        </w:tc>
      </w:tr>
      <w:tr>
        <w:trPr>
          <w:trHeight w:val="604" w:hRule="atLeast"/>
        </w:trPr>
        <w:tc>
          <w:tcPr>
            <w:tcW w:w="1650" w:type="dxa"/>
            <w:tcBorders>
              <w:left w:val="nil"/>
            </w:tcBorders>
          </w:tcPr>
          <w:p>
            <w:pPr>
              <w:pStyle w:val="TableParagraph"/>
              <w:spacing w:before="158"/>
              <w:ind w:right="480"/>
              <w:jc w:val="right"/>
              <w:rPr>
                <w:sz w:val="19"/>
              </w:rPr>
            </w:pPr>
            <w:r>
              <w:rPr>
                <w:w w:val="105"/>
                <w:sz w:val="19"/>
              </w:rPr>
              <w:t>면접평가</w:t>
            </w:r>
          </w:p>
        </w:tc>
        <w:tc>
          <w:tcPr>
            <w:tcW w:w="6461" w:type="dxa"/>
            <w:tcBorders>
              <w:right w:val="nil"/>
            </w:tcBorders>
          </w:tcPr>
          <w:p>
            <w:pPr>
              <w:pStyle w:val="TableParagraph"/>
              <w:spacing w:before="158"/>
              <w:ind w:left="111"/>
              <w:rPr>
                <w:sz w:val="19"/>
              </w:rPr>
            </w:pPr>
            <w:r>
              <w:rPr>
                <w:w w:val="110"/>
                <w:sz w:val="19"/>
              </w:rPr>
              <w:t>평가항목의 구체적 내용을 확인하기 위해 대상자와의 질의응답을 통해 평가</w:t>
            </w:r>
          </w:p>
        </w:tc>
      </w:tr>
      <w:tr>
        <w:trPr>
          <w:trHeight w:val="604" w:hRule="atLeast"/>
        </w:trPr>
        <w:tc>
          <w:tcPr>
            <w:tcW w:w="1650" w:type="dxa"/>
            <w:tcBorders>
              <w:left w:val="nil"/>
            </w:tcBorders>
          </w:tcPr>
          <w:p>
            <w:pPr>
              <w:pStyle w:val="TableParagraph"/>
              <w:spacing w:before="158"/>
              <w:ind w:right="480"/>
              <w:jc w:val="right"/>
              <w:rPr>
                <w:sz w:val="19"/>
              </w:rPr>
            </w:pPr>
            <w:r>
              <w:rPr>
                <w:w w:val="105"/>
                <w:sz w:val="19"/>
              </w:rPr>
              <w:t>관찰평가</w:t>
            </w:r>
          </w:p>
        </w:tc>
        <w:tc>
          <w:tcPr>
            <w:tcW w:w="6461" w:type="dxa"/>
            <w:tcBorders>
              <w:right w:val="nil"/>
            </w:tcBorders>
          </w:tcPr>
          <w:p>
            <w:pPr>
              <w:pStyle w:val="TableParagraph"/>
              <w:spacing w:before="158"/>
              <w:ind w:left="111"/>
              <w:rPr>
                <w:sz w:val="19"/>
              </w:rPr>
            </w:pPr>
            <w:r>
              <w:rPr>
                <w:w w:val="110"/>
                <w:sz w:val="19"/>
              </w:rPr>
              <w:t>평가장소에서 평가대상자의 행동, 언행, 태도 등의 관찰을 통해 평가</w:t>
            </w:r>
          </w:p>
        </w:tc>
      </w:tr>
      <w:tr>
        <w:trPr>
          <w:trHeight w:val="599" w:hRule="atLeast"/>
        </w:trPr>
        <w:tc>
          <w:tcPr>
            <w:tcW w:w="1650" w:type="dxa"/>
            <w:tcBorders>
              <w:left w:val="nil"/>
              <w:bottom w:val="single" w:sz="8" w:space="0" w:color="7272FF"/>
            </w:tcBorders>
          </w:tcPr>
          <w:p>
            <w:pPr>
              <w:pStyle w:val="TableParagraph"/>
              <w:spacing w:before="158"/>
              <w:ind w:right="480"/>
              <w:jc w:val="right"/>
              <w:rPr>
                <w:sz w:val="19"/>
              </w:rPr>
            </w:pPr>
            <w:r>
              <w:rPr>
                <w:w w:val="105"/>
                <w:sz w:val="19"/>
              </w:rPr>
              <w:t>상황평가</w:t>
            </w:r>
          </w:p>
        </w:tc>
        <w:tc>
          <w:tcPr>
            <w:tcW w:w="6461" w:type="dxa"/>
            <w:tcBorders>
              <w:bottom w:val="single" w:sz="8" w:space="0" w:color="7272FF"/>
              <w:right w:val="nil"/>
            </w:tcBorders>
          </w:tcPr>
          <w:p>
            <w:pPr>
              <w:pStyle w:val="TableParagraph"/>
              <w:spacing w:line="196" w:lineRule="auto" w:before="69"/>
              <w:ind w:left="111"/>
              <w:rPr>
                <w:sz w:val="19"/>
              </w:rPr>
            </w:pPr>
            <w:r>
              <w:rPr>
                <w:w w:val="110"/>
                <w:sz w:val="19"/>
              </w:rPr>
              <w:t>초기 상담 과정에서 획득하거나 또는 주변 사람으로부터 얻은 주거 현황, 건강 상태, 가족과의 관계 등 상황정보에 근거하여 평가</w:t>
            </w:r>
          </w:p>
        </w:tc>
      </w:tr>
    </w:tbl>
    <w:p>
      <w:pPr>
        <w:pStyle w:val="BodyText"/>
        <w:spacing w:before="8"/>
      </w:pPr>
    </w:p>
    <w:p>
      <w:pPr>
        <w:pStyle w:val="ListParagraph"/>
        <w:numPr>
          <w:ilvl w:val="0"/>
          <w:numId w:val="135"/>
        </w:numPr>
        <w:tabs>
          <w:tab w:pos="1972" w:val="left" w:leader="none"/>
        </w:tabs>
        <w:spacing w:line="240" w:lineRule="auto" w:before="0" w:after="0"/>
        <w:ind w:left="1971" w:right="0" w:hanging="298"/>
        <w:jc w:val="left"/>
        <w:rPr>
          <w:sz w:val="22"/>
        </w:rPr>
      </w:pPr>
      <w:r>
        <w:rPr>
          <w:spacing w:val="-6"/>
          <w:w w:val="105"/>
          <w:sz w:val="22"/>
        </w:rPr>
        <w:t>평가척도</w:t>
      </w:r>
    </w:p>
    <w:p>
      <w:pPr>
        <w:pStyle w:val="BodyText"/>
        <w:spacing w:before="16"/>
        <w:rPr>
          <w:sz w:val="6"/>
        </w:rPr>
      </w:pPr>
    </w:p>
    <w:p>
      <w:pPr>
        <w:pStyle w:val="BodyText"/>
        <w:spacing w:line="235" w:lineRule="auto" w:before="46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7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w w:val="110"/>
        </w:rPr>
        <w:t>각</w:t>
      </w:r>
      <w:r>
        <w:rPr>
          <w:spacing w:val="-42"/>
          <w:w w:val="110"/>
        </w:rPr>
        <w:t> </w:t>
      </w:r>
      <w:r>
        <w:rPr>
          <w:spacing w:val="-6"/>
          <w:w w:val="110"/>
        </w:rPr>
        <w:t>평가항목의</w:t>
      </w:r>
      <w:r>
        <w:rPr>
          <w:spacing w:val="-42"/>
          <w:w w:val="110"/>
        </w:rPr>
        <w:t> </w:t>
      </w:r>
      <w:r>
        <w:rPr>
          <w:spacing w:val="-6"/>
          <w:w w:val="110"/>
        </w:rPr>
        <w:t>평가기준별로</w:t>
      </w:r>
      <w:r>
        <w:rPr>
          <w:spacing w:val="-43"/>
          <w:w w:val="110"/>
        </w:rPr>
        <w:t> </w:t>
      </w:r>
      <w:r>
        <w:rPr>
          <w:spacing w:val="-4"/>
          <w:w w:val="110"/>
        </w:rPr>
        <w:t>점수를</w:t>
      </w:r>
      <w:r>
        <w:rPr>
          <w:spacing w:val="-43"/>
          <w:w w:val="110"/>
        </w:rPr>
        <w:t> </w:t>
      </w:r>
      <w:r>
        <w:rPr>
          <w:spacing w:val="-5"/>
          <w:w w:val="110"/>
        </w:rPr>
        <w:t>부여하고</w:t>
      </w:r>
      <w:r>
        <w:rPr>
          <w:spacing w:val="-43"/>
          <w:w w:val="110"/>
        </w:rPr>
        <w:t> </w:t>
      </w:r>
      <w:r>
        <w:rPr>
          <w:spacing w:val="-6"/>
          <w:w w:val="110"/>
        </w:rPr>
        <w:t>최종적으로</w:t>
      </w:r>
      <w:r>
        <w:rPr>
          <w:spacing w:val="-43"/>
          <w:w w:val="110"/>
        </w:rPr>
        <w:t> </w:t>
      </w:r>
      <w:r>
        <w:rPr>
          <w:spacing w:val="-3"/>
          <w:w w:val="110"/>
        </w:rPr>
        <w:t>19개</w:t>
      </w:r>
      <w:r>
        <w:rPr>
          <w:spacing w:val="-43"/>
          <w:w w:val="110"/>
        </w:rPr>
        <w:t> </w:t>
      </w:r>
      <w:r>
        <w:rPr>
          <w:spacing w:val="-4"/>
          <w:w w:val="110"/>
        </w:rPr>
        <w:t>항목의</w:t>
      </w:r>
      <w:r>
        <w:rPr>
          <w:spacing w:val="-42"/>
          <w:w w:val="110"/>
        </w:rPr>
        <w:t> </w:t>
      </w:r>
      <w:r>
        <w:rPr>
          <w:spacing w:val="-5"/>
          <w:w w:val="110"/>
        </w:rPr>
        <w:t>점수를</w:t>
      </w:r>
      <w:r>
        <w:rPr>
          <w:spacing w:val="-39"/>
          <w:w w:val="110"/>
        </w:rPr>
        <w:t> </w:t>
      </w:r>
      <w:r>
        <w:rPr>
          <w:w w:val="110"/>
        </w:rPr>
        <w:t>합산 하여</w:t>
      </w:r>
      <w:r>
        <w:rPr>
          <w:spacing w:val="-29"/>
          <w:w w:val="110"/>
        </w:rPr>
        <w:t> </w:t>
      </w:r>
      <w:r>
        <w:rPr>
          <w:spacing w:val="-3"/>
          <w:w w:val="110"/>
        </w:rPr>
        <w:t>평가</w:t>
      </w:r>
    </w:p>
    <w:p>
      <w:pPr>
        <w:pStyle w:val="BodyText"/>
        <w:spacing w:before="14"/>
        <w:rPr>
          <w:sz w:val="10"/>
        </w:rPr>
      </w:pPr>
    </w:p>
    <w:p>
      <w:pPr>
        <w:pStyle w:val="BodyText"/>
        <w:spacing w:line="235" w:lineRule="auto" w:before="46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7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/>
        <w:t>「4.</w:t>
      </w:r>
      <w:r>
        <w:rPr>
          <w:spacing w:val="7"/>
        </w:rPr>
        <w:t> </w:t>
      </w:r>
      <w:r>
        <w:rPr>
          <w:w w:val="105"/>
        </w:rPr>
        <w:t>평가</w:t>
      </w:r>
      <w:r>
        <w:rPr>
          <w:spacing w:val="2"/>
          <w:w w:val="105"/>
        </w:rPr>
        <w:t> </w:t>
      </w:r>
      <w:r>
        <w:rPr>
          <w:w w:val="105"/>
        </w:rPr>
        <w:t>항목별</w:t>
      </w:r>
      <w:r>
        <w:rPr>
          <w:spacing w:val="2"/>
          <w:w w:val="105"/>
        </w:rPr>
        <w:t> </w:t>
      </w:r>
      <w:r>
        <w:rPr>
          <w:w w:val="105"/>
        </w:rPr>
        <w:t>평가기준」에</w:t>
      </w:r>
      <w:r>
        <w:rPr>
          <w:spacing w:val="2"/>
          <w:w w:val="105"/>
        </w:rPr>
        <w:t> </w:t>
      </w:r>
      <w:r>
        <w:rPr>
          <w:w w:val="105"/>
        </w:rPr>
        <w:t>따라</w:t>
      </w:r>
      <w:r>
        <w:rPr>
          <w:spacing w:val="2"/>
          <w:w w:val="105"/>
        </w:rPr>
        <w:t> </w:t>
      </w:r>
      <w:r>
        <w:rPr>
          <w:w w:val="105"/>
        </w:rPr>
        <w:t>평가하되</w:t>
      </w:r>
      <w:r>
        <w:rPr>
          <w:spacing w:val="2"/>
          <w:w w:val="105"/>
        </w:rPr>
        <w:t> </w:t>
      </w:r>
      <w:r>
        <w:rPr>
          <w:w w:val="105"/>
        </w:rPr>
        <w:t>개별항목에</w:t>
      </w:r>
      <w:r>
        <w:rPr>
          <w:spacing w:val="1"/>
          <w:w w:val="105"/>
        </w:rPr>
        <w:t> </w:t>
      </w:r>
      <w:r>
        <w:rPr>
          <w:w w:val="105"/>
        </w:rPr>
        <w:t>대한</w:t>
      </w:r>
      <w:r>
        <w:rPr>
          <w:spacing w:val="2"/>
          <w:w w:val="105"/>
        </w:rPr>
        <w:t> </w:t>
      </w:r>
      <w:r>
        <w:rPr>
          <w:w w:val="105"/>
        </w:rPr>
        <w:t>세부</w:t>
      </w:r>
      <w:r>
        <w:rPr>
          <w:spacing w:val="2"/>
          <w:w w:val="105"/>
        </w:rPr>
        <w:t> </w:t>
      </w:r>
      <w:r>
        <w:rPr>
          <w:w w:val="105"/>
        </w:rPr>
        <w:t>평가방법은 공단이</w:t>
      </w:r>
      <w:r>
        <w:rPr>
          <w:spacing w:val="-22"/>
          <w:w w:val="105"/>
        </w:rPr>
        <w:t> </w:t>
      </w:r>
      <w:r>
        <w:rPr>
          <w:spacing w:val="-3"/>
          <w:w w:val="105"/>
        </w:rPr>
        <w:t>정한다.</w:t>
      </w:r>
    </w:p>
    <w:p>
      <w:pPr>
        <w:spacing w:after="0" w:line="235" w:lineRule="auto"/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20940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115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6209920" filled="true" fillcolor="#7272ff" stroked="false">
            <v:fill type="solid"/>
            <w10:wrap type="none"/>
          </v:rect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" w:after="1"/>
        <w:rPr>
          <w:sz w:val="23"/>
        </w:rPr>
      </w:pPr>
    </w:p>
    <w:p>
      <w:pPr>
        <w:pStyle w:val="BodyText"/>
        <w:ind w:left="1505"/>
        <w:rPr>
          <w:sz w:val="20"/>
        </w:rPr>
      </w:pPr>
      <w:r>
        <w:rPr>
          <w:sz w:val="20"/>
        </w:rPr>
        <w:pict>
          <v:group style="width:171.2pt;height:27.3pt;mso-position-horizontal-relative:char;mso-position-vertical-relative:line" coordorigin="0,0" coordsize="3424,546">
            <v:shape style="position:absolute;left:0;top:0;width:485;height:526" type="#_x0000_t75" stroked="false">
              <v:imagedata r:id="rId43" o:title=""/>
            </v:shape>
            <v:line style="position:absolute" from="509,540" to="3424,540" stroked="true" strokeweight=".54pt" strokecolor="#7272ff">
              <v:stroke dashstyle="shortdot"/>
            </v:line>
            <v:shape style="position:absolute;left:0;top:0;width:3424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before="0"/>
                      <w:ind w:left="159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05"/>
                        <w:position w:val="2"/>
                        <w:sz w:val="28"/>
                      </w:rPr>
                      <w:t>4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05"/>
                        <w:sz w:val="27"/>
                      </w:rPr>
                      <w:t>평가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3"/>
                        <w:w w:val="105"/>
                        <w:sz w:val="27"/>
                      </w:rPr>
                      <w:t>항목별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48"/>
                        <w:w w:val="105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05"/>
                        <w:sz w:val="27"/>
                      </w:rPr>
                      <w:t>평가기준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  <w:r>
        <w:rPr/>
        <w:pict>
          <v:shape style="position:absolute;margin-left:76.5pt;margin-top:17.48pt;width:403.65pt;height:21pt;mso-position-horizontal-relative:page;mso-position-vertical-relative:paragraph;z-index:-15249408;mso-wrap-distance-left:0;mso-wrap-distance-right:0" type="#_x0000_t202" filled="true" fillcolor="#8080ff" stroked="false">
            <v:textbox inset="0,0,0,0">
              <w:txbxContent>
                <w:p>
                  <w:pPr>
                    <w:tabs>
                      <w:tab w:pos="3311" w:val="left" w:leader="none"/>
                      <w:tab w:pos="5517" w:val="left" w:leader="none"/>
                      <w:tab w:pos="7154" w:val="left" w:leader="none"/>
                    </w:tabs>
                    <w:spacing w:before="31"/>
                    <w:ind w:left="911" w:right="0" w:firstLine="0"/>
                    <w:jc w:val="left"/>
                    <w:rPr>
                      <w:rFonts w:ascii="함초롬바탕" w:eastAsia="함초롬바탕" w:hint="eastAsia"/>
                      <w:b/>
                      <w:sz w:val="19"/>
                    </w:rPr>
                  </w:pPr>
                  <w:r>
                    <w:rPr>
                      <w:rFonts w:ascii="함초롬바탕" w:eastAsia="함초롬바탕" w:hint="eastAsia"/>
                      <w:b/>
                      <w:color w:val="FFFFFF"/>
                      <w:w w:val="95"/>
                      <w:sz w:val="19"/>
                    </w:rPr>
                    <w:t>구분</w:t>
                    <w:tab/>
                    <w:t>정의</w:t>
                    <w:tab/>
                    <w:t>평가항목</w:t>
                    <w:tab/>
                    <w:t>점수구성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5"/>
        </w:rPr>
      </w:pPr>
    </w:p>
    <w:p>
      <w:pPr>
        <w:spacing w:line="206" w:lineRule="auto" w:before="100"/>
        <w:ind w:left="10352" w:right="610" w:firstLine="0"/>
        <w:jc w:val="both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1.660179pt;width:55.9pt;height:29.2pt;mso-position-horizontal-relative:page;mso-position-vertical-relative:paragraph;z-index:16210944" coordorigin="10002,-633" coordsize="1118,584">
            <v:shape style="position:absolute;left:10002;top:-634;width:1118;height:584" coordorigin="10002,-633" coordsize="1118,584" path="m11120,-633l10168,-633,10159,-632,10150,-631,10081,-604,10036,-561,10008,-504,10003,-476,10002,-468,10002,-216,10003,-207,10004,-198,10031,-129,10074,-84,10132,-56,10159,-51,10168,-50,11120,-50,11120,-633xe" filled="true" fillcolor="#7272ff" stroked="false">
              <v:path arrowok="t"/>
              <v:fill type="solid"/>
            </v:shape>
            <v:shape style="position:absolute;left:10002;top:-634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4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5.900002pt;margin-top:-59.140179pt;width:405.25pt;height:490.1pt;mso-position-horizontal-relative:page;mso-position-vertical-relative:paragraph;z-index:1621145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763"/>
                    <w:gridCol w:w="1385"/>
                    <w:gridCol w:w="2655"/>
                    <w:gridCol w:w="514"/>
                    <w:gridCol w:w="1564"/>
                    <w:gridCol w:w="1200"/>
                  </w:tblGrid>
                  <w:tr>
                    <w:trPr>
                      <w:trHeight w:val="447" w:hRule="atLeast"/>
                    </w:trPr>
                    <w:tc>
                      <w:tcPr>
                        <w:tcW w:w="763" w:type="dxa"/>
                        <w:vMerge w:val="restart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2"/>
                          <w:rPr>
                            <w:rFonts w:ascii="바탕"/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spacing w:line="175" w:lineRule="auto"/>
                          <w:ind w:left="206" w:right="177" w:firstLine="27"/>
                          <w:jc w:val="both"/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spacing w:val="-5"/>
                            <w:w w:val="90"/>
                            <w:sz w:val="19"/>
                          </w:rPr>
                          <w:t>신체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5"/>
                            <w:w w:val="95"/>
                            <w:sz w:val="19"/>
                          </w:rPr>
                          <w:t>능력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3"/>
                            <w:w w:val="85"/>
                            <w:sz w:val="19"/>
                          </w:rPr>
                          <w:t>(간이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5"/>
                            <w:w w:val="95"/>
                            <w:sz w:val="19"/>
                          </w:rPr>
                          <w:t>평가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7"/>
                            <w:w w:val="85"/>
                            <w:sz w:val="19"/>
                          </w:rPr>
                          <w:t>항목)</w:t>
                        </w:r>
                      </w:p>
                    </w:tc>
                    <w:tc>
                      <w:tcPr>
                        <w:tcW w:w="1385" w:type="dxa"/>
                        <w:vMerge w:val="restart"/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6"/>
                          </w:rPr>
                        </w:pPr>
                      </w:p>
                      <w:p>
                        <w:pPr>
                          <w:pStyle w:val="TableParagraph"/>
                          <w:spacing w:before="5"/>
                          <w:rPr>
                            <w:rFonts w:ascii="바탕"/>
                            <w:sz w:val="38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05"/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돋움" w:eastAsia="함초롬돋움" w:hint="eastAsia"/>
                            <w:b/>
                            <w:sz w:val="19"/>
                          </w:rPr>
                          <w:t/>
                        </w:r>
                        <w:r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  <w:t>운동기능</w:t>
                        </w:r>
                      </w:p>
                    </w:tc>
                    <w:tc>
                      <w:tcPr>
                        <w:tcW w:w="2655" w:type="dxa"/>
                        <w:vMerge w:val="restart"/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196" w:lineRule="auto" w:before="136"/>
                          <w:ind w:left="639" w:right="283" w:hanging="333"/>
                          <w:rPr>
                            <w:sz w:val="19"/>
                          </w:rPr>
                        </w:pP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일상생활에서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신체적</w:t>
                        </w:r>
                        <w:r>
                          <w:rPr>
                            <w:spacing w:val="-7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활동을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수행할 </w:t>
                        </w:r>
                        <w:r>
                          <w:rPr>
                            <w:w w:val="105"/>
                            <w:sz w:val="19"/>
                          </w:rPr>
                          <w:t>수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있는</w:t>
                        </w:r>
                        <w:r>
                          <w:rPr>
                            <w:spacing w:val="-8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능력</w:t>
                        </w: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before="79"/>
                          <w:ind w:left="1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1</w:t>
                        </w:r>
                      </w:p>
                    </w:tc>
                    <w:tc>
                      <w:tcPr>
                        <w:tcW w:w="1564" w:type="dxa"/>
                      </w:tcPr>
                      <w:p>
                        <w:pPr>
                          <w:pStyle w:val="TableParagraph"/>
                          <w:spacing w:before="79"/>
                          <w:ind w:left="126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팔뻗기</w:t>
                        </w:r>
                      </w:p>
                    </w:tc>
                    <w:tc>
                      <w:tcPr>
                        <w:tcW w:w="120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9"/>
                          <w:ind w:left="118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1점 ∼ 4점</w:t>
                        </w:r>
                      </w:p>
                    </w:tc>
                  </w:tr>
                  <w:tr>
                    <w:trPr>
                      <w:trHeight w:val="447" w:hRule="atLeast"/>
                    </w:trPr>
                    <w:tc>
                      <w:tcPr>
                        <w:tcW w:w="763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385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655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before="79"/>
                          <w:ind w:left="1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2</w:t>
                        </w:r>
                      </w:p>
                    </w:tc>
                    <w:tc>
                      <w:tcPr>
                        <w:tcW w:w="1564" w:type="dxa"/>
                      </w:tcPr>
                      <w:p>
                        <w:pPr>
                          <w:pStyle w:val="TableParagraph"/>
                          <w:spacing w:before="79"/>
                          <w:ind w:left="126" w:right="11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쪼그려 앉기</w:t>
                        </w:r>
                      </w:p>
                    </w:tc>
                    <w:tc>
                      <w:tcPr>
                        <w:tcW w:w="120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9"/>
                          <w:ind w:left="118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1점 ∼ 4점</w:t>
                        </w:r>
                      </w:p>
                    </w:tc>
                  </w:tr>
                  <w:tr>
                    <w:trPr>
                      <w:trHeight w:val="447" w:hRule="atLeast"/>
                    </w:trPr>
                    <w:tc>
                      <w:tcPr>
                        <w:tcW w:w="763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385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655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before="79"/>
                          <w:ind w:left="1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3</w:t>
                        </w:r>
                      </w:p>
                    </w:tc>
                    <w:tc>
                      <w:tcPr>
                        <w:tcW w:w="1564" w:type="dxa"/>
                      </w:tcPr>
                      <w:p>
                        <w:pPr>
                          <w:pStyle w:val="TableParagraph"/>
                          <w:spacing w:before="79"/>
                          <w:ind w:left="126" w:right="11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평지이동</w:t>
                        </w:r>
                      </w:p>
                    </w:tc>
                    <w:tc>
                      <w:tcPr>
                        <w:tcW w:w="120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9"/>
                          <w:ind w:left="118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1점 ∼ 4점</w:t>
                        </w:r>
                      </w:p>
                    </w:tc>
                  </w:tr>
                  <w:tr>
                    <w:trPr>
                      <w:trHeight w:val="447" w:hRule="atLeast"/>
                    </w:trPr>
                    <w:tc>
                      <w:tcPr>
                        <w:tcW w:w="763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385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655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before="79"/>
                          <w:ind w:left="1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4</w:t>
                        </w:r>
                      </w:p>
                    </w:tc>
                    <w:tc>
                      <w:tcPr>
                        <w:tcW w:w="1564" w:type="dxa"/>
                      </w:tcPr>
                      <w:p>
                        <w:pPr>
                          <w:pStyle w:val="TableParagraph"/>
                          <w:spacing w:before="79"/>
                          <w:ind w:left="126" w:right="11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층간이동</w:t>
                        </w:r>
                      </w:p>
                    </w:tc>
                    <w:tc>
                      <w:tcPr>
                        <w:tcW w:w="120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9"/>
                          <w:ind w:left="118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1점 ∼ 4점</w:t>
                        </w:r>
                      </w:p>
                    </w:tc>
                  </w:tr>
                  <w:tr>
                    <w:trPr>
                      <w:trHeight w:val="447" w:hRule="atLeast"/>
                    </w:trPr>
                    <w:tc>
                      <w:tcPr>
                        <w:tcW w:w="763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385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655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before="79"/>
                          <w:ind w:left="1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5</w:t>
                        </w:r>
                      </w:p>
                    </w:tc>
                    <w:tc>
                      <w:tcPr>
                        <w:tcW w:w="1564" w:type="dxa"/>
                      </w:tcPr>
                      <w:p>
                        <w:pPr>
                          <w:pStyle w:val="TableParagraph"/>
                          <w:spacing w:before="79"/>
                          <w:ind w:left="126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물건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들고</w:t>
                        </w:r>
                        <w:r>
                          <w:rPr>
                            <w:spacing w:val="-5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옮기기</w:t>
                        </w:r>
                      </w:p>
                    </w:tc>
                    <w:tc>
                      <w:tcPr>
                        <w:tcW w:w="120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9"/>
                          <w:ind w:left="118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1점 ∼ 4점</w:t>
                        </w:r>
                      </w:p>
                    </w:tc>
                  </w:tr>
                  <w:tr>
                    <w:trPr>
                      <w:trHeight w:val="447" w:hRule="atLeast"/>
                    </w:trPr>
                    <w:tc>
                      <w:tcPr>
                        <w:tcW w:w="763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385" w:type="dxa"/>
                        <w:vMerge w:val="restart"/>
                      </w:tcPr>
                      <w:p>
                        <w:pPr>
                          <w:pStyle w:val="TableParagraph"/>
                          <w:spacing w:before="11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left="105"/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돋움" w:eastAsia="함초롬돋움" w:hint="eastAsia"/>
                            <w:b/>
                            <w:w w:val="95"/>
                            <w:sz w:val="19"/>
                          </w:rPr>
                          <w:t/>
                        </w: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9"/>
                          </w:rPr>
                          <w:t>만성적 증상</w:t>
                        </w:r>
                      </w:p>
                    </w:tc>
                    <w:tc>
                      <w:tcPr>
                        <w:tcW w:w="2655" w:type="dxa"/>
                        <w:vMerge w:val="restart"/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바탕"/>
                            <w:sz w:val="17"/>
                          </w:rPr>
                        </w:pPr>
                      </w:p>
                      <w:p>
                        <w:pPr>
                          <w:pStyle w:val="TableParagraph"/>
                          <w:spacing w:line="196" w:lineRule="auto"/>
                          <w:ind w:left="561" w:right="158" w:hanging="389"/>
                          <w:rPr>
                            <w:sz w:val="19"/>
                          </w:rPr>
                        </w:pPr>
                        <w:r>
                          <w:rPr>
                            <w:spacing w:val="-3"/>
                            <w:w w:val="105"/>
                            <w:sz w:val="19"/>
                          </w:rPr>
                          <w:t>판정</w:t>
                        </w:r>
                        <w:r>
                          <w:rPr>
                            <w:spacing w:val="-3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신청한</w:t>
                        </w:r>
                        <w:r>
                          <w:rPr>
                            <w:spacing w:val="-3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질환</w:t>
                        </w:r>
                        <w:r>
                          <w:rPr>
                            <w:spacing w:val="-3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외</w:t>
                        </w:r>
                        <w:r>
                          <w:rPr>
                            <w:spacing w:val="-3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보유</w:t>
                        </w:r>
                        <w:r>
                          <w:rPr>
                            <w:spacing w:val="-3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3"/>
                            <w:w w:val="105"/>
                            <w:sz w:val="19"/>
                          </w:rPr>
                          <w:t>중인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만성질환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여부 </w:t>
                        </w:r>
                        <w:r>
                          <w:rPr>
                            <w:w w:val="105"/>
                            <w:sz w:val="19"/>
                          </w:rPr>
                          <w:t>및</w:t>
                        </w:r>
                        <w:r>
                          <w:rPr>
                            <w:spacing w:val="-8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상태</w:t>
                        </w: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before="79"/>
                          <w:ind w:left="1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6</w:t>
                        </w:r>
                      </w:p>
                    </w:tc>
                    <w:tc>
                      <w:tcPr>
                        <w:tcW w:w="1564" w:type="dxa"/>
                      </w:tcPr>
                      <w:p>
                        <w:pPr>
                          <w:pStyle w:val="TableParagraph"/>
                          <w:spacing w:before="44"/>
                          <w:ind w:left="126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입</w:t>
                        </w:r>
                        <w:r>
                          <w:rPr>
                            <w:rFonts w:ascii="함초롬바탕" w:hAnsi="함초롬바탕" w:eastAsia="함초롬바탕" w:hint="eastAsia"/>
                            <w:sz w:val="19"/>
                          </w:rPr>
                          <w:t>․</w:t>
                        </w:r>
                        <w:r>
                          <w:rPr>
                            <w:sz w:val="19"/>
                          </w:rPr>
                          <w:t>통원</w:t>
                        </w:r>
                      </w:p>
                    </w:tc>
                    <w:tc>
                      <w:tcPr>
                        <w:tcW w:w="120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9"/>
                          <w:ind w:left="118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1점 ∼ 5점</w:t>
                        </w:r>
                      </w:p>
                    </w:tc>
                  </w:tr>
                  <w:tr>
                    <w:trPr>
                      <w:trHeight w:val="449" w:hRule="atLeast"/>
                    </w:trPr>
                    <w:tc>
                      <w:tcPr>
                        <w:tcW w:w="763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385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655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before="80"/>
                          <w:ind w:left="1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7</w:t>
                        </w:r>
                      </w:p>
                    </w:tc>
                    <w:tc>
                      <w:tcPr>
                        <w:tcW w:w="1564" w:type="dxa"/>
                      </w:tcPr>
                      <w:p>
                        <w:pPr>
                          <w:pStyle w:val="TableParagraph"/>
                          <w:spacing w:before="80"/>
                          <w:ind w:left="126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약복용</w:t>
                        </w:r>
                      </w:p>
                    </w:tc>
                    <w:tc>
                      <w:tcPr>
                        <w:tcW w:w="120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80"/>
                          <w:ind w:left="118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1점 ∼ 5점</w:t>
                        </w:r>
                      </w:p>
                    </w:tc>
                  </w:tr>
                  <w:tr>
                    <w:trPr>
                      <w:trHeight w:val="447" w:hRule="atLeast"/>
                    </w:trPr>
                    <w:tc>
                      <w:tcPr>
                        <w:tcW w:w="763" w:type="dxa"/>
                        <w:vMerge w:val="restart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rPr>
                            <w:rFonts w:ascii="바탕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175" w:lineRule="auto"/>
                          <w:ind w:left="206" w:right="177" w:firstLine="27"/>
                          <w:jc w:val="both"/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spacing w:val="-5"/>
                            <w:w w:val="90"/>
                            <w:sz w:val="19"/>
                          </w:rPr>
                          <w:t>인지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5"/>
                            <w:w w:val="95"/>
                            <w:sz w:val="19"/>
                          </w:rPr>
                          <w:t>능력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3"/>
                            <w:w w:val="85"/>
                            <w:sz w:val="19"/>
                          </w:rPr>
                          <w:t>(간이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5"/>
                            <w:w w:val="95"/>
                            <w:sz w:val="19"/>
                          </w:rPr>
                          <w:t>평가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7"/>
                            <w:w w:val="85"/>
                            <w:sz w:val="19"/>
                          </w:rPr>
                          <w:t>항목)</w:t>
                        </w:r>
                      </w:p>
                    </w:tc>
                    <w:tc>
                      <w:tcPr>
                        <w:tcW w:w="1385" w:type="dxa"/>
                        <w:vMerge w:val="restart"/>
                      </w:tcPr>
                      <w:p>
                        <w:pPr>
                          <w:pStyle w:val="TableParagraph"/>
                          <w:spacing w:before="11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left="105"/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돋움" w:eastAsia="함초롬돋움" w:hint="eastAsia"/>
                            <w:b/>
                            <w:sz w:val="19"/>
                          </w:rPr>
                          <w:t/>
                        </w:r>
                        <w:r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  <w:t>자립성</w:t>
                        </w:r>
                      </w:p>
                    </w:tc>
                    <w:tc>
                      <w:tcPr>
                        <w:tcW w:w="2655" w:type="dxa"/>
                        <w:vMerge w:val="restart"/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바탕"/>
                            <w:sz w:val="17"/>
                          </w:rPr>
                        </w:pPr>
                      </w:p>
                      <w:p>
                        <w:pPr>
                          <w:pStyle w:val="TableParagraph"/>
                          <w:spacing w:line="196" w:lineRule="auto"/>
                          <w:ind w:left="794" w:right="119" w:hanging="654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w w:val="105"/>
                            <w:sz w:val="19"/>
                          </w:rPr>
                          <w:t>건강한</w:t>
                        </w:r>
                        <w:r>
                          <w:rPr>
                            <w:spacing w:val="-3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심신의</w:t>
                        </w:r>
                        <w:r>
                          <w:rPr>
                            <w:spacing w:val="-3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유지</w:t>
                        </w:r>
                        <w:r>
                          <w:rPr>
                            <w:spacing w:val="-3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및</w:t>
                        </w:r>
                        <w:r>
                          <w:rPr>
                            <w:spacing w:val="-3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자기관리 </w:t>
                        </w:r>
                        <w:r>
                          <w:rPr>
                            <w:w w:val="105"/>
                            <w:sz w:val="19"/>
                          </w:rPr>
                          <w:t>할 수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있는</w:t>
                        </w:r>
                        <w:r>
                          <w:rPr>
                            <w:spacing w:val="-8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능력</w:t>
                        </w: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before="79"/>
                          <w:ind w:left="1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8</w:t>
                        </w:r>
                      </w:p>
                    </w:tc>
                    <w:tc>
                      <w:tcPr>
                        <w:tcW w:w="1564" w:type="dxa"/>
                      </w:tcPr>
                      <w:p>
                        <w:pPr>
                          <w:pStyle w:val="TableParagraph"/>
                          <w:spacing w:before="79"/>
                          <w:ind w:left="126" w:right="11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건강관리</w:t>
                        </w:r>
                      </w:p>
                    </w:tc>
                    <w:tc>
                      <w:tcPr>
                        <w:tcW w:w="120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9"/>
                          <w:ind w:left="118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1점 ∼ 5점</w:t>
                        </w:r>
                      </w:p>
                    </w:tc>
                  </w:tr>
                  <w:tr>
                    <w:trPr>
                      <w:trHeight w:val="448" w:hRule="atLeast"/>
                    </w:trPr>
                    <w:tc>
                      <w:tcPr>
                        <w:tcW w:w="763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385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655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before="80"/>
                          <w:ind w:left="1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9</w:t>
                        </w:r>
                      </w:p>
                    </w:tc>
                    <w:tc>
                      <w:tcPr>
                        <w:tcW w:w="1564" w:type="dxa"/>
                      </w:tcPr>
                      <w:p>
                        <w:pPr>
                          <w:pStyle w:val="TableParagraph"/>
                          <w:spacing w:before="80"/>
                          <w:ind w:left="126" w:right="11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자기관리</w:t>
                        </w:r>
                      </w:p>
                    </w:tc>
                    <w:tc>
                      <w:tcPr>
                        <w:tcW w:w="120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80"/>
                          <w:ind w:left="118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1점 ∼ 5점</w:t>
                        </w:r>
                      </w:p>
                    </w:tc>
                  </w:tr>
                  <w:tr>
                    <w:trPr>
                      <w:trHeight w:val="447" w:hRule="atLeast"/>
                    </w:trPr>
                    <w:tc>
                      <w:tcPr>
                        <w:tcW w:w="763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385" w:type="dxa"/>
                        <w:vMerge w:val="restart"/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6"/>
                          </w:rPr>
                        </w:pPr>
                      </w:p>
                      <w:p>
                        <w:pPr>
                          <w:pStyle w:val="TableParagraph"/>
                          <w:spacing w:before="6"/>
                          <w:rPr>
                            <w:rFonts w:ascii="바탕"/>
                            <w:sz w:val="30"/>
                          </w:rPr>
                        </w:pPr>
                      </w:p>
                      <w:p>
                        <w:pPr>
                          <w:pStyle w:val="TableParagraph"/>
                          <w:ind w:left="105"/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돋움" w:eastAsia="함초롬돋움" w:hint="eastAsia"/>
                            <w:b/>
                            <w:sz w:val="19"/>
                          </w:rPr>
                          <w:t/>
                        </w:r>
                        <w:r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  <w:t>사회성</w:t>
                        </w:r>
                      </w:p>
                    </w:tc>
                    <w:tc>
                      <w:tcPr>
                        <w:tcW w:w="2655" w:type="dxa"/>
                        <w:vMerge w:val="restart"/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spacing w:line="196" w:lineRule="auto"/>
                          <w:ind w:left="328" w:right="177" w:hanging="139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w w:val="105"/>
                            <w:sz w:val="19"/>
                          </w:rPr>
                          <w:t>타인과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어울려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소통하고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협력하면서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문제를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해결할</w:t>
                        </w:r>
                        <w:r>
                          <w:rPr>
                            <w:spacing w:val="-3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2"/>
                            <w:w w:val="105"/>
                            <w:sz w:val="19"/>
                          </w:rPr>
                          <w:t>수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있는</w:t>
                        </w:r>
                        <w:r>
                          <w:rPr>
                            <w:spacing w:val="-2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능력</w:t>
                        </w: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before="80"/>
                          <w:ind w:left="132" w:right="118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10</w:t>
                        </w:r>
                      </w:p>
                    </w:tc>
                    <w:tc>
                      <w:tcPr>
                        <w:tcW w:w="1564" w:type="dxa"/>
                      </w:tcPr>
                      <w:p>
                        <w:pPr>
                          <w:pStyle w:val="TableParagraph"/>
                          <w:spacing w:before="80"/>
                          <w:ind w:left="126" w:right="11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의사소통</w:t>
                        </w:r>
                      </w:p>
                    </w:tc>
                    <w:tc>
                      <w:tcPr>
                        <w:tcW w:w="120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80"/>
                          <w:ind w:left="118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1점 ∼ 5점</w:t>
                        </w:r>
                      </w:p>
                    </w:tc>
                  </w:tr>
                  <w:tr>
                    <w:trPr>
                      <w:trHeight w:val="447" w:hRule="atLeast"/>
                    </w:trPr>
                    <w:tc>
                      <w:tcPr>
                        <w:tcW w:w="763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385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655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before="80"/>
                          <w:ind w:left="132" w:right="118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11</w:t>
                        </w:r>
                      </w:p>
                    </w:tc>
                    <w:tc>
                      <w:tcPr>
                        <w:tcW w:w="1564" w:type="dxa"/>
                      </w:tcPr>
                      <w:p>
                        <w:pPr>
                          <w:pStyle w:val="TableParagraph"/>
                          <w:spacing w:before="80"/>
                          <w:ind w:left="126" w:right="11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감정조절</w:t>
                        </w:r>
                      </w:p>
                    </w:tc>
                    <w:tc>
                      <w:tcPr>
                        <w:tcW w:w="120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80"/>
                          <w:ind w:left="118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1점 ∼ 5점</w:t>
                        </w:r>
                      </w:p>
                    </w:tc>
                  </w:tr>
                  <w:tr>
                    <w:trPr>
                      <w:trHeight w:val="447" w:hRule="atLeast"/>
                    </w:trPr>
                    <w:tc>
                      <w:tcPr>
                        <w:tcW w:w="763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385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655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before="80"/>
                          <w:ind w:left="132" w:right="118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12</w:t>
                        </w:r>
                      </w:p>
                    </w:tc>
                    <w:tc>
                      <w:tcPr>
                        <w:tcW w:w="1564" w:type="dxa"/>
                      </w:tcPr>
                      <w:p>
                        <w:pPr>
                          <w:pStyle w:val="TableParagraph"/>
                          <w:spacing w:before="80"/>
                          <w:ind w:left="126" w:right="11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대처능력</w:t>
                        </w:r>
                      </w:p>
                    </w:tc>
                    <w:tc>
                      <w:tcPr>
                        <w:tcW w:w="120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80"/>
                          <w:ind w:left="118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1점 ∼ 5점</w:t>
                        </w:r>
                      </w:p>
                    </w:tc>
                  </w:tr>
                  <w:tr>
                    <w:trPr>
                      <w:trHeight w:val="447" w:hRule="atLeast"/>
                    </w:trPr>
                    <w:tc>
                      <w:tcPr>
                        <w:tcW w:w="763" w:type="dxa"/>
                        <w:vMerge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385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655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before="80"/>
                          <w:ind w:left="132" w:right="118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13</w:t>
                        </w:r>
                      </w:p>
                    </w:tc>
                    <w:tc>
                      <w:tcPr>
                        <w:tcW w:w="1564" w:type="dxa"/>
                      </w:tcPr>
                      <w:p>
                        <w:pPr>
                          <w:pStyle w:val="TableParagraph"/>
                          <w:spacing w:before="80"/>
                          <w:ind w:left="120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공간지각력</w:t>
                        </w:r>
                      </w:p>
                    </w:tc>
                    <w:tc>
                      <w:tcPr>
                        <w:tcW w:w="120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80"/>
                          <w:ind w:left="118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1점 ∼ 5점</w:t>
                        </w:r>
                      </w:p>
                    </w:tc>
                  </w:tr>
                  <w:tr>
                    <w:trPr>
                      <w:trHeight w:val="721" w:hRule="atLeast"/>
                    </w:trPr>
                    <w:tc>
                      <w:tcPr>
                        <w:tcW w:w="763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176"/>
                          <w:ind w:left="234"/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9"/>
                          </w:rPr>
                          <w:t>음주</w:t>
                        </w:r>
                      </w:p>
                    </w:tc>
                    <w:tc>
                      <w:tcPr>
                        <w:tcW w:w="1385" w:type="dxa"/>
                      </w:tcPr>
                      <w:p>
                        <w:pPr>
                          <w:pStyle w:val="TableParagraph"/>
                          <w:spacing w:before="176"/>
                          <w:ind w:left="105"/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돋움" w:eastAsia="함초롬돋움" w:hint="eastAsia"/>
                            <w:b/>
                            <w:sz w:val="19"/>
                          </w:rPr>
                          <w:t/>
                        </w:r>
                        <w:r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  <w:t>음주문제</w:t>
                        </w:r>
                      </w:p>
                    </w:tc>
                    <w:tc>
                      <w:tcPr>
                        <w:tcW w:w="2655" w:type="dxa"/>
                      </w:tcPr>
                      <w:p>
                        <w:pPr>
                          <w:pStyle w:val="TableParagraph"/>
                          <w:spacing w:line="196" w:lineRule="auto" w:before="129"/>
                          <w:ind w:left="683" w:right="84" w:hanging="576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음주로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인해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정상적인</w:t>
                        </w:r>
                        <w:r>
                          <w:rPr>
                            <w:spacing w:val="-3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사회생활에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어려움이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있는</w:t>
                        </w:r>
                        <w:r>
                          <w:rPr>
                            <w:spacing w:val="-5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상태</w:t>
                        </w: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before="12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ind w:left="132" w:right="118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14</w:t>
                        </w:r>
                      </w:p>
                    </w:tc>
                    <w:tc>
                      <w:tcPr>
                        <w:tcW w:w="1564" w:type="dxa"/>
                      </w:tcPr>
                      <w:p>
                        <w:pPr>
                          <w:pStyle w:val="TableParagraph"/>
                          <w:spacing w:before="12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ind w:left="126" w:right="11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음주문제</w:t>
                        </w:r>
                      </w:p>
                    </w:tc>
                    <w:tc>
                      <w:tcPr>
                        <w:tcW w:w="120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2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ind w:left="118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1점 ∼ 3점</w:t>
                        </w:r>
                      </w:p>
                    </w:tc>
                  </w:tr>
                  <w:tr>
                    <w:trPr>
                      <w:trHeight w:val="716" w:hRule="atLeast"/>
                    </w:trPr>
                    <w:tc>
                      <w:tcPr>
                        <w:tcW w:w="763" w:type="dxa"/>
                        <w:vMerge w:val="restart"/>
                        <w:tcBorders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2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spacing w:line="175" w:lineRule="auto"/>
                          <w:ind w:left="234" w:right="200"/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80"/>
                            <w:sz w:val="19"/>
                          </w:rPr>
                          <w:t>영향 요인</w:t>
                        </w:r>
                      </w:p>
                    </w:tc>
                    <w:tc>
                      <w:tcPr>
                        <w:tcW w:w="1385" w:type="dxa"/>
                      </w:tcPr>
                      <w:p>
                        <w:pPr>
                          <w:pStyle w:val="TableParagraph"/>
                          <w:spacing w:before="176"/>
                          <w:ind w:left="105"/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돋움" w:eastAsia="함초롬돋움" w:hint="eastAsia"/>
                            <w:b/>
                            <w:sz w:val="19"/>
                          </w:rPr>
                          <w:t/>
                        </w:r>
                        <w:r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  <w:t>자격증</w:t>
                        </w:r>
                      </w:p>
                    </w:tc>
                    <w:tc>
                      <w:tcPr>
                        <w:tcW w:w="2655" w:type="dxa"/>
                      </w:tcPr>
                      <w:p>
                        <w:pPr>
                          <w:pStyle w:val="TableParagraph"/>
                          <w:spacing w:line="196" w:lineRule="auto" w:before="129"/>
                          <w:ind w:left="761" w:right="316" w:hanging="422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노동시장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취업을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위한</w:t>
                        </w:r>
                        <w:r>
                          <w:rPr>
                            <w:spacing w:val="-3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관련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자격증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보유</w:t>
                        </w:r>
                        <w:r>
                          <w:rPr>
                            <w:spacing w:val="-5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여부</w:t>
                        </w: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before="12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ind w:left="132" w:right="118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15</w:t>
                        </w:r>
                      </w:p>
                    </w:tc>
                    <w:tc>
                      <w:tcPr>
                        <w:tcW w:w="1564" w:type="dxa"/>
                      </w:tcPr>
                      <w:p>
                        <w:pPr>
                          <w:pStyle w:val="TableParagraph"/>
                          <w:spacing w:before="12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ind w:left="126" w:right="11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자격증 보유</w:t>
                        </w:r>
                      </w:p>
                    </w:tc>
                    <w:tc>
                      <w:tcPr>
                        <w:tcW w:w="120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2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ind w:left="118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1점 ∼ 2점</w:t>
                        </w:r>
                      </w:p>
                    </w:tc>
                  </w:tr>
                  <w:tr>
                    <w:trPr>
                      <w:trHeight w:val="711" w:hRule="atLeast"/>
                    </w:trPr>
                    <w:tc>
                      <w:tcPr>
                        <w:tcW w:w="763" w:type="dxa"/>
                        <w:vMerge/>
                        <w:tcBorders>
                          <w:top w:val="nil"/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385" w:type="dxa"/>
                      </w:tcPr>
                      <w:p>
                        <w:pPr>
                          <w:pStyle w:val="TableParagraph"/>
                          <w:spacing w:before="171"/>
                          <w:ind w:left="105"/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돋움" w:eastAsia="함초롬돋움" w:hint="eastAsia"/>
                            <w:b/>
                            <w:sz w:val="19"/>
                          </w:rPr>
                          <w:t/>
                        </w:r>
                        <w:r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  <w:t>근로경험</w:t>
                        </w:r>
                      </w:p>
                    </w:tc>
                    <w:tc>
                      <w:tcPr>
                        <w:tcW w:w="2655" w:type="dxa"/>
                      </w:tcPr>
                      <w:p>
                        <w:pPr>
                          <w:pStyle w:val="TableParagraph"/>
                          <w:spacing w:line="196" w:lineRule="auto" w:before="123"/>
                          <w:ind w:left="617" w:right="596" w:firstLine="78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취업 이력을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통한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근로활동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가능</w:t>
                        </w:r>
                        <w:r>
                          <w:rPr>
                            <w:spacing w:val="-6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여부</w:t>
                        </w: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ind w:left="130" w:right="120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16</w:t>
                        </w:r>
                      </w:p>
                    </w:tc>
                    <w:tc>
                      <w:tcPr>
                        <w:tcW w:w="1564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ind w:left="126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근로 경험</w:t>
                        </w:r>
                      </w:p>
                    </w:tc>
                    <w:tc>
                      <w:tcPr>
                        <w:tcW w:w="120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ind w:left="116" w:right="11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1점 ∼ 2점</w:t>
                        </w:r>
                      </w:p>
                    </w:tc>
                  </w:tr>
                  <w:tr>
                    <w:trPr>
                      <w:trHeight w:val="711" w:hRule="atLeast"/>
                    </w:trPr>
                    <w:tc>
                      <w:tcPr>
                        <w:tcW w:w="763" w:type="dxa"/>
                        <w:vMerge/>
                        <w:tcBorders>
                          <w:top w:val="nil"/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385" w:type="dxa"/>
                      </w:tcPr>
                      <w:p>
                        <w:pPr>
                          <w:pStyle w:val="TableParagraph"/>
                          <w:spacing w:before="170"/>
                          <w:ind w:left="105"/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돋움" w:eastAsia="함초롬돋움" w:hint="eastAsia"/>
                            <w:b/>
                            <w:sz w:val="19"/>
                          </w:rPr>
                          <w:t/>
                        </w:r>
                        <w:r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  <w:t>구직동기</w:t>
                        </w:r>
                      </w:p>
                    </w:tc>
                    <w:tc>
                      <w:tcPr>
                        <w:tcW w:w="2655" w:type="dxa"/>
                      </w:tcPr>
                      <w:p>
                        <w:pPr>
                          <w:pStyle w:val="TableParagraph"/>
                          <w:spacing w:line="196" w:lineRule="auto" w:before="123"/>
                          <w:ind w:left="561" w:right="206" w:hanging="332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전반적인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평가과정에서</w:t>
                        </w:r>
                        <w:r>
                          <w:rPr>
                            <w:spacing w:val="-76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보이는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성실성 </w:t>
                        </w:r>
                        <w:r>
                          <w:rPr>
                            <w:w w:val="105"/>
                            <w:sz w:val="19"/>
                          </w:rPr>
                          <w:t>및</w:t>
                        </w:r>
                        <w:r>
                          <w:rPr>
                            <w:spacing w:val="-8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책임감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정도</w:t>
                        </w: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before="6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ind w:left="130" w:right="120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17</w:t>
                        </w:r>
                      </w:p>
                    </w:tc>
                    <w:tc>
                      <w:tcPr>
                        <w:tcW w:w="1564" w:type="dxa"/>
                      </w:tcPr>
                      <w:p>
                        <w:pPr>
                          <w:pStyle w:val="TableParagraph"/>
                          <w:spacing w:before="6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ind w:left="126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의지력</w:t>
                        </w:r>
                      </w:p>
                    </w:tc>
                    <w:tc>
                      <w:tcPr>
                        <w:tcW w:w="120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ind w:left="116" w:right="11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0점 ∼ 2점</w:t>
                        </w:r>
                      </w:p>
                    </w:tc>
                  </w:tr>
                  <w:tr>
                    <w:trPr>
                      <w:trHeight w:val="437" w:hRule="atLeast"/>
                    </w:trPr>
                    <w:tc>
                      <w:tcPr>
                        <w:tcW w:w="763" w:type="dxa"/>
                        <w:vMerge/>
                        <w:tcBorders>
                          <w:top w:val="nil"/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385" w:type="dxa"/>
                      </w:tcPr>
                      <w:p>
                        <w:pPr>
                          <w:pStyle w:val="TableParagraph"/>
                          <w:spacing w:before="33"/>
                          <w:ind w:left="105"/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돋움" w:eastAsia="함초롬돋움" w:hint="eastAsia"/>
                            <w:b/>
                            <w:sz w:val="19"/>
                          </w:rPr>
                          <w:t/>
                        </w:r>
                        <w:r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  <w:t>연령</w:t>
                        </w:r>
                      </w:p>
                    </w:tc>
                    <w:tc>
                      <w:tcPr>
                        <w:tcW w:w="2655" w:type="dxa"/>
                      </w:tcPr>
                      <w:p>
                        <w:pPr>
                          <w:pStyle w:val="TableParagraph"/>
                          <w:spacing w:before="74"/>
                          <w:ind w:left="78" w:right="6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연령에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따른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취업가능</w:t>
                        </w:r>
                        <w:r>
                          <w:rPr>
                            <w:spacing w:val="-8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여부</w:t>
                        </w: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before="74"/>
                          <w:ind w:left="132" w:right="118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18</w:t>
                        </w:r>
                      </w:p>
                    </w:tc>
                    <w:tc>
                      <w:tcPr>
                        <w:tcW w:w="1564" w:type="dxa"/>
                      </w:tcPr>
                      <w:p>
                        <w:pPr>
                          <w:pStyle w:val="TableParagraph"/>
                          <w:spacing w:before="74"/>
                          <w:ind w:left="120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연령</w:t>
                        </w:r>
                      </w:p>
                    </w:tc>
                    <w:tc>
                      <w:tcPr>
                        <w:tcW w:w="120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4"/>
                          <w:ind w:left="118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1점 ∼ 3점</w:t>
                        </w:r>
                      </w:p>
                    </w:tc>
                  </w:tr>
                  <w:tr>
                    <w:trPr>
                      <w:trHeight w:val="437" w:hRule="atLeast"/>
                    </w:trPr>
                    <w:tc>
                      <w:tcPr>
                        <w:tcW w:w="763" w:type="dxa"/>
                        <w:vMerge/>
                        <w:tcBorders>
                          <w:top w:val="nil"/>
                          <w:left w:val="nil"/>
                          <w:bottom w:val="single" w:sz="8" w:space="0" w:color="7272FF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385" w:type="dxa"/>
                        <w:tcBorders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spacing w:before="33"/>
                          <w:ind w:left="105"/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돋움" w:eastAsia="함초롬돋움" w:hint="eastAsia"/>
                            <w:b/>
                            <w:spacing w:val="-179"/>
                            <w:w w:val="96"/>
                            <w:sz w:val="19"/>
                          </w:rPr>
                          <w:t/>
                        </w:r>
                        <w:r>
                          <w:rPr>
                            <w:rFonts w:ascii="함초롬돋움" w:eastAsia="함초롬돋움" w:hint="eastAsia"/>
                            <w:b/>
                            <w:w w:val="96"/>
                            <w:sz w:val="19"/>
                          </w:rPr>
                          <w:t/>
                        </w:r>
                        <w:r>
                          <w:rPr>
                            <w:rFonts w:ascii="함초롬돋움" w:eastAsia="함초롬돋움" w:hint="eastAsia"/>
                            <w:b/>
                            <w:sz w:val="19"/>
                          </w:rPr>
                          <w:t> </w:t>
                        </w:r>
                        <w:r>
                          <w:rPr>
                            <w:rFonts w:ascii="함초롬돋움" w:eastAsia="함초롬돋움" w:hint="eastAsia"/>
                            <w:b/>
                            <w:spacing w:val="-25"/>
                            <w:sz w:val="19"/>
                          </w:rPr>
                          <w:t>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7"/>
                            <w:w w:val="84"/>
                            <w:sz w:val="19"/>
                          </w:rPr>
                          <w:t>학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5"/>
                            <w:w w:val="84"/>
                            <w:sz w:val="19"/>
                          </w:rPr>
                          <w:t>습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7"/>
                            <w:w w:val="84"/>
                            <w:sz w:val="19"/>
                          </w:rPr>
                          <w:t>능</w:t>
                        </w:r>
                        <w:r>
                          <w:rPr>
                            <w:rFonts w:ascii="맑은 고딕" w:eastAsia="맑은 고딕" w:hint="eastAsia"/>
                            <w:b/>
                            <w:w w:val="84"/>
                            <w:sz w:val="19"/>
                          </w:rPr>
                          <w:t>력</w:t>
                        </w:r>
                      </w:p>
                    </w:tc>
                    <w:tc>
                      <w:tcPr>
                        <w:tcW w:w="2655" w:type="dxa"/>
                        <w:tcBorders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spacing w:before="74"/>
                          <w:ind w:left="78" w:right="69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학습능력에 따른 취업가능 여부</w:t>
                        </w:r>
                      </w:p>
                    </w:tc>
                    <w:tc>
                      <w:tcPr>
                        <w:tcW w:w="514" w:type="dxa"/>
                        <w:tcBorders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spacing w:before="74"/>
                          <w:ind w:left="132" w:right="118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19</w:t>
                        </w:r>
                      </w:p>
                    </w:tc>
                    <w:tc>
                      <w:tcPr>
                        <w:tcW w:w="1564" w:type="dxa"/>
                        <w:tcBorders>
                          <w:bottom w:val="single" w:sz="8" w:space="0" w:color="7272FF"/>
                        </w:tcBorders>
                      </w:tcPr>
                      <w:p>
                        <w:pPr>
                          <w:pStyle w:val="TableParagraph"/>
                          <w:spacing w:before="74"/>
                          <w:ind w:left="126" w:right="11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학습능력</w:t>
                        </w:r>
                      </w:p>
                    </w:tc>
                    <w:tc>
                      <w:tcPr>
                        <w:tcW w:w="1200" w:type="dxa"/>
                        <w:tcBorders>
                          <w:bottom w:val="single" w:sz="8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4"/>
                          <w:ind w:left="118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1점 ∼ 3점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근 로 능 력</w:t>
      </w:r>
    </w:p>
    <w:p>
      <w:pPr>
        <w:pStyle w:val="BodyText"/>
        <w:spacing w:line="180" w:lineRule="exact"/>
        <w:ind w:left="10352"/>
        <w:rPr>
          <w:rFonts w:ascii="바탕"/>
          <w:sz w:val="18"/>
        </w:rPr>
      </w:pPr>
      <w:r>
        <w:rPr>
          <w:rFonts w:ascii="바탕"/>
          <w:position w:val="-3"/>
          <w:sz w:val="18"/>
        </w:rPr>
        <w:pict>
          <v:shape style="width:7.8pt;height:9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평</w:t>
                  </w:r>
                </w:p>
              </w:txbxContent>
            </v:textbox>
          </v:shape>
        </w:pict>
      </w:r>
      <w:r>
        <w:rPr>
          <w:rFonts w:ascii="바탕"/>
          <w:position w:val="-3"/>
          <w:sz w:val="18"/>
        </w:rPr>
      </w:r>
    </w:p>
    <w:p>
      <w:pPr>
        <w:spacing w:before="0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가</w:t>
      </w:r>
    </w:p>
    <w:p>
      <w:pPr>
        <w:spacing w:after="0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pStyle w:val="BodyText"/>
        <w:spacing w:before="7"/>
        <w:rPr>
          <w:rFonts w:ascii="바탕"/>
          <w:sz w:val="15"/>
        </w:rPr>
      </w:pPr>
      <w:r>
        <w:rPr/>
        <w:drawing>
          <wp:anchor distT="0" distB="0" distL="0" distR="0" allowOverlap="1" layoutInCell="1" locked="0" behindDoc="0" simplePos="0" relativeHeight="16211968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577" name="image3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8" name="image30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바탕"/>
          <w:sz w:val="15"/>
        </w:rPr>
        <w:sectPr>
          <w:pgSz w:w="11120" w:h="15080"/>
          <w:pgMar w:top="1420" w:bottom="280" w:left="0" w:right="0"/>
        </w:sectPr>
      </w:pPr>
    </w:p>
    <w:p>
      <w:pPr>
        <w:pStyle w:val="BodyText"/>
        <w:rPr>
          <w:rFonts w:ascii="바탕"/>
          <w:sz w:val="20"/>
        </w:rPr>
      </w:pPr>
      <w:r>
        <w:rPr/>
        <w:pict>
          <v:shape style="position:absolute;margin-left:481.320007pt;margin-top:703.031189pt;width:18.650pt;height:12.1pt;mso-position-horizontal-relative:page;mso-position-vertical-relative:page;z-index:-33070592" type="#_x0000_t202" filled="false" stroked="false">
            <v:textbox inset="0,0,0,0">
              <w:txbxContent>
                <w:p>
                  <w:pPr>
                    <w:pStyle w:val="BodyText"/>
                    <w:spacing w:line="242" w:lineRule="exact"/>
                  </w:pPr>
                  <w:r>
                    <w:rPr/>
                    <w:t>117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029999pt;margin-top:0pt;width:556pt;height:754pt;mso-position-horizontal-relative:page;mso-position-vertical-relative:page;z-index:-33070080" coordorigin="1,0" coordsize="11120,15080">
            <v:rect style="position:absolute;left:0;top:13887;width:11114;height:1193" filled="true" fillcolor="#e4e4ff" stroked="false">
              <v:fill type="solid"/>
            </v:rect>
            <v:shape style="position:absolute;left:0;top:904;width:11120;height:4146" coordorigin="1,904" coordsize="11120,4146" path="m11120,904l1,904,1,1136,11120,1136,11120,904xm11120,4466l10168,4466,10159,4467,10150,4468,10141,4470,10132,4472,10123,4474,10098,4485,10081,4495,10074,4500,10060,4512,10048,4524,10036,4538,10031,4545,10021,4562,10010,4587,10008,4596,10006,4605,10004,4614,10003,4623,10002,4632,10002,4885,10003,4893,10004,4903,10006,4911,10008,4921,10010,4929,10021,4954,10031,4971,10036,4978,10048,4993,10060,5005,10074,5017,10081,5022,10098,5031,10123,5042,10132,5044,10141,5047,10150,5048,10159,5049,10168,5050,11120,5050,11120,4466xe" filled="true" fillcolor="#7272ff" stroked="false">
              <v:path arrowok="t"/>
              <v:fill type="solid"/>
            </v:shape>
            <v:shape style="position:absolute;left:0;top:0;width:11112;height:15080" type="#_x0000_t75" stroked="false">
              <v:imagedata r:id="rId44" o:title=""/>
            </v:shape>
            <w10:wrap type="none"/>
          </v:group>
        </w:pict>
      </w: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spacing w:line="1390" w:lineRule="exact" w:before="0"/>
        <w:ind w:left="7240" w:right="0" w:firstLine="0"/>
        <w:jc w:val="left"/>
        <w:rPr>
          <w:rFonts w:ascii="한컴 고딕" w:eastAsia="한컴 고딕" w:hint="eastAsia"/>
          <w:b/>
          <w:sz w:val="64"/>
        </w:rPr>
      </w:pPr>
      <w:r>
        <w:rPr/>
        <w:pict>
          <v:shape style="position:absolute;margin-left:508.679993pt;margin-top:72.002922pt;width:23.95pt;height:56.4pt;mso-position-horizontal-relative:page;mso-position-vertical-relative:paragraph;z-index:-33072128" type="#_x0000_t202" filled="false" stroked="false">
            <v:textbox inset="0,0,0,0">
              <w:txbxContent>
                <w:p>
                  <w:pPr>
                    <w:spacing w:line="229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FFFFFF"/>
                      <w:w w:val="95"/>
                      <w:sz w:val="18"/>
                    </w:rPr>
                    <w:t>제</w:t>
                  </w:r>
                  <w:r>
                    <w:rPr>
                      <w:rFonts w:ascii="바탕" w:eastAsia="바탕" w:hint="eastAsia"/>
                      <w:color w:val="FFFFFF"/>
                      <w:spacing w:val="-43"/>
                      <w:w w:val="95"/>
                      <w:sz w:val="18"/>
                    </w:rPr>
                    <w:t> </w:t>
                  </w:r>
                  <w:r>
                    <w:rPr>
                      <w:rFonts w:ascii="바탕" w:eastAsia="바탕" w:hint="eastAsia"/>
                      <w:color w:val="FFFFFF"/>
                      <w:spacing w:val="-4"/>
                      <w:w w:val="95"/>
                      <w:sz w:val="20"/>
                    </w:rPr>
                    <w:t>5</w:t>
                  </w:r>
                  <w:r>
                    <w:rPr>
                      <w:rFonts w:ascii="바탕" w:eastAsia="바탕" w:hint="eastAsia"/>
                      <w:color w:val="FFFFFF"/>
                      <w:spacing w:val="-4"/>
                      <w:w w:val="95"/>
                      <w:sz w:val="18"/>
                    </w:rPr>
                    <w:t>장</w:t>
                  </w:r>
                </w:p>
                <w:p>
                  <w:pPr>
                    <w:pStyle w:val="BodyText"/>
                    <w:rPr>
                      <w:rFonts w:ascii="바탕"/>
                      <w:sz w:val="25"/>
                    </w:rPr>
                  </w:pPr>
                </w:p>
                <w:p>
                  <w:pPr>
                    <w:spacing w:line="206" w:lineRule="auto" w:before="0"/>
                    <w:ind w:left="178" w:right="142" w:firstLine="0"/>
                    <w:jc w:val="both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5"/>
                      <w:sz w:val="18"/>
                    </w:rPr>
                    <w:t>근 로 능</w:t>
                  </w:r>
                </w:p>
              </w:txbxContent>
            </v:textbox>
            <w10:wrap type="none"/>
          </v:shape>
        </w:pict>
      </w:r>
      <w:r>
        <w:rPr>
          <w:rFonts w:ascii="한컴 고딕" w:eastAsia="한컴 고딕" w:hint="eastAsia"/>
          <w:b/>
          <w:color w:val="FFFFFF"/>
          <w:sz w:val="64"/>
        </w:rPr>
        <w:t>제 </w:t>
      </w:r>
      <w:r>
        <w:rPr>
          <w:rFonts w:ascii="한컴 고딕" w:eastAsia="한컴 고딕" w:hint="eastAsia"/>
          <w:b/>
          <w:color w:val="FFFFFF"/>
          <w:sz w:val="74"/>
        </w:rPr>
        <w:t>5</w:t>
      </w:r>
      <w:r>
        <w:rPr>
          <w:rFonts w:ascii="한컴 고딕" w:eastAsia="한컴 고딕" w:hint="eastAsia"/>
          <w:b/>
          <w:color w:val="FFFFFF"/>
          <w:spacing w:val="-154"/>
          <w:sz w:val="74"/>
        </w:rPr>
        <w:t> </w:t>
      </w:r>
      <w:r>
        <w:rPr>
          <w:rFonts w:ascii="한컴 고딕" w:eastAsia="한컴 고딕" w:hint="eastAsia"/>
          <w:b/>
          <w:color w:val="FFFFFF"/>
          <w:sz w:val="64"/>
        </w:rPr>
        <w:t>장</w:t>
      </w:r>
    </w:p>
    <w:p>
      <w:pPr>
        <w:pStyle w:val="BodyText"/>
        <w:rPr>
          <w:rFonts w:ascii="한컴 고딕"/>
          <w:b/>
          <w:sz w:val="20"/>
        </w:rPr>
      </w:pPr>
    </w:p>
    <w:p>
      <w:pPr>
        <w:pStyle w:val="BodyText"/>
        <w:rPr>
          <w:rFonts w:ascii="한컴 고딕"/>
          <w:b/>
          <w:sz w:val="20"/>
        </w:rPr>
      </w:pPr>
    </w:p>
    <w:p>
      <w:pPr>
        <w:pStyle w:val="BodyText"/>
        <w:spacing w:before="18"/>
        <w:rPr>
          <w:rFonts w:ascii="한컴 고딕"/>
          <w:b/>
          <w:sz w:val="23"/>
        </w:rPr>
      </w:pPr>
    </w:p>
    <w:p>
      <w:pPr>
        <w:pStyle w:val="Heading1"/>
      </w:pPr>
      <w:r>
        <w:rPr/>
        <w:pict>
          <v:shape style="position:absolute;margin-left:517.619995pt;margin-top:-.971829pt;width:7.8pt;height:53.45pt;mso-position-horizontal-relative:page;mso-position-vertical-relative:paragraph;z-index:-33071616" type="#_x0000_t202" filled="false" stroked="false">
            <v:textbox inset="0,0,0,0">
              <w:txbxContent>
                <w:p>
                  <w:pPr>
                    <w:spacing w:line="206" w:lineRule="auto" w:before="0"/>
                    <w:ind w:left="0" w:right="0" w:firstLine="0"/>
                    <w:jc w:val="both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5"/>
                      <w:sz w:val="18"/>
                    </w:rPr>
                    <w:t>력 평 가</w:t>
                  </w:r>
                </w:p>
                <w:p>
                  <w:pPr>
                    <w:spacing w:line="206" w:lineRule="auto" w:before="92"/>
                    <w:ind w:left="0" w:right="-17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5"/>
                      <w:sz w:val="18"/>
                    </w:rPr>
                    <w:t>지 원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17.619995pt;margin-top:53.32877pt;width:7.8pt;height:18.9pt;mso-position-horizontal-relative:page;mso-position-vertical-relative:paragraph;z-index:-33071104" type="#_x0000_t202" filled="false" stroked="false">
            <v:textbox inset="0,0,0,0">
              <w:txbxContent>
                <w:p>
                  <w:pPr>
                    <w:spacing w:line="206" w:lineRule="auto" w:before="0"/>
                    <w:ind w:left="0" w:right="-17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5"/>
                      <w:sz w:val="18"/>
                    </w:rPr>
                    <w:t>제 도</w:t>
                  </w:r>
                </w:p>
              </w:txbxContent>
            </v:textbox>
            <w10:wrap type="none"/>
          </v:shape>
        </w:pict>
      </w:r>
      <w:r>
        <w:rPr>
          <w:w w:val="115"/>
        </w:rPr>
        <w:t>근로능력평가 지원제도</w:t>
      </w:r>
    </w:p>
    <w:p>
      <w:pPr>
        <w:pStyle w:val="BodyText"/>
        <w:rPr>
          <w:rFonts w:ascii="휴먼편지체"/>
          <w:sz w:val="66"/>
        </w:rPr>
      </w:pPr>
    </w:p>
    <w:p>
      <w:pPr>
        <w:pStyle w:val="BodyText"/>
        <w:rPr>
          <w:rFonts w:ascii="휴먼편지체"/>
          <w:sz w:val="48"/>
        </w:rPr>
      </w:pPr>
    </w:p>
    <w:p>
      <w:pPr>
        <w:pStyle w:val="Heading4"/>
        <w:ind w:left="3874"/>
      </w:pPr>
      <w:r>
        <w:rPr/>
        <w:t>5-1. 동행서비스</w:t>
      </w:r>
    </w:p>
    <w:p>
      <w:pPr>
        <w:spacing w:before="157"/>
        <w:ind w:left="3874" w:right="0" w:firstLine="0"/>
        <w:jc w:val="left"/>
        <w:rPr>
          <w:rFonts w:ascii="나눔고딕" w:eastAsia="나눔고딕" w:hint="eastAsia"/>
          <w:sz w:val="26"/>
        </w:rPr>
      </w:pPr>
      <w:r>
        <w:rPr>
          <w:rFonts w:ascii="나눔고딕" w:eastAsia="나눔고딕" w:hint="eastAsia"/>
          <w:spacing w:val="-4"/>
          <w:w w:val="95"/>
          <w:sz w:val="26"/>
        </w:rPr>
        <w:t>5-2.  </w:t>
      </w:r>
      <w:r>
        <w:rPr>
          <w:rFonts w:ascii="나눔고딕" w:eastAsia="나눔고딕" w:hint="eastAsia"/>
          <w:spacing w:val="-6"/>
          <w:w w:val="95"/>
          <w:sz w:val="26"/>
        </w:rPr>
        <w:t>평가자료 발급대행</w:t>
      </w:r>
      <w:r>
        <w:rPr>
          <w:rFonts w:ascii="나눔고딕" w:eastAsia="나눔고딕" w:hint="eastAsia"/>
          <w:spacing w:val="-7"/>
          <w:w w:val="95"/>
          <w:sz w:val="26"/>
        </w:rPr>
        <w:t> </w:t>
      </w:r>
      <w:r>
        <w:rPr>
          <w:rFonts w:ascii="나눔고딕" w:eastAsia="나눔고딕" w:hint="eastAsia"/>
          <w:spacing w:val="-8"/>
          <w:w w:val="95"/>
          <w:sz w:val="26"/>
        </w:rPr>
        <w:t>서비스</w:t>
      </w:r>
    </w:p>
    <w:p>
      <w:pPr>
        <w:spacing w:before="158"/>
        <w:ind w:left="3874" w:right="0" w:firstLine="0"/>
        <w:jc w:val="left"/>
        <w:rPr>
          <w:rFonts w:ascii="나눔고딕" w:eastAsia="나눔고딕" w:hint="eastAsia"/>
          <w:sz w:val="26"/>
        </w:rPr>
      </w:pPr>
      <w:r>
        <w:rPr>
          <w:rFonts w:ascii="나눔고딕" w:eastAsia="나눔고딕" w:hint="eastAsia"/>
          <w:spacing w:val="-4"/>
          <w:w w:val="95"/>
          <w:sz w:val="26"/>
        </w:rPr>
        <w:t>5-3.  </w:t>
      </w:r>
      <w:r>
        <w:rPr>
          <w:rFonts w:ascii="나눔고딕" w:eastAsia="나눔고딕" w:hint="eastAsia"/>
          <w:spacing w:val="-6"/>
          <w:w w:val="95"/>
          <w:sz w:val="26"/>
        </w:rPr>
        <w:t>자료보완 비용지원</w:t>
      </w:r>
      <w:r>
        <w:rPr>
          <w:rFonts w:ascii="나눔고딕" w:eastAsia="나눔고딕" w:hint="eastAsia"/>
          <w:spacing w:val="-7"/>
          <w:w w:val="95"/>
          <w:sz w:val="26"/>
        </w:rPr>
        <w:t> </w:t>
      </w:r>
      <w:r>
        <w:rPr>
          <w:rFonts w:ascii="나눔고딕" w:eastAsia="나눔고딕" w:hint="eastAsia"/>
          <w:spacing w:val="-8"/>
          <w:w w:val="95"/>
          <w:sz w:val="26"/>
        </w:rPr>
        <w:t>서비스</w:t>
      </w:r>
    </w:p>
    <w:p>
      <w:pPr>
        <w:spacing w:after="0"/>
        <w:jc w:val="left"/>
        <w:rPr>
          <w:rFonts w:ascii="나눔고딕" w:eastAsia="나눔고딕" w:hint="eastAsia"/>
          <w:sz w:val="26"/>
        </w:rPr>
        <w:sectPr>
          <w:pgSz w:w="11120" w:h="15080"/>
          <w:pgMar w:top="1420" w:bottom="28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22016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118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220672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221184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18"/>
        </w:rPr>
      </w:pPr>
      <w:r>
        <w:rPr/>
        <w:pict>
          <v:group style="position:absolute;margin-left:73.680pt;margin-top:18.159771pt;width:401.4pt;height:30.5pt;mso-position-horizontal-relative:page;mso-position-vertical-relative:paragraph;z-index:-15241216;mso-wrap-distance-left:0;mso-wrap-distance-right:0" coordorigin="1474,363" coordsize="8028,610">
            <v:shape style="position:absolute;left:1473;top:363;width:8028;height:610" type="#_x0000_t75" stroked="false">
              <v:imagedata r:id="rId36" o:title=""/>
            </v:shape>
            <v:shape style="position:absolute;left:1742;top:561;width:533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/>
                        <w:sz w:val="30"/>
                      </w:rPr>
                    </w:pPr>
                    <w:r>
                      <w:rPr>
                        <w:rFonts w:ascii="함초롬돋움"/>
                        <w:color w:val="FFFFFF"/>
                        <w:sz w:val="30"/>
                      </w:rPr>
                      <w:t>5-1</w:t>
                    </w:r>
                  </w:p>
                </w:txbxContent>
              </v:textbox>
              <w10:wrap type="none"/>
            </v:shape>
            <v:shape style="position:absolute;left:2848;top:518;width:1381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sz w:val="30"/>
                      </w:rPr>
                    </w:pPr>
                    <w:r>
                      <w:rPr>
                        <w:rFonts w:ascii="함초롬돋움" w:eastAsia="함초롬돋움" w:hint="eastAsia"/>
                        <w:color w:val="181818"/>
                        <w:spacing w:val="-4"/>
                        <w:w w:val="95"/>
                        <w:sz w:val="30"/>
                      </w:rPr>
                      <w:t>동행서비스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75.29422pt;margin-top:70.599770pt;width:162.8pt;height:27.3pt;mso-position-horizontal-relative:page;mso-position-vertical-relative:paragraph;z-index:-15240192;mso-wrap-distance-left:0;mso-wrap-distance-right:0" coordorigin="1506,1412" coordsize="3256,546">
            <v:shape style="position:absolute;left:1505;top:1412;width:485;height:526" type="#_x0000_t75" stroked="false">
              <v:imagedata r:id="rId43" o:title=""/>
            </v:shape>
            <v:line style="position:absolute" from="2015,1952" to="4762,1952" stroked="true" strokeweight=".54pt" strokecolor="#7272ff">
              <v:stroke dashstyle="shortdot"/>
            </v:line>
            <v:shape style="position:absolute;left:1505;top:1412;width:3256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before="0"/>
                      <w:ind w:left="177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05"/>
                        <w:position w:val="2"/>
                        <w:sz w:val="28"/>
                      </w:rPr>
                      <w:t>1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3"/>
                        <w:w w:val="105"/>
                        <w:sz w:val="27"/>
                      </w:rPr>
                      <w:t>동행서비스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32"/>
                        <w:w w:val="105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6"/>
                        <w:w w:val="105"/>
                        <w:sz w:val="27"/>
                      </w:rPr>
                      <w:t>내용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"/>
        <w:rPr>
          <w:rFonts w:ascii="함초롬돋움"/>
          <w:sz w:val="21"/>
        </w:rPr>
      </w:pPr>
    </w:p>
    <w:p>
      <w:pPr>
        <w:pStyle w:val="BodyText"/>
        <w:spacing w:before="15"/>
        <w:rPr>
          <w:rFonts w:ascii="함초롬돋움"/>
          <w:sz w:val="16"/>
        </w:rPr>
      </w:pPr>
    </w:p>
    <w:p>
      <w:pPr>
        <w:pStyle w:val="ListParagraph"/>
        <w:numPr>
          <w:ilvl w:val="0"/>
          <w:numId w:val="136"/>
        </w:numPr>
        <w:tabs>
          <w:tab w:pos="2025" w:val="left" w:leader="none"/>
        </w:tabs>
        <w:spacing w:line="235" w:lineRule="auto" w:before="8" w:after="0"/>
        <w:ind w:left="2024" w:right="1487" w:hanging="351"/>
        <w:jc w:val="both"/>
        <w:rPr>
          <w:sz w:val="22"/>
        </w:rPr>
      </w:pPr>
      <w:r>
        <w:rPr>
          <w:spacing w:val="-5"/>
          <w:w w:val="105"/>
          <w:sz w:val="22"/>
        </w:rPr>
        <w:t>읍</w:t>
      </w:r>
      <w:r>
        <w:rPr>
          <w:rFonts w:ascii="함초롬바탕" w:eastAsia="함초롬바탕" w:hint="eastAsia"/>
          <w:spacing w:val="-5"/>
          <w:w w:val="105"/>
          <w:sz w:val="22"/>
        </w:rPr>
        <w:t>･</w:t>
      </w:r>
      <w:r>
        <w:rPr>
          <w:spacing w:val="-5"/>
          <w:w w:val="105"/>
          <w:sz w:val="22"/>
        </w:rPr>
        <w:t>면</w:t>
      </w:r>
      <w:r>
        <w:rPr>
          <w:rFonts w:ascii="함초롬바탕" w:eastAsia="함초롬바탕" w:hint="eastAsia"/>
          <w:spacing w:val="-5"/>
          <w:w w:val="105"/>
          <w:sz w:val="22"/>
        </w:rPr>
        <w:t>･</w:t>
      </w:r>
      <w:r>
        <w:rPr>
          <w:spacing w:val="-5"/>
          <w:w w:val="105"/>
          <w:sz w:val="22"/>
        </w:rPr>
        <w:t>동 담당직원이 </w:t>
      </w:r>
      <w:r>
        <w:rPr>
          <w:spacing w:val="-4"/>
          <w:w w:val="105"/>
          <w:sz w:val="22"/>
        </w:rPr>
        <w:t>거동이 </w:t>
      </w:r>
      <w:r>
        <w:rPr>
          <w:spacing w:val="-5"/>
          <w:w w:val="105"/>
          <w:sz w:val="22"/>
        </w:rPr>
        <w:t>불편하거나 </w:t>
      </w:r>
      <w:r>
        <w:rPr>
          <w:spacing w:val="-6"/>
          <w:w w:val="105"/>
          <w:sz w:val="22"/>
        </w:rPr>
        <w:t>정신질환</w:t>
      </w:r>
      <w:r>
        <w:rPr>
          <w:rFonts w:ascii="함초롬바탕" w:eastAsia="함초롬바탕" w:hint="eastAsia"/>
          <w:spacing w:val="-6"/>
          <w:w w:val="105"/>
          <w:sz w:val="22"/>
        </w:rPr>
        <w:t>･</w:t>
      </w:r>
      <w:r>
        <w:rPr>
          <w:spacing w:val="-6"/>
          <w:w w:val="105"/>
          <w:sz w:val="22"/>
        </w:rPr>
        <w:t>알코올 </w:t>
      </w:r>
      <w:r>
        <w:rPr>
          <w:spacing w:val="-3"/>
          <w:w w:val="105"/>
          <w:sz w:val="22"/>
        </w:rPr>
        <w:t>문제 </w:t>
      </w:r>
      <w:r>
        <w:rPr>
          <w:spacing w:val="-4"/>
          <w:w w:val="105"/>
          <w:sz w:val="22"/>
        </w:rPr>
        <w:t>등으로</w:t>
      </w:r>
      <w:r>
        <w:rPr>
          <w:spacing w:val="-39"/>
          <w:w w:val="105"/>
          <w:sz w:val="22"/>
        </w:rPr>
        <w:t> </w:t>
      </w:r>
      <w:r>
        <w:rPr>
          <w:spacing w:val="-6"/>
          <w:w w:val="105"/>
          <w:sz w:val="22"/>
        </w:rPr>
        <w:t>근로능력평가용 </w:t>
      </w:r>
      <w:r>
        <w:rPr>
          <w:spacing w:val="-4"/>
          <w:w w:val="105"/>
          <w:sz w:val="22"/>
        </w:rPr>
        <w:t>진단서 발급이 어려운 </w:t>
      </w:r>
      <w:r>
        <w:rPr>
          <w:spacing w:val="-5"/>
          <w:w w:val="105"/>
          <w:sz w:val="22"/>
        </w:rPr>
        <w:t>평가대상자와 동행하여 </w:t>
      </w:r>
      <w:r>
        <w:rPr>
          <w:spacing w:val="-6"/>
          <w:w w:val="105"/>
          <w:sz w:val="22"/>
        </w:rPr>
        <w:t>근로능력평가용 </w:t>
      </w:r>
      <w:r>
        <w:rPr>
          <w:spacing w:val="-4"/>
          <w:w w:val="105"/>
          <w:sz w:val="22"/>
        </w:rPr>
        <w:t>진단서 발급을</w:t>
      </w:r>
      <w:r>
        <w:rPr>
          <w:spacing w:val="-33"/>
          <w:w w:val="105"/>
          <w:sz w:val="22"/>
        </w:rPr>
        <w:t> </w:t>
      </w:r>
      <w:r>
        <w:rPr>
          <w:spacing w:val="-6"/>
          <w:w w:val="105"/>
          <w:sz w:val="22"/>
        </w:rPr>
        <w:t>지원하는 서비스</w:t>
      </w:r>
    </w:p>
    <w:p>
      <w:pPr>
        <w:pStyle w:val="BodyText"/>
        <w:spacing w:before="1"/>
        <w:rPr>
          <w:sz w:val="17"/>
        </w:rPr>
      </w:pPr>
    </w:p>
    <w:p>
      <w:pPr>
        <w:pStyle w:val="ListParagraph"/>
        <w:numPr>
          <w:ilvl w:val="0"/>
          <w:numId w:val="136"/>
        </w:numPr>
        <w:tabs>
          <w:tab w:pos="2025" w:val="left" w:leader="none"/>
        </w:tabs>
        <w:spacing w:line="240" w:lineRule="auto" w:before="0" w:after="0"/>
        <w:ind w:left="2024" w:right="0" w:hanging="351"/>
        <w:jc w:val="left"/>
        <w:rPr>
          <w:sz w:val="22"/>
        </w:rPr>
      </w:pPr>
      <w:r>
        <w:rPr>
          <w:spacing w:val="-4"/>
          <w:w w:val="105"/>
          <w:sz w:val="22"/>
        </w:rPr>
        <w:t>공단은</w:t>
      </w:r>
      <w:r>
        <w:rPr>
          <w:spacing w:val="-31"/>
          <w:w w:val="105"/>
          <w:sz w:val="22"/>
        </w:rPr>
        <w:t> </w:t>
      </w:r>
      <w:r>
        <w:rPr>
          <w:spacing w:val="-5"/>
          <w:w w:val="105"/>
          <w:sz w:val="22"/>
        </w:rPr>
        <w:t>동행서비스가</w:t>
      </w:r>
      <w:r>
        <w:rPr>
          <w:spacing w:val="-30"/>
          <w:w w:val="105"/>
          <w:sz w:val="22"/>
        </w:rPr>
        <w:t> </w:t>
      </w:r>
      <w:r>
        <w:rPr>
          <w:spacing w:val="-4"/>
          <w:w w:val="105"/>
          <w:sz w:val="22"/>
        </w:rPr>
        <w:t>원활히</w:t>
      </w:r>
      <w:r>
        <w:rPr>
          <w:spacing w:val="-30"/>
          <w:w w:val="105"/>
          <w:sz w:val="22"/>
        </w:rPr>
        <w:t> </w:t>
      </w:r>
      <w:r>
        <w:rPr>
          <w:spacing w:val="-4"/>
          <w:w w:val="105"/>
          <w:sz w:val="22"/>
        </w:rPr>
        <w:t>제공될</w:t>
      </w:r>
      <w:r>
        <w:rPr>
          <w:spacing w:val="-31"/>
          <w:w w:val="105"/>
          <w:sz w:val="22"/>
        </w:rPr>
        <w:t> </w:t>
      </w:r>
      <w:r>
        <w:rPr>
          <w:w w:val="105"/>
          <w:sz w:val="22"/>
        </w:rPr>
        <w:t>수</w:t>
      </w:r>
      <w:r>
        <w:rPr>
          <w:spacing w:val="-30"/>
          <w:w w:val="105"/>
          <w:sz w:val="22"/>
        </w:rPr>
        <w:t> </w:t>
      </w:r>
      <w:r>
        <w:rPr>
          <w:spacing w:val="-4"/>
          <w:w w:val="105"/>
          <w:sz w:val="22"/>
        </w:rPr>
        <w:t>있도록</w:t>
      </w:r>
      <w:r>
        <w:rPr>
          <w:spacing w:val="-30"/>
          <w:w w:val="105"/>
          <w:sz w:val="22"/>
        </w:rPr>
        <w:t> </w:t>
      </w:r>
      <w:r>
        <w:rPr>
          <w:spacing w:val="-5"/>
          <w:w w:val="105"/>
          <w:sz w:val="22"/>
        </w:rPr>
        <w:t>물적</w:t>
      </w:r>
      <w:r>
        <w:rPr>
          <w:rFonts w:ascii="함초롬바탕" w:eastAsia="함초롬바탕" w:hint="eastAsia"/>
          <w:spacing w:val="-5"/>
          <w:w w:val="105"/>
          <w:sz w:val="22"/>
        </w:rPr>
        <w:t>･</w:t>
      </w:r>
      <w:r>
        <w:rPr>
          <w:spacing w:val="-5"/>
          <w:w w:val="105"/>
          <w:sz w:val="22"/>
        </w:rPr>
        <w:t>인적</w:t>
      </w:r>
      <w:r>
        <w:rPr>
          <w:spacing w:val="-30"/>
          <w:w w:val="105"/>
          <w:sz w:val="22"/>
        </w:rPr>
        <w:t> </w:t>
      </w:r>
      <w:r>
        <w:rPr>
          <w:spacing w:val="-3"/>
          <w:w w:val="105"/>
          <w:sz w:val="22"/>
        </w:rPr>
        <w:t>자원</w:t>
      </w:r>
      <w:r>
        <w:rPr>
          <w:spacing w:val="-30"/>
          <w:w w:val="105"/>
          <w:sz w:val="22"/>
        </w:rPr>
        <w:t> </w:t>
      </w:r>
      <w:r>
        <w:rPr>
          <w:spacing w:val="-6"/>
          <w:w w:val="105"/>
          <w:sz w:val="22"/>
        </w:rPr>
        <w:t>지원</w:t>
      </w:r>
    </w:p>
    <w:p>
      <w:pPr>
        <w:spacing w:before="130"/>
        <w:ind w:left="1873" w:right="0" w:firstLine="0"/>
        <w:jc w:val="left"/>
        <w:rPr>
          <w:sz w:val="18"/>
        </w:rPr>
      </w:pPr>
      <w:r>
        <w:rPr>
          <w:color w:val="181818"/>
          <w:sz w:val="18"/>
        </w:rPr>
        <w:t>※ 동행서비스 제공 주체는 지자체이며, 공단은 적극적으로 지원업무 수행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8"/>
        </w:rPr>
      </w:pPr>
      <w:r>
        <w:rPr/>
        <w:pict>
          <v:group style="position:absolute;margin-left:75.29422pt;margin-top:16.661068pt;width:162.8pt;height:27.3pt;mso-position-horizontal-relative:page;mso-position-vertical-relative:paragraph;z-index:-15239168;mso-wrap-distance-left:0;mso-wrap-distance-right:0" coordorigin="1506,333" coordsize="3256,546">
            <v:shape style="position:absolute;left:1505;top:333;width:485;height:526" type="#_x0000_t75" stroked="false">
              <v:imagedata r:id="rId43" o:title=""/>
            </v:shape>
            <v:line style="position:absolute" from="2015,873" to="4762,873" stroked="true" strokeweight=".54pt" strokecolor="#7272ff">
              <v:stroke dashstyle="shortdot"/>
            </v:line>
            <v:shape style="position:absolute;left:1505;top:333;width:3256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line="544" w:lineRule="exact" w:before="1"/>
                      <w:ind w:left="159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10"/>
                        <w:position w:val="2"/>
                        <w:sz w:val="28"/>
                      </w:rPr>
                      <w:t>2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3"/>
                        <w:w w:val="110"/>
                        <w:sz w:val="27"/>
                      </w:rPr>
                      <w:t>동행서비스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4"/>
                        <w:w w:val="110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6"/>
                        <w:w w:val="110"/>
                        <w:sz w:val="27"/>
                      </w:rPr>
                      <w:t>대상자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5"/>
        <w:rPr>
          <w:sz w:val="18"/>
        </w:rPr>
      </w:pPr>
    </w:p>
    <w:p>
      <w:pPr>
        <w:pStyle w:val="ListParagraph"/>
        <w:numPr>
          <w:ilvl w:val="0"/>
          <w:numId w:val="137"/>
        </w:numPr>
        <w:tabs>
          <w:tab w:pos="2025" w:val="left" w:leader="none"/>
        </w:tabs>
        <w:spacing w:line="240" w:lineRule="auto" w:before="42" w:after="0"/>
        <w:ind w:left="2024" w:right="0" w:hanging="351"/>
        <w:jc w:val="left"/>
        <w:rPr>
          <w:sz w:val="22"/>
        </w:rPr>
      </w:pPr>
      <w:r>
        <w:rPr>
          <w:spacing w:val="-4"/>
          <w:w w:val="105"/>
          <w:sz w:val="22"/>
        </w:rPr>
        <w:t>질병,</w:t>
      </w:r>
      <w:r>
        <w:rPr>
          <w:spacing w:val="-28"/>
          <w:w w:val="105"/>
          <w:sz w:val="22"/>
        </w:rPr>
        <w:t> </w:t>
      </w:r>
      <w:r>
        <w:rPr>
          <w:spacing w:val="-3"/>
          <w:w w:val="105"/>
          <w:sz w:val="22"/>
        </w:rPr>
        <w:t>부상</w:t>
      </w:r>
      <w:r>
        <w:rPr>
          <w:spacing w:val="-29"/>
          <w:w w:val="105"/>
          <w:sz w:val="22"/>
        </w:rPr>
        <w:t> </w:t>
      </w:r>
      <w:r>
        <w:rPr>
          <w:spacing w:val="-4"/>
          <w:w w:val="105"/>
          <w:sz w:val="22"/>
        </w:rPr>
        <w:t>등으로</w:t>
      </w:r>
      <w:r>
        <w:rPr>
          <w:spacing w:val="-30"/>
          <w:w w:val="105"/>
          <w:sz w:val="22"/>
        </w:rPr>
        <w:t> </w:t>
      </w:r>
      <w:r>
        <w:rPr>
          <w:spacing w:val="-4"/>
          <w:w w:val="105"/>
          <w:sz w:val="22"/>
        </w:rPr>
        <w:t>거동이</w:t>
      </w:r>
      <w:r>
        <w:rPr>
          <w:spacing w:val="-30"/>
          <w:w w:val="105"/>
          <w:sz w:val="22"/>
        </w:rPr>
        <w:t> </w:t>
      </w:r>
      <w:r>
        <w:rPr>
          <w:spacing w:val="-4"/>
          <w:w w:val="105"/>
          <w:sz w:val="22"/>
        </w:rPr>
        <w:t>불편한</w:t>
      </w:r>
      <w:r>
        <w:rPr>
          <w:spacing w:val="-29"/>
          <w:w w:val="105"/>
          <w:sz w:val="22"/>
        </w:rPr>
        <w:t> </w:t>
      </w:r>
      <w:r>
        <w:rPr>
          <w:spacing w:val="-6"/>
          <w:w w:val="105"/>
          <w:sz w:val="22"/>
        </w:rPr>
        <w:t>사람</w:t>
      </w:r>
    </w:p>
    <w:p>
      <w:pPr>
        <w:pStyle w:val="ListParagraph"/>
        <w:numPr>
          <w:ilvl w:val="0"/>
          <w:numId w:val="137"/>
        </w:numPr>
        <w:tabs>
          <w:tab w:pos="2025" w:val="left" w:leader="none"/>
        </w:tabs>
        <w:spacing w:line="240" w:lineRule="auto" w:before="174" w:after="0"/>
        <w:ind w:left="2024" w:right="0" w:hanging="351"/>
        <w:jc w:val="left"/>
        <w:rPr>
          <w:sz w:val="22"/>
        </w:rPr>
      </w:pPr>
      <w:r>
        <w:rPr>
          <w:spacing w:val="-5"/>
          <w:w w:val="105"/>
          <w:sz w:val="22"/>
        </w:rPr>
        <w:t>정신질환,</w:t>
      </w:r>
      <w:r>
        <w:rPr>
          <w:spacing w:val="-28"/>
          <w:w w:val="105"/>
          <w:sz w:val="22"/>
        </w:rPr>
        <w:t> </w:t>
      </w:r>
      <w:r>
        <w:rPr>
          <w:spacing w:val="-5"/>
          <w:w w:val="105"/>
          <w:sz w:val="22"/>
        </w:rPr>
        <w:t>알코올의존</w:t>
      </w:r>
      <w:r>
        <w:rPr>
          <w:spacing w:val="-30"/>
          <w:w w:val="105"/>
          <w:sz w:val="22"/>
        </w:rPr>
        <w:t> </w:t>
      </w:r>
      <w:r>
        <w:rPr>
          <w:spacing w:val="-4"/>
          <w:w w:val="105"/>
          <w:sz w:val="22"/>
        </w:rPr>
        <w:t>등으로</w:t>
      </w:r>
      <w:r>
        <w:rPr>
          <w:spacing w:val="-29"/>
          <w:w w:val="105"/>
          <w:sz w:val="22"/>
        </w:rPr>
        <w:t> </w:t>
      </w:r>
      <w:r>
        <w:rPr>
          <w:spacing w:val="-3"/>
          <w:w w:val="105"/>
          <w:sz w:val="22"/>
        </w:rPr>
        <w:t>진단</w:t>
      </w:r>
      <w:r>
        <w:rPr>
          <w:spacing w:val="-31"/>
          <w:w w:val="105"/>
          <w:sz w:val="22"/>
        </w:rPr>
        <w:t> </w:t>
      </w:r>
      <w:r>
        <w:rPr>
          <w:w w:val="105"/>
          <w:sz w:val="22"/>
        </w:rPr>
        <w:t>및</w:t>
      </w:r>
      <w:r>
        <w:rPr>
          <w:spacing w:val="-30"/>
          <w:w w:val="105"/>
          <w:sz w:val="22"/>
        </w:rPr>
        <w:t> </w:t>
      </w:r>
      <w:r>
        <w:rPr>
          <w:spacing w:val="-3"/>
          <w:w w:val="105"/>
          <w:sz w:val="22"/>
        </w:rPr>
        <w:t>치료</w:t>
      </w:r>
      <w:r>
        <w:rPr>
          <w:spacing w:val="-29"/>
          <w:w w:val="105"/>
          <w:sz w:val="22"/>
        </w:rPr>
        <w:t> </w:t>
      </w:r>
      <w:r>
        <w:rPr>
          <w:spacing w:val="-3"/>
          <w:w w:val="105"/>
          <w:sz w:val="22"/>
        </w:rPr>
        <w:t>등이</w:t>
      </w:r>
      <w:r>
        <w:rPr>
          <w:spacing w:val="-31"/>
          <w:w w:val="105"/>
          <w:sz w:val="22"/>
        </w:rPr>
        <w:t> </w:t>
      </w:r>
      <w:r>
        <w:rPr>
          <w:spacing w:val="-4"/>
          <w:w w:val="105"/>
          <w:sz w:val="22"/>
        </w:rPr>
        <w:t>어려운</w:t>
      </w:r>
      <w:r>
        <w:rPr>
          <w:spacing w:val="-30"/>
          <w:w w:val="105"/>
          <w:sz w:val="22"/>
        </w:rPr>
        <w:t> </w:t>
      </w:r>
      <w:r>
        <w:rPr>
          <w:spacing w:val="-6"/>
          <w:w w:val="105"/>
          <w:sz w:val="22"/>
        </w:rPr>
        <w:t>사람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7"/>
        </w:rPr>
      </w:pPr>
      <w:r>
        <w:rPr/>
        <w:pict>
          <v:group style="position:absolute;margin-left:75.29422pt;margin-top:24.354921pt;width:162.8pt;height:27.25pt;mso-position-horizontal-relative:page;mso-position-vertical-relative:paragraph;z-index:-15238144;mso-wrap-distance-left:0;mso-wrap-distance-right:0" coordorigin="1506,487" coordsize="3256,545">
            <v:shape style="position:absolute;left:1505;top:487;width:485;height:525" type="#_x0000_t75" stroked="false">
              <v:imagedata r:id="rId43" o:title=""/>
            </v:shape>
            <v:line style="position:absolute" from="2015,1026" to="4762,1026" stroked="true" strokeweight=".54pt" strokecolor="#7272ff">
              <v:stroke dashstyle="shortdot"/>
            </v:line>
            <v:shape style="position:absolute;left:1505;top:487;width:3256;height:545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line="544" w:lineRule="exact" w:before="0"/>
                      <w:ind w:left="159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10"/>
                        <w:position w:val="2"/>
                        <w:sz w:val="28"/>
                      </w:rPr>
                      <w:t>3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3"/>
                        <w:w w:val="110"/>
                        <w:sz w:val="27"/>
                      </w:rPr>
                      <w:t>동행서비스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13"/>
                        <w:w w:val="110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10"/>
                        <w:sz w:val="27"/>
                      </w:rPr>
                      <w:t>제공방법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4"/>
        <w:rPr>
          <w:sz w:val="18"/>
        </w:rPr>
      </w:pPr>
    </w:p>
    <w:p>
      <w:pPr>
        <w:pStyle w:val="ListParagraph"/>
        <w:numPr>
          <w:ilvl w:val="0"/>
          <w:numId w:val="138"/>
        </w:numPr>
        <w:tabs>
          <w:tab w:pos="2025" w:val="left" w:leader="none"/>
        </w:tabs>
        <w:spacing w:line="240" w:lineRule="auto" w:before="2" w:after="0"/>
        <w:ind w:left="2024" w:right="0" w:hanging="351"/>
        <w:jc w:val="left"/>
        <w:rPr>
          <w:sz w:val="22"/>
        </w:rPr>
      </w:pPr>
      <w:r>
        <w:rPr>
          <w:spacing w:val="-4"/>
          <w:w w:val="105"/>
          <w:sz w:val="22"/>
        </w:rPr>
        <w:t>본인,</w:t>
      </w:r>
      <w:r>
        <w:rPr>
          <w:spacing w:val="-28"/>
          <w:w w:val="105"/>
          <w:sz w:val="22"/>
        </w:rPr>
        <w:t> </w:t>
      </w:r>
      <w:r>
        <w:rPr>
          <w:spacing w:val="-3"/>
          <w:w w:val="105"/>
          <w:sz w:val="22"/>
        </w:rPr>
        <w:t>친족</w:t>
      </w:r>
      <w:r>
        <w:rPr>
          <w:spacing w:val="-30"/>
          <w:w w:val="105"/>
          <w:sz w:val="22"/>
        </w:rPr>
        <w:t> </w:t>
      </w:r>
      <w:r>
        <w:rPr>
          <w:w w:val="105"/>
          <w:sz w:val="22"/>
        </w:rPr>
        <w:t>및</w:t>
      </w:r>
      <w:r>
        <w:rPr>
          <w:spacing w:val="-30"/>
          <w:w w:val="105"/>
          <w:sz w:val="22"/>
        </w:rPr>
        <w:t> </w:t>
      </w:r>
      <w:r>
        <w:rPr>
          <w:spacing w:val="-3"/>
          <w:w w:val="105"/>
          <w:sz w:val="22"/>
        </w:rPr>
        <w:t>기타</w:t>
      </w:r>
      <w:r>
        <w:rPr>
          <w:spacing w:val="-30"/>
          <w:w w:val="105"/>
          <w:sz w:val="22"/>
        </w:rPr>
        <w:t> </w:t>
      </w:r>
      <w:r>
        <w:rPr>
          <w:spacing w:val="-5"/>
          <w:w w:val="105"/>
          <w:sz w:val="22"/>
        </w:rPr>
        <w:t>관계인이</w:t>
      </w:r>
      <w:r>
        <w:rPr>
          <w:spacing w:val="-30"/>
          <w:w w:val="105"/>
          <w:sz w:val="22"/>
        </w:rPr>
        <w:t> </w:t>
      </w:r>
      <w:r>
        <w:rPr>
          <w:spacing w:val="-5"/>
          <w:w w:val="105"/>
          <w:sz w:val="22"/>
        </w:rPr>
        <w:t>읍</w:t>
      </w:r>
      <w:r>
        <w:rPr>
          <w:rFonts w:ascii="함초롬바탕" w:eastAsia="함초롬바탕" w:hint="eastAsia"/>
          <w:spacing w:val="-5"/>
          <w:w w:val="105"/>
          <w:sz w:val="22"/>
        </w:rPr>
        <w:t>･</w:t>
      </w:r>
      <w:r>
        <w:rPr>
          <w:spacing w:val="-5"/>
          <w:w w:val="105"/>
          <w:sz w:val="22"/>
        </w:rPr>
        <w:t>면</w:t>
      </w:r>
      <w:r>
        <w:rPr>
          <w:rFonts w:ascii="함초롬바탕" w:eastAsia="함초롬바탕" w:hint="eastAsia"/>
          <w:spacing w:val="-5"/>
          <w:w w:val="105"/>
          <w:sz w:val="22"/>
        </w:rPr>
        <w:t>･</w:t>
      </w:r>
      <w:r>
        <w:rPr>
          <w:spacing w:val="-5"/>
          <w:w w:val="105"/>
          <w:sz w:val="22"/>
        </w:rPr>
        <w:t>동에</w:t>
      </w:r>
      <w:r>
        <w:rPr>
          <w:spacing w:val="-30"/>
          <w:w w:val="105"/>
          <w:sz w:val="22"/>
        </w:rPr>
        <w:t> </w:t>
      </w:r>
      <w:r>
        <w:rPr>
          <w:spacing w:val="-5"/>
          <w:w w:val="105"/>
          <w:sz w:val="22"/>
        </w:rPr>
        <w:t>동행서비스</w:t>
      </w:r>
      <w:r>
        <w:rPr>
          <w:spacing w:val="-29"/>
          <w:w w:val="105"/>
          <w:sz w:val="22"/>
        </w:rPr>
        <w:t> </w:t>
      </w:r>
      <w:r>
        <w:rPr>
          <w:spacing w:val="-6"/>
          <w:w w:val="105"/>
          <w:sz w:val="22"/>
        </w:rPr>
        <w:t>신청</w:t>
      </w:r>
    </w:p>
    <w:p>
      <w:pPr>
        <w:pStyle w:val="BodyText"/>
        <w:spacing w:before="11"/>
        <w:rPr>
          <w:sz w:val="10"/>
        </w:rPr>
      </w:pPr>
    </w:p>
    <w:p>
      <w:pPr>
        <w:pStyle w:val="BodyText"/>
        <w:spacing w:line="223" w:lineRule="auto" w:before="58"/>
        <w:ind w:left="2145" w:right="1480" w:hanging="273"/>
        <w:jc w:val="both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7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2"/>
          <w:w w:val="110"/>
        </w:rPr>
        <w:t>본인이 신청하는 </w:t>
      </w:r>
      <w:r>
        <w:rPr>
          <w:w w:val="110"/>
        </w:rPr>
        <w:t>것을 </w:t>
      </w:r>
      <w:r>
        <w:rPr>
          <w:spacing w:val="2"/>
          <w:w w:val="110"/>
        </w:rPr>
        <w:t>원칙으로 하되, 본인이 신청하기 어려운 </w:t>
      </w:r>
      <w:r>
        <w:rPr>
          <w:w w:val="110"/>
        </w:rPr>
        <w:t>경우 </w:t>
      </w:r>
      <w:r>
        <w:rPr>
          <w:spacing w:val="2"/>
          <w:w w:val="110"/>
        </w:rPr>
        <w:t>신청인의 </w:t>
      </w:r>
      <w:r>
        <w:rPr>
          <w:spacing w:val="-7"/>
          <w:w w:val="110"/>
        </w:rPr>
        <w:t>배우자,</w:t>
      </w:r>
      <w:r>
        <w:rPr>
          <w:spacing w:val="-26"/>
          <w:w w:val="110"/>
        </w:rPr>
        <w:t> </w:t>
      </w:r>
      <w:r>
        <w:rPr>
          <w:spacing w:val="-10"/>
          <w:w w:val="110"/>
        </w:rPr>
        <w:t>직계존</w:t>
      </w:r>
      <w:r>
        <w:rPr>
          <w:rFonts w:ascii="함초롬바탕" w:eastAsia="함초롬바탕" w:hint="eastAsia"/>
          <w:spacing w:val="-10"/>
          <w:w w:val="110"/>
        </w:rPr>
        <w:t>･</w:t>
      </w:r>
      <w:r>
        <w:rPr>
          <w:spacing w:val="-10"/>
          <w:w w:val="110"/>
        </w:rPr>
        <w:t>비속,</w:t>
      </w:r>
      <w:r>
        <w:rPr>
          <w:spacing w:val="-25"/>
          <w:w w:val="110"/>
        </w:rPr>
        <w:t> </w:t>
      </w:r>
      <w:r>
        <w:rPr>
          <w:spacing w:val="-10"/>
          <w:w w:val="110"/>
        </w:rPr>
        <w:t>직계존</w:t>
      </w:r>
      <w:r>
        <w:rPr>
          <w:rFonts w:ascii="함초롬바탕" w:eastAsia="함초롬바탕" w:hint="eastAsia"/>
          <w:spacing w:val="-10"/>
          <w:w w:val="110"/>
        </w:rPr>
        <w:t>･</w:t>
      </w:r>
      <w:r>
        <w:rPr>
          <w:spacing w:val="-10"/>
          <w:w w:val="110"/>
        </w:rPr>
        <w:t>비속의</w:t>
      </w:r>
      <w:r>
        <w:rPr>
          <w:spacing w:val="-34"/>
          <w:w w:val="110"/>
        </w:rPr>
        <w:t> </w:t>
      </w:r>
      <w:r>
        <w:rPr>
          <w:spacing w:val="-9"/>
          <w:w w:val="110"/>
        </w:rPr>
        <w:t>배우자,</w:t>
      </w:r>
      <w:r>
        <w:rPr>
          <w:spacing w:val="-26"/>
          <w:w w:val="110"/>
        </w:rPr>
        <w:t> </w:t>
      </w:r>
      <w:r>
        <w:rPr>
          <w:spacing w:val="-10"/>
          <w:w w:val="110"/>
        </w:rPr>
        <w:t>형제</w:t>
      </w:r>
      <w:r>
        <w:rPr>
          <w:rFonts w:ascii="함초롬바탕" w:eastAsia="함초롬바탕" w:hint="eastAsia"/>
          <w:spacing w:val="-10"/>
          <w:w w:val="110"/>
        </w:rPr>
        <w:t>･</w:t>
      </w:r>
      <w:r>
        <w:rPr>
          <w:spacing w:val="-10"/>
          <w:w w:val="110"/>
        </w:rPr>
        <w:t>자매,</w:t>
      </w:r>
      <w:r>
        <w:rPr>
          <w:spacing w:val="-25"/>
          <w:w w:val="110"/>
        </w:rPr>
        <w:t> </w:t>
      </w:r>
      <w:r>
        <w:rPr>
          <w:spacing w:val="-10"/>
          <w:w w:val="110"/>
        </w:rPr>
        <w:t>형제</w:t>
      </w:r>
      <w:r>
        <w:rPr>
          <w:rFonts w:ascii="함초롬바탕" w:eastAsia="함초롬바탕" w:hint="eastAsia"/>
          <w:spacing w:val="-10"/>
          <w:w w:val="110"/>
        </w:rPr>
        <w:t>･</w:t>
      </w:r>
      <w:r>
        <w:rPr>
          <w:spacing w:val="-10"/>
          <w:w w:val="110"/>
        </w:rPr>
        <w:t>자매의</w:t>
      </w:r>
      <w:r>
        <w:rPr>
          <w:spacing w:val="-34"/>
          <w:w w:val="110"/>
        </w:rPr>
        <w:t> </w:t>
      </w:r>
      <w:r>
        <w:rPr>
          <w:spacing w:val="-9"/>
          <w:w w:val="110"/>
        </w:rPr>
        <w:t>배우자가</w:t>
      </w:r>
      <w:r>
        <w:rPr>
          <w:spacing w:val="-28"/>
          <w:w w:val="110"/>
        </w:rPr>
        <w:t> </w:t>
      </w:r>
      <w:r>
        <w:rPr>
          <w:w w:val="110"/>
        </w:rPr>
        <w:t>신청 대행</w:t>
      </w:r>
      <w:r>
        <w:rPr>
          <w:spacing w:val="-26"/>
          <w:w w:val="110"/>
        </w:rPr>
        <w:t> </w:t>
      </w:r>
      <w:r>
        <w:rPr>
          <w:w w:val="110"/>
        </w:rPr>
        <w:t>가능</w:t>
      </w:r>
    </w:p>
    <w:p>
      <w:pPr>
        <w:pStyle w:val="BodyText"/>
        <w:spacing w:before="4"/>
        <w:rPr>
          <w:sz w:val="7"/>
        </w:rPr>
      </w:pPr>
    </w:p>
    <w:p>
      <w:pPr>
        <w:pStyle w:val="BodyText"/>
        <w:spacing w:before="3"/>
        <w:ind w:left="1873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58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5"/>
          <w:w w:val="110"/>
        </w:rPr>
        <w:t>읍</w:t>
      </w:r>
      <w:r>
        <w:rPr>
          <w:rFonts w:ascii="함초롬바탕" w:eastAsia="함초롬바탕" w:hint="eastAsia"/>
          <w:spacing w:val="-5"/>
          <w:w w:val="110"/>
        </w:rPr>
        <w:t>･</w:t>
      </w:r>
      <w:r>
        <w:rPr>
          <w:spacing w:val="-5"/>
          <w:w w:val="110"/>
        </w:rPr>
        <w:t>면</w:t>
      </w:r>
      <w:r>
        <w:rPr>
          <w:rFonts w:ascii="함초롬바탕" w:eastAsia="함초롬바탕" w:hint="eastAsia"/>
          <w:spacing w:val="-5"/>
          <w:w w:val="110"/>
        </w:rPr>
        <w:t>･</w:t>
      </w:r>
      <w:r>
        <w:rPr>
          <w:spacing w:val="-5"/>
          <w:w w:val="110"/>
        </w:rPr>
        <w:t>동이</w:t>
      </w:r>
      <w:r>
        <w:rPr>
          <w:spacing w:val="-36"/>
          <w:w w:val="110"/>
        </w:rPr>
        <w:t> </w:t>
      </w:r>
      <w:r>
        <w:rPr>
          <w:spacing w:val="-5"/>
          <w:w w:val="110"/>
        </w:rPr>
        <w:t>직권으로</w:t>
      </w:r>
      <w:r>
        <w:rPr>
          <w:spacing w:val="-35"/>
          <w:w w:val="110"/>
        </w:rPr>
        <w:t> </w:t>
      </w:r>
      <w:r>
        <w:rPr>
          <w:spacing w:val="-6"/>
          <w:w w:val="110"/>
        </w:rPr>
        <w:t>동행서비스</w:t>
      </w:r>
      <w:r>
        <w:rPr>
          <w:spacing w:val="-36"/>
          <w:w w:val="110"/>
        </w:rPr>
        <w:t> </w:t>
      </w:r>
      <w:r>
        <w:rPr>
          <w:spacing w:val="-3"/>
          <w:w w:val="110"/>
        </w:rPr>
        <w:t>제공</w:t>
      </w:r>
      <w:r>
        <w:rPr>
          <w:spacing w:val="-35"/>
          <w:w w:val="110"/>
        </w:rPr>
        <w:t> </w:t>
      </w:r>
      <w:r>
        <w:rPr>
          <w:spacing w:val="-6"/>
          <w:w w:val="110"/>
        </w:rPr>
        <w:t>가능</w:t>
      </w:r>
    </w:p>
    <w:p>
      <w:pPr>
        <w:spacing w:before="71"/>
        <w:ind w:left="2073" w:right="0" w:firstLine="0"/>
        <w:jc w:val="left"/>
        <w:rPr>
          <w:sz w:val="18"/>
        </w:rPr>
      </w:pPr>
      <w:r>
        <w:rPr>
          <w:color w:val="181818"/>
          <w:sz w:val="18"/>
        </w:rPr>
        <w:t>※ 동행서비스는 반드시 본인이 동의해야 가능함</w:t>
      </w:r>
    </w:p>
    <w:p>
      <w:pPr>
        <w:spacing w:after="0"/>
        <w:jc w:val="left"/>
        <w:rPr>
          <w:sz w:val="18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22220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119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</w:p>
    <w:p>
      <w:pPr>
        <w:pStyle w:val="ListParagraph"/>
        <w:numPr>
          <w:ilvl w:val="0"/>
          <w:numId w:val="138"/>
        </w:numPr>
        <w:tabs>
          <w:tab w:pos="2049" w:val="left" w:leader="none"/>
        </w:tabs>
        <w:spacing w:line="235" w:lineRule="auto" w:before="46" w:after="0"/>
        <w:ind w:left="2048" w:right="1482" w:hanging="375"/>
        <w:jc w:val="left"/>
        <w:rPr>
          <w:sz w:val="22"/>
        </w:rPr>
      </w:pPr>
      <w:r>
        <w:rPr/>
        <w:pict>
          <v:rect style="position:absolute;margin-left:.029999pt;margin-top:-46.157997pt;width:555.970001pt;height:11.579984pt;mso-position-horizontal-relative:page;mso-position-vertical-relative:paragraph;z-index:16222720" filled="true" fillcolor="#7272ff" stroked="false">
            <v:fill type="solid"/>
            <w10:wrap type="none"/>
          </v:rect>
        </w:pict>
      </w:r>
      <w:r>
        <w:rPr>
          <w:spacing w:val="-9"/>
          <w:w w:val="105"/>
          <w:sz w:val="22"/>
        </w:rPr>
        <w:t>지자체에서는</w:t>
      </w:r>
      <w:r>
        <w:rPr>
          <w:spacing w:val="-34"/>
          <w:w w:val="105"/>
          <w:sz w:val="22"/>
        </w:rPr>
        <w:t> </w:t>
      </w:r>
      <w:r>
        <w:rPr>
          <w:spacing w:val="-9"/>
          <w:w w:val="105"/>
          <w:sz w:val="22"/>
        </w:rPr>
        <w:t>동행서비스</w:t>
      </w:r>
      <w:r>
        <w:rPr>
          <w:spacing w:val="-33"/>
          <w:w w:val="105"/>
          <w:sz w:val="22"/>
        </w:rPr>
        <w:t> </w:t>
      </w:r>
      <w:r>
        <w:rPr>
          <w:spacing w:val="-7"/>
          <w:w w:val="105"/>
          <w:sz w:val="22"/>
        </w:rPr>
        <w:t>신청서</w:t>
      </w:r>
      <w:r>
        <w:rPr>
          <w:spacing w:val="-33"/>
          <w:w w:val="105"/>
          <w:sz w:val="22"/>
        </w:rPr>
        <w:t> </w:t>
      </w:r>
      <w:r>
        <w:rPr>
          <w:spacing w:val="-5"/>
          <w:w w:val="105"/>
          <w:sz w:val="22"/>
        </w:rPr>
        <w:t>접수</w:t>
      </w:r>
      <w:r>
        <w:rPr>
          <w:spacing w:val="-33"/>
          <w:w w:val="105"/>
          <w:sz w:val="22"/>
        </w:rPr>
        <w:t> </w:t>
      </w:r>
      <w:r>
        <w:rPr>
          <w:w w:val="105"/>
          <w:sz w:val="22"/>
        </w:rPr>
        <w:t>후</w:t>
      </w:r>
      <w:r>
        <w:rPr>
          <w:spacing w:val="-33"/>
          <w:w w:val="105"/>
          <w:sz w:val="22"/>
        </w:rPr>
        <w:t> </w:t>
      </w:r>
      <w:r>
        <w:rPr>
          <w:spacing w:val="-9"/>
          <w:w w:val="105"/>
          <w:sz w:val="22"/>
        </w:rPr>
        <w:t>동행서비스</w:t>
      </w:r>
      <w:r>
        <w:rPr>
          <w:spacing w:val="-33"/>
          <w:w w:val="105"/>
          <w:sz w:val="22"/>
        </w:rPr>
        <w:t> </w:t>
      </w:r>
      <w:r>
        <w:rPr>
          <w:spacing w:val="-9"/>
          <w:w w:val="105"/>
          <w:sz w:val="22"/>
        </w:rPr>
        <w:t>대상자인지를</w:t>
      </w:r>
      <w:r>
        <w:rPr>
          <w:spacing w:val="-32"/>
          <w:w w:val="105"/>
          <w:sz w:val="22"/>
        </w:rPr>
        <w:t> </w:t>
      </w:r>
      <w:r>
        <w:rPr>
          <w:spacing w:val="-9"/>
          <w:w w:val="105"/>
          <w:sz w:val="22"/>
        </w:rPr>
        <w:t>확인하고,</w:t>
      </w:r>
      <w:r>
        <w:rPr>
          <w:spacing w:val="-19"/>
          <w:w w:val="105"/>
          <w:sz w:val="22"/>
        </w:rPr>
        <w:t> </w:t>
      </w:r>
      <w:r>
        <w:rPr>
          <w:w w:val="105"/>
          <w:sz w:val="22"/>
        </w:rPr>
        <w:t>동행서비스 대상자로 결정시 행복e음에</w:t>
      </w:r>
      <w:r>
        <w:rPr>
          <w:spacing w:val="-64"/>
          <w:w w:val="105"/>
          <w:sz w:val="22"/>
        </w:rPr>
        <w:t> </w:t>
      </w:r>
      <w:r>
        <w:rPr>
          <w:w w:val="105"/>
          <w:sz w:val="22"/>
        </w:rPr>
        <w:t>등록</w:t>
      </w:r>
    </w:p>
    <w:p>
      <w:pPr>
        <w:pStyle w:val="BodyText"/>
        <w:spacing w:before="2"/>
        <w:rPr>
          <w:sz w:val="7"/>
        </w:rPr>
      </w:pPr>
    </w:p>
    <w:p>
      <w:pPr>
        <w:pStyle w:val="BodyText"/>
        <w:spacing w:before="42"/>
        <w:ind w:left="18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8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4"/>
          <w:w w:val="110"/>
        </w:rPr>
        <w:t>서비스</w:t>
      </w:r>
      <w:r>
        <w:rPr>
          <w:spacing w:val="-36"/>
          <w:w w:val="110"/>
        </w:rPr>
        <w:t> </w:t>
      </w:r>
      <w:r>
        <w:rPr>
          <w:spacing w:val="-5"/>
          <w:w w:val="110"/>
        </w:rPr>
        <w:t>대상자,</w:t>
      </w:r>
      <w:r>
        <w:rPr>
          <w:spacing w:val="-31"/>
          <w:w w:val="110"/>
        </w:rPr>
        <w:t> </w:t>
      </w:r>
      <w:r>
        <w:rPr>
          <w:spacing w:val="-5"/>
          <w:w w:val="110"/>
        </w:rPr>
        <w:t>내용,</w:t>
      </w:r>
      <w:r>
        <w:rPr>
          <w:spacing w:val="-31"/>
          <w:w w:val="110"/>
        </w:rPr>
        <w:t> </w:t>
      </w:r>
      <w:r>
        <w:rPr>
          <w:spacing w:val="-5"/>
          <w:w w:val="110"/>
        </w:rPr>
        <w:t>시간,</w:t>
      </w:r>
      <w:r>
        <w:rPr>
          <w:spacing w:val="-31"/>
          <w:w w:val="110"/>
        </w:rPr>
        <w:t> </w:t>
      </w:r>
      <w:r>
        <w:rPr>
          <w:spacing w:val="-4"/>
          <w:w w:val="110"/>
        </w:rPr>
        <w:t>방문</w:t>
      </w:r>
      <w:r>
        <w:rPr>
          <w:spacing w:val="-35"/>
          <w:w w:val="110"/>
        </w:rPr>
        <w:t> </w:t>
      </w:r>
      <w:r>
        <w:rPr>
          <w:spacing w:val="-4"/>
          <w:w w:val="110"/>
        </w:rPr>
        <w:t>장소</w:t>
      </w:r>
      <w:r>
        <w:rPr>
          <w:spacing w:val="-34"/>
          <w:w w:val="110"/>
        </w:rPr>
        <w:t> </w:t>
      </w:r>
      <w:r>
        <w:rPr>
          <w:spacing w:val="-4"/>
          <w:w w:val="110"/>
        </w:rPr>
        <w:t>등을</w:t>
      </w:r>
      <w:r>
        <w:rPr>
          <w:spacing w:val="-34"/>
          <w:w w:val="110"/>
        </w:rPr>
        <w:t> </w:t>
      </w:r>
      <w:r>
        <w:rPr>
          <w:spacing w:val="-4"/>
          <w:w w:val="110"/>
        </w:rPr>
        <w:t>확정</w:t>
      </w:r>
    </w:p>
    <w:p>
      <w:pPr>
        <w:pStyle w:val="BodyText"/>
        <w:spacing w:line="235" w:lineRule="auto" w:before="99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8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5"/>
          <w:w w:val="110"/>
        </w:rPr>
        <w:t>보건소,</w:t>
      </w:r>
      <w:r>
        <w:rPr>
          <w:spacing w:val="-35"/>
          <w:w w:val="110"/>
        </w:rPr>
        <w:t> </w:t>
      </w:r>
      <w:r>
        <w:rPr>
          <w:spacing w:val="-6"/>
          <w:w w:val="110"/>
        </w:rPr>
        <w:t>정신건강복지센터,</w:t>
      </w:r>
      <w:r>
        <w:rPr>
          <w:spacing w:val="-34"/>
          <w:w w:val="110"/>
        </w:rPr>
        <w:t> </w:t>
      </w:r>
      <w:r>
        <w:rPr>
          <w:spacing w:val="-4"/>
          <w:w w:val="110"/>
        </w:rPr>
        <w:t>알코올</w:t>
      </w:r>
      <w:r>
        <w:rPr>
          <w:spacing w:val="-39"/>
          <w:w w:val="110"/>
        </w:rPr>
        <w:t> </w:t>
      </w:r>
      <w:r>
        <w:rPr>
          <w:spacing w:val="-5"/>
          <w:w w:val="110"/>
        </w:rPr>
        <w:t>상담센터</w:t>
      </w:r>
      <w:r>
        <w:rPr>
          <w:spacing w:val="-39"/>
          <w:w w:val="110"/>
        </w:rPr>
        <w:t> </w:t>
      </w:r>
      <w:r>
        <w:rPr>
          <w:spacing w:val="-4"/>
          <w:w w:val="110"/>
        </w:rPr>
        <w:t>등에</w:t>
      </w:r>
      <w:r>
        <w:rPr>
          <w:spacing w:val="-39"/>
          <w:w w:val="110"/>
        </w:rPr>
        <w:t> </w:t>
      </w:r>
      <w:r>
        <w:rPr>
          <w:spacing w:val="-4"/>
          <w:w w:val="110"/>
        </w:rPr>
        <w:t>협조</w:t>
      </w:r>
      <w:r>
        <w:rPr>
          <w:spacing w:val="-38"/>
          <w:w w:val="110"/>
        </w:rPr>
        <w:t> </w:t>
      </w:r>
      <w:r>
        <w:rPr>
          <w:spacing w:val="-5"/>
          <w:w w:val="110"/>
        </w:rPr>
        <w:t>요청하여</w:t>
      </w:r>
      <w:r>
        <w:rPr>
          <w:spacing w:val="-40"/>
          <w:w w:val="110"/>
        </w:rPr>
        <w:t> </w:t>
      </w:r>
      <w:r>
        <w:rPr>
          <w:spacing w:val="-5"/>
          <w:w w:val="110"/>
        </w:rPr>
        <w:t>원활하게</w:t>
      </w:r>
      <w:r>
        <w:rPr>
          <w:spacing w:val="-39"/>
          <w:w w:val="110"/>
        </w:rPr>
        <w:t> </w:t>
      </w:r>
      <w:r>
        <w:rPr>
          <w:spacing w:val="-7"/>
          <w:w w:val="110"/>
        </w:rPr>
        <w:t>서비스가 </w:t>
      </w:r>
      <w:r>
        <w:rPr>
          <w:w w:val="110"/>
        </w:rPr>
        <w:t>제공될 수 있도록</w:t>
      </w:r>
      <w:r>
        <w:rPr>
          <w:spacing w:val="-79"/>
          <w:w w:val="110"/>
        </w:rPr>
        <w:t> </w:t>
      </w:r>
      <w:r>
        <w:rPr>
          <w:w w:val="110"/>
        </w:rPr>
        <w:t>준비</w:t>
      </w:r>
    </w:p>
    <w:p>
      <w:pPr>
        <w:pStyle w:val="BodyText"/>
        <w:spacing w:line="235" w:lineRule="auto" w:before="102"/>
        <w:ind w:left="2145" w:right="1476" w:hanging="273"/>
      </w:pPr>
      <w:r>
        <w:rPr/>
        <w:pict>
          <v:group style="position:absolute;margin-left:500.100006pt;margin-top:28.702057pt;width:55.9pt;height:29.25pt;mso-position-horizontal-relative:page;mso-position-vertical-relative:paragraph;z-index:16223744" coordorigin="10002,574" coordsize="1118,585">
            <v:shape style="position:absolute;left:10002;top:574;width:1118;height:585" coordorigin="10002,574" coordsize="1118,585" path="m11120,574l10168,574,10159,575,10150,576,10081,603,10036,646,10008,704,10003,731,10002,740,10002,993,10003,1001,10004,1011,10031,1079,10074,1125,10132,1152,10159,1157,10168,1158,11120,1158,11120,574xe" filled="true" fillcolor="#7272ff" stroked="false">
              <v:path arrowok="t"/>
              <v:fill type="solid"/>
            </v:shape>
            <v:shape style="position:absolute;left:10002;top:574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5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58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7"/>
          <w:w w:val="110"/>
        </w:rPr>
        <w:t>동행서비스</w:t>
      </w:r>
      <w:r>
        <w:rPr>
          <w:spacing w:val="-26"/>
          <w:w w:val="110"/>
        </w:rPr>
        <w:t> </w:t>
      </w:r>
      <w:r>
        <w:rPr>
          <w:spacing w:val="-6"/>
          <w:w w:val="110"/>
        </w:rPr>
        <w:t>제공에</w:t>
      </w:r>
      <w:r>
        <w:rPr>
          <w:spacing w:val="-25"/>
          <w:w w:val="110"/>
        </w:rPr>
        <w:t> </w:t>
      </w:r>
      <w:r>
        <w:rPr>
          <w:spacing w:val="-6"/>
          <w:w w:val="110"/>
        </w:rPr>
        <w:t>지원이</w:t>
      </w:r>
      <w:r>
        <w:rPr>
          <w:spacing w:val="-26"/>
          <w:w w:val="110"/>
        </w:rPr>
        <w:t> </w:t>
      </w:r>
      <w:r>
        <w:rPr>
          <w:spacing w:val="-6"/>
          <w:w w:val="110"/>
        </w:rPr>
        <w:t>필요한</w:t>
      </w:r>
      <w:r>
        <w:rPr>
          <w:spacing w:val="-24"/>
          <w:w w:val="110"/>
        </w:rPr>
        <w:t> </w:t>
      </w:r>
      <w:r>
        <w:rPr>
          <w:spacing w:val="-5"/>
          <w:w w:val="110"/>
        </w:rPr>
        <w:t>경우</w:t>
      </w:r>
      <w:r>
        <w:rPr>
          <w:spacing w:val="-25"/>
          <w:w w:val="110"/>
        </w:rPr>
        <w:t> </w:t>
      </w:r>
      <w:r>
        <w:rPr>
          <w:spacing w:val="-8"/>
          <w:w w:val="110"/>
        </w:rPr>
        <w:t>국민연금공단과</w:t>
      </w:r>
      <w:r>
        <w:rPr>
          <w:spacing w:val="-24"/>
          <w:w w:val="110"/>
        </w:rPr>
        <w:t> </w:t>
      </w:r>
      <w:r>
        <w:rPr>
          <w:spacing w:val="-5"/>
          <w:w w:val="110"/>
        </w:rPr>
        <w:t>사전</w:t>
      </w:r>
      <w:r>
        <w:rPr>
          <w:spacing w:val="-25"/>
          <w:w w:val="110"/>
        </w:rPr>
        <w:t> </w:t>
      </w:r>
      <w:r>
        <w:rPr>
          <w:spacing w:val="-7"/>
          <w:w w:val="110"/>
        </w:rPr>
        <w:t>지원내용,</w:t>
      </w:r>
      <w:r>
        <w:rPr>
          <w:spacing w:val="-18"/>
          <w:w w:val="110"/>
        </w:rPr>
        <w:t> </w:t>
      </w:r>
      <w:r>
        <w:rPr>
          <w:spacing w:val="-6"/>
          <w:w w:val="110"/>
        </w:rPr>
        <w:t>장소,</w:t>
      </w:r>
      <w:r>
        <w:rPr>
          <w:spacing w:val="-16"/>
          <w:w w:val="110"/>
        </w:rPr>
        <w:t> </w:t>
      </w:r>
      <w:r>
        <w:rPr>
          <w:w w:val="110"/>
        </w:rPr>
        <w:t>시간 등의</w:t>
      </w:r>
      <w:r>
        <w:rPr>
          <w:spacing w:val="-26"/>
          <w:w w:val="110"/>
        </w:rPr>
        <w:t> </w:t>
      </w:r>
      <w:r>
        <w:rPr>
          <w:w w:val="110"/>
        </w:rPr>
        <w:t>협의</w:t>
      </w:r>
      <w:r>
        <w:rPr>
          <w:spacing w:val="-26"/>
          <w:w w:val="110"/>
        </w:rPr>
        <w:t> </w:t>
      </w:r>
      <w:r>
        <w:rPr>
          <w:w w:val="110"/>
        </w:rPr>
        <w:t>후</w:t>
      </w:r>
      <w:r>
        <w:rPr>
          <w:spacing w:val="-27"/>
          <w:w w:val="110"/>
        </w:rPr>
        <w:t> </w:t>
      </w:r>
      <w:r>
        <w:rPr>
          <w:w w:val="110"/>
        </w:rPr>
        <w:t>지원요청</w:t>
      </w:r>
      <w:r>
        <w:rPr>
          <w:spacing w:val="-25"/>
          <w:w w:val="110"/>
        </w:rPr>
        <w:t> </w:t>
      </w:r>
      <w:r>
        <w:rPr>
          <w:w w:val="110"/>
        </w:rPr>
        <w:t>가능</w:t>
      </w:r>
    </w:p>
    <w:p>
      <w:pPr>
        <w:pStyle w:val="BodyText"/>
        <w:spacing w:before="5"/>
        <w:rPr>
          <w:sz w:val="25"/>
        </w:rPr>
      </w:pPr>
    </w:p>
    <w:p>
      <w:pPr>
        <w:spacing w:line="206" w:lineRule="auto" w:before="100"/>
        <w:ind w:left="10352" w:right="610" w:firstLine="0"/>
        <w:jc w:val="both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근 로 능 력 평 가</w:t>
      </w:r>
    </w:p>
    <w:p>
      <w:pPr>
        <w:spacing w:line="206" w:lineRule="auto" w:before="92"/>
        <w:ind w:left="10352" w:right="610" w:firstLine="0"/>
        <w:jc w:val="both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5"/>
          <w:sz w:val="18"/>
        </w:rPr>
        <w:t>지 원 제 도</w:t>
      </w:r>
    </w:p>
    <w:p>
      <w:pPr>
        <w:spacing w:after="0" w:line="206" w:lineRule="auto"/>
        <w:jc w:val="both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22937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229888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230400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18"/>
        </w:rPr>
      </w:pPr>
      <w:r>
        <w:rPr/>
        <w:pict>
          <v:group style="position:absolute;margin-left:73.680pt;margin-top:18.159771pt;width:401.4pt;height:30.5pt;mso-position-horizontal-relative:page;mso-position-vertical-relative:paragraph;z-index:-15232000;mso-wrap-distance-left:0;mso-wrap-distance-right:0" coordorigin="1474,363" coordsize="8028,610">
            <v:shape style="position:absolute;left:1473;top:363;width:8028;height:610" type="#_x0000_t75" stroked="false">
              <v:imagedata r:id="rId36" o:title=""/>
            </v:shape>
            <v:shape style="position:absolute;left:1723;top:561;width:572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/>
                        <w:sz w:val="30"/>
                      </w:rPr>
                    </w:pPr>
                    <w:r>
                      <w:rPr>
                        <w:rFonts w:ascii="함초롬돋움"/>
                        <w:color w:val="FFFFFF"/>
                        <w:w w:val="105"/>
                        <w:sz w:val="30"/>
                      </w:rPr>
                      <w:t>5-2</w:t>
                    </w:r>
                  </w:p>
                </w:txbxContent>
              </v:textbox>
              <w10:wrap type="none"/>
            </v:shape>
            <v:shape style="position:absolute;left:2848;top:518;width:3298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sz w:val="30"/>
                      </w:rPr>
                    </w:pPr>
                    <w:r>
                      <w:rPr>
                        <w:rFonts w:ascii="함초롬돋움" w:eastAsia="함초롬돋움" w:hint="eastAsia"/>
                        <w:color w:val="181818"/>
                        <w:spacing w:val="-5"/>
                        <w:sz w:val="30"/>
                      </w:rPr>
                      <w:t>평가자료 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-7"/>
                        <w:sz w:val="30"/>
                      </w:rPr>
                      <w:t>발급대행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-42"/>
                        <w:sz w:val="30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color w:val="181818"/>
                        <w:sz w:val="30"/>
                      </w:rPr>
                      <w:t>서비스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75.29422pt;margin-top:70.599770pt;width:162.8pt;height:27.3pt;mso-position-horizontal-relative:page;mso-position-vertical-relative:paragraph;z-index:-15230976;mso-wrap-distance-left:0;mso-wrap-distance-right:0" coordorigin="1506,1412" coordsize="3256,546">
            <v:shape style="position:absolute;left:1505;top:1412;width:485;height:526" type="#_x0000_t75" stroked="false">
              <v:imagedata r:id="rId43" o:title=""/>
            </v:shape>
            <v:line style="position:absolute" from="2015,1952" to="4762,1952" stroked="true" strokeweight=".54pt" strokecolor="#7272ff">
              <v:stroke dashstyle="shortdot"/>
            </v:line>
            <v:shape style="position:absolute;left:1505;top:1412;width:3256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before="0"/>
                      <w:ind w:left="177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05"/>
                        <w:position w:val="2"/>
                        <w:sz w:val="28"/>
                      </w:rPr>
                      <w:t>1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5"/>
                        <w:w w:val="105"/>
                        <w:sz w:val="27"/>
                      </w:rPr>
                      <w:t>발급대행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05"/>
                        <w:sz w:val="27"/>
                      </w:rPr>
                      <w:t>서비스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3"/>
                        <w:w w:val="105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6"/>
                        <w:w w:val="105"/>
                        <w:sz w:val="27"/>
                      </w:rPr>
                      <w:t>내용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"/>
        <w:rPr>
          <w:rFonts w:ascii="함초롬돋움"/>
          <w:sz w:val="21"/>
        </w:rPr>
      </w:pPr>
    </w:p>
    <w:p>
      <w:pPr>
        <w:pStyle w:val="BodyText"/>
        <w:spacing w:before="4"/>
        <w:rPr>
          <w:rFonts w:ascii="함초롬돋움"/>
          <w:sz w:val="11"/>
        </w:rPr>
      </w:pPr>
    </w:p>
    <w:p>
      <w:pPr>
        <w:pStyle w:val="BodyText"/>
        <w:spacing w:line="237" w:lineRule="auto" w:before="44"/>
        <w:ind w:left="1945" w:right="1476" w:hanging="272"/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58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8"/>
          <w:w w:val="110"/>
        </w:rPr>
        <w:t>자료보완</w:t>
      </w:r>
      <w:r>
        <w:rPr>
          <w:spacing w:val="-35"/>
          <w:w w:val="110"/>
        </w:rPr>
        <w:t> </w:t>
      </w:r>
      <w:r>
        <w:rPr>
          <w:spacing w:val="-7"/>
          <w:w w:val="110"/>
        </w:rPr>
        <w:t>요청된</w:t>
      </w:r>
      <w:r>
        <w:rPr>
          <w:spacing w:val="-34"/>
          <w:w w:val="110"/>
        </w:rPr>
        <w:t> </w:t>
      </w:r>
      <w:r>
        <w:rPr>
          <w:spacing w:val="-5"/>
          <w:w w:val="110"/>
        </w:rPr>
        <w:t>평가</w:t>
      </w:r>
      <w:r>
        <w:rPr>
          <w:spacing w:val="-34"/>
          <w:w w:val="110"/>
        </w:rPr>
        <w:t> </w:t>
      </w:r>
      <w:r>
        <w:rPr>
          <w:spacing w:val="-7"/>
          <w:w w:val="110"/>
        </w:rPr>
        <w:t>자료에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대해</w:t>
      </w:r>
      <w:r>
        <w:rPr>
          <w:spacing w:val="-34"/>
          <w:w w:val="110"/>
        </w:rPr>
        <w:t> </w:t>
      </w:r>
      <w:r>
        <w:rPr>
          <w:spacing w:val="-9"/>
          <w:w w:val="110"/>
        </w:rPr>
        <w:t>평가대상자의</w:t>
      </w:r>
      <w:r>
        <w:rPr>
          <w:spacing w:val="-34"/>
          <w:w w:val="110"/>
        </w:rPr>
        <w:t> </w:t>
      </w:r>
      <w:r>
        <w:rPr>
          <w:spacing w:val="-5"/>
          <w:w w:val="110"/>
        </w:rPr>
        <w:t>동의</w:t>
      </w:r>
      <w:r>
        <w:rPr>
          <w:spacing w:val="-34"/>
          <w:w w:val="110"/>
        </w:rPr>
        <w:t> </w:t>
      </w:r>
      <w:r>
        <w:rPr>
          <w:w w:val="110"/>
        </w:rPr>
        <w:t>및</w:t>
      </w:r>
      <w:r>
        <w:rPr>
          <w:spacing w:val="-34"/>
          <w:w w:val="110"/>
        </w:rPr>
        <w:t> </w:t>
      </w:r>
      <w:r>
        <w:rPr>
          <w:spacing w:val="-8"/>
          <w:w w:val="110"/>
        </w:rPr>
        <w:t>위임에</w:t>
      </w:r>
      <w:r>
        <w:rPr>
          <w:spacing w:val="-33"/>
          <w:w w:val="110"/>
        </w:rPr>
        <w:t> </w:t>
      </w:r>
      <w:r>
        <w:rPr>
          <w:spacing w:val="-6"/>
          <w:w w:val="110"/>
        </w:rPr>
        <w:t>의해</w:t>
      </w:r>
      <w:r>
        <w:rPr>
          <w:spacing w:val="-33"/>
          <w:w w:val="110"/>
        </w:rPr>
        <w:t> </w:t>
      </w:r>
      <w:r>
        <w:rPr>
          <w:spacing w:val="-11"/>
          <w:w w:val="110"/>
        </w:rPr>
        <w:t>국민연금공단이 </w:t>
      </w:r>
      <w:r>
        <w:rPr>
          <w:spacing w:val="-12"/>
          <w:w w:val="110"/>
        </w:rPr>
        <w:t>대리인의</w:t>
      </w:r>
      <w:r>
        <w:rPr>
          <w:spacing w:val="-43"/>
          <w:w w:val="110"/>
        </w:rPr>
        <w:t> </w:t>
      </w:r>
      <w:r>
        <w:rPr>
          <w:spacing w:val="-12"/>
          <w:w w:val="110"/>
        </w:rPr>
        <w:t>위치에서</w:t>
      </w:r>
      <w:r>
        <w:rPr>
          <w:spacing w:val="-43"/>
          <w:w w:val="110"/>
        </w:rPr>
        <w:t> </w:t>
      </w:r>
      <w:r>
        <w:rPr>
          <w:spacing w:val="-8"/>
          <w:w w:val="110"/>
        </w:rPr>
        <w:t>직접</w:t>
      </w:r>
      <w:r>
        <w:rPr>
          <w:spacing w:val="-43"/>
          <w:w w:val="110"/>
        </w:rPr>
        <w:t> </w:t>
      </w:r>
      <w:r>
        <w:rPr>
          <w:spacing w:val="-13"/>
          <w:w w:val="110"/>
        </w:rPr>
        <w:t>평가대상자의</w:t>
      </w:r>
      <w:r>
        <w:rPr>
          <w:spacing w:val="-42"/>
          <w:w w:val="110"/>
        </w:rPr>
        <w:t> </w:t>
      </w:r>
      <w:r>
        <w:rPr>
          <w:spacing w:val="-12"/>
          <w:w w:val="110"/>
        </w:rPr>
        <w:t>진료기록</w:t>
      </w:r>
      <w:r>
        <w:rPr>
          <w:spacing w:val="-43"/>
          <w:w w:val="110"/>
        </w:rPr>
        <w:t> </w:t>
      </w:r>
      <w:r>
        <w:rPr>
          <w:spacing w:val="-10"/>
          <w:w w:val="110"/>
        </w:rPr>
        <w:t>사본을</w:t>
      </w:r>
      <w:r>
        <w:rPr>
          <w:spacing w:val="-43"/>
          <w:w w:val="110"/>
        </w:rPr>
        <w:t> </w:t>
      </w:r>
      <w:r>
        <w:rPr>
          <w:spacing w:val="-12"/>
          <w:w w:val="110"/>
        </w:rPr>
        <w:t>확보하는</w:t>
      </w:r>
      <w:r>
        <w:rPr>
          <w:spacing w:val="-42"/>
          <w:w w:val="110"/>
        </w:rPr>
        <w:t> </w:t>
      </w:r>
      <w:r>
        <w:rPr>
          <w:spacing w:val="-15"/>
          <w:w w:val="110"/>
        </w:rPr>
        <w:t>서비스임</w:t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23"/>
        </w:rPr>
      </w:pPr>
      <w:r>
        <w:rPr/>
        <w:pict>
          <v:group style="position:absolute;margin-left:75.29422pt;margin-top:21.285429pt;width:194.3pt;height:27.3pt;mso-position-horizontal-relative:page;mso-position-vertical-relative:paragraph;z-index:-15229952;mso-wrap-distance-left:0;mso-wrap-distance-right:0" coordorigin="1506,426" coordsize="3886,546">
            <v:shape style="position:absolute;left:1505;top:425;width:485;height:526" type="#_x0000_t75" stroked="false">
              <v:imagedata r:id="rId43" o:title=""/>
            </v:shape>
            <v:line style="position:absolute" from="2015,966" to="5392,966" stroked="true" strokeweight=".54pt" strokecolor="#7272ff">
              <v:stroke dashstyle="shortdot"/>
            </v:line>
            <v:shape style="position:absolute;left:1505;top:425;width:3886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line="544" w:lineRule="exact" w:before="1"/>
                      <w:ind w:left="159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05"/>
                        <w:position w:val="2"/>
                        <w:sz w:val="28"/>
                      </w:rPr>
                      <w:t>2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05"/>
                        <w:sz w:val="27"/>
                      </w:rPr>
                      <w:t>평가자료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5"/>
                        <w:w w:val="105"/>
                        <w:sz w:val="27"/>
                      </w:rPr>
                      <w:t>발급대행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58"/>
                        <w:w w:val="105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6"/>
                        <w:w w:val="105"/>
                        <w:sz w:val="27"/>
                      </w:rPr>
                      <w:t>대상자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2"/>
        <w:rPr>
          <w:sz w:val="12"/>
        </w:rPr>
      </w:pPr>
    </w:p>
    <w:p>
      <w:pPr>
        <w:pStyle w:val="BodyText"/>
        <w:spacing w:line="237" w:lineRule="auto" w:before="44"/>
        <w:ind w:left="1946" w:right="1475" w:hanging="273"/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59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4"/>
          <w:w w:val="110"/>
        </w:rPr>
        <w:t>질병,</w:t>
      </w:r>
      <w:r>
        <w:rPr>
          <w:spacing w:val="-13"/>
          <w:w w:val="110"/>
        </w:rPr>
        <w:t> </w:t>
      </w:r>
      <w:r>
        <w:rPr>
          <w:spacing w:val="3"/>
          <w:w w:val="110"/>
        </w:rPr>
        <w:t>부상</w:t>
      </w:r>
      <w:r>
        <w:rPr>
          <w:spacing w:val="-9"/>
          <w:w w:val="110"/>
        </w:rPr>
        <w:t> </w:t>
      </w:r>
      <w:r>
        <w:rPr>
          <w:spacing w:val="4"/>
          <w:w w:val="110"/>
        </w:rPr>
        <w:t>등으로</w:t>
      </w:r>
      <w:r>
        <w:rPr>
          <w:spacing w:val="-9"/>
          <w:w w:val="110"/>
        </w:rPr>
        <w:t> </w:t>
      </w:r>
      <w:r>
        <w:rPr>
          <w:spacing w:val="4"/>
          <w:w w:val="110"/>
        </w:rPr>
        <w:t>거동이</w:t>
      </w:r>
      <w:r>
        <w:rPr>
          <w:spacing w:val="-10"/>
          <w:w w:val="110"/>
        </w:rPr>
        <w:t> </w:t>
      </w:r>
      <w:r>
        <w:rPr>
          <w:spacing w:val="4"/>
          <w:w w:val="110"/>
        </w:rPr>
        <w:t>불편하여</w:t>
      </w:r>
      <w:r>
        <w:rPr>
          <w:spacing w:val="-9"/>
          <w:w w:val="110"/>
        </w:rPr>
        <w:t> </w:t>
      </w:r>
      <w:r>
        <w:rPr>
          <w:spacing w:val="5"/>
          <w:w w:val="110"/>
        </w:rPr>
        <w:t>근로능력평가용</w:t>
      </w:r>
      <w:r>
        <w:rPr>
          <w:spacing w:val="-7"/>
          <w:w w:val="110"/>
        </w:rPr>
        <w:t> </w:t>
      </w:r>
      <w:r>
        <w:rPr>
          <w:spacing w:val="4"/>
          <w:w w:val="110"/>
        </w:rPr>
        <w:t>진단서</w:t>
      </w:r>
      <w:r>
        <w:rPr>
          <w:spacing w:val="-7"/>
          <w:w w:val="110"/>
        </w:rPr>
        <w:t> </w:t>
      </w:r>
      <w:r>
        <w:rPr>
          <w:spacing w:val="4"/>
          <w:w w:val="110"/>
        </w:rPr>
        <w:t>발급이</w:t>
      </w:r>
      <w:r>
        <w:rPr>
          <w:spacing w:val="-7"/>
          <w:w w:val="110"/>
        </w:rPr>
        <w:t> </w:t>
      </w:r>
      <w:r>
        <w:rPr>
          <w:spacing w:val="4"/>
          <w:w w:val="110"/>
        </w:rPr>
        <w:t>어려워</w:t>
      </w:r>
      <w:r>
        <w:rPr>
          <w:spacing w:val="-7"/>
          <w:w w:val="110"/>
        </w:rPr>
        <w:t> </w:t>
      </w:r>
      <w:r>
        <w:rPr>
          <w:spacing w:val="3"/>
          <w:w w:val="110"/>
        </w:rPr>
        <w:t>동행 </w:t>
      </w:r>
      <w:r>
        <w:rPr>
          <w:w w:val="110"/>
        </w:rPr>
        <w:t>서비스를</w:t>
      </w:r>
      <w:r>
        <w:rPr>
          <w:spacing w:val="-35"/>
          <w:w w:val="110"/>
        </w:rPr>
        <w:t> </w:t>
      </w:r>
      <w:r>
        <w:rPr>
          <w:spacing w:val="-3"/>
          <w:w w:val="110"/>
        </w:rPr>
        <w:t>받은</w:t>
      </w:r>
      <w:r>
        <w:rPr>
          <w:spacing w:val="-34"/>
          <w:w w:val="110"/>
        </w:rPr>
        <w:t> </w:t>
      </w:r>
      <w:r>
        <w:rPr>
          <w:spacing w:val="-6"/>
          <w:w w:val="110"/>
        </w:rPr>
        <w:t>사람으로서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자료보완</w:t>
      </w:r>
      <w:r>
        <w:rPr>
          <w:spacing w:val="-34"/>
          <w:w w:val="110"/>
        </w:rPr>
        <w:t> </w:t>
      </w:r>
      <w:r>
        <w:rPr>
          <w:spacing w:val="-4"/>
          <w:w w:val="110"/>
        </w:rPr>
        <w:t>요구된</w:t>
      </w:r>
      <w:r>
        <w:rPr>
          <w:spacing w:val="-35"/>
          <w:w w:val="110"/>
        </w:rPr>
        <w:t> </w:t>
      </w:r>
      <w:r>
        <w:rPr>
          <w:spacing w:val="-6"/>
          <w:w w:val="110"/>
        </w:rPr>
        <w:t>사람</w:t>
      </w: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23"/>
        </w:rPr>
      </w:pPr>
      <w:r>
        <w:rPr/>
        <w:pict>
          <v:group style="position:absolute;margin-left:75.29422pt;margin-top:21.36371pt;width:194.3pt;height:27.25pt;mso-position-horizontal-relative:page;mso-position-vertical-relative:paragraph;z-index:-15228928;mso-wrap-distance-left:0;mso-wrap-distance-right:0" coordorigin="1506,427" coordsize="3886,545">
            <v:shape style="position:absolute;left:1505;top:427;width:485;height:525" type="#_x0000_t75" stroked="false">
              <v:imagedata r:id="rId43" o:title=""/>
            </v:shape>
            <v:line style="position:absolute" from="2015,966" to="5392,966" stroked="true" strokeweight=".54pt" strokecolor="#7272ff">
              <v:stroke dashstyle="shortdot"/>
            </v:line>
            <v:shape style="position:absolute;left:1505;top:427;width:3886;height:545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line="544" w:lineRule="exact" w:before="0"/>
                      <w:ind w:left="159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05"/>
                        <w:position w:val="2"/>
                        <w:sz w:val="28"/>
                      </w:rPr>
                      <w:t>3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05"/>
                        <w:sz w:val="27"/>
                      </w:rPr>
                      <w:t>평가자료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5"/>
                        <w:w w:val="105"/>
                        <w:sz w:val="27"/>
                      </w:rPr>
                      <w:t>발급대행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50"/>
                        <w:w w:val="105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05"/>
                        <w:sz w:val="27"/>
                      </w:rPr>
                      <w:t>방법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5"/>
        <w:rPr>
          <w:sz w:val="18"/>
        </w:rPr>
      </w:pPr>
    </w:p>
    <w:p>
      <w:pPr>
        <w:pStyle w:val="ListParagraph"/>
        <w:numPr>
          <w:ilvl w:val="0"/>
          <w:numId w:val="139"/>
        </w:numPr>
        <w:tabs>
          <w:tab w:pos="2025" w:val="left" w:leader="none"/>
        </w:tabs>
        <w:spacing w:line="235" w:lineRule="auto" w:before="47" w:after="0"/>
        <w:ind w:left="2024" w:right="1486" w:hanging="351"/>
        <w:jc w:val="both"/>
        <w:rPr>
          <w:sz w:val="22"/>
        </w:rPr>
      </w:pPr>
      <w:r>
        <w:rPr>
          <w:spacing w:val="-6"/>
          <w:w w:val="105"/>
          <w:sz w:val="22"/>
        </w:rPr>
        <w:t>원칙적으로 </w:t>
      </w:r>
      <w:r>
        <w:rPr>
          <w:spacing w:val="-5"/>
          <w:w w:val="105"/>
          <w:sz w:val="22"/>
        </w:rPr>
        <w:t>자료보완은 평가대상자 </w:t>
      </w:r>
      <w:r>
        <w:rPr>
          <w:spacing w:val="-4"/>
          <w:w w:val="105"/>
          <w:sz w:val="22"/>
        </w:rPr>
        <w:t>본인이 자료를 </w:t>
      </w:r>
      <w:r>
        <w:rPr>
          <w:spacing w:val="-5"/>
          <w:w w:val="105"/>
          <w:sz w:val="22"/>
        </w:rPr>
        <w:t>확보하여 제출하며, 예외적으로</w:t>
      </w:r>
      <w:r>
        <w:rPr>
          <w:spacing w:val="-85"/>
          <w:w w:val="105"/>
          <w:sz w:val="22"/>
        </w:rPr>
        <w:t> </w:t>
      </w:r>
      <w:r>
        <w:rPr>
          <w:spacing w:val="-6"/>
          <w:w w:val="105"/>
          <w:sz w:val="22"/>
        </w:rPr>
        <w:t>동행 </w:t>
      </w:r>
      <w:r>
        <w:rPr>
          <w:spacing w:val="-7"/>
          <w:w w:val="105"/>
          <w:sz w:val="22"/>
        </w:rPr>
        <w:t>서비스</w:t>
      </w:r>
      <w:r>
        <w:rPr>
          <w:spacing w:val="-44"/>
          <w:w w:val="105"/>
          <w:sz w:val="22"/>
        </w:rPr>
        <w:t> </w:t>
      </w:r>
      <w:r>
        <w:rPr>
          <w:spacing w:val="-10"/>
          <w:w w:val="105"/>
          <w:sz w:val="22"/>
        </w:rPr>
        <w:t>실시한</w:t>
      </w:r>
      <w:r>
        <w:rPr>
          <w:spacing w:val="-42"/>
          <w:w w:val="105"/>
          <w:sz w:val="22"/>
        </w:rPr>
        <w:t> </w:t>
      </w:r>
      <w:r>
        <w:rPr>
          <w:spacing w:val="-7"/>
          <w:w w:val="105"/>
          <w:sz w:val="22"/>
        </w:rPr>
        <w:t>사람</w:t>
      </w:r>
      <w:r>
        <w:rPr>
          <w:spacing w:val="-43"/>
          <w:w w:val="105"/>
          <w:sz w:val="22"/>
        </w:rPr>
        <w:t> </w:t>
      </w:r>
      <w:r>
        <w:rPr>
          <w:w w:val="105"/>
          <w:sz w:val="22"/>
        </w:rPr>
        <w:t>중</w:t>
      </w:r>
      <w:r>
        <w:rPr>
          <w:spacing w:val="-43"/>
          <w:w w:val="105"/>
          <w:sz w:val="22"/>
        </w:rPr>
        <w:t> </w:t>
      </w:r>
      <w:r>
        <w:rPr>
          <w:spacing w:val="-11"/>
          <w:w w:val="105"/>
          <w:sz w:val="22"/>
        </w:rPr>
        <w:t>자료보완</w:t>
      </w:r>
      <w:r>
        <w:rPr>
          <w:spacing w:val="-42"/>
          <w:w w:val="105"/>
          <w:sz w:val="22"/>
        </w:rPr>
        <w:t> </w:t>
      </w:r>
      <w:r>
        <w:rPr>
          <w:spacing w:val="-10"/>
          <w:w w:val="105"/>
          <w:sz w:val="22"/>
        </w:rPr>
        <w:t>요구된</w:t>
      </w:r>
      <w:r>
        <w:rPr>
          <w:spacing w:val="-43"/>
          <w:w w:val="105"/>
          <w:sz w:val="22"/>
        </w:rPr>
        <w:t> </w:t>
      </w:r>
      <w:r>
        <w:rPr>
          <w:spacing w:val="-10"/>
          <w:w w:val="105"/>
          <w:sz w:val="22"/>
        </w:rPr>
        <w:t>사람을</w:t>
      </w:r>
      <w:r>
        <w:rPr>
          <w:spacing w:val="-43"/>
          <w:w w:val="105"/>
          <w:sz w:val="22"/>
        </w:rPr>
        <w:t> </w:t>
      </w:r>
      <w:r>
        <w:rPr>
          <w:spacing w:val="-11"/>
          <w:w w:val="105"/>
          <w:sz w:val="22"/>
        </w:rPr>
        <w:t>대상으로</w:t>
      </w:r>
      <w:r>
        <w:rPr>
          <w:spacing w:val="-42"/>
          <w:w w:val="105"/>
          <w:sz w:val="22"/>
        </w:rPr>
        <w:t> </w:t>
      </w:r>
      <w:r>
        <w:rPr>
          <w:spacing w:val="-11"/>
          <w:w w:val="105"/>
          <w:sz w:val="22"/>
        </w:rPr>
        <w:t>평가자료</w:t>
      </w:r>
      <w:r>
        <w:rPr>
          <w:spacing w:val="-43"/>
          <w:w w:val="105"/>
          <w:sz w:val="22"/>
        </w:rPr>
        <w:t> </w:t>
      </w:r>
      <w:r>
        <w:rPr>
          <w:spacing w:val="-11"/>
          <w:w w:val="105"/>
          <w:sz w:val="22"/>
        </w:rPr>
        <w:t>발급대행</w:t>
      </w:r>
      <w:r>
        <w:rPr>
          <w:spacing w:val="-43"/>
          <w:w w:val="105"/>
          <w:sz w:val="22"/>
        </w:rPr>
        <w:t> </w:t>
      </w:r>
      <w:r>
        <w:rPr>
          <w:spacing w:val="-10"/>
          <w:w w:val="105"/>
          <w:sz w:val="22"/>
        </w:rPr>
        <w:t>서비스</w:t>
      </w:r>
      <w:r>
        <w:rPr>
          <w:spacing w:val="-42"/>
          <w:w w:val="105"/>
          <w:sz w:val="22"/>
        </w:rPr>
        <w:t> </w:t>
      </w:r>
      <w:r>
        <w:rPr>
          <w:spacing w:val="-14"/>
          <w:w w:val="105"/>
          <w:sz w:val="22"/>
        </w:rPr>
        <w:t>제공</w:t>
      </w:r>
    </w:p>
    <w:p>
      <w:pPr>
        <w:pStyle w:val="BodyText"/>
        <w:spacing w:before="5"/>
        <w:rPr>
          <w:sz w:val="17"/>
        </w:rPr>
      </w:pPr>
    </w:p>
    <w:p>
      <w:pPr>
        <w:pStyle w:val="ListParagraph"/>
        <w:numPr>
          <w:ilvl w:val="0"/>
          <w:numId w:val="139"/>
        </w:numPr>
        <w:tabs>
          <w:tab w:pos="2025" w:val="left" w:leader="none"/>
        </w:tabs>
        <w:spacing w:line="235" w:lineRule="auto" w:before="0" w:after="0"/>
        <w:ind w:left="2024" w:right="1480" w:hanging="351"/>
        <w:jc w:val="both"/>
        <w:rPr>
          <w:sz w:val="22"/>
        </w:rPr>
      </w:pPr>
      <w:r>
        <w:rPr>
          <w:w w:val="105"/>
          <w:sz w:val="22"/>
        </w:rPr>
        <w:t>신청인이</w:t>
      </w:r>
      <w:r>
        <w:rPr>
          <w:spacing w:val="-15"/>
          <w:w w:val="105"/>
          <w:sz w:val="22"/>
        </w:rPr>
        <w:t> </w:t>
      </w:r>
      <w:r>
        <w:rPr>
          <w:w w:val="105"/>
          <w:sz w:val="22"/>
        </w:rPr>
        <w:t>거동불편</w:t>
      </w:r>
      <w:r>
        <w:rPr>
          <w:spacing w:val="-16"/>
          <w:w w:val="105"/>
          <w:sz w:val="22"/>
        </w:rPr>
        <w:t> </w:t>
      </w:r>
      <w:r>
        <w:rPr>
          <w:w w:val="105"/>
          <w:sz w:val="22"/>
        </w:rPr>
        <w:t>등으로</w:t>
      </w:r>
      <w:r>
        <w:rPr>
          <w:spacing w:val="-15"/>
          <w:w w:val="105"/>
          <w:sz w:val="22"/>
        </w:rPr>
        <w:t> </w:t>
      </w:r>
      <w:r>
        <w:rPr>
          <w:spacing w:val="-3"/>
          <w:w w:val="105"/>
          <w:sz w:val="22"/>
        </w:rPr>
        <w:t>보완요구자료</w:t>
      </w:r>
      <w:r>
        <w:rPr>
          <w:spacing w:val="-16"/>
          <w:w w:val="105"/>
          <w:sz w:val="22"/>
        </w:rPr>
        <w:t> </w:t>
      </w:r>
      <w:r>
        <w:rPr>
          <w:w w:val="105"/>
          <w:sz w:val="22"/>
        </w:rPr>
        <w:t>제출이</w:t>
      </w:r>
      <w:r>
        <w:rPr>
          <w:spacing w:val="-15"/>
          <w:w w:val="105"/>
          <w:sz w:val="22"/>
        </w:rPr>
        <w:t> </w:t>
      </w:r>
      <w:r>
        <w:rPr>
          <w:w w:val="105"/>
          <w:sz w:val="22"/>
        </w:rPr>
        <w:t>곤란하여</w:t>
      </w:r>
      <w:r>
        <w:rPr>
          <w:spacing w:val="-14"/>
          <w:w w:val="105"/>
          <w:sz w:val="22"/>
        </w:rPr>
        <w:t> </w:t>
      </w:r>
      <w:r>
        <w:rPr>
          <w:spacing w:val="-3"/>
          <w:w w:val="105"/>
          <w:sz w:val="22"/>
        </w:rPr>
        <w:t>시</w:t>
      </w:r>
      <w:r>
        <w:rPr>
          <w:rFonts w:ascii="함초롬바탕" w:eastAsia="함초롬바탕" w:hint="eastAsia"/>
          <w:spacing w:val="-3"/>
          <w:w w:val="105"/>
          <w:sz w:val="22"/>
        </w:rPr>
        <w:t>･</w:t>
      </w:r>
      <w:r>
        <w:rPr>
          <w:spacing w:val="-3"/>
          <w:w w:val="105"/>
          <w:sz w:val="22"/>
        </w:rPr>
        <w:t>군</w:t>
      </w:r>
      <w:r>
        <w:rPr>
          <w:rFonts w:ascii="함초롬바탕" w:eastAsia="함초롬바탕" w:hint="eastAsia"/>
          <w:spacing w:val="-3"/>
          <w:w w:val="105"/>
          <w:sz w:val="22"/>
        </w:rPr>
        <w:t>･</w:t>
      </w:r>
      <w:r>
        <w:rPr>
          <w:spacing w:val="-3"/>
          <w:w w:val="105"/>
          <w:sz w:val="22"/>
        </w:rPr>
        <w:t>구(읍</w:t>
      </w:r>
      <w:r>
        <w:rPr>
          <w:rFonts w:ascii="함초롬바탕" w:eastAsia="함초롬바탕" w:hint="eastAsia"/>
          <w:spacing w:val="-3"/>
          <w:w w:val="105"/>
          <w:sz w:val="22"/>
        </w:rPr>
        <w:t>･</w:t>
      </w:r>
      <w:r>
        <w:rPr>
          <w:spacing w:val="-3"/>
          <w:w w:val="105"/>
          <w:sz w:val="22"/>
        </w:rPr>
        <w:t>면</w:t>
      </w:r>
      <w:r>
        <w:rPr>
          <w:rFonts w:ascii="함초롬바탕" w:eastAsia="함초롬바탕" w:hint="eastAsia"/>
          <w:spacing w:val="-3"/>
          <w:w w:val="105"/>
          <w:sz w:val="22"/>
        </w:rPr>
        <w:t>･</w:t>
      </w:r>
      <w:r>
        <w:rPr>
          <w:spacing w:val="-3"/>
          <w:w w:val="105"/>
          <w:sz w:val="22"/>
        </w:rPr>
        <w:t>동)나</w:t>
      </w:r>
      <w:r>
        <w:rPr>
          <w:spacing w:val="-15"/>
          <w:w w:val="105"/>
          <w:sz w:val="22"/>
        </w:rPr>
        <w:t> </w:t>
      </w:r>
      <w:r>
        <w:rPr>
          <w:spacing w:val="-3"/>
          <w:w w:val="105"/>
          <w:sz w:val="22"/>
        </w:rPr>
        <w:t>국민 </w:t>
      </w:r>
      <w:r>
        <w:rPr>
          <w:spacing w:val="-12"/>
          <w:w w:val="105"/>
          <w:sz w:val="22"/>
        </w:rPr>
        <w:t>연금공단(지사)에</w:t>
      </w:r>
      <w:r>
        <w:rPr>
          <w:spacing w:val="-42"/>
          <w:w w:val="105"/>
          <w:sz w:val="22"/>
        </w:rPr>
        <w:t> </w:t>
      </w:r>
      <w:r>
        <w:rPr>
          <w:spacing w:val="-12"/>
          <w:w w:val="105"/>
          <w:sz w:val="22"/>
        </w:rPr>
        <w:t>평가자료</w:t>
      </w:r>
      <w:r>
        <w:rPr>
          <w:spacing w:val="-43"/>
          <w:w w:val="105"/>
          <w:sz w:val="22"/>
        </w:rPr>
        <w:t> </w:t>
      </w:r>
      <w:r>
        <w:rPr>
          <w:spacing w:val="-12"/>
          <w:w w:val="105"/>
          <w:sz w:val="22"/>
        </w:rPr>
        <w:t>발급대행</w:t>
      </w:r>
      <w:r>
        <w:rPr>
          <w:spacing w:val="-43"/>
          <w:w w:val="105"/>
          <w:sz w:val="22"/>
        </w:rPr>
        <w:t> </w:t>
      </w:r>
      <w:r>
        <w:rPr>
          <w:spacing w:val="-11"/>
          <w:w w:val="105"/>
          <w:sz w:val="22"/>
        </w:rPr>
        <w:t>서비스</w:t>
      </w:r>
      <w:r>
        <w:rPr>
          <w:spacing w:val="-42"/>
          <w:w w:val="105"/>
          <w:sz w:val="22"/>
        </w:rPr>
        <w:t> </w:t>
      </w:r>
      <w:r>
        <w:rPr>
          <w:spacing w:val="-11"/>
          <w:w w:val="105"/>
          <w:sz w:val="22"/>
        </w:rPr>
        <w:t>제공을</w:t>
      </w:r>
      <w:r>
        <w:rPr>
          <w:spacing w:val="-43"/>
          <w:w w:val="105"/>
          <w:sz w:val="22"/>
        </w:rPr>
        <w:t> </w:t>
      </w:r>
      <w:r>
        <w:rPr>
          <w:spacing w:val="-12"/>
          <w:w w:val="105"/>
          <w:sz w:val="22"/>
        </w:rPr>
        <w:t>요청하는</w:t>
      </w:r>
      <w:r>
        <w:rPr>
          <w:spacing w:val="-43"/>
          <w:w w:val="105"/>
          <w:sz w:val="22"/>
        </w:rPr>
        <w:t> </w:t>
      </w:r>
      <w:r>
        <w:rPr>
          <w:spacing w:val="-8"/>
          <w:w w:val="105"/>
          <w:sz w:val="22"/>
        </w:rPr>
        <w:t>경우</w:t>
      </w:r>
      <w:r>
        <w:rPr>
          <w:spacing w:val="-42"/>
          <w:w w:val="105"/>
          <w:sz w:val="22"/>
        </w:rPr>
        <w:t> </w:t>
      </w:r>
      <w:r>
        <w:rPr>
          <w:spacing w:val="-12"/>
          <w:w w:val="105"/>
          <w:sz w:val="22"/>
        </w:rPr>
        <w:t>지사업무</w:t>
      </w:r>
      <w:r>
        <w:rPr>
          <w:spacing w:val="-43"/>
          <w:w w:val="105"/>
          <w:sz w:val="22"/>
        </w:rPr>
        <w:t> </w:t>
      </w:r>
      <w:r>
        <w:rPr>
          <w:spacing w:val="-8"/>
          <w:w w:val="105"/>
          <w:sz w:val="22"/>
        </w:rPr>
        <w:t>여건</w:t>
      </w:r>
      <w:r>
        <w:rPr>
          <w:spacing w:val="-43"/>
          <w:w w:val="105"/>
          <w:sz w:val="22"/>
        </w:rPr>
        <w:t> </w:t>
      </w:r>
      <w:r>
        <w:rPr>
          <w:spacing w:val="-8"/>
          <w:w w:val="105"/>
          <w:sz w:val="22"/>
        </w:rPr>
        <w:t>등을</w:t>
      </w:r>
      <w:r>
        <w:rPr>
          <w:spacing w:val="-40"/>
          <w:w w:val="105"/>
          <w:sz w:val="22"/>
        </w:rPr>
        <w:t> </w:t>
      </w:r>
      <w:r>
        <w:rPr>
          <w:spacing w:val="-6"/>
          <w:w w:val="105"/>
          <w:sz w:val="22"/>
        </w:rPr>
        <w:t>감안 </w:t>
      </w:r>
      <w:r>
        <w:rPr>
          <w:spacing w:val="-3"/>
          <w:w w:val="105"/>
          <w:sz w:val="22"/>
        </w:rPr>
        <w:t>하여 </w:t>
      </w:r>
      <w:r>
        <w:rPr>
          <w:spacing w:val="-5"/>
          <w:w w:val="105"/>
          <w:sz w:val="22"/>
        </w:rPr>
        <w:t>서비스를</w:t>
      </w:r>
      <w:r>
        <w:rPr>
          <w:spacing w:val="-57"/>
          <w:w w:val="105"/>
          <w:sz w:val="22"/>
        </w:rPr>
        <w:t> </w:t>
      </w:r>
      <w:r>
        <w:rPr>
          <w:spacing w:val="-6"/>
          <w:w w:val="105"/>
          <w:sz w:val="22"/>
        </w:rPr>
        <w:t>제공</w:t>
      </w:r>
    </w:p>
    <w:p>
      <w:pPr>
        <w:pStyle w:val="BodyText"/>
        <w:spacing w:before="15"/>
        <w:rPr>
          <w:sz w:val="19"/>
        </w:rPr>
      </w:pPr>
    </w:p>
    <w:p>
      <w:pPr>
        <w:pStyle w:val="ListParagraph"/>
        <w:numPr>
          <w:ilvl w:val="0"/>
          <w:numId w:val="139"/>
        </w:numPr>
        <w:tabs>
          <w:tab w:pos="2025" w:val="left" w:leader="none"/>
        </w:tabs>
        <w:spacing w:line="235" w:lineRule="auto" w:before="0" w:after="0"/>
        <w:ind w:left="2024" w:right="1480" w:hanging="351"/>
        <w:jc w:val="both"/>
        <w:rPr>
          <w:sz w:val="22"/>
        </w:rPr>
      </w:pPr>
      <w:r>
        <w:rPr>
          <w:spacing w:val="-12"/>
          <w:w w:val="105"/>
          <w:sz w:val="22"/>
        </w:rPr>
        <w:t>평가자료</w:t>
      </w:r>
      <w:r>
        <w:rPr>
          <w:spacing w:val="-44"/>
          <w:w w:val="105"/>
          <w:sz w:val="22"/>
        </w:rPr>
        <w:t> </w:t>
      </w:r>
      <w:r>
        <w:rPr>
          <w:spacing w:val="-12"/>
          <w:w w:val="105"/>
          <w:sz w:val="22"/>
        </w:rPr>
        <w:t>발급대행</w:t>
      </w:r>
      <w:r>
        <w:rPr>
          <w:spacing w:val="-44"/>
          <w:w w:val="105"/>
          <w:sz w:val="22"/>
        </w:rPr>
        <w:t> </w:t>
      </w:r>
      <w:r>
        <w:rPr>
          <w:spacing w:val="-12"/>
          <w:w w:val="105"/>
          <w:sz w:val="22"/>
        </w:rPr>
        <w:t>서비스는</w:t>
      </w:r>
      <w:r>
        <w:rPr>
          <w:spacing w:val="-44"/>
          <w:w w:val="105"/>
          <w:sz w:val="22"/>
        </w:rPr>
        <w:t> </w:t>
      </w:r>
      <w:r>
        <w:rPr>
          <w:spacing w:val="-14"/>
          <w:w w:val="105"/>
          <w:sz w:val="22"/>
        </w:rPr>
        <w:t>국민연금공단이</w:t>
      </w:r>
      <w:r>
        <w:rPr>
          <w:spacing w:val="-44"/>
          <w:w w:val="105"/>
          <w:sz w:val="22"/>
        </w:rPr>
        <w:t> </w:t>
      </w:r>
      <w:r>
        <w:rPr>
          <w:spacing w:val="-8"/>
          <w:w w:val="105"/>
          <w:sz w:val="22"/>
        </w:rPr>
        <w:t>개별</w:t>
      </w:r>
      <w:r>
        <w:rPr>
          <w:spacing w:val="-44"/>
          <w:w w:val="105"/>
          <w:sz w:val="22"/>
        </w:rPr>
        <w:t> </w:t>
      </w:r>
      <w:r>
        <w:rPr>
          <w:spacing w:val="-11"/>
          <w:w w:val="105"/>
          <w:sz w:val="22"/>
        </w:rPr>
        <w:t>법령에</w:t>
      </w:r>
      <w:r>
        <w:rPr>
          <w:spacing w:val="-44"/>
          <w:w w:val="105"/>
          <w:sz w:val="22"/>
        </w:rPr>
        <w:t> </w:t>
      </w:r>
      <w:r>
        <w:rPr>
          <w:spacing w:val="-8"/>
          <w:w w:val="105"/>
          <w:sz w:val="22"/>
        </w:rPr>
        <w:t>의해</w:t>
      </w:r>
      <w:r>
        <w:rPr>
          <w:spacing w:val="-44"/>
          <w:w w:val="105"/>
          <w:sz w:val="22"/>
        </w:rPr>
        <w:t> </w:t>
      </w:r>
      <w:r>
        <w:rPr>
          <w:spacing w:val="-12"/>
          <w:w w:val="105"/>
          <w:sz w:val="22"/>
        </w:rPr>
        <w:t>실시하는</w:t>
      </w:r>
      <w:r>
        <w:rPr>
          <w:spacing w:val="-44"/>
          <w:w w:val="105"/>
          <w:sz w:val="22"/>
        </w:rPr>
        <w:t> </w:t>
      </w:r>
      <w:r>
        <w:rPr>
          <w:spacing w:val="-11"/>
          <w:w w:val="105"/>
          <w:sz w:val="22"/>
        </w:rPr>
        <w:t>제도가</w:t>
      </w:r>
      <w:r>
        <w:rPr>
          <w:spacing w:val="-44"/>
          <w:w w:val="105"/>
          <w:sz w:val="22"/>
        </w:rPr>
        <w:t> </w:t>
      </w:r>
      <w:r>
        <w:rPr>
          <w:spacing w:val="-11"/>
          <w:w w:val="105"/>
          <w:sz w:val="22"/>
        </w:rPr>
        <w:t>아니라</w:t>
      </w:r>
      <w:r>
        <w:rPr>
          <w:spacing w:val="-42"/>
          <w:w w:val="105"/>
          <w:sz w:val="22"/>
        </w:rPr>
        <w:t> </w:t>
      </w:r>
      <w:r>
        <w:rPr>
          <w:spacing w:val="-10"/>
          <w:w w:val="105"/>
          <w:sz w:val="22"/>
        </w:rPr>
        <w:t>의료 </w:t>
      </w:r>
      <w:r>
        <w:rPr>
          <w:spacing w:val="-14"/>
          <w:w w:val="105"/>
          <w:sz w:val="22"/>
        </w:rPr>
        <w:t>법상의</w:t>
      </w:r>
      <w:r>
        <w:rPr>
          <w:spacing w:val="-53"/>
          <w:w w:val="105"/>
          <w:sz w:val="22"/>
        </w:rPr>
        <w:t> </w:t>
      </w:r>
      <w:r>
        <w:rPr>
          <w:spacing w:val="-14"/>
          <w:w w:val="105"/>
          <w:sz w:val="22"/>
        </w:rPr>
        <w:t>대리인</w:t>
      </w:r>
      <w:r>
        <w:rPr>
          <w:spacing w:val="-53"/>
          <w:w w:val="105"/>
          <w:sz w:val="22"/>
        </w:rPr>
        <w:t> </w:t>
      </w:r>
      <w:r>
        <w:rPr>
          <w:spacing w:val="-14"/>
          <w:w w:val="105"/>
          <w:sz w:val="22"/>
        </w:rPr>
        <w:t>규정에</w:t>
      </w:r>
      <w:r>
        <w:rPr>
          <w:spacing w:val="-53"/>
          <w:w w:val="105"/>
          <w:sz w:val="22"/>
        </w:rPr>
        <w:t> </w:t>
      </w:r>
      <w:r>
        <w:rPr>
          <w:spacing w:val="-16"/>
          <w:w w:val="105"/>
          <w:sz w:val="22"/>
        </w:rPr>
        <w:t>근거하여</w:t>
      </w:r>
      <w:r>
        <w:rPr>
          <w:spacing w:val="-53"/>
          <w:w w:val="105"/>
          <w:sz w:val="22"/>
        </w:rPr>
        <w:t> </w:t>
      </w:r>
      <w:r>
        <w:rPr>
          <w:spacing w:val="-16"/>
          <w:w w:val="105"/>
          <w:sz w:val="22"/>
        </w:rPr>
        <w:t>실시하는</w:t>
      </w:r>
      <w:r>
        <w:rPr>
          <w:spacing w:val="-53"/>
          <w:w w:val="105"/>
          <w:sz w:val="22"/>
        </w:rPr>
        <w:t> </w:t>
      </w:r>
      <w:r>
        <w:rPr>
          <w:spacing w:val="-14"/>
          <w:w w:val="105"/>
          <w:sz w:val="22"/>
        </w:rPr>
        <w:t>것으로</w:t>
      </w:r>
      <w:r>
        <w:rPr>
          <w:spacing w:val="-53"/>
          <w:w w:val="105"/>
          <w:sz w:val="22"/>
        </w:rPr>
        <w:t> </w:t>
      </w:r>
      <w:r>
        <w:rPr>
          <w:spacing w:val="-17"/>
          <w:w w:val="105"/>
          <w:sz w:val="22"/>
        </w:rPr>
        <w:t>지자체에서도</w:t>
      </w:r>
      <w:r>
        <w:rPr>
          <w:spacing w:val="-53"/>
          <w:w w:val="105"/>
          <w:sz w:val="22"/>
        </w:rPr>
        <w:t> </w:t>
      </w:r>
      <w:r>
        <w:rPr>
          <w:spacing w:val="-16"/>
          <w:w w:val="105"/>
          <w:sz w:val="22"/>
        </w:rPr>
        <w:t>대리인의</w:t>
      </w:r>
      <w:r>
        <w:rPr>
          <w:spacing w:val="-53"/>
          <w:w w:val="105"/>
          <w:sz w:val="22"/>
        </w:rPr>
        <w:t> </w:t>
      </w:r>
      <w:r>
        <w:rPr>
          <w:spacing w:val="-10"/>
          <w:w w:val="105"/>
          <w:sz w:val="22"/>
        </w:rPr>
        <w:t>발급</w:t>
      </w:r>
      <w:r>
        <w:rPr>
          <w:spacing w:val="-53"/>
          <w:w w:val="105"/>
          <w:sz w:val="22"/>
        </w:rPr>
        <w:t> </w:t>
      </w:r>
      <w:r>
        <w:rPr>
          <w:spacing w:val="-14"/>
          <w:w w:val="105"/>
          <w:sz w:val="22"/>
        </w:rPr>
        <w:t>요건만</w:t>
      </w:r>
      <w:r>
        <w:rPr>
          <w:spacing w:val="-48"/>
          <w:w w:val="105"/>
          <w:sz w:val="22"/>
        </w:rPr>
        <w:t> </w:t>
      </w:r>
      <w:r>
        <w:rPr>
          <w:spacing w:val="-8"/>
          <w:w w:val="105"/>
          <w:sz w:val="22"/>
        </w:rPr>
        <w:t>구비하면 </w:t>
      </w:r>
      <w:r>
        <w:rPr>
          <w:spacing w:val="-5"/>
          <w:w w:val="105"/>
          <w:sz w:val="22"/>
        </w:rPr>
        <w:t>평가자료 발급대행</w:t>
      </w:r>
      <w:r>
        <w:rPr>
          <w:spacing w:val="-55"/>
          <w:w w:val="105"/>
          <w:sz w:val="22"/>
        </w:rPr>
        <w:t> </w:t>
      </w:r>
      <w:r>
        <w:rPr>
          <w:spacing w:val="-6"/>
          <w:w w:val="105"/>
          <w:sz w:val="22"/>
        </w:rPr>
        <w:t>가능</w:t>
      </w:r>
    </w:p>
    <w:p>
      <w:pPr>
        <w:pStyle w:val="BodyText"/>
        <w:spacing w:before="3"/>
        <w:rPr>
          <w:sz w:val="7"/>
        </w:rPr>
      </w:pPr>
    </w:p>
    <w:p>
      <w:pPr>
        <w:pStyle w:val="BodyText"/>
        <w:spacing w:line="302" w:lineRule="auto" w:before="42"/>
        <w:ind w:left="1873" w:right="2889"/>
      </w:pPr>
      <w:r>
        <w:rPr>
          <w:position w:val="-1"/>
        </w:rPr>
        <w:drawing>
          <wp:inline distT="0" distB="0" distL="0" distR="0">
            <wp:extent cx="118451" cy="117715"/>
            <wp:effectExtent l="0" t="0" r="0" b="0"/>
            <wp:docPr id="59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spacing w:val="-4"/>
          <w:w w:val="110"/>
        </w:rPr>
        <w:t>다만,</w:t>
      </w:r>
      <w:r>
        <w:rPr>
          <w:spacing w:val="-25"/>
          <w:w w:val="110"/>
        </w:rPr>
        <w:t> </w:t>
      </w:r>
      <w:r>
        <w:rPr>
          <w:spacing w:val="-5"/>
          <w:w w:val="110"/>
        </w:rPr>
        <w:t>발급비용</w:t>
      </w:r>
      <w:r>
        <w:rPr>
          <w:spacing w:val="-27"/>
          <w:w w:val="110"/>
        </w:rPr>
        <w:t> </w:t>
      </w:r>
      <w:r>
        <w:rPr>
          <w:spacing w:val="-4"/>
          <w:w w:val="110"/>
        </w:rPr>
        <w:t>발생</w:t>
      </w:r>
      <w:r>
        <w:rPr>
          <w:spacing w:val="-27"/>
          <w:w w:val="110"/>
        </w:rPr>
        <w:t> </w:t>
      </w:r>
      <w:r>
        <w:rPr>
          <w:spacing w:val="-4"/>
          <w:w w:val="110"/>
        </w:rPr>
        <w:t>등의</w:t>
      </w:r>
      <w:r>
        <w:rPr>
          <w:spacing w:val="-27"/>
          <w:w w:val="110"/>
        </w:rPr>
        <w:t> </w:t>
      </w:r>
      <w:r>
        <w:rPr>
          <w:spacing w:val="-5"/>
          <w:w w:val="110"/>
        </w:rPr>
        <w:t>문제가</w:t>
      </w:r>
      <w:r>
        <w:rPr>
          <w:spacing w:val="-28"/>
          <w:w w:val="110"/>
        </w:rPr>
        <w:t> </w:t>
      </w:r>
      <w:r>
        <w:rPr>
          <w:spacing w:val="-3"/>
          <w:w w:val="110"/>
        </w:rPr>
        <w:t>있을</w:t>
      </w:r>
      <w:r>
        <w:rPr>
          <w:spacing w:val="-28"/>
          <w:w w:val="110"/>
        </w:rPr>
        <w:t> </w:t>
      </w:r>
      <w:r>
        <w:rPr>
          <w:w w:val="110"/>
        </w:rPr>
        <w:t>수</w:t>
      </w:r>
      <w:r>
        <w:rPr>
          <w:spacing w:val="-26"/>
          <w:w w:val="110"/>
        </w:rPr>
        <w:t> </w:t>
      </w:r>
      <w:r>
        <w:rPr>
          <w:spacing w:val="-5"/>
          <w:w w:val="110"/>
        </w:rPr>
        <w:t>있으므로</w:t>
      </w:r>
      <w:r>
        <w:rPr>
          <w:spacing w:val="-28"/>
          <w:w w:val="110"/>
        </w:rPr>
        <w:t> </w:t>
      </w:r>
      <w:r>
        <w:rPr>
          <w:spacing w:val="-5"/>
          <w:w w:val="110"/>
        </w:rPr>
        <w:t>신중하게</w:t>
      </w:r>
      <w:r>
        <w:rPr>
          <w:spacing w:val="-28"/>
          <w:w w:val="110"/>
        </w:rPr>
        <w:t> </w:t>
      </w:r>
      <w:r>
        <w:rPr>
          <w:spacing w:val="-6"/>
          <w:w w:val="110"/>
        </w:rPr>
        <w:t>고려</w:t>
      </w:r>
      <w:r>
        <w:rPr>
          <w:spacing w:val="-6"/>
          <w:w w:val="111"/>
        </w:rPr>
        <w:t> </w:t>
      </w:r>
      <w:r>
        <w:rPr>
          <w:spacing w:val="-6"/>
          <w:w w:val="111"/>
          <w:position w:val="-1"/>
        </w:rPr>
        <w:drawing>
          <wp:inline distT="0" distB="0" distL="0" distR="0">
            <wp:extent cx="118451" cy="118451"/>
            <wp:effectExtent l="0" t="0" r="0" b="0"/>
            <wp:docPr id="59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6"/>
          <w:w w:val="111"/>
          <w:position w:val="-1"/>
        </w:rPr>
      </w:r>
      <w:r>
        <w:rPr>
          <w:rFonts w:ascii="Times New Roman" w:eastAsia="Times New Roman"/>
          <w:spacing w:val="-6"/>
          <w:w w:val="111"/>
        </w:rPr>
        <w:t> </w:t>
      </w:r>
      <w:r>
        <w:rPr>
          <w:rFonts w:ascii="Times New Roman" w:eastAsia="Times New Roman"/>
          <w:spacing w:val="-25"/>
          <w:w w:val="111"/>
        </w:rPr>
        <w:t> </w:t>
      </w:r>
      <w:r>
        <w:rPr>
          <w:spacing w:val="-5"/>
          <w:w w:val="110"/>
        </w:rPr>
        <w:t>평가자료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발급대행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서비스</w:t>
      </w:r>
      <w:r>
        <w:rPr>
          <w:spacing w:val="-35"/>
          <w:w w:val="110"/>
        </w:rPr>
        <w:t> </w:t>
      </w:r>
      <w:r>
        <w:rPr>
          <w:spacing w:val="-5"/>
          <w:w w:val="110"/>
        </w:rPr>
        <w:t>근거：</w:t>
      </w:r>
      <w:r>
        <w:rPr>
          <w:spacing w:val="-35"/>
          <w:w w:val="110"/>
        </w:rPr>
        <w:t> </w:t>
      </w:r>
      <w:r>
        <w:rPr>
          <w:spacing w:val="-4"/>
          <w:w w:val="110"/>
        </w:rPr>
        <w:t>의료법</w:t>
      </w:r>
      <w:r>
        <w:rPr>
          <w:spacing w:val="-36"/>
          <w:w w:val="110"/>
        </w:rPr>
        <w:t> </w:t>
      </w:r>
      <w:r>
        <w:rPr>
          <w:spacing w:val="-5"/>
          <w:w w:val="110"/>
        </w:rPr>
        <w:t>시행규칙</w:t>
      </w:r>
    </w:p>
    <w:p>
      <w:pPr>
        <w:spacing w:after="0" w:line="302" w:lineRule="auto"/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23347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121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6233984" filled="true" fillcolor="#7272ff" stroked="false">
            <v:fill type="solid"/>
            <w10:wrap type="none"/>
          </v:rect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" w:after="1"/>
        <w:rPr>
          <w:sz w:val="23"/>
        </w:rPr>
      </w:pPr>
    </w:p>
    <w:p>
      <w:pPr>
        <w:pStyle w:val="BodyText"/>
        <w:ind w:left="1563"/>
        <w:rPr>
          <w:sz w:val="20"/>
        </w:rPr>
      </w:pPr>
      <w:r>
        <w:rPr>
          <w:sz w:val="20"/>
        </w:rPr>
        <w:pict>
          <v:group style="width:399.2pt;height:124.8pt;mso-position-horizontal-relative:char;mso-position-vertical-relative:line" coordorigin="0,0" coordsize="7984,2496">
            <v:shape style="position:absolute;left:0;top:0;width:7984;height:134" type="#_x0000_t75" stroked="false">
              <v:imagedata r:id="rId37" o:title=""/>
            </v:shape>
            <v:shape style="position:absolute;left:0;top:133;width:170;height:2363" type="#_x0000_t75" stroked="false">
              <v:imagedata r:id="rId78" o:title=""/>
            </v:shape>
            <v:shape style="position:absolute;left:7861;top:133;width:106;height:2174" type="#_x0000_t75" stroked="false">
              <v:imagedata r:id="rId62" o:title=""/>
            </v:shape>
            <v:shape style="position:absolute;left:169;top:2306;width:7815;height:190" type="#_x0000_t75" stroked="false">
              <v:imagedata r:id="rId40" o:title=""/>
            </v:shape>
            <v:shape style="position:absolute;left:0;top:0;width:7984;height:2496" type="#_x0000_t202" filled="false" stroked="false">
              <v:textbox inset="0,0,0,0">
                <w:txbxContent>
                  <w:p>
                    <w:pPr>
                      <w:spacing w:line="240" w:lineRule="auto" w:before="7"/>
                      <w:rPr>
                        <w:sz w:val="17"/>
                      </w:rPr>
                    </w:pPr>
                  </w:p>
                  <w:p>
                    <w:pPr>
                      <w:spacing w:line="220" w:lineRule="auto" w:before="0"/>
                      <w:ind w:left="353" w:right="353" w:firstLine="0"/>
                      <w:jc w:val="both"/>
                      <w:rPr>
                        <w:sz w:val="20"/>
                      </w:rPr>
                    </w:pPr>
                    <w:r>
                      <w:rPr>
                        <w:rFonts w:ascii="맑은 고딕" w:hAnsi="맑은 고딕" w:eastAsia="맑은 고딕" w:hint="eastAsia"/>
                        <w:b/>
                        <w:sz w:val="20"/>
                      </w:rPr>
                      <w:t>시행규칙</w:t>
                    </w:r>
                    <w:r>
                      <w:rPr>
                        <w:rFonts w:ascii="맑은 고딕" w:hAnsi="맑은 고딕" w:eastAsia="맑은 고딕" w:hint="eastAsia"/>
                        <w:b/>
                        <w:spacing w:val="-36"/>
                        <w:sz w:val="20"/>
                      </w:rPr>
                      <w:t> </w:t>
                    </w:r>
                    <w:r>
                      <w:rPr>
                        <w:rFonts w:ascii="맑은 고딕" w:hAnsi="맑은 고딕" w:eastAsia="맑은 고딕" w:hint="eastAsia"/>
                        <w:b/>
                        <w:sz w:val="20"/>
                      </w:rPr>
                      <w:t>제13조의3(기록</w:t>
                    </w:r>
                    <w:r>
                      <w:rPr>
                        <w:rFonts w:ascii="맑은 고딕" w:hAnsi="맑은 고딕" w:eastAsia="맑은 고딕" w:hint="eastAsia"/>
                        <w:b/>
                        <w:spacing w:val="-35"/>
                        <w:sz w:val="20"/>
                      </w:rPr>
                      <w:t> </w:t>
                    </w:r>
                    <w:r>
                      <w:rPr>
                        <w:rFonts w:ascii="맑은 고딕" w:hAnsi="맑은 고딕" w:eastAsia="맑은 고딕" w:hint="eastAsia"/>
                        <w:b/>
                        <w:sz w:val="20"/>
                      </w:rPr>
                      <w:t>열람</w:t>
                    </w:r>
                    <w:r>
                      <w:rPr>
                        <w:rFonts w:ascii="맑은 고딕" w:hAnsi="맑은 고딕" w:eastAsia="맑은 고딕" w:hint="eastAsia"/>
                        <w:b/>
                        <w:spacing w:val="-36"/>
                        <w:sz w:val="20"/>
                      </w:rPr>
                      <w:t> </w:t>
                    </w:r>
                    <w:r>
                      <w:rPr>
                        <w:rFonts w:ascii="맑은 고딕" w:hAnsi="맑은 고딕" w:eastAsia="맑은 고딕" w:hint="eastAsia"/>
                        <w:b/>
                        <w:sz w:val="20"/>
                      </w:rPr>
                      <w:t>등의</w:t>
                    </w:r>
                    <w:r>
                      <w:rPr>
                        <w:rFonts w:ascii="맑은 고딕" w:hAnsi="맑은 고딕" w:eastAsia="맑은 고딕" w:hint="eastAsia"/>
                        <w:b/>
                        <w:spacing w:val="-35"/>
                        <w:sz w:val="20"/>
                      </w:rPr>
                      <w:t> </w:t>
                    </w:r>
                    <w:r>
                      <w:rPr>
                        <w:rFonts w:ascii="맑은 고딕" w:hAnsi="맑은 고딕" w:eastAsia="맑은 고딕" w:hint="eastAsia"/>
                        <w:b/>
                        <w:sz w:val="20"/>
                      </w:rPr>
                      <w:t>요건)</w:t>
                    </w:r>
                    <w:r>
                      <w:rPr>
                        <w:rFonts w:ascii="맑은 고딕" w:hAnsi="맑은 고딕" w:eastAsia="맑은 고딕" w:hint="eastAsia"/>
                        <w:b/>
                        <w:spacing w:val="-35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②</w:t>
                    </w:r>
                    <w:r>
                      <w:rPr>
                        <w:spacing w:val="-76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법</w:t>
                    </w:r>
                    <w:r>
                      <w:rPr>
                        <w:spacing w:val="-76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제21조제3항제2호에</w:t>
                    </w:r>
                    <w:r>
                      <w:rPr>
                        <w:spacing w:val="-75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따라</w:t>
                    </w:r>
                    <w:r>
                      <w:rPr>
                        <w:spacing w:val="-75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환자가</w:t>
                    </w:r>
                    <w:r>
                      <w:rPr>
                        <w:spacing w:val="-76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지정하는 </w:t>
                    </w:r>
                    <w:r>
                      <w:rPr>
                        <w:spacing w:val="-3"/>
                        <w:sz w:val="20"/>
                      </w:rPr>
                      <w:t>대리인이</w:t>
                    </w:r>
                    <w:r>
                      <w:rPr>
                        <w:spacing w:val="-22"/>
                        <w:sz w:val="20"/>
                      </w:rPr>
                      <w:t> </w:t>
                    </w:r>
                    <w:r>
                      <w:rPr>
                        <w:spacing w:val="-4"/>
                        <w:sz w:val="20"/>
                      </w:rPr>
                      <w:t>환자에</w:t>
                    </w:r>
                    <w:r>
                      <w:rPr>
                        <w:spacing w:val="-21"/>
                        <w:sz w:val="20"/>
                      </w:rPr>
                      <w:t> </w:t>
                    </w:r>
                    <w:r>
                      <w:rPr>
                        <w:spacing w:val="-3"/>
                        <w:sz w:val="20"/>
                      </w:rPr>
                      <w:t>관한</w:t>
                    </w:r>
                    <w:r>
                      <w:rPr>
                        <w:spacing w:val="-21"/>
                        <w:sz w:val="20"/>
                      </w:rPr>
                      <w:t> </w:t>
                    </w:r>
                    <w:r>
                      <w:rPr>
                        <w:spacing w:val="-4"/>
                        <w:sz w:val="20"/>
                      </w:rPr>
                      <w:t>기록의</w:t>
                    </w:r>
                    <w:r>
                      <w:rPr>
                        <w:spacing w:val="-22"/>
                        <w:sz w:val="20"/>
                      </w:rPr>
                      <w:t> </w:t>
                    </w:r>
                    <w:r>
                      <w:rPr>
                        <w:spacing w:val="-4"/>
                        <w:sz w:val="20"/>
                      </w:rPr>
                      <w:t>열람이나</w:t>
                    </w:r>
                    <w:r>
                      <w:rPr>
                        <w:spacing w:val="-20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그</w:t>
                    </w:r>
                    <w:r>
                      <w:rPr>
                        <w:spacing w:val="-21"/>
                        <w:sz w:val="20"/>
                      </w:rPr>
                      <w:t> </w:t>
                    </w:r>
                    <w:r>
                      <w:rPr>
                        <w:spacing w:val="-4"/>
                        <w:sz w:val="20"/>
                      </w:rPr>
                      <w:t>사본의</w:t>
                    </w:r>
                    <w:r>
                      <w:rPr>
                        <w:spacing w:val="-22"/>
                        <w:sz w:val="20"/>
                      </w:rPr>
                      <w:t> </w:t>
                    </w:r>
                    <w:r>
                      <w:rPr>
                        <w:spacing w:val="-4"/>
                        <w:sz w:val="20"/>
                      </w:rPr>
                      <w:t>발급을</w:t>
                    </w:r>
                    <w:r>
                      <w:rPr>
                        <w:spacing w:val="-21"/>
                        <w:sz w:val="20"/>
                      </w:rPr>
                      <w:t> </w:t>
                    </w:r>
                    <w:r>
                      <w:rPr>
                        <w:spacing w:val="-4"/>
                        <w:sz w:val="20"/>
                      </w:rPr>
                      <w:t>요청할</w:t>
                    </w:r>
                    <w:r>
                      <w:rPr>
                        <w:spacing w:val="-21"/>
                        <w:sz w:val="20"/>
                      </w:rPr>
                      <w:t> </w:t>
                    </w:r>
                    <w:r>
                      <w:rPr>
                        <w:spacing w:val="-4"/>
                        <w:sz w:val="20"/>
                      </w:rPr>
                      <w:t>경우에는</w:t>
                    </w:r>
                    <w:r>
                      <w:rPr>
                        <w:spacing w:val="-21"/>
                        <w:sz w:val="20"/>
                      </w:rPr>
                      <w:t> </w:t>
                    </w:r>
                    <w:r>
                      <w:rPr>
                        <w:spacing w:val="-3"/>
                        <w:sz w:val="20"/>
                      </w:rPr>
                      <w:t>다음</w:t>
                    </w:r>
                    <w:r>
                      <w:rPr>
                        <w:spacing w:val="-2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각</w:t>
                    </w:r>
                    <w:r>
                      <w:rPr>
                        <w:spacing w:val="-21"/>
                        <w:sz w:val="20"/>
                      </w:rPr>
                      <w:t> </w:t>
                    </w:r>
                    <w:r>
                      <w:rPr>
                        <w:spacing w:val="-3"/>
                        <w:sz w:val="20"/>
                      </w:rPr>
                      <w:t>호의</w:t>
                    </w:r>
                    <w:r>
                      <w:rPr>
                        <w:spacing w:val="-21"/>
                        <w:sz w:val="20"/>
                      </w:rPr>
                      <w:t> </w:t>
                    </w:r>
                    <w:r>
                      <w:rPr>
                        <w:spacing w:val="-5"/>
                        <w:sz w:val="20"/>
                      </w:rPr>
                      <w:t>서류를 </w:t>
                    </w:r>
                    <w:r>
                      <w:rPr>
                        <w:spacing w:val="-4"/>
                        <w:sz w:val="20"/>
                      </w:rPr>
                      <w:t>갖추어 의료기관 개설자에게 제출하여야</w:t>
                    </w:r>
                    <w:r>
                      <w:rPr>
                        <w:spacing w:val="-79"/>
                        <w:sz w:val="20"/>
                      </w:rPr>
                      <w:t> </w:t>
                    </w:r>
                    <w:r>
                      <w:rPr>
                        <w:spacing w:val="-5"/>
                        <w:sz w:val="20"/>
                      </w:rPr>
                      <w:t>한다.</w:t>
                    </w:r>
                  </w:p>
                  <w:p>
                    <w:pPr>
                      <w:numPr>
                        <w:ilvl w:val="0"/>
                        <w:numId w:val="140"/>
                      </w:numPr>
                      <w:tabs>
                        <w:tab w:pos="697" w:val="left" w:leader="none"/>
                      </w:tabs>
                      <w:spacing w:line="297" w:lineRule="exact" w:before="0"/>
                      <w:ind w:left="696" w:right="0" w:hanging="251"/>
                      <w:jc w:val="both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기록열람이나</w:t>
                    </w:r>
                    <w:r>
                      <w:rPr>
                        <w:spacing w:val="-22"/>
                        <w:sz w:val="20"/>
                      </w:rPr>
                      <w:t> </w:t>
                    </w:r>
                    <w:r>
                      <w:rPr>
                        <w:spacing w:val="-4"/>
                        <w:sz w:val="20"/>
                      </w:rPr>
                      <w:t>사본발급을</w:t>
                    </w:r>
                    <w:r>
                      <w:rPr>
                        <w:spacing w:val="-22"/>
                        <w:sz w:val="20"/>
                      </w:rPr>
                      <w:t> </w:t>
                    </w:r>
                    <w:r>
                      <w:rPr>
                        <w:spacing w:val="-4"/>
                        <w:sz w:val="20"/>
                      </w:rPr>
                      <w:t>요청하는</w:t>
                    </w:r>
                    <w:r>
                      <w:rPr>
                        <w:spacing w:val="-23"/>
                        <w:sz w:val="20"/>
                      </w:rPr>
                      <w:t> </w:t>
                    </w:r>
                    <w:r>
                      <w:rPr>
                        <w:spacing w:val="-3"/>
                        <w:sz w:val="20"/>
                      </w:rPr>
                      <w:t>자의</w:t>
                    </w:r>
                    <w:r>
                      <w:rPr>
                        <w:spacing w:val="-22"/>
                        <w:sz w:val="20"/>
                      </w:rPr>
                      <w:t> </w:t>
                    </w:r>
                    <w:r>
                      <w:rPr>
                        <w:spacing w:val="-4"/>
                        <w:sz w:val="20"/>
                      </w:rPr>
                      <w:t>신분증</w:t>
                    </w:r>
                    <w:r>
                      <w:rPr>
                        <w:spacing w:val="-22"/>
                        <w:sz w:val="20"/>
                      </w:rPr>
                      <w:t> </w:t>
                    </w:r>
                    <w:r>
                      <w:rPr>
                        <w:spacing w:val="-5"/>
                        <w:sz w:val="20"/>
                      </w:rPr>
                      <w:t>사본</w:t>
                    </w:r>
                  </w:p>
                  <w:p>
                    <w:pPr>
                      <w:numPr>
                        <w:ilvl w:val="0"/>
                        <w:numId w:val="140"/>
                      </w:numPr>
                      <w:tabs>
                        <w:tab w:pos="697" w:val="left" w:leader="none"/>
                      </w:tabs>
                      <w:spacing w:line="308" w:lineRule="exact" w:before="0"/>
                      <w:ind w:left="696" w:right="0" w:hanging="251"/>
                      <w:jc w:val="both"/>
                      <w:rPr>
                        <w:sz w:val="20"/>
                      </w:rPr>
                    </w:pPr>
                    <w:r>
                      <w:rPr>
                        <w:spacing w:val="-4"/>
                        <w:sz w:val="20"/>
                      </w:rPr>
                      <w:t>환자가</w:t>
                    </w:r>
                    <w:r>
                      <w:rPr>
                        <w:spacing w:val="-21"/>
                        <w:sz w:val="20"/>
                      </w:rPr>
                      <w:t> </w:t>
                    </w:r>
                    <w:r>
                      <w:rPr>
                        <w:spacing w:val="-3"/>
                        <w:sz w:val="20"/>
                      </w:rPr>
                      <w:t>자필</w:t>
                    </w:r>
                    <w:r>
                      <w:rPr>
                        <w:spacing w:val="-20"/>
                        <w:sz w:val="20"/>
                      </w:rPr>
                      <w:t> </w:t>
                    </w:r>
                    <w:r>
                      <w:rPr>
                        <w:spacing w:val="-4"/>
                        <w:sz w:val="20"/>
                      </w:rPr>
                      <w:t>서명한</w:t>
                    </w:r>
                    <w:r>
                      <w:rPr>
                        <w:spacing w:val="-21"/>
                        <w:sz w:val="20"/>
                      </w:rPr>
                      <w:t> </w:t>
                    </w:r>
                    <w:r>
                      <w:rPr>
                        <w:spacing w:val="-3"/>
                        <w:sz w:val="20"/>
                      </w:rPr>
                      <w:t>별지</w:t>
                    </w:r>
                    <w:r>
                      <w:rPr>
                        <w:spacing w:val="-20"/>
                        <w:sz w:val="20"/>
                      </w:rPr>
                      <w:t> </w:t>
                    </w:r>
                    <w:r>
                      <w:rPr>
                        <w:spacing w:val="-5"/>
                        <w:sz w:val="20"/>
                      </w:rPr>
                      <w:t>제9호의2서식의</w:t>
                    </w:r>
                    <w:r>
                      <w:rPr>
                        <w:spacing w:val="-20"/>
                        <w:sz w:val="20"/>
                      </w:rPr>
                      <w:t> </w:t>
                    </w:r>
                    <w:r>
                      <w:rPr>
                        <w:spacing w:val="-4"/>
                        <w:sz w:val="20"/>
                      </w:rPr>
                      <w:t>동의서</w:t>
                    </w:r>
                    <w:r>
                      <w:rPr>
                        <w:spacing w:val="-22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및</w:t>
                    </w:r>
                    <w:r>
                      <w:rPr>
                        <w:spacing w:val="-20"/>
                        <w:sz w:val="20"/>
                      </w:rPr>
                      <w:t> </w:t>
                    </w:r>
                    <w:r>
                      <w:rPr>
                        <w:spacing w:val="-3"/>
                        <w:sz w:val="20"/>
                      </w:rPr>
                      <w:t>별지</w:t>
                    </w:r>
                    <w:r>
                      <w:rPr>
                        <w:spacing w:val="-20"/>
                        <w:sz w:val="20"/>
                      </w:rPr>
                      <w:t> </w:t>
                    </w:r>
                    <w:r>
                      <w:rPr>
                        <w:spacing w:val="-5"/>
                        <w:sz w:val="20"/>
                      </w:rPr>
                      <w:t>제9호의3서식의</w:t>
                    </w:r>
                    <w:r>
                      <w:rPr>
                        <w:spacing w:val="-21"/>
                        <w:sz w:val="20"/>
                      </w:rPr>
                      <w:t> </w:t>
                    </w:r>
                    <w:r>
                      <w:rPr>
                        <w:spacing w:val="-5"/>
                        <w:sz w:val="20"/>
                      </w:rPr>
                      <w:t>위임장</w:t>
                    </w:r>
                  </w:p>
                  <w:p>
                    <w:pPr>
                      <w:spacing w:line="321" w:lineRule="exact" w:before="0"/>
                      <w:ind w:left="446" w:right="0" w:firstLine="0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3. 환자의 신분증 사본 * 동의서(2018.9.27. 개정), 위임장(2017.6.21. 개정)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4"/>
        <w:rPr>
          <w:sz w:val="12"/>
        </w:rPr>
      </w:pPr>
    </w:p>
    <w:p>
      <w:pPr>
        <w:pStyle w:val="ListParagraph"/>
        <w:numPr>
          <w:ilvl w:val="0"/>
          <w:numId w:val="139"/>
        </w:numPr>
        <w:tabs>
          <w:tab w:pos="2025" w:val="left" w:leader="none"/>
        </w:tabs>
        <w:spacing w:line="240" w:lineRule="auto" w:before="42" w:after="0"/>
        <w:ind w:left="2024" w:right="0" w:hanging="351"/>
        <w:jc w:val="left"/>
        <w:rPr>
          <w:sz w:val="22"/>
        </w:rPr>
      </w:pPr>
      <w:r>
        <w:rPr/>
        <w:pict>
          <v:group style="position:absolute;margin-left:500.100006pt;margin-top:-8.792611pt;width:55.9pt;height:29.25pt;mso-position-horizontal-relative:page;mso-position-vertical-relative:paragraph;z-index:16235008" coordorigin="10002,-176" coordsize="1118,585">
            <v:shape style="position:absolute;left:10002;top:-176;width:1118;height:585" coordorigin="10002,-176" coordsize="1118,585" path="m11120,-176l10168,-176,10159,-175,10150,-173,10081,-147,10036,-104,10008,-46,10003,-19,10002,-10,10002,243,10003,251,10004,261,10031,329,10074,375,10132,403,10159,407,10168,409,11120,409,11120,-176xe" filled="true" fillcolor="#7272ff" stroked="false">
              <v:path arrowok="t"/>
              <v:fill type="solid"/>
            </v:shape>
            <v:shape style="position:absolute;left:10002;top:-176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5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5"/>
          <w:w w:val="105"/>
          <w:sz w:val="22"/>
        </w:rPr>
        <w:t>평가자료</w:t>
      </w:r>
      <w:r>
        <w:rPr>
          <w:spacing w:val="-31"/>
          <w:w w:val="105"/>
          <w:sz w:val="22"/>
        </w:rPr>
        <w:t> </w:t>
      </w:r>
      <w:r>
        <w:rPr>
          <w:spacing w:val="-5"/>
          <w:w w:val="105"/>
          <w:sz w:val="22"/>
        </w:rPr>
        <w:t>발급대행</w:t>
      </w:r>
      <w:r>
        <w:rPr>
          <w:spacing w:val="-30"/>
          <w:w w:val="105"/>
          <w:sz w:val="22"/>
        </w:rPr>
        <w:t> </w:t>
      </w:r>
      <w:r>
        <w:rPr>
          <w:spacing w:val="-4"/>
          <w:w w:val="105"/>
          <w:sz w:val="22"/>
        </w:rPr>
        <w:t>서비스</w:t>
      </w:r>
      <w:r>
        <w:rPr>
          <w:spacing w:val="-30"/>
          <w:w w:val="105"/>
          <w:sz w:val="22"/>
        </w:rPr>
        <w:t> </w:t>
      </w:r>
      <w:r>
        <w:rPr>
          <w:spacing w:val="-3"/>
          <w:w w:val="105"/>
          <w:sz w:val="22"/>
        </w:rPr>
        <w:t>제공</w:t>
      </w:r>
      <w:r>
        <w:rPr>
          <w:spacing w:val="-31"/>
          <w:w w:val="105"/>
          <w:sz w:val="22"/>
        </w:rPr>
        <w:t> </w:t>
      </w:r>
      <w:r>
        <w:rPr>
          <w:spacing w:val="-6"/>
          <w:w w:val="105"/>
          <w:sz w:val="22"/>
        </w:rPr>
        <w:t>방법(국민연금공단)</w:t>
      </w:r>
    </w:p>
    <w:p>
      <w:pPr>
        <w:pStyle w:val="BodyText"/>
        <w:tabs>
          <w:tab w:pos="10352" w:val="left" w:leader="none"/>
        </w:tabs>
        <w:spacing w:line="250" w:lineRule="atLeast" w:before="139"/>
        <w:ind w:left="10352" w:right="610" w:hanging="8207"/>
        <w:jc w:val="right"/>
        <w:rPr>
          <w:rFonts w:ascii="바탕" w:eastAsia="바탕" w:hint="eastAsia"/>
          <w:sz w:val="18"/>
        </w:rPr>
      </w:pPr>
      <w:r>
        <w:rPr/>
        <w:drawing>
          <wp:anchor distT="0" distB="0" distL="0" distR="0" allowOverlap="1" layoutInCell="1" locked="0" behindDoc="0" simplePos="0" relativeHeight="16235520">
            <wp:simplePos x="0" y="0"/>
            <wp:positionH relativeFrom="page">
              <wp:posOffset>1189482</wp:posOffset>
            </wp:positionH>
            <wp:positionV relativeFrom="paragraph">
              <wp:posOffset>148968</wp:posOffset>
            </wp:positionV>
            <wp:extent cx="118451" cy="118451"/>
            <wp:effectExtent l="0" t="0" r="0" b="0"/>
            <wp:wrapNone/>
            <wp:docPr id="59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6236032">
            <wp:simplePos x="0" y="0"/>
            <wp:positionH relativeFrom="page">
              <wp:posOffset>1189482</wp:posOffset>
            </wp:positionH>
            <wp:positionV relativeFrom="paragraph">
              <wp:posOffset>436242</wp:posOffset>
            </wp:positionV>
            <wp:extent cx="118451" cy="118451"/>
            <wp:effectExtent l="0" t="0" r="0" b="0"/>
            <wp:wrapNone/>
            <wp:docPr id="59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517.619995pt;margin-top:18.168303pt;width:7.8pt;height:9pt;mso-position-horizontal-relative:page;mso-position-vertical-relative:paragraph;z-index:-33047040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로</w:t>
                  </w:r>
                </w:p>
              </w:txbxContent>
            </v:textbox>
            <w10:wrap type="none"/>
          </v:shape>
        </w:pict>
      </w:r>
      <w:r>
        <w:rPr>
          <w:spacing w:val="-5"/>
          <w:w w:val="105"/>
        </w:rPr>
        <w:t>의료기관 </w:t>
      </w:r>
      <w:r>
        <w:rPr>
          <w:spacing w:val="-4"/>
          <w:w w:val="105"/>
        </w:rPr>
        <w:t>등에 </w:t>
      </w:r>
      <w:r>
        <w:rPr>
          <w:spacing w:val="-5"/>
          <w:w w:val="105"/>
        </w:rPr>
        <w:t>진료기록 </w:t>
      </w:r>
      <w:r>
        <w:rPr>
          <w:w w:val="105"/>
        </w:rPr>
        <w:t>등 </w:t>
      </w:r>
      <w:r>
        <w:rPr>
          <w:spacing w:val="-4"/>
          <w:w w:val="105"/>
        </w:rPr>
        <w:t>요청에 </w:t>
      </w:r>
      <w:r>
        <w:rPr>
          <w:spacing w:val="-3"/>
          <w:w w:val="105"/>
        </w:rPr>
        <w:t>관한 공문</w:t>
      </w:r>
      <w:r>
        <w:rPr>
          <w:spacing w:val="8"/>
          <w:w w:val="105"/>
        </w:rPr>
        <w:t> </w:t>
      </w:r>
      <w:r>
        <w:rPr>
          <w:w w:val="105"/>
        </w:rPr>
        <w:t>및</w:t>
      </w:r>
      <w:r>
        <w:rPr>
          <w:spacing w:val="-2"/>
          <w:w w:val="105"/>
        </w:rPr>
        <w:t> </w:t>
      </w:r>
      <w:r>
        <w:rPr>
          <w:spacing w:val="-5"/>
          <w:w w:val="105"/>
        </w:rPr>
        <w:t>서류발송</w:t>
        <w:tab/>
        <w:tab/>
      </w:r>
      <w:r>
        <w:rPr>
          <w:rFonts w:ascii="바탕" w:eastAsia="바탕" w:hint="eastAsia"/>
          <w:color w:val="0000FF"/>
          <w:w w:val="85"/>
          <w:position w:val="8"/>
          <w:sz w:val="18"/>
        </w:rPr>
        <w:t>근 </w:t>
      </w:r>
      <w:r>
        <w:rPr>
          <w:rFonts w:ascii="바탕" w:eastAsia="바탕" w:hint="eastAsia"/>
          <w:color w:val="0000FF"/>
          <w:w w:val="85"/>
          <w:sz w:val="18"/>
        </w:rPr>
        <w:t>능</w:t>
      </w:r>
    </w:p>
    <w:p>
      <w:pPr>
        <w:pStyle w:val="BodyText"/>
        <w:tabs>
          <w:tab w:pos="8206" w:val="left" w:leader="none"/>
        </w:tabs>
        <w:spacing w:line="186" w:lineRule="exact"/>
        <w:ind w:right="610"/>
        <w:jc w:val="right"/>
        <w:rPr>
          <w:rFonts w:ascii="바탕" w:eastAsia="바탕" w:hint="eastAsia"/>
          <w:sz w:val="18"/>
        </w:rPr>
      </w:pPr>
      <w:r>
        <w:rPr>
          <w:spacing w:val="-8"/>
          <w:w w:val="110"/>
        </w:rPr>
        <w:t>우편/팩스</w:t>
      </w:r>
      <w:r>
        <w:rPr>
          <w:spacing w:val="-20"/>
          <w:w w:val="110"/>
        </w:rPr>
        <w:t> </w:t>
      </w:r>
      <w:r>
        <w:rPr>
          <w:spacing w:val="-6"/>
          <w:w w:val="110"/>
        </w:rPr>
        <w:t>또는</w:t>
      </w:r>
      <w:r>
        <w:rPr>
          <w:spacing w:val="-21"/>
          <w:w w:val="110"/>
        </w:rPr>
        <w:t> </w:t>
      </w:r>
      <w:r>
        <w:rPr>
          <w:spacing w:val="-7"/>
          <w:w w:val="110"/>
        </w:rPr>
        <w:t>출장을</w:t>
      </w:r>
      <w:r>
        <w:rPr>
          <w:spacing w:val="-21"/>
          <w:w w:val="110"/>
        </w:rPr>
        <w:t> </w:t>
      </w:r>
      <w:r>
        <w:rPr>
          <w:spacing w:val="-5"/>
          <w:w w:val="110"/>
        </w:rPr>
        <w:t>통한</w:t>
      </w:r>
      <w:r>
        <w:rPr>
          <w:spacing w:val="-21"/>
          <w:w w:val="110"/>
        </w:rPr>
        <w:t> </w:t>
      </w:r>
      <w:r>
        <w:rPr>
          <w:spacing w:val="-9"/>
          <w:w w:val="110"/>
        </w:rPr>
        <w:t>발급대행으로</w:t>
      </w:r>
      <w:r>
        <w:rPr>
          <w:spacing w:val="-21"/>
          <w:w w:val="110"/>
        </w:rPr>
        <w:t> </w:t>
      </w:r>
      <w:r>
        <w:rPr>
          <w:spacing w:val="-6"/>
          <w:w w:val="110"/>
        </w:rPr>
        <w:t>관련</w:t>
      </w:r>
      <w:r>
        <w:rPr>
          <w:spacing w:val="-20"/>
          <w:w w:val="110"/>
        </w:rPr>
        <w:t> </w:t>
      </w:r>
      <w:r>
        <w:rPr>
          <w:spacing w:val="-9"/>
          <w:w w:val="110"/>
        </w:rPr>
        <w:t>평가자료를</w:t>
      </w:r>
      <w:r>
        <w:rPr>
          <w:spacing w:val="-21"/>
          <w:w w:val="110"/>
        </w:rPr>
        <w:t> </w:t>
      </w:r>
      <w:r>
        <w:rPr>
          <w:spacing w:val="-8"/>
          <w:w w:val="110"/>
        </w:rPr>
        <w:t>확보하여</w:t>
      </w:r>
      <w:r>
        <w:rPr>
          <w:spacing w:val="-20"/>
          <w:w w:val="110"/>
        </w:rPr>
        <w:t> </w:t>
      </w:r>
      <w:r>
        <w:rPr>
          <w:spacing w:val="-9"/>
          <w:w w:val="110"/>
        </w:rPr>
        <w:t>국민연금공단</w:t>
        <w:tab/>
      </w:r>
      <w:r>
        <w:rPr>
          <w:rFonts w:ascii="바탕" w:eastAsia="바탕" w:hint="eastAsia"/>
          <w:color w:val="0000FF"/>
          <w:spacing w:val="-1"/>
          <w:w w:val="85"/>
          <w:position w:val="-5"/>
          <w:sz w:val="18"/>
        </w:rPr>
        <w:t>력</w:t>
      </w:r>
    </w:p>
    <w:p>
      <w:pPr>
        <w:pStyle w:val="BodyText"/>
        <w:tabs>
          <w:tab w:pos="8206" w:val="left" w:leader="none"/>
        </w:tabs>
        <w:spacing w:line="368" w:lineRule="exact"/>
        <w:ind w:right="610"/>
        <w:jc w:val="right"/>
        <w:rPr>
          <w:rFonts w:ascii="바탕" w:eastAsia="바탕" w:hint="eastAsia"/>
          <w:sz w:val="18"/>
        </w:rPr>
      </w:pPr>
      <w:r>
        <w:rPr/>
        <w:pict>
          <v:shape style="position:absolute;margin-left:517.619995pt;margin-top:10.433915pt;width:7.8pt;height:9pt;mso-position-horizontal-relative:page;mso-position-vertical-relative:paragraph;z-index:-33046528" type="#_x0000_t202" filled="false" stroked="false">
            <v:textbox inset="0,0,0,0">
              <w:txbxContent>
                <w:p>
                  <w:pPr>
                    <w:spacing w:line="18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가</w:t>
                  </w:r>
                </w:p>
              </w:txbxContent>
            </v:textbox>
            <w10:wrap type="none"/>
          </v:shape>
        </w:pict>
      </w:r>
      <w:r>
        <w:rPr>
          <w:spacing w:val="-4"/>
          <w:w w:val="105"/>
        </w:rPr>
        <w:t>의학적 </w:t>
      </w:r>
      <w:r>
        <w:rPr>
          <w:spacing w:val="-3"/>
          <w:w w:val="105"/>
        </w:rPr>
        <w:t>평가 </w:t>
      </w:r>
      <w:r>
        <w:rPr>
          <w:spacing w:val="-5"/>
          <w:w w:val="105"/>
        </w:rPr>
        <w:t>관할지에</w:t>
      </w:r>
      <w:r>
        <w:rPr>
          <w:spacing w:val="-3"/>
          <w:w w:val="105"/>
        </w:rPr>
        <w:t> 제출</w:t>
        <w:tab/>
      </w:r>
      <w:r>
        <w:rPr>
          <w:rFonts w:ascii="바탕" w:eastAsia="바탕" w:hint="eastAsia"/>
          <w:color w:val="0000FF"/>
          <w:spacing w:val="-1"/>
          <w:w w:val="85"/>
          <w:position w:val="9"/>
          <w:sz w:val="18"/>
        </w:rPr>
        <w:t>평</w:t>
      </w:r>
    </w:p>
    <w:p>
      <w:pPr>
        <w:spacing w:line="206" w:lineRule="auto" w:before="133"/>
        <w:ind w:left="10352" w:right="610" w:firstLine="0"/>
        <w:jc w:val="both"/>
        <w:rPr>
          <w:rFonts w:ascii="바탕" w:eastAsia="바탕" w:hint="eastAsia"/>
          <w:sz w:val="18"/>
        </w:rPr>
      </w:pPr>
      <w:r>
        <w:rPr/>
        <w:pict>
          <v:group style="position:absolute;margin-left:75.29422pt;margin-top:37.669197pt;width:202.7pt;height:27.25pt;mso-position-horizontal-relative:page;mso-position-vertical-relative:paragraph;z-index:16237056" coordorigin="1506,753" coordsize="4054,545">
            <v:shape style="position:absolute;left:1505;top:753;width:485;height:525" type="#_x0000_t75" stroked="false">
              <v:imagedata r:id="rId43" o:title=""/>
            </v:shape>
            <v:line style="position:absolute" from="2015,1292" to="5560,1292" stroked="true" strokeweight=".54pt" strokecolor="#7272ff">
              <v:stroke dashstyle="shortdot"/>
            </v:line>
            <v:shape style="position:absolute;left:1505;top:753;width:4054;height:545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line="544" w:lineRule="exact" w:before="0"/>
                      <w:ind w:left="159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10"/>
                        <w:position w:val="2"/>
                        <w:sz w:val="28"/>
                      </w:rPr>
                      <w:t>4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10"/>
                        <w:sz w:val="27"/>
                      </w:rPr>
                      <w:t>평가자료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5"/>
                        <w:w w:val="110"/>
                        <w:sz w:val="27"/>
                      </w:rPr>
                      <w:t>발급대행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3"/>
                        <w:w w:val="110"/>
                        <w:sz w:val="27"/>
                      </w:rPr>
                      <w:t>대상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18"/>
                        <w:w w:val="110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6"/>
                        <w:w w:val="110"/>
                        <w:sz w:val="27"/>
                      </w:rPr>
                      <w:t>자료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바탕" w:eastAsia="바탕" w:hint="eastAsia"/>
          <w:color w:val="0000FF"/>
          <w:w w:val="85"/>
          <w:sz w:val="18"/>
        </w:rPr>
        <w:t>지 원 제 도</w:t>
      </w: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spacing w:before="5"/>
        <w:rPr>
          <w:rFonts w:ascii="바탕"/>
          <w:sz w:val="14"/>
        </w:rPr>
      </w:pPr>
    </w:p>
    <w:p>
      <w:pPr>
        <w:pStyle w:val="ListParagraph"/>
        <w:numPr>
          <w:ilvl w:val="0"/>
          <w:numId w:val="141"/>
        </w:numPr>
        <w:tabs>
          <w:tab w:pos="2025" w:val="left" w:leader="none"/>
        </w:tabs>
        <w:spacing w:line="240" w:lineRule="auto" w:before="41" w:after="0"/>
        <w:ind w:left="2024" w:right="0" w:hanging="351"/>
        <w:jc w:val="left"/>
        <w:rPr>
          <w:sz w:val="22"/>
        </w:rPr>
      </w:pPr>
      <w:r>
        <w:rPr>
          <w:spacing w:val="-3"/>
          <w:w w:val="105"/>
          <w:sz w:val="22"/>
        </w:rPr>
        <w:t>병력</w:t>
      </w:r>
      <w:r>
        <w:rPr>
          <w:spacing w:val="-31"/>
          <w:w w:val="105"/>
          <w:sz w:val="22"/>
        </w:rPr>
        <w:t> </w:t>
      </w:r>
      <w:r>
        <w:rPr>
          <w:w w:val="105"/>
          <w:sz w:val="22"/>
        </w:rPr>
        <w:t>및</w:t>
      </w:r>
      <w:r>
        <w:rPr>
          <w:spacing w:val="-29"/>
          <w:w w:val="105"/>
          <w:sz w:val="22"/>
        </w:rPr>
        <w:t> </w:t>
      </w:r>
      <w:r>
        <w:rPr>
          <w:spacing w:val="-5"/>
          <w:w w:val="105"/>
          <w:sz w:val="22"/>
        </w:rPr>
        <w:t>진료내역</w:t>
      </w:r>
      <w:r>
        <w:rPr>
          <w:spacing w:val="-30"/>
          <w:w w:val="105"/>
          <w:sz w:val="22"/>
        </w:rPr>
        <w:t> </w:t>
      </w:r>
      <w:r>
        <w:rPr>
          <w:spacing w:val="-3"/>
          <w:w w:val="105"/>
          <w:sz w:val="22"/>
        </w:rPr>
        <w:t>등이</w:t>
      </w:r>
      <w:r>
        <w:rPr>
          <w:spacing w:val="-30"/>
          <w:w w:val="105"/>
          <w:sz w:val="22"/>
        </w:rPr>
        <w:t> </w:t>
      </w:r>
      <w:r>
        <w:rPr>
          <w:spacing w:val="-5"/>
          <w:w w:val="105"/>
          <w:sz w:val="22"/>
        </w:rPr>
        <w:t>기록되어</w:t>
      </w:r>
      <w:r>
        <w:rPr>
          <w:spacing w:val="-30"/>
          <w:w w:val="105"/>
          <w:sz w:val="22"/>
        </w:rPr>
        <w:t> </w:t>
      </w:r>
      <w:r>
        <w:rPr>
          <w:spacing w:val="-3"/>
          <w:w w:val="105"/>
          <w:sz w:val="22"/>
        </w:rPr>
        <w:t>있는</w:t>
      </w:r>
      <w:r>
        <w:rPr>
          <w:spacing w:val="-29"/>
          <w:w w:val="105"/>
          <w:sz w:val="22"/>
        </w:rPr>
        <w:t> </w:t>
      </w:r>
      <w:r>
        <w:rPr>
          <w:spacing w:val="-5"/>
          <w:w w:val="105"/>
          <w:sz w:val="22"/>
        </w:rPr>
        <w:t>진료기록지</w:t>
      </w:r>
      <w:r>
        <w:rPr>
          <w:spacing w:val="-31"/>
          <w:w w:val="105"/>
          <w:sz w:val="22"/>
        </w:rPr>
        <w:t> </w:t>
      </w:r>
      <w:r>
        <w:rPr>
          <w:w w:val="105"/>
          <w:sz w:val="22"/>
        </w:rPr>
        <w:t>등</w:t>
      </w:r>
    </w:p>
    <w:p>
      <w:pPr>
        <w:pStyle w:val="ListParagraph"/>
        <w:numPr>
          <w:ilvl w:val="0"/>
          <w:numId w:val="141"/>
        </w:numPr>
        <w:tabs>
          <w:tab w:pos="2025" w:val="left" w:leader="none"/>
        </w:tabs>
        <w:spacing w:line="240" w:lineRule="auto" w:before="174" w:after="0"/>
        <w:ind w:left="2024" w:right="0" w:hanging="351"/>
        <w:jc w:val="left"/>
        <w:rPr>
          <w:sz w:val="22"/>
        </w:rPr>
      </w:pPr>
      <w:r>
        <w:rPr>
          <w:spacing w:val="-5"/>
          <w:w w:val="105"/>
          <w:sz w:val="22"/>
        </w:rPr>
        <w:t>혈액검사 </w:t>
      </w:r>
      <w:r>
        <w:rPr>
          <w:w w:val="105"/>
          <w:sz w:val="22"/>
        </w:rPr>
        <w:t>등 </w:t>
      </w:r>
      <w:r>
        <w:rPr>
          <w:spacing w:val="-3"/>
          <w:w w:val="105"/>
          <w:sz w:val="22"/>
        </w:rPr>
        <w:t>각종</w:t>
      </w:r>
      <w:r>
        <w:rPr>
          <w:spacing w:val="-84"/>
          <w:w w:val="105"/>
          <w:sz w:val="22"/>
        </w:rPr>
        <w:t> </w:t>
      </w:r>
      <w:r>
        <w:rPr>
          <w:spacing w:val="-6"/>
          <w:w w:val="105"/>
          <w:sz w:val="22"/>
        </w:rPr>
        <w:t>검사결과지</w:t>
      </w:r>
    </w:p>
    <w:p>
      <w:pPr>
        <w:pStyle w:val="ListParagraph"/>
        <w:numPr>
          <w:ilvl w:val="0"/>
          <w:numId w:val="141"/>
        </w:numPr>
        <w:tabs>
          <w:tab w:pos="2025" w:val="left" w:leader="none"/>
        </w:tabs>
        <w:spacing w:line="240" w:lineRule="auto" w:before="175" w:after="0"/>
        <w:ind w:left="2024" w:right="0" w:hanging="351"/>
        <w:jc w:val="left"/>
        <w:rPr>
          <w:sz w:val="22"/>
        </w:rPr>
      </w:pPr>
      <w:r>
        <w:rPr>
          <w:spacing w:val="-5"/>
          <w:w w:val="105"/>
          <w:sz w:val="22"/>
        </w:rPr>
        <w:t>초음파,</w:t>
      </w:r>
      <w:r>
        <w:rPr>
          <w:spacing w:val="-28"/>
          <w:w w:val="105"/>
          <w:sz w:val="22"/>
        </w:rPr>
        <w:t> </w:t>
      </w:r>
      <w:r>
        <w:rPr>
          <w:spacing w:val="-3"/>
          <w:w w:val="105"/>
          <w:sz w:val="22"/>
        </w:rPr>
        <w:t>CT</w:t>
      </w:r>
      <w:r>
        <w:rPr>
          <w:spacing w:val="-28"/>
          <w:w w:val="105"/>
          <w:sz w:val="22"/>
        </w:rPr>
        <w:t> </w:t>
      </w:r>
      <w:r>
        <w:rPr>
          <w:w w:val="105"/>
          <w:sz w:val="22"/>
        </w:rPr>
        <w:t>등</w:t>
      </w:r>
      <w:r>
        <w:rPr>
          <w:spacing w:val="-29"/>
          <w:w w:val="105"/>
          <w:sz w:val="22"/>
        </w:rPr>
        <w:t> </w:t>
      </w:r>
      <w:r>
        <w:rPr>
          <w:spacing w:val="-4"/>
          <w:w w:val="105"/>
          <w:sz w:val="22"/>
        </w:rPr>
        <w:t>방사선</w:t>
      </w:r>
      <w:r>
        <w:rPr>
          <w:spacing w:val="-31"/>
          <w:w w:val="105"/>
          <w:sz w:val="22"/>
        </w:rPr>
        <w:t> </w:t>
      </w:r>
      <w:r>
        <w:rPr>
          <w:spacing w:val="-3"/>
          <w:w w:val="105"/>
          <w:sz w:val="22"/>
        </w:rPr>
        <w:t>사진</w:t>
      </w:r>
      <w:r>
        <w:rPr>
          <w:spacing w:val="-29"/>
          <w:w w:val="105"/>
          <w:sz w:val="22"/>
        </w:rPr>
        <w:t> </w:t>
      </w:r>
      <w:r>
        <w:rPr>
          <w:w w:val="105"/>
          <w:sz w:val="22"/>
        </w:rPr>
        <w:t>등</w:t>
      </w:r>
      <w:r>
        <w:rPr>
          <w:spacing w:val="-29"/>
          <w:w w:val="105"/>
          <w:sz w:val="22"/>
        </w:rPr>
        <w:t> </w:t>
      </w:r>
      <w:r>
        <w:rPr>
          <w:spacing w:val="-3"/>
          <w:w w:val="105"/>
          <w:sz w:val="22"/>
        </w:rPr>
        <w:t>영상</w:t>
      </w:r>
      <w:r>
        <w:rPr>
          <w:spacing w:val="-30"/>
          <w:w w:val="105"/>
          <w:sz w:val="22"/>
        </w:rPr>
        <w:t> </w:t>
      </w:r>
      <w:r>
        <w:rPr>
          <w:spacing w:val="-6"/>
          <w:w w:val="105"/>
          <w:sz w:val="22"/>
        </w:rPr>
        <w:t>자료</w:t>
      </w:r>
    </w:p>
    <w:p>
      <w:pPr>
        <w:spacing w:before="129"/>
        <w:ind w:left="1873" w:right="0" w:firstLine="0"/>
        <w:jc w:val="left"/>
        <w:rPr>
          <w:sz w:val="18"/>
        </w:rPr>
      </w:pPr>
      <w:r>
        <w:rPr>
          <w:color w:val="181818"/>
          <w:sz w:val="18"/>
        </w:rPr>
        <w:t>※ 진단서, 소견서는 본인에게 직접 발급되어야 하므로 제외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  <w:r>
        <w:rPr/>
        <w:pict>
          <v:group style="position:absolute;margin-left:75.29422pt;margin-top:16.716406pt;width:225.7pt;height:27.25pt;mso-position-horizontal-relative:page;mso-position-vertical-relative:paragraph;z-index:-15224832;mso-wrap-distance-left:0;mso-wrap-distance-right:0" coordorigin="1506,334" coordsize="4514,545">
            <v:shape style="position:absolute;left:1505;top:334;width:485;height:525" type="#_x0000_t75" stroked="false">
              <v:imagedata r:id="rId43" o:title=""/>
            </v:shape>
            <v:line style="position:absolute" from="2015,873" to="6019,873" stroked="true" strokeweight=".54pt" strokecolor="#7272ff">
              <v:stroke dashstyle="shortdot"/>
            </v:line>
            <v:shape style="position:absolute;left:1505;top:334;width:4514;height:545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line="544" w:lineRule="exact" w:before="0"/>
                      <w:ind w:left="159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10"/>
                        <w:position w:val="2"/>
                        <w:sz w:val="28"/>
                      </w:rPr>
                      <w:t>5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4"/>
                        <w:w w:val="110"/>
                        <w:sz w:val="27"/>
                      </w:rPr>
                      <w:t>평가자료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5"/>
                        <w:w w:val="110"/>
                        <w:sz w:val="27"/>
                      </w:rPr>
                      <w:t>발급대행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10"/>
                        <w:sz w:val="27"/>
                      </w:rPr>
                      <w:t>신청 및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15"/>
                        <w:w w:val="110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6"/>
                        <w:w w:val="110"/>
                        <w:sz w:val="27"/>
                      </w:rPr>
                      <w:t>제공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3"/>
        <w:rPr>
          <w:sz w:val="12"/>
        </w:rPr>
      </w:pPr>
    </w:p>
    <w:p>
      <w:pPr>
        <w:pStyle w:val="BodyText"/>
        <w:spacing w:before="42"/>
        <w:ind w:left="1674"/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60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w w:val="110"/>
        </w:rPr>
        <w:t>평가자료</w:t>
      </w:r>
      <w:r>
        <w:rPr>
          <w:spacing w:val="-25"/>
          <w:w w:val="110"/>
        </w:rPr>
        <w:t> </w:t>
      </w:r>
      <w:r>
        <w:rPr>
          <w:w w:val="110"/>
        </w:rPr>
        <w:t>발급대행</w:t>
      </w:r>
      <w:r>
        <w:rPr>
          <w:spacing w:val="-25"/>
          <w:w w:val="110"/>
        </w:rPr>
        <w:t> </w:t>
      </w:r>
      <w:r>
        <w:rPr>
          <w:w w:val="110"/>
        </w:rPr>
        <w:t>서비스를</w:t>
      </w:r>
      <w:r>
        <w:rPr>
          <w:spacing w:val="-23"/>
          <w:w w:val="110"/>
        </w:rPr>
        <w:t> </w:t>
      </w:r>
      <w:r>
        <w:rPr>
          <w:w w:val="110"/>
        </w:rPr>
        <w:t>신청하려면</w:t>
      </w:r>
      <w:r>
        <w:rPr>
          <w:spacing w:val="-25"/>
          <w:w w:val="110"/>
        </w:rPr>
        <w:t> </w:t>
      </w:r>
      <w:r>
        <w:rPr>
          <w:w w:val="110"/>
        </w:rPr>
        <w:t>다음</w:t>
      </w:r>
      <w:r>
        <w:rPr>
          <w:spacing w:val="-24"/>
          <w:w w:val="110"/>
        </w:rPr>
        <w:t> </w:t>
      </w:r>
      <w:r>
        <w:rPr>
          <w:w w:val="110"/>
        </w:rPr>
        <w:t>서류를</w:t>
      </w:r>
      <w:r>
        <w:rPr>
          <w:spacing w:val="-24"/>
          <w:w w:val="110"/>
        </w:rPr>
        <w:t> </w:t>
      </w:r>
      <w:r>
        <w:rPr>
          <w:w w:val="110"/>
        </w:rPr>
        <w:t>국민연금공단(지사)에</w:t>
      </w:r>
      <w:r>
        <w:rPr>
          <w:spacing w:val="-24"/>
          <w:w w:val="110"/>
        </w:rPr>
        <w:t> </w:t>
      </w:r>
      <w:r>
        <w:rPr>
          <w:w w:val="110"/>
        </w:rPr>
        <w:t>제출</w:t>
      </w:r>
    </w:p>
    <w:p>
      <w:pPr>
        <w:pStyle w:val="ListParagraph"/>
        <w:numPr>
          <w:ilvl w:val="0"/>
          <w:numId w:val="142"/>
        </w:numPr>
        <w:tabs>
          <w:tab w:pos="2082" w:val="left" w:leader="none"/>
        </w:tabs>
        <w:spacing w:line="240" w:lineRule="auto" w:before="93" w:after="0"/>
        <w:ind w:left="2082" w:right="0" w:hanging="209"/>
        <w:jc w:val="left"/>
        <w:rPr>
          <w:sz w:val="22"/>
        </w:rPr>
      </w:pPr>
      <w:r>
        <w:rPr>
          <w:spacing w:val="-6"/>
          <w:w w:val="110"/>
          <w:sz w:val="22"/>
        </w:rPr>
        <w:t>진료기록열람 </w:t>
      </w:r>
      <w:r>
        <w:rPr>
          <w:w w:val="110"/>
          <w:sz w:val="22"/>
        </w:rPr>
        <w:t>및 </w:t>
      </w:r>
      <w:r>
        <w:rPr>
          <w:spacing w:val="-5"/>
          <w:w w:val="110"/>
          <w:sz w:val="22"/>
        </w:rPr>
        <w:t>사본발급</w:t>
      </w:r>
      <w:r>
        <w:rPr>
          <w:spacing w:val="-56"/>
          <w:w w:val="110"/>
          <w:sz w:val="22"/>
        </w:rPr>
        <w:t> </w:t>
      </w:r>
      <w:r>
        <w:rPr>
          <w:spacing w:val="-5"/>
          <w:w w:val="110"/>
          <w:sz w:val="22"/>
        </w:rPr>
        <w:t>동의서</w:t>
      </w:r>
    </w:p>
    <w:p>
      <w:pPr>
        <w:pStyle w:val="ListParagraph"/>
        <w:numPr>
          <w:ilvl w:val="0"/>
          <w:numId w:val="142"/>
        </w:numPr>
        <w:tabs>
          <w:tab w:pos="2082" w:val="left" w:leader="none"/>
        </w:tabs>
        <w:spacing w:line="240" w:lineRule="auto" w:before="55" w:after="0"/>
        <w:ind w:left="2082" w:right="0" w:hanging="209"/>
        <w:jc w:val="left"/>
        <w:rPr>
          <w:sz w:val="22"/>
        </w:rPr>
      </w:pPr>
      <w:r>
        <w:rPr>
          <w:spacing w:val="-6"/>
          <w:w w:val="110"/>
          <w:sz w:val="22"/>
        </w:rPr>
        <w:t>진료기록열람 </w:t>
      </w:r>
      <w:r>
        <w:rPr>
          <w:w w:val="110"/>
          <w:sz w:val="22"/>
        </w:rPr>
        <w:t>및 </w:t>
      </w:r>
      <w:r>
        <w:rPr>
          <w:spacing w:val="-5"/>
          <w:w w:val="110"/>
          <w:sz w:val="22"/>
        </w:rPr>
        <w:t>사본발급</w:t>
      </w:r>
      <w:r>
        <w:rPr>
          <w:spacing w:val="-56"/>
          <w:w w:val="110"/>
          <w:sz w:val="22"/>
        </w:rPr>
        <w:t> </w:t>
      </w:r>
      <w:r>
        <w:rPr>
          <w:spacing w:val="-5"/>
          <w:w w:val="110"/>
          <w:sz w:val="22"/>
        </w:rPr>
        <w:t>위임장</w:t>
      </w:r>
    </w:p>
    <w:p>
      <w:pPr>
        <w:pStyle w:val="ListParagraph"/>
        <w:numPr>
          <w:ilvl w:val="0"/>
          <w:numId w:val="142"/>
        </w:numPr>
        <w:tabs>
          <w:tab w:pos="2082" w:val="left" w:leader="none"/>
        </w:tabs>
        <w:spacing w:line="240" w:lineRule="auto" w:before="54" w:after="0"/>
        <w:ind w:left="2082" w:right="0" w:hanging="209"/>
        <w:jc w:val="left"/>
        <w:rPr>
          <w:sz w:val="22"/>
        </w:rPr>
      </w:pPr>
      <w:r>
        <w:rPr>
          <w:spacing w:val="-4"/>
          <w:w w:val="110"/>
          <w:sz w:val="22"/>
        </w:rPr>
        <w:t>신분증</w:t>
      </w:r>
      <w:r>
        <w:rPr>
          <w:spacing w:val="-36"/>
          <w:w w:val="110"/>
          <w:sz w:val="22"/>
        </w:rPr>
        <w:t> </w:t>
      </w:r>
      <w:r>
        <w:rPr>
          <w:spacing w:val="-3"/>
          <w:w w:val="110"/>
          <w:sz w:val="22"/>
        </w:rPr>
        <w:t>사본</w:t>
      </w:r>
    </w:p>
    <w:p>
      <w:pPr>
        <w:spacing w:after="0" w:line="240" w:lineRule="auto"/>
        <w:jc w:val="left"/>
        <w:rPr>
          <w:sz w:val="22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24371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122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244224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244736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18"/>
        </w:rPr>
      </w:pPr>
      <w:r>
        <w:rPr/>
        <w:pict>
          <v:group style="position:absolute;margin-left:73.680pt;margin-top:18.159771pt;width:408.2pt;height:30.5pt;mso-position-horizontal-relative:page;mso-position-vertical-relative:paragraph;z-index:-15217664;mso-wrap-distance-left:0;mso-wrap-distance-right:0" coordorigin="1474,363" coordsize="8164,610">
            <v:shape style="position:absolute;left:1473;top:363;width:8164;height:610" type="#_x0000_t75" stroked="false">
              <v:imagedata r:id="rId36" o:title=""/>
            </v:shape>
            <v:shape style="position:absolute;left:1732;top:561;width:570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/>
                        <w:sz w:val="30"/>
                      </w:rPr>
                    </w:pPr>
                    <w:r>
                      <w:rPr>
                        <w:rFonts w:ascii="함초롬돋움"/>
                        <w:color w:val="FFFFFF"/>
                        <w:w w:val="105"/>
                        <w:sz w:val="30"/>
                      </w:rPr>
                      <w:t>5-3</w:t>
                    </w:r>
                  </w:p>
                </w:txbxContent>
              </v:textbox>
              <w10:wrap type="none"/>
            </v:shape>
            <v:shape style="position:absolute;left:2871;top:518;width:3297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sz w:val="30"/>
                      </w:rPr>
                    </w:pPr>
                    <w:r>
                      <w:rPr>
                        <w:rFonts w:ascii="함초롬돋움" w:eastAsia="함초롬돋움" w:hint="eastAsia"/>
                        <w:color w:val="181818"/>
                        <w:spacing w:val="-7"/>
                        <w:sz w:val="30"/>
                      </w:rPr>
                      <w:t>자료보완 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-4"/>
                        <w:sz w:val="30"/>
                      </w:rPr>
                      <w:t>비용지원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-44"/>
                        <w:sz w:val="30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color w:val="181818"/>
                        <w:sz w:val="30"/>
                      </w:rPr>
                      <w:t>서비스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75.29422pt;margin-top:70.599770pt;width:213.2pt;height:27.3pt;mso-position-horizontal-relative:page;mso-position-vertical-relative:paragraph;z-index:-15216640;mso-wrap-distance-left:0;mso-wrap-distance-right:0" coordorigin="1506,1412" coordsize="4264,546">
            <v:shape style="position:absolute;left:1505;top:1412;width:485;height:526" type="#_x0000_t75" stroked="false">
              <v:imagedata r:id="rId43" o:title=""/>
            </v:shape>
            <v:line style="position:absolute" from="2015,1952" to="5770,1952" stroked="true" strokeweight=".54pt" strokecolor="#7272ff">
              <v:stroke dashstyle="shortdot"/>
            </v:line>
            <v:shape style="position:absolute;left:1505;top:1412;width:4264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before="0"/>
                      <w:ind w:left="177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10"/>
                        <w:position w:val="2"/>
                        <w:sz w:val="28"/>
                      </w:rPr>
                      <w:t>1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5"/>
                        <w:w w:val="110"/>
                        <w:sz w:val="27"/>
                      </w:rPr>
                      <w:t>자료보완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3"/>
                        <w:w w:val="110"/>
                        <w:sz w:val="27"/>
                      </w:rPr>
                      <w:t>비용지원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10"/>
                        <w:sz w:val="27"/>
                      </w:rPr>
                      <w:t>서비스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92"/>
                        <w:w w:val="110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3"/>
                        <w:w w:val="110"/>
                        <w:sz w:val="27"/>
                      </w:rPr>
                      <w:t>내용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"/>
        <w:rPr>
          <w:rFonts w:ascii="함초롬돋움"/>
          <w:sz w:val="21"/>
        </w:rPr>
      </w:pPr>
    </w:p>
    <w:p>
      <w:pPr>
        <w:pStyle w:val="BodyText"/>
        <w:spacing w:before="4"/>
        <w:rPr>
          <w:rFonts w:ascii="함초롬돋움"/>
          <w:sz w:val="11"/>
        </w:rPr>
      </w:pPr>
    </w:p>
    <w:p>
      <w:pPr>
        <w:pStyle w:val="BodyText"/>
        <w:spacing w:line="235" w:lineRule="auto" w:before="46"/>
        <w:ind w:left="1946" w:right="1480" w:hanging="273"/>
        <w:jc w:val="both"/>
      </w:pPr>
      <w:r>
        <w:rPr>
          <w:position w:val="-1"/>
        </w:rPr>
        <w:drawing>
          <wp:inline distT="0" distB="0" distL="0" distR="0">
            <wp:extent cx="117715" cy="117715"/>
            <wp:effectExtent l="0" t="0" r="0" b="0"/>
            <wp:docPr id="60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3"/>
          <w:w w:val="110"/>
        </w:rPr>
        <w:t>국민연금공단에서</w:t>
      </w:r>
      <w:r>
        <w:rPr>
          <w:spacing w:val="-26"/>
          <w:w w:val="110"/>
        </w:rPr>
        <w:t> </w:t>
      </w:r>
      <w:r>
        <w:rPr>
          <w:spacing w:val="-3"/>
          <w:w w:val="110"/>
        </w:rPr>
        <w:t>자료보완(직접진단</w:t>
      </w:r>
      <w:r>
        <w:rPr>
          <w:spacing w:val="-22"/>
          <w:w w:val="110"/>
        </w:rPr>
        <w:t> </w:t>
      </w:r>
      <w:r>
        <w:rPr>
          <w:w w:val="110"/>
        </w:rPr>
        <w:t>대상자</w:t>
      </w:r>
      <w:r>
        <w:rPr>
          <w:spacing w:val="-25"/>
          <w:w w:val="110"/>
        </w:rPr>
        <w:t> </w:t>
      </w:r>
      <w:r>
        <w:rPr>
          <w:w w:val="110"/>
        </w:rPr>
        <w:t>포함)을</w:t>
      </w:r>
      <w:r>
        <w:rPr>
          <w:spacing w:val="-23"/>
          <w:w w:val="110"/>
        </w:rPr>
        <w:t> </w:t>
      </w:r>
      <w:r>
        <w:rPr>
          <w:spacing w:val="-3"/>
          <w:w w:val="110"/>
        </w:rPr>
        <w:t>요청하고,</w:t>
      </w:r>
      <w:r>
        <w:rPr>
          <w:spacing w:val="-22"/>
          <w:w w:val="110"/>
        </w:rPr>
        <w:t> </w:t>
      </w:r>
      <w:r>
        <w:rPr>
          <w:w w:val="110"/>
        </w:rPr>
        <w:t>그</w:t>
      </w:r>
      <w:r>
        <w:rPr>
          <w:spacing w:val="-23"/>
          <w:w w:val="110"/>
        </w:rPr>
        <w:t> </w:t>
      </w:r>
      <w:r>
        <w:rPr>
          <w:spacing w:val="-3"/>
          <w:w w:val="110"/>
        </w:rPr>
        <w:t>자료보완을</w:t>
      </w:r>
      <w:r>
        <w:rPr>
          <w:spacing w:val="-27"/>
          <w:w w:val="110"/>
        </w:rPr>
        <w:t> </w:t>
      </w:r>
      <w:r>
        <w:rPr>
          <w:spacing w:val="-5"/>
          <w:w w:val="110"/>
        </w:rPr>
        <w:t>위해 </w:t>
      </w:r>
      <w:r>
        <w:rPr>
          <w:spacing w:val="-6"/>
          <w:w w:val="110"/>
        </w:rPr>
        <w:t>추가로</w:t>
      </w:r>
      <w:r>
        <w:rPr>
          <w:spacing w:val="-29"/>
          <w:w w:val="110"/>
        </w:rPr>
        <w:t> </w:t>
      </w:r>
      <w:r>
        <w:rPr>
          <w:spacing w:val="-7"/>
          <w:w w:val="110"/>
        </w:rPr>
        <w:t>진단비,</w:t>
      </w:r>
      <w:r>
        <w:rPr>
          <w:spacing w:val="-22"/>
          <w:w w:val="110"/>
        </w:rPr>
        <w:t> </w:t>
      </w:r>
      <w:r>
        <w:rPr>
          <w:spacing w:val="-6"/>
          <w:w w:val="110"/>
        </w:rPr>
        <w:t>검사비</w:t>
      </w:r>
      <w:r>
        <w:rPr>
          <w:spacing w:val="-29"/>
          <w:w w:val="110"/>
        </w:rPr>
        <w:t> </w:t>
      </w:r>
      <w:r>
        <w:rPr>
          <w:w w:val="110"/>
        </w:rPr>
        <w:t>및</w:t>
      </w:r>
      <w:r>
        <w:rPr>
          <w:spacing w:val="-29"/>
          <w:w w:val="110"/>
        </w:rPr>
        <w:t> </w:t>
      </w:r>
      <w:r>
        <w:rPr>
          <w:spacing w:val="-7"/>
          <w:w w:val="110"/>
        </w:rPr>
        <w:t>발급비용</w:t>
      </w:r>
      <w:r>
        <w:rPr>
          <w:spacing w:val="-28"/>
          <w:w w:val="110"/>
        </w:rPr>
        <w:t> </w:t>
      </w:r>
      <w:r>
        <w:rPr>
          <w:spacing w:val="-5"/>
          <w:w w:val="110"/>
        </w:rPr>
        <w:t>등이</w:t>
      </w:r>
      <w:r>
        <w:rPr>
          <w:spacing w:val="-29"/>
          <w:w w:val="110"/>
        </w:rPr>
        <w:t> </w:t>
      </w:r>
      <w:r>
        <w:rPr>
          <w:spacing w:val="-6"/>
          <w:w w:val="110"/>
        </w:rPr>
        <w:t>소요된</w:t>
      </w:r>
      <w:r>
        <w:rPr>
          <w:spacing w:val="-29"/>
          <w:w w:val="110"/>
        </w:rPr>
        <w:t> </w:t>
      </w:r>
      <w:r>
        <w:rPr>
          <w:spacing w:val="-5"/>
          <w:w w:val="110"/>
        </w:rPr>
        <w:t>경우</w:t>
      </w:r>
      <w:r>
        <w:rPr>
          <w:spacing w:val="-28"/>
          <w:w w:val="110"/>
        </w:rPr>
        <w:t> </w:t>
      </w:r>
      <w:r>
        <w:rPr>
          <w:spacing w:val="-8"/>
          <w:w w:val="110"/>
        </w:rPr>
        <w:t>국민연금공단에서</w:t>
      </w:r>
      <w:r>
        <w:rPr>
          <w:spacing w:val="-28"/>
          <w:w w:val="110"/>
        </w:rPr>
        <w:t> </w:t>
      </w:r>
      <w:r>
        <w:rPr>
          <w:spacing w:val="-3"/>
          <w:w w:val="110"/>
        </w:rPr>
        <w:t>해당</w:t>
      </w:r>
      <w:r>
        <w:rPr>
          <w:spacing w:val="-25"/>
          <w:w w:val="110"/>
        </w:rPr>
        <w:t> </w:t>
      </w:r>
      <w:r>
        <w:rPr>
          <w:spacing w:val="-5"/>
          <w:w w:val="110"/>
        </w:rPr>
        <w:t>비용을 지원하는</w:t>
      </w:r>
      <w:r>
        <w:rPr>
          <w:spacing w:val="-36"/>
          <w:w w:val="110"/>
        </w:rPr>
        <w:t> </w:t>
      </w:r>
      <w:r>
        <w:rPr>
          <w:spacing w:val="-5"/>
          <w:w w:val="110"/>
        </w:rPr>
        <w:t>서비스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4"/>
        </w:rPr>
      </w:pPr>
      <w:r>
        <w:rPr/>
        <w:pict>
          <v:group style="position:absolute;margin-left:75.29422pt;margin-top:21.644804pt;width:213.2pt;height:27.25pt;mso-position-horizontal-relative:page;mso-position-vertical-relative:paragraph;z-index:-15215616;mso-wrap-distance-left:0;mso-wrap-distance-right:0" coordorigin="1506,433" coordsize="4264,545">
            <v:shape style="position:absolute;left:1505;top:432;width:485;height:525" type="#_x0000_t75" stroked="false">
              <v:imagedata r:id="rId43" o:title=""/>
            </v:shape>
            <v:line style="position:absolute" from="2015,972" to="5770,972" stroked="true" strokeweight=".54pt" strokecolor="#7272ff">
              <v:stroke dashstyle="shortdot"/>
            </v:line>
            <v:shape style="position:absolute;left:1505;top:432;width:4264;height:545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line="544" w:lineRule="exact" w:before="0"/>
                      <w:ind w:left="159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10"/>
                        <w:position w:val="2"/>
                        <w:sz w:val="28"/>
                      </w:rPr>
                      <w:t>2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5"/>
                        <w:w w:val="110"/>
                        <w:sz w:val="27"/>
                      </w:rPr>
                      <w:t>자료보완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3"/>
                        <w:w w:val="110"/>
                        <w:sz w:val="27"/>
                      </w:rPr>
                      <w:t>비용지원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22"/>
                        <w:w w:val="110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6"/>
                        <w:w w:val="110"/>
                        <w:sz w:val="27"/>
                      </w:rPr>
                      <w:t>대상자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3"/>
        <w:rPr>
          <w:sz w:val="12"/>
        </w:rPr>
      </w:pPr>
    </w:p>
    <w:p>
      <w:pPr>
        <w:pStyle w:val="BodyText"/>
        <w:spacing w:line="235" w:lineRule="auto" w:before="47"/>
        <w:ind w:left="1946" w:right="1476" w:hanging="273"/>
      </w:pPr>
      <w:r>
        <w:rPr>
          <w:position w:val="-1"/>
        </w:rPr>
        <w:drawing>
          <wp:inline distT="0" distB="0" distL="0" distR="0">
            <wp:extent cx="117715" cy="118451"/>
            <wp:effectExtent l="0" t="0" r="0" b="0"/>
            <wp:docPr id="60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3"/>
          <w:sz w:val="20"/>
        </w:rPr>
        <w:t> </w:t>
      </w:r>
      <w:r>
        <w:rPr>
          <w:spacing w:val="-13"/>
          <w:w w:val="110"/>
        </w:rPr>
        <w:t>근로능력평가를</w:t>
      </w:r>
      <w:r>
        <w:rPr>
          <w:spacing w:val="-45"/>
          <w:w w:val="110"/>
        </w:rPr>
        <w:t> </w:t>
      </w:r>
      <w:r>
        <w:rPr>
          <w:spacing w:val="-12"/>
          <w:w w:val="110"/>
        </w:rPr>
        <w:t>신청하여</w:t>
      </w:r>
      <w:r>
        <w:rPr>
          <w:spacing w:val="-44"/>
          <w:w w:val="110"/>
        </w:rPr>
        <w:t> </w:t>
      </w:r>
      <w:r>
        <w:rPr>
          <w:spacing w:val="-14"/>
          <w:w w:val="110"/>
        </w:rPr>
        <w:t>국민연금공단에서</w:t>
      </w:r>
      <w:r>
        <w:rPr>
          <w:spacing w:val="-45"/>
          <w:w w:val="110"/>
        </w:rPr>
        <w:t> </w:t>
      </w:r>
      <w:r>
        <w:rPr>
          <w:spacing w:val="-10"/>
          <w:w w:val="110"/>
        </w:rPr>
        <w:t>요청한</w:t>
      </w:r>
      <w:r>
        <w:rPr>
          <w:spacing w:val="-44"/>
          <w:w w:val="110"/>
        </w:rPr>
        <w:t> </w:t>
      </w:r>
      <w:r>
        <w:rPr>
          <w:spacing w:val="-12"/>
          <w:w w:val="110"/>
        </w:rPr>
        <w:t>자료보완에</w:t>
      </w:r>
      <w:r>
        <w:rPr>
          <w:spacing w:val="-45"/>
          <w:w w:val="110"/>
        </w:rPr>
        <w:t> </w:t>
      </w:r>
      <w:r>
        <w:rPr>
          <w:spacing w:val="-8"/>
          <w:w w:val="110"/>
        </w:rPr>
        <w:t>대해</w:t>
      </w:r>
      <w:r>
        <w:rPr>
          <w:spacing w:val="-44"/>
          <w:w w:val="110"/>
        </w:rPr>
        <w:t> </w:t>
      </w:r>
      <w:r>
        <w:rPr>
          <w:spacing w:val="-8"/>
          <w:w w:val="110"/>
        </w:rPr>
        <w:t>발급</w:t>
      </w:r>
      <w:r>
        <w:rPr>
          <w:spacing w:val="-45"/>
          <w:w w:val="110"/>
        </w:rPr>
        <w:t> </w:t>
      </w:r>
      <w:r>
        <w:rPr>
          <w:spacing w:val="-10"/>
          <w:w w:val="110"/>
        </w:rPr>
        <w:t>비용을</w:t>
      </w:r>
      <w:r>
        <w:rPr>
          <w:spacing w:val="-37"/>
          <w:w w:val="110"/>
        </w:rPr>
        <w:t> </w:t>
      </w:r>
      <w:r>
        <w:rPr>
          <w:w w:val="110"/>
        </w:rPr>
        <w:t>지출한 대상자</w:t>
      </w:r>
      <w:r>
        <w:rPr>
          <w:spacing w:val="-27"/>
          <w:w w:val="110"/>
        </w:rPr>
        <w:t> </w:t>
      </w:r>
      <w:r>
        <w:rPr>
          <w:w w:val="110"/>
        </w:rPr>
        <w:t>중</w:t>
      </w:r>
      <w:r>
        <w:rPr>
          <w:spacing w:val="-26"/>
          <w:w w:val="110"/>
        </w:rPr>
        <w:t> </w:t>
      </w:r>
      <w:r>
        <w:rPr>
          <w:w w:val="110"/>
        </w:rPr>
        <w:t>비용지원을</w:t>
      </w:r>
      <w:r>
        <w:rPr>
          <w:spacing w:val="-25"/>
          <w:w w:val="110"/>
        </w:rPr>
        <w:t> </w:t>
      </w:r>
      <w:r>
        <w:rPr>
          <w:w w:val="110"/>
        </w:rPr>
        <w:t>희망하는</w:t>
      </w:r>
      <w:r>
        <w:rPr>
          <w:spacing w:val="-26"/>
          <w:w w:val="110"/>
        </w:rPr>
        <w:t> </w:t>
      </w:r>
      <w:r>
        <w:rPr>
          <w:w w:val="110"/>
        </w:rPr>
        <w:t>자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4"/>
        </w:rPr>
      </w:pPr>
      <w:r>
        <w:rPr/>
        <w:pict>
          <v:group style="position:absolute;margin-left:75.29422pt;margin-top:21.521641pt;width:213.2pt;height:27.25pt;mso-position-horizontal-relative:page;mso-position-vertical-relative:paragraph;z-index:-15214592;mso-wrap-distance-left:0;mso-wrap-distance-right:0" coordorigin="1506,430" coordsize="4264,545">
            <v:shape style="position:absolute;left:1505;top:430;width:485;height:525" type="#_x0000_t75" stroked="false">
              <v:imagedata r:id="rId43" o:title=""/>
            </v:shape>
            <v:line style="position:absolute" from="2015,969" to="5770,969" stroked="true" strokeweight=".54pt" strokecolor="#7272ff">
              <v:stroke dashstyle="shortdot"/>
            </v:line>
            <v:shape style="position:absolute;left:1505;top:430;width:4264;height:545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line="544" w:lineRule="exact" w:before="0"/>
                      <w:ind w:left="159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15"/>
                        <w:position w:val="2"/>
                        <w:sz w:val="28"/>
                      </w:rPr>
                      <w:t>3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5"/>
                        <w:w w:val="115"/>
                        <w:sz w:val="27"/>
                      </w:rPr>
                      <w:t>자료보완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3"/>
                        <w:w w:val="115"/>
                        <w:sz w:val="27"/>
                      </w:rPr>
                      <w:t>비용지원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4"/>
                        <w:w w:val="115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15"/>
                        <w:sz w:val="27"/>
                      </w:rPr>
                      <w:t>기준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5"/>
        <w:rPr>
          <w:sz w:val="18"/>
        </w:rPr>
      </w:pPr>
    </w:p>
    <w:p>
      <w:pPr>
        <w:pStyle w:val="ListParagraph"/>
        <w:numPr>
          <w:ilvl w:val="0"/>
          <w:numId w:val="143"/>
        </w:numPr>
        <w:tabs>
          <w:tab w:pos="2025" w:val="left" w:leader="none"/>
        </w:tabs>
        <w:spacing w:line="240" w:lineRule="auto" w:before="42" w:after="0"/>
        <w:ind w:left="2024" w:right="0" w:hanging="351"/>
        <w:jc w:val="left"/>
        <w:rPr>
          <w:sz w:val="22"/>
        </w:rPr>
      </w:pPr>
      <w:r>
        <w:rPr>
          <w:spacing w:val="-6"/>
          <w:w w:val="105"/>
          <w:sz w:val="22"/>
        </w:rPr>
        <w:t>지원한도</w:t>
      </w:r>
    </w:p>
    <w:p>
      <w:pPr>
        <w:pStyle w:val="BodyText"/>
        <w:spacing w:before="15"/>
        <w:rPr>
          <w:sz w:val="6"/>
        </w:rPr>
      </w:pPr>
    </w:p>
    <w:p>
      <w:pPr>
        <w:spacing w:line="400" w:lineRule="exact" w:before="0"/>
        <w:ind w:left="1873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60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rFonts w:ascii="맑은 고딕" w:eastAsia="맑은 고딕" w:hint="eastAsia"/>
          <w:b/>
          <w:spacing w:val="-6"/>
          <w:w w:val="105"/>
          <w:sz w:val="22"/>
        </w:rPr>
        <w:t>1인당</w:t>
      </w:r>
      <w:r>
        <w:rPr>
          <w:rFonts w:ascii="맑은 고딕" w:eastAsia="맑은 고딕" w:hint="eastAsia"/>
          <w:b/>
          <w:spacing w:val="8"/>
          <w:w w:val="105"/>
          <w:sz w:val="22"/>
        </w:rPr>
        <w:t> </w:t>
      </w:r>
      <w:r>
        <w:rPr>
          <w:rFonts w:ascii="맑은 고딕" w:eastAsia="맑은 고딕" w:hint="eastAsia"/>
          <w:b/>
          <w:spacing w:val="-6"/>
          <w:w w:val="105"/>
          <w:sz w:val="22"/>
        </w:rPr>
        <w:t>연간</w:t>
      </w:r>
      <w:r>
        <w:rPr>
          <w:rFonts w:ascii="맑은 고딕" w:eastAsia="맑은 고딕" w:hint="eastAsia"/>
          <w:b/>
          <w:spacing w:val="9"/>
          <w:w w:val="105"/>
          <w:sz w:val="22"/>
        </w:rPr>
        <w:t> </w:t>
      </w:r>
      <w:r>
        <w:rPr>
          <w:rFonts w:ascii="맑은 고딕" w:eastAsia="맑은 고딕" w:hint="eastAsia"/>
          <w:b/>
          <w:spacing w:val="-6"/>
          <w:w w:val="105"/>
          <w:sz w:val="22"/>
        </w:rPr>
        <w:t>10만원</w:t>
      </w:r>
      <w:r>
        <w:rPr>
          <w:rFonts w:ascii="맑은 고딕" w:eastAsia="맑은 고딕" w:hint="eastAsia"/>
          <w:b/>
          <w:spacing w:val="9"/>
          <w:w w:val="105"/>
          <w:sz w:val="22"/>
        </w:rPr>
        <w:t> </w:t>
      </w:r>
      <w:r>
        <w:rPr>
          <w:rFonts w:ascii="맑은 고딕" w:eastAsia="맑은 고딕" w:hint="eastAsia"/>
          <w:b/>
          <w:spacing w:val="-8"/>
          <w:w w:val="105"/>
          <w:sz w:val="22"/>
        </w:rPr>
        <w:t>한도</w:t>
      </w:r>
      <w:r>
        <w:rPr>
          <w:spacing w:val="-8"/>
          <w:w w:val="105"/>
          <w:sz w:val="22"/>
        </w:rPr>
        <w:t>에서</w:t>
      </w:r>
      <w:r>
        <w:rPr>
          <w:spacing w:val="-38"/>
          <w:w w:val="105"/>
          <w:sz w:val="22"/>
        </w:rPr>
        <w:t> </w:t>
      </w:r>
      <w:r>
        <w:rPr>
          <w:spacing w:val="-9"/>
          <w:w w:val="105"/>
          <w:sz w:val="22"/>
        </w:rPr>
        <w:t>자료보완에</w:t>
      </w:r>
      <w:r>
        <w:rPr>
          <w:spacing w:val="-37"/>
          <w:w w:val="105"/>
          <w:sz w:val="22"/>
        </w:rPr>
        <w:t> </w:t>
      </w:r>
      <w:r>
        <w:rPr>
          <w:spacing w:val="-8"/>
          <w:w w:val="105"/>
          <w:sz w:val="22"/>
        </w:rPr>
        <w:t>소요된</w:t>
      </w:r>
      <w:r>
        <w:rPr>
          <w:spacing w:val="-38"/>
          <w:w w:val="105"/>
          <w:sz w:val="22"/>
        </w:rPr>
        <w:t> </w:t>
      </w:r>
      <w:r>
        <w:rPr>
          <w:spacing w:val="-7"/>
          <w:w w:val="105"/>
          <w:sz w:val="22"/>
        </w:rPr>
        <w:t>총비용</w:t>
      </w:r>
      <w:r>
        <w:rPr>
          <w:spacing w:val="-37"/>
          <w:w w:val="105"/>
          <w:sz w:val="22"/>
        </w:rPr>
        <w:t> </w:t>
      </w:r>
      <w:r>
        <w:rPr>
          <w:spacing w:val="-6"/>
          <w:w w:val="105"/>
          <w:sz w:val="22"/>
        </w:rPr>
        <w:t>지원</w:t>
      </w:r>
      <w:r>
        <w:rPr>
          <w:spacing w:val="-37"/>
          <w:w w:val="105"/>
          <w:sz w:val="22"/>
        </w:rPr>
        <w:t> </w:t>
      </w:r>
      <w:r>
        <w:rPr>
          <w:spacing w:val="-5"/>
          <w:w w:val="105"/>
          <w:sz w:val="22"/>
        </w:rPr>
        <w:t>가능</w:t>
      </w:r>
    </w:p>
    <w:p>
      <w:pPr>
        <w:pStyle w:val="BodyText"/>
        <w:spacing w:line="237" w:lineRule="auto" w:before="56"/>
        <w:ind w:left="2312" w:right="1473" w:hanging="239"/>
      </w:pPr>
      <w:r>
        <w:rPr>
          <w:w w:val="115"/>
        </w:rPr>
        <w:t>-</w:t>
      </w:r>
      <w:r>
        <w:rPr>
          <w:spacing w:val="-70"/>
          <w:w w:val="115"/>
        </w:rPr>
        <w:t> </w:t>
      </w:r>
      <w:r>
        <w:rPr>
          <w:w w:val="115"/>
        </w:rPr>
        <w:t>국민연금공단의</w:t>
      </w:r>
      <w:r>
        <w:rPr>
          <w:spacing w:val="-68"/>
          <w:w w:val="115"/>
        </w:rPr>
        <w:t> </w:t>
      </w:r>
      <w:r>
        <w:rPr>
          <w:w w:val="115"/>
        </w:rPr>
        <w:t>자료보완비용지원액</w:t>
      </w:r>
      <w:r>
        <w:rPr>
          <w:spacing w:val="-69"/>
          <w:w w:val="115"/>
        </w:rPr>
        <w:t> </w:t>
      </w:r>
      <w:r>
        <w:rPr>
          <w:w w:val="115"/>
        </w:rPr>
        <w:t>상한선은</w:t>
      </w:r>
      <w:r>
        <w:rPr>
          <w:spacing w:val="-69"/>
          <w:w w:val="115"/>
        </w:rPr>
        <w:t> </w:t>
      </w:r>
      <w:r>
        <w:rPr>
          <w:w w:val="115"/>
        </w:rPr>
        <w:t>회계연도</w:t>
      </w:r>
      <w:r>
        <w:rPr>
          <w:spacing w:val="-68"/>
          <w:w w:val="115"/>
        </w:rPr>
        <w:t> </w:t>
      </w:r>
      <w:r>
        <w:rPr>
          <w:w w:val="115"/>
        </w:rPr>
        <w:t>기준(1.1~12.31)으로 </w:t>
      </w:r>
      <w:r>
        <w:rPr>
          <w:spacing w:val="-4"/>
          <w:w w:val="115"/>
        </w:rPr>
        <w:t>적용하고, </w:t>
      </w:r>
      <w:r>
        <w:rPr>
          <w:spacing w:val="-5"/>
          <w:w w:val="115"/>
        </w:rPr>
        <w:t>초과분은 </w:t>
      </w:r>
      <w:r>
        <w:rPr>
          <w:spacing w:val="-3"/>
          <w:w w:val="115"/>
        </w:rPr>
        <w:t>본인 </w:t>
      </w:r>
      <w:r>
        <w:rPr>
          <w:spacing w:val="-6"/>
          <w:w w:val="115"/>
        </w:rPr>
        <w:t>부담</w:t>
      </w:r>
    </w:p>
    <w:p>
      <w:pPr>
        <w:pStyle w:val="BodyText"/>
        <w:spacing w:before="13"/>
        <w:rPr>
          <w:sz w:val="11"/>
        </w:rPr>
      </w:pPr>
    </w:p>
    <w:p>
      <w:pPr>
        <w:pStyle w:val="ListParagraph"/>
        <w:numPr>
          <w:ilvl w:val="0"/>
          <w:numId w:val="143"/>
        </w:numPr>
        <w:tabs>
          <w:tab w:pos="2045" w:val="left" w:leader="none"/>
        </w:tabs>
        <w:spacing w:line="208" w:lineRule="auto" w:before="31" w:after="0"/>
        <w:ind w:left="2044" w:right="1491" w:hanging="371"/>
        <w:jc w:val="left"/>
        <w:rPr>
          <w:rFonts w:ascii="맑은 고딕" w:eastAsia="맑은 고딕" w:hint="eastAsia"/>
          <w:b/>
          <w:sz w:val="22"/>
        </w:rPr>
      </w:pPr>
      <w:r>
        <w:rPr>
          <w:spacing w:val="-9"/>
          <w:sz w:val="22"/>
        </w:rPr>
        <w:t>국민연금공단 </w:t>
      </w:r>
      <w:r>
        <w:rPr>
          <w:spacing w:val="-7"/>
          <w:sz w:val="22"/>
        </w:rPr>
        <w:t>지사에 배정된 예산의 </w:t>
      </w:r>
      <w:r>
        <w:rPr>
          <w:spacing w:val="-5"/>
          <w:sz w:val="22"/>
        </w:rPr>
        <w:t>범위 </w:t>
      </w:r>
      <w:r>
        <w:rPr>
          <w:spacing w:val="-7"/>
          <w:sz w:val="22"/>
        </w:rPr>
        <w:t>내에서 지원이 </w:t>
      </w:r>
      <w:r>
        <w:rPr>
          <w:spacing w:val="-9"/>
          <w:sz w:val="22"/>
        </w:rPr>
        <w:t>가능하며, </w:t>
      </w:r>
      <w:r>
        <w:rPr>
          <w:rFonts w:ascii="맑은 고딕" w:eastAsia="맑은 고딕" w:hint="eastAsia"/>
          <w:b/>
          <w:spacing w:val="-9"/>
          <w:sz w:val="22"/>
        </w:rPr>
        <w:t>배정예산</w:t>
      </w:r>
      <w:r>
        <w:rPr>
          <w:spacing w:val="-9"/>
          <w:sz w:val="22"/>
        </w:rPr>
        <w:t>이</w:t>
      </w:r>
      <w:r>
        <w:rPr>
          <w:spacing w:val="-42"/>
          <w:sz w:val="22"/>
        </w:rPr>
        <w:t> </w:t>
      </w:r>
      <w:r>
        <w:rPr>
          <w:rFonts w:ascii="맑은 고딕" w:eastAsia="맑은 고딕" w:hint="eastAsia"/>
          <w:b/>
          <w:spacing w:val="-11"/>
          <w:sz w:val="22"/>
        </w:rPr>
        <w:t>소진되는 </w:t>
      </w:r>
      <w:r>
        <w:rPr>
          <w:rFonts w:ascii="맑은 고딕" w:eastAsia="맑은 고딕" w:hint="eastAsia"/>
          <w:b/>
          <w:spacing w:val="-3"/>
          <w:sz w:val="22"/>
        </w:rPr>
        <w:t>경우 당해 연도 지원 </w:t>
      </w:r>
      <w:r>
        <w:rPr>
          <w:rFonts w:ascii="맑은 고딕" w:eastAsia="맑은 고딕" w:hint="eastAsia"/>
          <w:b/>
          <w:spacing w:val="-5"/>
          <w:sz w:val="22"/>
        </w:rPr>
        <w:t>불가(단, 다음연도 </w:t>
      </w:r>
      <w:r>
        <w:rPr>
          <w:rFonts w:ascii="맑은 고딕" w:eastAsia="맑은 고딕" w:hint="eastAsia"/>
          <w:b/>
          <w:spacing w:val="-3"/>
          <w:sz w:val="22"/>
        </w:rPr>
        <w:t>예산 </w:t>
      </w:r>
      <w:r>
        <w:rPr>
          <w:rFonts w:ascii="맑은 고딕" w:eastAsia="맑은 고딕" w:hint="eastAsia"/>
          <w:b/>
          <w:spacing w:val="-4"/>
          <w:sz w:val="22"/>
        </w:rPr>
        <w:t>배정시 </w:t>
      </w:r>
      <w:r>
        <w:rPr>
          <w:rFonts w:ascii="맑은 고딕" w:eastAsia="맑은 고딕" w:hint="eastAsia"/>
          <w:b/>
          <w:spacing w:val="-3"/>
          <w:sz w:val="22"/>
        </w:rPr>
        <w:t>지원</w:t>
      </w:r>
      <w:r>
        <w:rPr>
          <w:rFonts w:ascii="맑은 고딕" w:eastAsia="맑은 고딕" w:hint="eastAsia"/>
          <w:b/>
          <w:spacing w:val="-14"/>
          <w:sz w:val="22"/>
        </w:rPr>
        <w:t> </w:t>
      </w:r>
      <w:r>
        <w:rPr>
          <w:rFonts w:ascii="맑은 고딕" w:eastAsia="맑은 고딕" w:hint="eastAsia"/>
          <w:b/>
          <w:spacing w:val="-6"/>
          <w:sz w:val="22"/>
        </w:rPr>
        <w:t>가능)</w:t>
      </w:r>
    </w:p>
    <w:p>
      <w:pPr>
        <w:spacing w:after="0" w:line="208" w:lineRule="auto"/>
        <w:jc w:val="left"/>
        <w:rPr>
          <w:rFonts w:ascii="맑은 고딕" w:eastAsia="맑은 고딕" w:hint="eastAsia"/>
          <w:sz w:val="22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맑은 고딕"/>
          <w:b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24832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123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6248832" filled="true" fillcolor="#7272ff" stroked="false">
            <v:fill type="solid"/>
            <w10:wrap type="none"/>
          </v:rect>
        </w:pict>
      </w: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spacing w:before="11"/>
        <w:rPr>
          <w:rFonts w:ascii="맑은 고딕"/>
          <w:b/>
          <w:sz w:val="16"/>
        </w:rPr>
      </w:pPr>
    </w:p>
    <w:p>
      <w:pPr>
        <w:pStyle w:val="BodyText"/>
        <w:ind w:left="1505"/>
        <w:rPr>
          <w:rFonts w:ascii="맑은 고딕"/>
          <w:sz w:val="20"/>
        </w:rPr>
      </w:pPr>
      <w:r>
        <w:rPr>
          <w:rFonts w:ascii="맑은 고딕"/>
          <w:sz w:val="20"/>
        </w:rPr>
        <w:pict>
          <v:group style="width:213.2pt;height:27.3pt;mso-position-horizontal-relative:char;mso-position-vertical-relative:line" coordorigin="0,0" coordsize="4264,546">
            <v:shape style="position:absolute;left:0;top:0;width:485;height:526" type="#_x0000_t75" stroked="false">
              <v:imagedata r:id="rId43" o:title=""/>
            </v:shape>
            <v:line style="position:absolute" from="509,540" to="4264,540" stroked="true" strokeweight=".54pt" strokecolor="#7272ff">
              <v:stroke dashstyle="shortdot"/>
            </v:line>
            <v:shape style="position:absolute;left:0;top:0;width:4264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before="0"/>
                      <w:ind w:left="159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10"/>
                        <w:position w:val="2"/>
                        <w:sz w:val="28"/>
                      </w:rPr>
                      <w:t>4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5"/>
                        <w:w w:val="110"/>
                        <w:sz w:val="27"/>
                      </w:rPr>
                      <w:t>자료보완 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-3"/>
                        <w:w w:val="110"/>
                        <w:sz w:val="27"/>
                      </w:rPr>
                      <w:t>비용지원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25"/>
                        <w:w w:val="110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10"/>
                        <w:sz w:val="27"/>
                      </w:rPr>
                      <w:t>절차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맑은 고딕"/>
          <w:sz w:val="20"/>
        </w:rPr>
      </w:r>
    </w:p>
    <w:p>
      <w:pPr>
        <w:pStyle w:val="BodyText"/>
        <w:rPr>
          <w:rFonts w:ascii="맑은 고딕"/>
          <w:b/>
          <w:sz w:val="11"/>
        </w:rPr>
      </w:pPr>
      <w:r>
        <w:rPr/>
        <w:pict>
          <v:shape style="position:absolute;margin-left:75.930pt;margin-top:11.93pt;width:95.25pt;height:94.8pt;mso-position-horizontal-relative:page;mso-position-vertical-relative:paragraph;z-index:-1572864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7E7E7E"/>
                      <w:left w:val="single" w:sz="12" w:space="0" w:color="7E7E7E"/>
                      <w:bottom w:val="single" w:sz="12" w:space="0" w:color="7E7E7E"/>
                      <w:right w:val="single" w:sz="12" w:space="0" w:color="7E7E7E"/>
                      <w:insideH w:val="single" w:sz="12" w:space="0" w:color="7E7E7E"/>
                      <w:insideV w:val="single" w:sz="12" w:space="0" w:color="7E7E7E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871"/>
                  </w:tblGrid>
                  <w:tr>
                    <w:trPr>
                      <w:trHeight w:val="553" w:hRule="atLeast"/>
                    </w:trPr>
                    <w:tc>
                      <w:tcPr>
                        <w:tcW w:w="1871" w:type="dxa"/>
                        <w:tcBorders>
                          <w:bottom w:val="single" w:sz="4" w:space="0" w:color="7E7E7E"/>
                        </w:tcBorders>
                        <w:shd w:val="clear" w:color="auto" w:fill="D0D0FF"/>
                      </w:tcPr>
                      <w:p>
                        <w:pPr>
                          <w:pStyle w:val="TableParagraph"/>
                          <w:spacing w:line="257" w:lineRule="exact"/>
                          <w:ind w:left="25" w:right="3"/>
                          <w:jc w:val="center"/>
                          <w:rPr>
                            <w:rFonts w:ascii="함초롬바탕" w:hAnsi="함초롬바탕" w:eastAsia="함초롬바탕" w:hint="eastAsia"/>
                            <w:b/>
                            <w:sz w:val="20"/>
                          </w:rPr>
                        </w:pPr>
                        <w:r>
                          <w:rPr>
                            <w:rFonts w:ascii="함초롬바탕" w:hAnsi="함초롬바탕" w:eastAsia="함초롬바탕" w:hint="eastAsia"/>
                            <w:b/>
                            <w:w w:val="95"/>
                            <w:sz w:val="20"/>
                          </w:rPr>
                          <w:t>① 자료보완 비용지원</w:t>
                        </w:r>
                      </w:p>
                      <w:p>
                        <w:pPr>
                          <w:pStyle w:val="TableParagraph"/>
                          <w:spacing w:line="276" w:lineRule="exact"/>
                          <w:ind w:left="24" w:right="3"/>
                          <w:jc w:val="center"/>
                          <w:rPr>
                            <w:rFonts w:ascii="함초롬바탕" w:hAnsi="함초롬바탕" w:eastAsia="함초롬바탕" w:hint="eastAsia"/>
                            <w:b/>
                            <w:sz w:val="20"/>
                          </w:rPr>
                        </w:pPr>
                        <w:r>
                          <w:rPr>
                            <w:rFonts w:ascii="함초롬바탕" w:hAnsi="함초롬바탕" w:eastAsia="함초롬바탕" w:hint="eastAsia"/>
                            <w:b/>
                            <w:sz w:val="20"/>
                          </w:rPr>
                          <w:t>신청 </w:t>
                        </w:r>
                        <w:r>
                          <w:rPr>
                            <w:rFonts w:ascii="함초롬바탕" w:hAnsi="함초롬바탕" w:eastAsia="함초롬바탕" w:hint="eastAsia"/>
                            <w:b/>
                            <w:w w:val="110"/>
                            <w:sz w:val="20"/>
                          </w:rPr>
                          <w:t>· </w:t>
                        </w:r>
                        <w:r>
                          <w:rPr>
                            <w:rFonts w:ascii="함초롬바탕" w:hAnsi="함초롬바탕" w:eastAsia="함초롬바탕" w:hint="eastAsia"/>
                            <w:b/>
                            <w:sz w:val="20"/>
                          </w:rPr>
                          <w:t>접수</w:t>
                        </w:r>
                      </w:p>
                    </w:tc>
                  </w:tr>
                  <w:tr>
                    <w:trPr>
                      <w:trHeight w:val="976" w:hRule="atLeast"/>
                    </w:trPr>
                    <w:tc>
                      <w:tcPr>
                        <w:tcW w:w="1871" w:type="dxa"/>
                        <w:tcBorders>
                          <w:top w:val="single" w:sz="4" w:space="0" w:color="7E7E7E"/>
                          <w:bottom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맑은 고딕"/>
                            <w:b/>
                            <w:sz w:val="11"/>
                          </w:rPr>
                        </w:pPr>
                      </w:p>
                      <w:p>
                        <w:pPr>
                          <w:pStyle w:val="TableParagraph"/>
                          <w:spacing w:line="220" w:lineRule="auto"/>
                          <w:ind w:left="285" w:right="167" w:firstLine="3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영수증 및 관련 구비서류 등 접수</w:t>
                        </w:r>
                      </w:p>
                    </w:tc>
                  </w:tr>
                  <w:tr>
                    <w:trPr>
                      <w:trHeight w:val="293" w:hRule="atLeast"/>
                    </w:trPr>
                    <w:tc>
                      <w:tcPr>
                        <w:tcW w:w="1871" w:type="dxa"/>
                        <w:tcBorders>
                          <w:top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273" w:lineRule="exact"/>
                          <w:ind w:left="25" w:right="3"/>
                          <w:jc w:val="center"/>
                          <w:rPr>
                            <w:rFonts w:ascii="맑은 고딕" w:eastAsia="맑은 고딕" w:hint="eastAsia"/>
                            <w:b/>
                            <w:sz w:val="20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20"/>
                          </w:rPr>
                          <w:t>지자체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  <w:r>
        <w:rPr/>
        <w:drawing>
          <wp:anchor distT="0" distB="0" distL="0" distR="0" allowOverlap="1" layoutInCell="1" locked="0" behindDoc="0" simplePos="0" relativeHeight="1011">
            <wp:simplePos x="0" y="0"/>
            <wp:positionH relativeFrom="page">
              <wp:posOffset>2207086</wp:posOffset>
            </wp:positionH>
            <wp:positionV relativeFrom="paragraph">
              <wp:posOffset>827024</wp:posOffset>
            </wp:positionV>
            <wp:extent cx="123653" cy="63150"/>
            <wp:effectExtent l="0" t="0" r="0" b="0"/>
            <wp:wrapTopAndBottom/>
            <wp:docPr id="609" name="image7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0" name="image74.png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653" cy="63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85.309998pt;margin-top:11.93pt;width:90.75pt;height:94.8pt;mso-position-horizontal-relative:page;mso-position-vertical-relative:paragraph;z-index:-1572864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7E7E7E"/>
                      <w:left w:val="single" w:sz="12" w:space="0" w:color="7E7E7E"/>
                      <w:bottom w:val="single" w:sz="12" w:space="0" w:color="7E7E7E"/>
                      <w:right w:val="single" w:sz="12" w:space="0" w:color="7E7E7E"/>
                      <w:insideH w:val="single" w:sz="12" w:space="0" w:color="7E7E7E"/>
                      <w:insideV w:val="single" w:sz="12" w:space="0" w:color="7E7E7E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781"/>
                  </w:tblGrid>
                  <w:tr>
                    <w:trPr>
                      <w:trHeight w:val="553" w:hRule="atLeast"/>
                    </w:trPr>
                    <w:tc>
                      <w:tcPr>
                        <w:tcW w:w="1781" w:type="dxa"/>
                        <w:tcBorders>
                          <w:bottom w:val="single" w:sz="4" w:space="0" w:color="7E7E7E"/>
                        </w:tcBorders>
                        <w:shd w:val="clear" w:color="auto" w:fill="D0D0FF"/>
                      </w:tcPr>
                      <w:p>
                        <w:pPr>
                          <w:pStyle w:val="TableParagraph"/>
                          <w:spacing w:before="81"/>
                          <w:ind w:left="160" w:right="146"/>
                          <w:jc w:val="center"/>
                          <w:rPr>
                            <w:rFonts w:ascii="함초롬바탕" w:hAnsi="함초롬바탕" w:eastAsia="함초롬바탕" w:hint="eastAsia"/>
                            <w:b/>
                            <w:sz w:val="20"/>
                          </w:rPr>
                        </w:pPr>
                        <w:r>
                          <w:rPr>
                            <w:rFonts w:ascii="함초롬바탕" w:hAnsi="함초롬바탕" w:eastAsia="함초롬바탕" w:hint="eastAsia"/>
                            <w:b/>
                            <w:w w:val="95"/>
                            <w:sz w:val="20"/>
                          </w:rPr>
                          <w:t>② 비용지원 요청</w:t>
                        </w:r>
                      </w:p>
                    </w:tc>
                  </w:tr>
                  <w:tr>
                    <w:trPr>
                      <w:trHeight w:val="976" w:hRule="atLeast"/>
                    </w:trPr>
                    <w:tc>
                      <w:tcPr>
                        <w:tcW w:w="1781" w:type="dxa"/>
                        <w:tcBorders>
                          <w:top w:val="single" w:sz="4" w:space="0" w:color="7E7E7E"/>
                          <w:bottom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220" w:lineRule="auto" w:before="52"/>
                          <w:ind w:left="160" w:right="13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신청인이 제출한 구비서류 등 전자문서로 요청</w:t>
                        </w:r>
                      </w:p>
                    </w:tc>
                  </w:tr>
                  <w:tr>
                    <w:trPr>
                      <w:trHeight w:val="293" w:hRule="atLeast"/>
                    </w:trPr>
                    <w:tc>
                      <w:tcPr>
                        <w:tcW w:w="1781" w:type="dxa"/>
                        <w:tcBorders>
                          <w:top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273" w:lineRule="exact"/>
                          <w:ind w:left="160" w:right="146"/>
                          <w:jc w:val="center"/>
                          <w:rPr>
                            <w:rFonts w:ascii="맑은 고딕" w:eastAsia="맑은 고딕" w:hint="eastAsia"/>
                            <w:b/>
                            <w:sz w:val="20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20"/>
                          </w:rPr>
                          <w:t>지자체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  <w:r>
        <w:rPr/>
        <w:drawing>
          <wp:anchor distT="0" distB="0" distL="0" distR="0" allowOverlap="1" layoutInCell="1" locked="0" behindDoc="0" simplePos="0" relativeHeight="1012">
            <wp:simplePos x="0" y="0"/>
            <wp:positionH relativeFrom="page">
              <wp:posOffset>3568084</wp:posOffset>
            </wp:positionH>
            <wp:positionV relativeFrom="paragraph">
              <wp:posOffset>827024</wp:posOffset>
            </wp:positionV>
            <wp:extent cx="124355" cy="63150"/>
            <wp:effectExtent l="0" t="0" r="0" b="0"/>
            <wp:wrapTopAndBottom/>
            <wp:docPr id="611" name="image7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2" name="image74.png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355" cy="63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293.070007pt;margin-top:11.93pt;width:89.55pt;height:94.8pt;mso-position-horizontal-relative:page;mso-position-vertical-relative:paragraph;z-index:-1572864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7E7E7E"/>
                      <w:left w:val="single" w:sz="12" w:space="0" w:color="7E7E7E"/>
                      <w:bottom w:val="single" w:sz="12" w:space="0" w:color="7E7E7E"/>
                      <w:right w:val="single" w:sz="12" w:space="0" w:color="7E7E7E"/>
                      <w:insideH w:val="single" w:sz="12" w:space="0" w:color="7E7E7E"/>
                      <w:insideV w:val="single" w:sz="12" w:space="0" w:color="7E7E7E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757"/>
                  </w:tblGrid>
                  <w:tr>
                    <w:trPr>
                      <w:trHeight w:val="553" w:hRule="atLeast"/>
                    </w:trPr>
                    <w:tc>
                      <w:tcPr>
                        <w:tcW w:w="1757" w:type="dxa"/>
                        <w:tcBorders>
                          <w:bottom w:val="single" w:sz="4" w:space="0" w:color="7E7E7E"/>
                        </w:tcBorders>
                        <w:shd w:val="clear" w:color="auto" w:fill="D0D0FF"/>
                      </w:tcPr>
                      <w:p>
                        <w:pPr>
                          <w:pStyle w:val="TableParagraph"/>
                          <w:spacing w:before="81"/>
                          <w:ind w:left="113" w:right="99"/>
                          <w:jc w:val="center"/>
                          <w:rPr>
                            <w:rFonts w:ascii="함초롬바탕" w:hAnsi="함초롬바탕" w:eastAsia="함초롬바탕" w:hint="eastAsia"/>
                            <w:b/>
                            <w:sz w:val="20"/>
                          </w:rPr>
                        </w:pPr>
                        <w:r>
                          <w:rPr>
                            <w:rFonts w:ascii="함초롬바탕" w:hAnsi="함초롬바탕" w:eastAsia="함초롬바탕" w:hint="eastAsia"/>
                            <w:b/>
                            <w:w w:val="95"/>
                            <w:sz w:val="20"/>
                          </w:rPr>
                          <w:t>③ 비용지원 등록</w:t>
                        </w:r>
                      </w:p>
                    </w:tc>
                  </w:tr>
                  <w:tr>
                    <w:trPr>
                      <w:trHeight w:val="976" w:hRule="atLeast"/>
                    </w:trPr>
                    <w:tc>
                      <w:tcPr>
                        <w:tcW w:w="1757" w:type="dxa"/>
                        <w:tcBorders>
                          <w:top w:val="single" w:sz="4" w:space="0" w:color="7E7E7E"/>
                          <w:bottom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220" w:lineRule="auto" w:before="52"/>
                          <w:ind w:left="113" w:right="9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pacing w:val="-7"/>
                            <w:sz w:val="20"/>
                          </w:rPr>
                          <w:t>구비서류 </w:t>
                        </w:r>
                        <w:r>
                          <w:rPr>
                            <w:spacing w:val="-5"/>
                            <w:sz w:val="20"/>
                          </w:rPr>
                          <w:t>등에 </w:t>
                        </w:r>
                        <w:r>
                          <w:rPr>
                            <w:spacing w:val="-15"/>
                            <w:sz w:val="20"/>
                          </w:rPr>
                          <w:t>대한 </w:t>
                        </w:r>
                        <w:r>
                          <w:rPr>
                            <w:spacing w:val="-6"/>
                            <w:sz w:val="20"/>
                          </w:rPr>
                          <w:t>수량과 </w:t>
                        </w:r>
                        <w:r>
                          <w:rPr>
                            <w:spacing w:val="-9"/>
                            <w:sz w:val="20"/>
                          </w:rPr>
                          <w:t>금액, </w:t>
                        </w:r>
                        <w:r>
                          <w:rPr>
                            <w:spacing w:val="-7"/>
                            <w:sz w:val="20"/>
                          </w:rPr>
                          <w:t>지급방법 </w:t>
                        </w:r>
                        <w:r>
                          <w:rPr>
                            <w:spacing w:val="-9"/>
                            <w:sz w:val="20"/>
                          </w:rPr>
                          <w:t>입력</w:t>
                        </w:r>
                      </w:p>
                    </w:tc>
                  </w:tr>
                  <w:tr>
                    <w:trPr>
                      <w:trHeight w:val="293" w:hRule="atLeast"/>
                    </w:trPr>
                    <w:tc>
                      <w:tcPr>
                        <w:tcW w:w="1757" w:type="dxa"/>
                        <w:tcBorders>
                          <w:top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273" w:lineRule="exact"/>
                          <w:ind w:left="113" w:right="91"/>
                          <w:jc w:val="center"/>
                          <w:rPr>
                            <w:rFonts w:ascii="맑은 고딕" w:eastAsia="맑은 고딕" w:hint="eastAsia"/>
                            <w:b/>
                            <w:sz w:val="20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85"/>
                            <w:sz w:val="20"/>
                          </w:rPr>
                          <w:t>국민연금공단(지사)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  <w:r>
        <w:rPr/>
        <w:drawing>
          <wp:anchor distT="0" distB="0" distL="0" distR="0" allowOverlap="1" layoutInCell="1" locked="0" behindDoc="0" simplePos="0" relativeHeight="1013">
            <wp:simplePos x="0" y="0"/>
            <wp:positionH relativeFrom="page">
              <wp:posOffset>4921396</wp:posOffset>
            </wp:positionH>
            <wp:positionV relativeFrom="paragraph">
              <wp:posOffset>827024</wp:posOffset>
            </wp:positionV>
            <wp:extent cx="124355" cy="63150"/>
            <wp:effectExtent l="0" t="0" r="0" b="0"/>
            <wp:wrapTopAndBottom/>
            <wp:docPr id="613" name="image7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4" name="image74.png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355" cy="63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399.570007pt;margin-top:11.93pt;width:81.1pt;height:94.8pt;mso-position-horizontal-relative:page;mso-position-vertical-relative:paragraph;z-index:-1572864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7E7E7E"/>
                      <w:left w:val="single" w:sz="12" w:space="0" w:color="7E7E7E"/>
                      <w:bottom w:val="single" w:sz="12" w:space="0" w:color="7E7E7E"/>
                      <w:right w:val="single" w:sz="12" w:space="0" w:color="7E7E7E"/>
                      <w:insideH w:val="single" w:sz="12" w:space="0" w:color="7E7E7E"/>
                      <w:insideV w:val="single" w:sz="12" w:space="0" w:color="7E7E7E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588"/>
                  </w:tblGrid>
                  <w:tr>
                    <w:trPr>
                      <w:trHeight w:val="553" w:hRule="atLeast"/>
                    </w:trPr>
                    <w:tc>
                      <w:tcPr>
                        <w:tcW w:w="1588" w:type="dxa"/>
                        <w:tcBorders>
                          <w:bottom w:val="single" w:sz="4" w:space="0" w:color="7E7E7E"/>
                        </w:tcBorders>
                        <w:shd w:val="clear" w:color="auto" w:fill="D0D0FF"/>
                      </w:tcPr>
                      <w:p>
                        <w:pPr>
                          <w:pStyle w:val="TableParagraph"/>
                          <w:spacing w:before="81"/>
                          <w:ind w:left="25" w:right="11"/>
                          <w:jc w:val="center"/>
                          <w:rPr>
                            <w:rFonts w:ascii="함초롬바탕" w:hAnsi="함초롬바탕" w:eastAsia="함초롬바탕" w:hint="eastAsia"/>
                            <w:b/>
                            <w:sz w:val="20"/>
                          </w:rPr>
                        </w:pPr>
                        <w:r>
                          <w:rPr>
                            <w:rFonts w:ascii="함초롬바탕" w:hAnsi="함초롬바탕" w:eastAsia="함초롬바탕" w:hint="eastAsia"/>
                            <w:b/>
                            <w:w w:val="95"/>
                            <w:sz w:val="20"/>
                          </w:rPr>
                          <w:t>④ 비용 지급</w:t>
                        </w:r>
                      </w:p>
                    </w:tc>
                  </w:tr>
                  <w:tr>
                    <w:trPr>
                      <w:trHeight w:val="976" w:hRule="atLeast"/>
                    </w:trPr>
                    <w:tc>
                      <w:tcPr>
                        <w:tcW w:w="1588" w:type="dxa"/>
                        <w:tcBorders>
                          <w:top w:val="single" w:sz="4" w:space="0" w:color="7E7E7E"/>
                          <w:bottom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220" w:lineRule="auto" w:before="52"/>
                          <w:ind w:left="189" w:right="173" w:hanging="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pacing w:val="-9"/>
                            <w:sz w:val="20"/>
                          </w:rPr>
                          <w:t>비용지원 </w:t>
                        </w:r>
                        <w:r>
                          <w:rPr>
                            <w:spacing w:val="-7"/>
                            <w:sz w:val="20"/>
                          </w:rPr>
                          <w:t>대상자에게 </w:t>
                        </w:r>
                        <w:r>
                          <w:rPr>
                            <w:spacing w:val="-16"/>
                            <w:sz w:val="20"/>
                          </w:rPr>
                          <w:t>비용 </w:t>
                        </w:r>
                        <w:r>
                          <w:rPr>
                            <w:spacing w:val="-9"/>
                            <w:sz w:val="20"/>
                          </w:rPr>
                          <w:t>지급</w:t>
                        </w:r>
                      </w:p>
                    </w:tc>
                  </w:tr>
                  <w:tr>
                    <w:trPr>
                      <w:trHeight w:val="293" w:hRule="atLeast"/>
                    </w:trPr>
                    <w:tc>
                      <w:tcPr>
                        <w:tcW w:w="1588" w:type="dxa"/>
                        <w:tcBorders>
                          <w:top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273" w:lineRule="exact"/>
                          <w:ind w:left="25" w:right="11"/>
                          <w:jc w:val="center"/>
                          <w:rPr>
                            <w:rFonts w:ascii="맑은 고딕" w:eastAsia="맑은 고딕" w:hint="eastAsia"/>
                            <w:b/>
                            <w:sz w:val="20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85"/>
                            <w:sz w:val="20"/>
                          </w:rPr>
                          <w:t>국민연금공단(지사)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</w:p>
    <w:p>
      <w:pPr>
        <w:pStyle w:val="BodyText"/>
        <w:spacing w:before="1"/>
        <w:rPr>
          <w:rFonts w:ascii="맑은 고딕"/>
          <w:b/>
          <w:sz w:val="24"/>
        </w:rPr>
      </w:pPr>
    </w:p>
    <w:p>
      <w:pPr>
        <w:spacing w:line="206" w:lineRule="auto" w:before="100"/>
        <w:ind w:left="10352" w:right="610" w:firstLine="0"/>
        <w:jc w:val="both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020195pt;width:55.9pt;height:29.25pt;mso-position-horizontal-relative:page;mso-position-vertical-relative:paragraph;z-index:16249856" coordorigin="10002,-640" coordsize="1118,585">
            <v:shape style="position:absolute;left:10002;top:-641;width:1118;height:585" coordorigin="10002,-640" coordsize="1118,585" path="m11120,-640l10168,-640,10159,-639,10150,-638,10081,-612,10036,-568,10008,-511,10003,-483,10002,-475,10002,-222,10003,-213,10004,-204,10031,-135,10074,-90,10132,-62,10159,-57,10168,-56,11120,-56,11120,-640xe" filled="true" fillcolor="#7272ff" stroked="false">
              <v:path arrowok="t"/>
              <v:fill type="solid"/>
            </v:shape>
            <v:shape style="position:absolute;left:10002;top:-641;width:1118;height:585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5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75.29422pt;margin-top:12.979791pt;width:213.2pt;height:27.3pt;mso-position-horizontal-relative:page;mso-position-vertical-relative:paragraph;z-index:16250880" coordorigin="1506,260" coordsize="4264,546">
            <v:shape style="position:absolute;left:1505;top:259;width:485;height:526" type="#_x0000_t75" stroked="false">
              <v:imagedata r:id="rId43" o:title=""/>
            </v:shape>
            <v:line style="position:absolute" from="2015,800" to="5770,800" stroked="true" strokeweight=".54pt" strokecolor="#7272ff">
              <v:stroke dashstyle="shortdot"/>
            </v:line>
            <v:shape style="position:absolute;left:1505;top:259;width:4264;height:546" type="#_x0000_t202" filled="false" stroked="false">
              <v:textbox inset="0,0,0,0">
                <w:txbxContent>
                  <w:p>
                    <w:pPr>
                      <w:tabs>
                        <w:tab w:pos="654" w:val="left" w:leader="none"/>
                      </w:tabs>
                      <w:spacing w:line="544" w:lineRule="exact" w:before="1"/>
                      <w:ind w:left="159" w:right="0" w:firstLine="0"/>
                      <w:jc w:val="left"/>
                      <w:rPr>
                        <w:rFonts w:ascii="휴먼편지체" w:eastAsia="휴먼편지체" w:hint="eastAsia"/>
                        <w:sz w:val="27"/>
                      </w:rPr>
                    </w:pPr>
                    <w:r>
                      <w:rPr>
                        <w:rFonts w:ascii="함초롬돋움" w:eastAsia="함초롬돋움" w:hint="eastAsia"/>
                        <w:color w:val="FFFFFF"/>
                        <w:w w:val="105"/>
                        <w:position w:val="2"/>
                        <w:sz w:val="28"/>
                      </w:rPr>
                      <w:t>5</w:t>
                      <w:tab/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05"/>
                        <w:sz w:val="27"/>
                      </w:rPr>
                      <w:t>업무처리</w:t>
                    </w:r>
                    <w:r>
                      <w:rPr>
                        <w:rFonts w:ascii="휴먼편지체" w:eastAsia="휴먼편지체" w:hint="eastAsia"/>
                        <w:color w:val="0000FF"/>
                        <w:spacing w:val="20"/>
                        <w:w w:val="105"/>
                        <w:sz w:val="27"/>
                      </w:rPr>
                      <w:t> </w:t>
                    </w:r>
                    <w:r>
                      <w:rPr>
                        <w:rFonts w:ascii="휴먼편지체" w:eastAsia="휴먼편지체" w:hint="eastAsia"/>
                        <w:color w:val="0000FF"/>
                        <w:w w:val="105"/>
                        <w:sz w:val="27"/>
                      </w:rPr>
                      <w:t>방법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바탕" w:eastAsia="바탕" w:hint="eastAsia"/>
          <w:color w:val="0000FF"/>
          <w:w w:val="85"/>
          <w:sz w:val="18"/>
        </w:rPr>
        <w:t>근 로 능 력 평 가</w:t>
      </w:r>
    </w:p>
    <w:p>
      <w:pPr>
        <w:pStyle w:val="ListParagraph"/>
        <w:numPr>
          <w:ilvl w:val="0"/>
          <w:numId w:val="144"/>
        </w:numPr>
        <w:tabs>
          <w:tab w:pos="359" w:val="left" w:leader="none"/>
          <w:tab w:pos="8678" w:val="left" w:leader="none"/>
        </w:tabs>
        <w:spacing w:line="136" w:lineRule="auto" w:before="0" w:after="0"/>
        <w:ind w:left="2032" w:right="610" w:hanging="2033"/>
        <w:jc w:val="right"/>
        <w:rPr>
          <w:rFonts w:ascii="바탕" w:hAnsi="바탕" w:eastAsia="바탕" w:hint="eastAsia"/>
          <w:sz w:val="18"/>
        </w:rPr>
      </w:pPr>
      <w:r>
        <w:rPr>
          <w:spacing w:val="-14"/>
          <w:w w:val="71"/>
          <w:sz w:val="22"/>
        </w:rPr>
        <w:t>시</w:t>
      </w:r>
      <w:r>
        <w:rPr>
          <w:spacing w:val="-8"/>
          <w:w w:val="71"/>
          <w:sz w:val="22"/>
        </w:rPr>
        <w:t>·</w:t>
      </w:r>
      <w:r>
        <w:rPr>
          <w:spacing w:val="-14"/>
          <w:w w:val="71"/>
          <w:sz w:val="22"/>
        </w:rPr>
        <w:t>군</w:t>
      </w:r>
      <w:r>
        <w:rPr>
          <w:spacing w:val="-8"/>
          <w:w w:val="71"/>
          <w:sz w:val="22"/>
        </w:rPr>
        <w:t>·</w:t>
      </w:r>
      <w:r>
        <w:rPr>
          <w:spacing w:val="-14"/>
          <w:w w:val="104"/>
          <w:sz w:val="22"/>
        </w:rPr>
        <w:t>구에서</w:t>
      </w:r>
      <w:r>
        <w:rPr>
          <w:w w:val="104"/>
          <w:sz w:val="22"/>
        </w:rPr>
        <w:t>는</w:t>
      </w:r>
      <w:r>
        <w:rPr>
          <w:spacing w:val="-29"/>
          <w:sz w:val="22"/>
        </w:rPr>
        <w:t> </w:t>
      </w:r>
      <w:r>
        <w:rPr>
          <w:spacing w:val="-14"/>
          <w:w w:val="104"/>
          <w:sz w:val="22"/>
        </w:rPr>
        <w:t>자료보</w:t>
      </w:r>
      <w:r>
        <w:rPr>
          <w:w w:val="104"/>
          <w:sz w:val="22"/>
        </w:rPr>
        <w:t>완</w:t>
      </w:r>
      <w:r>
        <w:rPr>
          <w:spacing w:val="-28"/>
          <w:sz w:val="22"/>
        </w:rPr>
        <w:t> </w:t>
      </w:r>
      <w:r>
        <w:rPr>
          <w:spacing w:val="-14"/>
          <w:w w:val="104"/>
          <w:sz w:val="22"/>
        </w:rPr>
        <w:t>비용지원</w:t>
      </w:r>
      <w:r>
        <w:rPr>
          <w:w w:val="104"/>
          <w:sz w:val="22"/>
        </w:rPr>
        <w:t>과</w:t>
      </w:r>
      <w:r>
        <w:rPr>
          <w:spacing w:val="-29"/>
          <w:sz w:val="22"/>
        </w:rPr>
        <w:t> </w:t>
      </w:r>
      <w:r>
        <w:rPr>
          <w:spacing w:val="-14"/>
          <w:w w:val="104"/>
          <w:sz w:val="22"/>
        </w:rPr>
        <w:t>관련</w:t>
      </w:r>
      <w:r>
        <w:rPr>
          <w:w w:val="104"/>
          <w:sz w:val="22"/>
        </w:rPr>
        <w:t>된</w:t>
      </w:r>
      <w:r>
        <w:rPr>
          <w:spacing w:val="-29"/>
          <w:sz w:val="22"/>
        </w:rPr>
        <w:t> </w:t>
      </w:r>
      <w:r>
        <w:rPr>
          <w:spacing w:val="-14"/>
          <w:w w:val="104"/>
          <w:sz w:val="22"/>
        </w:rPr>
        <w:t>필</w:t>
      </w:r>
      <w:r>
        <w:rPr>
          <w:w w:val="104"/>
          <w:sz w:val="22"/>
        </w:rPr>
        <w:t>수</w:t>
      </w:r>
      <w:r>
        <w:rPr>
          <w:spacing w:val="-29"/>
          <w:sz w:val="22"/>
        </w:rPr>
        <w:t> </w:t>
      </w:r>
      <w:r>
        <w:rPr>
          <w:w w:val="104"/>
          <w:sz w:val="22"/>
        </w:rPr>
        <w:t>및</w:t>
      </w:r>
      <w:r>
        <w:rPr>
          <w:spacing w:val="-29"/>
          <w:sz w:val="22"/>
        </w:rPr>
        <w:t> </w:t>
      </w:r>
      <w:r>
        <w:rPr>
          <w:spacing w:val="-14"/>
          <w:w w:val="104"/>
          <w:sz w:val="22"/>
        </w:rPr>
        <w:t>추</w:t>
      </w:r>
      <w:r>
        <w:rPr>
          <w:w w:val="104"/>
          <w:sz w:val="22"/>
        </w:rPr>
        <w:t>가</w:t>
      </w:r>
      <w:r>
        <w:rPr>
          <w:spacing w:val="-29"/>
          <w:sz w:val="22"/>
        </w:rPr>
        <w:t> </w:t>
      </w:r>
      <w:r>
        <w:rPr>
          <w:spacing w:val="-14"/>
          <w:w w:val="104"/>
          <w:sz w:val="22"/>
        </w:rPr>
        <w:t>구비서</w:t>
      </w:r>
      <w:r>
        <w:rPr>
          <w:w w:val="104"/>
          <w:sz w:val="22"/>
        </w:rPr>
        <w:t>류</w:t>
      </w:r>
      <w:r>
        <w:rPr>
          <w:spacing w:val="-28"/>
          <w:sz w:val="22"/>
        </w:rPr>
        <w:t> </w:t>
      </w:r>
      <w:r>
        <w:rPr>
          <w:w w:val="104"/>
          <w:sz w:val="22"/>
        </w:rPr>
        <w:t>등</w:t>
      </w:r>
      <w:r>
        <w:rPr>
          <w:spacing w:val="-29"/>
          <w:sz w:val="22"/>
        </w:rPr>
        <w:t> </w:t>
      </w:r>
      <w:r>
        <w:rPr>
          <w:spacing w:val="-11"/>
          <w:w w:val="104"/>
          <w:sz w:val="22"/>
        </w:rPr>
        <w:t>징</w:t>
      </w:r>
      <w:r>
        <w:rPr>
          <w:spacing w:val="-10"/>
          <w:w w:val="104"/>
          <w:sz w:val="22"/>
        </w:rPr>
        <w:t>구</w:t>
      </w:r>
      <w:r>
        <w:rPr>
          <w:spacing w:val="-5"/>
          <w:w w:val="44"/>
          <w:sz w:val="22"/>
        </w:rPr>
        <w:t>·</w:t>
      </w:r>
      <w:r>
        <w:rPr>
          <w:spacing w:val="-11"/>
          <w:w w:val="104"/>
          <w:sz w:val="22"/>
        </w:rPr>
        <w:t>보</w:t>
      </w:r>
      <w:r>
        <w:rPr>
          <w:w w:val="104"/>
          <w:sz w:val="22"/>
        </w:rPr>
        <w:t>관</w:t>
      </w:r>
      <w:r>
        <w:rPr>
          <w:spacing w:val="-23"/>
          <w:sz w:val="22"/>
        </w:rPr>
        <w:t> </w:t>
      </w:r>
      <w:r>
        <w:rPr>
          <w:w w:val="104"/>
          <w:sz w:val="22"/>
        </w:rPr>
        <w:t>후</w:t>
      </w:r>
      <w:r>
        <w:rPr>
          <w:spacing w:val="-24"/>
          <w:sz w:val="22"/>
        </w:rPr>
        <w:t> </w:t>
      </w:r>
      <w:r>
        <w:rPr>
          <w:spacing w:val="-11"/>
          <w:w w:val="104"/>
          <w:sz w:val="22"/>
        </w:rPr>
        <w:t>국</w:t>
      </w:r>
      <w:r>
        <w:rPr>
          <w:w w:val="104"/>
          <w:sz w:val="22"/>
        </w:rPr>
        <w:t>민</w:t>
      </w:r>
      <w:r>
        <w:rPr>
          <w:sz w:val="22"/>
        </w:rPr>
        <w:tab/>
      </w:r>
      <w:r>
        <w:rPr>
          <w:rFonts w:ascii="바탕" w:hAnsi="바탕" w:eastAsia="바탕" w:hint="eastAsia"/>
          <w:color w:val="0000FF"/>
          <w:w w:val="86"/>
          <w:position w:val="-10"/>
          <w:sz w:val="18"/>
        </w:rPr>
        <w:t>지</w:t>
      </w:r>
    </w:p>
    <w:p>
      <w:pPr>
        <w:pStyle w:val="BodyText"/>
        <w:tabs>
          <w:tab w:pos="8319" w:val="left" w:leader="none"/>
        </w:tabs>
        <w:spacing w:line="281" w:lineRule="exact" w:before="12"/>
        <w:ind w:right="610"/>
        <w:jc w:val="right"/>
        <w:rPr>
          <w:rFonts w:ascii="바탕" w:eastAsia="바탕" w:hint="eastAsia"/>
          <w:sz w:val="18"/>
        </w:rPr>
      </w:pPr>
      <w:r>
        <w:rPr>
          <w:spacing w:val="-7"/>
        </w:rPr>
        <w:t>연금공단(지사)으로</w:t>
      </w:r>
      <w:r>
        <w:rPr>
          <w:spacing w:val="-2"/>
        </w:rPr>
        <w:t> </w:t>
      </w:r>
      <w:r>
        <w:rPr>
          <w:spacing w:val="-7"/>
        </w:rPr>
        <w:t>전자문서</w:t>
      </w:r>
      <w:r>
        <w:rPr>
          <w:spacing w:val="-4"/>
        </w:rPr>
        <w:t> 요청</w:t>
        <w:tab/>
      </w:r>
      <w:r>
        <w:rPr>
          <w:rFonts w:ascii="바탕" w:eastAsia="바탕" w:hint="eastAsia"/>
          <w:color w:val="0000FF"/>
          <w:spacing w:val="-1"/>
          <w:w w:val="85"/>
          <w:position w:val="7"/>
          <w:sz w:val="18"/>
        </w:rPr>
        <w:t>원</w:t>
      </w:r>
    </w:p>
    <w:p>
      <w:pPr>
        <w:spacing w:line="133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제</w:t>
      </w:r>
    </w:p>
    <w:p>
      <w:pPr>
        <w:spacing w:line="214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도</w:t>
      </w:r>
    </w:p>
    <w:p>
      <w:pPr>
        <w:pStyle w:val="ListParagraph"/>
        <w:numPr>
          <w:ilvl w:val="0"/>
          <w:numId w:val="144"/>
        </w:numPr>
        <w:tabs>
          <w:tab w:pos="2025" w:val="left" w:leader="none"/>
        </w:tabs>
        <w:spacing w:line="240" w:lineRule="auto" w:before="70" w:after="0"/>
        <w:ind w:left="2024" w:right="0" w:hanging="351"/>
        <w:jc w:val="left"/>
        <w:rPr>
          <w:sz w:val="22"/>
        </w:rPr>
      </w:pPr>
      <w:r>
        <w:rPr>
          <w:spacing w:val="-3"/>
          <w:w w:val="105"/>
          <w:sz w:val="22"/>
        </w:rPr>
        <w:t>세부 </w:t>
      </w:r>
      <w:r>
        <w:rPr>
          <w:spacing w:val="-5"/>
          <w:w w:val="105"/>
          <w:sz w:val="22"/>
        </w:rPr>
        <w:t>업무처리</w:t>
      </w:r>
      <w:r>
        <w:rPr>
          <w:spacing w:val="-57"/>
          <w:w w:val="105"/>
          <w:sz w:val="22"/>
        </w:rPr>
        <w:t> </w:t>
      </w:r>
      <w:r>
        <w:rPr>
          <w:spacing w:val="-6"/>
          <w:w w:val="105"/>
          <w:sz w:val="22"/>
        </w:rPr>
        <w:t>방법</w:t>
      </w:r>
    </w:p>
    <w:p>
      <w:pPr>
        <w:pStyle w:val="BodyText"/>
        <w:spacing w:before="6"/>
        <w:rPr>
          <w:sz w:val="8"/>
        </w:rPr>
      </w:pPr>
    </w:p>
    <w:p>
      <w:pPr>
        <w:spacing w:line="399" w:lineRule="exact" w:before="0"/>
        <w:ind w:left="1873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61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rFonts w:ascii="맑은 고딕" w:eastAsia="맑은 고딕" w:hint="eastAsia"/>
          <w:b/>
          <w:spacing w:val="-4"/>
          <w:w w:val="105"/>
          <w:sz w:val="22"/>
        </w:rPr>
        <w:t>(신청인 </w:t>
      </w:r>
      <w:r>
        <w:rPr>
          <w:rFonts w:ascii="맑은 고딕" w:eastAsia="맑은 고딕" w:hint="eastAsia"/>
          <w:b/>
          <w:spacing w:val="-5"/>
          <w:w w:val="105"/>
          <w:sz w:val="22"/>
        </w:rPr>
        <w:t>범위) </w:t>
      </w:r>
      <w:r>
        <w:rPr>
          <w:spacing w:val="-3"/>
          <w:w w:val="105"/>
          <w:sz w:val="22"/>
        </w:rPr>
        <w:t>평가 </w:t>
      </w:r>
      <w:r>
        <w:rPr>
          <w:spacing w:val="-5"/>
          <w:w w:val="105"/>
          <w:sz w:val="22"/>
        </w:rPr>
        <w:t>대상자</w:t>
      </w:r>
      <w:r>
        <w:rPr>
          <w:spacing w:val="-18"/>
          <w:w w:val="105"/>
          <w:sz w:val="22"/>
        </w:rPr>
        <w:t> </w:t>
      </w:r>
      <w:r>
        <w:rPr>
          <w:spacing w:val="-4"/>
          <w:w w:val="105"/>
          <w:sz w:val="22"/>
        </w:rPr>
        <w:t>본인</w:t>
      </w:r>
    </w:p>
    <w:p>
      <w:pPr>
        <w:spacing w:line="220" w:lineRule="auto" w:before="108"/>
        <w:ind w:left="2301" w:right="1483" w:hanging="228"/>
        <w:jc w:val="left"/>
        <w:rPr>
          <w:sz w:val="18"/>
        </w:rPr>
      </w:pPr>
      <w:r>
        <w:rPr>
          <w:color w:val="181818"/>
          <w:w w:val="83"/>
          <w:sz w:val="18"/>
        </w:rPr>
        <w:t>※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4"/>
          <w:w w:val="96"/>
          <w:sz w:val="18"/>
        </w:rPr>
        <w:t>전달문서</w:t>
      </w:r>
      <w:r>
        <w:rPr>
          <w:color w:val="181818"/>
          <w:spacing w:val="-2"/>
          <w:w w:val="96"/>
          <w:sz w:val="18"/>
        </w:rPr>
        <w:t>(</w:t>
      </w:r>
      <w:r>
        <w:rPr>
          <w:color w:val="181818"/>
          <w:spacing w:val="-4"/>
          <w:w w:val="96"/>
          <w:sz w:val="18"/>
        </w:rPr>
        <w:t>사자청구</w:t>
      </w:r>
      <w:r>
        <w:rPr>
          <w:color w:val="181818"/>
          <w:spacing w:val="-3"/>
          <w:w w:val="96"/>
          <w:sz w:val="18"/>
        </w:rPr>
        <w:t>)</w:t>
      </w:r>
      <w:r>
        <w:rPr>
          <w:color w:val="181818"/>
          <w:w w:val="98"/>
          <w:sz w:val="18"/>
        </w:rPr>
        <w:t>인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4"/>
          <w:w w:val="98"/>
          <w:sz w:val="18"/>
        </w:rPr>
        <w:t>경</w:t>
      </w:r>
      <w:r>
        <w:rPr>
          <w:color w:val="181818"/>
          <w:w w:val="98"/>
          <w:sz w:val="18"/>
        </w:rPr>
        <w:t>우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4"/>
          <w:w w:val="98"/>
          <w:sz w:val="18"/>
        </w:rPr>
        <w:t>본인의</w:t>
      </w:r>
      <w:r>
        <w:rPr>
          <w:color w:val="181818"/>
          <w:w w:val="98"/>
          <w:sz w:val="18"/>
        </w:rPr>
        <w:t>사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4"/>
          <w:w w:val="98"/>
          <w:sz w:val="18"/>
        </w:rPr>
        <w:t>유선확</w:t>
      </w:r>
      <w:r>
        <w:rPr>
          <w:color w:val="181818"/>
          <w:w w:val="98"/>
          <w:sz w:val="18"/>
        </w:rPr>
        <w:t>인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4"/>
          <w:w w:val="98"/>
          <w:sz w:val="18"/>
        </w:rPr>
        <w:t>필요</w:t>
      </w:r>
      <w:r>
        <w:rPr>
          <w:color w:val="181818"/>
          <w:w w:val="98"/>
          <w:sz w:val="18"/>
        </w:rPr>
        <w:t>.</w:t>
      </w:r>
      <w:r>
        <w:rPr>
          <w:color w:val="181818"/>
          <w:spacing w:val="-21"/>
          <w:sz w:val="18"/>
        </w:rPr>
        <w:t> </w:t>
      </w:r>
      <w:r>
        <w:rPr>
          <w:color w:val="181818"/>
          <w:spacing w:val="-4"/>
          <w:w w:val="98"/>
          <w:sz w:val="18"/>
        </w:rPr>
        <w:t>단</w:t>
      </w:r>
      <w:r>
        <w:rPr>
          <w:color w:val="181818"/>
          <w:w w:val="96"/>
          <w:sz w:val="18"/>
        </w:rPr>
        <w:t>,</w:t>
      </w:r>
      <w:r>
        <w:rPr>
          <w:color w:val="181818"/>
          <w:spacing w:val="-20"/>
          <w:sz w:val="18"/>
        </w:rPr>
        <w:t> </w:t>
      </w:r>
      <w:r>
        <w:rPr>
          <w:color w:val="181818"/>
          <w:spacing w:val="-2"/>
          <w:w w:val="26"/>
          <w:sz w:val="18"/>
        </w:rPr>
        <w:t>‘</w:t>
      </w:r>
      <w:r>
        <w:rPr>
          <w:color w:val="181818"/>
          <w:spacing w:val="-4"/>
          <w:w w:val="98"/>
          <w:sz w:val="18"/>
        </w:rPr>
        <w:t>신용불</w:t>
      </w:r>
      <w:r>
        <w:rPr>
          <w:color w:val="181818"/>
          <w:w w:val="98"/>
          <w:sz w:val="18"/>
        </w:rPr>
        <w:t>량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4"/>
          <w:w w:val="81"/>
          <w:sz w:val="18"/>
        </w:rPr>
        <w:t>증빙자료</w:t>
      </w:r>
      <w:r>
        <w:rPr>
          <w:color w:val="181818"/>
          <w:spacing w:val="-2"/>
          <w:w w:val="81"/>
          <w:sz w:val="18"/>
        </w:rPr>
        <w:t>’</w:t>
      </w:r>
      <w:r>
        <w:rPr>
          <w:color w:val="181818"/>
          <w:w w:val="98"/>
          <w:sz w:val="18"/>
        </w:rPr>
        <w:t>가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4"/>
          <w:w w:val="98"/>
          <w:sz w:val="18"/>
        </w:rPr>
        <w:t>없</w:t>
      </w:r>
      <w:r>
        <w:rPr>
          <w:color w:val="181818"/>
          <w:w w:val="98"/>
          <w:sz w:val="18"/>
        </w:rPr>
        <w:t>는</w:t>
      </w:r>
      <w:r>
        <w:rPr>
          <w:color w:val="181818"/>
          <w:spacing w:val="-23"/>
          <w:sz w:val="18"/>
        </w:rPr>
        <w:t> </w:t>
      </w:r>
      <w:r>
        <w:rPr>
          <w:color w:val="181818"/>
          <w:spacing w:val="-4"/>
          <w:w w:val="98"/>
          <w:sz w:val="18"/>
        </w:rPr>
        <w:t>신용불량자</w:t>
      </w:r>
      <w:r>
        <w:rPr>
          <w:color w:val="181818"/>
          <w:w w:val="98"/>
          <w:sz w:val="18"/>
        </w:rPr>
        <w:t>는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4"/>
          <w:w w:val="98"/>
          <w:sz w:val="18"/>
        </w:rPr>
        <w:t>평가대상자 </w:t>
      </w:r>
      <w:r>
        <w:rPr>
          <w:color w:val="181818"/>
          <w:sz w:val="18"/>
        </w:rPr>
        <w:t>본인이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직접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sz w:val="18"/>
        </w:rPr>
        <w:t>내방하는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경우만</w:t>
      </w:r>
      <w:r>
        <w:rPr>
          <w:color w:val="181818"/>
          <w:spacing w:val="-23"/>
          <w:sz w:val="18"/>
        </w:rPr>
        <w:t> </w:t>
      </w:r>
      <w:r>
        <w:rPr>
          <w:color w:val="181818"/>
          <w:sz w:val="18"/>
        </w:rPr>
        <w:t>신청</w:t>
      </w:r>
      <w:r>
        <w:rPr>
          <w:color w:val="181818"/>
          <w:spacing w:val="-22"/>
          <w:sz w:val="18"/>
        </w:rPr>
        <w:t> </w:t>
      </w:r>
      <w:r>
        <w:rPr>
          <w:color w:val="181818"/>
          <w:sz w:val="18"/>
        </w:rPr>
        <w:t>가능</w:t>
      </w:r>
    </w:p>
    <w:p>
      <w:pPr>
        <w:pStyle w:val="BodyText"/>
        <w:spacing w:before="3"/>
        <w:rPr>
          <w:sz w:val="10"/>
        </w:rPr>
      </w:pPr>
    </w:p>
    <w:p>
      <w:pPr>
        <w:spacing w:line="399" w:lineRule="exact" w:before="0"/>
        <w:ind w:left="1873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61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rFonts w:ascii="맑은 고딕" w:eastAsia="맑은 고딕" w:hint="eastAsia"/>
          <w:b/>
          <w:spacing w:val="-5"/>
          <w:w w:val="105"/>
          <w:sz w:val="22"/>
        </w:rPr>
        <w:t>(지급가능 </w:t>
      </w:r>
      <w:r>
        <w:rPr>
          <w:rFonts w:ascii="맑은 고딕" w:eastAsia="맑은 고딕" w:hint="eastAsia"/>
          <w:b/>
          <w:spacing w:val="-4"/>
          <w:w w:val="105"/>
          <w:sz w:val="22"/>
        </w:rPr>
        <w:t>계좌 </w:t>
      </w:r>
      <w:r>
        <w:rPr>
          <w:rFonts w:ascii="맑은 고딕" w:eastAsia="맑은 고딕" w:hint="eastAsia"/>
          <w:b/>
          <w:spacing w:val="-5"/>
          <w:w w:val="105"/>
          <w:sz w:val="22"/>
        </w:rPr>
        <w:t>범위) </w:t>
      </w:r>
      <w:r>
        <w:rPr>
          <w:spacing w:val="-4"/>
          <w:w w:val="105"/>
          <w:sz w:val="22"/>
        </w:rPr>
        <w:t>평가 </w:t>
      </w:r>
      <w:r>
        <w:rPr>
          <w:spacing w:val="-5"/>
          <w:w w:val="105"/>
          <w:sz w:val="22"/>
        </w:rPr>
        <w:t>대상자의 본인명의</w:t>
      </w:r>
      <w:r>
        <w:rPr>
          <w:spacing w:val="-27"/>
          <w:w w:val="105"/>
          <w:sz w:val="22"/>
        </w:rPr>
        <w:t> </w:t>
      </w:r>
      <w:r>
        <w:rPr>
          <w:spacing w:val="-6"/>
          <w:w w:val="105"/>
          <w:sz w:val="22"/>
        </w:rPr>
        <w:t>계좌</w:t>
      </w:r>
    </w:p>
    <w:p>
      <w:pPr>
        <w:pStyle w:val="ListParagraph"/>
        <w:numPr>
          <w:ilvl w:val="0"/>
          <w:numId w:val="145"/>
        </w:numPr>
        <w:tabs>
          <w:tab w:pos="2273" w:val="left" w:leader="none"/>
        </w:tabs>
        <w:spacing w:line="220" w:lineRule="auto" w:before="96" w:after="0"/>
        <w:ind w:left="2259" w:right="1480" w:hanging="186"/>
        <w:jc w:val="left"/>
        <w:rPr>
          <w:sz w:val="22"/>
        </w:rPr>
      </w:pPr>
      <w:r>
        <w:rPr>
          <w:spacing w:val="-16"/>
          <w:w w:val="110"/>
          <w:sz w:val="22"/>
        </w:rPr>
        <w:t>단,</w:t>
      </w:r>
      <w:r>
        <w:rPr>
          <w:spacing w:val="-45"/>
          <w:w w:val="110"/>
          <w:sz w:val="22"/>
        </w:rPr>
        <w:t> </w:t>
      </w:r>
      <w:r>
        <w:rPr>
          <w:spacing w:val="-17"/>
          <w:w w:val="110"/>
          <w:sz w:val="22"/>
        </w:rPr>
        <w:t>평가</w:t>
      </w:r>
      <w:r>
        <w:rPr>
          <w:spacing w:val="-69"/>
          <w:w w:val="110"/>
          <w:sz w:val="22"/>
        </w:rPr>
        <w:t> </w:t>
      </w:r>
      <w:r>
        <w:rPr>
          <w:spacing w:val="-22"/>
          <w:w w:val="110"/>
          <w:sz w:val="22"/>
        </w:rPr>
        <w:t>대상자</w:t>
      </w:r>
      <w:r>
        <w:rPr>
          <w:spacing w:val="-69"/>
          <w:w w:val="110"/>
          <w:sz w:val="22"/>
        </w:rPr>
        <w:t> </w:t>
      </w:r>
      <w:r>
        <w:rPr>
          <w:spacing w:val="-22"/>
          <w:w w:val="110"/>
          <w:sz w:val="22"/>
        </w:rPr>
        <w:t>본인이</w:t>
      </w:r>
      <w:r>
        <w:rPr>
          <w:spacing w:val="-69"/>
          <w:w w:val="110"/>
          <w:sz w:val="22"/>
        </w:rPr>
        <w:t> </w:t>
      </w:r>
      <w:r>
        <w:rPr>
          <w:spacing w:val="-25"/>
          <w:w w:val="110"/>
          <w:sz w:val="22"/>
        </w:rPr>
        <w:t>미성년자</w:t>
      </w:r>
      <w:r>
        <w:rPr>
          <w:spacing w:val="-70"/>
          <w:w w:val="110"/>
          <w:sz w:val="22"/>
        </w:rPr>
        <w:t> </w:t>
      </w:r>
      <w:r>
        <w:rPr>
          <w:spacing w:val="-16"/>
          <w:w w:val="110"/>
          <w:sz w:val="22"/>
        </w:rPr>
        <w:t>또는</w:t>
      </w:r>
      <w:r>
        <w:rPr>
          <w:spacing w:val="-69"/>
          <w:w w:val="110"/>
          <w:sz w:val="22"/>
        </w:rPr>
        <w:t> </w:t>
      </w:r>
      <w:r>
        <w:rPr>
          <w:spacing w:val="-28"/>
          <w:w w:val="110"/>
          <w:sz w:val="22"/>
        </w:rPr>
        <w:t>신용불량자로</w:t>
      </w:r>
      <w:r>
        <w:rPr>
          <w:spacing w:val="-69"/>
          <w:w w:val="110"/>
          <w:sz w:val="22"/>
        </w:rPr>
        <w:t> </w:t>
      </w:r>
      <w:r>
        <w:rPr>
          <w:spacing w:val="-25"/>
          <w:w w:val="110"/>
          <w:sz w:val="22"/>
        </w:rPr>
        <w:t>본인명의</w:t>
      </w:r>
      <w:r>
        <w:rPr>
          <w:spacing w:val="-69"/>
          <w:w w:val="110"/>
          <w:sz w:val="22"/>
        </w:rPr>
        <w:t> </w:t>
      </w:r>
      <w:r>
        <w:rPr>
          <w:spacing w:val="-16"/>
          <w:w w:val="110"/>
          <w:sz w:val="22"/>
        </w:rPr>
        <w:t>계좌</w:t>
      </w:r>
      <w:r>
        <w:rPr>
          <w:spacing w:val="-69"/>
          <w:w w:val="110"/>
          <w:sz w:val="22"/>
        </w:rPr>
        <w:t> </w:t>
      </w:r>
      <w:r>
        <w:rPr>
          <w:spacing w:val="-22"/>
          <w:w w:val="110"/>
          <w:sz w:val="22"/>
        </w:rPr>
        <w:t>지급이</w:t>
      </w:r>
      <w:r>
        <w:rPr>
          <w:spacing w:val="-70"/>
          <w:w w:val="110"/>
          <w:sz w:val="22"/>
        </w:rPr>
        <w:t> </w:t>
      </w:r>
      <w:r>
        <w:rPr>
          <w:spacing w:val="-25"/>
          <w:w w:val="110"/>
          <w:sz w:val="22"/>
        </w:rPr>
        <w:t>불가능한</w:t>
      </w:r>
      <w:r>
        <w:rPr>
          <w:spacing w:val="-56"/>
          <w:w w:val="110"/>
          <w:sz w:val="22"/>
        </w:rPr>
        <w:t> </w:t>
      </w:r>
      <w:r>
        <w:rPr>
          <w:spacing w:val="-8"/>
          <w:w w:val="110"/>
          <w:sz w:val="22"/>
        </w:rPr>
        <w:t>경우는 </w:t>
      </w:r>
      <w:r>
        <w:rPr>
          <w:spacing w:val="-4"/>
          <w:w w:val="110"/>
          <w:sz w:val="22"/>
        </w:rPr>
        <w:t>가족</w:t>
      </w:r>
      <w:r>
        <w:rPr>
          <w:spacing w:val="-37"/>
          <w:w w:val="110"/>
          <w:sz w:val="22"/>
        </w:rPr>
        <w:t> </w:t>
      </w:r>
      <w:r>
        <w:rPr>
          <w:rFonts w:ascii="맑은 고딕" w:hAnsi="맑은 고딕" w:eastAsia="맑은 고딕" w:hint="eastAsia"/>
          <w:b/>
          <w:spacing w:val="-5"/>
          <w:w w:val="110"/>
          <w:sz w:val="22"/>
        </w:rPr>
        <w:t>계좌</w:t>
      </w:r>
      <w:r>
        <w:rPr>
          <w:rFonts w:ascii="맑은 고딕" w:hAnsi="맑은 고딕" w:eastAsia="맑은 고딕" w:hint="eastAsia"/>
          <w:b/>
          <w:spacing w:val="-5"/>
          <w:w w:val="110"/>
          <w:sz w:val="22"/>
          <w:vertAlign w:val="superscript"/>
        </w:rPr>
        <w:t>*</w:t>
      </w:r>
      <w:r>
        <w:rPr>
          <w:rFonts w:ascii="맑은 고딕" w:hAnsi="맑은 고딕" w:eastAsia="맑은 고딕" w:hint="eastAsia"/>
          <w:b/>
          <w:spacing w:val="14"/>
          <w:w w:val="110"/>
          <w:sz w:val="22"/>
          <w:vertAlign w:val="baseline"/>
        </w:rPr>
        <w:t> </w:t>
      </w:r>
      <w:r>
        <w:rPr>
          <w:w w:val="110"/>
          <w:sz w:val="22"/>
          <w:vertAlign w:val="baseline"/>
        </w:rPr>
        <w:t>및</w:t>
      </w:r>
      <w:r>
        <w:rPr>
          <w:spacing w:val="-37"/>
          <w:w w:val="110"/>
          <w:sz w:val="22"/>
          <w:vertAlign w:val="baseline"/>
        </w:rPr>
        <w:t> </w:t>
      </w:r>
      <w:r>
        <w:rPr>
          <w:spacing w:val="-5"/>
          <w:w w:val="110"/>
          <w:sz w:val="22"/>
          <w:vertAlign w:val="baseline"/>
        </w:rPr>
        <w:t>주민센터</w:t>
      </w:r>
      <w:r>
        <w:rPr>
          <w:spacing w:val="-37"/>
          <w:w w:val="110"/>
          <w:sz w:val="22"/>
          <w:vertAlign w:val="baseline"/>
        </w:rPr>
        <w:t> </w:t>
      </w:r>
      <w:r>
        <w:rPr>
          <w:spacing w:val="-4"/>
          <w:w w:val="110"/>
          <w:sz w:val="22"/>
          <w:vertAlign w:val="baseline"/>
        </w:rPr>
        <w:t>계좌</w:t>
      </w:r>
      <w:r>
        <w:rPr>
          <w:rFonts w:ascii="맑은 고딕" w:hAnsi="맑은 고딕" w:eastAsia="맑은 고딕" w:hint="eastAsia"/>
          <w:b/>
          <w:spacing w:val="-4"/>
          <w:w w:val="110"/>
          <w:sz w:val="22"/>
          <w:vertAlign w:val="superscript"/>
        </w:rPr>
        <w:t>**</w:t>
      </w:r>
      <w:r>
        <w:rPr>
          <w:spacing w:val="-4"/>
          <w:w w:val="110"/>
          <w:sz w:val="22"/>
          <w:vertAlign w:val="baseline"/>
        </w:rPr>
        <w:t>로</w:t>
      </w:r>
      <w:r>
        <w:rPr>
          <w:spacing w:val="-38"/>
          <w:w w:val="110"/>
          <w:sz w:val="22"/>
          <w:vertAlign w:val="baseline"/>
        </w:rPr>
        <w:t> </w:t>
      </w:r>
      <w:r>
        <w:rPr>
          <w:spacing w:val="-7"/>
          <w:w w:val="110"/>
          <w:sz w:val="22"/>
          <w:vertAlign w:val="baseline"/>
        </w:rPr>
        <w:t>지급가능</w:t>
      </w:r>
    </w:p>
    <w:p>
      <w:pPr>
        <w:spacing w:line="223" w:lineRule="auto" w:before="197"/>
        <w:ind w:left="2401" w:right="1477" w:hanging="165"/>
        <w:jc w:val="left"/>
        <w:rPr>
          <w:sz w:val="18"/>
        </w:rPr>
      </w:pPr>
      <w:r>
        <w:rPr>
          <w:color w:val="181818"/>
          <w:w w:val="75"/>
          <w:sz w:val="18"/>
        </w:rPr>
        <w:t>*</w:t>
      </w:r>
      <w:r>
        <w:rPr>
          <w:color w:val="181818"/>
          <w:spacing w:val="-18"/>
          <w:sz w:val="18"/>
        </w:rPr>
        <w:t> </w:t>
      </w:r>
      <w:r>
        <w:rPr>
          <w:color w:val="181818"/>
          <w:spacing w:val="-4"/>
          <w:w w:val="80"/>
          <w:sz w:val="18"/>
        </w:rPr>
        <w:t>(</w:t>
      </w:r>
      <w:r>
        <w:rPr>
          <w:spacing w:val="-11"/>
          <w:w w:val="98"/>
          <w:sz w:val="18"/>
        </w:rPr>
        <w:t>가</w:t>
      </w:r>
      <w:r>
        <w:rPr>
          <w:spacing w:val="-10"/>
          <w:w w:val="98"/>
          <w:sz w:val="18"/>
        </w:rPr>
        <w:t>족</w:t>
      </w:r>
      <w:r>
        <w:rPr>
          <w:color w:val="181818"/>
          <w:spacing w:val="-10"/>
          <w:w w:val="98"/>
          <w:sz w:val="18"/>
        </w:rPr>
        <w:t>명</w:t>
      </w:r>
      <w:r>
        <w:rPr>
          <w:color w:val="181818"/>
          <w:w w:val="98"/>
          <w:sz w:val="18"/>
        </w:rPr>
        <w:t>의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11"/>
          <w:w w:val="98"/>
          <w:sz w:val="18"/>
        </w:rPr>
        <w:t>계</w:t>
      </w:r>
      <w:r>
        <w:rPr>
          <w:color w:val="181818"/>
          <w:w w:val="98"/>
          <w:sz w:val="18"/>
        </w:rPr>
        <w:t>좌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11"/>
          <w:w w:val="98"/>
          <w:sz w:val="18"/>
        </w:rPr>
        <w:t>범</w:t>
      </w:r>
      <w:r>
        <w:rPr>
          <w:color w:val="181818"/>
          <w:spacing w:val="-10"/>
          <w:w w:val="98"/>
          <w:sz w:val="18"/>
        </w:rPr>
        <w:t>위</w:t>
      </w:r>
      <w:r>
        <w:rPr>
          <w:color w:val="181818"/>
          <w:w w:val="80"/>
          <w:sz w:val="18"/>
        </w:rPr>
        <w:t>)</w:t>
      </w:r>
      <w:r>
        <w:rPr>
          <w:color w:val="181818"/>
          <w:spacing w:val="-25"/>
          <w:sz w:val="18"/>
        </w:rPr>
        <w:t> </w:t>
      </w:r>
      <w:r>
        <w:rPr>
          <w:color w:val="181818"/>
          <w:spacing w:val="-10"/>
          <w:w w:val="98"/>
          <w:sz w:val="18"/>
        </w:rPr>
        <w:t>평</w:t>
      </w:r>
      <w:r>
        <w:rPr>
          <w:color w:val="181818"/>
          <w:w w:val="98"/>
          <w:sz w:val="18"/>
        </w:rPr>
        <w:t>가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10"/>
          <w:w w:val="98"/>
          <w:sz w:val="18"/>
        </w:rPr>
        <w:t>대상</w:t>
      </w:r>
      <w:r>
        <w:rPr>
          <w:color w:val="181818"/>
          <w:spacing w:val="-11"/>
          <w:w w:val="98"/>
          <w:sz w:val="18"/>
        </w:rPr>
        <w:t>자</w:t>
      </w:r>
      <w:r>
        <w:rPr>
          <w:color w:val="181818"/>
          <w:w w:val="98"/>
          <w:sz w:val="18"/>
        </w:rPr>
        <w:t>의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10"/>
          <w:w w:val="98"/>
          <w:sz w:val="18"/>
        </w:rPr>
        <w:t>배우</w:t>
      </w:r>
      <w:r>
        <w:rPr>
          <w:color w:val="181818"/>
          <w:spacing w:val="-11"/>
          <w:w w:val="98"/>
          <w:sz w:val="18"/>
        </w:rPr>
        <w:t>자</w:t>
      </w:r>
      <w:r>
        <w:rPr>
          <w:color w:val="181818"/>
          <w:w w:val="96"/>
          <w:sz w:val="18"/>
        </w:rPr>
        <w:t>,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11"/>
          <w:w w:val="98"/>
          <w:sz w:val="18"/>
        </w:rPr>
        <w:t>본</w:t>
      </w:r>
      <w:r>
        <w:rPr>
          <w:color w:val="181818"/>
          <w:w w:val="98"/>
          <w:sz w:val="18"/>
        </w:rPr>
        <w:t>인</w:t>
      </w:r>
      <w:r>
        <w:rPr>
          <w:color w:val="181818"/>
          <w:spacing w:val="-31"/>
          <w:sz w:val="18"/>
        </w:rPr>
        <w:t> </w:t>
      </w:r>
      <w:r>
        <w:rPr>
          <w:color w:val="181818"/>
          <w:w w:val="98"/>
          <w:sz w:val="18"/>
        </w:rPr>
        <w:t>및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11"/>
          <w:w w:val="98"/>
          <w:sz w:val="18"/>
        </w:rPr>
        <w:t>배</w:t>
      </w:r>
      <w:r>
        <w:rPr>
          <w:color w:val="181818"/>
          <w:spacing w:val="-10"/>
          <w:w w:val="98"/>
          <w:sz w:val="18"/>
        </w:rPr>
        <w:t>우자</w:t>
      </w:r>
      <w:r>
        <w:rPr>
          <w:color w:val="181818"/>
          <w:w w:val="98"/>
          <w:sz w:val="18"/>
        </w:rPr>
        <w:t>의</w:t>
      </w:r>
      <w:r>
        <w:rPr>
          <w:color w:val="181818"/>
          <w:spacing w:val="-31"/>
          <w:sz w:val="18"/>
        </w:rPr>
        <w:t> </w:t>
      </w:r>
      <w:r>
        <w:rPr>
          <w:color w:val="181818"/>
          <w:spacing w:val="-11"/>
          <w:w w:val="98"/>
          <w:sz w:val="18"/>
        </w:rPr>
        <w:t>직</w:t>
      </w:r>
      <w:r>
        <w:rPr>
          <w:color w:val="181818"/>
          <w:w w:val="98"/>
          <w:sz w:val="18"/>
        </w:rPr>
        <w:t>계</w:t>
      </w:r>
      <w:r>
        <w:rPr>
          <w:color w:val="181818"/>
          <w:spacing w:val="-30"/>
          <w:sz w:val="18"/>
        </w:rPr>
        <w:t> </w:t>
      </w:r>
      <w:r>
        <w:rPr>
          <w:color w:val="181818"/>
          <w:spacing w:val="-11"/>
          <w:w w:val="98"/>
          <w:sz w:val="18"/>
        </w:rPr>
        <w:t>존</w:t>
      </w:r>
      <w:r>
        <w:rPr>
          <w:color w:val="181818"/>
          <w:spacing w:val="-6"/>
          <w:w w:val="41"/>
          <w:sz w:val="18"/>
        </w:rPr>
        <w:t>·</w:t>
      </w:r>
      <w:r>
        <w:rPr>
          <w:color w:val="181818"/>
          <w:spacing w:val="-11"/>
          <w:w w:val="98"/>
          <w:sz w:val="18"/>
        </w:rPr>
        <w:t>비</w:t>
      </w:r>
      <w:r>
        <w:rPr>
          <w:color w:val="181818"/>
          <w:spacing w:val="-10"/>
          <w:w w:val="98"/>
          <w:sz w:val="18"/>
        </w:rPr>
        <w:t>속</w:t>
      </w:r>
      <w:r>
        <w:rPr>
          <w:color w:val="181818"/>
          <w:spacing w:val="-4"/>
          <w:w w:val="80"/>
          <w:sz w:val="18"/>
        </w:rPr>
        <w:t>(</w:t>
      </w:r>
      <w:r>
        <w:rPr>
          <w:color w:val="181818"/>
          <w:spacing w:val="-10"/>
          <w:w w:val="98"/>
          <w:sz w:val="18"/>
        </w:rPr>
        <w:t>조</w:t>
      </w:r>
      <w:r>
        <w:rPr>
          <w:color w:val="181818"/>
          <w:spacing w:val="-11"/>
          <w:w w:val="98"/>
          <w:sz w:val="18"/>
        </w:rPr>
        <w:t>부</w:t>
      </w:r>
      <w:r>
        <w:rPr>
          <w:color w:val="181818"/>
          <w:spacing w:val="-10"/>
          <w:w w:val="98"/>
          <w:sz w:val="18"/>
        </w:rPr>
        <w:t>모</w:t>
      </w:r>
      <w:r>
        <w:rPr>
          <w:color w:val="181818"/>
          <w:w w:val="96"/>
          <w:sz w:val="18"/>
        </w:rPr>
        <w:t>,</w:t>
      </w:r>
      <w:r>
        <w:rPr>
          <w:color w:val="181818"/>
          <w:spacing w:val="-25"/>
          <w:sz w:val="18"/>
        </w:rPr>
        <w:t> </w:t>
      </w:r>
      <w:r>
        <w:rPr>
          <w:color w:val="181818"/>
          <w:spacing w:val="-10"/>
          <w:w w:val="98"/>
          <w:sz w:val="18"/>
        </w:rPr>
        <w:t>부</w:t>
      </w:r>
      <w:r>
        <w:rPr>
          <w:color w:val="181818"/>
          <w:spacing w:val="-11"/>
          <w:w w:val="98"/>
          <w:sz w:val="18"/>
        </w:rPr>
        <w:t>모</w:t>
      </w:r>
      <w:r>
        <w:rPr>
          <w:color w:val="181818"/>
          <w:w w:val="96"/>
          <w:sz w:val="18"/>
        </w:rPr>
        <w:t>,</w:t>
      </w:r>
      <w:r>
        <w:rPr>
          <w:color w:val="181818"/>
          <w:spacing w:val="-24"/>
          <w:sz w:val="18"/>
        </w:rPr>
        <w:t> </w:t>
      </w:r>
      <w:r>
        <w:rPr>
          <w:color w:val="181818"/>
          <w:spacing w:val="-11"/>
          <w:w w:val="98"/>
          <w:sz w:val="18"/>
        </w:rPr>
        <w:t>자</w:t>
      </w:r>
      <w:r>
        <w:rPr>
          <w:color w:val="181818"/>
          <w:spacing w:val="-10"/>
          <w:w w:val="98"/>
          <w:sz w:val="18"/>
        </w:rPr>
        <w:t>녀</w:t>
      </w:r>
      <w:r>
        <w:rPr>
          <w:color w:val="181818"/>
          <w:w w:val="96"/>
          <w:sz w:val="18"/>
        </w:rPr>
        <w:t>,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8"/>
          <w:w w:val="98"/>
          <w:sz w:val="18"/>
        </w:rPr>
        <w:t>손</w:t>
      </w:r>
      <w:r>
        <w:rPr>
          <w:color w:val="181818"/>
          <w:spacing w:val="-7"/>
          <w:w w:val="98"/>
          <w:sz w:val="18"/>
        </w:rPr>
        <w:t>자</w:t>
      </w:r>
      <w:r>
        <w:rPr>
          <w:color w:val="181818"/>
          <w:spacing w:val="-8"/>
          <w:w w:val="98"/>
          <w:sz w:val="18"/>
        </w:rPr>
        <w:t>녀</w:t>
      </w:r>
      <w:r>
        <w:rPr>
          <w:color w:val="181818"/>
          <w:spacing w:val="-3"/>
          <w:w w:val="80"/>
          <w:sz w:val="18"/>
        </w:rPr>
        <w:t>)</w:t>
      </w:r>
      <w:r>
        <w:rPr>
          <w:color w:val="181818"/>
          <w:w w:val="96"/>
          <w:sz w:val="18"/>
        </w:rPr>
        <w:t>,</w:t>
      </w:r>
      <w:r>
        <w:rPr>
          <w:color w:val="181818"/>
          <w:spacing w:val="-19"/>
          <w:sz w:val="18"/>
        </w:rPr>
        <w:t> </w:t>
      </w:r>
      <w:r>
        <w:rPr>
          <w:color w:val="181818"/>
          <w:spacing w:val="-4"/>
          <w:w w:val="98"/>
          <w:sz w:val="18"/>
        </w:rPr>
        <w:t>형제</w:t>
      </w:r>
      <w:r>
        <w:rPr>
          <w:color w:val="181818"/>
          <w:w w:val="41"/>
          <w:sz w:val="18"/>
        </w:rPr>
        <w:t>· </w:t>
      </w:r>
      <w:r>
        <w:rPr>
          <w:color w:val="181818"/>
          <w:spacing w:val="-3"/>
          <w:sz w:val="18"/>
        </w:rPr>
        <w:t>자매, 형제·자매의</w:t>
      </w:r>
      <w:r>
        <w:rPr>
          <w:color w:val="181818"/>
          <w:spacing w:val="-41"/>
          <w:sz w:val="18"/>
        </w:rPr>
        <w:t> </w:t>
      </w:r>
      <w:r>
        <w:rPr>
          <w:color w:val="181818"/>
          <w:spacing w:val="-3"/>
          <w:sz w:val="18"/>
        </w:rPr>
        <w:t>배우자</w:t>
      </w:r>
    </w:p>
    <w:p>
      <w:pPr>
        <w:spacing w:before="88"/>
        <w:ind w:left="2236" w:right="0" w:firstLine="0"/>
        <w:jc w:val="left"/>
        <w:rPr>
          <w:sz w:val="18"/>
        </w:rPr>
      </w:pPr>
      <w:r>
        <w:rPr>
          <w:sz w:val="18"/>
        </w:rPr>
        <w:t>** 근로능력평가 자료보완 비용지원 서비스 업무지침 개선 안내[자립지원과-3265(2021.7.9.)]</w:t>
      </w:r>
    </w:p>
    <w:p>
      <w:pPr>
        <w:pStyle w:val="BodyText"/>
        <w:spacing w:before="4"/>
        <w:rPr>
          <w:sz w:val="10"/>
        </w:rPr>
      </w:pPr>
    </w:p>
    <w:p>
      <w:pPr>
        <w:spacing w:line="394" w:lineRule="exact" w:before="0"/>
        <w:ind w:left="1873" w:right="0" w:firstLine="0"/>
        <w:jc w:val="left"/>
        <w:rPr>
          <w:rFonts w:ascii="맑은 고딕" w:eastAsia="맑은 고딕" w:hint="eastAsia"/>
          <w:b/>
          <w:sz w:val="22"/>
        </w:rPr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61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rFonts w:ascii="맑은 고딕" w:eastAsia="맑은 고딕" w:hint="eastAsia"/>
          <w:b/>
          <w:spacing w:val="-7"/>
          <w:sz w:val="22"/>
        </w:rPr>
        <w:t>필수구비서류</w:t>
      </w:r>
    </w:p>
    <w:p>
      <w:pPr>
        <w:pStyle w:val="ListParagraph"/>
        <w:numPr>
          <w:ilvl w:val="1"/>
          <w:numId w:val="144"/>
        </w:numPr>
        <w:tabs>
          <w:tab w:pos="2324" w:val="left" w:leader="none"/>
        </w:tabs>
        <w:spacing w:line="240" w:lineRule="auto" w:before="35" w:after="0"/>
        <w:ind w:left="2323" w:right="0" w:hanging="251"/>
        <w:jc w:val="left"/>
        <w:rPr>
          <w:sz w:val="22"/>
        </w:rPr>
      </w:pPr>
      <w:r>
        <w:rPr>
          <w:rFonts w:ascii="맑은 고딕" w:hAnsi="맑은 고딕" w:eastAsia="맑은 고딕" w:hint="eastAsia"/>
          <w:b/>
          <w:spacing w:val="-9"/>
          <w:w w:val="110"/>
          <w:sz w:val="22"/>
        </w:rPr>
        <w:t>(공통)</w:t>
      </w:r>
      <w:r>
        <w:rPr>
          <w:rFonts w:ascii="맑은 고딕" w:hAnsi="맑은 고딕" w:eastAsia="맑은 고딕" w:hint="eastAsia"/>
          <w:b/>
          <w:spacing w:val="4"/>
          <w:w w:val="110"/>
          <w:sz w:val="22"/>
        </w:rPr>
        <w:t> </w:t>
      </w:r>
      <w:r>
        <w:rPr>
          <w:spacing w:val="-10"/>
          <w:w w:val="110"/>
          <w:sz w:val="22"/>
        </w:rPr>
        <w:t>완납된</w:t>
      </w:r>
      <w:r>
        <w:rPr>
          <w:spacing w:val="-51"/>
          <w:w w:val="110"/>
          <w:sz w:val="22"/>
        </w:rPr>
        <w:t> </w:t>
      </w:r>
      <w:r>
        <w:rPr>
          <w:spacing w:val="-10"/>
          <w:w w:val="110"/>
          <w:sz w:val="22"/>
        </w:rPr>
        <w:t>진료비</w:t>
      </w:r>
      <w:r>
        <w:rPr>
          <w:spacing w:val="-52"/>
          <w:w w:val="110"/>
          <w:sz w:val="22"/>
        </w:rPr>
        <w:t> </w:t>
      </w:r>
      <w:r>
        <w:rPr>
          <w:spacing w:val="-10"/>
          <w:w w:val="110"/>
          <w:sz w:val="22"/>
        </w:rPr>
        <w:t>계산서</w:t>
      </w:r>
      <w:r>
        <w:rPr>
          <w:spacing w:val="-52"/>
          <w:w w:val="110"/>
          <w:sz w:val="22"/>
        </w:rPr>
        <w:t> </w:t>
      </w:r>
      <w:r>
        <w:rPr>
          <w:spacing w:val="-10"/>
          <w:w w:val="110"/>
          <w:sz w:val="22"/>
        </w:rPr>
        <w:t>영수증</w:t>
      </w:r>
      <w:r>
        <w:rPr>
          <w:spacing w:val="-51"/>
          <w:w w:val="110"/>
          <w:sz w:val="22"/>
        </w:rPr>
        <w:t> </w:t>
      </w:r>
      <w:r>
        <w:rPr>
          <w:spacing w:val="-10"/>
          <w:w w:val="110"/>
          <w:sz w:val="22"/>
        </w:rPr>
        <w:t>원본,</w:t>
      </w:r>
      <w:r>
        <w:rPr>
          <w:spacing w:val="-44"/>
          <w:w w:val="110"/>
          <w:sz w:val="22"/>
        </w:rPr>
        <w:t> </w:t>
      </w:r>
      <w:r>
        <w:rPr>
          <w:spacing w:val="-10"/>
          <w:w w:val="110"/>
          <w:sz w:val="22"/>
        </w:rPr>
        <w:t>진료비</w:t>
      </w:r>
      <w:r>
        <w:rPr>
          <w:spacing w:val="-52"/>
          <w:w w:val="110"/>
          <w:sz w:val="22"/>
        </w:rPr>
        <w:t> </w:t>
      </w:r>
      <w:r>
        <w:rPr>
          <w:spacing w:val="-8"/>
          <w:w w:val="110"/>
          <w:sz w:val="22"/>
        </w:rPr>
        <w:t>세부</w:t>
      </w:r>
      <w:r>
        <w:rPr>
          <w:spacing w:val="-51"/>
          <w:w w:val="110"/>
          <w:sz w:val="22"/>
        </w:rPr>
        <w:t> </w:t>
      </w:r>
      <w:r>
        <w:rPr>
          <w:spacing w:val="-11"/>
          <w:w w:val="110"/>
          <w:sz w:val="22"/>
        </w:rPr>
        <w:t>내역서</w:t>
      </w:r>
      <w:r>
        <w:rPr>
          <w:spacing w:val="-11"/>
          <w:w w:val="110"/>
          <w:sz w:val="22"/>
          <w:vertAlign w:val="superscript"/>
        </w:rPr>
        <w:t>*</w:t>
      </w:r>
      <w:r>
        <w:rPr>
          <w:spacing w:val="-11"/>
          <w:w w:val="110"/>
          <w:sz w:val="22"/>
          <w:vertAlign w:val="baseline"/>
        </w:rPr>
        <w:t>,</w:t>
      </w:r>
      <w:r>
        <w:rPr>
          <w:spacing w:val="-42"/>
          <w:w w:val="110"/>
          <w:sz w:val="22"/>
          <w:vertAlign w:val="baseline"/>
        </w:rPr>
        <w:t> </w:t>
      </w:r>
      <w:r>
        <w:rPr>
          <w:spacing w:val="-13"/>
          <w:w w:val="110"/>
          <w:sz w:val="22"/>
          <w:vertAlign w:val="baseline"/>
        </w:rPr>
        <w:t>거래처등록내역서</w:t>
      </w:r>
      <w:r>
        <w:rPr>
          <w:spacing w:val="-13"/>
          <w:w w:val="110"/>
          <w:sz w:val="22"/>
          <w:vertAlign w:val="superscript"/>
        </w:rPr>
        <w:t>**</w:t>
      </w:r>
    </w:p>
    <w:p>
      <w:pPr>
        <w:spacing w:line="320" w:lineRule="exact" w:before="33"/>
        <w:ind w:left="2274" w:right="0" w:firstLine="0"/>
        <w:jc w:val="left"/>
        <w:rPr>
          <w:sz w:val="18"/>
        </w:rPr>
      </w:pPr>
      <w:r>
        <w:rPr>
          <w:color w:val="181818"/>
          <w:w w:val="90"/>
          <w:sz w:val="18"/>
        </w:rPr>
        <w:t>* </w:t>
      </w:r>
      <w:r>
        <w:rPr>
          <w:rFonts w:ascii="맑은 고딕" w:hAnsi="맑은 고딕" w:eastAsia="맑은 고딕" w:hint="eastAsia"/>
          <w:b/>
          <w:color w:val="181818"/>
          <w:w w:val="90"/>
          <w:sz w:val="18"/>
        </w:rPr>
        <w:t>신청금액이 1만원 이하인 경우 ‘진료비 세부 내역서’ 제출 생략 </w:t>
      </w:r>
      <w:r>
        <w:rPr>
          <w:color w:val="181818"/>
          <w:w w:val="90"/>
          <w:sz w:val="18"/>
        </w:rPr>
        <w:t>가능[근로능력평가부-377(2020.9.11.)]</w:t>
      </w:r>
    </w:p>
    <w:p>
      <w:pPr>
        <w:spacing w:line="269" w:lineRule="exact" w:before="0"/>
        <w:ind w:left="2273" w:right="0" w:firstLine="0"/>
        <w:jc w:val="left"/>
        <w:rPr>
          <w:sz w:val="18"/>
        </w:rPr>
      </w:pPr>
      <w:r>
        <w:rPr>
          <w:color w:val="181818"/>
          <w:sz w:val="18"/>
        </w:rPr>
        <w:t>** 주민센터 계좌 신청 시 주민센터 고유번호증 및 통장사본으로 갈음</w:t>
      </w:r>
    </w:p>
    <w:p>
      <w:pPr>
        <w:spacing w:line="281" w:lineRule="exact" w:before="0"/>
        <w:ind w:left="2518" w:right="0" w:firstLine="0"/>
        <w:jc w:val="left"/>
        <w:rPr>
          <w:sz w:val="18"/>
        </w:rPr>
      </w:pPr>
      <w:r>
        <w:rPr>
          <w:color w:val="181818"/>
          <w:w w:val="95"/>
          <w:sz w:val="18"/>
        </w:rPr>
        <w:t>지자체에 </w:t>
      </w:r>
      <w:r>
        <w:rPr>
          <w:color w:val="181818"/>
          <w:w w:val="80"/>
          <w:sz w:val="18"/>
        </w:rPr>
        <w:t>「</w:t>
      </w:r>
      <w:r>
        <w:rPr>
          <w:color w:val="181818"/>
          <w:w w:val="95"/>
          <w:sz w:val="18"/>
        </w:rPr>
        <w:t>거래처 등록 내역서</w:t>
      </w:r>
      <w:r>
        <w:rPr>
          <w:color w:val="181818"/>
          <w:w w:val="80"/>
          <w:sz w:val="18"/>
        </w:rPr>
        <w:t>」</w:t>
      </w:r>
      <w:r>
        <w:rPr>
          <w:color w:val="181818"/>
          <w:w w:val="95"/>
          <w:sz w:val="18"/>
        </w:rPr>
        <w:t>양식 배포함 [자립지원과-3265호(2021. 7. 9.)]</w:t>
      </w:r>
    </w:p>
    <w:p>
      <w:pPr>
        <w:spacing w:after="0" w:line="281" w:lineRule="exact"/>
        <w:jc w:val="left"/>
        <w:rPr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251904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124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252416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252928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spacing w:before="11"/>
        <w:rPr>
          <w:rFonts w:ascii="함초롬돋움"/>
          <w:sz w:val="34"/>
        </w:rPr>
      </w:pPr>
    </w:p>
    <w:p>
      <w:pPr>
        <w:pStyle w:val="Heading6"/>
        <w:numPr>
          <w:ilvl w:val="0"/>
          <w:numId w:val="146"/>
        </w:numPr>
        <w:tabs>
          <w:tab w:pos="2334" w:val="left" w:leader="none"/>
        </w:tabs>
        <w:spacing w:line="240" w:lineRule="auto" w:before="0" w:after="0"/>
        <w:ind w:left="2334" w:right="0" w:hanging="261"/>
        <w:jc w:val="left"/>
      </w:pPr>
      <w:r>
        <w:rPr>
          <w:spacing w:val="-3"/>
        </w:rPr>
        <w:t>가족 계좌 이용 </w:t>
      </w:r>
      <w:r>
        <w:rPr/>
        <w:t>시 </w:t>
      </w:r>
      <w:r>
        <w:rPr>
          <w:spacing w:val="-4"/>
        </w:rPr>
        <w:t>추가</w:t>
      </w:r>
      <w:r>
        <w:rPr>
          <w:spacing w:val="18"/>
        </w:rPr>
        <w:t> </w:t>
      </w:r>
      <w:r>
        <w:rPr>
          <w:spacing w:val="-7"/>
        </w:rPr>
        <w:t>구비서류</w:t>
      </w:r>
    </w:p>
    <w:p>
      <w:pPr>
        <w:pStyle w:val="ListParagraph"/>
        <w:numPr>
          <w:ilvl w:val="0"/>
          <w:numId w:val="147"/>
        </w:numPr>
        <w:tabs>
          <w:tab w:pos="2387" w:val="left" w:leader="none"/>
        </w:tabs>
        <w:spacing w:line="240" w:lineRule="auto" w:before="62" w:after="0"/>
        <w:ind w:left="2386" w:right="0" w:hanging="209"/>
        <w:jc w:val="left"/>
        <w:rPr>
          <w:sz w:val="22"/>
        </w:rPr>
      </w:pPr>
      <w:r>
        <w:rPr>
          <w:spacing w:val="-6"/>
          <w:w w:val="110"/>
          <w:sz w:val="22"/>
        </w:rPr>
        <w:t>(미성년자)</w:t>
      </w:r>
      <w:r>
        <w:rPr>
          <w:spacing w:val="-31"/>
          <w:w w:val="110"/>
          <w:sz w:val="22"/>
        </w:rPr>
        <w:t> </w:t>
      </w:r>
      <w:r>
        <w:rPr>
          <w:spacing w:val="-6"/>
          <w:w w:val="110"/>
          <w:sz w:val="22"/>
        </w:rPr>
        <w:t>가족관계증빙서류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가족관계를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확인할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있는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서류</w:t>
      </w:r>
    </w:p>
    <w:p>
      <w:pPr>
        <w:pStyle w:val="ListParagraph"/>
        <w:numPr>
          <w:ilvl w:val="0"/>
          <w:numId w:val="147"/>
        </w:numPr>
        <w:tabs>
          <w:tab w:pos="2389" w:val="left" w:leader="none"/>
        </w:tabs>
        <w:spacing w:line="252" w:lineRule="auto" w:before="58" w:after="0"/>
        <w:ind w:left="2387" w:right="1487" w:hanging="210"/>
        <w:jc w:val="both"/>
        <w:rPr>
          <w:sz w:val="22"/>
        </w:rPr>
      </w:pPr>
      <w:r>
        <w:rPr>
          <w:spacing w:val="-7"/>
          <w:w w:val="110"/>
          <w:sz w:val="22"/>
        </w:rPr>
        <w:t>(신용불량자)</w:t>
      </w:r>
      <w:r>
        <w:rPr>
          <w:spacing w:val="-27"/>
          <w:w w:val="110"/>
          <w:sz w:val="22"/>
        </w:rPr>
        <w:t> </w:t>
      </w:r>
      <w:r>
        <w:rPr>
          <w:spacing w:val="-8"/>
          <w:w w:val="110"/>
          <w:sz w:val="22"/>
        </w:rPr>
        <w:t>가족관계증빙서류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34"/>
          <w:w w:val="110"/>
          <w:sz w:val="22"/>
        </w:rPr>
        <w:t> </w:t>
      </w:r>
      <w:r>
        <w:rPr>
          <w:spacing w:val="-7"/>
          <w:w w:val="110"/>
          <w:sz w:val="22"/>
        </w:rPr>
        <w:t>가족관계를</w:t>
      </w:r>
      <w:r>
        <w:rPr>
          <w:spacing w:val="-33"/>
          <w:w w:val="110"/>
          <w:sz w:val="22"/>
        </w:rPr>
        <w:t> </w:t>
      </w:r>
      <w:r>
        <w:rPr>
          <w:spacing w:val="-6"/>
          <w:w w:val="110"/>
          <w:sz w:val="22"/>
        </w:rPr>
        <w:t>확인할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수</w:t>
      </w:r>
      <w:r>
        <w:rPr>
          <w:spacing w:val="-33"/>
          <w:w w:val="110"/>
          <w:sz w:val="22"/>
        </w:rPr>
        <w:t> </w:t>
      </w:r>
      <w:r>
        <w:rPr>
          <w:spacing w:val="-4"/>
          <w:w w:val="110"/>
          <w:sz w:val="22"/>
        </w:rPr>
        <w:t>있는</w:t>
      </w:r>
      <w:r>
        <w:rPr>
          <w:spacing w:val="-33"/>
          <w:w w:val="110"/>
          <w:sz w:val="22"/>
        </w:rPr>
        <w:t> </w:t>
      </w:r>
      <w:r>
        <w:rPr>
          <w:spacing w:val="-5"/>
          <w:w w:val="110"/>
          <w:sz w:val="22"/>
        </w:rPr>
        <w:t>서류</w:t>
      </w:r>
      <w:r>
        <w:rPr>
          <w:spacing w:val="-32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4"/>
          <w:w w:val="110"/>
          <w:sz w:val="22"/>
        </w:rPr>
        <w:t> </w:t>
      </w:r>
      <w:r>
        <w:rPr>
          <w:spacing w:val="-9"/>
          <w:w w:val="110"/>
          <w:sz w:val="22"/>
        </w:rPr>
        <w:t>신용불량 </w:t>
      </w:r>
      <w:r>
        <w:rPr>
          <w:spacing w:val="-6"/>
          <w:w w:val="110"/>
          <w:sz w:val="22"/>
        </w:rPr>
        <w:t>증빙자료(증빙자료가</w:t>
      </w:r>
      <w:r>
        <w:rPr>
          <w:spacing w:val="-36"/>
          <w:w w:val="110"/>
          <w:sz w:val="22"/>
        </w:rPr>
        <w:t> </w:t>
      </w:r>
      <w:r>
        <w:rPr>
          <w:spacing w:val="-3"/>
          <w:w w:val="110"/>
          <w:sz w:val="22"/>
        </w:rPr>
        <w:t>없는</w:t>
      </w:r>
      <w:r>
        <w:rPr>
          <w:spacing w:val="-36"/>
          <w:w w:val="110"/>
          <w:sz w:val="22"/>
        </w:rPr>
        <w:t> </w:t>
      </w:r>
      <w:r>
        <w:rPr>
          <w:spacing w:val="-3"/>
          <w:w w:val="110"/>
          <w:sz w:val="22"/>
        </w:rPr>
        <w:t>경우</w:t>
      </w:r>
      <w:r>
        <w:rPr>
          <w:spacing w:val="-36"/>
          <w:w w:val="110"/>
          <w:sz w:val="22"/>
        </w:rPr>
        <w:t> </w:t>
      </w:r>
      <w:r>
        <w:rPr>
          <w:spacing w:val="-4"/>
          <w:w w:val="110"/>
          <w:sz w:val="22"/>
        </w:rPr>
        <w:t>지자체</w:t>
      </w:r>
      <w:r>
        <w:rPr>
          <w:spacing w:val="-36"/>
          <w:w w:val="110"/>
          <w:sz w:val="22"/>
        </w:rPr>
        <w:t> </w:t>
      </w:r>
      <w:r>
        <w:rPr>
          <w:spacing w:val="-5"/>
          <w:w w:val="110"/>
          <w:sz w:val="22"/>
        </w:rPr>
        <w:t>공문서</w:t>
      </w:r>
      <w:r>
        <w:rPr>
          <w:spacing w:val="-5"/>
          <w:w w:val="110"/>
          <w:sz w:val="22"/>
          <w:vertAlign w:val="superscript"/>
        </w:rPr>
        <w:t>*</w:t>
      </w:r>
      <w:r>
        <w:rPr>
          <w:spacing w:val="-5"/>
          <w:w w:val="110"/>
          <w:sz w:val="22"/>
          <w:vertAlign w:val="baseline"/>
        </w:rPr>
        <w:t>로</w:t>
      </w:r>
      <w:r>
        <w:rPr>
          <w:spacing w:val="-36"/>
          <w:w w:val="110"/>
          <w:sz w:val="22"/>
          <w:vertAlign w:val="baseline"/>
        </w:rPr>
        <w:t> </w:t>
      </w:r>
      <w:r>
        <w:rPr>
          <w:spacing w:val="-5"/>
          <w:w w:val="110"/>
          <w:sz w:val="22"/>
          <w:vertAlign w:val="baseline"/>
        </w:rPr>
        <w:t>확인)</w:t>
      </w:r>
    </w:p>
    <w:p>
      <w:pPr>
        <w:spacing w:line="223" w:lineRule="auto" w:before="30"/>
        <w:ind w:left="2432" w:right="1484" w:hanging="159"/>
        <w:jc w:val="both"/>
        <w:rPr>
          <w:sz w:val="18"/>
        </w:rPr>
      </w:pPr>
      <w:r>
        <w:rPr>
          <w:color w:val="181818"/>
          <w:sz w:val="18"/>
        </w:rPr>
        <w:t>*</w:t>
      </w:r>
      <w:r>
        <w:rPr>
          <w:color w:val="181818"/>
          <w:spacing w:val="-49"/>
          <w:sz w:val="18"/>
        </w:rPr>
        <w:t> </w:t>
      </w:r>
      <w:r>
        <w:rPr>
          <w:rFonts w:ascii="맑은 고딕" w:eastAsia="맑은 고딕" w:hint="eastAsia"/>
          <w:b/>
          <w:color w:val="181818"/>
          <w:sz w:val="18"/>
        </w:rPr>
        <w:t>공문서</w:t>
      </w:r>
      <w:r>
        <w:rPr>
          <w:rFonts w:ascii="맑은 고딕" w:eastAsia="맑은 고딕" w:hint="eastAsia"/>
          <w:b/>
          <w:color w:val="181818"/>
          <w:spacing w:val="-10"/>
          <w:sz w:val="18"/>
        </w:rPr>
        <w:t> </w:t>
      </w:r>
      <w:r>
        <w:rPr>
          <w:rFonts w:ascii="맑은 고딕" w:eastAsia="맑은 고딕" w:hint="eastAsia"/>
          <w:b/>
          <w:color w:val="181818"/>
          <w:sz w:val="18"/>
        </w:rPr>
        <w:t>포함</w:t>
      </w:r>
      <w:r>
        <w:rPr>
          <w:rFonts w:ascii="맑은 고딕" w:eastAsia="맑은 고딕" w:hint="eastAsia"/>
          <w:b/>
          <w:color w:val="181818"/>
          <w:spacing w:val="-11"/>
          <w:sz w:val="18"/>
        </w:rPr>
        <w:t> </w:t>
      </w:r>
      <w:r>
        <w:rPr>
          <w:rFonts w:ascii="맑은 고딕" w:eastAsia="맑은 고딕" w:hint="eastAsia"/>
          <w:b/>
          <w:color w:val="181818"/>
          <w:sz w:val="18"/>
        </w:rPr>
        <w:t>사항</w:t>
      </w:r>
      <w:r>
        <w:rPr>
          <w:rFonts w:ascii="맑은 고딕" w:eastAsia="맑은 고딕" w:hint="eastAsia"/>
          <w:b/>
          <w:color w:val="181818"/>
          <w:spacing w:val="-10"/>
          <w:sz w:val="18"/>
        </w:rPr>
        <w:t> </w:t>
      </w:r>
      <w:r>
        <w:rPr>
          <w:color w:val="181818"/>
          <w:sz w:val="18"/>
        </w:rPr>
        <w:t>:</w:t>
      </w:r>
      <w:r>
        <w:rPr>
          <w:color w:val="181818"/>
          <w:spacing w:val="-46"/>
          <w:sz w:val="18"/>
        </w:rPr>
        <w:t> </w:t>
      </w:r>
      <w:r>
        <w:rPr>
          <w:color w:val="181818"/>
          <w:sz w:val="18"/>
        </w:rPr>
        <w:t>신청인(=평가대상자),</w:t>
      </w:r>
      <w:r>
        <w:rPr>
          <w:color w:val="181818"/>
          <w:spacing w:val="-46"/>
          <w:sz w:val="18"/>
        </w:rPr>
        <w:t> </w:t>
      </w:r>
      <w:r>
        <w:rPr>
          <w:color w:val="181818"/>
          <w:sz w:val="18"/>
        </w:rPr>
        <w:t>지급계좌번호,</w:t>
      </w:r>
      <w:r>
        <w:rPr>
          <w:color w:val="181818"/>
          <w:spacing w:val="-46"/>
          <w:sz w:val="18"/>
        </w:rPr>
        <w:t> </w:t>
      </w:r>
      <w:r>
        <w:rPr>
          <w:color w:val="181818"/>
          <w:sz w:val="18"/>
        </w:rPr>
        <w:t>은행명,</w:t>
      </w:r>
      <w:r>
        <w:rPr>
          <w:color w:val="181818"/>
          <w:spacing w:val="-46"/>
          <w:sz w:val="18"/>
        </w:rPr>
        <w:t> </w:t>
      </w:r>
      <w:r>
        <w:rPr>
          <w:color w:val="181818"/>
          <w:sz w:val="18"/>
        </w:rPr>
        <w:t>예금주명,</w:t>
      </w:r>
      <w:r>
        <w:rPr>
          <w:color w:val="181818"/>
          <w:spacing w:val="-46"/>
          <w:sz w:val="18"/>
        </w:rPr>
        <w:t> </w:t>
      </w:r>
      <w:r>
        <w:rPr>
          <w:color w:val="181818"/>
          <w:sz w:val="18"/>
        </w:rPr>
        <w:t>예금주</w:t>
      </w:r>
      <w:r>
        <w:rPr>
          <w:color w:val="181818"/>
          <w:spacing w:val="-47"/>
          <w:sz w:val="18"/>
        </w:rPr>
        <w:t> </w:t>
      </w:r>
      <w:r>
        <w:rPr>
          <w:color w:val="181818"/>
          <w:sz w:val="18"/>
        </w:rPr>
        <w:t>연락처,</w:t>
      </w:r>
      <w:r>
        <w:rPr>
          <w:color w:val="181818"/>
          <w:spacing w:val="-46"/>
          <w:sz w:val="18"/>
        </w:rPr>
        <w:t> </w:t>
      </w:r>
      <w:r>
        <w:rPr>
          <w:color w:val="181818"/>
          <w:sz w:val="18"/>
        </w:rPr>
        <w:t>평가대상자와 </w:t>
      </w:r>
      <w:r>
        <w:rPr>
          <w:color w:val="181818"/>
          <w:spacing w:val="-3"/>
          <w:sz w:val="18"/>
        </w:rPr>
        <w:t>예금주의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sz w:val="18"/>
        </w:rPr>
        <w:t>관계,</w:t>
      </w:r>
      <w:r>
        <w:rPr>
          <w:color w:val="181818"/>
          <w:spacing w:val="-20"/>
          <w:sz w:val="18"/>
        </w:rPr>
        <w:t> </w:t>
      </w:r>
      <w:r>
        <w:rPr>
          <w:color w:val="181818"/>
          <w:spacing w:val="-3"/>
          <w:sz w:val="18"/>
        </w:rPr>
        <w:t>타인명의</w:t>
      </w:r>
      <w:r>
        <w:rPr>
          <w:color w:val="181818"/>
          <w:spacing w:val="-22"/>
          <w:sz w:val="18"/>
        </w:rPr>
        <w:t> </w:t>
      </w:r>
      <w:r>
        <w:rPr>
          <w:color w:val="181818"/>
          <w:sz w:val="18"/>
        </w:rPr>
        <w:t>계좌</w:t>
      </w:r>
      <w:r>
        <w:rPr>
          <w:color w:val="181818"/>
          <w:spacing w:val="-22"/>
          <w:sz w:val="18"/>
        </w:rPr>
        <w:t> </w:t>
      </w:r>
      <w:r>
        <w:rPr>
          <w:color w:val="181818"/>
          <w:sz w:val="18"/>
        </w:rPr>
        <w:t>지급</w:t>
      </w:r>
      <w:r>
        <w:rPr>
          <w:color w:val="181818"/>
          <w:spacing w:val="-22"/>
          <w:sz w:val="18"/>
        </w:rPr>
        <w:t> </w:t>
      </w:r>
      <w:r>
        <w:rPr>
          <w:color w:val="181818"/>
          <w:spacing w:val="-3"/>
          <w:sz w:val="18"/>
        </w:rPr>
        <w:t>신청사유</w:t>
      </w:r>
      <w:r>
        <w:rPr>
          <w:color w:val="181818"/>
          <w:spacing w:val="-22"/>
          <w:sz w:val="18"/>
        </w:rPr>
        <w:t> </w:t>
      </w:r>
      <w:r>
        <w:rPr>
          <w:color w:val="181818"/>
          <w:sz w:val="18"/>
        </w:rPr>
        <w:t>등</w:t>
      </w:r>
    </w:p>
    <w:p>
      <w:pPr>
        <w:pStyle w:val="BodyText"/>
        <w:spacing w:before="12"/>
        <w:rPr>
          <w:sz w:val="16"/>
        </w:rPr>
      </w:pPr>
    </w:p>
    <w:p>
      <w:pPr>
        <w:pStyle w:val="Heading6"/>
        <w:numPr>
          <w:ilvl w:val="0"/>
          <w:numId w:val="146"/>
        </w:numPr>
        <w:tabs>
          <w:tab w:pos="2334" w:val="left" w:leader="none"/>
        </w:tabs>
        <w:spacing w:line="240" w:lineRule="auto" w:before="0" w:after="0"/>
        <w:ind w:left="2334" w:right="0" w:hanging="261"/>
        <w:jc w:val="left"/>
      </w:pPr>
      <w:r>
        <w:rPr>
          <w:spacing w:val="-5"/>
        </w:rPr>
        <w:t>주민센터 </w:t>
      </w:r>
      <w:r>
        <w:rPr>
          <w:spacing w:val="-4"/>
        </w:rPr>
        <w:t>계좌 이용 </w:t>
      </w:r>
      <w:r>
        <w:rPr/>
        <w:t>시 </w:t>
      </w:r>
      <w:r>
        <w:rPr>
          <w:spacing w:val="-3"/>
        </w:rPr>
        <w:t>추가</w:t>
      </w:r>
      <w:r>
        <w:rPr>
          <w:spacing w:val="18"/>
        </w:rPr>
        <w:t> </w:t>
      </w:r>
      <w:r>
        <w:rPr>
          <w:spacing w:val="-5"/>
        </w:rPr>
        <w:t>구비서류</w:t>
      </w:r>
    </w:p>
    <w:p>
      <w:pPr>
        <w:pStyle w:val="BodyText"/>
        <w:spacing w:line="252" w:lineRule="auto" w:before="62"/>
        <w:ind w:left="2380" w:right="1479" w:hanging="203"/>
        <w:jc w:val="both"/>
      </w:pPr>
      <w:r>
        <w:rPr>
          <w:w w:val="110"/>
        </w:rPr>
        <w:t>-</w:t>
      </w:r>
      <w:r>
        <w:rPr>
          <w:spacing w:val="-32"/>
          <w:w w:val="110"/>
        </w:rPr>
        <w:t> </w:t>
      </w:r>
      <w:r>
        <w:rPr>
          <w:spacing w:val="-4"/>
          <w:w w:val="110"/>
        </w:rPr>
        <w:t>주민센터</w:t>
      </w:r>
      <w:r>
        <w:rPr>
          <w:spacing w:val="-35"/>
          <w:w w:val="110"/>
        </w:rPr>
        <w:t> </w:t>
      </w:r>
      <w:r>
        <w:rPr>
          <w:w w:val="110"/>
        </w:rPr>
        <w:t>계좌</w:t>
      </w:r>
      <w:r>
        <w:rPr>
          <w:spacing w:val="-34"/>
          <w:w w:val="110"/>
        </w:rPr>
        <w:t> </w:t>
      </w:r>
      <w:r>
        <w:rPr>
          <w:spacing w:val="-4"/>
          <w:w w:val="110"/>
        </w:rPr>
        <w:t>이용신청서,</w:t>
      </w:r>
      <w:r>
        <w:rPr>
          <w:spacing w:val="-32"/>
          <w:w w:val="110"/>
        </w:rPr>
        <w:t> </w:t>
      </w:r>
      <w:r>
        <w:rPr>
          <w:spacing w:val="-4"/>
          <w:w w:val="110"/>
        </w:rPr>
        <w:t>가족관계를</w:t>
      </w:r>
      <w:r>
        <w:rPr>
          <w:spacing w:val="-34"/>
          <w:w w:val="110"/>
        </w:rPr>
        <w:t> </w:t>
      </w:r>
      <w:r>
        <w:rPr>
          <w:spacing w:val="-4"/>
          <w:w w:val="110"/>
        </w:rPr>
        <w:t>확인(가족이</w:t>
      </w:r>
      <w:r>
        <w:rPr>
          <w:spacing w:val="-34"/>
          <w:w w:val="110"/>
        </w:rPr>
        <w:t> </w:t>
      </w:r>
      <w:r>
        <w:rPr>
          <w:spacing w:val="-3"/>
          <w:w w:val="110"/>
        </w:rPr>
        <w:t>없음)할</w:t>
      </w:r>
      <w:r>
        <w:rPr>
          <w:spacing w:val="-34"/>
          <w:w w:val="110"/>
        </w:rPr>
        <w:t> </w:t>
      </w:r>
      <w:r>
        <w:rPr>
          <w:w w:val="110"/>
        </w:rPr>
        <w:t>수</w:t>
      </w:r>
      <w:r>
        <w:rPr>
          <w:spacing w:val="-35"/>
          <w:w w:val="110"/>
        </w:rPr>
        <w:t> </w:t>
      </w:r>
      <w:r>
        <w:rPr>
          <w:w w:val="110"/>
        </w:rPr>
        <w:t>있는</w:t>
      </w:r>
      <w:r>
        <w:rPr>
          <w:spacing w:val="-34"/>
          <w:w w:val="110"/>
        </w:rPr>
        <w:t> </w:t>
      </w:r>
      <w:r>
        <w:rPr>
          <w:spacing w:val="-3"/>
          <w:w w:val="110"/>
        </w:rPr>
        <w:t>서류,</w:t>
      </w:r>
      <w:r>
        <w:rPr>
          <w:spacing w:val="-32"/>
          <w:w w:val="110"/>
        </w:rPr>
        <w:t> </w:t>
      </w:r>
      <w:r>
        <w:rPr>
          <w:spacing w:val="-4"/>
          <w:w w:val="110"/>
        </w:rPr>
        <w:t>주민 </w:t>
      </w:r>
      <w:r>
        <w:rPr>
          <w:spacing w:val="-6"/>
          <w:w w:val="110"/>
        </w:rPr>
        <w:t>센터</w:t>
      </w:r>
      <w:r>
        <w:rPr>
          <w:spacing w:val="-55"/>
          <w:w w:val="110"/>
        </w:rPr>
        <w:t> </w:t>
      </w:r>
      <w:r>
        <w:rPr>
          <w:spacing w:val="-9"/>
          <w:w w:val="110"/>
        </w:rPr>
        <w:t>고유번호증(최초</w:t>
      </w:r>
      <w:r>
        <w:rPr>
          <w:spacing w:val="-54"/>
          <w:w w:val="110"/>
        </w:rPr>
        <w:t> </w:t>
      </w:r>
      <w:r>
        <w:rPr>
          <w:spacing w:val="-6"/>
          <w:w w:val="110"/>
        </w:rPr>
        <w:t>1회),</w:t>
      </w:r>
      <w:r>
        <w:rPr>
          <w:spacing w:val="-47"/>
          <w:w w:val="110"/>
        </w:rPr>
        <w:t> </w:t>
      </w:r>
      <w:r>
        <w:rPr>
          <w:spacing w:val="-8"/>
          <w:w w:val="110"/>
        </w:rPr>
        <w:t>주민센터</w:t>
      </w:r>
      <w:r>
        <w:rPr>
          <w:spacing w:val="-53"/>
          <w:w w:val="110"/>
        </w:rPr>
        <w:t> </w:t>
      </w:r>
      <w:r>
        <w:rPr>
          <w:spacing w:val="-9"/>
          <w:w w:val="110"/>
        </w:rPr>
        <w:t>통장사본(최초</w:t>
      </w:r>
      <w:r>
        <w:rPr>
          <w:spacing w:val="-54"/>
          <w:w w:val="110"/>
        </w:rPr>
        <w:t> </w:t>
      </w:r>
      <w:r>
        <w:rPr>
          <w:spacing w:val="-6"/>
          <w:w w:val="110"/>
        </w:rPr>
        <w:t>1회),</w:t>
      </w:r>
      <w:r>
        <w:rPr>
          <w:spacing w:val="-47"/>
          <w:w w:val="110"/>
        </w:rPr>
        <w:t> </w:t>
      </w:r>
      <w:r>
        <w:rPr>
          <w:spacing w:val="-8"/>
          <w:w w:val="110"/>
        </w:rPr>
        <w:t>신용불량</w:t>
      </w:r>
      <w:r>
        <w:rPr>
          <w:spacing w:val="-54"/>
          <w:w w:val="110"/>
        </w:rPr>
        <w:t> </w:t>
      </w:r>
      <w:r>
        <w:rPr>
          <w:spacing w:val="-9"/>
          <w:w w:val="110"/>
        </w:rPr>
        <w:t>증빙자료(증빙 </w:t>
      </w:r>
      <w:r>
        <w:rPr>
          <w:spacing w:val="-3"/>
          <w:w w:val="110"/>
        </w:rPr>
        <w:t>자료가</w:t>
      </w:r>
      <w:r>
        <w:rPr>
          <w:spacing w:val="-30"/>
          <w:w w:val="110"/>
        </w:rPr>
        <w:t> </w:t>
      </w:r>
      <w:r>
        <w:rPr>
          <w:w w:val="110"/>
        </w:rPr>
        <w:t>없는</w:t>
      </w:r>
      <w:r>
        <w:rPr>
          <w:spacing w:val="-30"/>
          <w:w w:val="110"/>
        </w:rPr>
        <w:t> </w:t>
      </w:r>
      <w:r>
        <w:rPr>
          <w:spacing w:val="-3"/>
          <w:w w:val="110"/>
        </w:rPr>
        <w:t>경우</w:t>
      </w:r>
      <w:r>
        <w:rPr>
          <w:spacing w:val="-30"/>
          <w:w w:val="110"/>
        </w:rPr>
        <w:t> </w:t>
      </w:r>
      <w:r>
        <w:rPr>
          <w:spacing w:val="-3"/>
          <w:w w:val="110"/>
        </w:rPr>
        <w:t>지자체</w:t>
      </w:r>
      <w:r>
        <w:rPr>
          <w:spacing w:val="-30"/>
          <w:w w:val="110"/>
        </w:rPr>
        <w:t> </w:t>
      </w:r>
      <w:r>
        <w:rPr>
          <w:spacing w:val="-4"/>
          <w:w w:val="110"/>
        </w:rPr>
        <w:t>공문서로</w:t>
      </w:r>
      <w:r>
        <w:rPr>
          <w:spacing w:val="-30"/>
          <w:w w:val="110"/>
        </w:rPr>
        <w:t> </w:t>
      </w:r>
      <w:r>
        <w:rPr>
          <w:spacing w:val="-3"/>
          <w:w w:val="110"/>
        </w:rPr>
        <w:t>확인)</w:t>
      </w:r>
      <w:r>
        <w:rPr>
          <w:spacing w:val="-27"/>
          <w:w w:val="110"/>
        </w:rPr>
        <w:t> </w:t>
      </w:r>
      <w:r>
        <w:rPr>
          <w:w w:val="110"/>
        </w:rPr>
        <w:t>및</w:t>
      </w:r>
      <w:r>
        <w:rPr>
          <w:spacing w:val="-30"/>
          <w:w w:val="110"/>
        </w:rPr>
        <w:t> </w:t>
      </w:r>
      <w:r>
        <w:rPr>
          <w:spacing w:val="-4"/>
          <w:w w:val="110"/>
        </w:rPr>
        <w:t>비용지원</w:t>
      </w:r>
      <w:r>
        <w:rPr>
          <w:spacing w:val="-30"/>
          <w:w w:val="110"/>
        </w:rPr>
        <w:t> </w:t>
      </w:r>
      <w:r>
        <w:rPr>
          <w:spacing w:val="-5"/>
          <w:w w:val="110"/>
        </w:rPr>
        <w:t>현금수령증</w:t>
      </w:r>
    </w:p>
    <w:p>
      <w:pPr>
        <w:pStyle w:val="BodyText"/>
        <w:spacing w:before="4"/>
        <w:rPr>
          <w:sz w:val="8"/>
        </w:rPr>
      </w:pPr>
    </w:p>
    <w:p>
      <w:pPr>
        <w:spacing w:line="400" w:lineRule="exact" w:before="0"/>
        <w:ind w:left="1873" w:right="0" w:firstLine="0"/>
        <w:jc w:val="left"/>
        <w:rPr>
          <w:sz w:val="22"/>
        </w:rPr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621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rFonts w:ascii="맑은 고딕" w:eastAsia="맑은 고딕" w:hint="eastAsia"/>
          <w:b/>
          <w:spacing w:val="-5"/>
          <w:w w:val="110"/>
          <w:sz w:val="22"/>
        </w:rPr>
        <w:t>(서류확인)</w:t>
      </w:r>
      <w:r>
        <w:rPr>
          <w:rFonts w:ascii="맑은 고딕" w:eastAsia="맑은 고딕" w:hint="eastAsia"/>
          <w:b/>
          <w:spacing w:val="13"/>
          <w:w w:val="110"/>
          <w:sz w:val="22"/>
        </w:rPr>
        <w:t> </w:t>
      </w:r>
      <w:r>
        <w:rPr>
          <w:spacing w:val="-5"/>
          <w:w w:val="110"/>
          <w:sz w:val="22"/>
        </w:rPr>
        <w:t>신청인이</w:t>
      </w:r>
      <w:r>
        <w:rPr>
          <w:spacing w:val="-39"/>
          <w:w w:val="110"/>
          <w:sz w:val="22"/>
        </w:rPr>
        <w:t> </w:t>
      </w:r>
      <w:r>
        <w:rPr>
          <w:spacing w:val="-5"/>
          <w:w w:val="110"/>
          <w:sz w:val="22"/>
        </w:rPr>
        <w:t>제출한</w:t>
      </w:r>
      <w:r>
        <w:rPr>
          <w:spacing w:val="-39"/>
          <w:w w:val="110"/>
          <w:sz w:val="22"/>
        </w:rPr>
        <w:t> </w:t>
      </w:r>
      <w:r>
        <w:rPr>
          <w:spacing w:val="-4"/>
          <w:w w:val="110"/>
          <w:sz w:val="22"/>
        </w:rPr>
        <w:t>서류</w:t>
      </w:r>
      <w:r>
        <w:rPr>
          <w:spacing w:val="-38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9"/>
          <w:w w:val="110"/>
          <w:sz w:val="22"/>
        </w:rPr>
        <w:t> </w:t>
      </w:r>
      <w:r>
        <w:rPr>
          <w:spacing w:val="-5"/>
          <w:w w:val="110"/>
          <w:sz w:val="22"/>
        </w:rPr>
        <w:t>영수증</w:t>
      </w:r>
      <w:r>
        <w:rPr>
          <w:spacing w:val="-38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39"/>
          <w:w w:val="110"/>
          <w:sz w:val="22"/>
        </w:rPr>
        <w:t> </w:t>
      </w:r>
      <w:r>
        <w:rPr>
          <w:spacing w:val="-6"/>
          <w:w w:val="110"/>
          <w:sz w:val="22"/>
        </w:rPr>
        <w:t>확인</w:t>
      </w:r>
    </w:p>
    <w:p>
      <w:pPr>
        <w:pStyle w:val="ListParagraph"/>
        <w:numPr>
          <w:ilvl w:val="0"/>
          <w:numId w:val="145"/>
        </w:numPr>
        <w:tabs>
          <w:tab w:pos="2265" w:val="left" w:leader="none"/>
        </w:tabs>
        <w:spacing w:line="252" w:lineRule="auto" w:before="76" w:after="0"/>
        <w:ind w:left="2264" w:right="1480" w:hanging="191"/>
        <w:jc w:val="left"/>
        <w:rPr>
          <w:sz w:val="22"/>
        </w:rPr>
      </w:pPr>
      <w:r>
        <w:rPr>
          <w:spacing w:val="-15"/>
          <w:w w:val="110"/>
          <w:sz w:val="22"/>
        </w:rPr>
        <w:t>영수증에는</w:t>
      </w:r>
      <w:r>
        <w:rPr>
          <w:spacing w:val="-66"/>
          <w:w w:val="110"/>
          <w:sz w:val="22"/>
        </w:rPr>
        <w:t> </w:t>
      </w:r>
      <w:r>
        <w:rPr>
          <w:spacing w:val="-15"/>
          <w:w w:val="110"/>
          <w:sz w:val="22"/>
        </w:rPr>
        <w:t>발급기관,</w:t>
      </w:r>
      <w:r>
        <w:rPr>
          <w:spacing w:val="-52"/>
          <w:w w:val="110"/>
          <w:sz w:val="22"/>
        </w:rPr>
        <w:t> </w:t>
      </w:r>
      <w:r>
        <w:rPr>
          <w:spacing w:val="-15"/>
          <w:w w:val="110"/>
          <w:sz w:val="22"/>
        </w:rPr>
        <w:t>발급대상자</w:t>
      </w:r>
      <w:r>
        <w:rPr>
          <w:spacing w:val="-66"/>
          <w:w w:val="110"/>
          <w:sz w:val="22"/>
        </w:rPr>
        <w:t> </w:t>
      </w:r>
      <w:r>
        <w:rPr>
          <w:spacing w:val="-16"/>
          <w:w w:val="110"/>
          <w:sz w:val="22"/>
        </w:rPr>
        <w:t>인적사항,</w:t>
      </w:r>
      <w:r>
        <w:rPr>
          <w:spacing w:val="-51"/>
          <w:w w:val="110"/>
          <w:sz w:val="22"/>
        </w:rPr>
        <w:t> </w:t>
      </w:r>
      <w:r>
        <w:rPr>
          <w:spacing w:val="-16"/>
          <w:w w:val="110"/>
          <w:sz w:val="22"/>
        </w:rPr>
        <w:t>발급내역(서류명,</w:t>
      </w:r>
      <w:r>
        <w:rPr>
          <w:spacing w:val="-52"/>
          <w:w w:val="110"/>
          <w:sz w:val="22"/>
        </w:rPr>
        <w:t> </w:t>
      </w:r>
      <w:r>
        <w:rPr>
          <w:spacing w:val="-13"/>
          <w:w w:val="110"/>
          <w:sz w:val="22"/>
        </w:rPr>
        <w:t>수량,</w:t>
      </w:r>
      <w:r>
        <w:rPr>
          <w:spacing w:val="-51"/>
          <w:w w:val="110"/>
          <w:sz w:val="22"/>
        </w:rPr>
        <w:t> </w:t>
      </w:r>
      <w:r>
        <w:rPr>
          <w:spacing w:val="-10"/>
          <w:w w:val="110"/>
          <w:sz w:val="22"/>
        </w:rPr>
        <w:t>금액</w:t>
      </w:r>
      <w:r>
        <w:rPr>
          <w:spacing w:val="-66"/>
          <w:w w:val="110"/>
          <w:sz w:val="22"/>
        </w:rPr>
        <w:t> </w:t>
      </w:r>
      <w:r>
        <w:rPr>
          <w:spacing w:val="-8"/>
          <w:w w:val="110"/>
          <w:sz w:val="22"/>
        </w:rPr>
        <w:t>등),</w:t>
      </w:r>
      <w:r>
        <w:rPr>
          <w:spacing w:val="-52"/>
          <w:w w:val="110"/>
          <w:sz w:val="22"/>
        </w:rPr>
        <w:t> </w:t>
      </w:r>
      <w:r>
        <w:rPr>
          <w:spacing w:val="-13"/>
          <w:w w:val="110"/>
          <w:sz w:val="22"/>
        </w:rPr>
        <w:t>발급일자, </w:t>
      </w:r>
      <w:r>
        <w:rPr>
          <w:spacing w:val="-3"/>
          <w:w w:val="110"/>
          <w:sz w:val="22"/>
        </w:rPr>
        <w:t>기관</w:t>
      </w:r>
      <w:r>
        <w:rPr>
          <w:spacing w:val="-36"/>
          <w:w w:val="110"/>
          <w:sz w:val="22"/>
        </w:rPr>
        <w:t> </w:t>
      </w:r>
      <w:r>
        <w:rPr>
          <w:spacing w:val="-3"/>
          <w:w w:val="110"/>
          <w:sz w:val="22"/>
        </w:rPr>
        <w:t>직인</w:t>
      </w:r>
      <w:r>
        <w:rPr>
          <w:spacing w:val="-35"/>
          <w:w w:val="110"/>
          <w:sz w:val="22"/>
        </w:rPr>
        <w:t> </w:t>
      </w:r>
      <w:r>
        <w:rPr>
          <w:spacing w:val="-3"/>
          <w:w w:val="110"/>
          <w:sz w:val="22"/>
        </w:rPr>
        <w:t>등이</w:t>
      </w:r>
      <w:r>
        <w:rPr>
          <w:spacing w:val="-35"/>
          <w:w w:val="110"/>
          <w:sz w:val="22"/>
        </w:rPr>
        <w:t> </w:t>
      </w:r>
      <w:r>
        <w:rPr>
          <w:spacing w:val="-4"/>
          <w:w w:val="110"/>
          <w:sz w:val="22"/>
        </w:rPr>
        <w:t>반드시</w:t>
      </w:r>
      <w:r>
        <w:rPr>
          <w:spacing w:val="-35"/>
          <w:w w:val="110"/>
          <w:sz w:val="22"/>
        </w:rPr>
        <w:t> </w:t>
      </w:r>
      <w:r>
        <w:rPr>
          <w:spacing w:val="-6"/>
          <w:w w:val="110"/>
          <w:sz w:val="22"/>
        </w:rPr>
        <w:t>표출되어야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함</w:t>
      </w:r>
    </w:p>
    <w:p>
      <w:pPr>
        <w:pStyle w:val="BodyText"/>
        <w:spacing w:before="10"/>
        <w:rPr>
          <w:sz w:val="9"/>
        </w:rPr>
      </w:pPr>
    </w:p>
    <w:p>
      <w:pPr>
        <w:pStyle w:val="BodyText"/>
        <w:spacing w:line="249" w:lineRule="auto"/>
        <w:ind w:left="2145" w:right="1476" w:hanging="273"/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623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4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rFonts w:ascii="맑은 고딕" w:eastAsia="맑은 고딕" w:hint="eastAsia"/>
          <w:b/>
          <w:w w:val="110"/>
        </w:rPr>
        <w:t>(발송방법)</w:t>
      </w:r>
      <w:r>
        <w:rPr>
          <w:rFonts w:ascii="맑은 고딕" w:eastAsia="맑은 고딕" w:hint="eastAsia"/>
          <w:b/>
          <w:spacing w:val="1"/>
          <w:w w:val="110"/>
        </w:rPr>
        <w:t> </w:t>
      </w:r>
      <w:r>
        <w:rPr>
          <w:spacing w:val="-8"/>
          <w:w w:val="110"/>
        </w:rPr>
        <w:t>자료보완</w:t>
      </w:r>
      <w:r>
        <w:rPr>
          <w:spacing w:val="-58"/>
          <w:w w:val="110"/>
        </w:rPr>
        <w:t> </w:t>
      </w:r>
      <w:r>
        <w:rPr>
          <w:spacing w:val="-7"/>
          <w:w w:val="110"/>
        </w:rPr>
        <w:t>서류는</w:t>
      </w:r>
      <w:r>
        <w:rPr>
          <w:spacing w:val="-58"/>
          <w:w w:val="110"/>
        </w:rPr>
        <w:t> </w:t>
      </w:r>
      <w:r>
        <w:rPr>
          <w:spacing w:val="-8"/>
          <w:w w:val="110"/>
        </w:rPr>
        <w:t>기존과</w:t>
      </w:r>
      <w:r>
        <w:rPr>
          <w:spacing w:val="-58"/>
          <w:w w:val="110"/>
        </w:rPr>
        <w:t> </w:t>
      </w:r>
      <w:r>
        <w:rPr>
          <w:spacing w:val="-8"/>
          <w:w w:val="110"/>
        </w:rPr>
        <w:t>동일하게</w:t>
      </w:r>
      <w:r>
        <w:rPr>
          <w:spacing w:val="-58"/>
          <w:w w:val="110"/>
        </w:rPr>
        <w:t> </w:t>
      </w:r>
      <w:r>
        <w:rPr>
          <w:spacing w:val="-8"/>
          <w:w w:val="110"/>
        </w:rPr>
        <w:t>행복e음에</w:t>
      </w:r>
      <w:r>
        <w:rPr>
          <w:spacing w:val="-58"/>
          <w:w w:val="110"/>
        </w:rPr>
        <w:t> </w:t>
      </w:r>
      <w:r>
        <w:rPr>
          <w:spacing w:val="-8"/>
          <w:w w:val="110"/>
        </w:rPr>
        <w:t>스캔하여</w:t>
      </w:r>
      <w:r>
        <w:rPr>
          <w:spacing w:val="-58"/>
          <w:w w:val="110"/>
        </w:rPr>
        <w:t> </w:t>
      </w:r>
      <w:r>
        <w:rPr>
          <w:spacing w:val="-6"/>
          <w:w w:val="110"/>
        </w:rPr>
        <w:t>등록</w:t>
      </w:r>
      <w:r>
        <w:rPr>
          <w:spacing w:val="-58"/>
          <w:w w:val="110"/>
        </w:rPr>
        <w:t> </w:t>
      </w:r>
      <w:r>
        <w:rPr>
          <w:w w:val="110"/>
        </w:rPr>
        <w:t>후</w:t>
      </w:r>
      <w:r>
        <w:rPr>
          <w:spacing w:val="-58"/>
          <w:w w:val="110"/>
        </w:rPr>
        <w:t> </w:t>
      </w:r>
      <w:r>
        <w:rPr>
          <w:spacing w:val="-11"/>
          <w:w w:val="110"/>
        </w:rPr>
        <w:t>국민연금 </w:t>
      </w:r>
      <w:r>
        <w:rPr>
          <w:spacing w:val="-6"/>
          <w:w w:val="110"/>
        </w:rPr>
        <w:t>공단에</w:t>
      </w:r>
      <w:r>
        <w:rPr>
          <w:spacing w:val="-38"/>
          <w:w w:val="110"/>
        </w:rPr>
        <w:t> </w:t>
      </w:r>
      <w:r>
        <w:rPr>
          <w:spacing w:val="-9"/>
          <w:w w:val="110"/>
        </w:rPr>
        <w:t>전송하며,</w:t>
      </w:r>
      <w:r>
        <w:rPr>
          <w:spacing w:val="-30"/>
          <w:w w:val="110"/>
        </w:rPr>
        <w:t> </w:t>
      </w:r>
      <w:r>
        <w:rPr>
          <w:spacing w:val="-8"/>
          <w:w w:val="110"/>
        </w:rPr>
        <w:t>진료비</w:t>
      </w:r>
      <w:r>
        <w:rPr>
          <w:spacing w:val="-37"/>
          <w:w w:val="110"/>
        </w:rPr>
        <w:t> </w:t>
      </w:r>
      <w:r>
        <w:rPr>
          <w:spacing w:val="-7"/>
          <w:w w:val="110"/>
        </w:rPr>
        <w:t>계산서</w:t>
      </w:r>
      <w:r>
        <w:rPr>
          <w:spacing w:val="-37"/>
          <w:w w:val="110"/>
        </w:rPr>
        <w:t> </w:t>
      </w:r>
      <w:r>
        <w:rPr>
          <w:spacing w:val="-7"/>
          <w:w w:val="110"/>
        </w:rPr>
        <w:t>영수증</w:t>
      </w:r>
      <w:r>
        <w:rPr>
          <w:spacing w:val="-37"/>
          <w:w w:val="110"/>
        </w:rPr>
        <w:t> </w:t>
      </w:r>
      <w:r>
        <w:rPr>
          <w:w w:val="110"/>
        </w:rPr>
        <w:t>및</w:t>
      </w:r>
      <w:r>
        <w:rPr>
          <w:spacing w:val="-37"/>
          <w:w w:val="110"/>
        </w:rPr>
        <w:t> </w:t>
      </w:r>
      <w:r>
        <w:rPr>
          <w:spacing w:val="-8"/>
          <w:w w:val="110"/>
        </w:rPr>
        <w:t>CD자료</w:t>
      </w:r>
      <w:r>
        <w:rPr>
          <w:spacing w:val="-38"/>
          <w:w w:val="110"/>
        </w:rPr>
        <w:t> </w:t>
      </w:r>
      <w:r>
        <w:rPr>
          <w:spacing w:val="-5"/>
          <w:w w:val="110"/>
        </w:rPr>
        <w:t>등은</w:t>
      </w:r>
      <w:r>
        <w:rPr>
          <w:spacing w:val="-37"/>
          <w:w w:val="110"/>
        </w:rPr>
        <w:t> </w:t>
      </w:r>
      <w:r>
        <w:rPr>
          <w:spacing w:val="-8"/>
          <w:w w:val="110"/>
        </w:rPr>
        <w:t>등기우편</w:t>
      </w:r>
      <w:r>
        <w:rPr>
          <w:spacing w:val="-37"/>
          <w:w w:val="110"/>
        </w:rPr>
        <w:t> </w:t>
      </w:r>
      <w:r>
        <w:rPr>
          <w:spacing w:val="-11"/>
          <w:w w:val="110"/>
        </w:rPr>
        <w:t>발송</w:t>
      </w:r>
    </w:p>
    <w:p>
      <w:pPr>
        <w:pStyle w:val="BodyText"/>
        <w:spacing w:before="12"/>
        <w:rPr>
          <w:sz w:val="10"/>
        </w:rPr>
      </w:pPr>
    </w:p>
    <w:p>
      <w:pPr>
        <w:spacing w:line="394" w:lineRule="exact" w:before="0"/>
        <w:ind w:left="1873" w:right="0" w:firstLine="0"/>
        <w:jc w:val="left"/>
        <w:rPr>
          <w:rFonts w:ascii="맑은 고딕" w:eastAsia="맑은 고딕" w:hint="eastAsia"/>
          <w:b/>
          <w:sz w:val="22"/>
        </w:rPr>
      </w:pPr>
      <w:r>
        <w:rPr>
          <w:position w:val="-1"/>
        </w:rPr>
        <w:drawing>
          <wp:inline distT="0" distB="0" distL="0" distR="0">
            <wp:extent cx="118451" cy="118451"/>
            <wp:effectExtent l="0" t="0" r="0" b="0"/>
            <wp:docPr id="625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6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451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 w:eastAsia="Times New Roman"/>
          <w:sz w:val="20"/>
        </w:rPr>
        <w:t> </w:t>
      </w:r>
      <w:r>
        <w:rPr>
          <w:rFonts w:ascii="Times New Roman" w:eastAsia="Times New Roman"/>
          <w:spacing w:val="-15"/>
          <w:sz w:val="20"/>
        </w:rPr>
        <w:t> </w:t>
      </w:r>
      <w:r>
        <w:rPr>
          <w:rFonts w:ascii="맑은 고딕" w:eastAsia="맑은 고딕" w:hint="eastAsia"/>
          <w:b/>
          <w:spacing w:val="-6"/>
          <w:sz w:val="22"/>
        </w:rPr>
        <w:t>(유의사항)</w:t>
      </w:r>
    </w:p>
    <w:p>
      <w:pPr>
        <w:pStyle w:val="ListParagraph"/>
        <w:numPr>
          <w:ilvl w:val="0"/>
          <w:numId w:val="145"/>
        </w:numPr>
        <w:tabs>
          <w:tab w:pos="2291" w:val="left" w:leader="none"/>
        </w:tabs>
        <w:spacing w:line="252" w:lineRule="auto" w:before="122" w:after="0"/>
        <w:ind w:left="2290" w:right="1480" w:hanging="208"/>
        <w:jc w:val="both"/>
        <w:rPr>
          <w:sz w:val="22"/>
        </w:rPr>
      </w:pPr>
      <w:r>
        <w:rPr>
          <w:spacing w:val="-9"/>
          <w:w w:val="110"/>
          <w:sz w:val="22"/>
        </w:rPr>
        <w:t>비용지원은</w:t>
      </w:r>
      <w:r>
        <w:rPr>
          <w:spacing w:val="-37"/>
          <w:w w:val="110"/>
          <w:sz w:val="22"/>
        </w:rPr>
        <w:t> </w:t>
      </w:r>
      <w:r>
        <w:rPr>
          <w:spacing w:val="-6"/>
          <w:w w:val="110"/>
          <w:sz w:val="22"/>
        </w:rPr>
        <w:t>연간</w:t>
      </w:r>
      <w:r>
        <w:rPr>
          <w:spacing w:val="-36"/>
          <w:w w:val="110"/>
          <w:sz w:val="22"/>
        </w:rPr>
        <w:t> </w:t>
      </w:r>
      <w:r>
        <w:rPr>
          <w:spacing w:val="-6"/>
          <w:w w:val="110"/>
          <w:sz w:val="22"/>
        </w:rPr>
        <w:t>1인당</w:t>
      </w:r>
      <w:r>
        <w:rPr>
          <w:spacing w:val="-37"/>
          <w:w w:val="110"/>
          <w:sz w:val="22"/>
        </w:rPr>
        <w:t> </w:t>
      </w:r>
      <w:r>
        <w:rPr>
          <w:spacing w:val="-6"/>
          <w:w w:val="110"/>
          <w:sz w:val="22"/>
        </w:rPr>
        <w:t>10만원</w:t>
      </w:r>
      <w:r>
        <w:rPr>
          <w:spacing w:val="-36"/>
          <w:w w:val="110"/>
          <w:sz w:val="22"/>
        </w:rPr>
        <w:t> </w:t>
      </w:r>
      <w:r>
        <w:rPr>
          <w:spacing w:val="-8"/>
          <w:w w:val="110"/>
          <w:sz w:val="22"/>
        </w:rPr>
        <w:t>한도에서</w:t>
      </w:r>
      <w:r>
        <w:rPr>
          <w:spacing w:val="-36"/>
          <w:w w:val="110"/>
          <w:sz w:val="22"/>
        </w:rPr>
        <w:t> </w:t>
      </w:r>
      <w:r>
        <w:rPr>
          <w:spacing w:val="-9"/>
          <w:w w:val="110"/>
          <w:sz w:val="22"/>
        </w:rPr>
        <w:t>이루어지고,</w:t>
      </w:r>
      <w:r>
        <w:rPr>
          <w:spacing w:val="-29"/>
          <w:w w:val="110"/>
          <w:sz w:val="22"/>
        </w:rPr>
        <w:t> </w:t>
      </w:r>
      <w:r>
        <w:rPr>
          <w:spacing w:val="-10"/>
          <w:w w:val="110"/>
          <w:sz w:val="22"/>
        </w:rPr>
        <w:t>국민연금공단의</w:t>
      </w:r>
      <w:r>
        <w:rPr>
          <w:spacing w:val="-36"/>
          <w:w w:val="110"/>
          <w:sz w:val="22"/>
        </w:rPr>
        <w:t> </w:t>
      </w:r>
      <w:r>
        <w:rPr>
          <w:spacing w:val="-7"/>
          <w:w w:val="110"/>
          <w:sz w:val="22"/>
        </w:rPr>
        <w:t>예산이</w:t>
      </w:r>
      <w:r>
        <w:rPr>
          <w:spacing w:val="-32"/>
          <w:w w:val="110"/>
          <w:sz w:val="22"/>
        </w:rPr>
        <w:t> </w:t>
      </w:r>
      <w:r>
        <w:rPr>
          <w:spacing w:val="-3"/>
          <w:w w:val="110"/>
          <w:sz w:val="22"/>
        </w:rPr>
        <w:t>조기 </w:t>
      </w:r>
      <w:r>
        <w:rPr>
          <w:w w:val="110"/>
          <w:sz w:val="22"/>
        </w:rPr>
        <w:t>소진되는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경우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비용지원이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어려움을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보완자료를</w:t>
      </w:r>
      <w:r>
        <w:rPr>
          <w:spacing w:val="-36"/>
          <w:w w:val="110"/>
          <w:sz w:val="22"/>
        </w:rPr>
        <w:t> </w:t>
      </w:r>
      <w:r>
        <w:rPr>
          <w:w w:val="110"/>
          <w:sz w:val="22"/>
        </w:rPr>
        <w:t>제출받은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때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반드시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신청인에게 안내</w:t>
      </w:r>
    </w:p>
    <w:p>
      <w:pPr>
        <w:pStyle w:val="ListParagraph"/>
        <w:numPr>
          <w:ilvl w:val="0"/>
          <w:numId w:val="145"/>
        </w:numPr>
        <w:tabs>
          <w:tab w:pos="2304" w:val="left" w:leader="none"/>
        </w:tabs>
        <w:spacing w:line="240" w:lineRule="auto" w:before="97" w:after="0"/>
        <w:ind w:left="2303" w:right="0" w:hanging="216"/>
        <w:jc w:val="both"/>
        <w:rPr>
          <w:sz w:val="22"/>
        </w:rPr>
      </w:pPr>
      <w:r>
        <w:rPr>
          <w:w w:val="110"/>
          <w:sz w:val="22"/>
        </w:rPr>
        <w:t>주민센터</w:t>
      </w:r>
      <w:r>
        <w:rPr>
          <w:spacing w:val="-22"/>
          <w:w w:val="110"/>
          <w:sz w:val="22"/>
        </w:rPr>
        <w:t> </w:t>
      </w:r>
      <w:r>
        <w:rPr>
          <w:w w:val="110"/>
          <w:sz w:val="22"/>
        </w:rPr>
        <w:t>계좌</w:t>
      </w:r>
      <w:r>
        <w:rPr>
          <w:spacing w:val="-24"/>
          <w:w w:val="110"/>
          <w:sz w:val="22"/>
        </w:rPr>
        <w:t> </w:t>
      </w:r>
      <w:r>
        <w:rPr>
          <w:w w:val="110"/>
          <w:sz w:val="22"/>
        </w:rPr>
        <w:t>이용시</w:t>
      </w:r>
      <w:r>
        <w:rPr>
          <w:spacing w:val="-24"/>
          <w:w w:val="110"/>
          <w:sz w:val="22"/>
        </w:rPr>
        <w:t> </w:t>
      </w:r>
      <w:r>
        <w:rPr>
          <w:w w:val="110"/>
          <w:sz w:val="22"/>
        </w:rPr>
        <w:t>신청자에게</w:t>
      </w:r>
      <w:r>
        <w:rPr>
          <w:spacing w:val="-21"/>
          <w:w w:val="110"/>
          <w:sz w:val="22"/>
        </w:rPr>
        <w:t> </w:t>
      </w:r>
      <w:r>
        <w:rPr>
          <w:w w:val="110"/>
          <w:sz w:val="22"/>
        </w:rPr>
        <w:t>현금</w:t>
      </w:r>
      <w:r>
        <w:rPr>
          <w:spacing w:val="-24"/>
          <w:w w:val="110"/>
          <w:sz w:val="22"/>
        </w:rPr>
        <w:t> </w:t>
      </w:r>
      <w:r>
        <w:rPr>
          <w:w w:val="110"/>
          <w:sz w:val="22"/>
        </w:rPr>
        <w:t>지급</w:t>
      </w:r>
      <w:r>
        <w:rPr>
          <w:spacing w:val="-24"/>
          <w:w w:val="110"/>
          <w:sz w:val="22"/>
        </w:rPr>
        <w:t> </w:t>
      </w:r>
      <w:r>
        <w:rPr>
          <w:w w:val="110"/>
          <w:sz w:val="22"/>
        </w:rPr>
        <w:t>후</w:t>
      </w:r>
      <w:r>
        <w:rPr>
          <w:spacing w:val="-22"/>
          <w:w w:val="110"/>
          <w:sz w:val="22"/>
        </w:rPr>
        <w:t> </w:t>
      </w:r>
      <w:r>
        <w:rPr>
          <w:w w:val="110"/>
          <w:sz w:val="22"/>
        </w:rPr>
        <w:t>비용지원</w:t>
      </w:r>
      <w:r>
        <w:rPr>
          <w:spacing w:val="-23"/>
          <w:w w:val="110"/>
          <w:sz w:val="22"/>
        </w:rPr>
        <w:t> </w:t>
      </w:r>
      <w:r>
        <w:rPr>
          <w:w w:val="110"/>
          <w:sz w:val="22"/>
        </w:rPr>
        <w:t>현금수령증</w:t>
      </w:r>
      <w:r>
        <w:rPr>
          <w:spacing w:val="-24"/>
          <w:w w:val="110"/>
          <w:sz w:val="22"/>
        </w:rPr>
        <w:t> </w:t>
      </w:r>
      <w:r>
        <w:rPr>
          <w:w w:val="110"/>
          <w:sz w:val="22"/>
        </w:rPr>
        <w:t>보관</w:t>
      </w:r>
    </w:p>
    <w:p>
      <w:pPr>
        <w:spacing w:after="0" w:line="240" w:lineRule="auto"/>
        <w:jc w:val="both"/>
        <w:rPr>
          <w:sz w:val="22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481.320007pt;margin-top:703.031189pt;width:18.650pt;height:12.1pt;mso-position-horizontal-relative:page;mso-position-vertical-relative:page;z-index:-33030144" type="#_x0000_t202" filled="false" stroked="false">
            <v:textbox inset="0,0,0,0">
              <w:txbxContent>
                <w:p>
                  <w:pPr>
                    <w:pStyle w:val="BodyText"/>
                    <w:spacing w:line="242" w:lineRule="exact"/>
                  </w:pPr>
                  <w:r>
                    <w:rPr/>
                    <w:t>125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029999pt;margin-top:0pt;width:556pt;height:754pt;mso-position-horizontal-relative:page;mso-position-vertical-relative:page;z-index:-33029632" coordorigin="1,0" coordsize="11120,15080">
            <v:rect style="position:absolute;left:0;top:13887;width:11114;height:1193" filled="true" fillcolor="#e4e4ff" stroked="false">
              <v:fill type="solid"/>
            </v:rect>
            <v:shape style="position:absolute;left:0;top:904;width:11120;height:4725" coordorigin="1,904" coordsize="11120,4725" path="m11120,904l1,904,1,1136,11120,1136,11120,904xm11120,5046l10168,5046,10159,5047,10150,5048,10141,5049,10132,5052,10123,5054,10098,5065,10081,5074,10074,5079,10060,5091,10048,5103,10036,5118,10031,5125,10021,5142,10010,5167,10008,5175,10006,5185,10004,5193,10003,5203,10002,5211,10002,5463,10003,5472,10004,5481,10006,5490,10008,5499,10010,5508,10021,5533,10031,5550,10036,5557,10048,5571,10060,5583,10074,5595,10081,5600,10098,5610,10123,5620,10132,5623,10141,5625,10150,5626,10159,5628,10168,5629,11120,5629,11120,5046xe" filled="true" fillcolor="#7272ff" stroked="false">
              <v:path arrowok="t"/>
              <v:fill type="solid"/>
            </v:shape>
            <v:shape style="position:absolute;left:0;top:0;width:11112;height:15080" type="#_x0000_t75" stroked="false">
              <v:imagedata r:id="rId44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</w:p>
    <w:p>
      <w:pPr>
        <w:spacing w:line="1211" w:lineRule="exact" w:before="0"/>
        <w:ind w:left="7240" w:right="0" w:firstLine="0"/>
        <w:jc w:val="left"/>
        <w:rPr>
          <w:rFonts w:ascii="한컴 고딕" w:eastAsia="한컴 고딕" w:hint="eastAsia"/>
          <w:b/>
          <w:sz w:val="64"/>
        </w:rPr>
      </w:pPr>
      <w:r>
        <w:rPr>
          <w:rFonts w:ascii="한컴 고딕" w:eastAsia="한컴 고딕" w:hint="eastAsia"/>
          <w:b/>
          <w:color w:val="FFFFFF"/>
          <w:sz w:val="64"/>
        </w:rPr>
        <w:t>제 </w:t>
      </w:r>
      <w:r>
        <w:rPr>
          <w:rFonts w:ascii="한컴 고딕" w:eastAsia="한컴 고딕" w:hint="eastAsia"/>
          <w:b/>
          <w:color w:val="FFFFFF"/>
          <w:sz w:val="74"/>
        </w:rPr>
        <w:t>6</w:t>
      </w:r>
      <w:r>
        <w:rPr>
          <w:rFonts w:ascii="한컴 고딕" w:eastAsia="한컴 고딕" w:hint="eastAsia"/>
          <w:b/>
          <w:color w:val="FFFFFF"/>
          <w:spacing w:val="-154"/>
          <w:sz w:val="74"/>
        </w:rPr>
        <w:t> </w:t>
      </w:r>
      <w:r>
        <w:rPr>
          <w:rFonts w:ascii="한컴 고딕" w:eastAsia="한컴 고딕" w:hint="eastAsia"/>
          <w:b/>
          <w:color w:val="FFFFFF"/>
          <w:sz w:val="64"/>
        </w:rPr>
        <w:t>장</w:t>
      </w:r>
    </w:p>
    <w:p>
      <w:pPr>
        <w:pStyle w:val="BodyText"/>
        <w:rPr>
          <w:rFonts w:ascii="한컴 고딕"/>
          <w:b/>
          <w:sz w:val="20"/>
        </w:rPr>
      </w:pPr>
    </w:p>
    <w:p>
      <w:pPr>
        <w:pStyle w:val="BodyText"/>
        <w:rPr>
          <w:rFonts w:ascii="한컴 고딕"/>
          <w:b/>
          <w:sz w:val="20"/>
        </w:rPr>
      </w:pPr>
    </w:p>
    <w:p>
      <w:pPr>
        <w:pStyle w:val="BodyText"/>
        <w:spacing w:before="18"/>
        <w:rPr>
          <w:rFonts w:ascii="한컴 고딕"/>
          <w:b/>
          <w:sz w:val="23"/>
        </w:rPr>
      </w:pPr>
    </w:p>
    <w:p>
      <w:pPr>
        <w:pStyle w:val="Heading1"/>
        <w:tabs>
          <w:tab w:pos="1188" w:val="left" w:leader="none"/>
        </w:tabs>
        <w:ind w:left="39" w:right="0"/>
      </w:pPr>
      <w:r>
        <w:rPr/>
        <w:pict>
          <v:shape style="position:absolute;margin-left:508.679993pt;margin-top:-29.32729pt;width:23.95pt;height:10.050pt;mso-position-horizontal-relative:page;mso-position-vertical-relative:paragraph;z-index:-33031168" type="#_x0000_t202" filled="false" stroked="false">
            <v:textbox inset="0,0,0,0">
              <w:txbxContent>
                <w:p>
                  <w:pPr>
                    <w:spacing w:line="200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FFFFFF"/>
                      <w:w w:val="95"/>
                      <w:sz w:val="18"/>
                    </w:rPr>
                    <w:t>제</w:t>
                  </w:r>
                  <w:r>
                    <w:rPr>
                      <w:rFonts w:ascii="바탕" w:eastAsia="바탕" w:hint="eastAsia"/>
                      <w:color w:val="FFFFFF"/>
                      <w:spacing w:val="-43"/>
                      <w:w w:val="95"/>
                      <w:sz w:val="18"/>
                    </w:rPr>
                    <w:t> </w:t>
                  </w:r>
                  <w:r>
                    <w:rPr>
                      <w:rFonts w:ascii="바탕" w:eastAsia="바탕" w:hint="eastAsia"/>
                      <w:color w:val="FFFFFF"/>
                      <w:spacing w:val="-4"/>
                      <w:w w:val="95"/>
                      <w:sz w:val="20"/>
                    </w:rPr>
                    <w:t>6</w:t>
                  </w:r>
                  <w:r>
                    <w:rPr>
                      <w:rFonts w:ascii="바탕" w:eastAsia="바탕" w:hint="eastAsia"/>
                      <w:color w:val="FFFFFF"/>
                      <w:spacing w:val="-4"/>
                      <w:w w:val="95"/>
                      <w:sz w:val="18"/>
                    </w:rPr>
                    <w:t>장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17.619995pt;margin-top:-1.752029pt;width:7.8pt;height:28.35pt;mso-position-horizontal-relative:page;mso-position-vertical-relative:paragraph;z-index:-33030656" type="#_x0000_t202" filled="false" stroked="false">
            <v:textbox inset="0,0,0,0">
              <w:txbxContent>
                <w:p>
                  <w:pPr>
                    <w:spacing w:line="205" w:lineRule="exact" w:before="0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서</w:t>
                  </w:r>
                </w:p>
                <w:p>
                  <w:pPr>
                    <w:spacing w:line="206" w:lineRule="exact" w:before="155"/>
                    <w:ind w:left="0" w:right="0" w:firstLine="0"/>
                    <w:jc w:val="left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6"/>
                      <w:sz w:val="18"/>
                    </w:rPr>
                    <w:t>식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서</w:t>
        <w:tab/>
        <w:t>식</w:t>
      </w:r>
    </w:p>
    <w:p>
      <w:pPr>
        <w:pStyle w:val="BodyText"/>
        <w:spacing w:before="1"/>
        <w:rPr>
          <w:rFonts w:ascii="휴먼편지체"/>
          <w:sz w:val="70"/>
        </w:rPr>
      </w:pPr>
    </w:p>
    <w:p>
      <w:pPr>
        <w:pStyle w:val="Heading4"/>
      </w:pPr>
      <w:r>
        <w:rPr/>
        <w:t>6-1. 근로능력평가 신청서</w:t>
      </w:r>
    </w:p>
    <w:p>
      <w:pPr>
        <w:spacing w:before="106"/>
        <w:ind w:left="3266" w:right="0" w:firstLine="0"/>
        <w:jc w:val="left"/>
        <w:rPr>
          <w:rFonts w:ascii="나눔고딕" w:eastAsia="나눔고딕" w:hint="eastAsia"/>
          <w:sz w:val="26"/>
        </w:rPr>
      </w:pPr>
      <w:r>
        <w:rPr>
          <w:rFonts w:ascii="나눔고딕" w:eastAsia="나눔고딕" w:hint="eastAsia"/>
          <w:sz w:val="26"/>
        </w:rPr>
        <w:t>6-2. 자료보완 안내문</w:t>
      </w:r>
    </w:p>
    <w:p>
      <w:pPr>
        <w:spacing w:before="105"/>
        <w:ind w:left="3266" w:right="0" w:firstLine="0"/>
        <w:jc w:val="left"/>
        <w:rPr>
          <w:rFonts w:ascii="나눔고딕" w:eastAsia="나눔고딕" w:hint="eastAsia"/>
          <w:sz w:val="26"/>
        </w:rPr>
      </w:pPr>
      <w:r>
        <w:rPr>
          <w:rFonts w:ascii="나눔고딕" w:eastAsia="나눔고딕" w:hint="eastAsia"/>
          <w:sz w:val="26"/>
        </w:rPr>
        <w:t>6-3. 동행서비스 신청서</w:t>
      </w:r>
    </w:p>
    <w:p>
      <w:pPr>
        <w:spacing w:before="105"/>
        <w:ind w:left="3266" w:right="0" w:firstLine="0"/>
        <w:jc w:val="left"/>
        <w:rPr>
          <w:rFonts w:ascii="나눔고딕" w:eastAsia="나눔고딕" w:hint="eastAsia"/>
          <w:sz w:val="26"/>
        </w:rPr>
      </w:pPr>
      <w:r>
        <w:rPr>
          <w:rFonts w:ascii="나눔고딕" w:eastAsia="나눔고딕" w:hint="eastAsia"/>
          <w:sz w:val="26"/>
        </w:rPr>
        <w:t>6-4. 근로능력판정 결과서</w:t>
      </w:r>
    </w:p>
    <w:p>
      <w:pPr>
        <w:spacing w:before="106"/>
        <w:ind w:left="3266" w:right="0" w:firstLine="0"/>
        <w:jc w:val="left"/>
        <w:rPr>
          <w:rFonts w:ascii="나눔고딕" w:eastAsia="나눔고딕" w:hint="eastAsia"/>
          <w:sz w:val="26"/>
        </w:rPr>
      </w:pPr>
      <w:r>
        <w:rPr>
          <w:rFonts w:ascii="나눔고딕" w:eastAsia="나눔고딕" w:hint="eastAsia"/>
          <w:sz w:val="26"/>
        </w:rPr>
        <w:t>6-5. 기타(관련 법령 서식)</w:t>
      </w:r>
    </w:p>
    <w:p>
      <w:pPr>
        <w:pStyle w:val="BodyText"/>
        <w:spacing w:before="5"/>
        <w:rPr>
          <w:rFonts w:ascii="나눔고딕"/>
          <w:sz w:val="11"/>
        </w:rPr>
      </w:pPr>
    </w:p>
    <w:tbl>
      <w:tblPr>
        <w:tblW w:w="0" w:type="auto"/>
        <w:jc w:val="left"/>
        <w:tblInd w:w="32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4"/>
        <w:gridCol w:w="2868"/>
        <w:gridCol w:w="762"/>
      </w:tblGrid>
      <w:tr>
        <w:trPr>
          <w:trHeight w:val="406" w:hRule="atLeast"/>
        </w:trPr>
        <w:tc>
          <w:tcPr>
            <w:tcW w:w="794" w:type="dxa"/>
          </w:tcPr>
          <w:p>
            <w:pPr>
              <w:pStyle w:val="TableParagraph"/>
              <w:spacing w:line="341" w:lineRule="exact"/>
              <w:ind w:left="3" w:right="10"/>
              <w:jc w:val="center"/>
              <w:rPr>
                <w:rFonts w:ascii="나눔고딕"/>
                <w:sz w:val="26"/>
              </w:rPr>
            </w:pPr>
            <w:r>
              <w:rPr>
                <w:rFonts w:ascii="나눔고딕"/>
                <w:sz w:val="26"/>
              </w:rPr>
              <w:t>6-5-1.</w:t>
            </w:r>
          </w:p>
        </w:tc>
        <w:tc>
          <w:tcPr>
            <w:tcW w:w="2868" w:type="dxa"/>
          </w:tcPr>
          <w:p>
            <w:pPr>
              <w:pStyle w:val="TableParagraph"/>
              <w:spacing w:line="341" w:lineRule="exact"/>
              <w:ind w:left="58"/>
              <w:rPr>
                <w:rFonts w:ascii="나눔고딕" w:eastAsia="나눔고딕" w:hint="eastAsia"/>
                <w:sz w:val="26"/>
              </w:rPr>
            </w:pPr>
            <w:r>
              <w:rPr>
                <w:rFonts w:ascii="나눔고딕" w:eastAsia="나눔고딕" w:hint="eastAsia"/>
                <w:sz w:val="26"/>
              </w:rPr>
              <w:t>근로능력평가용 진단서</w:t>
            </w:r>
          </w:p>
        </w:tc>
        <w:tc>
          <w:tcPr>
            <w:tcW w:w="762" w:type="dxa"/>
            <w:vMerge w:val="restart"/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</w:tr>
      <w:tr>
        <w:trPr>
          <w:trHeight w:val="524" w:hRule="atLeast"/>
        </w:trPr>
        <w:tc>
          <w:tcPr>
            <w:tcW w:w="794" w:type="dxa"/>
          </w:tcPr>
          <w:p>
            <w:pPr>
              <w:pStyle w:val="TableParagraph"/>
              <w:spacing w:before="40"/>
              <w:ind w:left="3" w:right="10"/>
              <w:jc w:val="center"/>
              <w:rPr>
                <w:rFonts w:ascii="나눔고딕"/>
                <w:sz w:val="26"/>
              </w:rPr>
            </w:pPr>
            <w:r>
              <w:rPr>
                <w:rFonts w:ascii="나눔고딕"/>
                <w:sz w:val="26"/>
              </w:rPr>
              <w:t>6-5-2.</w:t>
            </w:r>
          </w:p>
        </w:tc>
        <w:tc>
          <w:tcPr>
            <w:tcW w:w="2868" w:type="dxa"/>
          </w:tcPr>
          <w:p>
            <w:pPr>
              <w:pStyle w:val="TableParagraph"/>
              <w:spacing w:before="40"/>
              <w:ind w:left="58"/>
              <w:rPr>
                <w:rFonts w:ascii="나눔고딕" w:eastAsia="나눔고딕" w:hint="eastAsia"/>
                <w:sz w:val="26"/>
              </w:rPr>
            </w:pPr>
            <w:r>
              <w:rPr>
                <w:rFonts w:ascii="나눔고딕" w:eastAsia="나눔고딕" w:hint="eastAsia"/>
                <w:sz w:val="26"/>
              </w:rPr>
              <w:t>근로능력 재판정 신청서</w:t>
            </w:r>
          </w:p>
        </w:tc>
        <w:tc>
          <w:tcPr>
            <w:tcW w:w="76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23" w:hRule="atLeast"/>
        </w:trPr>
        <w:tc>
          <w:tcPr>
            <w:tcW w:w="794" w:type="dxa"/>
          </w:tcPr>
          <w:p>
            <w:pPr>
              <w:pStyle w:val="TableParagraph"/>
              <w:spacing w:before="40"/>
              <w:ind w:left="3" w:right="10"/>
              <w:jc w:val="center"/>
              <w:rPr>
                <w:rFonts w:ascii="나눔고딕"/>
                <w:sz w:val="26"/>
              </w:rPr>
            </w:pPr>
            <w:r>
              <w:rPr>
                <w:rFonts w:ascii="나눔고딕"/>
                <w:sz w:val="26"/>
              </w:rPr>
              <w:t>6-5-3.</w:t>
            </w:r>
          </w:p>
        </w:tc>
        <w:tc>
          <w:tcPr>
            <w:tcW w:w="2868" w:type="dxa"/>
          </w:tcPr>
          <w:p>
            <w:pPr>
              <w:pStyle w:val="TableParagraph"/>
              <w:spacing w:before="40"/>
              <w:ind w:left="58"/>
              <w:rPr>
                <w:rFonts w:ascii="나눔고딕" w:eastAsia="나눔고딕" w:hint="eastAsia"/>
                <w:sz w:val="26"/>
              </w:rPr>
            </w:pPr>
            <w:r>
              <w:rPr>
                <w:rFonts w:ascii="나눔고딕" w:eastAsia="나눔고딕" w:hint="eastAsia"/>
                <w:spacing w:val="-6"/>
                <w:sz w:val="26"/>
              </w:rPr>
              <w:t>진료기록 </w:t>
            </w:r>
            <w:r>
              <w:rPr>
                <w:rFonts w:ascii="나눔고딕" w:eastAsia="나눔고딕" w:hint="eastAsia"/>
                <w:spacing w:val="-4"/>
                <w:sz w:val="26"/>
              </w:rPr>
              <w:t>열람 </w:t>
            </w:r>
            <w:r>
              <w:rPr>
                <w:rFonts w:ascii="나눔고딕" w:eastAsia="나눔고딕" w:hint="eastAsia"/>
                <w:sz w:val="26"/>
              </w:rPr>
              <w:t>및</w:t>
            </w:r>
            <w:r>
              <w:rPr>
                <w:rFonts w:ascii="나눔고딕" w:eastAsia="나눔고딕" w:hint="eastAsia"/>
                <w:spacing w:val="-53"/>
                <w:sz w:val="26"/>
              </w:rPr>
              <w:t> </w:t>
            </w:r>
            <w:r>
              <w:rPr>
                <w:rFonts w:ascii="나눔고딕" w:eastAsia="나눔고딕" w:hint="eastAsia"/>
                <w:spacing w:val="-8"/>
                <w:sz w:val="26"/>
              </w:rPr>
              <w:t>사본발급</w:t>
            </w:r>
          </w:p>
        </w:tc>
        <w:tc>
          <w:tcPr>
            <w:tcW w:w="762" w:type="dxa"/>
          </w:tcPr>
          <w:p>
            <w:pPr>
              <w:pStyle w:val="TableParagraph"/>
              <w:spacing w:before="40"/>
              <w:ind w:left="17" w:right="7"/>
              <w:jc w:val="center"/>
              <w:rPr>
                <w:rFonts w:ascii="나눔고딕" w:eastAsia="나눔고딕" w:hint="eastAsia"/>
                <w:sz w:val="26"/>
              </w:rPr>
            </w:pPr>
            <w:r>
              <w:rPr>
                <w:rFonts w:ascii="나눔고딕" w:eastAsia="나눔고딕" w:hint="eastAsia"/>
                <w:w w:val="95"/>
                <w:sz w:val="26"/>
              </w:rPr>
              <w:t>동의서</w:t>
            </w:r>
          </w:p>
        </w:tc>
      </w:tr>
      <w:tr>
        <w:trPr>
          <w:trHeight w:val="405" w:hRule="atLeast"/>
        </w:trPr>
        <w:tc>
          <w:tcPr>
            <w:tcW w:w="794" w:type="dxa"/>
          </w:tcPr>
          <w:p>
            <w:pPr>
              <w:pStyle w:val="TableParagraph"/>
              <w:spacing w:line="345" w:lineRule="exact" w:before="40"/>
              <w:ind w:left="3" w:right="10"/>
              <w:jc w:val="center"/>
              <w:rPr>
                <w:rFonts w:ascii="나눔고딕"/>
                <w:sz w:val="26"/>
              </w:rPr>
            </w:pPr>
            <w:r>
              <w:rPr>
                <w:rFonts w:ascii="나눔고딕"/>
                <w:sz w:val="26"/>
              </w:rPr>
              <w:t>6-5-4.</w:t>
            </w:r>
          </w:p>
        </w:tc>
        <w:tc>
          <w:tcPr>
            <w:tcW w:w="2868" w:type="dxa"/>
          </w:tcPr>
          <w:p>
            <w:pPr>
              <w:pStyle w:val="TableParagraph"/>
              <w:spacing w:line="345" w:lineRule="exact" w:before="40"/>
              <w:ind w:left="58"/>
              <w:rPr>
                <w:rFonts w:ascii="나눔고딕" w:eastAsia="나눔고딕" w:hint="eastAsia"/>
                <w:sz w:val="26"/>
              </w:rPr>
            </w:pPr>
            <w:r>
              <w:rPr>
                <w:rFonts w:ascii="나눔고딕" w:eastAsia="나눔고딕" w:hint="eastAsia"/>
                <w:spacing w:val="-6"/>
                <w:sz w:val="26"/>
              </w:rPr>
              <w:t>진료기록 </w:t>
            </w:r>
            <w:r>
              <w:rPr>
                <w:rFonts w:ascii="나눔고딕" w:eastAsia="나눔고딕" w:hint="eastAsia"/>
                <w:spacing w:val="-4"/>
                <w:sz w:val="26"/>
              </w:rPr>
              <w:t>열람 </w:t>
            </w:r>
            <w:r>
              <w:rPr>
                <w:rFonts w:ascii="나눔고딕" w:eastAsia="나눔고딕" w:hint="eastAsia"/>
                <w:sz w:val="26"/>
              </w:rPr>
              <w:t>및</w:t>
            </w:r>
            <w:r>
              <w:rPr>
                <w:rFonts w:ascii="나눔고딕" w:eastAsia="나눔고딕" w:hint="eastAsia"/>
                <w:spacing w:val="-53"/>
                <w:sz w:val="26"/>
              </w:rPr>
              <w:t> </w:t>
            </w:r>
            <w:r>
              <w:rPr>
                <w:rFonts w:ascii="나눔고딕" w:eastAsia="나눔고딕" w:hint="eastAsia"/>
                <w:spacing w:val="-8"/>
                <w:sz w:val="26"/>
              </w:rPr>
              <w:t>사본발급</w:t>
            </w:r>
          </w:p>
        </w:tc>
        <w:tc>
          <w:tcPr>
            <w:tcW w:w="762" w:type="dxa"/>
          </w:tcPr>
          <w:p>
            <w:pPr>
              <w:pStyle w:val="TableParagraph"/>
              <w:spacing w:line="345" w:lineRule="exact" w:before="40"/>
              <w:ind w:left="17" w:right="7"/>
              <w:jc w:val="center"/>
              <w:rPr>
                <w:rFonts w:ascii="나눔고딕" w:eastAsia="나눔고딕" w:hint="eastAsia"/>
                <w:sz w:val="26"/>
              </w:rPr>
            </w:pPr>
            <w:r>
              <w:rPr>
                <w:rFonts w:ascii="나눔고딕" w:eastAsia="나눔고딕" w:hint="eastAsia"/>
                <w:w w:val="95"/>
                <w:sz w:val="26"/>
              </w:rPr>
              <w:t>위임장</w:t>
            </w:r>
          </w:p>
        </w:tc>
      </w:tr>
    </w:tbl>
    <w:p>
      <w:pPr>
        <w:spacing w:after="0" w:line="345" w:lineRule="exact"/>
        <w:jc w:val="center"/>
        <w:rPr>
          <w:rFonts w:ascii="나눔고딕" w:eastAsia="나눔고딕" w:hint="eastAsia"/>
          <w:sz w:val="26"/>
        </w:rPr>
        <w:sectPr>
          <w:pgSz w:w="11120" w:h="15080"/>
          <w:pgMar w:top="1420" w:bottom="28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shape style="position:absolute;margin-left:256.859985pt;margin-top:3.224pt;width:299.150pt;height:11.6pt;mso-position-horizontal-relative:page;mso-position-vertical-relative:paragraph;z-index:16259072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259584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18"/>
        </w:rPr>
      </w:pPr>
      <w:r>
        <w:rPr/>
        <w:pict>
          <v:group style="position:absolute;margin-left:73.680pt;margin-top:18.159771pt;width:408.8pt;height:30.5pt;mso-position-horizontal-relative:page;mso-position-vertical-relative:paragraph;z-index:-15200768;mso-wrap-distance-left:0;mso-wrap-distance-right:0" coordorigin="1474,363" coordsize="8176,610">
            <v:shape style="position:absolute;left:1473;top:363;width:8176;height:610" type="#_x0000_t75" stroked="false">
              <v:imagedata r:id="rId36" o:title=""/>
            </v:shape>
            <v:shape style="position:absolute;left:1752;top:561;width:533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/>
                        <w:sz w:val="30"/>
                      </w:rPr>
                    </w:pPr>
                    <w:r>
                      <w:rPr>
                        <w:rFonts w:ascii="함초롬돋움"/>
                        <w:color w:val="FFFFFF"/>
                        <w:sz w:val="30"/>
                      </w:rPr>
                      <w:t>6-1</w:t>
                    </w:r>
                  </w:p>
                </w:txbxContent>
              </v:textbox>
              <w10:wrap type="none"/>
            </v:shape>
            <v:shape style="position:absolute;left:2872;top:518;width:4072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휴먼편지체" w:eastAsia="휴먼편지체" w:hint="eastAsia"/>
                        <w:sz w:val="28"/>
                      </w:rPr>
                    </w:pPr>
                    <w:r>
                      <w:rPr>
                        <w:rFonts w:ascii="함초롬돋움" w:eastAsia="함초롬돋움" w:hint="eastAsia"/>
                        <w:color w:val="181818"/>
                        <w:spacing w:val="-5"/>
                        <w:sz w:val="30"/>
                      </w:rPr>
                      <w:t>근로능력평가 </w:t>
                    </w:r>
                    <w:r>
                      <w:rPr>
                        <w:rFonts w:ascii="함초롬돋움" w:eastAsia="함초롬돋움" w:hint="eastAsia"/>
                        <w:color w:val="181818"/>
                        <w:sz w:val="30"/>
                      </w:rPr>
                      <w:t>신청서 </w:t>
                    </w:r>
                    <w:r>
                      <w:rPr>
                        <w:rFonts w:ascii="휴먼편지체" w:eastAsia="휴먼편지체" w:hint="eastAsia"/>
                        <w:color w:val="181818"/>
                        <w:sz w:val="28"/>
                      </w:rPr>
                      <w:t>(개정 서식)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2"/>
        <w:rPr>
          <w:rFonts w:ascii="함초롬돋움"/>
          <w:sz w:val="6"/>
        </w:rPr>
      </w:pPr>
    </w:p>
    <w:p>
      <w:pPr>
        <w:spacing w:after="0"/>
        <w:rPr>
          <w:rFonts w:ascii="함초롬돋움"/>
          <w:sz w:val="6"/>
        </w:rPr>
        <w:sectPr>
          <w:pgSz w:w="11120" w:h="15080"/>
          <w:pgMar w:top="840" w:bottom="0" w:left="0" w:right="0"/>
        </w:sectPr>
      </w:pPr>
    </w:p>
    <w:p>
      <w:pPr>
        <w:pStyle w:val="ListParagraph"/>
        <w:numPr>
          <w:ilvl w:val="1"/>
          <w:numId w:val="10"/>
        </w:numPr>
        <w:tabs>
          <w:tab w:pos="1700" w:val="left" w:leader="none"/>
        </w:tabs>
        <w:spacing w:line="239" w:lineRule="exact" w:before="57" w:after="0"/>
        <w:ind w:left="1699" w:right="0" w:hanging="198"/>
        <w:jc w:val="left"/>
        <w:rPr>
          <w:sz w:val="16"/>
        </w:rPr>
      </w:pPr>
      <w:r>
        <w:rPr>
          <w:spacing w:val="-7"/>
          <w:sz w:val="16"/>
        </w:rPr>
        <w:t>근로능력평가의</w:t>
      </w:r>
      <w:r>
        <w:rPr>
          <w:spacing w:val="-26"/>
          <w:sz w:val="16"/>
        </w:rPr>
        <w:t> </w:t>
      </w:r>
      <w:r>
        <w:rPr>
          <w:spacing w:val="-4"/>
          <w:sz w:val="16"/>
        </w:rPr>
        <w:t>기준</w:t>
      </w:r>
      <w:r>
        <w:rPr>
          <w:spacing w:val="-25"/>
          <w:sz w:val="16"/>
        </w:rPr>
        <w:t> </w:t>
      </w:r>
      <w:r>
        <w:rPr>
          <w:spacing w:val="-4"/>
          <w:sz w:val="16"/>
        </w:rPr>
        <w:t>등에</w:t>
      </w:r>
      <w:r>
        <w:rPr>
          <w:spacing w:val="-26"/>
          <w:sz w:val="16"/>
        </w:rPr>
        <w:t> </w:t>
      </w:r>
      <w:r>
        <w:rPr>
          <w:spacing w:val="-4"/>
          <w:sz w:val="16"/>
        </w:rPr>
        <w:t>관한</w:t>
      </w:r>
      <w:r>
        <w:rPr>
          <w:spacing w:val="-25"/>
          <w:sz w:val="16"/>
        </w:rPr>
        <w:t> </w:t>
      </w:r>
      <w:r>
        <w:rPr>
          <w:spacing w:val="-4"/>
          <w:sz w:val="16"/>
        </w:rPr>
        <w:t>고시</w:t>
      </w:r>
      <w:r>
        <w:rPr>
          <w:spacing w:val="-26"/>
          <w:sz w:val="16"/>
        </w:rPr>
        <w:t> </w:t>
      </w:r>
      <w:r>
        <w:rPr>
          <w:spacing w:val="-4"/>
          <w:sz w:val="16"/>
        </w:rPr>
        <w:t>[별지</w:t>
      </w:r>
      <w:r>
        <w:rPr>
          <w:spacing w:val="-25"/>
          <w:sz w:val="16"/>
        </w:rPr>
        <w:t> </w:t>
      </w:r>
      <w:r>
        <w:rPr>
          <w:spacing w:val="-5"/>
          <w:sz w:val="16"/>
        </w:rPr>
        <w:t>제1호</w:t>
      </w:r>
      <w:r>
        <w:rPr>
          <w:spacing w:val="-26"/>
          <w:sz w:val="16"/>
        </w:rPr>
        <w:t> </w:t>
      </w:r>
      <w:r>
        <w:rPr>
          <w:spacing w:val="-5"/>
          <w:sz w:val="16"/>
        </w:rPr>
        <w:t>서식]</w:t>
      </w:r>
    </w:p>
    <w:p>
      <w:pPr>
        <w:spacing w:line="471" w:lineRule="exact" w:before="0"/>
        <w:ind w:left="4423" w:right="0" w:firstLine="0"/>
        <w:jc w:val="left"/>
        <w:rPr>
          <w:rFonts w:ascii="함초롬바탕" w:eastAsia="함초롬바탕" w:hint="eastAsia"/>
          <w:b/>
          <w:sz w:val="28"/>
        </w:rPr>
      </w:pPr>
      <w:r>
        <w:rPr>
          <w:rFonts w:ascii="함초롬바탕" w:eastAsia="함초롬바탕" w:hint="eastAsia"/>
          <w:b/>
          <w:w w:val="90"/>
          <w:sz w:val="28"/>
        </w:rPr>
        <w:t>근로능력평가 신청서</w:t>
      </w:r>
    </w:p>
    <w:p>
      <w:pPr>
        <w:pStyle w:val="BodyText"/>
        <w:rPr>
          <w:rFonts w:ascii="함초롬바탕"/>
          <w:b/>
          <w:sz w:val="18"/>
        </w:rPr>
      </w:pPr>
      <w:r>
        <w:rPr/>
        <w:br w:type="column"/>
      </w:r>
      <w:r>
        <w:rPr>
          <w:rFonts w:ascii="함초롬바탕"/>
          <w:b/>
          <w:sz w:val="18"/>
        </w:rPr>
      </w:r>
    </w:p>
    <w:p>
      <w:pPr>
        <w:pStyle w:val="BodyText"/>
        <w:spacing w:before="15"/>
        <w:rPr>
          <w:rFonts w:ascii="함초롬바탕"/>
          <w:b/>
          <w:sz w:val="15"/>
        </w:rPr>
      </w:pPr>
    </w:p>
    <w:p>
      <w:pPr>
        <w:spacing w:before="0"/>
        <w:ind w:left="1454" w:right="1457" w:firstLine="0"/>
        <w:jc w:val="center"/>
        <w:rPr>
          <w:sz w:val="16"/>
        </w:rPr>
      </w:pPr>
      <w:r>
        <w:rPr>
          <w:sz w:val="16"/>
        </w:rPr>
        <w:t>(앞 쪽)</w:t>
      </w:r>
    </w:p>
    <w:p>
      <w:pPr>
        <w:spacing w:after="0"/>
        <w:jc w:val="center"/>
        <w:rPr>
          <w:sz w:val="16"/>
        </w:rPr>
        <w:sectPr>
          <w:type w:val="continuous"/>
          <w:pgSz w:w="11120" w:h="15080"/>
          <w:pgMar w:top="0" w:bottom="280" w:left="0" w:right="0"/>
          <w:cols w:num="2" w:equalWidth="0">
            <w:col w:w="6731" w:space="973"/>
            <w:col w:w="3416"/>
          </w:cols>
        </w:sectPr>
      </w:pPr>
    </w:p>
    <w:tbl>
      <w:tblPr>
        <w:tblW w:w="0" w:type="auto"/>
        <w:jc w:val="left"/>
        <w:tblInd w:w="14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60"/>
        <w:gridCol w:w="3771"/>
        <w:gridCol w:w="3535"/>
      </w:tblGrid>
      <w:tr>
        <w:trPr>
          <w:trHeight w:val="226" w:hRule="atLeast"/>
        </w:trPr>
        <w:tc>
          <w:tcPr>
            <w:tcW w:w="860" w:type="dxa"/>
            <w:vMerge w:val="restart"/>
            <w:tcBorders>
              <w:left w:val="nil"/>
            </w:tcBorders>
            <w:shd w:val="clear" w:color="auto" w:fill="BABABA"/>
          </w:tcPr>
          <w:p>
            <w:pPr>
              <w:pStyle w:val="TableParagraph"/>
              <w:spacing w:line="163" w:lineRule="auto" w:before="35"/>
              <w:ind w:left="246" w:right="182" w:hanging="14"/>
              <w:rPr>
                <w:sz w:val="18"/>
              </w:rPr>
            </w:pPr>
            <w:r>
              <w:rPr>
                <w:w w:val="95"/>
                <w:sz w:val="18"/>
              </w:rPr>
              <w:t>신청인 (본인)</w:t>
            </w:r>
          </w:p>
        </w:tc>
        <w:tc>
          <w:tcPr>
            <w:tcW w:w="3771" w:type="dxa"/>
            <w:tcBorders>
              <w:bottom w:val="single" w:sz="4" w:space="0" w:color="7E7E7E"/>
            </w:tcBorders>
            <w:shd w:val="clear" w:color="auto" w:fill="D5D5D5"/>
          </w:tcPr>
          <w:p>
            <w:pPr>
              <w:pStyle w:val="TableParagraph"/>
              <w:spacing w:line="198" w:lineRule="exact"/>
              <w:ind w:left="46"/>
              <w:rPr>
                <w:sz w:val="16"/>
              </w:rPr>
            </w:pPr>
            <w:r>
              <w:rPr>
                <w:sz w:val="16"/>
              </w:rPr>
              <w:t>성명</w:t>
            </w:r>
          </w:p>
        </w:tc>
        <w:tc>
          <w:tcPr>
            <w:tcW w:w="3535" w:type="dxa"/>
            <w:tcBorders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tabs>
                <w:tab w:pos="1717" w:val="left" w:leader="none"/>
                <w:tab w:pos="2674" w:val="left" w:leader="none"/>
              </w:tabs>
              <w:spacing w:line="198" w:lineRule="exact"/>
              <w:ind w:left="28"/>
              <w:rPr>
                <w:sz w:val="16"/>
              </w:rPr>
            </w:pPr>
            <w:r>
              <w:rPr>
                <w:spacing w:val="-6"/>
                <w:sz w:val="16"/>
              </w:rPr>
              <w:t>생년월일</w:t>
              <w:tab/>
            </w:r>
            <w:r>
              <w:rPr>
                <w:sz w:val="16"/>
              </w:rPr>
              <w:t>.</w:t>
              <w:tab/>
              <w:t>.</w:t>
            </w:r>
          </w:p>
        </w:tc>
      </w:tr>
      <w:tr>
        <w:trPr>
          <w:trHeight w:val="226" w:hRule="atLeast"/>
        </w:trPr>
        <w:tc>
          <w:tcPr>
            <w:tcW w:w="860" w:type="dxa"/>
            <w:vMerge/>
            <w:tcBorders>
              <w:top w:val="nil"/>
              <w:left w:val="nil"/>
            </w:tcBorders>
            <w:shd w:val="clear" w:color="auto" w:fill="BABABA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71" w:type="dxa"/>
            <w:tcBorders>
              <w:top w:val="single" w:sz="4" w:space="0" w:color="7E7E7E"/>
            </w:tcBorders>
          </w:tcPr>
          <w:p>
            <w:pPr>
              <w:pStyle w:val="TableParagraph"/>
              <w:spacing w:line="198" w:lineRule="exact"/>
              <w:ind w:left="46"/>
              <w:rPr>
                <w:sz w:val="16"/>
              </w:rPr>
            </w:pPr>
            <w:r>
              <w:rPr>
                <w:sz w:val="16"/>
              </w:rPr>
              <w:t>주소</w:t>
            </w:r>
          </w:p>
        </w:tc>
        <w:tc>
          <w:tcPr>
            <w:tcW w:w="3535" w:type="dxa"/>
            <w:tcBorders>
              <w:top w:val="single" w:sz="4" w:space="0" w:color="7E7E7E"/>
              <w:right w:val="nil"/>
            </w:tcBorders>
          </w:tcPr>
          <w:p>
            <w:pPr>
              <w:pStyle w:val="TableParagraph"/>
              <w:spacing w:line="198" w:lineRule="exact"/>
              <w:ind w:left="28"/>
              <w:rPr>
                <w:sz w:val="16"/>
              </w:rPr>
            </w:pPr>
            <w:r>
              <w:rPr>
                <w:sz w:val="16"/>
              </w:rPr>
              <w:t>연락처</w:t>
            </w:r>
          </w:p>
        </w:tc>
      </w:tr>
    </w:tbl>
    <w:p>
      <w:pPr>
        <w:pStyle w:val="BodyText"/>
        <w:spacing w:before="3"/>
        <w:rPr>
          <w:sz w:val="2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25856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126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tbl>
      <w:tblPr>
        <w:tblW w:w="0" w:type="auto"/>
        <w:jc w:val="left"/>
        <w:tblInd w:w="14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60"/>
        <w:gridCol w:w="3771"/>
        <w:gridCol w:w="2726"/>
        <w:gridCol w:w="629"/>
        <w:gridCol w:w="177"/>
      </w:tblGrid>
      <w:tr>
        <w:trPr>
          <w:trHeight w:val="226" w:hRule="atLeast"/>
        </w:trPr>
        <w:tc>
          <w:tcPr>
            <w:tcW w:w="860" w:type="dxa"/>
            <w:vMerge w:val="restart"/>
            <w:tcBorders>
              <w:left w:val="nil"/>
            </w:tcBorders>
            <w:shd w:val="clear" w:color="auto" w:fill="BABABA"/>
          </w:tcPr>
          <w:p>
            <w:pPr>
              <w:pStyle w:val="TableParagraph"/>
              <w:spacing w:before="13"/>
              <w:rPr>
                <w:sz w:val="17"/>
              </w:rPr>
            </w:pPr>
          </w:p>
          <w:p>
            <w:pPr>
              <w:pStyle w:val="TableParagraph"/>
              <w:ind w:left="232"/>
              <w:rPr>
                <w:sz w:val="18"/>
              </w:rPr>
            </w:pPr>
            <w:r>
              <w:rPr>
                <w:sz w:val="18"/>
              </w:rPr>
              <w:t>대리인</w:t>
            </w:r>
          </w:p>
        </w:tc>
        <w:tc>
          <w:tcPr>
            <w:tcW w:w="3771" w:type="dxa"/>
            <w:tcBorders>
              <w:bottom w:val="single" w:sz="4" w:space="0" w:color="7E7E7E"/>
            </w:tcBorders>
            <w:shd w:val="clear" w:color="auto" w:fill="D5D5D5"/>
          </w:tcPr>
          <w:p>
            <w:pPr>
              <w:pStyle w:val="TableParagraph"/>
              <w:spacing w:line="206" w:lineRule="exact"/>
              <w:ind w:left="46"/>
              <w:rPr>
                <w:sz w:val="16"/>
              </w:rPr>
            </w:pPr>
            <w:r>
              <w:rPr>
                <w:sz w:val="16"/>
              </w:rPr>
              <w:t>성명</w:t>
            </w:r>
          </w:p>
        </w:tc>
        <w:tc>
          <w:tcPr>
            <w:tcW w:w="2726" w:type="dxa"/>
            <w:tcBorders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tabs>
                <w:tab w:pos="1929" w:val="left" w:leader="none"/>
              </w:tabs>
              <w:spacing w:line="206" w:lineRule="exact"/>
              <w:ind w:left="28"/>
              <w:rPr>
                <w:sz w:val="16"/>
              </w:rPr>
            </w:pPr>
            <w:r>
              <w:rPr>
                <w:spacing w:val="-6"/>
                <w:sz w:val="16"/>
              </w:rPr>
              <w:t>생년월일</w:t>
              <w:tab/>
            </w:r>
            <w:r>
              <w:rPr>
                <w:sz w:val="16"/>
              </w:rPr>
              <w:t>.</w:t>
            </w:r>
          </w:p>
        </w:tc>
        <w:tc>
          <w:tcPr>
            <w:tcW w:w="629" w:type="dxa"/>
            <w:tcBorders>
              <w:left w:val="nil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line="206" w:lineRule="exact"/>
              <w:ind w:left="164"/>
              <w:rPr>
                <w:sz w:val="16"/>
              </w:rPr>
            </w:pPr>
            <w:r>
              <w:rPr>
                <w:w w:val="98"/>
                <w:sz w:val="16"/>
              </w:rPr>
              <w:t>.</w:t>
            </w:r>
          </w:p>
        </w:tc>
        <w:tc>
          <w:tcPr>
            <w:tcW w:w="177" w:type="dxa"/>
            <w:tcBorders>
              <w:left w:val="nil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05" w:hRule="atLeast"/>
        </w:trPr>
        <w:tc>
          <w:tcPr>
            <w:tcW w:w="860" w:type="dxa"/>
            <w:vMerge/>
            <w:tcBorders>
              <w:top w:val="nil"/>
              <w:left w:val="nil"/>
            </w:tcBorders>
            <w:shd w:val="clear" w:color="auto" w:fill="BABABA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71" w:type="dxa"/>
            <w:tcBorders>
              <w:top w:val="single" w:sz="4" w:space="0" w:color="7E7E7E"/>
              <w:bottom w:val="single" w:sz="4" w:space="0" w:color="4B4B4B"/>
            </w:tcBorders>
          </w:tcPr>
          <w:p>
            <w:pPr>
              <w:pStyle w:val="TableParagraph"/>
              <w:spacing w:line="186" w:lineRule="exact"/>
              <w:ind w:left="27"/>
              <w:rPr>
                <w:sz w:val="16"/>
              </w:rPr>
            </w:pPr>
            <w:r>
              <w:rPr>
                <w:sz w:val="16"/>
              </w:rPr>
              <w:t>신청인과의 관계</w:t>
            </w:r>
          </w:p>
        </w:tc>
        <w:tc>
          <w:tcPr>
            <w:tcW w:w="2726" w:type="dxa"/>
            <w:vMerge w:val="restart"/>
            <w:tcBorders>
              <w:top w:val="single" w:sz="4" w:space="0" w:color="7E7E7E"/>
              <w:right w:val="nil"/>
            </w:tcBorders>
          </w:tcPr>
          <w:p>
            <w:pPr>
              <w:pStyle w:val="TableParagraph"/>
              <w:tabs>
                <w:tab w:pos="3538" w:val="left" w:leader="none"/>
              </w:tabs>
              <w:spacing w:line="199" w:lineRule="auto" w:before="11"/>
              <w:ind w:left="28" w:right="-821" w:hanging="1"/>
              <w:rPr>
                <w:sz w:val="16"/>
              </w:rPr>
            </w:pPr>
            <w:r>
              <w:rPr>
                <w:spacing w:val="-5"/>
                <w:sz w:val="16"/>
                <w:u w:val="single"/>
              </w:rPr>
              <w:t>연락처</w:t>
              <w:tab/>
            </w:r>
            <w:r>
              <w:rPr>
                <w:sz w:val="16"/>
              </w:rPr>
              <w:t> </w:t>
            </w:r>
            <w:r>
              <w:rPr>
                <w:spacing w:val="-6"/>
                <w:sz w:val="16"/>
              </w:rPr>
              <w:t>신청인의</w:t>
            </w:r>
            <w:r>
              <w:rPr>
                <w:spacing w:val="-28"/>
                <w:sz w:val="16"/>
              </w:rPr>
              <w:t> </w:t>
            </w:r>
            <w:r>
              <w:rPr>
                <w:spacing w:val="-4"/>
                <w:sz w:val="16"/>
              </w:rPr>
              <w:t>동의</w:t>
            </w:r>
            <w:r>
              <w:rPr>
                <w:spacing w:val="-27"/>
                <w:sz w:val="16"/>
              </w:rPr>
              <w:t> </w:t>
            </w:r>
            <w:r>
              <w:rPr>
                <w:spacing w:val="-4"/>
                <w:sz w:val="16"/>
              </w:rPr>
              <w:t>확인</w:t>
            </w:r>
            <w:r>
              <w:rPr>
                <w:spacing w:val="-27"/>
                <w:sz w:val="16"/>
              </w:rPr>
              <w:t> </w:t>
            </w:r>
            <w:r>
              <w:rPr>
                <w:spacing w:val="-5"/>
                <w:sz w:val="16"/>
              </w:rPr>
              <w:t>여부(담당</w:t>
            </w:r>
            <w:r>
              <w:rPr>
                <w:spacing w:val="-27"/>
                <w:sz w:val="16"/>
              </w:rPr>
              <w:t> </w:t>
            </w:r>
            <w:r>
              <w:rPr>
                <w:spacing w:val="-6"/>
                <w:sz w:val="16"/>
              </w:rPr>
              <w:t>공무원이</w:t>
            </w:r>
            <w:r>
              <w:rPr>
                <w:spacing w:val="-26"/>
                <w:sz w:val="16"/>
              </w:rPr>
              <w:t> </w:t>
            </w:r>
            <w:r>
              <w:rPr>
                <w:spacing w:val="-5"/>
                <w:sz w:val="16"/>
              </w:rPr>
              <w:t>기재)</w:t>
            </w:r>
          </w:p>
          <w:p>
            <w:pPr>
              <w:pStyle w:val="TableParagraph"/>
              <w:tabs>
                <w:tab w:pos="2581" w:val="left" w:leader="none"/>
              </w:tabs>
              <w:spacing w:line="135" w:lineRule="exact"/>
              <w:ind w:left="2010"/>
              <w:rPr>
                <w:sz w:val="16"/>
              </w:rPr>
            </w:pPr>
            <w:r>
              <w:rPr>
                <w:spacing w:val="-4"/>
                <w:sz w:val="16"/>
              </w:rPr>
              <w:t>동의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[</w:t>
              <w:tab/>
              <w:t>]</w:t>
            </w:r>
          </w:p>
        </w:tc>
        <w:tc>
          <w:tcPr>
            <w:tcW w:w="629" w:type="dxa"/>
            <w:vMerge w:val="restart"/>
            <w:tcBorders>
              <w:top w:val="single" w:sz="4" w:space="0" w:color="7E7E7E"/>
              <w:left w:val="nil"/>
              <w:right w:val="nil"/>
            </w:tcBorders>
          </w:tcPr>
          <w:p>
            <w:pPr>
              <w:pStyle w:val="TableParagraph"/>
              <w:spacing w:before="15"/>
              <w:rPr>
                <w:sz w:val="22"/>
              </w:rPr>
            </w:pPr>
          </w:p>
          <w:p>
            <w:pPr>
              <w:pStyle w:val="TableParagraph"/>
              <w:spacing w:line="205" w:lineRule="exact"/>
              <w:ind w:left="44"/>
              <w:rPr>
                <w:sz w:val="16"/>
              </w:rPr>
            </w:pPr>
            <w:r>
              <w:rPr>
                <w:sz w:val="16"/>
              </w:rPr>
              <w:t>미동의 [</w:t>
            </w:r>
          </w:p>
        </w:tc>
        <w:tc>
          <w:tcPr>
            <w:tcW w:w="177" w:type="dxa"/>
            <w:vMerge w:val="restart"/>
            <w:tcBorders>
              <w:top w:val="single" w:sz="4" w:space="0" w:color="7E7E7E"/>
              <w:left w:val="nil"/>
              <w:right w:val="nil"/>
            </w:tcBorders>
          </w:tcPr>
          <w:p>
            <w:pPr>
              <w:pStyle w:val="TableParagraph"/>
              <w:spacing w:before="15"/>
              <w:rPr>
                <w:sz w:val="22"/>
              </w:rPr>
            </w:pPr>
          </w:p>
          <w:p>
            <w:pPr>
              <w:pStyle w:val="TableParagraph"/>
              <w:spacing w:line="205" w:lineRule="exact"/>
              <w:ind w:left="110"/>
              <w:rPr>
                <w:sz w:val="16"/>
              </w:rPr>
            </w:pPr>
            <w:r>
              <w:rPr>
                <w:w w:val="78"/>
                <w:sz w:val="16"/>
              </w:rPr>
              <w:t>]</w:t>
            </w:r>
          </w:p>
        </w:tc>
      </w:tr>
      <w:tr>
        <w:trPr>
          <w:trHeight w:val="382" w:hRule="atLeast"/>
        </w:trPr>
        <w:tc>
          <w:tcPr>
            <w:tcW w:w="860" w:type="dxa"/>
            <w:vMerge/>
            <w:tcBorders>
              <w:top w:val="nil"/>
              <w:left w:val="nil"/>
            </w:tcBorders>
            <w:shd w:val="clear" w:color="auto" w:fill="BABABA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71" w:type="dxa"/>
            <w:tcBorders>
              <w:top w:val="single" w:sz="4" w:space="0" w:color="4B4B4B"/>
            </w:tcBorders>
          </w:tcPr>
          <w:p>
            <w:pPr>
              <w:pStyle w:val="TableParagraph"/>
              <w:spacing w:before="1"/>
              <w:ind w:left="46"/>
              <w:rPr>
                <w:sz w:val="16"/>
              </w:rPr>
            </w:pPr>
            <w:r>
              <w:rPr>
                <w:sz w:val="16"/>
              </w:rPr>
              <w:t>대리신청 사유</w:t>
            </w:r>
          </w:p>
        </w:tc>
        <w:tc>
          <w:tcPr>
            <w:tcW w:w="2726" w:type="dxa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vMerge/>
            <w:tcBorders>
              <w:top w:val="nil"/>
              <w:left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" w:type="dxa"/>
            <w:vMerge/>
            <w:tcBorders>
              <w:top w:val="nil"/>
              <w:left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pStyle w:val="BodyText"/>
        <w:spacing w:before="9"/>
        <w:rPr>
          <w:sz w:val="5"/>
        </w:rPr>
      </w:pPr>
    </w:p>
    <w:tbl>
      <w:tblPr>
        <w:tblW w:w="0" w:type="auto"/>
        <w:jc w:val="left"/>
        <w:tblInd w:w="14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60"/>
        <w:gridCol w:w="1974"/>
        <w:gridCol w:w="1798"/>
        <w:gridCol w:w="1677"/>
        <w:gridCol w:w="1863"/>
      </w:tblGrid>
      <w:tr>
        <w:trPr>
          <w:trHeight w:val="514" w:hRule="atLeast"/>
        </w:trPr>
        <w:tc>
          <w:tcPr>
            <w:tcW w:w="860" w:type="dxa"/>
            <w:vMerge w:val="restart"/>
            <w:tcBorders>
              <w:left w:val="nil"/>
            </w:tcBorders>
            <w:shd w:val="clear" w:color="auto" w:fill="BABABA"/>
          </w:tcPr>
          <w:p>
            <w:pPr>
              <w:pStyle w:val="TableParagraph"/>
              <w:spacing w:before="15"/>
              <w:rPr>
                <w:sz w:val="15"/>
              </w:rPr>
            </w:pPr>
          </w:p>
          <w:p>
            <w:pPr>
              <w:pStyle w:val="TableParagraph"/>
              <w:spacing w:line="163" w:lineRule="auto"/>
              <w:ind w:left="32" w:right="7"/>
              <w:rPr>
                <w:sz w:val="18"/>
              </w:rPr>
            </w:pPr>
            <w:r>
              <w:rPr>
                <w:spacing w:val="-6"/>
                <w:sz w:val="18"/>
              </w:rPr>
              <w:t>의학적 </w:t>
            </w:r>
            <w:r>
              <w:rPr>
                <w:spacing w:val="-12"/>
                <w:sz w:val="18"/>
              </w:rPr>
              <w:t>평가 </w:t>
            </w:r>
            <w:r>
              <w:rPr>
                <w:spacing w:val="-4"/>
                <w:sz w:val="18"/>
              </w:rPr>
              <w:t>신청 </w:t>
            </w:r>
            <w:r>
              <w:rPr>
                <w:spacing w:val="-10"/>
                <w:sz w:val="18"/>
              </w:rPr>
              <w:t>질병명</w:t>
            </w:r>
          </w:p>
        </w:tc>
        <w:tc>
          <w:tcPr>
            <w:tcW w:w="1974" w:type="dxa"/>
            <w:tcBorders>
              <w:right w:val="dotted" w:sz="4" w:space="0" w:color="000000"/>
            </w:tcBorders>
          </w:tcPr>
          <w:p>
            <w:pPr>
              <w:pStyle w:val="TableParagraph"/>
              <w:spacing w:before="134"/>
              <w:ind w:left="27"/>
              <w:rPr>
                <w:sz w:val="16"/>
              </w:rPr>
            </w:pPr>
            <w:r>
              <w:rPr>
                <w:w w:val="83"/>
                <w:sz w:val="16"/>
              </w:rPr>
              <w:t>①</w:t>
            </w:r>
          </w:p>
        </w:tc>
        <w:tc>
          <w:tcPr>
            <w:tcW w:w="1798" w:type="dxa"/>
            <w:tcBorders>
              <w:left w:val="dotted" w:sz="4" w:space="0" w:color="000000"/>
            </w:tcBorders>
          </w:tcPr>
          <w:p>
            <w:pPr>
              <w:pStyle w:val="TableParagraph"/>
              <w:spacing w:line="163" w:lineRule="auto" w:before="35"/>
              <w:ind w:left="9"/>
              <w:jc w:val="center"/>
              <w:rPr>
                <w:sz w:val="14"/>
              </w:rPr>
            </w:pPr>
            <w:r>
              <w:rPr>
                <w:sz w:val="14"/>
              </w:rPr>
              <w:t>※</w:t>
            </w:r>
            <w:r>
              <w:rPr>
                <w:spacing w:val="-35"/>
                <w:sz w:val="14"/>
              </w:rPr>
              <w:t> </w:t>
            </w:r>
            <w:r>
              <w:rPr>
                <w:spacing w:val="-5"/>
                <w:sz w:val="14"/>
              </w:rPr>
              <w:t>유효한</w:t>
            </w:r>
            <w:r>
              <w:rPr>
                <w:spacing w:val="-36"/>
                <w:sz w:val="14"/>
              </w:rPr>
              <w:t> </w:t>
            </w:r>
            <w:r>
              <w:rPr>
                <w:spacing w:val="-5"/>
                <w:sz w:val="14"/>
              </w:rPr>
              <w:t>장애유형</w:t>
            </w:r>
            <w:r>
              <w:rPr>
                <w:spacing w:val="-35"/>
                <w:sz w:val="14"/>
              </w:rPr>
              <w:t> </w:t>
            </w:r>
            <w:r>
              <w:rPr>
                <w:spacing w:val="-3"/>
                <w:sz w:val="14"/>
              </w:rPr>
              <w:t>또는</w:t>
            </w:r>
            <w:r>
              <w:rPr>
                <w:spacing w:val="-36"/>
                <w:sz w:val="14"/>
              </w:rPr>
              <w:t> </w:t>
            </w:r>
            <w:r>
              <w:rPr>
                <w:spacing w:val="-8"/>
                <w:sz w:val="14"/>
              </w:rPr>
              <w:t>영구고착 </w:t>
            </w:r>
            <w:r>
              <w:rPr>
                <w:spacing w:val="-5"/>
                <w:sz w:val="14"/>
              </w:rPr>
              <w:t>질환(담당 공무원이</w:t>
            </w:r>
            <w:r>
              <w:rPr>
                <w:spacing w:val="-50"/>
                <w:sz w:val="14"/>
              </w:rPr>
              <w:t> </w:t>
            </w:r>
            <w:r>
              <w:rPr>
                <w:spacing w:val="-5"/>
                <w:sz w:val="14"/>
              </w:rPr>
              <w:t>기재)</w:t>
            </w:r>
          </w:p>
          <w:p>
            <w:pPr>
              <w:pStyle w:val="TableParagraph"/>
              <w:tabs>
                <w:tab w:pos="895" w:val="left" w:leader="none"/>
              </w:tabs>
              <w:spacing w:line="149" w:lineRule="exact"/>
              <w:ind w:left="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[</w:t>
              <w:tab/>
              <w:t>]</w:t>
            </w:r>
          </w:p>
        </w:tc>
        <w:tc>
          <w:tcPr>
            <w:tcW w:w="1677" w:type="dxa"/>
            <w:tcBorders>
              <w:right w:val="dotted" w:sz="4" w:space="0" w:color="000000"/>
            </w:tcBorders>
          </w:tcPr>
          <w:p>
            <w:pPr>
              <w:pStyle w:val="TableParagraph"/>
              <w:spacing w:before="134"/>
              <w:ind w:left="27"/>
              <w:rPr>
                <w:sz w:val="16"/>
              </w:rPr>
            </w:pPr>
            <w:r>
              <w:rPr>
                <w:w w:val="83"/>
                <w:sz w:val="16"/>
              </w:rPr>
              <w:t>②</w:t>
            </w:r>
          </w:p>
        </w:tc>
        <w:tc>
          <w:tcPr>
            <w:tcW w:w="1863" w:type="dxa"/>
            <w:tcBorders>
              <w:left w:val="dotted" w:sz="4" w:space="0" w:color="000000"/>
              <w:right w:val="nil"/>
            </w:tcBorders>
          </w:tcPr>
          <w:p>
            <w:pPr>
              <w:pStyle w:val="TableParagraph"/>
              <w:spacing w:line="163" w:lineRule="auto" w:before="35"/>
              <w:ind w:left="210" w:right="17" w:hanging="184"/>
              <w:rPr>
                <w:sz w:val="14"/>
              </w:rPr>
            </w:pPr>
            <w:r>
              <w:rPr>
                <w:sz w:val="14"/>
              </w:rPr>
              <w:t>※</w:t>
            </w:r>
            <w:r>
              <w:rPr>
                <w:spacing w:val="-21"/>
                <w:sz w:val="14"/>
              </w:rPr>
              <w:t> </w:t>
            </w:r>
            <w:r>
              <w:rPr>
                <w:spacing w:val="-5"/>
                <w:sz w:val="14"/>
              </w:rPr>
              <w:t>유효한</w:t>
            </w:r>
            <w:r>
              <w:rPr>
                <w:spacing w:val="-21"/>
                <w:sz w:val="14"/>
              </w:rPr>
              <w:t> </w:t>
            </w:r>
            <w:r>
              <w:rPr>
                <w:spacing w:val="-5"/>
                <w:sz w:val="14"/>
              </w:rPr>
              <w:t>장애유형</w:t>
            </w:r>
            <w:r>
              <w:rPr>
                <w:spacing w:val="-21"/>
                <w:sz w:val="14"/>
              </w:rPr>
              <w:t> </w:t>
            </w:r>
            <w:r>
              <w:rPr>
                <w:spacing w:val="-4"/>
                <w:sz w:val="14"/>
              </w:rPr>
              <w:t>또는</w:t>
            </w:r>
            <w:r>
              <w:rPr>
                <w:spacing w:val="-21"/>
                <w:sz w:val="14"/>
              </w:rPr>
              <w:t> </w:t>
            </w:r>
            <w:r>
              <w:rPr>
                <w:spacing w:val="-5"/>
                <w:sz w:val="14"/>
              </w:rPr>
              <w:t>영구고착 질환(담당 공무원이</w:t>
            </w:r>
            <w:r>
              <w:rPr>
                <w:spacing w:val="-48"/>
                <w:sz w:val="14"/>
              </w:rPr>
              <w:t> </w:t>
            </w:r>
            <w:r>
              <w:rPr>
                <w:spacing w:val="-7"/>
                <w:sz w:val="14"/>
              </w:rPr>
              <w:t>기재)</w:t>
            </w:r>
          </w:p>
          <w:p>
            <w:pPr>
              <w:pStyle w:val="TableParagraph"/>
              <w:tabs>
                <w:tab w:pos="1347" w:val="left" w:leader="none"/>
              </w:tabs>
              <w:spacing w:line="149" w:lineRule="exact"/>
              <w:ind w:left="459"/>
              <w:rPr>
                <w:sz w:val="16"/>
              </w:rPr>
            </w:pPr>
            <w:r>
              <w:rPr>
                <w:w w:val="90"/>
                <w:sz w:val="16"/>
              </w:rPr>
              <w:t>[</w:t>
              <w:tab/>
              <w:t>]</w:t>
            </w:r>
          </w:p>
        </w:tc>
      </w:tr>
      <w:tr>
        <w:trPr>
          <w:trHeight w:val="341" w:hRule="atLeast"/>
        </w:trPr>
        <w:tc>
          <w:tcPr>
            <w:tcW w:w="860" w:type="dxa"/>
            <w:vMerge/>
            <w:tcBorders>
              <w:top w:val="nil"/>
              <w:left w:val="nil"/>
            </w:tcBorders>
            <w:shd w:val="clear" w:color="auto" w:fill="BABABA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312" w:type="dxa"/>
            <w:gridSpan w:val="4"/>
            <w:tcBorders>
              <w:right w:val="nil"/>
            </w:tcBorders>
          </w:tcPr>
          <w:p>
            <w:pPr>
              <w:pStyle w:val="TableParagraph"/>
              <w:spacing w:line="178" w:lineRule="exact"/>
              <w:ind w:left="27"/>
              <w:rPr>
                <w:sz w:val="14"/>
              </w:rPr>
            </w:pPr>
            <w:r>
              <w:rPr>
                <w:sz w:val="14"/>
              </w:rPr>
              <w:t>※</w:t>
            </w:r>
            <w:r>
              <w:rPr>
                <w:spacing w:val="-35"/>
                <w:sz w:val="14"/>
              </w:rPr>
              <w:t> </w:t>
            </w:r>
            <w:r>
              <w:rPr>
                <w:spacing w:val="-5"/>
                <w:sz w:val="14"/>
              </w:rPr>
              <w:t>유효한</w:t>
            </w:r>
            <w:r>
              <w:rPr>
                <w:spacing w:val="-35"/>
                <w:sz w:val="14"/>
              </w:rPr>
              <w:t> </w:t>
            </w:r>
            <w:r>
              <w:rPr>
                <w:spacing w:val="-5"/>
                <w:sz w:val="14"/>
              </w:rPr>
              <w:t>장애유형</w:t>
            </w:r>
            <w:r>
              <w:rPr>
                <w:spacing w:val="-36"/>
                <w:sz w:val="14"/>
              </w:rPr>
              <w:t> </w:t>
            </w:r>
            <w:r>
              <w:rPr>
                <w:spacing w:val="-4"/>
                <w:sz w:val="14"/>
              </w:rPr>
              <w:t>또는</w:t>
            </w:r>
            <w:r>
              <w:rPr>
                <w:spacing w:val="-35"/>
                <w:sz w:val="14"/>
              </w:rPr>
              <w:t> </w:t>
            </w:r>
            <w:r>
              <w:rPr>
                <w:spacing w:val="-5"/>
                <w:sz w:val="14"/>
              </w:rPr>
              <w:t>영구고착</w:t>
            </w:r>
            <w:r>
              <w:rPr>
                <w:spacing w:val="-35"/>
                <w:sz w:val="14"/>
              </w:rPr>
              <w:t> </w:t>
            </w:r>
            <w:r>
              <w:rPr>
                <w:spacing w:val="-5"/>
                <w:sz w:val="14"/>
              </w:rPr>
              <w:t>질환이</w:t>
            </w:r>
            <w:r>
              <w:rPr>
                <w:spacing w:val="-35"/>
                <w:sz w:val="14"/>
              </w:rPr>
              <w:t> </w:t>
            </w:r>
            <w:r>
              <w:rPr>
                <w:spacing w:val="-4"/>
                <w:sz w:val="14"/>
              </w:rPr>
              <w:t>있는</w:t>
            </w:r>
            <w:r>
              <w:rPr>
                <w:spacing w:val="-35"/>
                <w:sz w:val="14"/>
              </w:rPr>
              <w:t> </w:t>
            </w:r>
            <w:r>
              <w:rPr>
                <w:spacing w:val="-5"/>
                <w:sz w:val="14"/>
              </w:rPr>
              <w:t>경우에</w:t>
            </w:r>
            <w:r>
              <w:rPr>
                <w:spacing w:val="-35"/>
                <w:sz w:val="14"/>
              </w:rPr>
              <w:t> </w:t>
            </w:r>
            <w:r>
              <w:rPr>
                <w:spacing w:val="-5"/>
                <w:sz w:val="14"/>
              </w:rPr>
              <w:t>한하며,</w:t>
            </w:r>
            <w:r>
              <w:rPr>
                <w:spacing w:val="-31"/>
                <w:sz w:val="14"/>
              </w:rPr>
              <w:t> </w:t>
            </w:r>
            <w:r>
              <w:rPr>
                <w:sz w:val="14"/>
              </w:rPr>
              <w:t>①</w:t>
            </w:r>
            <w:r>
              <w:rPr>
                <w:spacing w:val="-34"/>
                <w:sz w:val="14"/>
              </w:rPr>
              <w:t> </w:t>
            </w:r>
            <w:r>
              <w:rPr>
                <w:spacing w:val="-5"/>
                <w:sz w:val="14"/>
              </w:rPr>
              <w:t>유효한</w:t>
            </w:r>
            <w:r>
              <w:rPr>
                <w:spacing w:val="-35"/>
                <w:sz w:val="14"/>
              </w:rPr>
              <w:t> </w:t>
            </w:r>
            <w:r>
              <w:rPr>
                <w:spacing w:val="-6"/>
                <w:sz w:val="14"/>
              </w:rPr>
              <w:t>장애유형은</w:t>
            </w:r>
            <w:r>
              <w:rPr>
                <w:spacing w:val="-35"/>
                <w:sz w:val="14"/>
              </w:rPr>
              <w:t> </w:t>
            </w:r>
            <w:r>
              <w:rPr>
                <w:spacing w:val="-6"/>
                <w:sz w:val="14"/>
              </w:rPr>
              <w:t>장애인등록</w:t>
            </w:r>
            <w:r>
              <w:rPr>
                <w:spacing w:val="-36"/>
                <w:sz w:val="14"/>
              </w:rPr>
              <w:t> </w:t>
            </w:r>
            <w:r>
              <w:rPr>
                <w:spacing w:val="-6"/>
                <w:sz w:val="14"/>
              </w:rPr>
              <w:t>심사자료를</w:t>
            </w:r>
            <w:r>
              <w:rPr>
                <w:spacing w:val="-35"/>
                <w:sz w:val="14"/>
              </w:rPr>
              <w:t> </w:t>
            </w:r>
            <w:r>
              <w:rPr>
                <w:spacing w:val="-5"/>
                <w:sz w:val="14"/>
              </w:rPr>
              <w:t>활용한</w:t>
            </w:r>
            <w:r>
              <w:rPr>
                <w:spacing w:val="-35"/>
                <w:sz w:val="14"/>
              </w:rPr>
              <w:t> </w:t>
            </w:r>
            <w:r>
              <w:rPr>
                <w:spacing w:val="-5"/>
                <w:sz w:val="14"/>
              </w:rPr>
              <w:t>의학적</w:t>
            </w:r>
            <w:r>
              <w:rPr>
                <w:spacing w:val="-35"/>
                <w:sz w:val="14"/>
              </w:rPr>
              <w:t> </w:t>
            </w:r>
            <w:r>
              <w:rPr>
                <w:spacing w:val="-5"/>
                <w:sz w:val="14"/>
              </w:rPr>
              <w:t>평가를</w:t>
            </w:r>
            <w:r>
              <w:rPr>
                <w:spacing w:val="-35"/>
                <w:sz w:val="14"/>
              </w:rPr>
              <w:t> </w:t>
            </w:r>
            <w:r>
              <w:rPr>
                <w:spacing w:val="-5"/>
                <w:sz w:val="14"/>
              </w:rPr>
              <w:t>희망하고</w:t>
            </w:r>
            <w:r>
              <w:rPr>
                <w:spacing w:val="-35"/>
                <w:sz w:val="14"/>
              </w:rPr>
              <w:t> </w:t>
            </w:r>
            <w:r>
              <w:rPr>
                <w:sz w:val="14"/>
              </w:rPr>
              <w:t>동</w:t>
            </w:r>
          </w:p>
          <w:p>
            <w:pPr>
              <w:pStyle w:val="TableParagraph"/>
              <w:spacing w:line="144" w:lineRule="exact"/>
              <w:ind w:left="174"/>
              <w:rPr>
                <w:sz w:val="14"/>
              </w:rPr>
            </w:pPr>
            <w:r>
              <w:rPr>
                <w:sz w:val="14"/>
              </w:rPr>
              <w:t>의하는 경우 신청, ② 영구고착 질환은 기존 평가결과 활용을 희망하고 동의하는 경우 신청</w:t>
            </w:r>
          </w:p>
        </w:tc>
      </w:tr>
    </w:tbl>
    <w:p>
      <w:pPr>
        <w:pStyle w:val="BodyText"/>
        <w:spacing w:before="3"/>
        <w:rPr>
          <w:sz w:val="4"/>
        </w:rPr>
      </w:pPr>
    </w:p>
    <w:tbl>
      <w:tblPr>
        <w:tblW w:w="0" w:type="auto"/>
        <w:jc w:val="left"/>
        <w:tblInd w:w="14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71"/>
        <w:gridCol w:w="357"/>
        <w:gridCol w:w="479"/>
        <w:gridCol w:w="405"/>
        <w:gridCol w:w="358"/>
        <w:gridCol w:w="701"/>
        <w:gridCol w:w="671"/>
        <w:gridCol w:w="360"/>
        <w:gridCol w:w="582"/>
        <w:gridCol w:w="217"/>
        <w:gridCol w:w="3071"/>
      </w:tblGrid>
      <w:tr>
        <w:trPr>
          <w:trHeight w:val="226" w:hRule="atLeast"/>
        </w:trPr>
        <w:tc>
          <w:tcPr>
            <w:tcW w:w="971" w:type="dxa"/>
            <w:tcBorders>
              <w:left w:val="nil"/>
              <w:bottom w:val="single" w:sz="4" w:space="0" w:color="4B4B4B"/>
              <w:right w:val="nil"/>
            </w:tcBorders>
            <w:shd w:val="clear" w:color="auto" w:fill="BABABA"/>
          </w:tcPr>
          <w:p>
            <w:pPr>
              <w:pStyle w:val="TableParagraph"/>
              <w:spacing w:line="206" w:lineRule="exact"/>
              <w:ind w:left="111"/>
              <w:rPr>
                <w:sz w:val="18"/>
              </w:rPr>
            </w:pPr>
            <w:r>
              <w:rPr>
                <w:spacing w:val="-6"/>
                <w:sz w:val="18"/>
              </w:rPr>
              <w:t>영상자료(CD</w:t>
            </w:r>
          </w:p>
        </w:tc>
        <w:tc>
          <w:tcPr>
            <w:tcW w:w="357" w:type="dxa"/>
            <w:tcBorders>
              <w:left w:val="nil"/>
              <w:bottom w:val="single" w:sz="4" w:space="0" w:color="4B4B4B"/>
              <w:right w:val="nil"/>
            </w:tcBorders>
            <w:shd w:val="clear" w:color="auto" w:fill="BABABA"/>
          </w:tcPr>
          <w:p>
            <w:pPr>
              <w:pStyle w:val="TableParagraph"/>
              <w:spacing w:line="206" w:lineRule="exact"/>
              <w:ind w:left="40"/>
              <w:rPr>
                <w:sz w:val="18"/>
              </w:rPr>
            </w:pPr>
            <w:r>
              <w:rPr>
                <w:sz w:val="18"/>
              </w:rPr>
              <w:t>또는</w:t>
            </w:r>
          </w:p>
        </w:tc>
        <w:tc>
          <w:tcPr>
            <w:tcW w:w="479" w:type="dxa"/>
            <w:tcBorders>
              <w:left w:val="nil"/>
              <w:bottom w:val="single" w:sz="4" w:space="0" w:color="4B4B4B"/>
              <w:right w:val="nil"/>
            </w:tcBorders>
            <w:shd w:val="clear" w:color="auto" w:fill="BABABA"/>
          </w:tcPr>
          <w:p>
            <w:pPr>
              <w:pStyle w:val="TableParagraph"/>
              <w:spacing w:line="206" w:lineRule="exact"/>
              <w:ind w:left="38"/>
              <w:rPr>
                <w:sz w:val="18"/>
              </w:rPr>
            </w:pPr>
            <w:r>
              <w:rPr>
                <w:w w:val="105"/>
                <w:sz w:val="18"/>
              </w:rPr>
              <w:t>X-ray</w:t>
            </w:r>
          </w:p>
        </w:tc>
        <w:tc>
          <w:tcPr>
            <w:tcW w:w="405" w:type="dxa"/>
            <w:tcBorders>
              <w:left w:val="nil"/>
              <w:bottom w:val="single" w:sz="4" w:space="0" w:color="4B4B4B"/>
              <w:right w:val="nil"/>
            </w:tcBorders>
            <w:shd w:val="clear" w:color="auto" w:fill="BABABA"/>
          </w:tcPr>
          <w:p>
            <w:pPr>
              <w:pStyle w:val="TableParagraph"/>
              <w:spacing w:line="206" w:lineRule="exact"/>
              <w:ind w:left="39"/>
              <w:rPr>
                <w:sz w:val="18"/>
              </w:rPr>
            </w:pPr>
            <w:r>
              <w:rPr>
                <w:sz w:val="18"/>
              </w:rPr>
              <w:t>필름)</w:t>
            </w:r>
          </w:p>
        </w:tc>
        <w:tc>
          <w:tcPr>
            <w:tcW w:w="358" w:type="dxa"/>
            <w:tcBorders>
              <w:left w:val="nil"/>
              <w:bottom w:val="single" w:sz="4" w:space="0" w:color="4B4B4B"/>
              <w:right w:val="nil"/>
            </w:tcBorders>
            <w:shd w:val="clear" w:color="auto" w:fill="BABABA"/>
          </w:tcPr>
          <w:p>
            <w:pPr>
              <w:pStyle w:val="TableParagraph"/>
              <w:spacing w:line="206" w:lineRule="exact"/>
              <w:ind w:left="40"/>
              <w:rPr>
                <w:sz w:val="18"/>
              </w:rPr>
            </w:pPr>
            <w:r>
              <w:rPr>
                <w:sz w:val="18"/>
              </w:rPr>
              <w:t>첨부</w:t>
            </w:r>
          </w:p>
        </w:tc>
        <w:tc>
          <w:tcPr>
            <w:tcW w:w="701" w:type="dxa"/>
            <w:tcBorders>
              <w:left w:val="nil"/>
              <w:bottom w:val="single" w:sz="4" w:space="0" w:color="4B4B4B"/>
            </w:tcBorders>
            <w:shd w:val="clear" w:color="auto" w:fill="BABABA"/>
          </w:tcPr>
          <w:p>
            <w:pPr>
              <w:pStyle w:val="TableParagraph"/>
              <w:spacing w:line="206" w:lineRule="exact"/>
              <w:ind w:left="37"/>
              <w:rPr>
                <w:sz w:val="18"/>
              </w:rPr>
            </w:pPr>
            <w:r>
              <w:rPr>
                <w:sz w:val="18"/>
              </w:rPr>
              <w:t>여부</w:t>
            </w:r>
          </w:p>
        </w:tc>
        <w:tc>
          <w:tcPr>
            <w:tcW w:w="671" w:type="dxa"/>
            <w:tcBorders>
              <w:bottom w:val="single" w:sz="4" w:space="0" w:color="4B4B4B"/>
              <w:right w:val="nil"/>
            </w:tcBorders>
          </w:tcPr>
          <w:p>
            <w:pPr>
              <w:pStyle w:val="TableParagraph"/>
              <w:spacing w:line="206" w:lineRule="exact"/>
              <w:ind w:left="235"/>
              <w:rPr>
                <w:sz w:val="16"/>
              </w:rPr>
            </w:pPr>
            <w:r>
              <w:rPr>
                <w:sz w:val="16"/>
              </w:rPr>
              <w:t>제출[</w:t>
            </w:r>
          </w:p>
        </w:tc>
        <w:tc>
          <w:tcPr>
            <w:tcW w:w="360" w:type="dxa"/>
            <w:tcBorders>
              <w:left w:val="nil"/>
              <w:bottom w:val="single" w:sz="4" w:space="0" w:color="4B4B4B"/>
              <w:right w:val="nil"/>
            </w:tcBorders>
          </w:tcPr>
          <w:p>
            <w:pPr>
              <w:pStyle w:val="TableParagraph"/>
              <w:spacing w:line="206" w:lineRule="exact"/>
              <w:ind w:right="31"/>
              <w:jc w:val="center"/>
              <w:rPr>
                <w:sz w:val="16"/>
              </w:rPr>
            </w:pPr>
            <w:r>
              <w:rPr>
                <w:w w:val="78"/>
                <w:sz w:val="16"/>
              </w:rPr>
              <w:t>]</w:t>
            </w:r>
          </w:p>
        </w:tc>
        <w:tc>
          <w:tcPr>
            <w:tcW w:w="582" w:type="dxa"/>
            <w:tcBorders>
              <w:left w:val="nil"/>
              <w:bottom w:val="single" w:sz="4" w:space="0" w:color="4B4B4B"/>
              <w:right w:val="nil"/>
            </w:tcBorders>
          </w:tcPr>
          <w:p>
            <w:pPr>
              <w:pStyle w:val="TableParagraph"/>
              <w:spacing w:line="206" w:lineRule="exact"/>
              <w:ind w:left="176"/>
              <w:rPr>
                <w:sz w:val="16"/>
              </w:rPr>
            </w:pPr>
            <w:r>
              <w:rPr>
                <w:sz w:val="16"/>
              </w:rPr>
              <w:t>미제출</w:t>
            </w:r>
          </w:p>
        </w:tc>
        <w:tc>
          <w:tcPr>
            <w:tcW w:w="217" w:type="dxa"/>
            <w:tcBorders>
              <w:left w:val="nil"/>
              <w:bottom w:val="single" w:sz="4" w:space="0" w:color="4B4B4B"/>
              <w:right w:val="nil"/>
            </w:tcBorders>
          </w:tcPr>
          <w:p>
            <w:pPr>
              <w:pStyle w:val="TableParagraph"/>
              <w:spacing w:line="206" w:lineRule="exact"/>
              <w:ind w:left="33"/>
              <w:rPr>
                <w:sz w:val="16"/>
              </w:rPr>
            </w:pPr>
            <w:r>
              <w:rPr>
                <w:w w:val="78"/>
                <w:sz w:val="16"/>
              </w:rPr>
              <w:t>[</w:t>
            </w:r>
          </w:p>
        </w:tc>
        <w:tc>
          <w:tcPr>
            <w:tcW w:w="3071" w:type="dxa"/>
            <w:tcBorders>
              <w:left w:val="nil"/>
              <w:bottom w:val="single" w:sz="4" w:space="0" w:color="4B4B4B"/>
              <w:right w:val="nil"/>
            </w:tcBorders>
          </w:tcPr>
          <w:p>
            <w:pPr>
              <w:pStyle w:val="TableParagraph"/>
              <w:spacing w:line="206" w:lineRule="exact"/>
              <w:ind w:left="141"/>
              <w:rPr>
                <w:sz w:val="16"/>
              </w:rPr>
            </w:pPr>
            <w:r>
              <w:rPr>
                <w:w w:val="78"/>
                <w:sz w:val="16"/>
              </w:rPr>
              <w:t>]</w:t>
            </w:r>
          </w:p>
        </w:tc>
      </w:tr>
    </w:tbl>
    <w:p>
      <w:pPr>
        <w:spacing w:line="257" w:lineRule="exact" w:before="0"/>
        <w:ind w:left="1502" w:right="0" w:firstLine="0"/>
        <w:jc w:val="left"/>
        <w:rPr>
          <w:sz w:val="18"/>
        </w:rPr>
      </w:pPr>
      <w:r>
        <w:rPr>
          <w:spacing w:val="-8"/>
          <w:w w:val="98"/>
          <w:sz w:val="18"/>
        </w:rPr>
        <w:t>근로</w:t>
      </w:r>
      <w:r>
        <w:rPr>
          <w:spacing w:val="-7"/>
          <w:w w:val="98"/>
          <w:sz w:val="18"/>
        </w:rPr>
        <w:t>능</w:t>
      </w:r>
      <w:r>
        <w:rPr>
          <w:spacing w:val="-8"/>
          <w:w w:val="98"/>
          <w:sz w:val="18"/>
        </w:rPr>
        <w:t>력평</w:t>
      </w:r>
      <w:r>
        <w:rPr>
          <w:spacing w:val="-7"/>
          <w:w w:val="98"/>
          <w:sz w:val="18"/>
        </w:rPr>
        <w:t>가</w:t>
      </w:r>
      <w:r>
        <w:rPr>
          <w:w w:val="98"/>
          <w:sz w:val="18"/>
        </w:rPr>
        <w:t>의</w:t>
      </w:r>
      <w:r>
        <w:rPr>
          <w:spacing w:val="-28"/>
          <w:sz w:val="18"/>
        </w:rPr>
        <w:t> </w:t>
      </w:r>
      <w:r>
        <w:rPr>
          <w:spacing w:val="-8"/>
          <w:w w:val="98"/>
          <w:sz w:val="18"/>
        </w:rPr>
        <w:t>기</w:t>
      </w:r>
      <w:r>
        <w:rPr>
          <w:w w:val="98"/>
          <w:sz w:val="18"/>
        </w:rPr>
        <w:t>준</w:t>
      </w:r>
      <w:r>
        <w:rPr>
          <w:spacing w:val="-27"/>
          <w:sz w:val="18"/>
        </w:rPr>
        <w:t> </w:t>
      </w:r>
      <w:r>
        <w:rPr>
          <w:spacing w:val="-8"/>
          <w:w w:val="98"/>
          <w:sz w:val="18"/>
        </w:rPr>
        <w:t>등</w:t>
      </w:r>
      <w:r>
        <w:rPr>
          <w:w w:val="98"/>
          <w:sz w:val="18"/>
        </w:rPr>
        <w:t>에</w:t>
      </w:r>
      <w:r>
        <w:rPr>
          <w:spacing w:val="-28"/>
          <w:sz w:val="18"/>
        </w:rPr>
        <w:t> </w:t>
      </w:r>
      <w:r>
        <w:rPr>
          <w:spacing w:val="-7"/>
          <w:w w:val="98"/>
          <w:sz w:val="18"/>
        </w:rPr>
        <w:t>관</w:t>
      </w:r>
      <w:r>
        <w:rPr>
          <w:w w:val="98"/>
          <w:sz w:val="18"/>
        </w:rPr>
        <w:t>한</w:t>
      </w:r>
      <w:r>
        <w:rPr>
          <w:spacing w:val="-28"/>
          <w:sz w:val="18"/>
        </w:rPr>
        <w:t> </w:t>
      </w:r>
      <w:r>
        <w:rPr>
          <w:spacing w:val="-8"/>
          <w:w w:val="98"/>
          <w:sz w:val="18"/>
        </w:rPr>
        <w:t>고</w:t>
      </w:r>
      <w:r>
        <w:rPr>
          <w:w w:val="98"/>
          <w:sz w:val="18"/>
        </w:rPr>
        <w:t>시</w:t>
      </w:r>
      <w:r>
        <w:rPr>
          <w:spacing w:val="-27"/>
          <w:sz w:val="18"/>
        </w:rPr>
        <w:t> </w:t>
      </w:r>
      <w:r>
        <w:rPr>
          <w:spacing w:val="-8"/>
          <w:w w:val="96"/>
          <w:sz w:val="18"/>
        </w:rPr>
        <w:t>제</w:t>
      </w:r>
      <w:r>
        <w:rPr>
          <w:spacing w:val="-6"/>
          <w:w w:val="96"/>
          <w:sz w:val="18"/>
        </w:rPr>
        <w:t>4</w:t>
      </w:r>
      <w:r>
        <w:rPr>
          <w:spacing w:val="-8"/>
          <w:w w:val="98"/>
          <w:sz w:val="18"/>
        </w:rPr>
        <w:t>조</w:t>
      </w:r>
      <w:r>
        <w:rPr>
          <w:spacing w:val="-7"/>
          <w:w w:val="98"/>
          <w:sz w:val="18"/>
        </w:rPr>
        <w:t>제</w:t>
      </w:r>
      <w:r>
        <w:rPr>
          <w:spacing w:val="-7"/>
          <w:w w:val="94"/>
          <w:sz w:val="18"/>
        </w:rPr>
        <w:t>1</w:t>
      </w:r>
      <w:r>
        <w:rPr>
          <w:spacing w:val="-4"/>
          <w:w w:val="41"/>
          <w:sz w:val="18"/>
        </w:rPr>
        <w:t>·</w:t>
      </w:r>
      <w:r>
        <w:rPr>
          <w:spacing w:val="-6"/>
          <w:w w:val="94"/>
          <w:sz w:val="18"/>
        </w:rPr>
        <w:t>2</w:t>
      </w:r>
      <w:r>
        <w:rPr>
          <w:spacing w:val="-8"/>
          <w:w w:val="98"/>
          <w:sz w:val="18"/>
        </w:rPr>
        <w:t>항</w:t>
      </w:r>
      <w:r>
        <w:rPr>
          <w:w w:val="98"/>
          <w:sz w:val="18"/>
        </w:rPr>
        <w:t>에</w:t>
      </w:r>
      <w:r>
        <w:rPr>
          <w:spacing w:val="-27"/>
          <w:sz w:val="18"/>
        </w:rPr>
        <w:t> </w:t>
      </w:r>
      <w:r>
        <w:rPr>
          <w:spacing w:val="-8"/>
          <w:w w:val="98"/>
          <w:sz w:val="18"/>
        </w:rPr>
        <w:t>따</w:t>
      </w:r>
      <w:r>
        <w:rPr>
          <w:w w:val="98"/>
          <w:sz w:val="18"/>
        </w:rPr>
        <w:t>라</w:t>
      </w:r>
      <w:r>
        <w:rPr>
          <w:spacing w:val="-28"/>
          <w:sz w:val="18"/>
        </w:rPr>
        <w:t> </w:t>
      </w:r>
      <w:r>
        <w:rPr>
          <w:spacing w:val="-7"/>
          <w:w w:val="98"/>
          <w:sz w:val="18"/>
        </w:rPr>
        <w:t>위</w:t>
      </w:r>
      <w:r>
        <w:rPr>
          <w:w w:val="98"/>
          <w:sz w:val="18"/>
        </w:rPr>
        <w:t>와</w:t>
      </w:r>
      <w:r>
        <w:rPr>
          <w:spacing w:val="-28"/>
          <w:sz w:val="18"/>
        </w:rPr>
        <w:t> </w:t>
      </w:r>
      <w:r>
        <w:rPr>
          <w:spacing w:val="-8"/>
          <w:w w:val="98"/>
          <w:sz w:val="18"/>
        </w:rPr>
        <w:t>같</w:t>
      </w:r>
      <w:r>
        <w:rPr>
          <w:w w:val="98"/>
          <w:sz w:val="18"/>
        </w:rPr>
        <w:t>이</w:t>
      </w:r>
      <w:r>
        <w:rPr>
          <w:spacing w:val="-27"/>
          <w:sz w:val="18"/>
        </w:rPr>
        <w:t> </w:t>
      </w:r>
      <w:r>
        <w:rPr>
          <w:spacing w:val="-8"/>
          <w:w w:val="98"/>
          <w:sz w:val="18"/>
        </w:rPr>
        <w:t>근로</w:t>
      </w:r>
      <w:r>
        <w:rPr>
          <w:spacing w:val="-7"/>
          <w:w w:val="98"/>
          <w:sz w:val="18"/>
        </w:rPr>
        <w:t>능</w:t>
      </w:r>
      <w:r>
        <w:rPr>
          <w:spacing w:val="-8"/>
          <w:w w:val="98"/>
          <w:sz w:val="18"/>
        </w:rPr>
        <w:t>력평</w:t>
      </w:r>
      <w:r>
        <w:rPr>
          <w:spacing w:val="-7"/>
          <w:w w:val="98"/>
          <w:sz w:val="18"/>
        </w:rPr>
        <w:t>가</w:t>
      </w:r>
      <w:r>
        <w:rPr>
          <w:w w:val="98"/>
          <w:sz w:val="18"/>
        </w:rPr>
        <w:t>를</w:t>
      </w:r>
      <w:r>
        <w:rPr>
          <w:spacing w:val="-28"/>
          <w:sz w:val="18"/>
        </w:rPr>
        <w:t> </w:t>
      </w:r>
      <w:r>
        <w:rPr>
          <w:spacing w:val="-8"/>
          <w:w w:val="98"/>
          <w:sz w:val="18"/>
        </w:rPr>
        <w:t>신</w:t>
      </w:r>
      <w:r>
        <w:rPr>
          <w:spacing w:val="-7"/>
          <w:w w:val="98"/>
          <w:sz w:val="18"/>
        </w:rPr>
        <w:t>청</w:t>
      </w:r>
      <w:r>
        <w:rPr>
          <w:spacing w:val="-8"/>
          <w:w w:val="98"/>
          <w:sz w:val="18"/>
        </w:rPr>
        <w:t>합니</w:t>
      </w:r>
      <w:r>
        <w:rPr>
          <w:spacing w:val="-7"/>
          <w:w w:val="98"/>
          <w:sz w:val="18"/>
        </w:rPr>
        <w:t>다</w:t>
      </w:r>
      <w:r>
        <w:rPr>
          <w:w w:val="98"/>
          <w:sz w:val="18"/>
        </w:rPr>
        <w:t>.</w:t>
      </w:r>
    </w:p>
    <w:p>
      <w:pPr>
        <w:tabs>
          <w:tab w:pos="8609" w:val="left" w:leader="none"/>
          <w:tab w:pos="9302" w:val="left" w:leader="none"/>
        </w:tabs>
        <w:spacing w:line="209" w:lineRule="exact" w:before="0"/>
        <w:ind w:left="7759" w:right="0" w:firstLine="0"/>
        <w:jc w:val="left"/>
        <w:rPr>
          <w:sz w:val="18"/>
        </w:rPr>
      </w:pPr>
      <w:r>
        <w:rPr>
          <w:sz w:val="18"/>
        </w:rPr>
        <w:t>년</w:t>
        <w:tab/>
        <w:t>월</w:t>
        <w:tab/>
        <w:t>일</w:t>
      </w:r>
    </w:p>
    <w:p>
      <w:pPr>
        <w:tabs>
          <w:tab w:pos="8767" w:val="left" w:leader="none"/>
        </w:tabs>
        <w:spacing w:line="198" w:lineRule="exact" w:before="0"/>
        <w:ind w:left="5740" w:right="0" w:firstLine="0"/>
        <w:jc w:val="left"/>
        <w:rPr>
          <w:sz w:val="14"/>
        </w:rPr>
      </w:pPr>
      <w:r>
        <w:rPr>
          <w:spacing w:val="-6"/>
          <w:sz w:val="18"/>
        </w:rPr>
        <w:t>신청인(또는</w:t>
      </w:r>
      <w:r>
        <w:rPr>
          <w:spacing w:val="-41"/>
          <w:sz w:val="18"/>
        </w:rPr>
        <w:t> </w:t>
      </w:r>
      <w:r>
        <w:rPr>
          <w:spacing w:val="-6"/>
          <w:sz w:val="18"/>
        </w:rPr>
        <w:t>대리인)</w:t>
        <w:tab/>
      </w:r>
      <w:r>
        <w:rPr>
          <w:spacing w:val="-3"/>
          <w:sz w:val="14"/>
        </w:rPr>
        <w:t>(서명 </w:t>
      </w:r>
      <w:r>
        <w:rPr>
          <w:spacing w:val="-4"/>
          <w:sz w:val="14"/>
        </w:rPr>
        <w:t>또는</w:t>
      </w:r>
      <w:r>
        <w:rPr>
          <w:spacing w:val="-43"/>
          <w:sz w:val="14"/>
        </w:rPr>
        <w:t> </w:t>
      </w:r>
      <w:r>
        <w:rPr>
          <w:spacing w:val="-7"/>
          <w:sz w:val="14"/>
        </w:rPr>
        <w:t>날인)</w:t>
      </w:r>
    </w:p>
    <w:p>
      <w:pPr>
        <w:tabs>
          <w:tab w:pos="9644" w:val="left" w:leader="none"/>
        </w:tabs>
        <w:spacing w:line="295" w:lineRule="exact" w:before="0" w:after="22"/>
        <w:ind w:left="1470" w:right="0" w:firstLine="0"/>
        <w:jc w:val="left"/>
        <w:rPr>
          <w:sz w:val="20"/>
        </w:rPr>
      </w:pPr>
      <w:r>
        <w:rPr>
          <w:rFonts w:ascii="Times New Roman" w:hAnsi="Times New Roman" w:eastAsia="Times New Roman"/>
          <w:b/>
          <w:w w:val="92"/>
          <w:sz w:val="18"/>
          <w:u w:val="single"/>
        </w:rPr>
        <w:t> </w:t>
      </w:r>
      <w:r>
        <w:rPr>
          <w:rFonts w:ascii="Times New Roman" w:hAnsi="Times New Roman" w:eastAsia="Times New Roman"/>
          <w:b/>
          <w:sz w:val="18"/>
          <w:u w:val="single"/>
        </w:rPr>
        <w:t>   </w:t>
      </w:r>
      <w:r>
        <w:rPr>
          <w:rFonts w:ascii="Times New Roman" w:hAnsi="Times New Roman" w:eastAsia="Times New Roman"/>
          <w:b/>
          <w:spacing w:val="17"/>
          <w:sz w:val="18"/>
          <w:u w:val="single"/>
        </w:rPr>
        <w:t> </w:t>
      </w:r>
      <w:r>
        <w:rPr>
          <w:rFonts w:ascii="맑은 고딕" w:hAnsi="맑은 고딕" w:eastAsia="맑은 고딕" w:hint="eastAsia"/>
          <w:b/>
          <w:spacing w:val="-7"/>
          <w:w w:val="80"/>
          <w:sz w:val="18"/>
          <w:u w:val="single"/>
        </w:rPr>
        <w:t>특별자치도지사</w:t>
      </w:r>
      <w:r>
        <w:rPr>
          <w:rFonts w:ascii="함초롬돋움" w:hAnsi="함초롬돋움" w:eastAsia="함초롬돋움" w:hint="eastAsia"/>
          <w:b/>
          <w:spacing w:val="-7"/>
          <w:w w:val="80"/>
          <w:sz w:val="18"/>
          <w:u w:val="single"/>
        </w:rPr>
        <w:t>․</w:t>
      </w:r>
      <w:r>
        <w:rPr>
          <w:rFonts w:ascii="맑은 고딕" w:hAnsi="맑은 고딕" w:eastAsia="맑은 고딕" w:hint="eastAsia"/>
          <w:b/>
          <w:spacing w:val="-7"/>
          <w:w w:val="80"/>
          <w:sz w:val="18"/>
          <w:u w:val="single"/>
        </w:rPr>
        <w:t>시장</w:t>
      </w:r>
      <w:r>
        <w:rPr>
          <w:rFonts w:ascii="함초롬돋움" w:hAnsi="함초롬돋움" w:eastAsia="함초롬돋움" w:hint="eastAsia"/>
          <w:b/>
          <w:spacing w:val="-7"/>
          <w:w w:val="80"/>
          <w:sz w:val="18"/>
          <w:u w:val="single"/>
        </w:rPr>
        <w:t>․</w:t>
      </w:r>
      <w:r>
        <w:rPr>
          <w:rFonts w:ascii="맑은 고딕" w:hAnsi="맑은 고딕" w:eastAsia="맑은 고딕" w:hint="eastAsia"/>
          <w:b/>
          <w:spacing w:val="-7"/>
          <w:w w:val="80"/>
          <w:sz w:val="18"/>
          <w:u w:val="single"/>
        </w:rPr>
        <w:t>군수</w:t>
      </w:r>
      <w:r>
        <w:rPr>
          <w:rFonts w:ascii="함초롬돋움" w:hAnsi="함초롬돋움" w:eastAsia="함초롬돋움" w:hint="eastAsia"/>
          <w:b/>
          <w:spacing w:val="-7"/>
          <w:w w:val="80"/>
          <w:sz w:val="18"/>
          <w:u w:val="single"/>
        </w:rPr>
        <w:t>․</w:t>
      </w:r>
      <w:r>
        <w:rPr>
          <w:rFonts w:ascii="맑은 고딕" w:hAnsi="맑은 고딕" w:eastAsia="맑은 고딕" w:hint="eastAsia"/>
          <w:b/>
          <w:spacing w:val="-7"/>
          <w:w w:val="80"/>
          <w:sz w:val="18"/>
          <w:u w:val="single"/>
        </w:rPr>
        <w:t>구청장  </w:t>
      </w:r>
      <w:r>
        <w:rPr>
          <w:rFonts w:ascii="맑은 고딕" w:hAnsi="맑은 고딕" w:eastAsia="맑은 고딕" w:hint="eastAsia"/>
          <w:b/>
          <w:w w:val="80"/>
          <w:sz w:val="18"/>
          <w:u w:val="single"/>
        </w:rPr>
        <w:t> </w:t>
      </w:r>
      <w:r>
        <w:rPr>
          <w:spacing w:val="-5"/>
          <w:w w:val="80"/>
          <w:sz w:val="20"/>
          <w:u w:val="single"/>
        </w:rPr>
        <w:t>귀하</w:t>
      </w:r>
      <w:r>
        <w:rPr>
          <w:spacing w:val="-5"/>
          <w:sz w:val="20"/>
          <w:u w:val="single"/>
        </w:rPr>
        <w:tab/>
      </w:r>
    </w:p>
    <w:p>
      <w:pPr>
        <w:pStyle w:val="BodyText"/>
        <w:ind w:left="1458"/>
        <w:rPr>
          <w:sz w:val="20"/>
        </w:rPr>
      </w:pPr>
      <w:r>
        <w:rPr>
          <w:sz w:val="20"/>
        </w:rPr>
        <w:pict>
          <v:group style="width:408.75pt;height:18.25pt;mso-position-horizontal-relative:char;mso-position-vertical-relative:line" coordorigin="0,0" coordsize="8175,365">
            <v:rect style="position:absolute;left:60;top:67;width:8054;height:293" filled="true" fillcolor="#bababa" stroked="false">
              <v:fill type="solid"/>
            </v:rect>
            <v:rect style="position:absolute;left:56;top:56;width:8061;height:23" filled="true" fillcolor="#4b4b4b" stroked="false">
              <v:fill type="solid"/>
            </v:rect>
            <v:line style="position:absolute" from="56,361" to="8117,361" stroked="true" strokeweight=".36pt" strokecolor="#4b4b4b">
              <v:stroke dashstyle="solid"/>
            </v:line>
            <v:rect style="position:absolute;left:56;top:56;width:8061;height:23" filled="true" fillcolor="#4b4b4b" stroked="false">
              <v:fill type="solid"/>
            </v:rect>
            <v:line style="position:absolute" from="0,11" to="8174,11" stroked="true" strokeweight="1.140pt" strokecolor="#4b4b4b">
              <v:stroke dashstyle="solid"/>
            </v:line>
            <v:line style="position:absolute" from="0,11" to="8174,11" stroked="true" strokeweight=".36pt" strokecolor="#4b4b4b">
              <v:stroke dashstyle="solid"/>
            </v:line>
            <v:shape style="position:absolute;left:60;top:51;width:8054;height:306" type="#_x0000_t202" filled="false" stroked="false">
              <v:textbox inset="0,0,0,0">
                <w:txbxContent>
                  <w:p>
                    <w:pPr>
                      <w:spacing w:line="306" w:lineRule="exact" w:before="0"/>
                      <w:ind w:left="2109" w:right="2109" w:firstLine="0"/>
                      <w:jc w:val="center"/>
                      <w:rPr>
                        <w:sz w:val="18"/>
                      </w:rPr>
                    </w:pPr>
                    <w:r>
                      <w:rPr>
                        <w:rFonts w:ascii="맑은 고딕" w:hAnsi="맑은 고딕" w:eastAsia="맑은 고딕" w:hint="eastAsia"/>
                        <w:b/>
                        <w:sz w:val="18"/>
                      </w:rPr>
                      <w:t>개인정보 수집 및 활용 동의서 </w:t>
                    </w:r>
                    <w:r>
                      <w:rPr>
                        <w:sz w:val="18"/>
                      </w:rPr>
                      <w:t>(해당란에 </w:t>
                    </w:r>
                    <w:r>
                      <w:rPr>
                        <w:rFonts w:ascii="Wingdings" w:hAnsi="Wingdings" w:eastAsia="Wingdings"/>
                        <w:sz w:val="18"/>
                      </w:rPr>
                      <w:t></w:t>
                    </w:r>
                    <w:r>
                      <w:rPr>
                        <w:rFonts w:ascii="Times New Roman" w:hAnsi="Times New Roman" w:eastAsia="Times New Roman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체크)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line="163" w:lineRule="auto" w:before="42" w:after="60"/>
        <w:ind w:left="1642" w:right="1476" w:firstLine="0"/>
        <w:jc w:val="left"/>
        <w:rPr>
          <w:sz w:val="16"/>
        </w:rPr>
      </w:pPr>
      <w:r>
        <w:rPr>
          <w:spacing w:val="-7"/>
          <w:w w:val="95"/>
          <w:sz w:val="16"/>
        </w:rPr>
        <w:t>기초생활수급자</w:t>
      </w:r>
      <w:r>
        <w:rPr>
          <w:spacing w:val="-44"/>
          <w:w w:val="95"/>
          <w:sz w:val="16"/>
        </w:rPr>
        <w:t> </w:t>
      </w:r>
      <w:r>
        <w:rPr>
          <w:spacing w:val="-7"/>
          <w:w w:val="95"/>
          <w:sz w:val="16"/>
        </w:rPr>
        <w:t>근로능력평가는</w:t>
      </w:r>
      <w:r>
        <w:rPr>
          <w:spacing w:val="-44"/>
          <w:w w:val="95"/>
          <w:sz w:val="16"/>
        </w:rPr>
        <w:t> </w:t>
      </w:r>
      <w:r>
        <w:rPr>
          <w:spacing w:val="-7"/>
          <w:w w:val="95"/>
          <w:sz w:val="16"/>
        </w:rPr>
        <w:t>국민기초생활보장법</w:t>
      </w:r>
      <w:r>
        <w:rPr>
          <w:spacing w:val="-44"/>
          <w:w w:val="95"/>
          <w:sz w:val="16"/>
        </w:rPr>
        <w:t> </w:t>
      </w:r>
      <w:r>
        <w:rPr>
          <w:spacing w:val="-5"/>
          <w:w w:val="95"/>
          <w:sz w:val="16"/>
        </w:rPr>
        <w:t>시행령</w:t>
      </w:r>
      <w:r>
        <w:rPr>
          <w:spacing w:val="-43"/>
          <w:w w:val="95"/>
          <w:sz w:val="16"/>
        </w:rPr>
        <w:t> </w:t>
      </w:r>
      <w:r>
        <w:rPr>
          <w:spacing w:val="-5"/>
          <w:w w:val="95"/>
          <w:sz w:val="16"/>
        </w:rPr>
        <w:t>제7조에</w:t>
      </w:r>
      <w:r>
        <w:rPr>
          <w:spacing w:val="-44"/>
          <w:w w:val="95"/>
          <w:sz w:val="16"/>
        </w:rPr>
        <w:t> </w:t>
      </w:r>
      <w:r>
        <w:rPr>
          <w:spacing w:val="-4"/>
          <w:w w:val="95"/>
          <w:sz w:val="16"/>
        </w:rPr>
        <w:t>따라</w:t>
      </w:r>
      <w:r>
        <w:rPr>
          <w:spacing w:val="-44"/>
          <w:w w:val="95"/>
          <w:sz w:val="16"/>
        </w:rPr>
        <w:t> </w:t>
      </w:r>
      <w:r>
        <w:rPr>
          <w:spacing w:val="-7"/>
          <w:w w:val="95"/>
          <w:sz w:val="16"/>
        </w:rPr>
        <w:t>국민연금공단이</w:t>
      </w:r>
      <w:r>
        <w:rPr>
          <w:spacing w:val="-43"/>
          <w:w w:val="95"/>
          <w:sz w:val="16"/>
        </w:rPr>
        <w:t> </w:t>
      </w:r>
      <w:r>
        <w:rPr>
          <w:spacing w:val="-5"/>
          <w:w w:val="95"/>
          <w:sz w:val="16"/>
        </w:rPr>
        <w:t>업무를</w:t>
      </w:r>
      <w:r>
        <w:rPr>
          <w:spacing w:val="-44"/>
          <w:w w:val="95"/>
          <w:sz w:val="16"/>
        </w:rPr>
        <w:t> </w:t>
      </w:r>
      <w:r>
        <w:rPr>
          <w:spacing w:val="-6"/>
          <w:w w:val="95"/>
          <w:sz w:val="16"/>
        </w:rPr>
        <w:t>수행하고</w:t>
      </w:r>
      <w:r>
        <w:rPr>
          <w:spacing w:val="-44"/>
          <w:w w:val="95"/>
          <w:sz w:val="16"/>
        </w:rPr>
        <w:t> </w:t>
      </w:r>
      <w:r>
        <w:rPr>
          <w:spacing w:val="-6"/>
          <w:w w:val="95"/>
          <w:sz w:val="16"/>
        </w:rPr>
        <w:t>있으며,</w:t>
      </w:r>
      <w:r>
        <w:rPr>
          <w:spacing w:val="-41"/>
          <w:w w:val="95"/>
          <w:sz w:val="16"/>
        </w:rPr>
        <w:t> </w:t>
      </w:r>
      <w:r>
        <w:rPr>
          <w:w w:val="95"/>
          <w:sz w:val="16"/>
        </w:rPr>
        <w:t>본</w:t>
      </w:r>
      <w:r>
        <w:rPr>
          <w:spacing w:val="-43"/>
          <w:w w:val="95"/>
          <w:sz w:val="16"/>
        </w:rPr>
        <w:t> </w:t>
      </w:r>
      <w:r>
        <w:rPr>
          <w:spacing w:val="-6"/>
          <w:w w:val="95"/>
          <w:sz w:val="16"/>
        </w:rPr>
        <w:t>동의서는</w:t>
      </w:r>
      <w:r>
        <w:rPr>
          <w:spacing w:val="-44"/>
          <w:w w:val="95"/>
          <w:sz w:val="16"/>
        </w:rPr>
        <w:t> </w:t>
      </w:r>
      <w:r>
        <w:rPr>
          <w:rFonts w:ascii="맑은 고딕" w:eastAsia="맑은 고딕" w:hint="eastAsia"/>
          <w:b/>
          <w:spacing w:val="-6"/>
          <w:w w:val="95"/>
          <w:sz w:val="16"/>
        </w:rPr>
        <w:t>신청인의</w:t>
      </w:r>
      <w:r>
        <w:rPr>
          <w:rFonts w:ascii="맑은 고딕" w:eastAsia="맑은 고딕" w:hint="eastAsia"/>
          <w:b/>
          <w:spacing w:val="-14"/>
          <w:w w:val="95"/>
          <w:sz w:val="16"/>
        </w:rPr>
        <w:t> </w:t>
      </w:r>
      <w:r>
        <w:rPr>
          <w:rFonts w:ascii="맑은 고딕" w:eastAsia="맑은 고딕" w:hint="eastAsia"/>
          <w:b/>
          <w:spacing w:val="-4"/>
          <w:w w:val="95"/>
          <w:sz w:val="16"/>
        </w:rPr>
        <w:t>근로 </w:t>
      </w:r>
      <w:r>
        <w:rPr>
          <w:rFonts w:ascii="맑은 고딕" w:eastAsia="맑은 고딕" w:hint="eastAsia"/>
          <w:b/>
          <w:spacing w:val="-6"/>
          <w:sz w:val="16"/>
        </w:rPr>
        <w:t>능력평가</w:t>
      </w:r>
      <w:r>
        <w:rPr>
          <w:rFonts w:ascii="맑은 고딕" w:eastAsia="맑은 고딕" w:hint="eastAsia"/>
          <w:b/>
          <w:spacing w:val="-9"/>
          <w:sz w:val="16"/>
        </w:rPr>
        <w:t> </w:t>
      </w:r>
      <w:r>
        <w:rPr>
          <w:rFonts w:ascii="맑은 고딕" w:eastAsia="맑은 고딕" w:hint="eastAsia"/>
          <w:b/>
          <w:spacing w:val="-6"/>
          <w:sz w:val="16"/>
        </w:rPr>
        <w:t>제출서류를</w:t>
      </w:r>
      <w:r>
        <w:rPr>
          <w:rFonts w:ascii="맑은 고딕" w:eastAsia="맑은 고딕" w:hint="eastAsia"/>
          <w:b/>
          <w:spacing w:val="-9"/>
          <w:sz w:val="16"/>
        </w:rPr>
        <w:t> </w:t>
      </w:r>
      <w:r>
        <w:rPr>
          <w:rFonts w:ascii="맑은 고딕" w:eastAsia="맑은 고딕" w:hint="eastAsia"/>
          <w:b/>
          <w:spacing w:val="-6"/>
          <w:sz w:val="16"/>
        </w:rPr>
        <w:t>간소화하기</w:t>
      </w:r>
      <w:r>
        <w:rPr>
          <w:rFonts w:ascii="맑은 고딕" w:eastAsia="맑은 고딕" w:hint="eastAsia"/>
          <w:b/>
          <w:spacing w:val="-8"/>
          <w:sz w:val="16"/>
        </w:rPr>
        <w:t> </w:t>
      </w:r>
      <w:r>
        <w:rPr>
          <w:rFonts w:ascii="맑은 고딕" w:eastAsia="맑은 고딕" w:hint="eastAsia"/>
          <w:b/>
          <w:spacing w:val="-7"/>
          <w:sz w:val="16"/>
        </w:rPr>
        <w:t>위함</w:t>
      </w:r>
      <w:r>
        <w:rPr>
          <w:spacing w:val="-7"/>
          <w:sz w:val="16"/>
        </w:rPr>
        <w:t>입니다.</w:t>
      </w:r>
      <w:r>
        <w:rPr>
          <w:spacing w:val="-37"/>
          <w:sz w:val="16"/>
        </w:rPr>
        <w:t> </w:t>
      </w:r>
      <w:r>
        <w:rPr>
          <w:spacing w:val="-5"/>
          <w:sz w:val="16"/>
        </w:rPr>
        <w:t>자세히</w:t>
      </w:r>
      <w:r>
        <w:rPr>
          <w:spacing w:val="-41"/>
          <w:sz w:val="16"/>
        </w:rPr>
        <w:t> </w:t>
      </w:r>
      <w:r>
        <w:rPr>
          <w:spacing w:val="-5"/>
          <w:sz w:val="16"/>
        </w:rPr>
        <w:t>읽으신</w:t>
      </w:r>
      <w:r>
        <w:rPr>
          <w:spacing w:val="-42"/>
          <w:sz w:val="16"/>
        </w:rPr>
        <w:t> </w:t>
      </w:r>
      <w:r>
        <w:rPr>
          <w:sz w:val="16"/>
        </w:rPr>
        <w:t>후</w:t>
      </w:r>
      <w:r>
        <w:rPr>
          <w:spacing w:val="-41"/>
          <w:sz w:val="16"/>
        </w:rPr>
        <w:t> </w:t>
      </w:r>
      <w:r>
        <w:rPr>
          <w:spacing w:val="-4"/>
          <w:sz w:val="16"/>
        </w:rPr>
        <w:t>동의</w:t>
      </w:r>
      <w:r>
        <w:rPr>
          <w:spacing w:val="-41"/>
          <w:sz w:val="16"/>
        </w:rPr>
        <w:t> </w:t>
      </w:r>
      <w:r>
        <w:rPr>
          <w:spacing w:val="-5"/>
          <w:sz w:val="16"/>
        </w:rPr>
        <w:t>여부를</w:t>
      </w:r>
      <w:r>
        <w:rPr>
          <w:spacing w:val="-42"/>
          <w:sz w:val="16"/>
        </w:rPr>
        <w:t> </w:t>
      </w:r>
      <w:r>
        <w:rPr>
          <w:spacing w:val="-6"/>
          <w:sz w:val="16"/>
        </w:rPr>
        <w:t>결정하여</w:t>
      </w:r>
      <w:r>
        <w:rPr>
          <w:spacing w:val="-41"/>
          <w:sz w:val="16"/>
        </w:rPr>
        <w:t> </w:t>
      </w:r>
      <w:r>
        <w:rPr>
          <w:spacing w:val="-8"/>
          <w:sz w:val="16"/>
        </w:rPr>
        <w:t>주십시오.</w:t>
      </w:r>
    </w:p>
    <w:tbl>
      <w:tblPr>
        <w:tblW w:w="0" w:type="auto"/>
        <w:jc w:val="left"/>
        <w:tblInd w:w="1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46"/>
        <w:gridCol w:w="5485"/>
      </w:tblGrid>
      <w:tr>
        <w:trPr>
          <w:trHeight w:val="195" w:hRule="atLeast"/>
        </w:trPr>
        <w:tc>
          <w:tcPr>
            <w:tcW w:w="2346" w:type="dxa"/>
            <w:shd w:val="clear" w:color="auto" w:fill="D5D5D5"/>
          </w:tcPr>
          <w:p>
            <w:pPr>
              <w:pStyle w:val="TableParagraph"/>
              <w:spacing w:line="175" w:lineRule="exact"/>
              <w:ind w:left="65"/>
              <w:rPr>
                <w:sz w:val="16"/>
              </w:rPr>
            </w:pPr>
            <w:r>
              <w:rPr>
                <w:sz w:val="16"/>
              </w:rPr>
              <w:t>1. 개인정보</w:t>
            </w:r>
            <w:r>
              <w:rPr>
                <w:spacing w:val="-54"/>
                <w:sz w:val="16"/>
              </w:rPr>
              <w:t> </w:t>
            </w:r>
            <w:r>
              <w:rPr>
                <w:sz w:val="16"/>
              </w:rPr>
              <w:t>이용자</w:t>
            </w:r>
          </w:p>
        </w:tc>
        <w:tc>
          <w:tcPr>
            <w:tcW w:w="5485" w:type="dxa"/>
          </w:tcPr>
          <w:p>
            <w:pPr>
              <w:pStyle w:val="TableParagraph"/>
              <w:spacing w:line="175" w:lineRule="exact"/>
              <w:ind w:left="65"/>
              <w:rPr>
                <w:sz w:val="16"/>
              </w:rPr>
            </w:pPr>
            <w:r>
              <w:rPr>
                <w:sz w:val="16"/>
              </w:rPr>
              <w:t>국민연금공단</w:t>
            </w:r>
          </w:p>
        </w:tc>
      </w:tr>
      <w:tr>
        <w:trPr>
          <w:trHeight w:val="195" w:hRule="atLeast"/>
        </w:trPr>
        <w:tc>
          <w:tcPr>
            <w:tcW w:w="2346" w:type="dxa"/>
            <w:shd w:val="clear" w:color="auto" w:fill="D5D5D5"/>
          </w:tcPr>
          <w:p>
            <w:pPr>
              <w:pStyle w:val="TableParagraph"/>
              <w:spacing w:line="175" w:lineRule="exact"/>
              <w:ind w:left="65"/>
              <w:rPr>
                <w:sz w:val="16"/>
              </w:rPr>
            </w:pPr>
            <w:r>
              <w:rPr>
                <w:sz w:val="16"/>
              </w:rPr>
              <w:t>2. 개인정보</w:t>
            </w:r>
            <w:r>
              <w:rPr>
                <w:spacing w:val="-57"/>
                <w:sz w:val="16"/>
              </w:rPr>
              <w:t> </w:t>
            </w:r>
            <w:r>
              <w:rPr>
                <w:sz w:val="16"/>
              </w:rPr>
              <w:t>이용목적</w:t>
            </w:r>
          </w:p>
        </w:tc>
        <w:tc>
          <w:tcPr>
            <w:tcW w:w="5485" w:type="dxa"/>
          </w:tcPr>
          <w:p>
            <w:pPr>
              <w:pStyle w:val="TableParagraph"/>
              <w:spacing w:line="175" w:lineRule="exact"/>
              <w:ind w:left="65"/>
              <w:rPr>
                <w:sz w:val="16"/>
              </w:rPr>
            </w:pPr>
            <w:r>
              <w:rPr>
                <w:sz w:val="16"/>
              </w:rPr>
              <w:t>국민기초생활보장법 시행령 제7조제2항에 따른 근로능력평가</w:t>
            </w:r>
          </w:p>
        </w:tc>
      </w:tr>
      <w:tr>
        <w:trPr>
          <w:trHeight w:val="195" w:hRule="atLeast"/>
        </w:trPr>
        <w:tc>
          <w:tcPr>
            <w:tcW w:w="2346" w:type="dxa"/>
            <w:vMerge w:val="restart"/>
            <w:shd w:val="clear" w:color="auto" w:fill="D5D5D5"/>
          </w:tcPr>
          <w:p>
            <w:pPr>
              <w:pStyle w:val="TableParagraph"/>
              <w:spacing w:before="3"/>
              <w:rPr>
                <w:sz w:val="11"/>
              </w:rPr>
            </w:pPr>
          </w:p>
          <w:p>
            <w:pPr>
              <w:pStyle w:val="TableParagraph"/>
              <w:ind w:left="65"/>
              <w:rPr>
                <w:sz w:val="16"/>
              </w:rPr>
            </w:pPr>
            <w:r>
              <w:rPr>
                <w:sz w:val="16"/>
              </w:rPr>
              <w:t>3. 이용되는 개인정보 항목</w:t>
            </w:r>
          </w:p>
        </w:tc>
        <w:tc>
          <w:tcPr>
            <w:tcW w:w="5485" w:type="dxa"/>
          </w:tcPr>
          <w:p>
            <w:pPr>
              <w:pStyle w:val="TableParagraph"/>
              <w:spacing w:line="175" w:lineRule="exact"/>
              <w:ind w:left="81"/>
              <w:rPr>
                <w:sz w:val="16"/>
              </w:rPr>
            </w:pPr>
            <w:r>
              <w:rPr>
                <w:sz w:val="16"/>
              </w:rPr>
              <w:t>① 성명,</w:t>
            </w:r>
            <w:r>
              <w:rPr>
                <w:spacing w:val="-60"/>
                <w:sz w:val="16"/>
              </w:rPr>
              <w:t> </w:t>
            </w:r>
            <w:r>
              <w:rPr>
                <w:sz w:val="16"/>
              </w:rPr>
              <w:t>생년월일</w:t>
            </w:r>
          </w:p>
        </w:tc>
      </w:tr>
      <w:tr>
        <w:trPr>
          <w:trHeight w:val="403" w:hRule="atLeast"/>
        </w:trPr>
        <w:tc>
          <w:tcPr>
            <w:tcW w:w="2346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485" w:type="dxa"/>
          </w:tcPr>
          <w:p>
            <w:pPr>
              <w:pStyle w:val="TableParagraph"/>
              <w:spacing w:line="160" w:lineRule="exact"/>
              <w:ind w:left="349"/>
              <w:rPr>
                <w:sz w:val="16"/>
              </w:rPr>
            </w:pPr>
            <w:r>
              <w:rPr>
                <w:rFonts w:ascii="함초롬바탕" w:hAnsi="함초롬바탕" w:eastAsia="함초롬바탕" w:hint="eastAsia"/>
                <w:sz w:val="16"/>
              </w:rPr>
              <w:t>▢ </w:t>
            </w:r>
            <w:r>
              <w:rPr>
                <w:sz w:val="16"/>
              </w:rPr>
              <w:t>장애인복지법(제32조)에 따른 장애인등록 심사 자료 및 결과</w:t>
            </w:r>
          </w:p>
          <w:p>
            <w:pPr>
              <w:pStyle w:val="TableParagraph"/>
              <w:spacing w:line="224" w:lineRule="exact"/>
              <w:ind w:left="81"/>
              <w:rPr>
                <w:sz w:val="16"/>
              </w:rPr>
            </w:pPr>
            <w:r>
              <w:rPr>
                <w:position w:val="10"/>
                <w:sz w:val="16"/>
              </w:rPr>
              <w:t>② </w:t>
            </w:r>
            <w:r>
              <w:rPr>
                <w:rFonts w:ascii="함초롬바탕" w:hAnsi="함초롬바탕" w:eastAsia="함초롬바탕" w:hint="eastAsia"/>
                <w:sz w:val="16"/>
              </w:rPr>
              <w:t>▢ </w:t>
            </w:r>
            <w:r>
              <w:rPr>
                <w:sz w:val="16"/>
              </w:rPr>
              <w:t>기초생활보장법시행령(제7조)에 따른 영구고착 질환 평가 자료 및 결과</w:t>
            </w:r>
          </w:p>
        </w:tc>
      </w:tr>
      <w:tr>
        <w:trPr>
          <w:trHeight w:val="195" w:hRule="atLeast"/>
        </w:trPr>
        <w:tc>
          <w:tcPr>
            <w:tcW w:w="2346" w:type="dxa"/>
            <w:shd w:val="clear" w:color="auto" w:fill="D5D5D5"/>
          </w:tcPr>
          <w:p>
            <w:pPr>
              <w:pStyle w:val="TableParagraph"/>
              <w:spacing w:line="175" w:lineRule="exact"/>
              <w:ind w:left="65"/>
              <w:rPr>
                <w:sz w:val="16"/>
              </w:rPr>
            </w:pPr>
            <w:r>
              <w:rPr>
                <w:sz w:val="16"/>
              </w:rPr>
              <w:t>4. 개인정보 보유 및 이용기간</w:t>
            </w:r>
          </w:p>
        </w:tc>
        <w:tc>
          <w:tcPr>
            <w:tcW w:w="5485" w:type="dxa"/>
          </w:tcPr>
          <w:p>
            <w:pPr>
              <w:pStyle w:val="TableParagraph"/>
              <w:spacing w:line="175" w:lineRule="exact"/>
              <w:ind w:left="65"/>
              <w:rPr>
                <w:sz w:val="16"/>
              </w:rPr>
            </w:pPr>
            <w:r>
              <w:rPr>
                <w:sz w:val="16"/>
              </w:rPr>
              <w:t>신규평가, 재평가, 정기평가, 직권평가, 권리구제 완료일까지</w:t>
            </w:r>
          </w:p>
        </w:tc>
      </w:tr>
      <w:tr>
        <w:trPr>
          <w:trHeight w:val="195" w:hRule="atLeast"/>
        </w:trPr>
        <w:tc>
          <w:tcPr>
            <w:tcW w:w="2346" w:type="dxa"/>
            <w:shd w:val="clear" w:color="auto" w:fill="D5D5D5"/>
          </w:tcPr>
          <w:p>
            <w:pPr>
              <w:pStyle w:val="TableParagraph"/>
              <w:spacing w:line="175" w:lineRule="exact"/>
              <w:ind w:left="65"/>
              <w:rPr>
                <w:sz w:val="16"/>
              </w:rPr>
            </w:pPr>
            <w:r>
              <w:rPr>
                <w:w w:val="95"/>
                <w:sz w:val="16"/>
              </w:rPr>
              <w:t>5. 수집·이용 동의 여부</w:t>
            </w:r>
          </w:p>
        </w:tc>
        <w:tc>
          <w:tcPr>
            <w:tcW w:w="5485" w:type="dxa"/>
          </w:tcPr>
          <w:p>
            <w:pPr>
              <w:pStyle w:val="TableParagraph"/>
              <w:tabs>
                <w:tab w:pos="1440" w:val="left" w:leader="none"/>
              </w:tabs>
              <w:spacing w:line="175" w:lineRule="exact"/>
              <w:ind w:left="65"/>
              <w:rPr>
                <w:sz w:val="16"/>
              </w:rPr>
            </w:pPr>
            <w:r>
              <w:rPr>
                <w:rFonts w:ascii="함초롬바탕" w:hAnsi="함초롬바탕" w:eastAsia="함초롬바탕" w:hint="eastAsia"/>
                <w:sz w:val="16"/>
              </w:rPr>
              <w:t>▢ </w:t>
            </w:r>
            <w:r>
              <w:rPr>
                <w:rFonts w:ascii="함초롬바탕" w:hAnsi="함초롬바탕" w:eastAsia="함초롬바탕" w:hint="eastAsia"/>
                <w:spacing w:val="10"/>
                <w:sz w:val="16"/>
              </w:rPr>
              <w:t> </w:t>
            </w:r>
            <w:r>
              <w:rPr>
                <w:sz w:val="16"/>
              </w:rPr>
              <w:t>동의함</w:t>
              <w:tab/>
            </w:r>
            <w:r>
              <w:rPr>
                <w:rFonts w:ascii="함초롬바탕" w:hAnsi="함초롬바탕" w:eastAsia="함초롬바탕" w:hint="eastAsia"/>
                <w:sz w:val="16"/>
              </w:rPr>
              <w:t>▢ </w:t>
            </w:r>
            <w:r>
              <w:rPr>
                <w:sz w:val="16"/>
              </w:rPr>
              <w:t>동의하지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않음</w:t>
            </w:r>
          </w:p>
        </w:tc>
      </w:tr>
    </w:tbl>
    <w:p>
      <w:pPr>
        <w:spacing w:line="230" w:lineRule="exact" w:before="49"/>
        <w:ind w:left="1711" w:right="0" w:firstLine="0"/>
        <w:jc w:val="left"/>
        <w:rPr>
          <w:sz w:val="16"/>
        </w:rPr>
      </w:pPr>
      <w:r>
        <w:rPr>
          <w:sz w:val="16"/>
        </w:rPr>
        <w:t>※ 위 개인정보 이용 동의는 거부할 권리가 있으며, 동의를 거부할 경우에는 신청인(본인)이 직접 관련 서류를 제출하여야 합니다.</w:t>
      </w:r>
    </w:p>
    <w:p>
      <w:pPr>
        <w:spacing w:line="208" w:lineRule="exact" w:before="0"/>
        <w:ind w:left="1711" w:right="0" w:firstLine="0"/>
        <w:jc w:val="left"/>
        <w:rPr>
          <w:sz w:val="16"/>
        </w:rPr>
      </w:pPr>
      <w:r>
        <w:rPr>
          <w:sz w:val="16"/>
        </w:rPr>
        <w:t>※ 특별자치도지사ㆍ시장ㆍ군수ㆍ구청장이 받은 동의서는 국민연금공단이 받은 것으로 갈음합니다.</w:t>
      </w:r>
    </w:p>
    <w:p>
      <w:pPr>
        <w:spacing w:line="261" w:lineRule="exact" w:before="0"/>
        <w:ind w:left="1711" w:right="0" w:firstLine="0"/>
        <w:jc w:val="left"/>
        <w:rPr>
          <w:rFonts w:ascii="맑은 고딕" w:hAnsi="맑은 고딕" w:eastAsia="맑은 고딕" w:hint="eastAsia"/>
          <w:b/>
          <w:sz w:val="16"/>
        </w:rPr>
      </w:pPr>
      <w:r>
        <w:rPr>
          <w:rFonts w:ascii="맑은 고딕" w:hAnsi="맑은 고딕" w:eastAsia="맑은 고딕" w:hint="eastAsia"/>
          <w:b/>
          <w:w w:val="90"/>
          <w:sz w:val="16"/>
        </w:rPr>
        <w:t>☞ 본인은 본 동의서의 내용을 충분히 이해하였으며, 개인정보 수집·이용 및 제공에 관하여 위와 같이 동의합니다.</w:t>
      </w:r>
    </w:p>
    <w:p>
      <w:pPr>
        <w:tabs>
          <w:tab w:pos="8655" w:val="left" w:leader="none"/>
        </w:tabs>
        <w:spacing w:line="282" w:lineRule="exact" w:before="0"/>
        <w:ind w:left="7195" w:right="0" w:firstLine="0"/>
        <w:jc w:val="left"/>
        <w:rPr>
          <w:rFonts w:ascii="맑은 고딕" w:eastAsia="맑은 고딕" w:hint="eastAsia"/>
          <w:b/>
          <w:sz w:val="16"/>
        </w:rPr>
      </w:pPr>
      <w:r>
        <w:rPr/>
        <w:pict>
          <v:shape style="position:absolute;margin-left:75.120003pt;margin-top:15.312071pt;width:405.5pt;height:120.15pt;mso-position-horizontal-relative:page;mso-position-vertical-relative:paragraph;z-index:1626060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852"/>
                    <w:gridCol w:w="5257"/>
                  </w:tblGrid>
                  <w:tr>
                    <w:trPr>
                      <w:trHeight w:val="237" w:hRule="atLeast"/>
                    </w:trPr>
                    <w:tc>
                      <w:tcPr>
                        <w:tcW w:w="8109" w:type="dxa"/>
                        <w:gridSpan w:val="2"/>
                        <w:tcBorders>
                          <w:top w:val="thinThickMediumGap" w:sz="6" w:space="0" w:color="4B4B4B"/>
                          <w:bottom w:val="double" w:sz="1" w:space="0" w:color="4B4B4B"/>
                        </w:tcBorders>
                        <w:shd w:val="clear" w:color="auto" w:fill="BABABA"/>
                      </w:tcPr>
                      <w:p>
                        <w:pPr>
                          <w:pStyle w:val="TableParagraph"/>
                          <w:spacing w:line="218" w:lineRule="exact"/>
                          <w:ind w:left="2183" w:right="2187"/>
                          <w:jc w:val="center"/>
                          <w:rPr>
                            <w:rFonts w:ascii="맑은 고딕" w:eastAsia="맑은 고딕" w:hint="eastAsia"/>
                            <w:b/>
                            <w:sz w:val="18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0"/>
                            <w:sz w:val="18"/>
                          </w:rPr>
                          <w:t>담당 공무원 확인사항 (근로능력평가 대상 여부 등)</w:t>
                        </w:r>
                      </w:p>
                    </w:tc>
                  </w:tr>
                  <w:tr>
                    <w:trPr>
                      <w:trHeight w:val="371" w:hRule="atLeast"/>
                    </w:trPr>
                    <w:tc>
                      <w:tcPr>
                        <w:tcW w:w="2852" w:type="dxa"/>
                        <w:tcBorders>
                          <w:top w:val="double" w:sz="1" w:space="0" w:color="4B4B4B"/>
                          <w:right w:val="double" w:sz="1" w:space="0" w:color="4B4B4B"/>
                        </w:tcBorders>
                        <w:shd w:val="clear" w:color="auto" w:fill="D7D7D7"/>
                      </w:tcPr>
                      <w:p>
                        <w:pPr>
                          <w:pStyle w:val="TableParagraph"/>
                          <w:spacing w:before="29"/>
                          <w:ind w:left="101"/>
                          <w:rPr>
                            <w:rFonts w:ascii="맑은 고딕" w:hAnsi="맑은 고딕" w:eastAsia="맑은 고딕" w:hint="eastAsia"/>
                            <w:b/>
                            <w:sz w:val="16"/>
                          </w:rPr>
                        </w:pPr>
                        <w:r>
                          <w:rPr>
                            <w:rFonts w:ascii="함초롬바탕" w:hAnsi="함초롬바탕" w:eastAsia="함초롬바탕" w:hint="eastAsia"/>
                            <w:b/>
                            <w:w w:val="80"/>
                            <w:sz w:val="16"/>
                          </w:rPr>
                          <w:t>◼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6"/>
                            <w:w w:val="80"/>
                            <w:sz w:val="16"/>
                          </w:rPr>
                          <w:t>근로능력이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4"/>
                            <w:w w:val="80"/>
                            <w:sz w:val="16"/>
                          </w:rPr>
                          <w:t>없는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6"/>
                            <w:w w:val="80"/>
                            <w:sz w:val="16"/>
                          </w:rPr>
                          <w:t>대상자(근로능력평가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7"/>
                            <w:w w:val="80"/>
                            <w:sz w:val="16"/>
                          </w:rPr>
                          <w:t>비대상)</w:t>
                        </w:r>
                      </w:p>
                    </w:tc>
                    <w:tc>
                      <w:tcPr>
                        <w:tcW w:w="5257" w:type="dxa"/>
                        <w:tcBorders>
                          <w:top w:val="double" w:sz="1" w:space="0" w:color="4B4B4B"/>
                          <w:left w:val="double" w:sz="1" w:space="0" w:color="4B4B4B"/>
                        </w:tcBorders>
                        <w:shd w:val="clear" w:color="auto" w:fill="D7D7D7"/>
                      </w:tcPr>
                      <w:p>
                        <w:pPr>
                          <w:pStyle w:val="TableParagraph"/>
                          <w:spacing w:line="189" w:lineRule="exact"/>
                          <w:ind w:left="87"/>
                          <w:rPr>
                            <w:rFonts w:ascii="맑은 고딕" w:hAnsi="맑은 고딕" w:eastAsia="맑은 고딕" w:hint="eastAsia"/>
                            <w:b/>
                            <w:sz w:val="14"/>
                          </w:rPr>
                        </w:pPr>
                        <w:r>
                          <w:rPr>
                            <w:rFonts w:ascii="함초롬바탕" w:hAnsi="함초롬바탕" w:eastAsia="함초롬바탕" w:hint="eastAsia"/>
                            <w:b/>
                            <w:w w:val="80"/>
                            <w:sz w:val="16"/>
                          </w:rPr>
                          <w:t>◼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"/>
                            <w:w w:val="80"/>
                            <w:sz w:val="16"/>
                          </w:rPr>
                          <w:t>장애의 정도가 심하지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4"/>
                            <w:w w:val="80"/>
                            <w:sz w:val="16"/>
                          </w:rPr>
                          <w:t>않은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6"/>
                            <w:w w:val="80"/>
                            <w:sz w:val="16"/>
                          </w:rPr>
                          <w:t>장애인으로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"/>
                            <w:w w:val="80"/>
                            <w:sz w:val="16"/>
                          </w:rPr>
                          <w:t>등록된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6"/>
                            <w:w w:val="80"/>
                            <w:sz w:val="16"/>
                          </w:rPr>
                          <w:t>대상자에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4"/>
                            <w:w w:val="80"/>
                            <w:sz w:val="16"/>
                          </w:rPr>
                          <w:t>대한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6"/>
                            <w:w w:val="80"/>
                            <w:sz w:val="16"/>
                          </w:rPr>
                          <w:t>근로능력평가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"/>
                            <w:w w:val="80"/>
                            <w:sz w:val="16"/>
                          </w:rPr>
                          <w:t>유예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"/>
                            <w:w w:val="80"/>
                            <w:sz w:val="14"/>
                          </w:rPr>
                          <w:t>(모든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6"/>
                            <w:w w:val="80"/>
                            <w:sz w:val="14"/>
                          </w:rPr>
                          <w:t>조건</w:t>
                        </w:r>
                      </w:p>
                      <w:p>
                        <w:pPr>
                          <w:pStyle w:val="TableParagraph"/>
                          <w:spacing w:line="163" w:lineRule="exact"/>
                          <w:ind w:left="282"/>
                          <w:rPr>
                            <w:rFonts w:ascii="맑은 고딕" w:eastAsia="맑은 고딕" w:hint="eastAsia"/>
                            <w:b/>
                            <w:sz w:val="14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85"/>
                            <w:sz w:val="14"/>
                          </w:rPr>
                          <w:t>충족 시 평가유예하고 직전 평가와 동일하게 유효기간 설정)</w:t>
                        </w:r>
                      </w:p>
                    </w:tc>
                  </w:tr>
                  <w:tr>
                    <w:trPr>
                      <w:trHeight w:val="603" w:hRule="atLeast"/>
                    </w:trPr>
                    <w:tc>
                      <w:tcPr>
                        <w:tcW w:w="2852" w:type="dxa"/>
                        <w:vMerge w:val="restart"/>
                        <w:tcBorders>
                          <w:right w:val="double" w:sz="1" w:space="0" w:color="4B4B4B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148"/>
                          </w:numPr>
                          <w:tabs>
                            <w:tab w:pos="210" w:val="left" w:leader="none"/>
                          </w:tabs>
                          <w:spacing w:line="172" w:lineRule="exact" w:before="0" w:after="0"/>
                          <w:ind w:left="210" w:right="0" w:hanging="109"/>
                          <w:jc w:val="left"/>
                          <w:rPr>
                            <w:rFonts w:ascii="맑은 고딕" w:hAnsi="맑은 고딕" w:eastAsia="맑은 고딕" w:hint="eastAsia"/>
                            <w:b/>
                            <w:sz w:val="14"/>
                          </w:rPr>
                        </w:pP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4"/>
                            <w:w w:val="85"/>
                            <w:sz w:val="14"/>
                          </w:rPr>
                          <w:t>장애의 정도가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3"/>
                            <w:w w:val="85"/>
                            <w:sz w:val="14"/>
                          </w:rPr>
                          <w:t>심한 등록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12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6"/>
                            <w:w w:val="85"/>
                            <w:sz w:val="14"/>
                          </w:rPr>
                          <w:t>장애인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148"/>
                          </w:numPr>
                          <w:tabs>
                            <w:tab w:pos="210" w:val="left" w:leader="none"/>
                          </w:tabs>
                          <w:spacing w:line="168" w:lineRule="exact" w:before="0" w:after="0"/>
                          <w:ind w:left="210" w:right="0" w:hanging="109"/>
                          <w:jc w:val="left"/>
                          <w:rPr>
                            <w:rFonts w:ascii="맑은 고딕" w:hAnsi="맑은 고딕" w:eastAsia="맑은 고딕" w:hint="eastAsia"/>
                            <w:b/>
                            <w:sz w:val="14"/>
                          </w:rPr>
                        </w:pPr>
                        <w:r>
                          <w:rPr>
                            <w:rFonts w:ascii="맑은 고딕" w:hAnsi="맑은 고딕" w:eastAsia="맑은 고딕" w:hint="eastAsia"/>
                            <w:b/>
                            <w:w w:val="85"/>
                            <w:sz w:val="14"/>
                          </w:rPr>
                          <w:t>만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7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3"/>
                            <w:w w:val="85"/>
                            <w:sz w:val="14"/>
                          </w:rPr>
                          <w:t>18세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7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4"/>
                            <w:w w:val="85"/>
                            <w:sz w:val="14"/>
                          </w:rPr>
                          <w:t>미만,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5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w w:val="85"/>
                            <w:sz w:val="14"/>
                          </w:rPr>
                          <w:t>만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6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3"/>
                            <w:w w:val="85"/>
                            <w:sz w:val="14"/>
                          </w:rPr>
                          <w:t>65세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7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3"/>
                            <w:w w:val="85"/>
                            <w:sz w:val="14"/>
                          </w:rPr>
                          <w:t>이상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148"/>
                          </w:numPr>
                          <w:tabs>
                            <w:tab w:pos="210" w:val="left" w:leader="none"/>
                          </w:tabs>
                          <w:spacing w:line="168" w:lineRule="exact" w:before="0" w:after="0"/>
                          <w:ind w:left="210" w:right="0" w:hanging="109"/>
                          <w:jc w:val="left"/>
                          <w:rPr>
                            <w:rFonts w:ascii="맑은 고딕" w:hAnsi="맑은 고딕" w:eastAsia="맑은 고딕" w:hint="eastAsia"/>
                            <w:b/>
                            <w:sz w:val="14"/>
                          </w:rPr>
                        </w:pP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3"/>
                            <w:w w:val="80"/>
                            <w:sz w:val="14"/>
                          </w:rPr>
                          <w:t>20세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8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4"/>
                            <w:w w:val="80"/>
                            <w:sz w:val="14"/>
                          </w:rPr>
                          <w:t>미만의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7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"/>
                            <w:w w:val="80"/>
                            <w:sz w:val="14"/>
                          </w:rPr>
                          <w:t>중ㆍ고교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17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6"/>
                            <w:w w:val="80"/>
                            <w:sz w:val="14"/>
                          </w:rPr>
                          <w:t>재학생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148"/>
                          </w:numPr>
                          <w:tabs>
                            <w:tab w:pos="210" w:val="left" w:leader="none"/>
                          </w:tabs>
                          <w:spacing w:line="168" w:lineRule="exact" w:before="0" w:after="0"/>
                          <w:ind w:left="210" w:right="0" w:hanging="109"/>
                          <w:jc w:val="left"/>
                          <w:rPr>
                            <w:rFonts w:ascii="맑은 고딕" w:hAnsi="맑은 고딕" w:eastAsia="맑은 고딕" w:hint="eastAsia"/>
                            <w:b/>
                            <w:sz w:val="14"/>
                          </w:rPr>
                        </w:pP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"/>
                            <w:w w:val="75"/>
                            <w:sz w:val="14"/>
                          </w:rPr>
                          <w:t>노인장기요양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4"/>
                            <w:w w:val="75"/>
                            <w:sz w:val="14"/>
                          </w:rPr>
                          <w:t>1~5등급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17"/>
                            <w:w w:val="75"/>
                            <w:sz w:val="14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6"/>
                            <w:w w:val="75"/>
                            <w:sz w:val="14"/>
                          </w:rPr>
                          <w:t>판정자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148"/>
                          </w:numPr>
                          <w:tabs>
                            <w:tab w:pos="210" w:val="left" w:leader="none"/>
                          </w:tabs>
                          <w:spacing w:line="168" w:lineRule="exact" w:before="0" w:after="0"/>
                          <w:ind w:left="210" w:right="0" w:hanging="109"/>
                          <w:jc w:val="left"/>
                          <w:rPr>
                            <w:rFonts w:ascii="맑은 고딕" w:hAnsi="맑은 고딕" w:eastAsia="맑은 고딕" w:hint="eastAsia"/>
                            <w:b/>
                            <w:sz w:val="14"/>
                          </w:rPr>
                        </w:pP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"/>
                            <w:w w:val="85"/>
                            <w:sz w:val="14"/>
                          </w:rPr>
                          <w:t>상이등급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3"/>
                            <w:w w:val="85"/>
                            <w:sz w:val="14"/>
                          </w:rPr>
                          <w:t>1~3급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11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6"/>
                            <w:w w:val="85"/>
                            <w:sz w:val="14"/>
                          </w:rPr>
                          <w:t>해당자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148"/>
                          </w:numPr>
                          <w:tabs>
                            <w:tab w:pos="210" w:val="left" w:leader="none"/>
                          </w:tabs>
                          <w:spacing w:line="208" w:lineRule="exact" w:before="0" w:after="0"/>
                          <w:ind w:left="210" w:right="0" w:hanging="109"/>
                          <w:jc w:val="left"/>
                          <w:rPr>
                            <w:rFonts w:ascii="맑은 고딕" w:hAnsi="맑은 고딕" w:eastAsia="맑은 고딕" w:hint="eastAsia"/>
                            <w:b/>
                            <w:sz w:val="14"/>
                          </w:rPr>
                        </w:pP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6"/>
                            <w:w w:val="80"/>
                            <w:sz w:val="14"/>
                          </w:rPr>
                          <w:t>희귀·중증난치질환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w w:val="80"/>
                            <w:sz w:val="14"/>
                          </w:rPr>
                          <w:t>및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"/>
                            <w:w w:val="80"/>
                            <w:sz w:val="14"/>
                          </w:rPr>
                          <w:t>중증질환자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w w:val="80"/>
                            <w:sz w:val="14"/>
                          </w:rPr>
                          <w:t>중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"/>
                            <w:w w:val="80"/>
                            <w:sz w:val="14"/>
                          </w:rPr>
                          <w:t>산정특례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30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6"/>
                            <w:w w:val="80"/>
                            <w:sz w:val="14"/>
                          </w:rPr>
                          <w:t>등록자</w:t>
                        </w:r>
                      </w:p>
                      <w:p>
                        <w:pPr>
                          <w:pStyle w:val="TableParagraph"/>
                          <w:spacing w:line="172" w:lineRule="auto" w:before="49"/>
                          <w:ind w:left="265" w:hanging="164"/>
                          <w:rPr>
                            <w:rFonts w:ascii="맑은 고딕" w:hAnsi="맑은 고딕" w:eastAsia="맑은 고딕" w:hint="eastAsia"/>
                            <w:b/>
                            <w:sz w:val="14"/>
                          </w:rPr>
                        </w:pPr>
                        <w:r>
                          <w:rPr>
                            <w:rFonts w:ascii="맑은 고딕" w:hAnsi="맑은 고딕" w:eastAsia="맑은 고딕" w:hint="eastAsia"/>
                            <w:b/>
                            <w:w w:val="80"/>
                            <w:sz w:val="14"/>
                          </w:rPr>
                          <w:t>※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"/>
                            <w:w w:val="80"/>
                            <w:sz w:val="14"/>
                          </w:rPr>
                          <w:t>근로능력평가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4"/>
                            <w:w w:val="80"/>
                            <w:sz w:val="14"/>
                          </w:rPr>
                          <w:t>대상이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"/>
                            <w:w w:val="80"/>
                            <w:sz w:val="14"/>
                          </w:rPr>
                          <w:t>아님에도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4"/>
                            <w:w w:val="80"/>
                            <w:sz w:val="14"/>
                          </w:rPr>
                          <w:t>평가를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"/>
                            <w:w w:val="80"/>
                            <w:sz w:val="14"/>
                          </w:rPr>
                          <w:t>의뢰하는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6"/>
                            <w:w w:val="80"/>
                            <w:sz w:val="14"/>
                          </w:rPr>
                          <w:t>경우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4"/>
                            <w:w w:val="85"/>
                            <w:sz w:val="14"/>
                          </w:rPr>
                          <w:t>사유를 기재해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6"/>
                            <w:w w:val="85"/>
                            <w:sz w:val="14"/>
                          </w:rPr>
                          <w:t>주십시오.</w:t>
                        </w:r>
                      </w:p>
                    </w:tc>
                    <w:tc>
                      <w:tcPr>
                        <w:tcW w:w="5257" w:type="dxa"/>
                        <w:tcBorders>
                          <w:left w:val="double" w:sz="1" w:space="0" w:color="4B4B4B"/>
                          <w:bottom w:val="single" w:sz="4" w:space="0" w:color="4B4B4B"/>
                        </w:tcBorders>
                      </w:tcPr>
                      <w:p>
                        <w:pPr>
                          <w:pStyle w:val="TableParagraph"/>
                          <w:spacing w:line="163" w:lineRule="auto" w:before="92"/>
                          <w:ind w:left="245" w:right="43" w:hanging="149"/>
                          <w:rPr>
                            <w:sz w:val="14"/>
                          </w:rPr>
                        </w:pPr>
                        <w:r>
                          <w:rPr>
                            <w:w w:val="95"/>
                            <w:sz w:val="14"/>
                          </w:rPr>
                          <w:t>①</w:t>
                        </w:r>
                        <w:r>
                          <w:rPr>
                            <w:spacing w:val="-60"/>
                            <w:w w:val="95"/>
                            <w:sz w:val="14"/>
                          </w:rPr>
                          <w:t> </w:t>
                        </w:r>
                        <w:r>
                          <w:rPr>
                            <w:spacing w:val="-4"/>
                            <w:w w:val="95"/>
                            <w:sz w:val="14"/>
                          </w:rPr>
                          <w:t>직전</w:t>
                        </w:r>
                        <w:r>
                          <w:rPr>
                            <w:spacing w:val="-61"/>
                            <w:w w:val="95"/>
                            <w:sz w:val="14"/>
                          </w:rPr>
                          <w:t> </w:t>
                        </w:r>
                        <w:r>
                          <w:rPr>
                            <w:spacing w:val="-7"/>
                            <w:w w:val="95"/>
                            <w:sz w:val="14"/>
                          </w:rPr>
                          <w:t>근로능력평가에서</w:t>
                        </w:r>
                        <w:r>
                          <w:rPr>
                            <w:spacing w:val="-60"/>
                            <w:w w:val="95"/>
                            <w:sz w:val="14"/>
                          </w:rPr>
                          <w:t> </w:t>
                        </w:r>
                        <w:r>
                          <w:rPr>
                            <w:spacing w:val="-6"/>
                            <w:w w:val="95"/>
                            <w:sz w:val="14"/>
                          </w:rPr>
                          <w:t>장애유형과</w:t>
                        </w:r>
                        <w:r>
                          <w:rPr>
                            <w:spacing w:val="-61"/>
                            <w:w w:val="95"/>
                            <w:sz w:val="14"/>
                          </w:rPr>
                          <w:t> </w:t>
                        </w:r>
                        <w:r>
                          <w:rPr>
                            <w:spacing w:val="-6"/>
                            <w:w w:val="95"/>
                            <w:sz w:val="14"/>
                          </w:rPr>
                          <w:t>상응하는</w:t>
                        </w:r>
                        <w:r>
                          <w:rPr>
                            <w:spacing w:val="-60"/>
                            <w:w w:val="95"/>
                            <w:sz w:val="14"/>
                          </w:rPr>
                          <w:t> </w:t>
                        </w:r>
                        <w:r>
                          <w:rPr>
                            <w:spacing w:val="-6"/>
                            <w:w w:val="95"/>
                            <w:sz w:val="14"/>
                          </w:rPr>
                          <w:t>질환유형으로</w:t>
                        </w:r>
                        <w:r>
                          <w:rPr>
                            <w:spacing w:val="-60"/>
                            <w:w w:val="95"/>
                            <w:sz w:val="14"/>
                          </w:rPr>
                          <w:t> </w:t>
                        </w:r>
                        <w:r>
                          <w:rPr>
                            <w:spacing w:val="-6"/>
                            <w:w w:val="95"/>
                            <w:sz w:val="14"/>
                          </w:rPr>
                          <w:t>평가하여</w:t>
                        </w:r>
                        <w:r>
                          <w:rPr>
                            <w:spacing w:val="-61"/>
                            <w:w w:val="95"/>
                            <w:sz w:val="14"/>
                          </w:rPr>
                          <w:t> </w:t>
                        </w:r>
                        <w:r>
                          <w:rPr>
                            <w:spacing w:val="-5"/>
                            <w:w w:val="95"/>
                            <w:sz w:val="14"/>
                          </w:rPr>
                          <w:t>의학적</w:t>
                        </w:r>
                        <w:r>
                          <w:rPr>
                            <w:spacing w:val="-60"/>
                            <w:w w:val="95"/>
                            <w:sz w:val="14"/>
                          </w:rPr>
                          <w:t> </w:t>
                        </w:r>
                        <w:r>
                          <w:rPr>
                            <w:spacing w:val="-4"/>
                            <w:w w:val="95"/>
                            <w:sz w:val="14"/>
                          </w:rPr>
                          <w:t>평가</w:t>
                        </w:r>
                        <w:r>
                          <w:rPr>
                            <w:spacing w:val="-61"/>
                            <w:w w:val="95"/>
                            <w:sz w:val="14"/>
                          </w:rPr>
                          <w:t> </w:t>
                        </w:r>
                        <w:r>
                          <w:rPr>
                            <w:spacing w:val="-5"/>
                            <w:w w:val="95"/>
                            <w:sz w:val="14"/>
                          </w:rPr>
                          <w:t>결과가</w:t>
                        </w:r>
                        <w:r>
                          <w:rPr>
                            <w:spacing w:val="-59"/>
                            <w:w w:val="95"/>
                            <w:sz w:val="14"/>
                          </w:rPr>
                          <w:t> </w:t>
                        </w:r>
                        <w:r>
                          <w:rPr>
                            <w:spacing w:val="-6"/>
                            <w:w w:val="95"/>
                            <w:sz w:val="14"/>
                          </w:rPr>
                          <w:t>2∼4단계이면서</w:t>
                        </w:r>
                        <w:r>
                          <w:rPr>
                            <w:spacing w:val="-61"/>
                            <w:w w:val="95"/>
                            <w:sz w:val="14"/>
                          </w:rPr>
                          <w:t> </w:t>
                        </w:r>
                        <w:r>
                          <w:rPr>
                            <w:spacing w:val="-4"/>
                            <w:w w:val="95"/>
                            <w:sz w:val="14"/>
                          </w:rPr>
                          <w:t>근로 </w:t>
                        </w:r>
                        <w:r>
                          <w:rPr>
                            <w:spacing w:val="-3"/>
                            <w:sz w:val="14"/>
                          </w:rPr>
                          <w:t>능력 </w:t>
                        </w:r>
                        <w:r>
                          <w:rPr>
                            <w:spacing w:val="-5"/>
                            <w:sz w:val="14"/>
                          </w:rPr>
                          <w:t>없음으로 </w:t>
                        </w:r>
                        <w:r>
                          <w:rPr>
                            <w:spacing w:val="-6"/>
                            <w:sz w:val="14"/>
                          </w:rPr>
                          <w:t>판정</w:t>
                        </w:r>
                      </w:p>
                      <w:p>
                        <w:pPr>
                          <w:pStyle w:val="TableParagraph"/>
                          <w:spacing w:line="178" w:lineRule="exact"/>
                          <w:ind w:left="96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② 유효기간 만료일까지 해당 등록 장애유형 유지</w:t>
                        </w:r>
                      </w:p>
                    </w:tc>
                  </w:tr>
                  <w:tr>
                    <w:trPr>
                      <w:trHeight w:val="336" w:hRule="atLeast"/>
                    </w:trPr>
                    <w:tc>
                      <w:tcPr>
                        <w:tcW w:w="2852" w:type="dxa"/>
                        <w:vMerge/>
                        <w:tcBorders>
                          <w:top w:val="nil"/>
                          <w:right w:val="double" w:sz="1" w:space="0" w:color="4B4B4B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5257" w:type="dxa"/>
                        <w:tcBorders>
                          <w:top w:val="single" w:sz="4" w:space="0" w:color="4B4B4B"/>
                          <w:left w:val="double" w:sz="1" w:space="0" w:color="4B4B4B"/>
                        </w:tcBorders>
                        <w:shd w:val="clear" w:color="auto" w:fill="D7D7D7"/>
                      </w:tcPr>
                      <w:p>
                        <w:pPr>
                          <w:pStyle w:val="TableParagraph"/>
                          <w:spacing w:before="9"/>
                          <w:ind w:left="41"/>
                          <w:rPr>
                            <w:rFonts w:ascii="맑은 고딕" w:hAnsi="맑은 고딕" w:eastAsia="맑은 고딕" w:hint="eastAsia"/>
                            <w:b/>
                            <w:sz w:val="16"/>
                          </w:rPr>
                        </w:pPr>
                        <w:r>
                          <w:rPr>
                            <w:rFonts w:ascii="함초롬바탕" w:hAnsi="함초롬바탕" w:eastAsia="함초롬바탕" w:hint="eastAsia"/>
                            <w:b/>
                            <w:w w:val="85"/>
                            <w:sz w:val="16"/>
                          </w:rPr>
                          <w:t>◼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w w:val="85"/>
                            <w:sz w:val="16"/>
                          </w:rPr>
                          <w:t>영구고착 질환의 근로능력평가 유예</w:t>
                        </w:r>
                      </w:p>
                    </w:tc>
                  </w:tr>
                  <w:tr>
                    <w:trPr>
                      <w:trHeight w:val="374" w:hRule="atLeast"/>
                    </w:trPr>
                    <w:tc>
                      <w:tcPr>
                        <w:tcW w:w="2852" w:type="dxa"/>
                        <w:vMerge/>
                        <w:tcBorders>
                          <w:top w:val="nil"/>
                          <w:right w:val="double" w:sz="1" w:space="0" w:color="4B4B4B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5257" w:type="dxa"/>
                        <w:tcBorders>
                          <w:left w:val="double" w:sz="1" w:space="0" w:color="4B4B4B"/>
                          <w:bottom w:val="single" w:sz="4" w:space="0" w:color="4B4B4B"/>
                        </w:tcBorders>
                      </w:tcPr>
                      <w:p>
                        <w:pPr>
                          <w:pStyle w:val="TableParagraph"/>
                          <w:spacing w:line="191" w:lineRule="exact" w:before="4"/>
                          <w:ind w:left="96"/>
                          <w:rPr>
                            <w:sz w:val="14"/>
                          </w:rPr>
                        </w:pPr>
                        <w:r>
                          <w:rPr>
                            <w:spacing w:val="-3"/>
                            <w:w w:val="95"/>
                            <w:sz w:val="14"/>
                          </w:rPr>
                          <w:t>직전</w:t>
                        </w:r>
                        <w:r>
                          <w:rPr>
                            <w:spacing w:val="-36"/>
                            <w:w w:val="95"/>
                            <w:sz w:val="14"/>
                          </w:rPr>
                          <w:t> </w:t>
                        </w:r>
                        <w:r>
                          <w:rPr>
                            <w:spacing w:val="-4"/>
                            <w:w w:val="95"/>
                            <w:sz w:val="14"/>
                          </w:rPr>
                          <w:t>의학적</w:t>
                        </w:r>
                        <w:r>
                          <w:rPr>
                            <w:spacing w:val="-36"/>
                            <w:w w:val="95"/>
                            <w:sz w:val="14"/>
                          </w:rPr>
                          <w:t> </w:t>
                        </w:r>
                        <w:r>
                          <w:rPr>
                            <w:spacing w:val="-3"/>
                            <w:w w:val="95"/>
                            <w:sz w:val="14"/>
                          </w:rPr>
                          <w:t>평가</w:t>
                        </w:r>
                        <w:r>
                          <w:rPr>
                            <w:spacing w:val="-37"/>
                            <w:w w:val="95"/>
                            <w:sz w:val="14"/>
                          </w:rPr>
                          <w:t> </w:t>
                        </w:r>
                        <w:r>
                          <w:rPr>
                            <w:spacing w:val="-4"/>
                            <w:w w:val="95"/>
                            <w:sz w:val="14"/>
                          </w:rPr>
                          <w:t>결과가</w:t>
                        </w:r>
                        <w:r>
                          <w:rPr>
                            <w:spacing w:val="-36"/>
                            <w:w w:val="95"/>
                            <w:sz w:val="14"/>
                          </w:rPr>
                          <w:t> </w:t>
                        </w:r>
                        <w:r>
                          <w:rPr>
                            <w:spacing w:val="-5"/>
                            <w:w w:val="95"/>
                            <w:sz w:val="14"/>
                          </w:rPr>
                          <w:t>영구고착</w:t>
                        </w:r>
                        <w:r>
                          <w:rPr>
                            <w:spacing w:val="-36"/>
                            <w:w w:val="95"/>
                            <w:sz w:val="14"/>
                          </w:rPr>
                          <w:t> </w:t>
                        </w:r>
                        <w:r>
                          <w:rPr>
                            <w:spacing w:val="-5"/>
                            <w:w w:val="95"/>
                            <w:sz w:val="14"/>
                          </w:rPr>
                          <w:t>질환만으로</w:t>
                        </w:r>
                        <w:r>
                          <w:rPr>
                            <w:spacing w:val="-36"/>
                            <w:w w:val="95"/>
                            <w:sz w:val="14"/>
                          </w:rPr>
                          <w:t> </w:t>
                        </w:r>
                        <w:r>
                          <w:rPr>
                            <w:spacing w:val="-5"/>
                            <w:w w:val="95"/>
                            <w:sz w:val="14"/>
                          </w:rPr>
                          <w:t>3∼4단계인</w:t>
                        </w:r>
                        <w:r>
                          <w:rPr>
                            <w:spacing w:val="-36"/>
                            <w:w w:val="95"/>
                            <w:sz w:val="14"/>
                          </w:rPr>
                          <w:t> </w:t>
                        </w:r>
                        <w:r>
                          <w:rPr>
                            <w:spacing w:val="-5"/>
                            <w:w w:val="95"/>
                            <w:sz w:val="14"/>
                          </w:rPr>
                          <w:t>경우에는</w:t>
                        </w:r>
                        <w:r>
                          <w:rPr>
                            <w:spacing w:val="-37"/>
                            <w:w w:val="95"/>
                            <w:sz w:val="14"/>
                          </w:rPr>
                          <w:t> </w:t>
                        </w:r>
                        <w:r>
                          <w:rPr>
                            <w:spacing w:val="-6"/>
                            <w:w w:val="95"/>
                            <w:sz w:val="14"/>
                          </w:rPr>
                          <w:t>근로능력평가를</w:t>
                        </w:r>
                        <w:r>
                          <w:rPr>
                            <w:spacing w:val="-36"/>
                            <w:w w:val="95"/>
                            <w:sz w:val="14"/>
                          </w:rPr>
                          <w:t> </w:t>
                        </w:r>
                        <w:r>
                          <w:rPr>
                            <w:spacing w:val="-5"/>
                            <w:w w:val="95"/>
                            <w:sz w:val="14"/>
                          </w:rPr>
                          <w:t>유예하고,</w:t>
                        </w:r>
                        <w:r>
                          <w:rPr>
                            <w:spacing w:val="-34"/>
                            <w:w w:val="95"/>
                            <w:sz w:val="14"/>
                          </w:rPr>
                          <w:t> </w:t>
                        </w:r>
                        <w:r>
                          <w:rPr>
                            <w:spacing w:val="-3"/>
                            <w:w w:val="95"/>
                            <w:sz w:val="14"/>
                          </w:rPr>
                          <w:t>직전</w:t>
                        </w:r>
                        <w:r>
                          <w:rPr>
                            <w:spacing w:val="-36"/>
                            <w:w w:val="95"/>
                            <w:sz w:val="14"/>
                          </w:rPr>
                          <w:t> </w:t>
                        </w:r>
                        <w:r>
                          <w:rPr>
                            <w:spacing w:val="-6"/>
                            <w:w w:val="95"/>
                            <w:sz w:val="14"/>
                          </w:rPr>
                          <w:t>평가와</w:t>
                        </w:r>
                      </w:p>
                      <w:p>
                        <w:pPr>
                          <w:pStyle w:val="TableParagraph"/>
                          <w:spacing w:line="158" w:lineRule="exact"/>
                          <w:ind w:left="96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동일하게 유효기간을 설정</w:t>
                        </w:r>
                      </w:p>
                    </w:tc>
                  </w:tr>
                  <w:tr>
                    <w:trPr>
                      <w:trHeight w:val="213" w:hRule="atLeast"/>
                    </w:trPr>
                    <w:tc>
                      <w:tcPr>
                        <w:tcW w:w="2852" w:type="dxa"/>
                        <w:vMerge/>
                        <w:tcBorders>
                          <w:top w:val="nil"/>
                          <w:right w:val="double" w:sz="1" w:space="0" w:color="4B4B4B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5257" w:type="dxa"/>
                        <w:tcBorders>
                          <w:top w:val="single" w:sz="4" w:space="0" w:color="4B4B4B"/>
                          <w:left w:val="double" w:sz="1" w:space="0" w:color="4B4B4B"/>
                        </w:tcBorders>
                        <w:shd w:val="clear" w:color="auto" w:fill="D7D7D7"/>
                      </w:tcPr>
                      <w:p>
                        <w:pPr>
                          <w:pStyle w:val="TableParagraph"/>
                          <w:spacing w:line="193" w:lineRule="exact"/>
                          <w:ind w:left="41"/>
                          <w:rPr>
                            <w:rFonts w:ascii="맑은 고딕" w:hAnsi="맑은 고딕" w:eastAsia="맑은 고딕" w:hint="eastAsia"/>
                            <w:b/>
                            <w:sz w:val="16"/>
                          </w:rPr>
                        </w:pPr>
                        <w:r>
                          <w:rPr>
                            <w:rFonts w:ascii="함초롬바탕" w:hAnsi="함초롬바탕" w:eastAsia="함초롬바탕" w:hint="eastAsia"/>
                            <w:b/>
                            <w:w w:val="85"/>
                            <w:sz w:val="16"/>
                          </w:rPr>
                          <w:t>◼</w:t>
                        </w:r>
                        <w:r>
                          <w:rPr>
                            <w:rFonts w:ascii="함초롬바탕" w:hAnsi="함초롬바탕" w:eastAsia="함초롬바탕" w:hint="eastAsia"/>
                            <w:b/>
                            <w:spacing w:val="-19"/>
                            <w:w w:val="85"/>
                            <w:sz w:val="16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6"/>
                            <w:w w:val="85"/>
                            <w:sz w:val="16"/>
                          </w:rPr>
                          <w:t>국민연금공단의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26"/>
                            <w:w w:val="85"/>
                            <w:sz w:val="16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"/>
                            <w:w w:val="85"/>
                            <w:sz w:val="16"/>
                          </w:rPr>
                          <w:t>유효한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25"/>
                            <w:w w:val="85"/>
                            <w:sz w:val="16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6"/>
                            <w:w w:val="85"/>
                            <w:sz w:val="16"/>
                          </w:rPr>
                          <w:t>장애인등록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26"/>
                            <w:w w:val="85"/>
                            <w:sz w:val="16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6"/>
                            <w:w w:val="85"/>
                            <w:sz w:val="16"/>
                          </w:rPr>
                          <w:t>심사이력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25"/>
                            <w:w w:val="85"/>
                            <w:sz w:val="16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4"/>
                            <w:w w:val="85"/>
                            <w:sz w:val="16"/>
                          </w:rPr>
                          <w:t>또는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26"/>
                            <w:w w:val="85"/>
                            <w:sz w:val="16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6"/>
                            <w:w w:val="85"/>
                            <w:sz w:val="16"/>
                          </w:rPr>
                          <w:t>영구고착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25"/>
                            <w:w w:val="85"/>
                            <w:sz w:val="16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4"/>
                            <w:w w:val="85"/>
                            <w:sz w:val="16"/>
                          </w:rPr>
                          <w:t>질환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25"/>
                            <w:w w:val="85"/>
                            <w:sz w:val="16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4"/>
                            <w:w w:val="85"/>
                            <w:sz w:val="16"/>
                          </w:rPr>
                          <w:t>평가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26"/>
                            <w:w w:val="85"/>
                            <w:sz w:val="16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"/>
                            <w:w w:val="85"/>
                            <w:sz w:val="16"/>
                          </w:rPr>
                          <w:t>이력이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25"/>
                            <w:w w:val="85"/>
                            <w:sz w:val="16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4"/>
                            <w:w w:val="85"/>
                            <w:sz w:val="16"/>
                          </w:rPr>
                          <w:t>있는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26"/>
                            <w:w w:val="85"/>
                            <w:sz w:val="16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7"/>
                            <w:w w:val="85"/>
                            <w:sz w:val="16"/>
                          </w:rPr>
                          <w:t>경우</w:t>
                        </w:r>
                      </w:p>
                    </w:tc>
                  </w:tr>
                  <w:tr>
                    <w:trPr>
                      <w:trHeight w:val="181" w:hRule="atLeast"/>
                    </w:trPr>
                    <w:tc>
                      <w:tcPr>
                        <w:tcW w:w="2852" w:type="dxa"/>
                        <w:vMerge/>
                        <w:tcBorders>
                          <w:top w:val="nil"/>
                          <w:right w:val="double" w:sz="1" w:space="0" w:color="4B4B4B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5257" w:type="dxa"/>
                        <w:tcBorders>
                          <w:left w:val="double" w:sz="1" w:space="0" w:color="4B4B4B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맑은 고딕" w:eastAsia="맑은 고딕" w:hint="eastAsia"/>
          <w:b/>
          <w:spacing w:val="-4"/>
          <w:w w:val="90"/>
          <w:sz w:val="16"/>
        </w:rPr>
        <w:t>성명</w:t>
        <w:tab/>
        <w:t>(서명 또는</w:t>
      </w:r>
      <w:r>
        <w:rPr>
          <w:rFonts w:ascii="맑은 고딕" w:eastAsia="맑은 고딕" w:hint="eastAsia"/>
          <w:b/>
          <w:spacing w:val="16"/>
          <w:w w:val="90"/>
          <w:sz w:val="16"/>
        </w:rPr>
        <w:t> </w:t>
      </w:r>
      <w:r>
        <w:rPr>
          <w:rFonts w:ascii="맑은 고딕" w:eastAsia="맑은 고딕" w:hint="eastAsia"/>
          <w:b/>
          <w:spacing w:val="-4"/>
          <w:w w:val="90"/>
          <w:sz w:val="16"/>
        </w:rPr>
        <w:t>인)</w:t>
      </w:r>
    </w:p>
    <w:p>
      <w:pPr>
        <w:pStyle w:val="BodyText"/>
        <w:rPr>
          <w:rFonts w:ascii="맑은 고딕"/>
          <w:b/>
          <w:sz w:val="18"/>
        </w:rPr>
      </w:pPr>
    </w:p>
    <w:p>
      <w:pPr>
        <w:pStyle w:val="BodyText"/>
        <w:rPr>
          <w:rFonts w:ascii="맑은 고딕"/>
          <w:b/>
          <w:sz w:val="18"/>
        </w:rPr>
      </w:pPr>
    </w:p>
    <w:p>
      <w:pPr>
        <w:pStyle w:val="BodyText"/>
        <w:rPr>
          <w:rFonts w:ascii="맑은 고딕"/>
          <w:b/>
          <w:sz w:val="18"/>
        </w:rPr>
      </w:pPr>
    </w:p>
    <w:p>
      <w:pPr>
        <w:pStyle w:val="BodyText"/>
        <w:rPr>
          <w:rFonts w:ascii="맑은 고딕"/>
          <w:b/>
          <w:sz w:val="18"/>
        </w:rPr>
      </w:pPr>
    </w:p>
    <w:p>
      <w:pPr>
        <w:pStyle w:val="BodyText"/>
        <w:rPr>
          <w:rFonts w:ascii="맑은 고딕"/>
          <w:b/>
          <w:sz w:val="18"/>
        </w:rPr>
      </w:pPr>
    </w:p>
    <w:p>
      <w:pPr>
        <w:pStyle w:val="BodyText"/>
        <w:rPr>
          <w:rFonts w:ascii="맑은 고딕"/>
          <w:b/>
          <w:sz w:val="18"/>
        </w:rPr>
      </w:pPr>
    </w:p>
    <w:p>
      <w:pPr>
        <w:pStyle w:val="BodyText"/>
        <w:spacing w:before="4"/>
        <w:rPr>
          <w:rFonts w:ascii="맑은 고딕"/>
          <w:b/>
          <w:sz w:val="15"/>
        </w:rPr>
      </w:pPr>
    </w:p>
    <w:p>
      <w:pPr>
        <w:spacing w:line="226" w:lineRule="exact" w:before="1"/>
        <w:ind w:left="4466" w:right="0" w:firstLine="0"/>
        <w:jc w:val="left"/>
        <w:rPr>
          <w:sz w:val="14"/>
        </w:rPr>
      </w:pPr>
      <w:r>
        <w:rPr/>
        <w:pict>
          <v:group style="position:absolute;margin-left:79.320pt;margin-top:-1.683557pt;width:133.450pt;height:12.2pt;mso-position-horizontal-relative:page;mso-position-vertical-relative:paragraph;z-index:16260096" coordorigin="1586,-34" coordsize="2669,244">
            <v:shape style="position:absolute;left:1597;top:-26;width:8;height:216" coordorigin="1597,-25" coordsize="8,216" path="m1597,-25l1604,-25m1597,-1l1604,-1m1597,23l1604,23m1597,47l1604,47m1597,71l1604,71m1597,95l1604,95m1597,119l1604,119m1597,143l1604,143m1597,167l1604,167m1597,191l1604,191e" filled="false" stroked="true" strokeweight=".48pt" strokecolor="#4b4b4b">
              <v:path arrowok="t"/>
              <v:stroke dashstyle="solid"/>
            </v:shape>
            <v:line style="position:absolute" from="1586,-30" to="1596,-30" stroked="true" strokeweight=".36pt" strokecolor="#4b4b4b">
              <v:stroke dashstyle="solid"/>
            </v:line>
            <v:line style="position:absolute" from="1610,-30" to="1620,-30" stroked="true" strokeweight=".36pt" strokecolor="#4b4b4b">
              <v:stroke dashstyle="solid"/>
            </v:line>
            <v:line style="position:absolute" from="1634,-30" to="1644,-30" stroked="true" strokeweight=".36pt" strokecolor="#4b4b4b">
              <v:stroke dashstyle="solid"/>
            </v:line>
            <v:line style="position:absolute" from="1658,-30" to="1668,-30" stroked="true" strokeweight=".36pt" strokecolor="#4b4b4b">
              <v:stroke dashstyle="solid"/>
            </v:line>
            <v:line style="position:absolute" from="1682,-30" to="1692,-30" stroked="true" strokeweight=".36pt" strokecolor="#4b4b4b">
              <v:stroke dashstyle="solid"/>
            </v:line>
            <v:line style="position:absolute" from="1706,-30" to="1716,-30" stroked="true" strokeweight=".36pt" strokecolor="#4b4b4b">
              <v:stroke dashstyle="solid"/>
            </v:line>
            <v:line style="position:absolute" from="1730,-30" to="1740,-30" stroked="true" strokeweight=".36pt" strokecolor="#4b4b4b">
              <v:stroke dashstyle="solid"/>
            </v:line>
            <v:line style="position:absolute" from="1754,-30" to="1764,-30" stroked="true" strokeweight=".36pt" strokecolor="#4b4b4b">
              <v:stroke dashstyle="solid"/>
            </v:line>
            <v:line style="position:absolute" from="1778,-30" to="1788,-30" stroked="true" strokeweight=".36pt" strokecolor="#4b4b4b">
              <v:stroke dashstyle="solid"/>
            </v:line>
            <v:line style="position:absolute" from="1802,-30" to="1812,-30" stroked="true" strokeweight=".36pt" strokecolor="#4b4b4b">
              <v:stroke dashstyle="solid"/>
            </v:line>
            <v:line style="position:absolute" from="1826,-30" to="1836,-30" stroked="true" strokeweight=".36pt" strokecolor="#4b4b4b">
              <v:stroke dashstyle="solid"/>
            </v:line>
            <v:line style="position:absolute" from="1850,-30" to="1860,-30" stroked="true" strokeweight=".36pt" strokecolor="#4b4b4b">
              <v:stroke dashstyle="solid"/>
            </v:line>
            <v:line style="position:absolute" from="1874,-30" to="1884,-30" stroked="true" strokeweight=".36pt" strokecolor="#4b4b4b">
              <v:stroke dashstyle="solid"/>
            </v:line>
            <v:line style="position:absolute" from="1898,-30" to="1908,-30" stroked="true" strokeweight=".36pt" strokecolor="#4b4b4b">
              <v:stroke dashstyle="solid"/>
            </v:line>
            <v:line style="position:absolute" from="1922,-30" to="1932,-30" stroked="true" strokeweight=".36pt" strokecolor="#4b4b4b">
              <v:stroke dashstyle="solid"/>
            </v:line>
            <v:line style="position:absolute" from="1946,-30" to="1956,-30" stroked="true" strokeweight=".36pt" strokecolor="#4b4b4b">
              <v:stroke dashstyle="solid"/>
            </v:line>
            <v:line style="position:absolute" from="1970,-30" to="1980,-30" stroked="true" strokeweight=".36pt" strokecolor="#4b4b4b">
              <v:stroke dashstyle="solid"/>
            </v:line>
            <v:line style="position:absolute" from="1994,-30" to="2004,-30" stroked="true" strokeweight=".36pt" strokecolor="#4b4b4b">
              <v:stroke dashstyle="solid"/>
            </v:line>
            <v:line style="position:absolute" from="2018,-30" to="2028,-30" stroked="true" strokeweight=".36pt" strokecolor="#4b4b4b">
              <v:stroke dashstyle="solid"/>
            </v:line>
            <v:line style="position:absolute" from="2042,-30" to="2052,-30" stroked="true" strokeweight=".36pt" strokecolor="#4b4b4b">
              <v:stroke dashstyle="solid"/>
            </v:line>
            <v:line style="position:absolute" from="2066,-30" to="2076,-30" stroked="true" strokeweight=".36pt" strokecolor="#4b4b4b">
              <v:stroke dashstyle="solid"/>
            </v:line>
            <v:line style="position:absolute" from="2090,-30" to="2100,-30" stroked="true" strokeweight=".36pt" strokecolor="#4b4b4b">
              <v:stroke dashstyle="solid"/>
            </v:line>
            <v:line style="position:absolute" from="2114,-30" to="2124,-30" stroked="true" strokeweight=".36pt" strokecolor="#4b4b4b">
              <v:stroke dashstyle="solid"/>
            </v:line>
            <v:line style="position:absolute" from="2138,-30" to="2148,-30" stroked="true" strokeweight=".36pt" strokecolor="#4b4b4b">
              <v:stroke dashstyle="solid"/>
            </v:line>
            <v:line style="position:absolute" from="2162,-30" to="2172,-30" stroked="true" strokeweight=".36pt" strokecolor="#4b4b4b">
              <v:stroke dashstyle="solid"/>
            </v:line>
            <v:line style="position:absolute" from="2186,-30" to="2196,-30" stroked="true" strokeweight=".36pt" strokecolor="#4b4b4b">
              <v:stroke dashstyle="solid"/>
            </v:line>
            <v:line style="position:absolute" from="2210,-30" to="2220,-30" stroked="true" strokeweight=".36pt" strokecolor="#4b4b4b">
              <v:stroke dashstyle="solid"/>
            </v:line>
            <v:line style="position:absolute" from="2234,-30" to="2244,-30" stroked="true" strokeweight=".36pt" strokecolor="#4b4b4b">
              <v:stroke dashstyle="solid"/>
            </v:line>
            <v:line style="position:absolute" from="2258,-30" to="2268,-30" stroked="true" strokeweight=".36pt" strokecolor="#4b4b4b">
              <v:stroke dashstyle="solid"/>
            </v:line>
            <v:line style="position:absolute" from="2282,-30" to="2292,-30" stroked="true" strokeweight=".36pt" strokecolor="#4b4b4b">
              <v:stroke dashstyle="solid"/>
            </v:line>
            <v:line style="position:absolute" from="2306,-30" to="2316,-30" stroked="true" strokeweight=".36pt" strokecolor="#4b4b4b">
              <v:stroke dashstyle="solid"/>
            </v:line>
            <v:line style="position:absolute" from="2330,-30" to="2340,-30" stroked="true" strokeweight=".36pt" strokecolor="#4b4b4b">
              <v:stroke dashstyle="solid"/>
            </v:line>
            <v:line style="position:absolute" from="2354,-30" to="2364,-30" stroked="true" strokeweight=".36pt" strokecolor="#4b4b4b">
              <v:stroke dashstyle="solid"/>
            </v:line>
            <v:line style="position:absolute" from="2378,-30" to="2388,-30" stroked="true" strokeweight=".36pt" strokecolor="#4b4b4b">
              <v:stroke dashstyle="solid"/>
            </v:line>
            <v:line style="position:absolute" from="2402,-30" to="2412,-30" stroked="true" strokeweight=".36pt" strokecolor="#4b4b4b">
              <v:stroke dashstyle="solid"/>
            </v:line>
            <v:line style="position:absolute" from="2426,-30" to="2436,-30" stroked="true" strokeweight=".36pt" strokecolor="#4b4b4b">
              <v:stroke dashstyle="solid"/>
            </v:line>
            <v:line style="position:absolute" from="2450,-30" to="2460,-30" stroked="true" strokeweight=".36pt" strokecolor="#4b4b4b">
              <v:stroke dashstyle="solid"/>
            </v:line>
            <v:line style="position:absolute" from="2474,-30" to="2484,-30" stroked="true" strokeweight=".36pt" strokecolor="#4b4b4b">
              <v:stroke dashstyle="solid"/>
            </v:line>
            <v:line style="position:absolute" from="2498,-30" to="2508,-30" stroked="true" strokeweight=".36pt" strokecolor="#4b4b4b">
              <v:stroke dashstyle="solid"/>
            </v:line>
            <v:line style="position:absolute" from="2522,-30" to="2532,-30" stroked="true" strokeweight=".36pt" strokecolor="#4b4b4b">
              <v:stroke dashstyle="solid"/>
            </v:line>
            <v:line style="position:absolute" from="2546,-30" to="2556,-30" stroked="true" strokeweight=".36pt" strokecolor="#4b4b4b">
              <v:stroke dashstyle="solid"/>
            </v:line>
            <v:line style="position:absolute" from="2570,-30" to="2580,-30" stroked="true" strokeweight=".36pt" strokecolor="#4b4b4b">
              <v:stroke dashstyle="solid"/>
            </v:line>
            <v:line style="position:absolute" from="2594,-30" to="2604,-30" stroked="true" strokeweight=".36pt" strokecolor="#4b4b4b">
              <v:stroke dashstyle="solid"/>
            </v:line>
            <v:line style="position:absolute" from="2618,-30" to="2628,-30" stroked="true" strokeweight=".36pt" strokecolor="#4b4b4b">
              <v:stroke dashstyle="solid"/>
            </v:line>
            <v:line style="position:absolute" from="2642,-30" to="2652,-30" stroked="true" strokeweight=".36pt" strokecolor="#4b4b4b">
              <v:stroke dashstyle="solid"/>
            </v:line>
            <v:line style="position:absolute" from="2666,-30" to="2676,-30" stroked="true" strokeweight=".36pt" strokecolor="#4b4b4b">
              <v:stroke dashstyle="solid"/>
            </v:line>
            <v:line style="position:absolute" from="2690,-30" to="2700,-30" stroked="true" strokeweight=".36pt" strokecolor="#4b4b4b">
              <v:stroke dashstyle="solid"/>
            </v:line>
            <v:line style="position:absolute" from="2714,-30" to="2724,-30" stroked="true" strokeweight=".36pt" strokecolor="#4b4b4b">
              <v:stroke dashstyle="solid"/>
            </v:line>
            <v:line style="position:absolute" from="2738,-30" to="2748,-30" stroked="true" strokeweight=".36pt" strokecolor="#4b4b4b">
              <v:stroke dashstyle="solid"/>
            </v:line>
            <v:line style="position:absolute" from="2762,-30" to="2772,-30" stroked="true" strokeweight=".36pt" strokecolor="#4b4b4b">
              <v:stroke dashstyle="solid"/>
            </v:line>
            <v:line style="position:absolute" from="2786,-30" to="2796,-30" stroked="true" strokeweight=".36pt" strokecolor="#4b4b4b">
              <v:stroke dashstyle="solid"/>
            </v:line>
            <v:line style="position:absolute" from="2810,-30" to="2820,-30" stroked="true" strokeweight=".36pt" strokecolor="#4b4b4b">
              <v:stroke dashstyle="solid"/>
            </v:line>
            <v:line style="position:absolute" from="2834,-30" to="2844,-30" stroked="true" strokeweight=".36pt" strokecolor="#4b4b4b">
              <v:stroke dashstyle="solid"/>
            </v:line>
            <v:line style="position:absolute" from="2858,-30" to="2868,-30" stroked="true" strokeweight=".36pt" strokecolor="#4b4b4b">
              <v:stroke dashstyle="solid"/>
            </v:line>
            <v:line style="position:absolute" from="2882,-30" to="2892,-30" stroked="true" strokeweight=".36pt" strokecolor="#4b4b4b">
              <v:stroke dashstyle="solid"/>
            </v:line>
            <v:line style="position:absolute" from="2906,-30" to="2916,-30" stroked="true" strokeweight=".36pt" strokecolor="#4b4b4b">
              <v:stroke dashstyle="solid"/>
            </v:line>
            <v:line style="position:absolute" from="2930,-30" to="2940,-30" stroked="true" strokeweight=".36pt" strokecolor="#4b4b4b">
              <v:stroke dashstyle="solid"/>
            </v:line>
            <v:line style="position:absolute" from="2954,-30" to="2964,-30" stroked="true" strokeweight=".36pt" strokecolor="#4b4b4b">
              <v:stroke dashstyle="solid"/>
            </v:line>
            <v:line style="position:absolute" from="2978,-30" to="2988,-30" stroked="true" strokeweight=".36pt" strokecolor="#4b4b4b">
              <v:stroke dashstyle="solid"/>
            </v:line>
            <v:line style="position:absolute" from="3002,-30" to="3012,-30" stroked="true" strokeweight=".36pt" strokecolor="#4b4b4b">
              <v:stroke dashstyle="solid"/>
            </v:line>
            <v:line style="position:absolute" from="3026,-30" to="3036,-30" stroked="true" strokeweight=".36pt" strokecolor="#4b4b4b">
              <v:stroke dashstyle="solid"/>
            </v:line>
            <v:line style="position:absolute" from="3050,-30" to="3060,-30" stroked="true" strokeweight=".36pt" strokecolor="#4b4b4b">
              <v:stroke dashstyle="solid"/>
            </v:line>
            <v:line style="position:absolute" from="3074,-30" to="3084,-30" stroked="true" strokeweight=".36pt" strokecolor="#4b4b4b">
              <v:stroke dashstyle="solid"/>
            </v:line>
            <v:line style="position:absolute" from="3098,-30" to="3108,-30" stroked="true" strokeweight=".36pt" strokecolor="#4b4b4b">
              <v:stroke dashstyle="solid"/>
            </v:line>
            <v:line style="position:absolute" from="3122,-30" to="3132,-30" stroked="true" strokeweight=".36pt" strokecolor="#4b4b4b">
              <v:stroke dashstyle="solid"/>
            </v:line>
            <v:line style="position:absolute" from="3146,-30" to="3156,-30" stroked="true" strokeweight=".36pt" strokecolor="#4b4b4b">
              <v:stroke dashstyle="solid"/>
            </v:line>
            <v:line style="position:absolute" from="3170,-30" to="3180,-30" stroked="true" strokeweight=".36pt" strokecolor="#4b4b4b">
              <v:stroke dashstyle="solid"/>
            </v:line>
            <v:line style="position:absolute" from="3194,-30" to="3204,-30" stroked="true" strokeweight=".36pt" strokecolor="#4b4b4b">
              <v:stroke dashstyle="solid"/>
            </v:line>
            <v:line style="position:absolute" from="3218,-30" to="3228,-30" stroked="true" strokeweight=".36pt" strokecolor="#4b4b4b">
              <v:stroke dashstyle="solid"/>
            </v:line>
            <v:line style="position:absolute" from="3242,-30" to="3252,-30" stroked="true" strokeweight=".36pt" strokecolor="#4b4b4b">
              <v:stroke dashstyle="solid"/>
            </v:line>
            <v:line style="position:absolute" from="3266,-30" to="3276,-30" stroked="true" strokeweight=".36pt" strokecolor="#4b4b4b">
              <v:stroke dashstyle="solid"/>
            </v:line>
            <v:line style="position:absolute" from="3290,-30" to="3300,-30" stroked="true" strokeweight=".36pt" strokecolor="#4b4b4b">
              <v:stroke dashstyle="solid"/>
            </v:line>
            <v:line style="position:absolute" from="3314,-30" to="3324,-30" stroked="true" strokeweight=".36pt" strokecolor="#4b4b4b">
              <v:stroke dashstyle="solid"/>
            </v:line>
            <v:line style="position:absolute" from="3338,-30" to="3348,-30" stroked="true" strokeweight=".36pt" strokecolor="#4b4b4b">
              <v:stroke dashstyle="solid"/>
            </v:line>
            <v:line style="position:absolute" from="3362,-30" to="3372,-30" stroked="true" strokeweight=".36pt" strokecolor="#4b4b4b">
              <v:stroke dashstyle="solid"/>
            </v:line>
            <v:line style="position:absolute" from="3386,-30" to="3396,-30" stroked="true" strokeweight=".36pt" strokecolor="#4b4b4b">
              <v:stroke dashstyle="solid"/>
            </v:line>
            <v:line style="position:absolute" from="3410,-30" to="3420,-30" stroked="true" strokeweight=".36pt" strokecolor="#4b4b4b">
              <v:stroke dashstyle="solid"/>
            </v:line>
            <v:line style="position:absolute" from="3434,-30" to="3444,-30" stroked="true" strokeweight=".36pt" strokecolor="#4b4b4b">
              <v:stroke dashstyle="solid"/>
            </v:line>
            <v:line style="position:absolute" from="3458,-30" to="3468,-30" stroked="true" strokeweight=".36pt" strokecolor="#4b4b4b">
              <v:stroke dashstyle="solid"/>
            </v:line>
            <v:line style="position:absolute" from="3482,-30" to="3492,-30" stroked="true" strokeweight=".36pt" strokecolor="#4b4b4b">
              <v:stroke dashstyle="solid"/>
            </v:line>
            <v:line style="position:absolute" from="3506,-30" to="3516,-30" stroked="true" strokeweight=".36pt" strokecolor="#4b4b4b">
              <v:stroke dashstyle="solid"/>
            </v:line>
            <v:line style="position:absolute" from="3530,-30" to="3540,-30" stroked="true" strokeweight=".36pt" strokecolor="#4b4b4b">
              <v:stroke dashstyle="solid"/>
            </v:line>
            <v:line style="position:absolute" from="3554,-30" to="3564,-30" stroked="true" strokeweight=".36pt" strokecolor="#4b4b4b">
              <v:stroke dashstyle="solid"/>
            </v:line>
            <v:line style="position:absolute" from="3578,-30" to="3588,-30" stroked="true" strokeweight=".36pt" strokecolor="#4b4b4b">
              <v:stroke dashstyle="solid"/>
            </v:line>
            <v:line style="position:absolute" from="3602,-30" to="3612,-30" stroked="true" strokeweight=".36pt" strokecolor="#4b4b4b">
              <v:stroke dashstyle="solid"/>
            </v:line>
            <v:line style="position:absolute" from="3626,-30" to="3636,-30" stroked="true" strokeweight=".36pt" strokecolor="#4b4b4b">
              <v:stroke dashstyle="solid"/>
            </v:line>
            <v:line style="position:absolute" from="3650,-30" to="3660,-30" stroked="true" strokeweight=".36pt" strokecolor="#4b4b4b">
              <v:stroke dashstyle="solid"/>
            </v:line>
            <v:line style="position:absolute" from="3674,-30" to="3684,-30" stroked="true" strokeweight=".36pt" strokecolor="#4b4b4b">
              <v:stroke dashstyle="solid"/>
            </v:line>
            <v:line style="position:absolute" from="3698,-30" to="3708,-30" stroked="true" strokeweight=".36pt" strokecolor="#4b4b4b">
              <v:stroke dashstyle="solid"/>
            </v:line>
            <v:line style="position:absolute" from="3722,-30" to="3732,-30" stroked="true" strokeweight=".36pt" strokecolor="#4b4b4b">
              <v:stroke dashstyle="solid"/>
            </v:line>
            <v:line style="position:absolute" from="3746,-30" to="3756,-30" stroked="true" strokeweight=".36pt" strokecolor="#4b4b4b">
              <v:stroke dashstyle="solid"/>
            </v:line>
            <v:line style="position:absolute" from="3770,-30" to="3780,-30" stroked="true" strokeweight=".36pt" strokecolor="#4b4b4b">
              <v:stroke dashstyle="solid"/>
            </v:line>
            <v:line style="position:absolute" from="3794,-30" to="3804,-30" stroked="true" strokeweight=".36pt" strokecolor="#4b4b4b">
              <v:stroke dashstyle="solid"/>
            </v:line>
            <v:line style="position:absolute" from="3818,-30" to="3828,-30" stroked="true" strokeweight=".36pt" strokecolor="#4b4b4b">
              <v:stroke dashstyle="solid"/>
            </v:line>
            <v:line style="position:absolute" from="3842,-30" to="3852,-30" stroked="true" strokeweight=".36pt" strokecolor="#4b4b4b">
              <v:stroke dashstyle="solid"/>
            </v:line>
            <v:line style="position:absolute" from="3866,-30" to="3876,-30" stroked="true" strokeweight=".36pt" strokecolor="#4b4b4b">
              <v:stroke dashstyle="solid"/>
            </v:line>
            <v:line style="position:absolute" from="3890,-30" to="3900,-30" stroked="true" strokeweight=".36pt" strokecolor="#4b4b4b">
              <v:stroke dashstyle="solid"/>
            </v:line>
            <v:line style="position:absolute" from="3914,-30" to="3924,-30" stroked="true" strokeweight=".36pt" strokecolor="#4b4b4b">
              <v:stroke dashstyle="solid"/>
            </v:line>
            <v:line style="position:absolute" from="3938,-30" to="3948,-30" stroked="true" strokeweight=".36pt" strokecolor="#4b4b4b">
              <v:stroke dashstyle="solid"/>
            </v:line>
            <v:line style="position:absolute" from="3962,-30" to="3972,-30" stroked="true" strokeweight=".36pt" strokecolor="#4b4b4b">
              <v:stroke dashstyle="solid"/>
            </v:line>
            <v:line style="position:absolute" from="3986,-30" to="3996,-30" stroked="true" strokeweight=".36pt" strokecolor="#4b4b4b">
              <v:stroke dashstyle="solid"/>
            </v:line>
            <v:line style="position:absolute" from="4010,-30" to="4020,-30" stroked="true" strokeweight=".36pt" strokecolor="#4b4b4b">
              <v:stroke dashstyle="solid"/>
            </v:line>
            <v:line style="position:absolute" from="4034,-30" to="4044,-30" stroked="true" strokeweight=".36pt" strokecolor="#4b4b4b">
              <v:stroke dashstyle="solid"/>
            </v:line>
            <v:line style="position:absolute" from="4058,-30" to="4068,-30" stroked="true" strokeweight=".36pt" strokecolor="#4b4b4b">
              <v:stroke dashstyle="solid"/>
            </v:line>
            <v:line style="position:absolute" from="4082,-30" to="4092,-30" stroked="true" strokeweight=".36pt" strokecolor="#4b4b4b">
              <v:stroke dashstyle="solid"/>
            </v:line>
            <v:line style="position:absolute" from="4106,-30" to="4116,-30" stroked="true" strokeweight=".36pt" strokecolor="#4b4b4b">
              <v:stroke dashstyle="solid"/>
            </v:line>
            <v:line style="position:absolute" from="4130,-30" to="4140,-30" stroked="true" strokeweight=".36pt" strokecolor="#4b4b4b">
              <v:stroke dashstyle="solid"/>
            </v:line>
            <v:line style="position:absolute" from="4154,-30" to="4164,-30" stroked="true" strokeweight=".36pt" strokecolor="#4b4b4b">
              <v:stroke dashstyle="solid"/>
            </v:line>
            <v:shape style="position:absolute;left:4237;top:-26;width:8;height:216" coordorigin="4237,-25" coordsize="8,216" path="m4237,-25l4244,-25m4237,-1l4244,-1m4237,23l4244,23m4237,47l4244,47m4237,71l4244,71m4237,95l4244,95m4237,119l4244,119m4237,143l4244,143m4237,167l4244,167m4237,191l4244,191e" filled="false" stroked="true" strokeweight=".48pt" strokecolor="#4b4b4b">
              <v:path arrowok="t"/>
              <v:stroke dashstyle="solid"/>
            </v:shape>
            <v:line style="position:absolute" from="4178,-30" to="4188,-30" stroked="true" strokeweight=".36pt" strokecolor="#4b4b4b">
              <v:stroke dashstyle="solid"/>
            </v:line>
            <v:line style="position:absolute" from="4202,-30" to="4212,-30" stroked="true" strokeweight=".36pt" strokecolor="#4b4b4b">
              <v:stroke dashstyle="solid"/>
            </v:line>
            <v:line style="position:absolute" from="4226,-30" to="4236,-30" stroked="true" strokeweight=".36pt" strokecolor="#4b4b4b">
              <v:stroke dashstyle="solid"/>
            </v:line>
            <v:line style="position:absolute" from="4250,-30" to="4255,-30" stroked="true" strokeweight=".36pt" strokecolor="#4b4b4b">
              <v:stroke dashstyle="solid"/>
            </v:line>
            <v:line style="position:absolute" from="1597,206" to="1607,206" stroked="true" strokeweight=".36pt" strokecolor="#7e7e7e">
              <v:stroke dashstyle="solid"/>
            </v:line>
            <v:line style="position:absolute" from="1621,206" to="1631,206" stroked="true" strokeweight=".36pt" strokecolor="#7e7e7e">
              <v:stroke dashstyle="solid"/>
            </v:line>
            <v:line style="position:absolute" from="1645,206" to="1655,206" stroked="true" strokeweight=".36pt" strokecolor="#7e7e7e">
              <v:stroke dashstyle="solid"/>
            </v:line>
            <v:line style="position:absolute" from="1669,206" to="1679,206" stroked="true" strokeweight=".36pt" strokecolor="#7e7e7e">
              <v:stroke dashstyle="solid"/>
            </v:line>
            <v:line style="position:absolute" from="1693,206" to="1703,206" stroked="true" strokeweight=".36pt" strokecolor="#7e7e7e">
              <v:stroke dashstyle="solid"/>
            </v:line>
            <v:line style="position:absolute" from="1717,206" to="1727,206" stroked="true" strokeweight=".36pt" strokecolor="#7e7e7e">
              <v:stroke dashstyle="solid"/>
            </v:line>
            <v:line style="position:absolute" from="1741,206" to="1751,206" stroked="true" strokeweight=".36pt" strokecolor="#7e7e7e">
              <v:stroke dashstyle="solid"/>
            </v:line>
            <v:line style="position:absolute" from="1765,206" to="1775,206" stroked="true" strokeweight=".36pt" strokecolor="#7e7e7e">
              <v:stroke dashstyle="solid"/>
            </v:line>
            <v:line style="position:absolute" from="1789,206" to="1799,206" stroked="true" strokeweight=".36pt" strokecolor="#7e7e7e">
              <v:stroke dashstyle="solid"/>
            </v:line>
            <v:line style="position:absolute" from="1813,206" to="1823,206" stroked="true" strokeweight=".36pt" strokecolor="#7e7e7e">
              <v:stroke dashstyle="solid"/>
            </v:line>
            <v:line style="position:absolute" from="1837,206" to="1847,206" stroked="true" strokeweight=".36pt" strokecolor="#7e7e7e">
              <v:stroke dashstyle="solid"/>
            </v:line>
            <v:line style="position:absolute" from="1861,206" to="1871,206" stroked="true" strokeweight=".36pt" strokecolor="#7e7e7e">
              <v:stroke dashstyle="solid"/>
            </v:line>
            <v:line style="position:absolute" from="1885,206" to="1895,206" stroked="true" strokeweight=".36pt" strokecolor="#7e7e7e">
              <v:stroke dashstyle="solid"/>
            </v:line>
            <v:line style="position:absolute" from="1909,206" to="1919,206" stroked="true" strokeweight=".36pt" strokecolor="#7e7e7e">
              <v:stroke dashstyle="solid"/>
            </v:line>
            <v:line style="position:absolute" from="1933,206" to="1943,206" stroked="true" strokeweight=".36pt" strokecolor="#7e7e7e">
              <v:stroke dashstyle="solid"/>
            </v:line>
            <v:line style="position:absolute" from="1957,206" to="1967,206" stroked="true" strokeweight=".36pt" strokecolor="#7e7e7e">
              <v:stroke dashstyle="solid"/>
            </v:line>
            <v:line style="position:absolute" from="1981,206" to="1991,206" stroked="true" strokeweight=".36pt" strokecolor="#7e7e7e">
              <v:stroke dashstyle="solid"/>
            </v:line>
            <v:line style="position:absolute" from="2005,206" to="2015,206" stroked="true" strokeweight=".36pt" strokecolor="#7e7e7e">
              <v:stroke dashstyle="solid"/>
            </v:line>
            <v:line style="position:absolute" from="2029,206" to="2039,206" stroked="true" strokeweight=".36pt" strokecolor="#7e7e7e">
              <v:stroke dashstyle="solid"/>
            </v:line>
            <v:line style="position:absolute" from="2053,206" to="2063,206" stroked="true" strokeweight=".36pt" strokecolor="#7e7e7e">
              <v:stroke dashstyle="solid"/>
            </v:line>
            <v:line style="position:absolute" from="2077,206" to="2087,206" stroked="true" strokeweight=".36pt" strokecolor="#7e7e7e">
              <v:stroke dashstyle="solid"/>
            </v:line>
            <v:line style="position:absolute" from="2101,206" to="2111,206" stroked="true" strokeweight=".36pt" strokecolor="#7e7e7e">
              <v:stroke dashstyle="solid"/>
            </v:line>
            <v:line style="position:absolute" from="2125,206" to="2135,206" stroked="true" strokeweight=".36pt" strokecolor="#7e7e7e">
              <v:stroke dashstyle="solid"/>
            </v:line>
            <v:line style="position:absolute" from="2149,206" to="2159,206" stroked="true" strokeweight=".36pt" strokecolor="#7e7e7e">
              <v:stroke dashstyle="solid"/>
            </v:line>
            <v:line style="position:absolute" from="2173,206" to="2183,206" stroked="true" strokeweight=".36pt" strokecolor="#7e7e7e">
              <v:stroke dashstyle="solid"/>
            </v:line>
            <v:line style="position:absolute" from="2197,206" to="2207,206" stroked="true" strokeweight=".36pt" strokecolor="#7e7e7e">
              <v:stroke dashstyle="solid"/>
            </v:line>
            <v:line style="position:absolute" from="2221,206" to="2231,206" stroked="true" strokeweight=".36pt" strokecolor="#7e7e7e">
              <v:stroke dashstyle="solid"/>
            </v:line>
            <v:line style="position:absolute" from="2245,206" to="2255,206" stroked="true" strokeweight=".36pt" strokecolor="#7e7e7e">
              <v:stroke dashstyle="solid"/>
            </v:line>
            <v:line style="position:absolute" from="2269,206" to="2279,206" stroked="true" strokeweight=".36pt" strokecolor="#7e7e7e">
              <v:stroke dashstyle="solid"/>
            </v:line>
            <v:line style="position:absolute" from="2293,206" to="2303,206" stroked="true" strokeweight=".36pt" strokecolor="#7e7e7e">
              <v:stroke dashstyle="solid"/>
            </v:line>
            <v:line style="position:absolute" from="2317,206" to="2327,206" stroked="true" strokeweight=".36pt" strokecolor="#7e7e7e">
              <v:stroke dashstyle="solid"/>
            </v:line>
            <v:line style="position:absolute" from="2341,206" to="2351,206" stroked="true" strokeweight=".36pt" strokecolor="#7e7e7e">
              <v:stroke dashstyle="solid"/>
            </v:line>
            <v:line style="position:absolute" from="2365,206" to="2375,206" stroked="true" strokeweight=".36pt" strokecolor="#7e7e7e">
              <v:stroke dashstyle="solid"/>
            </v:line>
            <v:line style="position:absolute" from="2389,206" to="2399,206" stroked="true" strokeweight=".36pt" strokecolor="#7e7e7e">
              <v:stroke dashstyle="solid"/>
            </v:line>
            <v:line style="position:absolute" from="2413,206" to="2423,206" stroked="true" strokeweight=".36pt" strokecolor="#7e7e7e">
              <v:stroke dashstyle="solid"/>
            </v:line>
            <v:line style="position:absolute" from="2437,206" to="2447,206" stroked="true" strokeweight=".36pt" strokecolor="#7e7e7e">
              <v:stroke dashstyle="solid"/>
            </v:line>
            <v:line style="position:absolute" from="2461,206" to="2471,206" stroked="true" strokeweight=".36pt" strokecolor="#7e7e7e">
              <v:stroke dashstyle="solid"/>
            </v:line>
            <v:line style="position:absolute" from="2485,206" to="2495,206" stroked="true" strokeweight=".36pt" strokecolor="#7e7e7e">
              <v:stroke dashstyle="solid"/>
            </v:line>
            <v:line style="position:absolute" from="2509,206" to="2519,206" stroked="true" strokeweight=".36pt" strokecolor="#7e7e7e">
              <v:stroke dashstyle="solid"/>
            </v:line>
            <v:line style="position:absolute" from="2533,206" to="2543,206" stroked="true" strokeweight=".36pt" strokecolor="#7e7e7e">
              <v:stroke dashstyle="solid"/>
            </v:line>
            <v:line style="position:absolute" from="2557,206" to="2567,206" stroked="true" strokeweight=".36pt" strokecolor="#7e7e7e">
              <v:stroke dashstyle="solid"/>
            </v:line>
            <v:line style="position:absolute" from="2581,206" to="2591,206" stroked="true" strokeweight=".36pt" strokecolor="#7e7e7e">
              <v:stroke dashstyle="solid"/>
            </v:line>
            <v:line style="position:absolute" from="2605,206" to="2615,206" stroked="true" strokeweight=".36pt" strokecolor="#7e7e7e">
              <v:stroke dashstyle="solid"/>
            </v:line>
            <v:line style="position:absolute" from="2629,206" to="2639,206" stroked="true" strokeweight=".36pt" strokecolor="#7e7e7e">
              <v:stroke dashstyle="solid"/>
            </v:line>
            <v:line style="position:absolute" from="2653,206" to="2663,206" stroked="true" strokeweight=".36pt" strokecolor="#7e7e7e">
              <v:stroke dashstyle="solid"/>
            </v:line>
            <v:line style="position:absolute" from="2677,206" to="2687,206" stroked="true" strokeweight=".36pt" strokecolor="#7e7e7e">
              <v:stroke dashstyle="solid"/>
            </v:line>
            <v:line style="position:absolute" from="2701,206" to="2711,206" stroked="true" strokeweight=".36pt" strokecolor="#7e7e7e">
              <v:stroke dashstyle="solid"/>
            </v:line>
            <v:line style="position:absolute" from="2725,206" to="2735,206" stroked="true" strokeweight=".36pt" strokecolor="#7e7e7e">
              <v:stroke dashstyle="solid"/>
            </v:line>
            <v:line style="position:absolute" from="2749,206" to="2759,206" stroked="true" strokeweight=".36pt" strokecolor="#7e7e7e">
              <v:stroke dashstyle="solid"/>
            </v:line>
            <v:line style="position:absolute" from="2773,206" to="2783,206" stroked="true" strokeweight=".36pt" strokecolor="#7e7e7e">
              <v:stroke dashstyle="solid"/>
            </v:line>
            <v:line style="position:absolute" from="2797,206" to="2807,206" stroked="true" strokeweight=".36pt" strokecolor="#7e7e7e">
              <v:stroke dashstyle="solid"/>
            </v:line>
            <v:line style="position:absolute" from="2821,206" to="2831,206" stroked="true" strokeweight=".36pt" strokecolor="#7e7e7e">
              <v:stroke dashstyle="solid"/>
            </v:line>
            <v:line style="position:absolute" from="2845,206" to="2855,206" stroked="true" strokeweight=".36pt" strokecolor="#7e7e7e">
              <v:stroke dashstyle="solid"/>
            </v:line>
            <v:line style="position:absolute" from="2869,206" to="2879,206" stroked="true" strokeweight=".36pt" strokecolor="#7e7e7e">
              <v:stroke dashstyle="solid"/>
            </v:line>
            <v:line style="position:absolute" from="2893,206" to="2903,206" stroked="true" strokeweight=".36pt" strokecolor="#7e7e7e">
              <v:stroke dashstyle="solid"/>
            </v:line>
            <v:line style="position:absolute" from="2917,206" to="2927,206" stroked="true" strokeweight=".36pt" strokecolor="#7e7e7e">
              <v:stroke dashstyle="solid"/>
            </v:line>
            <v:line style="position:absolute" from="2941,206" to="2951,206" stroked="true" strokeweight=".36pt" strokecolor="#7e7e7e">
              <v:stroke dashstyle="solid"/>
            </v:line>
            <v:line style="position:absolute" from="2965,206" to="2975,206" stroked="true" strokeweight=".36pt" strokecolor="#7e7e7e">
              <v:stroke dashstyle="solid"/>
            </v:line>
            <v:line style="position:absolute" from="2989,206" to="2999,206" stroked="true" strokeweight=".36pt" strokecolor="#7e7e7e">
              <v:stroke dashstyle="solid"/>
            </v:line>
            <v:line style="position:absolute" from="3013,206" to="3023,206" stroked="true" strokeweight=".36pt" strokecolor="#7e7e7e">
              <v:stroke dashstyle="solid"/>
            </v:line>
            <v:line style="position:absolute" from="3037,206" to="3047,206" stroked="true" strokeweight=".36pt" strokecolor="#7e7e7e">
              <v:stroke dashstyle="solid"/>
            </v:line>
            <v:line style="position:absolute" from="3061,206" to="3071,206" stroked="true" strokeweight=".36pt" strokecolor="#7e7e7e">
              <v:stroke dashstyle="solid"/>
            </v:line>
            <v:line style="position:absolute" from="3085,206" to="3095,206" stroked="true" strokeweight=".36pt" strokecolor="#7e7e7e">
              <v:stroke dashstyle="solid"/>
            </v:line>
            <v:line style="position:absolute" from="3109,206" to="3119,206" stroked="true" strokeweight=".36pt" strokecolor="#7e7e7e">
              <v:stroke dashstyle="solid"/>
            </v:line>
            <v:line style="position:absolute" from="3133,206" to="3143,206" stroked="true" strokeweight=".36pt" strokecolor="#7e7e7e">
              <v:stroke dashstyle="solid"/>
            </v:line>
            <v:line style="position:absolute" from="3157,206" to="3167,206" stroked="true" strokeweight=".36pt" strokecolor="#7e7e7e">
              <v:stroke dashstyle="solid"/>
            </v:line>
            <v:line style="position:absolute" from="3181,206" to="3191,206" stroked="true" strokeweight=".36pt" strokecolor="#7e7e7e">
              <v:stroke dashstyle="solid"/>
            </v:line>
            <v:line style="position:absolute" from="3205,206" to="3215,206" stroked="true" strokeweight=".36pt" strokecolor="#7e7e7e">
              <v:stroke dashstyle="solid"/>
            </v:line>
            <v:line style="position:absolute" from="3229,206" to="3239,206" stroked="true" strokeweight=".36pt" strokecolor="#7e7e7e">
              <v:stroke dashstyle="solid"/>
            </v:line>
            <v:line style="position:absolute" from="3253,206" to="3263,206" stroked="true" strokeweight=".36pt" strokecolor="#7e7e7e">
              <v:stroke dashstyle="solid"/>
            </v:line>
            <v:line style="position:absolute" from="3277,206" to="3287,206" stroked="true" strokeweight=".36pt" strokecolor="#7e7e7e">
              <v:stroke dashstyle="solid"/>
            </v:line>
            <v:line style="position:absolute" from="3301,206" to="3311,206" stroked="true" strokeweight=".36pt" strokecolor="#7e7e7e">
              <v:stroke dashstyle="solid"/>
            </v:line>
            <v:line style="position:absolute" from="3325,206" to="3335,206" stroked="true" strokeweight=".36pt" strokecolor="#7e7e7e">
              <v:stroke dashstyle="solid"/>
            </v:line>
            <v:line style="position:absolute" from="3349,206" to="3359,206" stroked="true" strokeweight=".36pt" strokecolor="#7e7e7e">
              <v:stroke dashstyle="solid"/>
            </v:line>
            <v:line style="position:absolute" from="3373,206" to="3383,206" stroked="true" strokeweight=".36pt" strokecolor="#7e7e7e">
              <v:stroke dashstyle="solid"/>
            </v:line>
            <v:line style="position:absolute" from="3397,206" to="3407,206" stroked="true" strokeweight=".36pt" strokecolor="#7e7e7e">
              <v:stroke dashstyle="solid"/>
            </v:line>
            <v:line style="position:absolute" from="3421,206" to="3431,206" stroked="true" strokeweight=".36pt" strokecolor="#7e7e7e">
              <v:stroke dashstyle="solid"/>
            </v:line>
            <v:line style="position:absolute" from="3445,206" to="3455,206" stroked="true" strokeweight=".36pt" strokecolor="#7e7e7e">
              <v:stroke dashstyle="solid"/>
            </v:line>
            <v:line style="position:absolute" from="3469,206" to="3479,206" stroked="true" strokeweight=".36pt" strokecolor="#7e7e7e">
              <v:stroke dashstyle="solid"/>
            </v:line>
            <v:line style="position:absolute" from="3493,206" to="3503,206" stroked="true" strokeweight=".36pt" strokecolor="#7e7e7e">
              <v:stroke dashstyle="solid"/>
            </v:line>
            <v:line style="position:absolute" from="3517,206" to="3527,206" stroked="true" strokeweight=".36pt" strokecolor="#7e7e7e">
              <v:stroke dashstyle="solid"/>
            </v:line>
            <v:line style="position:absolute" from="3541,206" to="3551,206" stroked="true" strokeweight=".36pt" strokecolor="#7e7e7e">
              <v:stroke dashstyle="solid"/>
            </v:line>
            <v:line style="position:absolute" from="3565,206" to="3575,206" stroked="true" strokeweight=".36pt" strokecolor="#7e7e7e">
              <v:stroke dashstyle="solid"/>
            </v:line>
            <v:line style="position:absolute" from="3589,206" to="3599,206" stroked="true" strokeweight=".36pt" strokecolor="#7e7e7e">
              <v:stroke dashstyle="solid"/>
            </v:line>
            <v:line style="position:absolute" from="3613,206" to="3623,206" stroked="true" strokeweight=".36pt" strokecolor="#7e7e7e">
              <v:stroke dashstyle="solid"/>
            </v:line>
            <v:line style="position:absolute" from="3637,206" to="3647,206" stroked="true" strokeweight=".36pt" strokecolor="#7e7e7e">
              <v:stroke dashstyle="solid"/>
            </v:line>
            <v:line style="position:absolute" from="3661,206" to="3671,206" stroked="true" strokeweight=".36pt" strokecolor="#7e7e7e">
              <v:stroke dashstyle="solid"/>
            </v:line>
            <v:line style="position:absolute" from="3685,206" to="3695,206" stroked="true" strokeweight=".36pt" strokecolor="#7e7e7e">
              <v:stroke dashstyle="solid"/>
            </v:line>
            <v:line style="position:absolute" from="3709,206" to="3719,206" stroked="true" strokeweight=".36pt" strokecolor="#7e7e7e">
              <v:stroke dashstyle="solid"/>
            </v:line>
            <v:line style="position:absolute" from="3733,206" to="3743,206" stroked="true" strokeweight=".36pt" strokecolor="#7e7e7e">
              <v:stroke dashstyle="solid"/>
            </v:line>
            <v:line style="position:absolute" from="3757,206" to="3767,206" stroked="true" strokeweight=".36pt" strokecolor="#7e7e7e">
              <v:stroke dashstyle="solid"/>
            </v:line>
            <v:line style="position:absolute" from="3781,206" to="3791,206" stroked="true" strokeweight=".36pt" strokecolor="#7e7e7e">
              <v:stroke dashstyle="solid"/>
            </v:line>
            <v:line style="position:absolute" from="3805,206" to="3815,206" stroked="true" strokeweight=".36pt" strokecolor="#7e7e7e">
              <v:stroke dashstyle="solid"/>
            </v:line>
            <v:line style="position:absolute" from="3829,206" to="3839,206" stroked="true" strokeweight=".36pt" strokecolor="#7e7e7e">
              <v:stroke dashstyle="solid"/>
            </v:line>
            <v:line style="position:absolute" from="3853,206" to="3863,206" stroked="true" strokeweight=".36pt" strokecolor="#7e7e7e">
              <v:stroke dashstyle="solid"/>
            </v:line>
            <v:line style="position:absolute" from="3877,206" to="3887,206" stroked="true" strokeweight=".36pt" strokecolor="#7e7e7e">
              <v:stroke dashstyle="solid"/>
            </v:line>
            <v:line style="position:absolute" from="3901,206" to="3911,206" stroked="true" strokeweight=".36pt" strokecolor="#7e7e7e">
              <v:stroke dashstyle="solid"/>
            </v:line>
            <v:line style="position:absolute" from="3925,206" to="3935,206" stroked="true" strokeweight=".36pt" strokecolor="#7e7e7e">
              <v:stroke dashstyle="solid"/>
            </v:line>
            <v:line style="position:absolute" from="3949,206" to="3959,206" stroked="true" strokeweight=".36pt" strokecolor="#7e7e7e">
              <v:stroke dashstyle="solid"/>
            </v:line>
            <v:line style="position:absolute" from="3973,206" to="3983,206" stroked="true" strokeweight=".36pt" strokecolor="#7e7e7e">
              <v:stroke dashstyle="solid"/>
            </v:line>
            <v:line style="position:absolute" from="3997,206" to="4007,206" stroked="true" strokeweight=".36pt" strokecolor="#7e7e7e">
              <v:stroke dashstyle="solid"/>
            </v:line>
            <v:line style="position:absolute" from="4021,206" to="4031,206" stroked="true" strokeweight=".36pt" strokecolor="#7e7e7e">
              <v:stroke dashstyle="solid"/>
            </v:line>
            <v:line style="position:absolute" from="4045,206" to="4055,206" stroked="true" strokeweight=".36pt" strokecolor="#7e7e7e">
              <v:stroke dashstyle="solid"/>
            </v:line>
            <v:line style="position:absolute" from="4069,206" to="4079,206" stroked="true" strokeweight=".36pt" strokecolor="#7e7e7e">
              <v:stroke dashstyle="solid"/>
            </v:line>
            <v:line style="position:absolute" from="4093,206" to="4103,206" stroked="true" strokeweight=".36pt" strokecolor="#7e7e7e">
              <v:stroke dashstyle="solid"/>
            </v:line>
            <v:line style="position:absolute" from="4117,206" to="4127,206" stroked="true" strokeweight=".36pt" strokecolor="#7e7e7e">
              <v:stroke dashstyle="solid"/>
            </v:line>
            <v:line style="position:absolute" from="4141,206" to="4151,206" stroked="true" strokeweight=".36pt" strokecolor="#7e7e7e">
              <v:stroke dashstyle="solid"/>
            </v:line>
            <v:line style="position:absolute" from="4165,206" to="4175,206" stroked="true" strokeweight=".36pt" strokecolor="#7e7e7e">
              <v:stroke dashstyle="solid"/>
            </v:line>
            <v:line style="position:absolute" from="4189,206" to="4199,206" stroked="true" strokeweight=".36pt" strokecolor="#7e7e7e">
              <v:stroke dashstyle="solid"/>
            </v:line>
            <v:line style="position:absolute" from="4213,206" to="4223,206" stroked="true" strokeweight=".36pt" strokecolor="#7e7e7e">
              <v:stroke dashstyle="solid"/>
            </v:line>
            <v:line style="position:absolute" from="4237,206" to="4244,206" stroked="true" strokeweight=".36pt" strokecolor="#7e7e7e">
              <v:stroke dashstyle="solid"/>
            </v:line>
            <v:shape style="position:absolute;left:1597;top:-26;width:2648;height:216" coordorigin="1597,-25" coordsize="2648,216" path="m4237,-25l4244,-25m4237,-1l4244,-1m4237,23l4244,23m4237,47l4244,47m4237,71l4244,71m4237,95l4244,95m4237,119l4244,119m4237,143l4244,143m4237,167l4244,167m4237,191l4244,191m1597,-25l1604,-25m1597,-1l1604,-1m1597,23l1604,23m1597,47l1604,47m1597,71l1604,71m1597,95l1604,95m1597,119l1604,119m1597,143l1604,143m1597,167l1604,167m1597,191l1604,191e" filled="false" stroked="true" strokeweight=".48pt" strokecolor="#4b4b4b">
              <v:path arrowok="t"/>
              <v:stroke dashstyle="solid"/>
            </v:shape>
            <v:line style="position:absolute" from="1597,206" to="1607,206" stroked="true" strokeweight=".36pt" strokecolor="#7e7e7e">
              <v:stroke dashstyle="solid"/>
            </v:line>
            <v:line style="position:absolute" from="1621,206" to="1631,206" stroked="true" strokeweight=".36pt" strokecolor="#7e7e7e">
              <v:stroke dashstyle="solid"/>
            </v:line>
            <v:line style="position:absolute" from="1645,206" to="1655,206" stroked="true" strokeweight=".36pt" strokecolor="#7e7e7e">
              <v:stroke dashstyle="solid"/>
            </v:line>
            <v:line style="position:absolute" from="1669,206" to="1679,206" stroked="true" strokeweight=".36pt" strokecolor="#7e7e7e">
              <v:stroke dashstyle="solid"/>
            </v:line>
            <v:line style="position:absolute" from="1693,206" to="1703,206" stroked="true" strokeweight=".36pt" strokecolor="#7e7e7e">
              <v:stroke dashstyle="solid"/>
            </v:line>
            <v:line style="position:absolute" from="1717,206" to="1727,206" stroked="true" strokeweight=".36pt" strokecolor="#7e7e7e">
              <v:stroke dashstyle="solid"/>
            </v:line>
            <v:line style="position:absolute" from="1741,206" to="1751,206" stroked="true" strokeweight=".36pt" strokecolor="#7e7e7e">
              <v:stroke dashstyle="solid"/>
            </v:line>
            <v:line style="position:absolute" from="1765,206" to="1775,206" stroked="true" strokeweight=".36pt" strokecolor="#7e7e7e">
              <v:stroke dashstyle="solid"/>
            </v:line>
            <v:line style="position:absolute" from="1789,206" to="1799,206" stroked="true" strokeweight=".36pt" strokecolor="#7e7e7e">
              <v:stroke dashstyle="solid"/>
            </v:line>
            <v:line style="position:absolute" from="1813,206" to="1823,206" stroked="true" strokeweight=".36pt" strokecolor="#7e7e7e">
              <v:stroke dashstyle="solid"/>
            </v:line>
            <v:line style="position:absolute" from="1837,206" to="1847,206" stroked="true" strokeweight=".36pt" strokecolor="#7e7e7e">
              <v:stroke dashstyle="solid"/>
            </v:line>
            <v:line style="position:absolute" from="1861,206" to="1871,206" stroked="true" strokeweight=".36pt" strokecolor="#7e7e7e">
              <v:stroke dashstyle="solid"/>
            </v:line>
            <v:line style="position:absolute" from="1885,206" to="1895,206" stroked="true" strokeweight=".36pt" strokecolor="#7e7e7e">
              <v:stroke dashstyle="solid"/>
            </v:line>
            <v:line style="position:absolute" from="1909,206" to="1919,206" stroked="true" strokeweight=".36pt" strokecolor="#7e7e7e">
              <v:stroke dashstyle="solid"/>
            </v:line>
            <v:line style="position:absolute" from="1933,206" to="1943,206" stroked="true" strokeweight=".36pt" strokecolor="#7e7e7e">
              <v:stroke dashstyle="solid"/>
            </v:line>
            <v:line style="position:absolute" from="1957,206" to="1967,206" stroked="true" strokeweight=".36pt" strokecolor="#7e7e7e">
              <v:stroke dashstyle="solid"/>
            </v:line>
            <v:line style="position:absolute" from="1981,206" to="1991,206" stroked="true" strokeweight=".36pt" strokecolor="#7e7e7e">
              <v:stroke dashstyle="solid"/>
            </v:line>
            <v:line style="position:absolute" from="2005,206" to="2015,206" stroked="true" strokeweight=".36pt" strokecolor="#7e7e7e">
              <v:stroke dashstyle="solid"/>
            </v:line>
            <v:line style="position:absolute" from="2029,206" to="2039,206" stroked="true" strokeweight=".36pt" strokecolor="#7e7e7e">
              <v:stroke dashstyle="solid"/>
            </v:line>
            <v:line style="position:absolute" from="2053,206" to="2063,206" stroked="true" strokeweight=".36pt" strokecolor="#7e7e7e">
              <v:stroke dashstyle="solid"/>
            </v:line>
            <v:line style="position:absolute" from="2077,206" to="2087,206" stroked="true" strokeweight=".36pt" strokecolor="#7e7e7e">
              <v:stroke dashstyle="solid"/>
            </v:line>
            <v:line style="position:absolute" from="2101,206" to="2111,206" stroked="true" strokeweight=".36pt" strokecolor="#7e7e7e">
              <v:stroke dashstyle="solid"/>
            </v:line>
            <v:line style="position:absolute" from="2125,206" to="2135,206" stroked="true" strokeweight=".36pt" strokecolor="#7e7e7e">
              <v:stroke dashstyle="solid"/>
            </v:line>
            <v:line style="position:absolute" from="2149,206" to="2159,206" stroked="true" strokeweight=".36pt" strokecolor="#7e7e7e">
              <v:stroke dashstyle="solid"/>
            </v:line>
            <v:line style="position:absolute" from="2173,206" to="2183,206" stroked="true" strokeweight=".36pt" strokecolor="#7e7e7e">
              <v:stroke dashstyle="solid"/>
            </v:line>
            <v:line style="position:absolute" from="2197,206" to="2207,206" stroked="true" strokeweight=".36pt" strokecolor="#7e7e7e">
              <v:stroke dashstyle="solid"/>
            </v:line>
            <v:line style="position:absolute" from="2221,206" to="2231,206" stroked="true" strokeweight=".36pt" strokecolor="#7e7e7e">
              <v:stroke dashstyle="solid"/>
            </v:line>
            <v:line style="position:absolute" from="2245,206" to="2255,206" stroked="true" strokeweight=".36pt" strokecolor="#7e7e7e">
              <v:stroke dashstyle="solid"/>
            </v:line>
            <v:line style="position:absolute" from="2269,206" to="2279,206" stroked="true" strokeweight=".36pt" strokecolor="#7e7e7e">
              <v:stroke dashstyle="solid"/>
            </v:line>
            <v:line style="position:absolute" from="2293,206" to="2303,206" stroked="true" strokeweight=".36pt" strokecolor="#7e7e7e">
              <v:stroke dashstyle="solid"/>
            </v:line>
            <v:line style="position:absolute" from="2317,206" to="2327,206" stroked="true" strokeweight=".36pt" strokecolor="#7e7e7e">
              <v:stroke dashstyle="solid"/>
            </v:line>
            <v:line style="position:absolute" from="2341,206" to="2351,206" stroked="true" strokeweight=".36pt" strokecolor="#7e7e7e">
              <v:stroke dashstyle="solid"/>
            </v:line>
            <v:line style="position:absolute" from="2365,206" to="2375,206" stroked="true" strokeweight=".36pt" strokecolor="#7e7e7e">
              <v:stroke dashstyle="solid"/>
            </v:line>
            <v:line style="position:absolute" from="2389,206" to="2399,206" stroked="true" strokeweight=".36pt" strokecolor="#7e7e7e">
              <v:stroke dashstyle="solid"/>
            </v:line>
            <v:line style="position:absolute" from="2413,206" to="2423,206" stroked="true" strokeweight=".36pt" strokecolor="#7e7e7e">
              <v:stroke dashstyle="solid"/>
            </v:line>
            <v:line style="position:absolute" from="2437,206" to="2447,206" stroked="true" strokeweight=".36pt" strokecolor="#7e7e7e">
              <v:stroke dashstyle="solid"/>
            </v:line>
            <v:line style="position:absolute" from="2461,206" to="2471,206" stroked="true" strokeweight=".36pt" strokecolor="#7e7e7e">
              <v:stroke dashstyle="solid"/>
            </v:line>
            <v:line style="position:absolute" from="2485,206" to="2495,206" stroked="true" strokeweight=".36pt" strokecolor="#7e7e7e">
              <v:stroke dashstyle="solid"/>
            </v:line>
            <v:line style="position:absolute" from="2509,206" to="2519,206" stroked="true" strokeweight=".36pt" strokecolor="#7e7e7e">
              <v:stroke dashstyle="solid"/>
            </v:line>
            <v:line style="position:absolute" from="2533,206" to="2543,206" stroked="true" strokeweight=".36pt" strokecolor="#7e7e7e">
              <v:stroke dashstyle="solid"/>
            </v:line>
            <v:line style="position:absolute" from="2557,206" to="2567,206" stroked="true" strokeweight=".36pt" strokecolor="#7e7e7e">
              <v:stroke dashstyle="solid"/>
            </v:line>
            <v:line style="position:absolute" from="2581,206" to="2591,206" stroked="true" strokeweight=".36pt" strokecolor="#7e7e7e">
              <v:stroke dashstyle="solid"/>
            </v:line>
            <v:line style="position:absolute" from="2605,206" to="2615,206" stroked="true" strokeweight=".36pt" strokecolor="#7e7e7e">
              <v:stroke dashstyle="solid"/>
            </v:line>
            <v:line style="position:absolute" from="2629,206" to="2639,206" stroked="true" strokeweight=".36pt" strokecolor="#7e7e7e">
              <v:stroke dashstyle="solid"/>
            </v:line>
            <v:line style="position:absolute" from="2653,206" to="2663,206" stroked="true" strokeweight=".36pt" strokecolor="#7e7e7e">
              <v:stroke dashstyle="solid"/>
            </v:line>
            <v:line style="position:absolute" from="2677,206" to="2687,206" stroked="true" strokeweight=".36pt" strokecolor="#7e7e7e">
              <v:stroke dashstyle="solid"/>
            </v:line>
            <v:line style="position:absolute" from="2701,206" to="2711,206" stroked="true" strokeweight=".36pt" strokecolor="#7e7e7e">
              <v:stroke dashstyle="solid"/>
            </v:line>
            <v:line style="position:absolute" from="2725,206" to="2735,206" stroked="true" strokeweight=".36pt" strokecolor="#7e7e7e">
              <v:stroke dashstyle="solid"/>
            </v:line>
            <v:line style="position:absolute" from="2749,206" to="2759,206" stroked="true" strokeweight=".36pt" strokecolor="#7e7e7e">
              <v:stroke dashstyle="solid"/>
            </v:line>
            <v:line style="position:absolute" from="2773,206" to="2783,206" stroked="true" strokeweight=".36pt" strokecolor="#7e7e7e">
              <v:stroke dashstyle="solid"/>
            </v:line>
            <v:line style="position:absolute" from="2797,206" to="2807,206" stroked="true" strokeweight=".36pt" strokecolor="#7e7e7e">
              <v:stroke dashstyle="solid"/>
            </v:line>
            <v:line style="position:absolute" from="2821,206" to="2831,206" stroked="true" strokeweight=".36pt" strokecolor="#7e7e7e">
              <v:stroke dashstyle="solid"/>
            </v:line>
            <v:line style="position:absolute" from="2845,206" to="2855,206" stroked="true" strokeweight=".36pt" strokecolor="#7e7e7e">
              <v:stroke dashstyle="solid"/>
            </v:line>
            <v:line style="position:absolute" from="2869,206" to="2879,206" stroked="true" strokeweight=".36pt" strokecolor="#7e7e7e">
              <v:stroke dashstyle="solid"/>
            </v:line>
            <v:line style="position:absolute" from="2893,206" to="2903,206" stroked="true" strokeweight=".36pt" strokecolor="#7e7e7e">
              <v:stroke dashstyle="solid"/>
            </v:line>
            <v:line style="position:absolute" from="2917,206" to="2927,206" stroked="true" strokeweight=".36pt" strokecolor="#7e7e7e">
              <v:stroke dashstyle="solid"/>
            </v:line>
            <v:line style="position:absolute" from="2941,206" to="2951,206" stroked="true" strokeweight=".36pt" strokecolor="#7e7e7e">
              <v:stroke dashstyle="solid"/>
            </v:line>
            <v:line style="position:absolute" from="2965,206" to="2975,206" stroked="true" strokeweight=".36pt" strokecolor="#7e7e7e">
              <v:stroke dashstyle="solid"/>
            </v:line>
            <v:line style="position:absolute" from="2989,206" to="2999,206" stroked="true" strokeweight=".36pt" strokecolor="#7e7e7e">
              <v:stroke dashstyle="solid"/>
            </v:line>
            <v:line style="position:absolute" from="3013,206" to="3023,206" stroked="true" strokeweight=".36pt" strokecolor="#7e7e7e">
              <v:stroke dashstyle="solid"/>
            </v:line>
            <v:line style="position:absolute" from="3037,206" to="3047,206" stroked="true" strokeweight=".36pt" strokecolor="#7e7e7e">
              <v:stroke dashstyle="solid"/>
            </v:line>
            <v:line style="position:absolute" from="3061,206" to="3071,206" stroked="true" strokeweight=".36pt" strokecolor="#7e7e7e">
              <v:stroke dashstyle="solid"/>
            </v:line>
            <v:line style="position:absolute" from="3085,206" to="3095,206" stroked="true" strokeweight=".36pt" strokecolor="#7e7e7e">
              <v:stroke dashstyle="solid"/>
            </v:line>
            <v:line style="position:absolute" from="3109,206" to="3119,206" stroked="true" strokeweight=".36pt" strokecolor="#7e7e7e">
              <v:stroke dashstyle="solid"/>
            </v:line>
            <v:line style="position:absolute" from="3133,206" to="3143,206" stroked="true" strokeweight=".36pt" strokecolor="#7e7e7e">
              <v:stroke dashstyle="solid"/>
            </v:line>
            <v:line style="position:absolute" from="3157,206" to="3167,206" stroked="true" strokeweight=".36pt" strokecolor="#7e7e7e">
              <v:stroke dashstyle="solid"/>
            </v:line>
            <v:line style="position:absolute" from="3181,206" to="3191,206" stroked="true" strokeweight=".36pt" strokecolor="#7e7e7e">
              <v:stroke dashstyle="solid"/>
            </v:line>
            <v:line style="position:absolute" from="3205,206" to="3215,206" stroked="true" strokeweight=".36pt" strokecolor="#7e7e7e">
              <v:stroke dashstyle="solid"/>
            </v:line>
            <v:line style="position:absolute" from="3229,206" to="3239,206" stroked="true" strokeweight=".36pt" strokecolor="#7e7e7e">
              <v:stroke dashstyle="solid"/>
            </v:line>
            <v:line style="position:absolute" from="3253,206" to="3263,206" stroked="true" strokeweight=".36pt" strokecolor="#7e7e7e">
              <v:stroke dashstyle="solid"/>
            </v:line>
            <v:line style="position:absolute" from="3277,206" to="3287,206" stroked="true" strokeweight=".36pt" strokecolor="#7e7e7e">
              <v:stroke dashstyle="solid"/>
            </v:line>
            <v:line style="position:absolute" from="3301,206" to="3311,206" stroked="true" strokeweight=".36pt" strokecolor="#7e7e7e">
              <v:stroke dashstyle="solid"/>
            </v:line>
            <v:line style="position:absolute" from="3325,206" to="3335,206" stroked="true" strokeweight=".36pt" strokecolor="#7e7e7e">
              <v:stroke dashstyle="solid"/>
            </v:line>
            <v:line style="position:absolute" from="3349,206" to="3359,206" stroked="true" strokeweight=".36pt" strokecolor="#7e7e7e">
              <v:stroke dashstyle="solid"/>
            </v:line>
            <v:line style="position:absolute" from="3373,206" to="3383,206" stroked="true" strokeweight=".36pt" strokecolor="#7e7e7e">
              <v:stroke dashstyle="solid"/>
            </v:line>
            <v:line style="position:absolute" from="3397,206" to="3407,206" stroked="true" strokeweight=".36pt" strokecolor="#7e7e7e">
              <v:stroke dashstyle="solid"/>
            </v:line>
            <v:line style="position:absolute" from="3421,206" to="3431,206" stroked="true" strokeweight=".36pt" strokecolor="#7e7e7e">
              <v:stroke dashstyle="solid"/>
            </v:line>
            <v:line style="position:absolute" from="3445,206" to="3455,206" stroked="true" strokeweight=".36pt" strokecolor="#7e7e7e">
              <v:stroke dashstyle="solid"/>
            </v:line>
            <v:line style="position:absolute" from="3469,206" to="3479,206" stroked="true" strokeweight=".36pt" strokecolor="#7e7e7e">
              <v:stroke dashstyle="solid"/>
            </v:line>
            <v:line style="position:absolute" from="3493,206" to="3503,206" stroked="true" strokeweight=".36pt" strokecolor="#7e7e7e">
              <v:stroke dashstyle="solid"/>
            </v:line>
            <v:line style="position:absolute" from="3517,206" to="3527,206" stroked="true" strokeweight=".36pt" strokecolor="#7e7e7e">
              <v:stroke dashstyle="solid"/>
            </v:line>
            <v:line style="position:absolute" from="3541,206" to="3551,206" stroked="true" strokeweight=".36pt" strokecolor="#7e7e7e">
              <v:stroke dashstyle="solid"/>
            </v:line>
            <v:line style="position:absolute" from="3565,206" to="3575,206" stroked="true" strokeweight=".36pt" strokecolor="#7e7e7e">
              <v:stroke dashstyle="solid"/>
            </v:line>
            <v:line style="position:absolute" from="3589,206" to="3599,206" stroked="true" strokeweight=".36pt" strokecolor="#7e7e7e">
              <v:stroke dashstyle="solid"/>
            </v:line>
            <v:line style="position:absolute" from="3613,206" to="3623,206" stroked="true" strokeweight=".36pt" strokecolor="#7e7e7e">
              <v:stroke dashstyle="solid"/>
            </v:line>
            <v:line style="position:absolute" from="3637,206" to="3647,206" stroked="true" strokeweight=".36pt" strokecolor="#7e7e7e">
              <v:stroke dashstyle="solid"/>
            </v:line>
            <v:line style="position:absolute" from="3661,206" to="3671,206" stroked="true" strokeweight=".36pt" strokecolor="#7e7e7e">
              <v:stroke dashstyle="solid"/>
            </v:line>
            <v:line style="position:absolute" from="3685,206" to="3695,206" stroked="true" strokeweight=".36pt" strokecolor="#7e7e7e">
              <v:stroke dashstyle="solid"/>
            </v:line>
            <v:line style="position:absolute" from="3709,206" to="3719,206" stroked="true" strokeweight=".36pt" strokecolor="#7e7e7e">
              <v:stroke dashstyle="solid"/>
            </v:line>
            <v:line style="position:absolute" from="3733,206" to="3743,206" stroked="true" strokeweight=".36pt" strokecolor="#7e7e7e">
              <v:stroke dashstyle="solid"/>
            </v:line>
            <v:line style="position:absolute" from="3757,206" to="3767,206" stroked="true" strokeweight=".36pt" strokecolor="#7e7e7e">
              <v:stroke dashstyle="solid"/>
            </v:line>
            <v:line style="position:absolute" from="3781,206" to="3791,206" stroked="true" strokeweight=".36pt" strokecolor="#7e7e7e">
              <v:stroke dashstyle="solid"/>
            </v:line>
            <v:line style="position:absolute" from="3805,206" to="3815,206" stroked="true" strokeweight=".36pt" strokecolor="#7e7e7e">
              <v:stroke dashstyle="solid"/>
            </v:line>
            <v:line style="position:absolute" from="3829,206" to="3839,206" stroked="true" strokeweight=".36pt" strokecolor="#7e7e7e">
              <v:stroke dashstyle="solid"/>
            </v:line>
            <v:line style="position:absolute" from="3853,206" to="3863,206" stroked="true" strokeweight=".36pt" strokecolor="#7e7e7e">
              <v:stroke dashstyle="solid"/>
            </v:line>
            <v:line style="position:absolute" from="3877,206" to="3887,206" stroked="true" strokeweight=".36pt" strokecolor="#7e7e7e">
              <v:stroke dashstyle="solid"/>
            </v:line>
            <v:line style="position:absolute" from="3901,206" to="3911,206" stroked="true" strokeweight=".36pt" strokecolor="#7e7e7e">
              <v:stroke dashstyle="solid"/>
            </v:line>
            <v:line style="position:absolute" from="3925,206" to="3935,206" stroked="true" strokeweight=".36pt" strokecolor="#7e7e7e">
              <v:stroke dashstyle="solid"/>
            </v:line>
            <v:line style="position:absolute" from="3949,206" to="3959,206" stroked="true" strokeweight=".36pt" strokecolor="#7e7e7e">
              <v:stroke dashstyle="solid"/>
            </v:line>
            <v:line style="position:absolute" from="3973,206" to="3983,206" stroked="true" strokeweight=".36pt" strokecolor="#7e7e7e">
              <v:stroke dashstyle="solid"/>
            </v:line>
            <v:line style="position:absolute" from="3997,206" to="4007,206" stroked="true" strokeweight=".36pt" strokecolor="#7e7e7e">
              <v:stroke dashstyle="solid"/>
            </v:line>
            <v:line style="position:absolute" from="4021,206" to="4031,206" stroked="true" strokeweight=".36pt" strokecolor="#7e7e7e">
              <v:stroke dashstyle="solid"/>
            </v:line>
            <v:line style="position:absolute" from="4045,206" to="4055,206" stroked="true" strokeweight=".36pt" strokecolor="#7e7e7e">
              <v:stroke dashstyle="solid"/>
            </v:line>
            <v:line style="position:absolute" from="4069,206" to="4079,206" stroked="true" strokeweight=".36pt" strokecolor="#7e7e7e">
              <v:stroke dashstyle="solid"/>
            </v:line>
            <v:line style="position:absolute" from="4093,206" to="4103,206" stroked="true" strokeweight=".36pt" strokecolor="#7e7e7e">
              <v:stroke dashstyle="solid"/>
            </v:line>
            <v:line style="position:absolute" from="4117,206" to="4127,206" stroked="true" strokeweight=".36pt" strokecolor="#7e7e7e">
              <v:stroke dashstyle="solid"/>
            </v:line>
            <v:line style="position:absolute" from="4141,206" to="4151,206" stroked="true" strokeweight=".36pt" strokecolor="#7e7e7e">
              <v:stroke dashstyle="solid"/>
            </v:line>
            <v:line style="position:absolute" from="4165,206" to="4175,206" stroked="true" strokeweight=".36pt" strokecolor="#7e7e7e">
              <v:stroke dashstyle="solid"/>
            </v:line>
            <v:line style="position:absolute" from="4189,206" to="4199,206" stroked="true" strokeweight=".36pt" strokecolor="#7e7e7e">
              <v:stroke dashstyle="solid"/>
            </v:line>
            <v:line style="position:absolute" from="4213,206" to="4223,206" stroked="true" strokeweight=".36pt" strokecolor="#7e7e7e">
              <v:stroke dashstyle="solid"/>
            </v:line>
            <v:line style="position:absolute" from="4237,206" to="4244,206" stroked="true" strokeweight=".36pt" strokecolor="#7e7e7e">
              <v:stroke dashstyle="solid"/>
            </v:line>
            <w10:wrap type="none"/>
          </v:group>
        </w:pict>
      </w:r>
      <w:r>
        <w:rPr>
          <w:w w:val="95"/>
          <w:sz w:val="14"/>
        </w:rPr>
        <w:t>평가 제출서류 간소화를 희망하는 대상은「개인정보 수집 및 활용 동의서」가 필요합니다.</w:t>
      </w:r>
    </w:p>
    <w:p>
      <w:pPr>
        <w:spacing w:line="226" w:lineRule="exact" w:before="0"/>
        <w:ind w:left="6912" w:right="0" w:firstLine="0"/>
        <w:jc w:val="left"/>
        <w:rPr>
          <w:sz w:val="14"/>
        </w:rPr>
      </w:pPr>
      <w:r>
        <w:rPr>
          <w:sz w:val="14"/>
        </w:rPr>
        <w:t>210㎜×297㎜[백상지(80g/㎡) 또는 중질지(80g/㎡)]</w:t>
      </w:r>
    </w:p>
    <w:p>
      <w:pPr>
        <w:spacing w:after="0" w:line="226" w:lineRule="exact"/>
        <w:jc w:val="left"/>
        <w:rPr>
          <w:sz w:val="14"/>
        </w:rPr>
        <w:sectPr>
          <w:type w:val="continuous"/>
          <w:pgSz w:w="11120" w:h="15080"/>
          <w:pgMar w:top="0" w:bottom="28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26419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127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before="57" w:after="2"/>
        <w:ind w:left="0" w:right="1564" w:firstLine="0"/>
        <w:jc w:val="right"/>
        <w:rPr>
          <w:sz w:val="16"/>
        </w:rPr>
      </w:pPr>
      <w:r>
        <w:rPr/>
        <w:pict>
          <v:rect style="position:absolute;margin-left:.029999pt;margin-top:-50.388401pt;width:555.970001pt;height:11.579984pt;mso-position-horizontal-relative:page;mso-position-vertical-relative:paragraph;z-index:16264704" filled="true" fillcolor="#7272ff" stroked="false">
            <v:fill type="solid"/>
            <w10:wrap type="none"/>
          </v:rect>
        </w:pict>
      </w:r>
      <w:r>
        <w:rPr>
          <w:sz w:val="16"/>
        </w:rPr>
        <w:t>(뒷</w:t>
      </w:r>
      <w:r>
        <w:rPr>
          <w:spacing w:val="-52"/>
          <w:sz w:val="16"/>
        </w:rPr>
        <w:t> </w:t>
      </w:r>
      <w:r>
        <w:rPr>
          <w:spacing w:val="-4"/>
          <w:sz w:val="16"/>
        </w:rPr>
        <w:t>쪽)</w:t>
      </w:r>
    </w:p>
    <w:p>
      <w:pPr>
        <w:pStyle w:val="BodyText"/>
        <w:spacing w:line="22" w:lineRule="exact"/>
        <w:ind w:left="1491"/>
        <w:rPr>
          <w:sz w:val="2"/>
        </w:rPr>
      </w:pPr>
      <w:r>
        <w:rPr>
          <w:sz w:val="2"/>
        </w:rPr>
        <w:pict>
          <v:group style="width:406.6pt;height:1.150pt;mso-position-horizontal-relative:char;mso-position-vertical-relative:line" coordorigin="0,0" coordsize="8132,23">
            <v:rect style="position:absolute;left:0;top:0;width:8132;height:23" filled="true" fillcolor="#5c5c5c" stroked="false">
              <v:fill type="solid"/>
            </v:rect>
          </v:group>
        </w:pict>
      </w:r>
      <w:r>
        <w:rPr>
          <w:sz w:val="2"/>
        </w:rPr>
      </w:r>
    </w:p>
    <w:p>
      <w:pPr>
        <w:pStyle w:val="BodyText"/>
        <w:spacing w:before="4"/>
        <w:rPr>
          <w:sz w:val="12"/>
        </w:rPr>
      </w:pPr>
    </w:p>
    <w:tbl>
      <w:tblPr>
        <w:tblW w:w="0" w:type="auto"/>
        <w:jc w:val="left"/>
        <w:tblInd w:w="14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2"/>
        <w:gridCol w:w="6973"/>
        <w:gridCol w:w="636"/>
      </w:tblGrid>
      <w:tr>
        <w:trPr>
          <w:trHeight w:val="1064" w:hRule="atLeast"/>
        </w:trPr>
        <w:tc>
          <w:tcPr>
            <w:tcW w:w="522" w:type="dxa"/>
            <w:tcBorders>
              <w:top w:val="single" w:sz="4" w:space="0" w:color="000000"/>
              <w:right w:val="single" w:sz="4" w:space="0" w:color="5C5C5C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line="234" w:lineRule="exact"/>
              <w:ind w:left="56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0"/>
                <w:sz w:val="16"/>
              </w:rPr>
              <w:t>&lt;필수&gt;</w:t>
            </w:r>
          </w:p>
          <w:p>
            <w:pPr>
              <w:pStyle w:val="TableParagraph"/>
              <w:numPr>
                <w:ilvl w:val="0"/>
                <w:numId w:val="149"/>
              </w:numPr>
              <w:tabs>
                <w:tab w:pos="318" w:val="left" w:leader="none"/>
              </w:tabs>
              <w:spacing w:line="194" w:lineRule="exact" w:before="0" w:after="0"/>
              <w:ind w:left="317" w:right="0" w:hanging="193"/>
              <w:jc w:val="left"/>
              <w:rPr>
                <w:sz w:val="16"/>
              </w:rPr>
            </w:pPr>
            <w:r>
              <w:rPr>
                <w:spacing w:val="-7"/>
                <w:sz w:val="16"/>
              </w:rPr>
              <w:t>근로능력평가</w:t>
            </w:r>
            <w:r>
              <w:rPr>
                <w:spacing w:val="-26"/>
                <w:sz w:val="16"/>
              </w:rPr>
              <w:t> </w:t>
            </w:r>
            <w:r>
              <w:rPr>
                <w:spacing w:val="-7"/>
                <w:sz w:val="16"/>
              </w:rPr>
              <w:t>신청서</w:t>
            </w:r>
          </w:p>
          <w:p>
            <w:pPr>
              <w:pStyle w:val="TableParagraph"/>
              <w:numPr>
                <w:ilvl w:val="0"/>
                <w:numId w:val="149"/>
              </w:numPr>
              <w:tabs>
                <w:tab w:pos="318" w:val="left" w:leader="none"/>
              </w:tabs>
              <w:spacing w:line="192" w:lineRule="exact" w:before="0" w:after="0"/>
              <w:ind w:left="317" w:right="0" w:hanging="193"/>
              <w:jc w:val="left"/>
              <w:rPr>
                <w:sz w:val="16"/>
              </w:rPr>
            </w:pPr>
            <w:r>
              <w:rPr>
                <w:spacing w:val="-7"/>
                <w:sz w:val="16"/>
              </w:rPr>
              <w:t>근로능력평가용</w:t>
            </w:r>
            <w:r>
              <w:rPr>
                <w:spacing w:val="-26"/>
                <w:sz w:val="16"/>
              </w:rPr>
              <w:t> </w:t>
            </w:r>
            <w:r>
              <w:rPr>
                <w:spacing w:val="-5"/>
                <w:sz w:val="16"/>
              </w:rPr>
              <w:t>진단서</w:t>
            </w:r>
          </w:p>
          <w:p>
            <w:pPr>
              <w:pStyle w:val="TableParagraph"/>
              <w:numPr>
                <w:ilvl w:val="0"/>
                <w:numId w:val="149"/>
              </w:numPr>
              <w:tabs>
                <w:tab w:pos="318" w:val="left" w:leader="none"/>
              </w:tabs>
              <w:spacing w:line="192" w:lineRule="exact" w:before="0" w:after="0"/>
              <w:ind w:left="317" w:right="0" w:hanging="193"/>
              <w:jc w:val="left"/>
              <w:rPr>
                <w:sz w:val="16"/>
              </w:rPr>
            </w:pPr>
            <w:r>
              <w:rPr>
                <w:spacing w:val="-4"/>
                <w:sz w:val="16"/>
              </w:rPr>
              <w:t>최근</w:t>
            </w:r>
            <w:r>
              <w:rPr>
                <w:spacing w:val="-25"/>
                <w:sz w:val="16"/>
              </w:rPr>
              <w:t> </w:t>
            </w:r>
            <w:r>
              <w:rPr>
                <w:spacing w:val="-6"/>
                <w:sz w:val="16"/>
              </w:rPr>
              <w:t>2개월간의</w:t>
            </w:r>
            <w:r>
              <w:rPr>
                <w:spacing w:val="-25"/>
                <w:sz w:val="16"/>
              </w:rPr>
              <w:t> </w:t>
            </w:r>
            <w:r>
              <w:rPr>
                <w:spacing w:val="-6"/>
                <w:sz w:val="16"/>
              </w:rPr>
              <w:t>진료기록지</w:t>
            </w:r>
            <w:r>
              <w:rPr>
                <w:spacing w:val="-25"/>
                <w:sz w:val="16"/>
              </w:rPr>
              <w:t> </w:t>
            </w:r>
            <w:r>
              <w:rPr>
                <w:spacing w:val="-4"/>
                <w:sz w:val="16"/>
              </w:rPr>
              <w:t>사본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등</w:t>
            </w:r>
          </w:p>
          <w:p>
            <w:pPr>
              <w:pStyle w:val="TableParagraph"/>
              <w:spacing w:line="226" w:lineRule="exact"/>
              <w:ind w:left="125"/>
              <w:rPr>
                <w:sz w:val="16"/>
              </w:rPr>
            </w:pPr>
            <w:r>
              <w:rPr>
                <w:sz w:val="16"/>
              </w:rPr>
              <w:t>※</w:t>
            </w:r>
            <w:r>
              <w:rPr>
                <w:spacing w:val="-30"/>
                <w:sz w:val="16"/>
              </w:rPr>
              <w:t> </w:t>
            </w:r>
            <w:r>
              <w:rPr>
                <w:spacing w:val="-4"/>
                <w:sz w:val="16"/>
              </w:rPr>
              <w:t>단,</w:t>
            </w:r>
            <w:r>
              <w:rPr>
                <w:spacing w:val="-26"/>
                <w:sz w:val="16"/>
              </w:rPr>
              <w:t> </w:t>
            </w:r>
            <w:r>
              <w:rPr>
                <w:spacing w:val="-5"/>
                <w:sz w:val="16"/>
              </w:rPr>
              <w:t>유효한</w:t>
            </w:r>
            <w:r>
              <w:rPr>
                <w:spacing w:val="-28"/>
                <w:sz w:val="16"/>
              </w:rPr>
              <w:t> </w:t>
            </w:r>
            <w:r>
              <w:rPr>
                <w:spacing w:val="-6"/>
                <w:sz w:val="16"/>
              </w:rPr>
              <w:t>장애인등록</w:t>
            </w:r>
            <w:r>
              <w:rPr>
                <w:spacing w:val="-29"/>
                <w:sz w:val="16"/>
              </w:rPr>
              <w:t> </w:t>
            </w:r>
            <w:r>
              <w:rPr>
                <w:spacing w:val="-6"/>
                <w:sz w:val="16"/>
              </w:rPr>
              <w:t>심사이력</w:t>
            </w:r>
            <w:r>
              <w:rPr>
                <w:spacing w:val="-29"/>
                <w:sz w:val="16"/>
              </w:rPr>
              <w:t> </w:t>
            </w:r>
            <w:r>
              <w:rPr>
                <w:spacing w:val="-4"/>
                <w:sz w:val="16"/>
              </w:rPr>
              <w:t>또는</w:t>
            </w:r>
            <w:r>
              <w:rPr>
                <w:spacing w:val="-29"/>
                <w:sz w:val="16"/>
              </w:rPr>
              <w:t> </w:t>
            </w:r>
            <w:r>
              <w:rPr>
                <w:spacing w:val="-6"/>
                <w:sz w:val="16"/>
              </w:rPr>
              <w:t>영구고착</w:t>
            </w:r>
            <w:r>
              <w:rPr>
                <w:spacing w:val="-29"/>
                <w:sz w:val="16"/>
              </w:rPr>
              <w:t> </w:t>
            </w:r>
            <w:r>
              <w:rPr>
                <w:spacing w:val="-6"/>
                <w:sz w:val="16"/>
              </w:rPr>
              <w:t>평가이력이</w:t>
            </w:r>
            <w:r>
              <w:rPr>
                <w:spacing w:val="-29"/>
                <w:sz w:val="16"/>
              </w:rPr>
              <w:t> </w:t>
            </w:r>
            <w:r>
              <w:rPr>
                <w:spacing w:val="-4"/>
                <w:sz w:val="16"/>
              </w:rPr>
              <w:t>있는</w:t>
            </w:r>
            <w:r>
              <w:rPr>
                <w:spacing w:val="-30"/>
                <w:sz w:val="16"/>
              </w:rPr>
              <w:t> </w:t>
            </w:r>
            <w:r>
              <w:rPr>
                <w:spacing w:val="-5"/>
                <w:sz w:val="16"/>
              </w:rPr>
              <w:t>경우,</w:t>
            </w:r>
            <w:r>
              <w:rPr>
                <w:spacing w:val="-26"/>
                <w:sz w:val="16"/>
              </w:rPr>
              <w:t> </w:t>
            </w:r>
            <w:r>
              <w:rPr>
                <w:spacing w:val="-7"/>
                <w:sz w:val="16"/>
              </w:rPr>
              <w:t>근로능력평가</w:t>
            </w:r>
            <w:r>
              <w:rPr>
                <w:spacing w:val="-28"/>
                <w:sz w:val="16"/>
              </w:rPr>
              <w:t> </w:t>
            </w:r>
            <w:r>
              <w:rPr>
                <w:spacing w:val="-6"/>
                <w:sz w:val="16"/>
              </w:rPr>
              <w:t>신청서만</w:t>
            </w:r>
            <w:r>
              <w:rPr>
                <w:spacing w:val="-29"/>
                <w:sz w:val="16"/>
              </w:rPr>
              <w:t> </w:t>
            </w:r>
            <w:r>
              <w:rPr>
                <w:spacing w:val="-5"/>
                <w:sz w:val="16"/>
              </w:rPr>
              <w:t>제출할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수</w:t>
            </w:r>
            <w:r>
              <w:rPr>
                <w:spacing w:val="-29"/>
                <w:sz w:val="16"/>
              </w:rPr>
              <w:t> </w:t>
            </w:r>
            <w:r>
              <w:rPr>
                <w:spacing w:val="-5"/>
                <w:sz w:val="16"/>
              </w:rPr>
              <w:t>있음.</w:t>
            </w:r>
          </w:p>
        </w:tc>
        <w:tc>
          <w:tcPr>
            <w:tcW w:w="636" w:type="dxa"/>
            <w:tcBorders>
              <w:top w:val="single" w:sz="4" w:space="0" w:color="000000"/>
              <w:left w:val="single" w:sz="4" w:space="0" w:color="5C5C5C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900" w:hRule="atLeast"/>
        </w:trPr>
        <w:tc>
          <w:tcPr>
            <w:tcW w:w="522" w:type="dxa"/>
            <w:tcBorders>
              <w:right w:val="single" w:sz="4" w:space="0" w:color="5C5C5C"/>
            </w:tcBorders>
          </w:tcPr>
          <w:p>
            <w:pPr>
              <w:pStyle w:val="TableParagraph"/>
              <w:spacing w:line="192" w:lineRule="auto" w:before="160"/>
              <w:ind w:left="142"/>
              <w:rPr>
                <w:sz w:val="16"/>
              </w:rPr>
            </w:pPr>
            <w:r>
              <w:rPr>
                <w:sz w:val="16"/>
              </w:rPr>
              <w:t>제출 서류</w:t>
            </w:r>
          </w:p>
        </w:tc>
        <w:tc>
          <w:tcPr>
            <w:tcW w:w="6973" w:type="dxa"/>
            <w:tcBorders>
              <w:left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line="249" w:lineRule="exact"/>
              <w:ind w:left="56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0"/>
                <w:sz w:val="16"/>
              </w:rPr>
              <w:t>&lt;선택&gt;</w:t>
            </w:r>
          </w:p>
          <w:p>
            <w:pPr>
              <w:pStyle w:val="TableParagraph"/>
              <w:spacing w:line="218" w:lineRule="exact"/>
              <w:ind w:left="125"/>
              <w:rPr>
                <w:sz w:val="16"/>
              </w:rPr>
            </w:pPr>
            <w:r>
              <w:rPr>
                <w:sz w:val="16"/>
              </w:rPr>
              <w:t>4. 소견서</w:t>
            </w:r>
          </w:p>
          <w:p>
            <w:pPr>
              <w:pStyle w:val="TableParagraph"/>
              <w:spacing w:line="216" w:lineRule="exact"/>
              <w:ind w:left="125"/>
              <w:rPr>
                <w:sz w:val="16"/>
              </w:rPr>
            </w:pPr>
            <w:r>
              <w:rPr>
                <w:sz w:val="16"/>
              </w:rPr>
              <w:t>※</w:t>
            </w:r>
            <w:r>
              <w:rPr>
                <w:spacing w:val="-26"/>
                <w:sz w:val="16"/>
              </w:rPr>
              <w:t> </w:t>
            </w:r>
            <w:r>
              <w:rPr>
                <w:spacing w:val="-7"/>
                <w:sz w:val="16"/>
              </w:rPr>
              <w:t>만성질환을</w:t>
            </w:r>
            <w:r>
              <w:rPr>
                <w:spacing w:val="-28"/>
                <w:sz w:val="16"/>
              </w:rPr>
              <w:t> </w:t>
            </w:r>
            <w:r>
              <w:rPr>
                <w:spacing w:val="-7"/>
                <w:sz w:val="16"/>
              </w:rPr>
              <w:t>제외하고,</w:t>
            </w:r>
            <w:r>
              <w:rPr>
                <w:spacing w:val="-22"/>
                <w:sz w:val="16"/>
              </w:rPr>
              <w:t> </w:t>
            </w:r>
            <w:r>
              <w:rPr>
                <w:spacing w:val="-7"/>
                <w:sz w:val="16"/>
              </w:rPr>
              <w:t>통원이나</w:t>
            </w:r>
            <w:r>
              <w:rPr>
                <w:spacing w:val="-27"/>
                <w:sz w:val="16"/>
              </w:rPr>
              <w:t> </w:t>
            </w:r>
            <w:r>
              <w:rPr>
                <w:spacing w:val="-7"/>
                <w:sz w:val="16"/>
              </w:rPr>
              <w:t>입원치료</w:t>
            </w:r>
            <w:r>
              <w:rPr>
                <w:spacing w:val="-27"/>
                <w:sz w:val="16"/>
              </w:rPr>
              <w:t> </w:t>
            </w:r>
            <w:r>
              <w:rPr>
                <w:spacing w:val="-6"/>
                <w:sz w:val="16"/>
              </w:rPr>
              <w:t>기록이</w:t>
            </w:r>
            <w:r>
              <w:rPr>
                <w:spacing w:val="-26"/>
                <w:sz w:val="16"/>
              </w:rPr>
              <w:t> </w:t>
            </w:r>
            <w:r>
              <w:rPr>
                <w:spacing w:val="-6"/>
                <w:sz w:val="16"/>
              </w:rPr>
              <w:t>없으나</w:t>
            </w:r>
            <w:r>
              <w:rPr>
                <w:spacing w:val="-27"/>
                <w:sz w:val="16"/>
              </w:rPr>
              <w:t> </w:t>
            </w:r>
            <w:r>
              <w:rPr>
                <w:spacing w:val="-6"/>
                <w:sz w:val="16"/>
              </w:rPr>
              <w:t>다음에</w:t>
            </w:r>
            <w:r>
              <w:rPr>
                <w:spacing w:val="-27"/>
                <w:sz w:val="16"/>
              </w:rPr>
              <w:t> </w:t>
            </w:r>
            <w:r>
              <w:rPr>
                <w:spacing w:val="-7"/>
                <w:sz w:val="16"/>
              </w:rPr>
              <w:t>해당하는</w:t>
            </w:r>
            <w:r>
              <w:rPr>
                <w:spacing w:val="-27"/>
                <w:sz w:val="16"/>
              </w:rPr>
              <w:t> </w:t>
            </w:r>
            <w:r>
              <w:rPr>
                <w:spacing w:val="-5"/>
                <w:sz w:val="16"/>
              </w:rPr>
              <w:t>경우</w:t>
            </w:r>
            <w:r>
              <w:rPr>
                <w:spacing w:val="-27"/>
                <w:sz w:val="16"/>
              </w:rPr>
              <w:t> </w:t>
            </w:r>
            <w:r>
              <w:rPr>
                <w:spacing w:val="-7"/>
                <w:sz w:val="16"/>
              </w:rPr>
              <w:t>해당내용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및</w:t>
            </w:r>
            <w:r>
              <w:rPr>
                <w:spacing w:val="-28"/>
                <w:sz w:val="16"/>
              </w:rPr>
              <w:t> </w:t>
            </w:r>
            <w:r>
              <w:rPr>
                <w:spacing w:val="-4"/>
                <w:sz w:val="16"/>
              </w:rPr>
              <w:t>현재</w:t>
            </w:r>
            <w:r>
              <w:rPr>
                <w:spacing w:val="-27"/>
                <w:sz w:val="16"/>
              </w:rPr>
              <w:t> </w:t>
            </w:r>
            <w:r>
              <w:rPr>
                <w:spacing w:val="-6"/>
                <w:sz w:val="16"/>
              </w:rPr>
              <w:t>상태의</w:t>
            </w:r>
            <w:r>
              <w:rPr>
                <w:spacing w:val="-28"/>
                <w:sz w:val="16"/>
              </w:rPr>
              <w:t> </w:t>
            </w:r>
            <w:r>
              <w:rPr>
                <w:spacing w:val="-6"/>
                <w:sz w:val="16"/>
              </w:rPr>
              <w:t>구체적</w:t>
            </w:r>
          </w:p>
          <w:p>
            <w:pPr>
              <w:pStyle w:val="TableParagraph"/>
              <w:spacing w:line="196" w:lineRule="exact"/>
              <w:ind w:left="327"/>
              <w:rPr>
                <w:sz w:val="16"/>
              </w:rPr>
            </w:pPr>
            <w:r>
              <w:rPr>
                <w:sz w:val="16"/>
              </w:rPr>
              <w:t>진찰소견을 기재한 소견서 첨부 시 근로능력평가용 진단서 발급이 가능합니다.</w:t>
            </w:r>
          </w:p>
        </w:tc>
        <w:tc>
          <w:tcPr>
            <w:tcW w:w="636" w:type="dxa"/>
            <w:tcBorders>
              <w:left w:val="single" w:sz="4" w:space="0" w:color="5C5C5C"/>
            </w:tcBorders>
          </w:tcPr>
          <w:p>
            <w:pPr>
              <w:pStyle w:val="TableParagraph"/>
              <w:spacing w:line="192" w:lineRule="auto" w:before="160"/>
              <w:ind w:left="184" w:right="114" w:hanging="62"/>
              <w:rPr>
                <w:sz w:val="16"/>
              </w:rPr>
            </w:pPr>
            <w:r>
              <w:rPr>
                <w:w w:val="95"/>
                <w:sz w:val="16"/>
              </w:rPr>
              <w:t>수수료 </w:t>
            </w:r>
            <w:r>
              <w:rPr>
                <w:sz w:val="16"/>
              </w:rPr>
              <w:t>없음</w:t>
            </w:r>
          </w:p>
        </w:tc>
      </w:tr>
      <w:tr>
        <w:trPr>
          <w:trHeight w:val="431" w:hRule="atLeast"/>
        </w:trPr>
        <w:tc>
          <w:tcPr>
            <w:tcW w:w="522" w:type="dxa"/>
            <w:tcBorders>
              <w:right w:val="single" w:sz="4" w:space="0" w:color="5C5C5C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973" w:type="dxa"/>
            <w:tcBorders>
              <w:left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line="216" w:lineRule="exact"/>
              <w:ind w:left="196"/>
              <w:rPr>
                <w:sz w:val="16"/>
              </w:rPr>
            </w:pPr>
            <w:r>
              <w:rPr>
                <w:sz w:val="16"/>
              </w:rPr>
              <w:t>① 통원이나 입원치료 기록은 없으나 이전 진료기관 등에서 해당 질병으로 인한 진료가 있었던 경우</w:t>
            </w:r>
          </w:p>
          <w:p>
            <w:pPr>
              <w:pStyle w:val="TableParagraph"/>
              <w:spacing w:line="196" w:lineRule="exact"/>
              <w:ind w:left="196"/>
              <w:rPr>
                <w:sz w:val="16"/>
              </w:rPr>
            </w:pPr>
            <w:r>
              <w:rPr>
                <w:sz w:val="16"/>
              </w:rPr>
              <w:t>② </w:t>
            </w:r>
            <w:r>
              <w:rPr>
                <w:spacing w:val="-6"/>
                <w:sz w:val="16"/>
              </w:rPr>
              <w:t>통원이나 입원치료 </w:t>
            </w:r>
            <w:r>
              <w:rPr>
                <w:spacing w:val="-5"/>
                <w:sz w:val="16"/>
              </w:rPr>
              <w:t>기록은 없으나 </w:t>
            </w:r>
            <w:r>
              <w:rPr>
                <w:spacing w:val="-6"/>
                <w:sz w:val="16"/>
              </w:rPr>
              <w:t>질병이나 </w:t>
            </w:r>
            <w:r>
              <w:rPr>
                <w:spacing w:val="-5"/>
                <w:sz w:val="16"/>
              </w:rPr>
              <w:t>부상이 </w:t>
            </w:r>
            <w:r>
              <w:rPr>
                <w:spacing w:val="-6"/>
                <w:sz w:val="16"/>
              </w:rPr>
              <w:t>고착되어 </w:t>
            </w:r>
            <w:r>
              <w:rPr>
                <w:sz w:val="16"/>
              </w:rPr>
              <w:t>더 </w:t>
            </w:r>
            <w:r>
              <w:rPr>
                <w:spacing w:val="-5"/>
                <w:sz w:val="16"/>
              </w:rPr>
              <w:t>이상의 </w:t>
            </w:r>
            <w:r>
              <w:rPr>
                <w:spacing w:val="-6"/>
                <w:sz w:val="16"/>
              </w:rPr>
              <w:t>치료에도 </w:t>
            </w:r>
            <w:r>
              <w:rPr>
                <w:spacing w:val="-4"/>
                <w:sz w:val="16"/>
              </w:rPr>
              <w:t>호전 </w:t>
            </w:r>
            <w:r>
              <w:rPr>
                <w:spacing w:val="-6"/>
                <w:sz w:val="16"/>
              </w:rPr>
              <w:t>가능성이 </w:t>
            </w:r>
            <w:r>
              <w:rPr>
                <w:spacing w:val="-4"/>
                <w:sz w:val="16"/>
              </w:rPr>
              <w:t>없는 경우</w:t>
            </w:r>
          </w:p>
        </w:tc>
        <w:tc>
          <w:tcPr>
            <w:tcW w:w="636" w:type="dxa"/>
            <w:tcBorders>
              <w:left w:val="single" w:sz="4" w:space="0" w:color="5C5C5C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35" w:hRule="atLeast"/>
        </w:trPr>
        <w:tc>
          <w:tcPr>
            <w:tcW w:w="522" w:type="dxa"/>
            <w:tcBorders>
              <w:bottom w:val="single" w:sz="4" w:space="0" w:color="000000"/>
              <w:right w:val="single" w:sz="4" w:space="0" w:color="5C5C5C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973" w:type="dxa"/>
            <w:tcBorders>
              <w:left w:val="single" w:sz="4" w:space="0" w:color="5C5C5C"/>
              <w:bottom w:val="single" w:sz="4" w:space="0" w:color="000000"/>
              <w:right w:val="single" w:sz="4" w:space="0" w:color="5C5C5C"/>
            </w:tcBorders>
          </w:tcPr>
          <w:p>
            <w:pPr>
              <w:pStyle w:val="TableParagraph"/>
              <w:numPr>
                <w:ilvl w:val="0"/>
                <w:numId w:val="150"/>
              </w:numPr>
              <w:tabs>
                <w:tab w:pos="318" w:val="left" w:leader="none"/>
              </w:tabs>
              <w:spacing w:line="216" w:lineRule="exact" w:before="0" w:after="0"/>
              <w:ind w:left="317" w:right="0" w:hanging="193"/>
              <w:jc w:val="left"/>
              <w:rPr>
                <w:sz w:val="16"/>
              </w:rPr>
            </w:pPr>
            <w:r>
              <w:rPr>
                <w:spacing w:val="-4"/>
                <w:sz w:val="16"/>
              </w:rPr>
              <w:t>추가</w:t>
            </w:r>
            <w:r>
              <w:rPr>
                <w:spacing w:val="-25"/>
                <w:sz w:val="16"/>
              </w:rPr>
              <w:t> </w:t>
            </w:r>
            <w:r>
              <w:rPr>
                <w:spacing w:val="-6"/>
                <w:sz w:val="16"/>
              </w:rPr>
              <w:t>구비서류(기</w:t>
            </w:r>
            <w:r>
              <w:rPr>
                <w:spacing w:val="-25"/>
                <w:sz w:val="16"/>
              </w:rPr>
              <w:t> </w:t>
            </w:r>
            <w:r>
              <w:rPr>
                <w:spacing w:val="-5"/>
                <w:sz w:val="16"/>
              </w:rPr>
              <w:t>시행한</w:t>
            </w:r>
            <w:r>
              <w:rPr>
                <w:spacing w:val="-26"/>
                <w:sz w:val="16"/>
              </w:rPr>
              <w:t> </w:t>
            </w:r>
            <w:r>
              <w:rPr>
                <w:spacing w:val="-5"/>
                <w:sz w:val="16"/>
              </w:rPr>
              <w:t>검사가</w:t>
            </w:r>
            <w:r>
              <w:rPr>
                <w:spacing w:val="-25"/>
                <w:sz w:val="16"/>
              </w:rPr>
              <w:t> </w:t>
            </w:r>
            <w:r>
              <w:rPr>
                <w:spacing w:val="-4"/>
                <w:sz w:val="16"/>
              </w:rPr>
              <w:t>있는</w:t>
            </w:r>
            <w:r>
              <w:rPr>
                <w:spacing w:val="-26"/>
                <w:sz w:val="16"/>
              </w:rPr>
              <w:t> </w:t>
            </w:r>
            <w:r>
              <w:rPr>
                <w:spacing w:val="-5"/>
                <w:sz w:val="16"/>
              </w:rPr>
              <w:t>경우)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:</w:t>
            </w:r>
            <w:r>
              <w:rPr>
                <w:spacing w:val="-23"/>
                <w:sz w:val="16"/>
              </w:rPr>
              <w:t> </w:t>
            </w:r>
            <w:r>
              <w:rPr>
                <w:spacing w:val="-6"/>
                <w:sz w:val="16"/>
              </w:rPr>
              <w:t>검사결과지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등</w:t>
            </w:r>
          </w:p>
          <w:p>
            <w:pPr>
              <w:pStyle w:val="TableParagraph"/>
              <w:numPr>
                <w:ilvl w:val="0"/>
                <w:numId w:val="150"/>
              </w:numPr>
              <w:tabs>
                <w:tab w:pos="318" w:val="left" w:leader="none"/>
              </w:tabs>
              <w:spacing w:line="200" w:lineRule="exact" w:before="0" w:after="0"/>
              <w:ind w:left="317" w:right="0" w:hanging="193"/>
              <w:jc w:val="left"/>
              <w:rPr>
                <w:sz w:val="16"/>
              </w:rPr>
            </w:pPr>
            <w:r>
              <w:rPr>
                <w:spacing w:val="-6"/>
                <w:sz w:val="16"/>
              </w:rPr>
              <w:t>동의서(해당자)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:</w:t>
            </w:r>
            <w:r>
              <w:rPr>
                <w:spacing w:val="-23"/>
                <w:sz w:val="16"/>
              </w:rPr>
              <w:t> </w:t>
            </w:r>
            <w:r>
              <w:rPr>
                <w:spacing w:val="-6"/>
                <w:sz w:val="16"/>
              </w:rPr>
              <w:t>장애인등록</w:t>
            </w:r>
            <w:r>
              <w:rPr>
                <w:spacing w:val="-25"/>
                <w:sz w:val="16"/>
              </w:rPr>
              <w:t> </w:t>
            </w:r>
            <w:r>
              <w:rPr>
                <w:spacing w:val="-4"/>
                <w:sz w:val="16"/>
              </w:rPr>
              <w:t>심사</w:t>
            </w:r>
            <w:r>
              <w:rPr>
                <w:spacing w:val="-25"/>
                <w:sz w:val="16"/>
              </w:rPr>
              <w:t> </w:t>
            </w:r>
            <w:r>
              <w:rPr>
                <w:spacing w:val="-4"/>
                <w:sz w:val="16"/>
              </w:rPr>
              <w:t>자료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및</w:t>
            </w:r>
            <w:r>
              <w:rPr>
                <w:spacing w:val="-26"/>
                <w:sz w:val="16"/>
              </w:rPr>
              <w:t> </w:t>
            </w:r>
            <w:r>
              <w:rPr>
                <w:spacing w:val="-4"/>
                <w:sz w:val="16"/>
              </w:rPr>
              <w:t>결과</w:t>
            </w:r>
            <w:r>
              <w:rPr>
                <w:spacing w:val="-27"/>
                <w:sz w:val="16"/>
              </w:rPr>
              <w:t> </w:t>
            </w:r>
            <w:r>
              <w:rPr>
                <w:spacing w:val="-6"/>
                <w:sz w:val="16"/>
              </w:rPr>
              <w:t>열람ㆍ활용</w:t>
            </w:r>
            <w:r>
              <w:rPr>
                <w:spacing w:val="-26"/>
                <w:sz w:val="16"/>
              </w:rPr>
              <w:t> </w:t>
            </w:r>
            <w:r>
              <w:rPr>
                <w:spacing w:val="-7"/>
                <w:sz w:val="16"/>
              </w:rPr>
              <w:t>동의서</w:t>
            </w:r>
          </w:p>
        </w:tc>
        <w:tc>
          <w:tcPr>
            <w:tcW w:w="636" w:type="dxa"/>
            <w:tcBorders>
              <w:left w:val="single" w:sz="4" w:space="0" w:color="5C5C5C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>
      <w:pPr>
        <w:pStyle w:val="BodyText"/>
        <w:spacing w:before="14"/>
        <w:rPr>
          <w:sz w:val="4"/>
        </w:rPr>
      </w:pPr>
    </w:p>
    <w:p>
      <w:pPr>
        <w:pStyle w:val="BodyText"/>
        <w:spacing w:line="297" w:lineRule="exact"/>
        <w:ind w:left="1487"/>
        <w:rPr>
          <w:sz w:val="20"/>
        </w:rPr>
      </w:pPr>
      <w:r>
        <w:rPr>
          <w:position w:val="-5"/>
          <w:sz w:val="20"/>
        </w:rPr>
        <w:pict>
          <v:group style="width:406.6pt;height:14.85pt;mso-position-horizontal-relative:char;mso-position-vertical-relative:line" coordorigin="0,0" coordsize="8132,297">
            <v:rect style="position:absolute;left:10;top:19;width:8109;height:274" filled="true" fillcolor="#bababa" stroked="false">
              <v:fill type="solid"/>
            </v:rect>
            <v:rect style="position:absolute;left:8;top:0;width:8123;height:40" filled="true" fillcolor="#7e7e7e" stroked="false">
              <v:fill type="solid"/>
            </v:rect>
            <v:line style="position:absolute" from="0,293" to="8131,293" stroked="true" strokeweight=".36pt" strokecolor="#656565">
              <v:stroke dashstyle="solid"/>
            </v:line>
            <v:shape style="position:absolute;left:10;top:39;width:8109;height:251" type="#_x0000_t202" filled="false" stroked="false">
              <v:textbox inset="0,0,0,0">
                <w:txbxContent>
                  <w:p>
                    <w:pPr>
                      <w:spacing w:line="250" w:lineRule="exact" w:before="0"/>
                      <w:ind w:left="2183" w:right="2184" w:firstLine="0"/>
                      <w:jc w:val="center"/>
                      <w:rPr>
                        <w:rFonts w:ascii="맑은 고딕" w:eastAsia="맑은 고딕" w:hint="eastAsia"/>
                        <w:b/>
                        <w:sz w:val="16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sz w:val="16"/>
                      </w:rPr>
                      <w:t>작성방법 및 유의사항</w:t>
                    </w:r>
                  </w:p>
                </w:txbxContent>
              </v:textbox>
              <w10:wrap type="none"/>
            </v:shape>
          </v:group>
        </w:pict>
      </w:r>
      <w:r>
        <w:rPr>
          <w:position w:val="-5"/>
          <w:sz w:val="20"/>
        </w:rPr>
      </w:r>
    </w:p>
    <w:p>
      <w:pPr>
        <w:pStyle w:val="ListParagraph"/>
        <w:numPr>
          <w:ilvl w:val="0"/>
          <w:numId w:val="151"/>
        </w:numPr>
        <w:tabs>
          <w:tab w:pos="1778" w:val="left" w:leader="none"/>
          <w:tab w:pos="10352" w:val="left" w:leader="none"/>
        </w:tabs>
        <w:spacing w:line="132" w:lineRule="auto" w:before="72" w:after="0"/>
        <w:ind w:left="1777" w:right="0" w:hanging="220"/>
        <w:jc w:val="lef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1.583704pt;width:55.9pt;height:29.2pt;mso-position-horizontal-relative:page;mso-position-vertical-relative:paragraph;z-index:16265728" coordorigin="10002,-632" coordsize="1118,584">
            <v:shape style="position:absolute;left:10002;top:-632;width:1118;height:584" coordorigin="10002,-632" coordsize="1118,584" path="m11120,-632l10168,-632,10159,-630,10150,-629,10081,-603,10036,-560,10008,-502,10003,-474,10002,-466,10002,-214,10003,-206,10004,-196,10031,-128,10074,-82,10132,-54,10159,-50,10168,-48,11120,-48,11120,-632xe" filled="true" fillcolor="#7272ff" stroked="false">
              <v:path arrowok="t"/>
              <v:fill type="solid"/>
            </v:shape>
            <v:shape style="position:absolute;left:10002;top:-632;width:1118;height:584" type="#_x0000_t202" filled="false" stroked="false">
              <v:textbox inset="0,0,0,0">
                <w:txbxContent>
                  <w:p>
                    <w:pPr>
                      <w:spacing w:before="161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6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6"/>
        </w:rPr>
        <w:t>성명, 생년월일, 전화번호, 주민등록표상의 주소를</w:t>
      </w:r>
      <w:r>
        <w:rPr>
          <w:spacing w:val="-34"/>
          <w:w w:val="105"/>
          <w:sz w:val="16"/>
        </w:rPr>
        <w:t> </w:t>
      </w:r>
      <w:r>
        <w:rPr>
          <w:w w:val="105"/>
          <w:sz w:val="16"/>
        </w:rPr>
        <w:t>반드시</w:t>
      </w:r>
      <w:r>
        <w:rPr>
          <w:spacing w:val="-7"/>
          <w:w w:val="105"/>
          <w:sz w:val="16"/>
        </w:rPr>
        <w:t> </w:t>
      </w:r>
      <w:r>
        <w:rPr>
          <w:w w:val="105"/>
          <w:sz w:val="16"/>
        </w:rPr>
        <w:t>적으십시오.</w:t>
        <w:tab/>
      </w:r>
      <w:r>
        <w:rPr>
          <w:rFonts w:ascii="바탕" w:eastAsia="바탕" w:hint="eastAsia"/>
          <w:color w:val="0000FF"/>
          <w:w w:val="105"/>
          <w:position w:val="-6"/>
          <w:sz w:val="18"/>
        </w:rPr>
        <w:t>서</w:t>
      </w:r>
    </w:p>
    <w:p>
      <w:pPr>
        <w:pStyle w:val="ListParagraph"/>
        <w:numPr>
          <w:ilvl w:val="0"/>
          <w:numId w:val="151"/>
        </w:numPr>
        <w:tabs>
          <w:tab w:pos="1786" w:val="left" w:leader="none"/>
        </w:tabs>
        <w:spacing w:line="172" w:lineRule="exact" w:before="0" w:after="0"/>
        <w:ind w:left="1785" w:right="0" w:hanging="228"/>
        <w:jc w:val="left"/>
        <w:rPr>
          <w:sz w:val="16"/>
        </w:rPr>
      </w:pPr>
      <w:r>
        <w:rPr>
          <w:sz w:val="16"/>
        </w:rPr>
        <w:t>대리인은「국민기초생활보장법」제21조에서</w:t>
      </w:r>
      <w:r>
        <w:rPr>
          <w:spacing w:val="5"/>
          <w:sz w:val="16"/>
        </w:rPr>
        <w:t> </w:t>
      </w:r>
      <w:r>
        <w:rPr>
          <w:sz w:val="16"/>
        </w:rPr>
        <w:t>규정한</w:t>
      </w:r>
      <w:r>
        <w:rPr>
          <w:spacing w:val="6"/>
          <w:sz w:val="16"/>
        </w:rPr>
        <w:t> </w:t>
      </w:r>
      <w:r>
        <w:rPr>
          <w:sz w:val="16"/>
        </w:rPr>
        <w:t>친족,</w:t>
      </w:r>
      <w:r>
        <w:rPr>
          <w:spacing w:val="5"/>
          <w:sz w:val="16"/>
        </w:rPr>
        <w:t> </w:t>
      </w:r>
      <w:r>
        <w:rPr>
          <w:sz w:val="16"/>
        </w:rPr>
        <w:t>그</w:t>
      </w:r>
      <w:r>
        <w:rPr>
          <w:spacing w:val="6"/>
          <w:sz w:val="16"/>
        </w:rPr>
        <w:t> </w:t>
      </w:r>
      <w:r>
        <w:rPr>
          <w:sz w:val="16"/>
        </w:rPr>
        <w:t>밖의</w:t>
      </w:r>
      <w:r>
        <w:rPr>
          <w:spacing w:val="6"/>
          <w:sz w:val="16"/>
        </w:rPr>
        <w:t> </w:t>
      </w:r>
      <w:r>
        <w:rPr>
          <w:sz w:val="16"/>
        </w:rPr>
        <w:t>관계인(담당</w:t>
      </w:r>
      <w:r>
        <w:rPr>
          <w:spacing w:val="6"/>
          <w:sz w:val="16"/>
        </w:rPr>
        <w:t> </w:t>
      </w:r>
      <w:r>
        <w:rPr>
          <w:sz w:val="16"/>
        </w:rPr>
        <w:t>공무원)을</w:t>
      </w:r>
      <w:r>
        <w:rPr>
          <w:spacing w:val="6"/>
          <w:sz w:val="16"/>
        </w:rPr>
        <w:t> </w:t>
      </w:r>
      <w:r>
        <w:rPr>
          <w:sz w:val="16"/>
        </w:rPr>
        <w:t>말하며,</w:t>
      </w:r>
      <w:r>
        <w:rPr>
          <w:spacing w:val="5"/>
          <w:sz w:val="16"/>
        </w:rPr>
        <w:t> </w:t>
      </w:r>
      <w:r>
        <w:rPr>
          <w:sz w:val="16"/>
        </w:rPr>
        <w:t>신청자</w:t>
      </w:r>
      <w:r>
        <w:rPr>
          <w:spacing w:val="6"/>
          <w:sz w:val="16"/>
        </w:rPr>
        <w:t> </w:t>
      </w:r>
      <w:r>
        <w:rPr>
          <w:sz w:val="16"/>
        </w:rPr>
        <w:t>본인이</w:t>
      </w:r>
      <w:r>
        <w:rPr>
          <w:spacing w:val="6"/>
          <w:sz w:val="16"/>
        </w:rPr>
        <w:t> </w:t>
      </w:r>
      <w:r>
        <w:rPr>
          <w:sz w:val="16"/>
        </w:rPr>
        <w:t>직접</w:t>
      </w:r>
    </w:p>
    <w:p>
      <w:pPr>
        <w:tabs>
          <w:tab w:pos="10352" w:val="left" w:leader="none"/>
        </w:tabs>
        <w:spacing w:line="132" w:lineRule="auto" w:before="24"/>
        <w:ind w:left="1785" w:right="0" w:firstLine="0"/>
        <w:jc w:val="left"/>
        <w:rPr>
          <w:rFonts w:ascii="바탕" w:eastAsia="바탕" w:hint="eastAsia"/>
          <w:sz w:val="18"/>
        </w:rPr>
      </w:pPr>
      <w:r>
        <w:rPr>
          <w:w w:val="105"/>
          <w:sz w:val="16"/>
        </w:rPr>
        <w:t>신청하기 어려워 대리인이 청구하는</w:t>
      </w:r>
      <w:r>
        <w:rPr>
          <w:spacing w:val="-34"/>
          <w:w w:val="105"/>
          <w:sz w:val="16"/>
        </w:rPr>
        <w:t> </w:t>
      </w:r>
      <w:r>
        <w:rPr>
          <w:w w:val="105"/>
          <w:sz w:val="16"/>
        </w:rPr>
        <w:t>경우에</w:t>
      </w:r>
      <w:r>
        <w:rPr>
          <w:spacing w:val="-8"/>
          <w:w w:val="105"/>
          <w:sz w:val="16"/>
        </w:rPr>
        <w:t> </w:t>
      </w:r>
      <w:r>
        <w:rPr>
          <w:w w:val="105"/>
          <w:sz w:val="16"/>
        </w:rPr>
        <w:t>적으십시오.</w:t>
        <w:tab/>
      </w:r>
      <w:r>
        <w:rPr>
          <w:rFonts w:ascii="바탕" w:eastAsia="바탕" w:hint="eastAsia"/>
          <w:color w:val="0000FF"/>
          <w:w w:val="105"/>
          <w:position w:val="-7"/>
          <w:sz w:val="18"/>
        </w:rPr>
        <w:t>식</w:t>
      </w:r>
    </w:p>
    <w:p>
      <w:pPr>
        <w:pStyle w:val="ListParagraph"/>
        <w:numPr>
          <w:ilvl w:val="0"/>
          <w:numId w:val="151"/>
        </w:numPr>
        <w:tabs>
          <w:tab w:pos="1778" w:val="left" w:leader="none"/>
        </w:tabs>
        <w:spacing w:line="168" w:lineRule="exact" w:before="0" w:after="0"/>
        <w:ind w:left="1777" w:right="0" w:hanging="220"/>
        <w:jc w:val="left"/>
        <w:rPr>
          <w:sz w:val="16"/>
        </w:rPr>
      </w:pPr>
      <w:r>
        <w:rPr>
          <w:w w:val="105"/>
          <w:sz w:val="16"/>
        </w:rPr>
        <w:t>(의학적</w:t>
      </w:r>
      <w:r>
        <w:rPr>
          <w:spacing w:val="-17"/>
          <w:w w:val="105"/>
          <w:sz w:val="16"/>
        </w:rPr>
        <w:t> </w:t>
      </w:r>
      <w:r>
        <w:rPr>
          <w:w w:val="105"/>
          <w:sz w:val="16"/>
        </w:rPr>
        <w:t>평가</w:t>
      </w:r>
      <w:r>
        <w:rPr>
          <w:spacing w:val="-17"/>
          <w:w w:val="105"/>
          <w:sz w:val="16"/>
        </w:rPr>
        <w:t> </w:t>
      </w:r>
      <w:r>
        <w:rPr>
          <w:w w:val="105"/>
          <w:sz w:val="16"/>
        </w:rPr>
        <w:t>신청</w:t>
      </w:r>
      <w:r>
        <w:rPr>
          <w:spacing w:val="-16"/>
          <w:w w:val="105"/>
          <w:sz w:val="16"/>
        </w:rPr>
        <w:t> </w:t>
      </w:r>
      <w:r>
        <w:rPr>
          <w:w w:val="105"/>
          <w:sz w:val="16"/>
        </w:rPr>
        <w:t>질병명)</w:t>
      </w:r>
      <w:r>
        <w:rPr>
          <w:spacing w:val="-15"/>
          <w:w w:val="105"/>
          <w:sz w:val="16"/>
        </w:rPr>
        <w:t> </w:t>
      </w:r>
      <w:r>
        <w:rPr>
          <w:w w:val="105"/>
          <w:sz w:val="16"/>
        </w:rPr>
        <w:t>평가대상자의</w:t>
      </w:r>
      <w:r>
        <w:rPr>
          <w:spacing w:val="-16"/>
          <w:w w:val="105"/>
          <w:sz w:val="16"/>
        </w:rPr>
        <w:t> </w:t>
      </w:r>
      <w:r>
        <w:rPr>
          <w:w w:val="105"/>
          <w:sz w:val="16"/>
        </w:rPr>
        <w:t>근로수행능력에</w:t>
      </w:r>
      <w:r>
        <w:rPr>
          <w:spacing w:val="-17"/>
          <w:w w:val="105"/>
          <w:sz w:val="16"/>
        </w:rPr>
        <w:t> </w:t>
      </w:r>
      <w:r>
        <w:rPr>
          <w:w w:val="105"/>
          <w:sz w:val="16"/>
        </w:rPr>
        <w:t>크게</w:t>
      </w:r>
      <w:r>
        <w:rPr>
          <w:spacing w:val="-16"/>
          <w:w w:val="105"/>
          <w:sz w:val="16"/>
        </w:rPr>
        <w:t> </w:t>
      </w:r>
      <w:r>
        <w:rPr>
          <w:w w:val="105"/>
          <w:sz w:val="16"/>
        </w:rPr>
        <w:t>영향을</w:t>
      </w:r>
      <w:r>
        <w:rPr>
          <w:spacing w:val="-17"/>
          <w:w w:val="105"/>
          <w:sz w:val="16"/>
        </w:rPr>
        <w:t> </w:t>
      </w:r>
      <w:r>
        <w:rPr>
          <w:w w:val="105"/>
          <w:sz w:val="16"/>
        </w:rPr>
        <w:t>미치는</w:t>
      </w:r>
      <w:r>
        <w:rPr>
          <w:spacing w:val="-17"/>
          <w:w w:val="105"/>
          <w:sz w:val="16"/>
        </w:rPr>
        <w:t> </w:t>
      </w:r>
      <w:r>
        <w:rPr>
          <w:w w:val="105"/>
          <w:sz w:val="16"/>
        </w:rPr>
        <w:t>질병</w:t>
      </w:r>
      <w:r>
        <w:rPr>
          <w:spacing w:val="-17"/>
          <w:w w:val="105"/>
          <w:sz w:val="16"/>
        </w:rPr>
        <w:t> </w:t>
      </w:r>
      <w:r>
        <w:rPr>
          <w:w w:val="105"/>
          <w:sz w:val="16"/>
        </w:rPr>
        <w:t>최대</w:t>
      </w:r>
      <w:r>
        <w:rPr>
          <w:spacing w:val="-17"/>
          <w:w w:val="105"/>
          <w:sz w:val="16"/>
        </w:rPr>
        <w:t> </w:t>
      </w:r>
      <w:r>
        <w:rPr>
          <w:w w:val="105"/>
          <w:sz w:val="16"/>
        </w:rPr>
        <w:t>2개까지</w:t>
      </w:r>
      <w:r>
        <w:rPr>
          <w:spacing w:val="-17"/>
          <w:w w:val="105"/>
          <w:sz w:val="16"/>
        </w:rPr>
        <w:t> </w:t>
      </w:r>
      <w:r>
        <w:rPr>
          <w:w w:val="105"/>
          <w:sz w:val="16"/>
        </w:rPr>
        <w:t>신청</w:t>
      </w:r>
      <w:r>
        <w:rPr>
          <w:spacing w:val="-17"/>
          <w:w w:val="105"/>
          <w:sz w:val="16"/>
        </w:rPr>
        <w:t> </w:t>
      </w:r>
      <w:r>
        <w:rPr>
          <w:w w:val="105"/>
          <w:sz w:val="16"/>
        </w:rPr>
        <w:t>가능하나,</w:t>
      </w:r>
      <w:r>
        <w:rPr>
          <w:spacing w:val="-14"/>
          <w:w w:val="105"/>
          <w:sz w:val="16"/>
        </w:rPr>
        <w:t> </w:t>
      </w:r>
      <w:r>
        <w:rPr>
          <w:w w:val="105"/>
          <w:sz w:val="16"/>
        </w:rPr>
        <w:t>동일</w:t>
      </w:r>
    </w:p>
    <w:p>
      <w:pPr>
        <w:spacing w:line="177" w:lineRule="auto" w:before="12"/>
        <w:ind w:left="1780" w:right="1476" w:firstLine="0"/>
        <w:jc w:val="left"/>
        <w:rPr>
          <w:sz w:val="16"/>
        </w:rPr>
      </w:pPr>
      <w:r>
        <w:rPr>
          <w:w w:val="105"/>
          <w:sz w:val="16"/>
        </w:rPr>
        <w:t>질환유형 내에서는 1개의 질병만 가능합니다. 다만, 다음의 동일한 질환유형 내 질병의 경우는 별도 대상으로 평가 신청 가능합니다.</w:t>
      </w:r>
    </w:p>
    <w:p>
      <w:pPr>
        <w:pStyle w:val="ListParagraph"/>
        <w:numPr>
          <w:ilvl w:val="2"/>
          <w:numId w:val="10"/>
        </w:numPr>
        <w:tabs>
          <w:tab w:pos="1830" w:val="left" w:leader="none"/>
        </w:tabs>
        <w:spacing w:line="178" w:lineRule="exact" w:before="0" w:after="0"/>
        <w:ind w:left="1829" w:right="0" w:hanging="172"/>
        <w:jc w:val="left"/>
        <w:rPr>
          <w:sz w:val="16"/>
        </w:rPr>
      </w:pPr>
      <w:r>
        <w:rPr>
          <w:sz w:val="16"/>
        </w:rPr>
        <w:t>근골격계 질환유형 내 &lt;상·하지&gt; 및</w:t>
      </w:r>
      <w:r>
        <w:rPr>
          <w:spacing w:val="-45"/>
          <w:sz w:val="16"/>
        </w:rPr>
        <w:t> </w:t>
      </w:r>
      <w:r>
        <w:rPr>
          <w:sz w:val="16"/>
        </w:rPr>
        <w:t>&lt;척추&gt;</w:t>
      </w:r>
    </w:p>
    <w:p>
      <w:pPr>
        <w:pStyle w:val="ListParagraph"/>
        <w:numPr>
          <w:ilvl w:val="2"/>
          <w:numId w:val="10"/>
        </w:numPr>
        <w:tabs>
          <w:tab w:pos="1830" w:val="left" w:leader="none"/>
        </w:tabs>
        <w:spacing w:line="192" w:lineRule="exact" w:before="0" w:after="0"/>
        <w:ind w:left="1829" w:right="0" w:hanging="172"/>
        <w:jc w:val="left"/>
        <w:rPr>
          <w:sz w:val="16"/>
        </w:rPr>
      </w:pPr>
      <w:r>
        <w:rPr>
          <w:w w:val="105"/>
          <w:sz w:val="16"/>
        </w:rPr>
        <w:t>감각기능계</w:t>
      </w:r>
      <w:r>
        <w:rPr>
          <w:spacing w:val="-15"/>
          <w:w w:val="105"/>
          <w:sz w:val="16"/>
        </w:rPr>
        <w:t> </w:t>
      </w:r>
      <w:r>
        <w:rPr>
          <w:w w:val="105"/>
          <w:sz w:val="16"/>
        </w:rPr>
        <w:t>질환유형</w:t>
      </w:r>
      <w:r>
        <w:rPr>
          <w:spacing w:val="-14"/>
          <w:w w:val="105"/>
          <w:sz w:val="16"/>
        </w:rPr>
        <w:t> </w:t>
      </w:r>
      <w:r>
        <w:rPr>
          <w:w w:val="105"/>
          <w:sz w:val="16"/>
        </w:rPr>
        <w:t>내</w:t>
      </w:r>
      <w:r>
        <w:rPr>
          <w:spacing w:val="-14"/>
          <w:w w:val="105"/>
          <w:sz w:val="16"/>
        </w:rPr>
        <w:t> </w:t>
      </w:r>
      <w:r>
        <w:rPr>
          <w:w w:val="105"/>
          <w:sz w:val="16"/>
        </w:rPr>
        <w:t>&lt;청각&gt;,</w:t>
      </w:r>
      <w:r>
        <w:rPr>
          <w:spacing w:val="-14"/>
          <w:w w:val="105"/>
          <w:sz w:val="16"/>
        </w:rPr>
        <w:t> </w:t>
      </w:r>
      <w:r>
        <w:rPr>
          <w:w w:val="105"/>
          <w:sz w:val="16"/>
        </w:rPr>
        <w:t>&lt;평형&gt;</w:t>
      </w:r>
      <w:r>
        <w:rPr>
          <w:spacing w:val="-14"/>
          <w:w w:val="105"/>
          <w:sz w:val="16"/>
        </w:rPr>
        <w:t> </w:t>
      </w:r>
      <w:r>
        <w:rPr>
          <w:w w:val="105"/>
          <w:sz w:val="16"/>
        </w:rPr>
        <w:t>및</w:t>
      </w:r>
      <w:r>
        <w:rPr>
          <w:spacing w:val="-15"/>
          <w:w w:val="105"/>
          <w:sz w:val="16"/>
        </w:rPr>
        <w:t> </w:t>
      </w:r>
      <w:r>
        <w:rPr>
          <w:w w:val="105"/>
          <w:sz w:val="16"/>
        </w:rPr>
        <w:t>&lt;시각&gt;</w:t>
      </w:r>
    </w:p>
    <w:p>
      <w:pPr>
        <w:pStyle w:val="ListParagraph"/>
        <w:numPr>
          <w:ilvl w:val="2"/>
          <w:numId w:val="10"/>
        </w:numPr>
        <w:tabs>
          <w:tab w:pos="1830" w:val="left" w:leader="none"/>
        </w:tabs>
        <w:spacing w:line="192" w:lineRule="exact" w:before="0" w:after="0"/>
        <w:ind w:left="1829" w:right="0" w:hanging="172"/>
        <w:jc w:val="left"/>
        <w:rPr>
          <w:sz w:val="16"/>
        </w:rPr>
      </w:pPr>
      <w:r>
        <w:rPr>
          <w:sz w:val="16"/>
        </w:rPr>
        <w:t>소화기계 질환유형 내 &lt;간질환&gt; 및</w:t>
      </w:r>
      <w:r>
        <w:rPr>
          <w:spacing w:val="-39"/>
          <w:sz w:val="16"/>
        </w:rPr>
        <w:t> </w:t>
      </w:r>
      <w:r>
        <w:rPr>
          <w:sz w:val="16"/>
        </w:rPr>
        <w:t>&lt;위장질환&gt;</w:t>
      </w:r>
    </w:p>
    <w:p>
      <w:pPr>
        <w:pStyle w:val="ListParagraph"/>
        <w:numPr>
          <w:ilvl w:val="2"/>
          <w:numId w:val="10"/>
        </w:numPr>
        <w:tabs>
          <w:tab w:pos="1830" w:val="left" w:leader="none"/>
        </w:tabs>
        <w:spacing w:line="192" w:lineRule="exact" w:before="0" w:after="0"/>
        <w:ind w:left="1829" w:right="0" w:hanging="172"/>
        <w:jc w:val="left"/>
        <w:rPr>
          <w:sz w:val="16"/>
        </w:rPr>
      </w:pPr>
      <w:r>
        <w:rPr>
          <w:sz w:val="16"/>
        </w:rPr>
        <w:t>피부질환계 질환유형 내 &lt;피부질환&gt; 및 &lt;외모 및</w:t>
      </w:r>
      <w:r>
        <w:rPr>
          <w:spacing w:val="-51"/>
          <w:sz w:val="16"/>
        </w:rPr>
        <w:t> </w:t>
      </w:r>
      <w:r>
        <w:rPr>
          <w:sz w:val="16"/>
        </w:rPr>
        <w:t>결손질환&gt;</w:t>
      </w:r>
    </w:p>
    <w:p>
      <w:pPr>
        <w:pStyle w:val="ListParagraph"/>
        <w:numPr>
          <w:ilvl w:val="0"/>
          <w:numId w:val="151"/>
        </w:numPr>
        <w:tabs>
          <w:tab w:pos="1778" w:val="left" w:leader="none"/>
        </w:tabs>
        <w:spacing w:line="192" w:lineRule="exact" w:before="0" w:after="0"/>
        <w:ind w:left="1777" w:right="0" w:hanging="220"/>
        <w:jc w:val="left"/>
        <w:rPr>
          <w:sz w:val="16"/>
        </w:rPr>
      </w:pPr>
      <w:r>
        <w:rPr>
          <w:w w:val="105"/>
          <w:sz w:val="16"/>
        </w:rPr>
        <w:t>장애인등록</w:t>
      </w:r>
      <w:r>
        <w:rPr>
          <w:spacing w:val="-14"/>
          <w:w w:val="105"/>
          <w:sz w:val="16"/>
        </w:rPr>
        <w:t> </w:t>
      </w:r>
      <w:r>
        <w:rPr>
          <w:w w:val="105"/>
          <w:sz w:val="16"/>
        </w:rPr>
        <w:t>심사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자료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및</w:t>
      </w:r>
      <w:r>
        <w:rPr>
          <w:spacing w:val="-13"/>
          <w:w w:val="105"/>
          <w:sz w:val="16"/>
        </w:rPr>
        <w:t> </w:t>
      </w:r>
      <w:r>
        <w:rPr>
          <w:w w:val="105"/>
          <w:sz w:val="16"/>
        </w:rPr>
        <w:t>결과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열람ㆍ활용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동의서는</w:t>
      </w:r>
      <w:r>
        <w:rPr>
          <w:spacing w:val="-13"/>
          <w:w w:val="105"/>
          <w:sz w:val="16"/>
        </w:rPr>
        <w:t> </w:t>
      </w:r>
      <w:r>
        <w:rPr>
          <w:w w:val="105"/>
          <w:sz w:val="16"/>
        </w:rPr>
        <w:t>반드시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본인이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작성하여야</w:t>
      </w:r>
      <w:r>
        <w:rPr>
          <w:spacing w:val="-13"/>
          <w:w w:val="105"/>
          <w:sz w:val="16"/>
        </w:rPr>
        <w:t> </w:t>
      </w:r>
      <w:r>
        <w:rPr>
          <w:w w:val="105"/>
          <w:sz w:val="16"/>
        </w:rPr>
        <w:t>합니다.</w:t>
      </w:r>
    </w:p>
    <w:p>
      <w:pPr>
        <w:pStyle w:val="ListParagraph"/>
        <w:numPr>
          <w:ilvl w:val="0"/>
          <w:numId w:val="151"/>
        </w:numPr>
        <w:tabs>
          <w:tab w:pos="1778" w:val="left" w:leader="none"/>
        </w:tabs>
        <w:spacing w:line="226" w:lineRule="exact" w:before="0" w:after="0"/>
        <w:ind w:left="1777" w:right="0" w:hanging="220"/>
        <w:jc w:val="left"/>
        <w:rPr>
          <w:sz w:val="16"/>
        </w:rPr>
      </w:pPr>
      <w:r>
        <w:rPr/>
        <w:pict>
          <v:group style="position:absolute;margin-left:74.580002pt;margin-top:15.464481pt;width:406.6pt;height:253.75pt;mso-position-horizontal-relative:page;mso-position-vertical-relative:paragraph;z-index:-33017344" coordorigin="1492,309" coordsize="8132,5075">
            <v:shape style="position:absolute;left:1502;top:329;width:8109;height:482" coordorigin="1502,329" coordsize="8109,482" path="m9611,329l4272,329,1502,329,1502,810,4272,810,9611,810,9611,329xe" filled="true" fillcolor="#bababa" stroked="false">
              <v:path arrowok="t"/>
              <v:fill type="solid"/>
            </v:shape>
            <v:line style="position:absolute" from="4272,810" to="4272,5380" stroked="true" strokeweight=".36pt" strokecolor="#7e7e7e">
              <v:stroke dashstyle="solid"/>
            </v:line>
            <v:line style="position:absolute" from="1492,329" to="9623,329" stroked="true" strokeweight="1.98pt" strokecolor="#7e7e7e">
              <v:stroke dashstyle="solid"/>
            </v:line>
            <v:shape style="position:absolute;left:1491;top:810;width:8132;height:2" coordorigin="1492,810" coordsize="8132,0" path="m1492,810l9623,810m1492,810l9623,810e" filled="false" stroked="true" strokeweight=".36pt" strokecolor="#656565">
              <v:path arrowok="t"/>
              <v:stroke dashstyle="solid"/>
            </v:shape>
            <v:line style="position:absolute" from="1499,5380" to="9614,5380" stroked="true" strokeweight=".36pt" strokecolor="#000000">
              <v:stroke dashstyle="solid"/>
            </v:line>
            <v:shape style="position:absolute;left:6283;top:489;width:1336;height:176" type="#_x0000_t202" filled="false" stroked="false">
              <v:textbox inset="0,0,0,0">
                <w:txbxContent>
                  <w:p>
                    <w:pPr>
                      <w:spacing w:line="176" w:lineRule="exact" w:before="0"/>
                      <w:ind w:left="0" w:right="0" w:firstLine="0"/>
                      <w:jc w:val="left"/>
                      <w:rPr>
                        <w:rFonts w:ascii="맑은 고딕" w:eastAsia="맑은 고딕" w:hint="eastAsia"/>
                        <w:b/>
                        <w:sz w:val="16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w w:val="75"/>
                        <w:sz w:val="16"/>
                      </w:rPr>
                      <w:t>&lt;근로능력판정 흐름도&gt;</w:t>
                    </w:r>
                  </w:p>
                </w:txbxContent>
              </v:textbox>
              <w10:wrap type="none"/>
            </v:shape>
            <v:shape style="position:absolute;left:1923;top:385;width:1847;height:385" type="#_x0000_t202" filled="false" stroked="false">
              <v:textbox inset="0,0,0,0">
                <w:txbxContent>
                  <w:p>
                    <w:pPr>
                      <w:spacing w:line="172" w:lineRule="exact" w:before="0"/>
                      <w:ind w:left="0" w:right="17" w:firstLine="0"/>
                      <w:jc w:val="center"/>
                      <w:rPr>
                        <w:rFonts w:ascii="맑은 고딕" w:eastAsia="맑은 고딕" w:hint="eastAsia"/>
                        <w:b/>
                        <w:sz w:val="16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w w:val="80"/>
                        <w:sz w:val="16"/>
                      </w:rPr>
                      <w:t>&lt;근로능력평가 질환유형과</w:t>
                    </w:r>
                  </w:p>
                  <w:p>
                    <w:pPr>
                      <w:spacing w:line="212" w:lineRule="exact" w:before="0"/>
                      <w:ind w:left="0" w:right="18" w:firstLine="0"/>
                      <w:jc w:val="center"/>
                      <w:rPr>
                        <w:rFonts w:ascii="맑은 고딕" w:eastAsia="맑은 고딕" w:hint="eastAsia"/>
                        <w:b/>
                        <w:sz w:val="16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w w:val="80"/>
                        <w:sz w:val="16"/>
                      </w:rPr>
                      <w:t>상응하는 장애인등록</w:t>
                    </w:r>
                    <w:r>
                      <w:rPr>
                        <w:rFonts w:ascii="맑은 고딕" w:eastAsia="맑은 고딕" w:hint="eastAsia"/>
                        <w:b/>
                        <w:spacing w:val="-25"/>
                        <w:w w:val="80"/>
                        <w:sz w:val="16"/>
                      </w:rPr>
                      <w:t> </w:t>
                    </w:r>
                    <w:r>
                      <w:rPr>
                        <w:rFonts w:ascii="맑은 고딕" w:eastAsia="맑은 고딕" w:hint="eastAsia"/>
                        <w:b/>
                        <w:w w:val="80"/>
                        <w:sz w:val="16"/>
                      </w:rPr>
                      <w:t>장애유형&gt;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6"/>
        </w:rPr>
        <w:t>담당</w:t>
      </w:r>
      <w:r>
        <w:rPr>
          <w:spacing w:val="-8"/>
          <w:sz w:val="16"/>
        </w:rPr>
        <w:t> </w:t>
      </w:r>
      <w:r>
        <w:rPr>
          <w:sz w:val="16"/>
        </w:rPr>
        <w:t>공무원은</w:t>
      </w:r>
      <w:r>
        <w:rPr>
          <w:spacing w:val="-4"/>
          <w:sz w:val="16"/>
        </w:rPr>
        <w:t> 「</w:t>
      </w:r>
      <w:r>
        <w:rPr>
          <w:sz w:val="16"/>
        </w:rPr>
        <w:t>확인사항」을</w:t>
      </w:r>
      <w:r>
        <w:rPr>
          <w:spacing w:val="-6"/>
          <w:sz w:val="16"/>
        </w:rPr>
        <w:t> </w:t>
      </w:r>
      <w:r>
        <w:rPr>
          <w:sz w:val="16"/>
        </w:rPr>
        <w:t>확인</w:t>
      </w:r>
      <w:r>
        <w:rPr>
          <w:spacing w:val="-8"/>
          <w:sz w:val="16"/>
        </w:rPr>
        <w:t> </w:t>
      </w:r>
      <w:r>
        <w:rPr>
          <w:sz w:val="16"/>
        </w:rPr>
        <w:t>및</w:t>
      </w:r>
      <w:r>
        <w:rPr>
          <w:spacing w:val="-7"/>
          <w:sz w:val="16"/>
        </w:rPr>
        <w:t> </w:t>
      </w:r>
      <w:r>
        <w:rPr>
          <w:sz w:val="16"/>
        </w:rPr>
        <w:t>기재</w:t>
      </w:r>
      <w:r>
        <w:rPr>
          <w:spacing w:val="-6"/>
          <w:sz w:val="16"/>
        </w:rPr>
        <w:t> </w:t>
      </w:r>
      <w:r>
        <w:rPr>
          <w:sz w:val="16"/>
        </w:rPr>
        <w:t>후</w:t>
      </w:r>
      <w:r>
        <w:rPr>
          <w:spacing w:val="-8"/>
          <w:sz w:val="16"/>
        </w:rPr>
        <w:t> </w:t>
      </w:r>
      <w:r>
        <w:rPr>
          <w:sz w:val="16"/>
        </w:rPr>
        <w:t>평가대상자만</w:t>
      </w:r>
      <w:r>
        <w:rPr>
          <w:spacing w:val="-7"/>
          <w:sz w:val="16"/>
        </w:rPr>
        <w:t> </w:t>
      </w:r>
      <w:r>
        <w:rPr>
          <w:sz w:val="16"/>
        </w:rPr>
        <w:t>평가의뢰</w:t>
      </w:r>
      <w:r>
        <w:rPr>
          <w:spacing w:val="-6"/>
          <w:sz w:val="16"/>
        </w:rPr>
        <w:t> </w:t>
      </w:r>
      <w:r>
        <w:rPr>
          <w:sz w:val="16"/>
        </w:rPr>
        <w:t>해주십시오.</w:t>
      </w:r>
    </w:p>
    <w:p>
      <w:pPr>
        <w:pStyle w:val="BodyText"/>
        <w:spacing w:line="20" w:lineRule="exact"/>
        <w:ind w:left="1487"/>
        <w:rPr>
          <w:sz w:val="2"/>
        </w:rPr>
      </w:pPr>
      <w:r>
        <w:rPr>
          <w:sz w:val="2"/>
        </w:rPr>
        <w:pict>
          <v:group style="width:406.6pt;height:.4pt;mso-position-horizontal-relative:char;mso-position-vertical-relative:line" coordorigin="0,0" coordsize="8132,8">
            <v:line style="position:absolute" from="0,4" to="8131,4" stroked="true" strokeweight=".36pt" strokecolor="#5c5c5c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9"/>
        </w:rPr>
      </w:pPr>
      <w:r>
        <w:rPr/>
        <w:pict>
          <v:shape style="position:absolute;margin-left:79.440002pt;margin-top:18.07103pt;width:130.0500pt;height:216.2pt;mso-position-horizontal-relative:page;mso-position-vertical-relative:paragraph;z-index:-1572864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7E7E7E"/>
                      <w:left w:val="single" w:sz="4" w:space="0" w:color="7E7E7E"/>
                      <w:bottom w:val="single" w:sz="4" w:space="0" w:color="7E7E7E"/>
                      <w:right w:val="single" w:sz="4" w:space="0" w:color="7E7E7E"/>
                      <w:insideH w:val="single" w:sz="4" w:space="0" w:color="7E7E7E"/>
                      <w:insideV w:val="single" w:sz="4" w:space="0" w:color="7E7E7E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316"/>
                    <w:gridCol w:w="438"/>
                    <w:gridCol w:w="835"/>
                  </w:tblGrid>
                  <w:tr>
                    <w:trPr>
                      <w:trHeight w:val="164" w:hRule="atLeast"/>
                    </w:trPr>
                    <w:tc>
                      <w:tcPr>
                        <w:tcW w:w="1316" w:type="dxa"/>
                        <w:shd w:val="clear" w:color="auto" w:fill="D5D5D5"/>
                      </w:tcPr>
                      <w:p>
                        <w:pPr>
                          <w:pStyle w:val="TableParagraph"/>
                          <w:spacing w:line="144" w:lineRule="exact"/>
                          <w:ind w:left="20" w:right="14"/>
                          <w:jc w:val="center"/>
                          <w:rPr>
                            <w:rFonts w:ascii="맑은 고딕" w:eastAsia="맑은 고딕" w:hint="eastAsia"/>
                            <w:b/>
                            <w:sz w:val="14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85"/>
                            <w:sz w:val="14"/>
                          </w:rPr>
                          <w:t>근로능력평가 질환유형</w:t>
                        </w:r>
                      </w:p>
                    </w:tc>
                    <w:tc>
                      <w:tcPr>
                        <w:tcW w:w="1273" w:type="dxa"/>
                        <w:gridSpan w:val="2"/>
                        <w:shd w:val="clear" w:color="auto" w:fill="D5D5D5"/>
                      </w:tcPr>
                      <w:p>
                        <w:pPr>
                          <w:pStyle w:val="TableParagraph"/>
                          <w:spacing w:line="144" w:lineRule="exact"/>
                          <w:ind w:left="134"/>
                          <w:rPr>
                            <w:rFonts w:ascii="맑은 고딕" w:eastAsia="맑은 고딕" w:hint="eastAsia"/>
                            <w:b/>
                            <w:sz w:val="14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85"/>
                            <w:sz w:val="14"/>
                          </w:rPr>
                          <w:t>장애인등록 장애유형</w:t>
                        </w:r>
                      </w:p>
                    </w:tc>
                  </w:tr>
                  <w:tr>
                    <w:trPr>
                      <w:trHeight w:val="163" w:hRule="atLeast"/>
                    </w:trPr>
                    <w:tc>
                      <w:tcPr>
                        <w:tcW w:w="1316" w:type="dxa"/>
                        <w:vMerge w:val="restart"/>
                      </w:tcPr>
                      <w:p>
                        <w:pPr>
                          <w:pStyle w:val="TableParagraph"/>
                          <w:spacing w:before="14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left="16" w:right="14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근골격계</w:t>
                        </w:r>
                      </w:p>
                    </w:tc>
                    <w:tc>
                      <w:tcPr>
                        <w:tcW w:w="438" w:type="dxa"/>
                        <w:vMerge w:val="restart"/>
                      </w:tcPr>
                      <w:p>
                        <w:pPr>
                          <w:pStyle w:val="TableParagraph"/>
                          <w:spacing w:before="3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spacing w:line="148" w:lineRule="auto"/>
                          <w:ind w:left="111"/>
                          <w:rPr>
                            <w:sz w:val="14"/>
                          </w:rPr>
                        </w:pPr>
                        <w:r>
                          <w:rPr>
                            <w:w w:val="95"/>
                            <w:sz w:val="14"/>
                          </w:rPr>
                          <w:t>지체 장애</w:t>
                        </w:r>
                      </w:p>
                    </w:tc>
                    <w:tc>
                      <w:tcPr>
                        <w:tcW w:w="835" w:type="dxa"/>
                      </w:tcPr>
                      <w:p>
                        <w:pPr>
                          <w:pStyle w:val="TableParagraph"/>
                          <w:spacing w:line="144" w:lineRule="exact"/>
                          <w:ind w:left="49" w:right="42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절단장애</w:t>
                        </w:r>
                      </w:p>
                    </w:tc>
                  </w:tr>
                  <w:tr>
                    <w:trPr>
                      <w:trHeight w:val="163" w:hRule="atLeast"/>
                    </w:trPr>
                    <w:tc>
                      <w:tcPr>
                        <w:tcW w:w="1316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438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835" w:type="dxa"/>
                      </w:tcPr>
                      <w:p>
                        <w:pPr>
                          <w:pStyle w:val="TableParagraph"/>
                          <w:spacing w:line="144" w:lineRule="exact"/>
                          <w:ind w:left="49" w:right="42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관절장애</w:t>
                        </w:r>
                      </w:p>
                    </w:tc>
                  </w:tr>
                  <w:tr>
                    <w:trPr>
                      <w:trHeight w:val="163" w:hRule="atLeast"/>
                    </w:trPr>
                    <w:tc>
                      <w:tcPr>
                        <w:tcW w:w="1316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438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835" w:type="dxa"/>
                      </w:tcPr>
                      <w:p>
                        <w:pPr>
                          <w:pStyle w:val="TableParagraph"/>
                          <w:spacing w:line="144" w:lineRule="exact"/>
                          <w:ind w:left="49" w:right="42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기능장애</w:t>
                        </w:r>
                      </w:p>
                    </w:tc>
                  </w:tr>
                  <w:tr>
                    <w:trPr>
                      <w:trHeight w:val="163" w:hRule="atLeast"/>
                    </w:trPr>
                    <w:tc>
                      <w:tcPr>
                        <w:tcW w:w="1316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438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835" w:type="dxa"/>
                      </w:tcPr>
                      <w:p>
                        <w:pPr>
                          <w:pStyle w:val="TableParagraph"/>
                          <w:spacing w:line="144" w:lineRule="exact"/>
                          <w:ind w:left="49" w:right="42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척추장애</w:t>
                        </w:r>
                      </w:p>
                    </w:tc>
                  </w:tr>
                  <w:tr>
                    <w:trPr>
                      <w:trHeight w:val="163" w:hRule="atLeast"/>
                    </w:trPr>
                    <w:tc>
                      <w:tcPr>
                        <w:tcW w:w="1316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438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835" w:type="dxa"/>
                      </w:tcPr>
                      <w:p>
                        <w:pPr>
                          <w:pStyle w:val="TableParagraph"/>
                          <w:spacing w:line="144" w:lineRule="exact"/>
                          <w:ind w:left="49" w:right="42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변형장애</w:t>
                        </w:r>
                      </w:p>
                    </w:tc>
                  </w:tr>
                  <w:tr>
                    <w:trPr>
                      <w:trHeight w:val="163" w:hRule="atLeast"/>
                    </w:trPr>
                    <w:tc>
                      <w:tcPr>
                        <w:tcW w:w="1316" w:type="dxa"/>
                        <w:vMerge w:val="restart"/>
                      </w:tcPr>
                      <w:p>
                        <w:pPr>
                          <w:pStyle w:val="TableParagraph"/>
                          <w:spacing w:before="14"/>
                          <w:rPr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ind w:left="393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신경기능계</w:t>
                        </w:r>
                      </w:p>
                    </w:tc>
                    <w:tc>
                      <w:tcPr>
                        <w:tcW w:w="1273" w:type="dxa"/>
                        <w:gridSpan w:val="2"/>
                      </w:tcPr>
                      <w:p>
                        <w:pPr>
                          <w:pStyle w:val="TableParagraph"/>
                          <w:spacing w:line="144" w:lineRule="exact"/>
                          <w:ind w:left="37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뇌병변장애</w:t>
                        </w:r>
                      </w:p>
                    </w:tc>
                  </w:tr>
                  <w:tr>
                    <w:trPr>
                      <w:trHeight w:val="163" w:hRule="atLeast"/>
                    </w:trPr>
                    <w:tc>
                      <w:tcPr>
                        <w:tcW w:w="1316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273" w:type="dxa"/>
                        <w:gridSpan w:val="2"/>
                      </w:tcPr>
                      <w:p>
                        <w:pPr>
                          <w:pStyle w:val="TableParagraph"/>
                          <w:spacing w:line="144" w:lineRule="exact"/>
                          <w:ind w:left="37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뇌전증장애</w:t>
                        </w:r>
                      </w:p>
                    </w:tc>
                  </w:tr>
                  <w:tr>
                    <w:trPr>
                      <w:trHeight w:val="304" w:hRule="atLeast"/>
                    </w:trPr>
                    <w:tc>
                      <w:tcPr>
                        <w:tcW w:w="1316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438" w:type="dxa"/>
                      </w:tcPr>
                      <w:p>
                        <w:pPr>
                          <w:pStyle w:val="TableParagraph"/>
                          <w:spacing w:line="159" w:lineRule="exact"/>
                          <w:ind w:left="111"/>
                          <w:rPr>
                            <w:sz w:val="14"/>
                          </w:rPr>
                        </w:pPr>
                        <w:r>
                          <w:rPr>
                            <w:spacing w:val="-7"/>
                            <w:sz w:val="14"/>
                          </w:rPr>
                          <w:t>지체</w:t>
                        </w:r>
                      </w:p>
                      <w:p>
                        <w:pPr>
                          <w:pStyle w:val="TableParagraph"/>
                          <w:spacing w:line="125" w:lineRule="exact"/>
                          <w:ind w:left="111"/>
                          <w:rPr>
                            <w:sz w:val="14"/>
                          </w:rPr>
                        </w:pPr>
                        <w:r>
                          <w:rPr>
                            <w:spacing w:val="-7"/>
                            <w:sz w:val="14"/>
                          </w:rPr>
                          <w:t>장애</w:t>
                        </w:r>
                      </w:p>
                    </w:tc>
                    <w:tc>
                      <w:tcPr>
                        <w:tcW w:w="835" w:type="dxa"/>
                      </w:tcPr>
                      <w:p>
                        <w:pPr>
                          <w:pStyle w:val="TableParagraph"/>
                          <w:spacing w:before="45"/>
                          <w:ind w:left="49" w:right="42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기능장애</w:t>
                        </w:r>
                      </w:p>
                    </w:tc>
                  </w:tr>
                  <w:tr>
                    <w:trPr>
                      <w:trHeight w:val="163" w:hRule="atLeast"/>
                    </w:trPr>
                    <w:tc>
                      <w:tcPr>
                        <w:tcW w:w="1316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273" w:type="dxa"/>
                        <w:gridSpan w:val="2"/>
                      </w:tcPr>
                      <w:p>
                        <w:pPr>
                          <w:pStyle w:val="TableParagraph"/>
                          <w:spacing w:line="144" w:lineRule="exact"/>
                          <w:ind w:left="383" w:right="380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언어장애</w:t>
                        </w:r>
                      </w:p>
                    </w:tc>
                  </w:tr>
                  <w:tr>
                    <w:trPr>
                      <w:trHeight w:val="163" w:hRule="atLeast"/>
                    </w:trPr>
                    <w:tc>
                      <w:tcPr>
                        <w:tcW w:w="1316" w:type="dxa"/>
                      </w:tcPr>
                      <w:p>
                        <w:pPr>
                          <w:pStyle w:val="TableParagraph"/>
                          <w:spacing w:line="144" w:lineRule="exact"/>
                          <w:ind w:left="15" w:right="14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정신신경계</w:t>
                        </w:r>
                      </w:p>
                    </w:tc>
                    <w:tc>
                      <w:tcPr>
                        <w:tcW w:w="1273" w:type="dxa"/>
                        <w:gridSpan w:val="2"/>
                      </w:tcPr>
                      <w:p>
                        <w:pPr>
                          <w:pStyle w:val="TableParagraph"/>
                          <w:spacing w:line="144" w:lineRule="exact"/>
                          <w:ind w:left="383" w:right="380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정신장애</w:t>
                        </w:r>
                      </w:p>
                    </w:tc>
                  </w:tr>
                  <w:tr>
                    <w:trPr>
                      <w:trHeight w:val="163" w:hRule="atLeast"/>
                    </w:trPr>
                    <w:tc>
                      <w:tcPr>
                        <w:tcW w:w="1316" w:type="dxa"/>
                        <w:vMerge w:val="restart"/>
                      </w:tcPr>
                      <w:p>
                        <w:pPr>
                          <w:pStyle w:val="TableParagraph"/>
                          <w:spacing w:before="8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393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감각기능계</w:t>
                        </w:r>
                      </w:p>
                    </w:tc>
                    <w:tc>
                      <w:tcPr>
                        <w:tcW w:w="1273" w:type="dxa"/>
                        <w:gridSpan w:val="2"/>
                      </w:tcPr>
                      <w:p>
                        <w:pPr>
                          <w:pStyle w:val="TableParagraph"/>
                          <w:spacing w:line="144" w:lineRule="exact"/>
                          <w:ind w:left="383" w:right="380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시각장애</w:t>
                        </w:r>
                      </w:p>
                    </w:tc>
                  </w:tr>
                  <w:tr>
                    <w:trPr>
                      <w:trHeight w:val="163" w:hRule="atLeast"/>
                    </w:trPr>
                    <w:tc>
                      <w:tcPr>
                        <w:tcW w:w="1316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438" w:type="dxa"/>
                        <w:vMerge w:val="restart"/>
                      </w:tcPr>
                      <w:p>
                        <w:pPr>
                          <w:pStyle w:val="TableParagraph"/>
                          <w:spacing w:line="176" w:lineRule="exact"/>
                          <w:ind w:left="111"/>
                          <w:rPr>
                            <w:sz w:val="14"/>
                          </w:rPr>
                        </w:pPr>
                        <w:r>
                          <w:rPr>
                            <w:spacing w:val="-7"/>
                            <w:sz w:val="14"/>
                          </w:rPr>
                          <w:t>청각</w:t>
                        </w:r>
                      </w:p>
                      <w:p>
                        <w:pPr>
                          <w:pStyle w:val="TableParagraph"/>
                          <w:spacing w:line="142" w:lineRule="exact"/>
                          <w:ind w:left="111"/>
                          <w:rPr>
                            <w:sz w:val="14"/>
                          </w:rPr>
                        </w:pPr>
                        <w:r>
                          <w:rPr>
                            <w:spacing w:val="-7"/>
                            <w:sz w:val="14"/>
                          </w:rPr>
                          <w:t>장애</w:t>
                        </w:r>
                      </w:p>
                    </w:tc>
                    <w:tc>
                      <w:tcPr>
                        <w:tcW w:w="835" w:type="dxa"/>
                      </w:tcPr>
                      <w:p>
                        <w:pPr>
                          <w:pStyle w:val="TableParagraph"/>
                          <w:spacing w:line="144" w:lineRule="exact"/>
                          <w:ind w:left="49" w:right="42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청력장애</w:t>
                        </w:r>
                      </w:p>
                    </w:tc>
                  </w:tr>
                  <w:tr>
                    <w:trPr>
                      <w:trHeight w:val="163" w:hRule="atLeast"/>
                    </w:trPr>
                    <w:tc>
                      <w:tcPr>
                        <w:tcW w:w="1316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438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835" w:type="dxa"/>
                      </w:tcPr>
                      <w:p>
                        <w:pPr>
                          <w:pStyle w:val="TableParagraph"/>
                          <w:spacing w:line="144" w:lineRule="exact"/>
                          <w:ind w:left="49" w:right="46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평형기능장애</w:t>
                        </w:r>
                      </w:p>
                    </w:tc>
                  </w:tr>
                  <w:tr>
                    <w:trPr>
                      <w:trHeight w:val="163" w:hRule="atLeast"/>
                    </w:trPr>
                    <w:tc>
                      <w:tcPr>
                        <w:tcW w:w="1316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273" w:type="dxa"/>
                        <w:gridSpan w:val="2"/>
                      </w:tcPr>
                      <w:p>
                        <w:pPr>
                          <w:pStyle w:val="TableParagraph"/>
                          <w:spacing w:line="144" w:lineRule="exact"/>
                          <w:ind w:left="453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언어장애</w:t>
                        </w:r>
                      </w:p>
                    </w:tc>
                  </w:tr>
                  <w:tr>
                    <w:trPr>
                      <w:trHeight w:val="163" w:hRule="atLeast"/>
                    </w:trPr>
                    <w:tc>
                      <w:tcPr>
                        <w:tcW w:w="1316" w:type="dxa"/>
                      </w:tcPr>
                      <w:p>
                        <w:pPr>
                          <w:pStyle w:val="TableParagraph"/>
                          <w:spacing w:line="144" w:lineRule="exact"/>
                          <w:ind w:left="16" w:right="14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심혈관계</w:t>
                        </w:r>
                      </w:p>
                    </w:tc>
                    <w:tc>
                      <w:tcPr>
                        <w:tcW w:w="1273" w:type="dxa"/>
                        <w:gridSpan w:val="2"/>
                      </w:tcPr>
                      <w:p>
                        <w:pPr>
                          <w:pStyle w:val="TableParagraph"/>
                          <w:spacing w:line="144" w:lineRule="exact"/>
                          <w:ind w:left="383" w:right="380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심장장애</w:t>
                        </w:r>
                      </w:p>
                    </w:tc>
                  </w:tr>
                  <w:tr>
                    <w:trPr>
                      <w:trHeight w:val="163" w:hRule="atLeast"/>
                    </w:trPr>
                    <w:tc>
                      <w:tcPr>
                        <w:tcW w:w="1316" w:type="dxa"/>
                      </w:tcPr>
                      <w:p>
                        <w:pPr>
                          <w:pStyle w:val="TableParagraph"/>
                          <w:spacing w:line="144" w:lineRule="exact"/>
                          <w:ind w:left="16" w:right="14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호흡기계</w:t>
                        </w:r>
                      </w:p>
                    </w:tc>
                    <w:tc>
                      <w:tcPr>
                        <w:tcW w:w="1273" w:type="dxa"/>
                        <w:gridSpan w:val="2"/>
                      </w:tcPr>
                      <w:p>
                        <w:pPr>
                          <w:pStyle w:val="TableParagraph"/>
                          <w:spacing w:line="144" w:lineRule="exact"/>
                          <w:ind w:left="37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호흡기장애</w:t>
                        </w:r>
                      </w:p>
                    </w:tc>
                  </w:tr>
                  <w:tr>
                    <w:trPr>
                      <w:trHeight w:val="163" w:hRule="atLeast"/>
                    </w:trPr>
                    <w:tc>
                      <w:tcPr>
                        <w:tcW w:w="1316" w:type="dxa"/>
                        <w:vMerge w:val="restart"/>
                      </w:tcPr>
                      <w:p>
                        <w:pPr>
                          <w:pStyle w:val="TableParagraph"/>
                          <w:spacing w:before="62"/>
                          <w:ind w:left="16" w:right="14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소화기계</w:t>
                        </w:r>
                      </w:p>
                    </w:tc>
                    <w:tc>
                      <w:tcPr>
                        <w:tcW w:w="1273" w:type="dxa"/>
                        <w:gridSpan w:val="2"/>
                      </w:tcPr>
                      <w:p>
                        <w:pPr>
                          <w:pStyle w:val="TableParagraph"/>
                          <w:spacing w:line="144" w:lineRule="exact"/>
                          <w:ind w:left="383" w:right="376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간장애</w:t>
                        </w:r>
                      </w:p>
                    </w:tc>
                  </w:tr>
                  <w:tr>
                    <w:trPr>
                      <w:trHeight w:val="163" w:hRule="atLeast"/>
                    </w:trPr>
                    <w:tc>
                      <w:tcPr>
                        <w:tcW w:w="1316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273" w:type="dxa"/>
                        <w:gridSpan w:val="2"/>
                      </w:tcPr>
                      <w:p>
                        <w:pPr>
                          <w:pStyle w:val="TableParagraph"/>
                          <w:spacing w:line="144" w:lineRule="exact"/>
                          <w:ind w:left="294"/>
                          <w:rPr>
                            <w:sz w:val="14"/>
                          </w:rPr>
                        </w:pPr>
                        <w:r>
                          <w:rPr>
                            <w:spacing w:val="-6"/>
                            <w:w w:val="95"/>
                            <w:sz w:val="14"/>
                          </w:rPr>
                          <w:t>장</w:t>
                        </w:r>
                        <w:r>
                          <w:rPr>
                            <w:spacing w:val="-7"/>
                            <w:w w:val="95"/>
                            <w:sz w:val="14"/>
                          </w:rPr>
                          <w:t>루</w:t>
                        </w:r>
                        <w:r>
                          <w:rPr>
                            <w:spacing w:val="-4"/>
                            <w:w w:val="40"/>
                            <w:sz w:val="14"/>
                          </w:rPr>
                          <w:t>·</w:t>
                        </w:r>
                        <w:r>
                          <w:rPr>
                            <w:spacing w:val="-6"/>
                            <w:w w:val="95"/>
                            <w:sz w:val="14"/>
                          </w:rPr>
                          <w:t>요루</w:t>
                        </w:r>
                        <w:r>
                          <w:rPr>
                            <w:spacing w:val="-7"/>
                            <w:w w:val="95"/>
                            <w:sz w:val="14"/>
                          </w:rPr>
                          <w:t>장</w:t>
                        </w:r>
                        <w:r>
                          <w:rPr>
                            <w:w w:val="95"/>
                            <w:sz w:val="14"/>
                          </w:rPr>
                          <w:t>애</w:t>
                        </w:r>
                      </w:p>
                    </w:tc>
                  </w:tr>
                  <w:tr>
                    <w:trPr>
                      <w:trHeight w:val="163" w:hRule="atLeast"/>
                    </w:trPr>
                    <w:tc>
                      <w:tcPr>
                        <w:tcW w:w="1316" w:type="dxa"/>
                        <w:vMerge w:val="restart"/>
                      </w:tcPr>
                      <w:p>
                        <w:pPr>
                          <w:pStyle w:val="TableParagraph"/>
                          <w:spacing w:before="62"/>
                          <w:ind w:left="393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비뇨생식계</w:t>
                        </w:r>
                      </w:p>
                    </w:tc>
                    <w:tc>
                      <w:tcPr>
                        <w:tcW w:w="1273" w:type="dxa"/>
                        <w:gridSpan w:val="2"/>
                      </w:tcPr>
                      <w:p>
                        <w:pPr>
                          <w:pStyle w:val="TableParagraph"/>
                          <w:spacing w:line="144" w:lineRule="exact"/>
                          <w:ind w:left="383" w:right="380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신장장애</w:t>
                        </w:r>
                      </w:p>
                    </w:tc>
                  </w:tr>
                  <w:tr>
                    <w:trPr>
                      <w:trHeight w:val="164" w:hRule="atLeast"/>
                    </w:trPr>
                    <w:tc>
                      <w:tcPr>
                        <w:tcW w:w="1316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273" w:type="dxa"/>
                        <w:gridSpan w:val="2"/>
                      </w:tcPr>
                      <w:p>
                        <w:pPr>
                          <w:pStyle w:val="TableParagraph"/>
                          <w:spacing w:line="144" w:lineRule="exact"/>
                          <w:ind w:left="294"/>
                          <w:rPr>
                            <w:sz w:val="14"/>
                          </w:rPr>
                        </w:pPr>
                        <w:r>
                          <w:rPr>
                            <w:spacing w:val="-6"/>
                            <w:w w:val="95"/>
                            <w:sz w:val="14"/>
                          </w:rPr>
                          <w:t>장</w:t>
                        </w:r>
                        <w:r>
                          <w:rPr>
                            <w:spacing w:val="-7"/>
                            <w:w w:val="95"/>
                            <w:sz w:val="14"/>
                          </w:rPr>
                          <w:t>루</w:t>
                        </w:r>
                        <w:r>
                          <w:rPr>
                            <w:spacing w:val="-4"/>
                            <w:w w:val="40"/>
                            <w:sz w:val="14"/>
                          </w:rPr>
                          <w:t>·</w:t>
                        </w:r>
                        <w:r>
                          <w:rPr>
                            <w:spacing w:val="-6"/>
                            <w:w w:val="95"/>
                            <w:sz w:val="14"/>
                          </w:rPr>
                          <w:t>요루</w:t>
                        </w:r>
                        <w:r>
                          <w:rPr>
                            <w:spacing w:val="-7"/>
                            <w:w w:val="95"/>
                            <w:sz w:val="14"/>
                          </w:rPr>
                          <w:t>장</w:t>
                        </w:r>
                        <w:r>
                          <w:rPr>
                            <w:w w:val="95"/>
                            <w:sz w:val="14"/>
                          </w:rPr>
                          <w:t>애</w:t>
                        </w:r>
                      </w:p>
                    </w:tc>
                  </w:tr>
                  <w:tr>
                    <w:trPr>
                      <w:trHeight w:val="164" w:hRule="atLeast"/>
                    </w:trPr>
                    <w:tc>
                      <w:tcPr>
                        <w:tcW w:w="1316" w:type="dxa"/>
                      </w:tcPr>
                      <w:p>
                        <w:pPr>
                          <w:pStyle w:val="TableParagraph"/>
                          <w:spacing w:line="144" w:lineRule="exact"/>
                          <w:ind w:left="16" w:right="14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내분비계</w:t>
                        </w:r>
                      </w:p>
                    </w:tc>
                    <w:tc>
                      <w:tcPr>
                        <w:tcW w:w="1273" w:type="dxa"/>
                        <w:gridSpan w:val="2"/>
                      </w:tcPr>
                      <w:p>
                        <w:pPr>
                          <w:pStyle w:val="TableParagraph"/>
                          <w:spacing w:line="144" w:lineRule="exact"/>
                          <w:ind w:left="9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w w:val="143"/>
                            <w:sz w:val="14"/>
                          </w:rPr>
                          <w:t>-</w:t>
                        </w:r>
                      </w:p>
                    </w:tc>
                  </w:tr>
                  <w:tr>
                    <w:trPr>
                      <w:trHeight w:val="164" w:hRule="atLeast"/>
                    </w:trPr>
                    <w:tc>
                      <w:tcPr>
                        <w:tcW w:w="1316" w:type="dxa"/>
                      </w:tcPr>
                      <w:p>
                        <w:pPr>
                          <w:pStyle w:val="TableParagraph"/>
                          <w:spacing w:line="144" w:lineRule="exact"/>
                          <w:ind w:left="20" w:right="14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pacing w:val="-3"/>
                            <w:sz w:val="14"/>
                          </w:rPr>
                          <w:t>혈액 </w:t>
                        </w:r>
                        <w:r>
                          <w:rPr>
                            <w:sz w:val="14"/>
                          </w:rPr>
                          <w:t>및</w:t>
                        </w:r>
                        <w:r>
                          <w:rPr>
                            <w:spacing w:val="-60"/>
                            <w:sz w:val="14"/>
                          </w:rPr>
                          <w:t> </w:t>
                        </w:r>
                        <w:r>
                          <w:rPr>
                            <w:spacing w:val="-6"/>
                            <w:sz w:val="14"/>
                          </w:rPr>
                          <w:t>종양질환계</w:t>
                        </w:r>
                      </w:p>
                    </w:tc>
                    <w:tc>
                      <w:tcPr>
                        <w:tcW w:w="1273" w:type="dxa"/>
                        <w:gridSpan w:val="2"/>
                      </w:tcPr>
                      <w:p>
                        <w:pPr>
                          <w:pStyle w:val="TableParagraph"/>
                          <w:spacing w:line="144" w:lineRule="exact"/>
                          <w:ind w:left="9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w w:val="143"/>
                            <w:sz w:val="14"/>
                          </w:rPr>
                          <w:t>-</w:t>
                        </w:r>
                      </w:p>
                    </w:tc>
                  </w:tr>
                  <w:tr>
                    <w:trPr>
                      <w:trHeight w:val="163" w:hRule="atLeast"/>
                    </w:trPr>
                    <w:tc>
                      <w:tcPr>
                        <w:tcW w:w="1316" w:type="dxa"/>
                      </w:tcPr>
                      <w:p>
                        <w:pPr>
                          <w:pStyle w:val="TableParagraph"/>
                          <w:spacing w:line="144" w:lineRule="exact"/>
                          <w:ind w:left="15" w:right="14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피부질환계</w:t>
                        </w:r>
                      </w:p>
                    </w:tc>
                    <w:tc>
                      <w:tcPr>
                        <w:tcW w:w="1273" w:type="dxa"/>
                        <w:gridSpan w:val="2"/>
                      </w:tcPr>
                      <w:p>
                        <w:pPr>
                          <w:pStyle w:val="TableParagraph"/>
                          <w:spacing w:line="144" w:lineRule="exact"/>
                          <w:ind w:left="383" w:right="380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안면장애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  <w:r>
        <w:rPr/>
        <w:drawing>
          <wp:anchor distT="0" distB="0" distL="0" distR="0" allowOverlap="1" layoutInCell="1" locked="0" behindDoc="0" simplePos="0" relativeHeight="1044">
            <wp:simplePos x="0" y="0"/>
            <wp:positionH relativeFrom="page">
              <wp:posOffset>2769969</wp:posOffset>
            </wp:positionH>
            <wp:positionV relativeFrom="paragraph">
              <wp:posOffset>422373</wp:posOffset>
            </wp:positionV>
            <wp:extent cx="3282701" cy="2358866"/>
            <wp:effectExtent l="0" t="0" r="0" b="0"/>
            <wp:wrapTopAndBottom/>
            <wp:docPr id="627" name="image7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8" name="image75.png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82701" cy="23588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9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269824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128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270336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270848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18"/>
        </w:rPr>
      </w:pPr>
      <w:r>
        <w:rPr/>
        <w:pict>
          <v:group style="position:absolute;margin-left:73.680pt;margin-top:18.159771pt;width:408.2pt;height:30.5pt;mso-position-horizontal-relative:page;mso-position-vertical-relative:paragraph;z-index:-15188480;mso-wrap-distance-left:0;mso-wrap-distance-right:0" coordorigin="1474,363" coordsize="8164,610">
            <v:shape style="position:absolute;left:1473;top:363;width:8164;height:610" type="#_x0000_t75" stroked="false">
              <v:imagedata r:id="rId36" o:title=""/>
            </v:shape>
            <v:shape style="position:absolute;left:1732;top:561;width:570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/>
                        <w:sz w:val="30"/>
                      </w:rPr>
                    </w:pPr>
                    <w:r>
                      <w:rPr>
                        <w:rFonts w:ascii="함초롬돋움"/>
                        <w:color w:val="FFFFFF"/>
                        <w:w w:val="105"/>
                        <w:sz w:val="30"/>
                      </w:rPr>
                      <w:t>6-2</w:t>
                    </w:r>
                  </w:p>
                </w:txbxContent>
              </v:textbox>
              <w10:wrap type="none"/>
            </v:shape>
            <v:shape style="position:absolute;left:2871;top:518;width:2062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sz w:val="30"/>
                      </w:rPr>
                    </w:pPr>
                    <w:r>
                      <w:rPr>
                        <w:rFonts w:ascii="함초롬돋움" w:eastAsia="함초롬돋움" w:hint="eastAsia"/>
                        <w:color w:val="181818"/>
                        <w:spacing w:val="-7"/>
                        <w:sz w:val="30"/>
                      </w:rPr>
                      <w:t>자료보완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-21"/>
                        <w:sz w:val="30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-9"/>
                        <w:sz w:val="30"/>
                      </w:rPr>
                      <w:t>안내문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ListParagraph"/>
        <w:numPr>
          <w:ilvl w:val="0"/>
          <w:numId w:val="152"/>
        </w:numPr>
        <w:tabs>
          <w:tab w:pos="1811" w:val="left" w:leader="none"/>
        </w:tabs>
        <w:spacing w:line="240" w:lineRule="auto" w:before="111" w:after="0"/>
        <w:ind w:left="1810" w:right="0" w:hanging="197"/>
        <w:jc w:val="left"/>
        <w:rPr>
          <w:sz w:val="16"/>
        </w:rPr>
      </w:pPr>
      <w:r>
        <w:rPr>
          <w:spacing w:val="-7"/>
          <w:sz w:val="16"/>
        </w:rPr>
        <w:t>근로능력평가의</w:t>
      </w:r>
      <w:r>
        <w:rPr>
          <w:spacing w:val="-25"/>
          <w:sz w:val="16"/>
        </w:rPr>
        <w:t> </w:t>
      </w:r>
      <w:r>
        <w:rPr>
          <w:spacing w:val="-4"/>
          <w:sz w:val="16"/>
        </w:rPr>
        <w:t>기준</w:t>
      </w:r>
      <w:r>
        <w:rPr>
          <w:spacing w:val="-24"/>
          <w:sz w:val="16"/>
        </w:rPr>
        <w:t> </w:t>
      </w:r>
      <w:r>
        <w:rPr>
          <w:spacing w:val="-4"/>
          <w:sz w:val="16"/>
        </w:rPr>
        <w:t>등에</w:t>
      </w:r>
      <w:r>
        <w:rPr>
          <w:spacing w:val="-25"/>
          <w:sz w:val="16"/>
        </w:rPr>
        <w:t> </w:t>
      </w:r>
      <w:r>
        <w:rPr>
          <w:spacing w:val="-4"/>
          <w:sz w:val="16"/>
        </w:rPr>
        <w:t>관한</w:t>
      </w:r>
      <w:r>
        <w:rPr>
          <w:spacing w:val="-24"/>
          <w:sz w:val="16"/>
        </w:rPr>
        <w:t> </w:t>
      </w:r>
      <w:r>
        <w:rPr>
          <w:spacing w:val="-4"/>
          <w:sz w:val="16"/>
        </w:rPr>
        <w:t>고시</w:t>
      </w:r>
      <w:r>
        <w:rPr>
          <w:spacing w:val="-25"/>
          <w:sz w:val="16"/>
        </w:rPr>
        <w:t> </w:t>
      </w:r>
      <w:r>
        <w:rPr>
          <w:spacing w:val="-4"/>
          <w:sz w:val="16"/>
        </w:rPr>
        <w:t>[별지</w:t>
      </w:r>
      <w:r>
        <w:rPr>
          <w:spacing w:val="-24"/>
          <w:sz w:val="16"/>
        </w:rPr>
        <w:t> </w:t>
      </w:r>
      <w:r>
        <w:rPr>
          <w:spacing w:val="-5"/>
          <w:sz w:val="16"/>
        </w:rPr>
        <w:t>제2호</w:t>
      </w:r>
      <w:r>
        <w:rPr>
          <w:spacing w:val="-25"/>
          <w:sz w:val="16"/>
        </w:rPr>
        <w:t> </w:t>
      </w:r>
      <w:r>
        <w:rPr>
          <w:spacing w:val="-5"/>
          <w:sz w:val="16"/>
        </w:rPr>
        <w:t>서식]</w:t>
      </w:r>
    </w:p>
    <w:tbl>
      <w:tblPr>
        <w:tblW w:w="0" w:type="auto"/>
        <w:jc w:val="left"/>
        <w:tblInd w:w="1568" w:type="dxa"/>
        <w:tblBorders>
          <w:top w:val="single" w:sz="8" w:space="0" w:color="5C5C5C"/>
          <w:left w:val="single" w:sz="8" w:space="0" w:color="5C5C5C"/>
          <w:bottom w:val="single" w:sz="8" w:space="0" w:color="5C5C5C"/>
          <w:right w:val="single" w:sz="8" w:space="0" w:color="5C5C5C"/>
          <w:insideH w:val="single" w:sz="8" w:space="0" w:color="5C5C5C"/>
          <w:insideV w:val="single" w:sz="8" w:space="0" w:color="5C5C5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59"/>
        <w:gridCol w:w="2211"/>
        <w:gridCol w:w="1757"/>
        <w:gridCol w:w="2267"/>
      </w:tblGrid>
      <w:tr>
        <w:trPr>
          <w:trHeight w:val="822" w:hRule="atLeast"/>
        </w:trPr>
        <w:tc>
          <w:tcPr>
            <w:tcW w:w="7994" w:type="dxa"/>
            <w:gridSpan w:val="4"/>
            <w:tcBorders>
              <w:bottom w:val="single" w:sz="4" w:space="0" w:color="5C5C5C"/>
            </w:tcBorders>
          </w:tcPr>
          <w:p>
            <w:pPr>
              <w:pStyle w:val="TableParagraph"/>
              <w:spacing w:before="143"/>
              <w:ind w:left="19"/>
              <w:jc w:val="center"/>
              <w:rPr>
                <w:rFonts w:ascii="함초롬바탕" w:eastAsia="함초롬바탕" w:hint="eastAsia"/>
                <w:b/>
                <w:sz w:val="28"/>
              </w:rPr>
            </w:pPr>
            <w:r>
              <w:rPr>
                <w:rFonts w:ascii="함초롬바탕" w:eastAsia="함초롬바탕" w:hint="eastAsia"/>
                <w:b/>
                <w:w w:val="95"/>
                <w:sz w:val="28"/>
              </w:rPr>
              <w:t>자료보완 안내문</w:t>
            </w:r>
          </w:p>
        </w:tc>
      </w:tr>
      <w:tr>
        <w:trPr>
          <w:trHeight w:val="603" w:hRule="atLeast"/>
        </w:trPr>
        <w:tc>
          <w:tcPr>
            <w:tcW w:w="1759" w:type="dxa"/>
            <w:tcBorders>
              <w:top w:val="single" w:sz="4" w:space="0" w:color="5C5C5C"/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tabs>
                <w:tab w:pos="499" w:val="left" w:leader="none"/>
              </w:tabs>
              <w:spacing w:before="148"/>
              <w:ind w:left="13"/>
              <w:jc w:val="center"/>
              <w:rPr>
                <w:sz w:val="20"/>
              </w:rPr>
            </w:pPr>
            <w:r>
              <w:rPr>
                <w:sz w:val="20"/>
              </w:rPr>
              <w:t>성</w:t>
              <w:tab/>
              <w:t>명</w:t>
            </w:r>
          </w:p>
        </w:tc>
        <w:tc>
          <w:tcPr>
            <w:tcW w:w="2211" w:type="dxa"/>
            <w:tcBorders>
              <w:top w:val="single" w:sz="4" w:space="0" w:color="5C5C5C"/>
              <w:left w:val="single" w:sz="4" w:space="0" w:color="5C5C5C"/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7" w:type="dxa"/>
            <w:tcBorders>
              <w:top w:val="single" w:sz="4" w:space="0" w:color="5C5C5C"/>
              <w:left w:val="single" w:sz="4" w:space="0" w:color="5C5C5C"/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before="148"/>
              <w:ind w:left="582"/>
              <w:rPr>
                <w:sz w:val="20"/>
              </w:rPr>
            </w:pPr>
            <w:r>
              <w:rPr>
                <w:sz w:val="20"/>
              </w:rPr>
              <w:t>생년월일</w:t>
            </w:r>
          </w:p>
        </w:tc>
        <w:tc>
          <w:tcPr>
            <w:tcW w:w="2267" w:type="dxa"/>
            <w:tcBorders>
              <w:top w:val="single" w:sz="4" w:space="0" w:color="5C5C5C"/>
              <w:left w:val="single" w:sz="4" w:space="0" w:color="5C5C5C"/>
              <w:bottom w:val="single" w:sz="4" w:space="0" w:color="5C5C5C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602" w:hRule="atLeast"/>
        </w:trPr>
        <w:tc>
          <w:tcPr>
            <w:tcW w:w="1759" w:type="dxa"/>
            <w:tcBorders>
              <w:top w:val="single" w:sz="4" w:space="0" w:color="5C5C5C"/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tabs>
                <w:tab w:pos="499" w:val="left" w:leader="none"/>
              </w:tabs>
              <w:spacing w:before="147"/>
              <w:ind w:left="13"/>
              <w:jc w:val="center"/>
              <w:rPr>
                <w:sz w:val="20"/>
              </w:rPr>
            </w:pPr>
            <w:r>
              <w:rPr>
                <w:sz w:val="20"/>
              </w:rPr>
              <w:t>주</w:t>
              <w:tab/>
              <w:t>소</w:t>
            </w:r>
          </w:p>
        </w:tc>
        <w:tc>
          <w:tcPr>
            <w:tcW w:w="6235" w:type="dxa"/>
            <w:gridSpan w:val="3"/>
            <w:tcBorders>
              <w:top w:val="single" w:sz="4" w:space="0" w:color="5C5C5C"/>
              <w:left w:val="single" w:sz="4" w:space="0" w:color="5C5C5C"/>
              <w:bottom w:val="single" w:sz="4" w:space="0" w:color="5C5C5C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603" w:hRule="atLeast"/>
        </w:trPr>
        <w:tc>
          <w:tcPr>
            <w:tcW w:w="1759" w:type="dxa"/>
            <w:tcBorders>
              <w:top w:val="single" w:sz="4" w:space="0" w:color="5C5C5C"/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before="148"/>
              <w:ind w:left="12"/>
              <w:jc w:val="center"/>
              <w:rPr>
                <w:sz w:val="20"/>
              </w:rPr>
            </w:pPr>
            <w:r>
              <w:rPr>
                <w:sz w:val="20"/>
              </w:rPr>
              <w:t>요청번호</w:t>
            </w:r>
          </w:p>
        </w:tc>
        <w:tc>
          <w:tcPr>
            <w:tcW w:w="6235" w:type="dxa"/>
            <w:gridSpan w:val="3"/>
            <w:tcBorders>
              <w:top w:val="single" w:sz="4" w:space="0" w:color="5C5C5C"/>
              <w:left w:val="single" w:sz="4" w:space="0" w:color="5C5C5C"/>
              <w:bottom w:val="single" w:sz="4" w:space="0" w:color="5C5C5C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7087" w:hRule="atLeast"/>
        </w:trPr>
        <w:tc>
          <w:tcPr>
            <w:tcW w:w="7994" w:type="dxa"/>
            <w:gridSpan w:val="4"/>
            <w:tcBorders>
              <w:top w:val="single" w:sz="4" w:space="0" w:color="5C5C5C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tabs>
                <w:tab w:pos="1611" w:val="left" w:leader="none"/>
                <w:tab w:pos="2140" w:val="left" w:leader="none"/>
                <w:tab w:pos="2669" w:val="left" w:leader="none"/>
              </w:tabs>
              <w:spacing w:line="237" w:lineRule="auto"/>
              <w:ind w:left="255" w:right="240" w:firstLine="183"/>
              <w:rPr>
                <w:sz w:val="20"/>
              </w:rPr>
            </w:pPr>
            <w:r>
              <w:rPr>
                <w:spacing w:val="-6"/>
                <w:sz w:val="20"/>
              </w:rPr>
              <w:t>귀하께서</w:t>
            </w:r>
            <w:r>
              <w:rPr>
                <w:spacing w:val="-17"/>
                <w:sz w:val="20"/>
              </w:rPr>
              <w:t> </w:t>
            </w:r>
            <w:r>
              <w:rPr>
                <w:spacing w:val="-6"/>
                <w:sz w:val="20"/>
              </w:rPr>
              <w:t>제출하신</w:t>
            </w:r>
            <w:r>
              <w:rPr>
                <w:spacing w:val="-18"/>
                <w:sz w:val="20"/>
              </w:rPr>
              <w:t> </w:t>
            </w:r>
            <w:r>
              <w:rPr>
                <w:spacing w:val="-5"/>
                <w:sz w:val="20"/>
              </w:rPr>
              <w:t>자료로</w:t>
            </w:r>
            <w:r>
              <w:rPr>
                <w:spacing w:val="-17"/>
                <w:sz w:val="20"/>
              </w:rPr>
              <w:t> </w:t>
            </w:r>
            <w:r>
              <w:rPr>
                <w:spacing w:val="-6"/>
                <w:sz w:val="20"/>
              </w:rPr>
              <w:t>근로능력평가</w:t>
            </w:r>
            <w:r>
              <w:rPr>
                <w:spacing w:val="-18"/>
                <w:sz w:val="20"/>
              </w:rPr>
              <w:t> </w:t>
            </w:r>
            <w:r>
              <w:rPr>
                <w:spacing w:val="-5"/>
                <w:sz w:val="20"/>
              </w:rPr>
              <w:t>중이나</w:t>
            </w:r>
            <w:r>
              <w:rPr>
                <w:spacing w:val="-18"/>
                <w:sz w:val="20"/>
              </w:rPr>
              <w:t> </w:t>
            </w:r>
            <w:r>
              <w:rPr>
                <w:spacing w:val="-6"/>
                <w:sz w:val="20"/>
              </w:rPr>
              <w:t>질병상태</w:t>
            </w:r>
            <w:r>
              <w:rPr>
                <w:spacing w:val="-16"/>
                <w:sz w:val="20"/>
              </w:rPr>
              <w:t> </w:t>
            </w:r>
            <w:r>
              <w:rPr>
                <w:spacing w:val="-5"/>
                <w:sz w:val="20"/>
              </w:rPr>
              <w:t>확인을</w:t>
            </w:r>
            <w:r>
              <w:rPr>
                <w:spacing w:val="-17"/>
                <w:sz w:val="20"/>
              </w:rPr>
              <w:t> </w:t>
            </w:r>
            <w:r>
              <w:rPr>
                <w:spacing w:val="-5"/>
                <w:sz w:val="20"/>
              </w:rPr>
              <w:t>위하여</w:t>
            </w:r>
            <w:r>
              <w:rPr>
                <w:spacing w:val="-16"/>
                <w:sz w:val="20"/>
              </w:rPr>
              <w:t> </w:t>
            </w:r>
            <w:r>
              <w:rPr>
                <w:spacing w:val="-5"/>
                <w:sz w:val="20"/>
              </w:rPr>
              <w:t>다음과</w:t>
            </w:r>
            <w:r>
              <w:rPr>
                <w:spacing w:val="-17"/>
                <w:sz w:val="20"/>
              </w:rPr>
              <w:t> </w:t>
            </w:r>
            <w:r>
              <w:rPr>
                <w:spacing w:val="-4"/>
                <w:sz w:val="20"/>
              </w:rPr>
              <w:t>같이</w:t>
            </w:r>
            <w:r>
              <w:rPr>
                <w:spacing w:val="-17"/>
                <w:sz w:val="20"/>
              </w:rPr>
              <w:t> </w:t>
            </w:r>
            <w:r>
              <w:rPr>
                <w:spacing w:val="-8"/>
                <w:sz w:val="20"/>
              </w:rPr>
              <w:t>자료보완을 </w:t>
            </w:r>
            <w:r>
              <w:rPr>
                <w:spacing w:val="-4"/>
                <w:sz w:val="20"/>
              </w:rPr>
              <w:t>요청하오니</w:t>
              <w:tab/>
            </w:r>
            <w:r>
              <w:rPr>
                <w:sz w:val="20"/>
              </w:rPr>
              <w:t>년</w:t>
              <w:tab/>
              <w:t>월</w:t>
              <w:tab/>
            </w:r>
            <w:r>
              <w:rPr>
                <w:spacing w:val="-4"/>
                <w:sz w:val="20"/>
              </w:rPr>
              <w:t>일까지</w:t>
            </w:r>
            <w:r>
              <w:rPr>
                <w:spacing w:val="-22"/>
                <w:sz w:val="20"/>
              </w:rPr>
              <w:t> </w:t>
            </w:r>
            <w:r>
              <w:rPr>
                <w:spacing w:val="-4"/>
                <w:sz w:val="20"/>
              </w:rPr>
              <w:t>읍</w:t>
            </w:r>
            <w:r>
              <w:rPr>
                <w:rFonts w:ascii="함초롬바탕" w:eastAsia="함초롬바탕" w:hint="eastAsia"/>
                <w:spacing w:val="-4"/>
                <w:sz w:val="20"/>
              </w:rPr>
              <w:t>･</w:t>
            </w:r>
            <w:r>
              <w:rPr>
                <w:spacing w:val="-4"/>
                <w:sz w:val="20"/>
              </w:rPr>
              <w:t>면</w:t>
            </w:r>
            <w:r>
              <w:rPr>
                <w:rFonts w:ascii="함초롬바탕" w:eastAsia="함초롬바탕" w:hint="eastAsia"/>
                <w:spacing w:val="-4"/>
                <w:sz w:val="20"/>
              </w:rPr>
              <w:t>･</w:t>
            </w:r>
            <w:r>
              <w:rPr>
                <w:spacing w:val="-4"/>
                <w:sz w:val="20"/>
              </w:rPr>
              <w:t>동</w:t>
            </w:r>
            <w:r>
              <w:rPr>
                <w:spacing w:val="-20"/>
                <w:sz w:val="20"/>
              </w:rPr>
              <w:t> </w:t>
            </w:r>
            <w:r>
              <w:rPr>
                <w:spacing w:val="-4"/>
                <w:sz w:val="20"/>
              </w:rPr>
              <w:t>주민센터로</w:t>
            </w:r>
            <w:r>
              <w:rPr>
                <w:spacing w:val="-21"/>
                <w:sz w:val="20"/>
              </w:rPr>
              <w:t> </w:t>
            </w:r>
            <w:r>
              <w:rPr>
                <w:spacing w:val="-4"/>
                <w:sz w:val="20"/>
              </w:rPr>
              <w:t>제출하여</w:t>
            </w:r>
            <w:r>
              <w:rPr>
                <w:spacing w:val="-21"/>
                <w:sz w:val="20"/>
              </w:rPr>
              <w:t> </w:t>
            </w:r>
            <w:r>
              <w:rPr>
                <w:spacing w:val="-4"/>
                <w:sz w:val="20"/>
              </w:rPr>
              <w:t>주시기</w:t>
            </w:r>
            <w:r>
              <w:rPr>
                <w:spacing w:val="-21"/>
                <w:sz w:val="20"/>
              </w:rPr>
              <w:t> </w:t>
            </w:r>
            <w:r>
              <w:rPr>
                <w:spacing w:val="-5"/>
                <w:sz w:val="20"/>
              </w:rPr>
              <w:t>바랍니다.</w:t>
            </w:r>
          </w:p>
          <w:p>
            <w:pPr>
              <w:pStyle w:val="TableParagraph"/>
              <w:spacing w:before="6"/>
              <w:rPr>
                <w:sz w:val="24"/>
              </w:rPr>
            </w:pPr>
          </w:p>
          <w:p>
            <w:pPr>
              <w:pStyle w:val="TableParagraph"/>
              <w:ind w:left="21"/>
              <w:jc w:val="center"/>
              <w:rPr>
                <w:sz w:val="20"/>
              </w:rPr>
            </w:pPr>
            <w:r>
              <w:rPr>
                <w:w w:val="125"/>
                <w:sz w:val="20"/>
              </w:rPr>
              <w:t>-</w:t>
            </w:r>
            <w:r>
              <w:rPr>
                <w:spacing w:val="-56"/>
                <w:w w:val="125"/>
                <w:sz w:val="20"/>
              </w:rPr>
              <w:t> </w:t>
            </w:r>
            <w:r>
              <w:rPr>
                <w:spacing w:val="-4"/>
                <w:w w:val="120"/>
                <w:sz w:val="20"/>
              </w:rPr>
              <w:t>자료보완 요청사항 </w:t>
            </w:r>
            <w:r>
              <w:rPr>
                <w:w w:val="125"/>
                <w:sz w:val="20"/>
              </w:rPr>
              <w:t>-</w:t>
            </w:r>
          </w:p>
          <w:p>
            <w:pPr>
              <w:pStyle w:val="TableParagraph"/>
              <w:spacing w:before="4"/>
              <w:rPr>
                <w:sz w:val="24"/>
              </w:rPr>
            </w:pPr>
          </w:p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pacing w:val="-3"/>
                <w:sz w:val="20"/>
              </w:rPr>
              <w:t>1.</w:t>
            </w:r>
          </w:p>
          <w:p>
            <w:pPr>
              <w:pStyle w:val="TableParagraph"/>
              <w:spacing w:before="4"/>
              <w:rPr>
                <w:sz w:val="24"/>
              </w:rPr>
            </w:pPr>
          </w:p>
          <w:p>
            <w:pPr>
              <w:pStyle w:val="TableParagraph"/>
              <w:spacing w:before="1"/>
              <w:ind w:left="255"/>
              <w:rPr>
                <w:sz w:val="20"/>
              </w:rPr>
            </w:pPr>
            <w:r>
              <w:rPr>
                <w:spacing w:val="-3"/>
                <w:sz w:val="20"/>
              </w:rPr>
              <w:t>2.</w:t>
            </w: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8"/>
              <w:rPr>
                <w:sz w:val="24"/>
              </w:rPr>
            </w:pPr>
          </w:p>
          <w:p>
            <w:pPr>
              <w:pStyle w:val="TableParagraph"/>
              <w:tabs>
                <w:tab w:pos="1654" w:val="left" w:leader="none"/>
                <w:tab w:pos="2366" w:val="left" w:leader="none"/>
              </w:tabs>
              <w:ind w:left="941"/>
              <w:jc w:val="center"/>
              <w:rPr>
                <w:sz w:val="20"/>
              </w:rPr>
            </w:pPr>
            <w:r>
              <w:rPr>
                <w:sz w:val="20"/>
              </w:rPr>
              <w:t>년</w:t>
              <w:tab/>
              <w:t>월</w:t>
              <w:tab/>
              <w:t>일</w:t>
            </w:r>
          </w:p>
          <w:p>
            <w:pPr>
              <w:pStyle w:val="TableParagraph"/>
              <w:spacing w:before="15"/>
              <w:rPr>
                <w:sz w:val="20"/>
              </w:rPr>
            </w:pPr>
          </w:p>
          <w:p>
            <w:pPr>
              <w:pStyle w:val="TableParagraph"/>
              <w:ind w:left="5030"/>
              <w:rPr>
                <w:sz w:val="24"/>
              </w:rPr>
            </w:pPr>
            <w:r>
              <w:rPr>
                <w:sz w:val="24"/>
              </w:rPr>
              <w:t>(시장</w:t>
            </w:r>
            <w:r>
              <w:rPr>
                <w:rFonts w:ascii="함초롬바탕" w:eastAsia="함초롬바탕" w:hint="eastAsia"/>
                <w:sz w:val="24"/>
              </w:rPr>
              <w:t>･</w:t>
            </w:r>
            <w:r>
              <w:rPr>
                <w:sz w:val="24"/>
              </w:rPr>
              <w:t>군수</w:t>
            </w:r>
            <w:r>
              <w:rPr>
                <w:rFonts w:ascii="함초롬바탕" w:eastAsia="함초롬바탕" w:hint="eastAsia"/>
                <w:sz w:val="24"/>
              </w:rPr>
              <w:t>･</w:t>
            </w:r>
            <w:r>
              <w:rPr>
                <w:sz w:val="24"/>
              </w:rPr>
              <w:t>구청장)</w:t>
            </w: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"/>
              <w:rPr>
                <w:sz w:val="19"/>
              </w:rPr>
            </w:pPr>
          </w:p>
          <w:p>
            <w:pPr>
              <w:pStyle w:val="TableParagraph"/>
              <w:spacing w:line="192" w:lineRule="auto"/>
              <w:ind w:left="508" w:hanging="254"/>
              <w:rPr>
                <w:sz w:val="20"/>
              </w:rPr>
            </w:pPr>
            <w:r>
              <w:rPr>
                <w:sz w:val="20"/>
              </w:rPr>
              <w:t>※</w:t>
            </w:r>
            <w:r>
              <w:rPr>
                <w:spacing w:val="-53"/>
                <w:sz w:val="20"/>
              </w:rPr>
              <w:t> </w:t>
            </w:r>
            <w:r>
              <w:rPr>
                <w:spacing w:val="-10"/>
                <w:sz w:val="20"/>
              </w:rPr>
              <w:t>진료</w:t>
            </w:r>
            <w:r>
              <w:rPr>
                <w:spacing w:val="-52"/>
                <w:sz w:val="20"/>
              </w:rPr>
              <w:t> </w:t>
            </w:r>
            <w:r>
              <w:rPr>
                <w:sz w:val="20"/>
              </w:rPr>
              <w:t>및</w:t>
            </w:r>
            <w:r>
              <w:rPr>
                <w:spacing w:val="-51"/>
                <w:sz w:val="20"/>
              </w:rPr>
              <w:t> </w:t>
            </w:r>
            <w:r>
              <w:rPr>
                <w:spacing w:val="-15"/>
                <w:sz w:val="20"/>
              </w:rPr>
              <w:t>검사예약</w:t>
            </w:r>
            <w:r>
              <w:rPr>
                <w:spacing w:val="-52"/>
                <w:sz w:val="20"/>
              </w:rPr>
              <w:t> </w:t>
            </w:r>
            <w:r>
              <w:rPr>
                <w:spacing w:val="-10"/>
                <w:sz w:val="20"/>
              </w:rPr>
              <w:t>지연</w:t>
            </w:r>
            <w:r>
              <w:rPr>
                <w:spacing w:val="-52"/>
                <w:sz w:val="20"/>
              </w:rPr>
              <w:t> </w:t>
            </w:r>
            <w:r>
              <w:rPr>
                <w:spacing w:val="-13"/>
                <w:sz w:val="20"/>
              </w:rPr>
              <w:t>등으로</w:t>
            </w:r>
            <w:r>
              <w:rPr>
                <w:spacing w:val="-52"/>
                <w:sz w:val="20"/>
              </w:rPr>
              <w:t> </w:t>
            </w:r>
            <w:r>
              <w:rPr>
                <w:spacing w:val="-13"/>
                <w:sz w:val="20"/>
              </w:rPr>
              <w:t>부득이</w:t>
            </w:r>
            <w:r>
              <w:rPr>
                <w:spacing w:val="-52"/>
                <w:sz w:val="20"/>
              </w:rPr>
              <w:t> </w:t>
            </w:r>
            <w:r>
              <w:rPr>
                <w:spacing w:val="-10"/>
                <w:sz w:val="20"/>
              </w:rPr>
              <w:t>기한</w:t>
            </w:r>
            <w:r>
              <w:rPr>
                <w:spacing w:val="-52"/>
                <w:sz w:val="20"/>
              </w:rPr>
              <w:t> </w:t>
            </w:r>
            <w:r>
              <w:rPr>
                <w:spacing w:val="-10"/>
                <w:sz w:val="20"/>
              </w:rPr>
              <w:t>내에</w:t>
            </w:r>
            <w:r>
              <w:rPr>
                <w:spacing w:val="-52"/>
                <w:sz w:val="20"/>
              </w:rPr>
              <w:t> </w:t>
            </w:r>
            <w:r>
              <w:rPr>
                <w:spacing w:val="-15"/>
                <w:sz w:val="20"/>
              </w:rPr>
              <w:t>자료보완</w:t>
            </w:r>
            <w:r>
              <w:rPr>
                <w:spacing w:val="-52"/>
                <w:sz w:val="20"/>
              </w:rPr>
              <w:t> </w:t>
            </w:r>
            <w:r>
              <w:rPr>
                <w:spacing w:val="-13"/>
                <w:sz w:val="20"/>
              </w:rPr>
              <w:t>제출이</w:t>
            </w:r>
            <w:r>
              <w:rPr>
                <w:spacing w:val="-52"/>
                <w:sz w:val="20"/>
              </w:rPr>
              <w:t> </w:t>
            </w:r>
            <w:r>
              <w:rPr>
                <w:spacing w:val="-13"/>
                <w:sz w:val="20"/>
              </w:rPr>
              <w:t>어려운</w:t>
            </w:r>
            <w:r>
              <w:rPr>
                <w:spacing w:val="-52"/>
                <w:sz w:val="20"/>
              </w:rPr>
              <w:t> </w:t>
            </w:r>
            <w:r>
              <w:rPr>
                <w:spacing w:val="-13"/>
                <w:sz w:val="20"/>
              </w:rPr>
              <w:t>때에는</w:t>
            </w:r>
            <w:r>
              <w:rPr>
                <w:spacing w:val="-51"/>
                <w:sz w:val="20"/>
              </w:rPr>
              <w:t> </w:t>
            </w:r>
            <w:r>
              <w:rPr>
                <w:spacing w:val="-13"/>
                <w:sz w:val="20"/>
              </w:rPr>
              <w:t>읍</w:t>
            </w:r>
            <w:r>
              <w:rPr>
                <w:rFonts w:ascii="함초롬바탕" w:hAnsi="함초롬바탕" w:eastAsia="함초롬바탕" w:hint="eastAsia"/>
                <w:spacing w:val="-13"/>
                <w:sz w:val="20"/>
              </w:rPr>
              <w:t>･</w:t>
            </w:r>
            <w:r>
              <w:rPr>
                <w:spacing w:val="-13"/>
                <w:sz w:val="20"/>
              </w:rPr>
              <w:t>면</w:t>
            </w:r>
            <w:r>
              <w:rPr>
                <w:rFonts w:ascii="함초롬바탕" w:hAnsi="함초롬바탕" w:eastAsia="함초롬바탕" w:hint="eastAsia"/>
                <w:spacing w:val="-13"/>
                <w:sz w:val="20"/>
              </w:rPr>
              <w:t>･</w:t>
            </w:r>
            <w:r>
              <w:rPr>
                <w:spacing w:val="-13"/>
                <w:sz w:val="20"/>
              </w:rPr>
              <w:t>동</w:t>
            </w:r>
            <w:r>
              <w:rPr>
                <w:spacing w:val="-52"/>
                <w:sz w:val="20"/>
              </w:rPr>
              <w:t> </w:t>
            </w:r>
            <w:r>
              <w:rPr>
                <w:spacing w:val="-15"/>
                <w:sz w:val="20"/>
              </w:rPr>
              <w:t>주민센터</w:t>
            </w:r>
            <w:r>
              <w:rPr>
                <w:spacing w:val="-50"/>
                <w:sz w:val="20"/>
              </w:rPr>
              <w:t> </w:t>
            </w:r>
            <w:r>
              <w:rPr>
                <w:spacing w:val="-7"/>
                <w:sz w:val="20"/>
              </w:rPr>
              <w:t>담당 </w:t>
            </w:r>
            <w:r>
              <w:rPr>
                <w:spacing w:val="-10"/>
                <w:sz w:val="20"/>
              </w:rPr>
              <w:t>자에게 </w:t>
            </w:r>
            <w:r>
              <w:rPr>
                <w:spacing w:val="-12"/>
                <w:sz w:val="20"/>
              </w:rPr>
              <w:t>연락하시기</w:t>
            </w:r>
            <w:r>
              <w:rPr>
                <w:spacing w:val="-69"/>
                <w:sz w:val="20"/>
              </w:rPr>
              <w:t> </w:t>
            </w:r>
            <w:r>
              <w:rPr>
                <w:spacing w:val="-12"/>
                <w:sz w:val="20"/>
              </w:rPr>
              <w:t>바랍니다.</w:t>
            </w:r>
          </w:p>
        </w:tc>
      </w:tr>
    </w:tbl>
    <w:p>
      <w:pPr>
        <w:spacing w:before="76"/>
        <w:ind w:left="6918" w:right="0" w:firstLine="0"/>
        <w:jc w:val="left"/>
        <w:rPr>
          <w:sz w:val="16"/>
        </w:rPr>
      </w:pPr>
      <w:r>
        <w:rPr>
          <w:sz w:val="16"/>
        </w:rPr>
        <w:t>210mm×297mm(일반용지60g/㎡(재활용품))</w:t>
      </w:r>
    </w:p>
    <w:p>
      <w:pPr>
        <w:spacing w:after="0"/>
        <w:jc w:val="left"/>
        <w:rPr>
          <w:sz w:val="16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27340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129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" w:after="1"/>
        <w:rPr>
          <w:sz w:val="23"/>
        </w:rPr>
      </w:pPr>
    </w:p>
    <w:p>
      <w:pPr>
        <w:pStyle w:val="BodyText"/>
        <w:ind w:left="1473"/>
        <w:rPr>
          <w:sz w:val="20"/>
        </w:rPr>
      </w:pPr>
      <w:r>
        <w:rPr>
          <w:sz w:val="20"/>
        </w:rPr>
        <w:pict>
          <v:group style="width:408.2pt;height:30.5pt;mso-position-horizontal-relative:char;mso-position-vertical-relative:line" coordorigin="0,0" coordsize="8164,610">
            <v:shape style="position:absolute;left:0;top:0;width:8164;height:610" type="#_x0000_t75" stroked="false">
              <v:imagedata r:id="rId36" o:title=""/>
            </v:shape>
            <v:shape style="position:absolute;left:259;top:198;width:570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/>
                        <w:sz w:val="30"/>
                      </w:rPr>
                    </w:pPr>
                    <w:r>
                      <w:rPr>
                        <w:rFonts w:ascii="함초롬돋움"/>
                        <w:color w:val="FFFFFF"/>
                        <w:w w:val="105"/>
                        <w:sz w:val="30"/>
                      </w:rPr>
                      <w:t>6-3</w:t>
                    </w:r>
                  </w:p>
                </w:txbxContent>
              </v:textbox>
              <w10:wrap type="none"/>
            </v:shape>
            <v:shape style="position:absolute;left:1398;top:155;width:2333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sz w:val="30"/>
                      </w:rPr>
                    </w:pPr>
                    <w:r>
                      <w:rPr>
                        <w:rFonts w:ascii="함초롬돋움" w:eastAsia="함초롬돋움" w:hint="eastAsia"/>
                        <w:color w:val="181818"/>
                        <w:w w:val="95"/>
                        <w:sz w:val="30"/>
                      </w:rPr>
                      <w:t>동행서비스 신청서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5"/>
        <w:rPr>
          <w:sz w:val="5"/>
        </w:rPr>
      </w:pPr>
    </w:p>
    <w:p>
      <w:pPr>
        <w:pStyle w:val="ListParagraph"/>
        <w:numPr>
          <w:ilvl w:val="0"/>
          <w:numId w:val="152"/>
        </w:numPr>
        <w:tabs>
          <w:tab w:pos="1809" w:val="left" w:leader="none"/>
        </w:tabs>
        <w:spacing w:line="240" w:lineRule="auto" w:before="57" w:after="0"/>
        <w:ind w:left="1808" w:right="0" w:hanging="199"/>
        <w:jc w:val="left"/>
        <w:rPr>
          <w:sz w:val="16"/>
        </w:rPr>
      </w:pPr>
      <w:r>
        <w:rPr/>
        <w:pict>
          <v:rect style="position:absolute;margin-left:.029999pt;margin-top:-86.448341pt;width:555.970001pt;height:11.579984pt;mso-position-horizontal-relative:page;mso-position-vertical-relative:paragraph;z-index:16273920" filled="true" fillcolor="#7272ff" stroked="false">
            <v:fill type="solid"/>
            <w10:wrap type="none"/>
          </v:rect>
        </w:pict>
      </w:r>
      <w:r>
        <w:rPr/>
        <w:pict>
          <v:shape style="position:absolute;margin-left:77.279999pt;margin-top:16.391661pt;width:401.4pt;height:496.3pt;mso-position-horizontal-relative:page;mso-position-vertical-relative:paragraph;z-index:1627545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0" w:type="dxa"/>
                    <w:tblBorders>
                      <w:top w:val="single" w:sz="8" w:space="0" w:color="5C5C5C"/>
                      <w:left w:val="single" w:sz="8" w:space="0" w:color="5C5C5C"/>
                      <w:bottom w:val="single" w:sz="8" w:space="0" w:color="5C5C5C"/>
                      <w:right w:val="single" w:sz="8" w:space="0" w:color="5C5C5C"/>
                      <w:insideH w:val="single" w:sz="8" w:space="0" w:color="5C5C5C"/>
                      <w:insideV w:val="single" w:sz="8" w:space="0" w:color="5C5C5C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738"/>
                    <w:gridCol w:w="421"/>
                    <w:gridCol w:w="950"/>
                    <w:gridCol w:w="2870"/>
                    <w:gridCol w:w="976"/>
                    <w:gridCol w:w="2045"/>
                  </w:tblGrid>
                  <w:tr>
                    <w:trPr>
                      <w:trHeight w:val="797" w:hRule="atLeast"/>
                    </w:trPr>
                    <w:tc>
                      <w:tcPr>
                        <w:tcW w:w="8000" w:type="dxa"/>
                        <w:gridSpan w:val="6"/>
                        <w:tcBorders>
                          <w:bottom w:val="single" w:sz="4" w:space="0" w:color="5C5C5C"/>
                        </w:tcBorders>
                      </w:tcPr>
                      <w:p>
                        <w:pPr>
                          <w:pStyle w:val="TableParagraph"/>
                          <w:spacing w:before="130"/>
                          <w:ind w:left="18"/>
                          <w:jc w:val="center"/>
                          <w:rPr>
                            <w:rFonts w:ascii="함초롬바탕" w:eastAsia="함초롬바탕" w:hint="eastAsia"/>
                            <w:b/>
                            <w:sz w:val="28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w w:val="95"/>
                            <w:sz w:val="28"/>
                          </w:rPr>
                          <w:t>동행서비스 신청서</w:t>
                        </w:r>
                      </w:p>
                    </w:tc>
                  </w:tr>
                  <w:tr>
                    <w:trPr>
                      <w:trHeight w:val="569" w:hRule="atLeast"/>
                    </w:trPr>
                    <w:tc>
                      <w:tcPr>
                        <w:tcW w:w="1159" w:type="dxa"/>
                        <w:gridSpan w:val="2"/>
                        <w:vMerge w:val="restart"/>
                        <w:tcBorders>
                          <w:top w:val="single" w:sz="4" w:space="0" w:color="5C5C5C"/>
                          <w:bottom w:val="single" w:sz="4" w:space="0" w:color="5C5C5C"/>
                          <w:right w:val="single" w:sz="4" w:space="0" w:color="5C5C5C"/>
                        </w:tcBorders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before="7"/>
                          <w:rPr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line="192" w:lineRule="auto"/>
                          <w:ind w:left="150" w:right="131" w:firstLine="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동행서비스 대 상 자</w:t>
                        </w:r>
                      </w:p>
                    </w:tc>
                    <w:tc>
                      <w:tcPr>
                        <w:tcW w:w="950" w:type="dxa"/>
                        <w:tcBorders>
                          <w:top w:val="single" w:sz="4" w:space="0" w:color="5C5C5C"/>
                          <w:left w:val="single" w:sz="4" w:space="0" w:color="5C5C5C"/>
                          <w:bottom w:val="single" w:sz="4" w:space="0" w:color="5C5C5C"/>
                          <w:right w:val="single" w:sz="4" w:space="0" w:color="5C5C5C"/>
                        </w:tcBorders>
                      </w:tcPr>
                      <w:p>
                        <w:pPr>
                          <w:pStyle w:val="TableParagraph"/>
                          <w:spacing w:before="132"/>
                          <w:ind w:left="204" w:right="18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성</w:t>
                        </w:r>
                        <w:r>
                          <w:rPr>
                            <w:spacing w:val="70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명</w:t>
                        </w:r>
                      </w:p>
                    </w:tc>
                    <w:tc>
                      <w:tcPr>
                        <w:tcW w:w="2870" w:type="dxa"/>
                        <w:tcBorders>
                          <w:top w:val="single" w:sz="4" w:space="0" w:color="5C5C5C"/>
                          <w:left w:val="single" w:sz="4" w:space="0" w:color="5C5C5C"/>
                          <w:bottom w:val="single" w:sz="4" w:space="0" w:color="5C5C5C"/>
                          <w:right w:val="single" w:sz="4" w:space="0" w:color="5C5C5C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976" w:type="dxa"/>
                        <w:tcBorders>
                          <w:top w:val="single" w:sz="4" w:space="0" w:color="5C5C5C"/>
                          <w:left w:val="single" w:sz="4" w:space="0" w:color="5C5C5C"/>
                          <w:bottom w:val="single" w:sz="4" w:space="0" w:color="5C5C5C"/>
                          <w:right w:val="single" w:sz="4" w:space="0" w:color="5C5C5C"/>
                        </w:tcBorders>
                      </w:tcPr>
                      <w:p>
                        <w:pPr>
                          <w:pStyle w:val="TableParagraph"/>
                          <w:spacing w:before="132"/>
                          <w:ind w:left="16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생년월일</w:t>
                        </w:r>
                      </w:p>
                    </w:tc>
                    <w:tc>
                      <w:tcPr>
                        <w:tcW w:w="2045" w:type="dxa"/>
                        <w:tcBorders>
                          <w:top w:val="single" w:sz="4" w:space="0" w:color="5C5C5C"/>
                          <w:left w:val="single" w:sz="4" w:space="0" w:color="5C5C5C"/>
                          <w:bottom w:val="single" w:sz="4" w:space="0" w:color="5C5C5C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568" w:hRule="atLeast"/>
                    </w:trPr>
                    <w:tc>
                      <w:tcPr>
                        <w:tcW w:w="1159" w:type="dxa"/>
                        <w:gridSpan w:val="2"/>
                        <w:vMerge/>
                        <w:tcBorders>
                          <w:top w:val="nil"/>
                          <w:bottom w:val="single" w:sz="4" w:space="0" w:color="5C5C5C"/>
                          <w:right w:val="single" w:sz="4" w:space="0" w:color="5C5C5C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50" w:type="dxa"/>
                        <w:tcBorders>
                          <w:top w:val="single" w:sz="4" w:space="0" w:color="5C5C5C"/>
                          <w:left w:val="single" w:sz="4" w:space="0" w:color="5C5C5C"/>
                          <w:bottom w:val="single" w:sz="4" w:space="0" w:color="5C5C5C"/>
                          <w:right w:val="single" w:sz="4" w:space="0" w:color="5C5C5C"/>
                        </w:tcBorders>
                      </w:tcPr>
                      <w:p>
                        <w:pPr>
                          <w:pStyle w:val="TableParagraph"/>
                          <w:spacing w:before="130"/>
                          <w:ind w:left="204" w:right="18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주</w:t>
                        </w:r>
                        <w:r>
                          <w:rPr>
                            <w:spacing w:val="70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소</w:t>
                        </w:r>
                      </w:p>
                    </w:tc>
                    <w:tc>
                      <w:tcPr>
                        <w:tcW w:w="5891" w:type="dxa"/>
                        <w:gridSpan w:val="3"/>
                        <w:tcBorders>
                          <w:top w:val="single" w:sz="4" w:space="0" w:color="5C5C5C"/>
                          <w:left w:val="single" w:sz="4" w:space="0" w:color="5C5C5C"/>
                          <w:bottom w:val="single" w:sz="4" w:space="0" w:color="5C5C5C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569" w:hRule="atLeast"/>
                    </w:trPr>
                    <w:tc>
                      <w:tcPr>
                        <w:tcW w:w="1159" w:type="dxa"/>
                        <w:gridSpan w:val="2"/>
                        <w:vMerge/>
                        <w:tcBorders>
                          <w:top w:val="nil"/>
                          <w:bottom w:val="single" w:sz="4" w:space="0" w:color="5C5C5C"/>
                          <w:right w:val="single" w:sz="4" w:space="0" w:color="5C5C5C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50" w:type="dxa"/>
                        <w:tcBorders>
                          <w:top w:val="single" w:sz="4" w:space="0" w:color="5C5C5C"/>
                          <w:left w:val="single" w:sz="4" w:space="0" w:color="5C5C5C"/>
                          <w:bottom w:val="single" w:sz="4" w:space="0" w:color="5C5C5C"/>
                          <w:right w:val="single" w:sz="4" w:space="0" w:color="5C5C5C"/>
                        </w:tcBorders>
                      </w:tcPr>
                      <w:p>
                        <w:pPr>
                          <w:pStyle w:val="TableParagraph"/>
                          <w:spacing w:before="132"/>
                          <w:ind w:left="204" w:right="18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전</w:t>
                        </w:r>
                        <w:r>
                          <w:rPr>
                            <w:spacing w:val="70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화</w:t>
                        </w:r>
                      </w:p>
                    </w:tc>
                    <w:tc>
                      <w:tcPr>
                        <w:tcW w:w="5891" w:type="dxa"/>
                        <w:gridSpan w:val="3"/>
                        <w:tcBorders>
                          <w:top w:val="single" w:sz="4" w:space="0" w:color="5C5C5C"/>
                          <w:left w:val="single" w:sz="4" w:space="0" w:color="5C5C5C"/>
                          <w:bottom w:val="single" w:sz="4" w:space="0" w:color="5C5C5C"/>
                        </w:tcBorders>
                      </w:tcPr>
                      <w:p>
                        <w:pPr>
                          <w:pStyle w:val="TableParagraph"/>
                          <w:tabs>
                            <w:tab w:pos="3020" w:val="left" w:leader="none"/>
                          </w:tabs>
                          <w:spacing w:before="95"/>
                          <w:ind w:left="140"/>
                          <w:rPr>
                            <w:sz w:val="20"/>
                          </w:rPr>
                        </w:pPr>
                        <w:r>
                          <w:rPr>
                            <w:rFonts w:ascii="함초롬바탕" w:hAnsi="함초롬바탕" w:eastAsia="함초롬바탕" w:hint="eastAsia"/>
                            <w:sz w:val="20"/>
                          </w:rPr>
                          <w:t>▫</w:t>
                        </w:r>
                        <w:r>
                          <w:rPr>
                            <w:rFonts w:ascii="함초롬바탕" w:hAnsi="함초롬바탕" w:eastAsia="함초롬바탕" w:hint="eastAsia"/>
                            <w:spacing w:val="16"/>
                            <w:sz w:val="20"/>
                          </w:rPr>
                          <w:t> </w:t>
                        </w:r>
                        <w:r>
                          <w:rPr>
                            <w:spacing w:val="-4"/>
                            <w:sz w:val="20"/>
                          </w:rPr>
                          <w:t>자택：</w:t>
                          <w:tab/>
                        </w:r>
                        <w:r>
                          <w:rPr>
                            <w:rFonts w:ascii="함초롬바탕" w:hAnsi="함초롬바탕" w:eastAsia="함초롬바탕" w:hint="eastAsia"/>
                            <w:sz w:val="20"/>
                          </w:rPr>
                          <w:t>▫</w:t>
                        </w:r>
                        <w:r>
                          <w:rPr>
                            <w:rFonts w:ascii="함초롬바탕" w:hAnsi="함초롬바탕" w:eastAsia="함초롬바탕" w:hint="eastAsia"/>
                            <w:spacing w:val="25"/>
                            <w:sz w:val="20"/>
                          </w:rPr>
                          <w:t> </w:t>
                        </w:r>
                        <w:r>
                          <w:rPr>
                            <w:spacing w:val="-5"/>
                            <w:sz w:val="20"/>
                          </w:rPr>
                          <w:t>휴대전화：</w:t>
                        </w:r>
                      </w:p>
                    </w:tc>
                  </w:tr>
                  <w:tr>
                    <w:trPr>
                      <w:trHeight w:val="1660" w:hRule="atLeast"/>
                    </w:trPr>
                    <w:tc>
                      <w:tcPr>
                        <w:tcW w:w="1159" w:type="dxa"/>
                        <w:gridSpan w:val="2"/>
                        <w:vMerge w:val="restart"/>
                        <w:tcBorders>
                          <w:top w:val="single" w:sz="4" w:space="0" w:color="5C5C5C"/>
                          <w:bottom w:val="single" w:sz="4" w:space="0" w:color="5C5C5C"/>
                          <w:right w:val="single" w:sz="4" w:space="0" w:color="5C5C5C"/>
                        </w:tcBorders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before="12"/>
                          <w:rPr>
                            <w:sz w:val="17"/>
                          </w:rPr>
                        </w:pPr>
                      </w:p>
                      <w:p>
                        <w:pPr>
                          <w:pStyle w:val="TableParagraph"/>
                          <w:spacing w:line="192" w:lineRule="auto"/>
                          <w:ind w:left="150" w:right="131" w:firstLine="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동행서비스 신 청 인</w:t>
                        </w:r>
                      </w:p>
                    </w:tc>
                    <w:tc>
                      <w:tcPr>
                        <w:tcW w:w="6841" w:type="dxa"/>
                        <w:gridSpan w:val="4"/>
                        <w:tcBorders>
                          <w:top w:val="single" w:sz="4" w:space="0" w:color="5C5C5C"/>
                          <w:left w:val="single" w:sz="4" w:space="0" w:color="5C5C5C"/>
                          <w:bottom w:val="single" w:sz="4" w:space="0" w:color="5C5C5C"/>
                        </w:tcBorders>
                      </w:tcPr>
                      <w:p>
                        <w:pPr>
                          <w:pStyle w:val="TableParagraph"/>
                          <w:spacing w:before="160"/>
                          <w:ind w:left="140"/>
                          <w:rPr>
                            <w:sz w:val="20"/>
                          </w:rPr>
                        </w:pPr>
                        <w:r>
                          <w:rPr>
                            <w:rFonts w:ascii="함초롬바탕" w:hAnsi="함초롬바탕" w:eastAsia="함초롬바탕" w:hint="eastAsia"/>
                            <w:sz w:val="20"/>
                          </w:rPr>
                          <w:t>▫ </w:t>
                        </w:r>
                        <w:r>
                          <w:rPr>
                            <w:sz w:val="20"/>
                          </w:rPr>
                          <w:t>성</w:t>
                        </w:r>
                        <w:r>
                          <w:rPr>
                            <w:spacing w:val="-28"/>
                            <w:sz w:val="20"/>
                          </w:rPr>
                          <w:t> </w:t>
                        </w:r>
                        <w:r>
                          <w:rPr>
                            <w:spacing w:val="-5"/>
                            <w:sz w:val="20"/>
                          </w:rPr>
                          <w:t>명：</w:t>
                        </w:r>
                      </w:p>
                      <w:p>
                        <w:pPr>
                          <w:pStyle w:val="TableParagraph"/>
                          <w:spacing w:before="117"/>
                          <w:ind w:left="140"/>
                          <w:rPr>
                            <w:sz w:val="20"/>
                          </w:rPr>
                        </w:pPr>
                        <w:r>
                          <w:rPr>
                            <w:rFonts w:ascii="함초롬바탕" w:hAnsi="함초롬바탕" w:eastAsia="함초롬바탕" w:hint="eastAsia"/>
                            <w:sz w:val="20"/>
                          </w:rPr>
                          <w:t>▫ </w:t>
                        </w:r>
                        <w:r>
                          <w:rPr>
                            <w:sz w:val="20"/>
                          </w:rPr>
                          <w:t>주</w:t>
                        </w:r>
                        <w:r>
                          <w:rPr>
                            <w:spacing w:val="-28"/>
                            <w:sz w:val="20"/>
                          </w:rPr>
                          <w:t> </w:t>
                        </w:r>
                        <w:r>
                          <w:rPr>
                            <w:spacing w:val="-5"/>
                            <w:sz w:val="20"/>
                          </w:rPr>
                          <w:t>소：</w:t>
                        </w:r>
                      </w:p>
                      <w:p>
                        <w:pPr>
                          <w:pStyle w:val="TableParagraph"/>
                          <w:spacing w:before="118"/>
                          <w:ind w:left="140"/>
                          <w:rPr>
                            <w:sz w:val="20"/>
                          </w:rPr>
                        </w:pPr>
                        <w:r>
                          <w:rPr>
                            <w:rFonts w:ascii="함초롬바탕" w:hAnsi="함초롬바탕" w:eastAsia="함초롬바탕" w:hint="eastAsia"/>
                            <w:sz w:val="20"/>
                          </w:rPr>
                          <w:t>▫ </w:t>
                        </w:r>
                        <w:r>
                          <w:rPr>
                            <w:sz w:val="20"/>
                          </w:rPr>
                          <w:t>전화번호：</w:t>
                        </w:r>
                      </w:p>
                    </w:tc>
                  </w:tr>
                  <w:tr>
                    <w:trPr>
                      <w:trHeight w:val="816" w:hRule="atLeast"/>
                    </w:trPr>
                    <w:tc>
                      <w:tcPr>
                        <w:tcW w:w="1159" w:type="dxa"/>
                        <w:gridSpan w:val="2"/>
                        <w:vMerge/>
                        <w:tcBorders>
                          <w:top w:val="nil"/>
                          <w:bottom w:val="single" w:sz="4" w:space="0" w:color="5C5C5C"/>
                          <w:right w:val="single" w:sz="4" w:space="0" w:color="5C5C5C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841" w:type="dxa"/>
                        <w:gridSpan w:val="4"/>
                        <w:tcBorders>
                          <w:top w:val="single" w:sz="4" w:space="0" w:color="5C5C5C"/>
                          <w:left w:val="single" w:sz="4" w:space="0" w:color="5C5C5C"/>
                          <w:bottom w:val="single" w:sz="4" w:space="0" w:color="5C5C5C"/>
                        </w:tcBorders>
                      </w:tcPr>
                      <w:p>
                        <w:pPr>
                          <w:pStyle w:val="TableParagraph"/>
                          <w:spacing w:before="55"/>
                          <w:ind w:left="14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※ 대리인 신청인 경우(가구의 가구원, 친척 등)</w:t>
                        </w:r>
                      </w:p>
                      <w:p>
                        <w:pPr>
                          <w:pStyle w:val="TableParagraph"/>
                          <w:spacing w:before="38"/>
                          <w:ind w:left="140"/>
                          <w:rPr>
                            <w:sz w:val="20"/>
                          </w:rPr>
                        </w:pPr>
                        <w:r>
                          <w:rPr>
                            <w:rFonts w:ascii="함초롬바탕" w:hAnsi="함초롬바탕" w:eastAsia="함초롬바탕" w:hint="eastAsia"/>
                            <w:sz w:val="20"/>
                          </w:rPr>
                          <w:t>▫ </w:t>
                        </w:r>
                        <w:r>
                          <w:rPr>
                            <w:spacing w:val="-4"/>
                            <w:sz w:val="20"/>
                          </w:rPr>
                          <w:t>대상자와의</w:t>
                        </w:r>
                        <w:r>
                          <w:rPr>
                            <w:spacing w:val="-58"/>
                            <w:sz w:val="20"/>
                          </w:rPr>
                          <w:t> </w:t>
                        </w:r>
                        <w:r>
                          <w:rPr>
                            <w:spacing w:val="-5"/>
                            <w:sz w:val="20"/>
                          </w:rPr>
                          <w:t>관계：</w:t>
                        </w:r>
                      </w:p>
                    </w:tc>
                  </w:tr>
                  <w:tr>
                    <w:trPr>
                      <w:trHeight w:val="916" w:hRule="atLeast"/>
                    </w:trPr>
                    <w:tc>
                      <w:tcPr>
                        <w:tcW w:w="1159" w:type="dxa"/>
                        <w:gridSpan w:val="2"/>
                        <w:tcBorders>
                          <w:top w:val="single" w:sz="4" w:space="0" w:color="5C5C5C"/>
                          <w:bottom w:val="single" w:sz="4" w:space="0" w:color="5C5C5C"/>
                          <w:right w:val="single" w:sz="4" w:space="0" w:color="5C5C5C"/>
                        </w:tcBorders>
                      </w:tcPr>
                      <w:p>
                        <w:pPr>
                          <w:pStyle w:val="TableParagraph"/>
                          <w:spacing w:before="8"/>
                          <w:rPr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tabs>
                            <w:tab w:pos="851" w:val="left" w:leader="none"/>
                          </w:tabs>
                          <w:spacing w:line="192" w:lineRule="auto"/>
                          <w:ind w:left="138" w:right="124" w:firstLine="34"/>
                          <w:rPr>
                            <w:sz w:val="20"/>
                          </w:rPr>
                        </w:pPr>
                        <w:r>
                          <w:rPr>
                            <w:spacing w:val="-5"/>
                            <w:sz w:val="20"/>
                          </w:rPr>
                          <w:t>동행서비스 </w:t>
                        </w:r>
                        <w:r>
                          <w:rPr>
                            <w:sz w:val="20"/>
                          </w:rPr>
                          <w:t>사</w:t>
                          <w:tab/>
                        </w:r>
                        <w:r>
                          <w:rPr>
                            <w:spacing w:val="-17"/>
                            <w:sz w:val="20"/>
                          </w:rPr>
                          <w:t>유</w:t>
                        </w:r>
                      </w:p>
                    </w:tc>
                    <w:tc>
                      <w:tcPr>
                        <w:tcW w:w="6841" w:type="dxa"/>
                        <w:gridSpan w:val="4"/>
                        <w:tcBorders>
                          <w:top w:val="single" w:sz="4" w:space="0" w:color="5C5C5C"/>
                          <w:left w:val="single" w:sz="4" w:space="0" w:color="5C5C5C"/>
                          <w:bottom w:val="single" w:sz="4" w:space="0" w:color="5C5C5C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153"/>
                          </w:numPr>
                          <w:tabs>
                            <w:tab w:pos="502" w:val="left" w:leader="none"/>
                            <w:tab w:pos="1789" w:val="left" w:leader="none"/>
                          </w:tabs>
                          <w:spacing w:line="240" w:lineRule="auto" w:before="104" w:after="0"/>
                          <w:ind w:left="501" w:right="0" w:hanging="258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pacing w:val="-4"/>
                            <w:sz w:val="20"/>
                          </w:rPr>
                          <w:t>정신질환</w:t>
                          <w:tab/>
                        </w:r>
                        <w:r>
                          <w:rPr>
                            <w:sz w:val="20"/>
                          </w:rPr>
                          <w:t>□ </w:t>
                        </w:r>
                        <w:r>
                          <w:rPr>
                            <w:spacing w:val="-4"/>
                            <w:sz w:val="20"/>
                          </w:rPr>
                          <w:t>알코올중독</w:t>
                        </w:r>
                        <w:r>
                          <w:rPr>
                            <w:spacing w:val="-49"/>
                            <w:sz w:val="20"/>
                          </w:rPr>
                          <w:t> </w:t>
                        </w:r>
                        <w:r>
                          <w:rPr>
                            <w:spacing w:val="-5"/>
                            <w:sz w:val="20"/>
                          </w:rPr>
                          <w:t>의심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153"/>
                          </w:numPr>
                          <w:tabs>
                            <w:tab w:pos="502" w:val="left" w:leader="none"/>
                            <w:tab w:pos="1789" w:val="left" w:leader="none"/>
                            <w:tab w:pos="5644" w:val="left" w:leader="none"/>
                          </w:tabs>
                          <w:spacing w:line="240" w:lineRule="auto" w:before="75" w:after="0"/>
                          <w:ind w:left="501" w:right="0" w:hanging="258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pacing w:val="-4"/>
                            <w:sz w:val="20"/>
                          </w:rPr>
                          <w:t>거동불편</w:t>
                          <w:tab/>
                        </w:r>
                        <w:r>
                          <w:rPr>
                            <w:sz w:val="20"/>
                          </w:rPr>
                          <w:t>□</w:t>
                        </w:r>
                        <w:r>
                          <w:rPr>
                            <w:spacing w:val="-37"/>
                            <w:sz w:val="20"/>
                          </w:rPr>
                          <w:t> </w:t>
                        </w:r>
                        <w:r>
                          <w:rPr>
                            <w:spacing w:val="-4"/>
                            <w:sz w:val="20"/>
                          </w:rPr>
                          <w:t>기타(</w:t>
                          <w:tab/>
                        </w:r>
                        <w:r>
                          <w:rPr>
                            <w:sz w:val="20"/>
                          </w:rPr>
                          <w:t>)</w:t>
                        </w:r>
                      </w:p>
                    </w:tc>
                  </w:tr>
                  <w:tr>
                    <w:trPr>
                      <w:trHeight w:val="2772" w:hRule="atLeast"/>
                    </w:trPr>
                    <w:tc>
                      <w:tcPr>
                        <w:tcW w:w="8000" w:type="dxa"/>
                        <w:gridSpan w:val="6"/>
                        <w:tcBorders>
                          <w:top w:val="single" w:sz="4" w:space="0" w:color="5C5C5C"/>
                          <w:bottom w:val="single" w:sz="4" w:space="0" w:color="5C5C5C"/>
                        </w:tcBorders>
                      </w:tcPr>
                      <w:p>
                        <w:pPr>
                          <w:pStyle w:val="TableParagraph"/>
                          <w:spacing w:before="9"/>
                          <w:rPr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ind w:left="49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근로능력평가용 진단서 발급이 어려운 상기 대상자에 대하여 동행서비스를 신청합니다.</w:t>
                        </w:r>
                      </w:p>
                      <w:p>
                        <w:pPr>
                          <w:pStyle w:val="TableParagraph"/>
                          <w:spacing w:before="5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tabs>
                            <w:tab w:pos="1283" w:val="left" w:leader="none"/>
                            <w:tab w:pos="1996" w:val="left" w:leader="none"/>
                          </w:tabs>
                          <w:ind w:left="57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년</w:t>
                          <w:tab/>
                          <w:t>월</w:t>
                          <w:tab/>
                          <w:t>일</w:t>
                        </w:r>
                      </w:p>
                      <w:p>
                        <w:pPr>
                          <w:pStyle w:val="TableParagraph"/>
                          <w:spacing w:before="5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tabs>
                            <w:tab w:pos="1016" w:val="left" w:leader="none"/>
                            <w:tab w:pos="3457" w:val="left" w:leader="none"/>
                          </w:tabs>
                          <w:ind w:right="291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pacing w:val="-4"/>
                            <w:sz w:val="20"/>
                          </w:rPr>
                          <w:t>신청인：</w:t>
                          <w:tab/>
                        </w:r>
                        <w:r>
                          <w:rPr>
                            <w:spacing w:val="-4"/>
                            <w:sz w:val="20"/>
                            <w:u w:val="single"/>
                          </w:rPr>
                          <w:t> </w:t>
                          <w:tab/>
                        </w:r>
                        <w:r>
                          <w:rPr>
                            <w:spacing w:val="-3"/>
                            <w:w w:val="90"/>
                            <w:sz w:val="20"/>
                          </w:rPr>
                          <w:t>(인)</w:t>
                        </w:r>
                      </w:p>
                      <w:p>
                        <w:pPr>
                          <w:pStyle w:val="TableParagraph"/>
                          <w:rPr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tabs>
                            <w:tab w:pos="1334" w:val="left" w:leader="none"/>
                          </w:tabs>
                          <w:ind w:right="28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rFonts w:ascii="Times New Roman" w:eastAsia="Times New Roman"/>
                            <w:w w:val="95"/>
                            <w:sz w:val="24"/>
                            <w:u w:val="single"/>
                          </w:rPr>
                          <w:t> </w:t>
                        </w:r>
                        <w:r>
                          <w:rPr>
                            <w:rFonts w:ascii="Times New Roman" w:eastAsia="Times New Roman"/>
                            <w:sz w:val="24"/>
                            <w:u w:val="single"/>
                          </w:rPr>
                          <w:tab/>
                        </w:r>
                        <w:r>
                          <w:rPr>
                            <w:spacing w:val="-6"/>
                            <w:sz w:val="24"/>
                          </w:rPr>
                          <w:t>특별자치도</w:t>
                        </w:r>
                        <w:r>
                          <w:rPr>
                            <w:rFonts w:ascii="함초롬바탕" w:eastAsia="함초롬바탕" w:hint="eastAsia"/>
                            <w:spacing w:val="-6"/>
                            <w:sz w:val="24"/>
                          </w:rPr>
                          <w:t>･</w:t>
                        </w:r>
                        <w:r>
                          <w:rPr>
                            <w:spacing w:val="-6"/>
                            <w:sz w:val="24"/>
                          </w:rPr>
                          <w:t>특별자치시</w:t>
                        </w:r>
                        <w:r>
                          <w:rPr>
                            <w:rFonts w:ascii="함초롬바탕" w:eastAsia="함초롬바탕" w:hint="eastAsia"/>
                            <w:spacing w:val="-6"/>
                            <w:sz w:val="24"/>
                          </w:rPr>
                          <w:t>･</w:t>
                        </w:r>
                        <w:r>
                          <w:rPr>
                            <w:spacing w:val="-6"/>
                            <w:sz w:val="24"/>
                          </w:rPr>
                          <w:t>시장</w:t>
                        </w:r>
                        <w:r>
                          <w:rPr>
                            <w:rFonts w:ascii="함초롬바탕" w:eastAsia="함초롬바탕" w:hint="eastAsia"/>
                            <w:spacing w:val="-6"/>
                            <w:sz w:val="24"/>
                          </w:rPr>
                          <w:t>･</w:t>
                        </w:r>
                        <w:r>
                          <w:rPr>
                            <w:spacing w:val="-6"/>
                            <w:sz w:val="24"/>
                          </w:rPr>
                          <w:t>군수</w:t>
                        </w:r>
                        <w:r>
                          <w:rPr>
                            <w:rFonts w:ascii="함초롬바탕" w:eastAsia="함초롬바탕" w:hint="eastAsia"/>
                            <w:spacing w:val="-6"/>
                            <w:sz w:val="24"/>
                          </w:rPr>
                          <w:t>･</w:t>
                        </w:r>
                        <w:r>
                          <w:rPr>
                            <w:spacing w:val="-6"/>
                            <w:sz w:val="24"/>
                          </w:rPr>
                          <w:t>구청장</w:t>
                        </w:r>
                        <w:r>
                          <w:rPr>
                            <w:spacing w:val="80"/>
                            <w:sz w:val="24"/>
                          </w:rPr>
                          <w:t> </w:t>
                        </w:r>
                        <w:r>
                          <w:rPr>
                            <w:spacing w:val="-3"/>
                            <w:sz w:val="20"/>
                          </w:rPr>
                          <w:t>귀하</w:t>
                        </w:r>
                      </w:p>
                    </w:tc>
                  </w:tr>
                  <w:tr>
                    <w:trPr>
                      <w:trHeight w:val="1136" w:hRule="atLeast"/>
                    </w:trPr>
                    <w:tc>
                      <w:tcPr>
                        <w:tcW w:w="738" w:type="dxa"/>
                        <w:tcBorders>
                          <w:top w:val="single" w:sz="4" w:space="0" w:color="5C5C5C"/>
                          <w:right w:val="single" w:sz="4" w:space="0" w:color="5C5C5C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192" w:lineRule="auto"/>
                          <w:ind w:left="20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기타 사항</w:t>
                        </w:r>
                      </w:p>
                    </w:tc>
                    <w:tc>
                      <w:tcPr>
                        <w:tcW w:w="7262" w:type="dxa"/>
                        <w:gridSpan w:val="5"/>
                        <w:tcBorders>
                          <w:top w:val="single" w:sz="4" w:space="0" w:color="5C5C5C"/>
                          <w:left w:val="single" w:sz="4" w:space="0" w:color="5C5C5C"/>
                        </w:tcBorders>
                      </w:tcPr>
                      <w:p>
                        <w:pPr>
                          <w:pStyle w:val="TableParagraph"/>
                          <w:spacing w:line="192" w:lineRule="auto" w:before="171"/>
                          <w:ind w:left="341" w:hanging="25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※ </w:t>
                        </w:r>
                        <w:r>
                          <w:rPr>
                            <w:spacing w:val="-5"/>
                            <w:sz w:val="20"/>
                          </w:rPr>
                          <w:t>동행서비스시 </w:t>
                        </w:r>
                        <w:r>
                          <w:rPr>
                            <w:spacing w:val="-4"/>
                            <w:sz w:val="20"/>
                          </w:rPr>
                          <w:t>진료</w:t>
                        </w:r>
                        <w:r>
                          <w:rPr>
                            <w:rFonts w:ascii="함초롬바탕" w:hAnsi="함초롬바탕" w:eastAsia="함초롬바탕" w:hint="eastAsia"/>
                            <w:spacing w:val="-4"/>
                            <w:sz w:val="20"/>
                          </w:rPr>
                          <w:t>･</w:t>
                        </w:r>
                        <w:r>
                          <w:rPr>
                            <w:spacing w:val="-4"/>
                            <w:sz w:val="20"/>
                          </w:rPr>
                          <w:t>진찰 </w:t>
                        </w:r>
                        <w:r>
                          <w:rPr>
                            <w:sz w:val="20"/>
                          </w:rPr>
                          <w:t>및 </w:t>
                        </w:r>
                        <w:r>
                          <w:rPr>
                            <w:spacing w:val="-4"/>
                            <w:sz w:val="20"/>
                          </w:rPr>
                          <w:t>진단서 발급에 소요되는 비용은 </w:t>
                        </w:r>
                        <w:r>
                          <w:rPr>
                            <w:spacing w:val="-5"/>
                            <w:sz w:val="20"/>
                          </w:rPr>
                          <w:t>근로능력평가 </w:t>
                        </w:r>
                        <w:r>
                          <w:rPr>
                            <w:spacing w:val="-4"/>
                            <w:sz w:val="20"/>
                          </w:rPr>
                          <w:t>대상자 </w:t>
                        </w:r>
                        <w:r>
                          <w:rPr>
                            <w:spacing w:val="-5"/>
                            <w:sz w:val="20"/>
                          </w:rPr>
                          <w:t>본인이 부담합니다.</w:t>
                        </w:r>
                      </w:p>
                      <w:p>
                        <w:pPr>
                          <w:pStyle w:val="TableParagraph"/>
                          <w:spacing w:line="280" w:lineRule="exact"/>
                          <w:ind w:left="8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※ 대리인이 동행서비스를 신청하는 경우 대상자 본인의 동의가 반드시 있어야 합니다.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pacing w:val="-7"/>
          <w:sz w:val="16"/>
        </w:rPr>
        <w:t>근로능력평가의</w:t>
      </w:r>
      <w:r>
        <w:rPr>
          <w:spacing w:val="-26"/>
          <w:sz w:val="16"/>
        </w:rPr>
        <w:t> </w:t>
      </w:r>
      <w:r>
        <w:rPr>
          <w:spacing w:val="-4"/>
          <w:sz w:val="16"/>
        </w:rPr>
        <w:t>기준</w:t>
      </w:r>
      <w:r>
        <w:rPr>
          <w:spacing w:val="-25"/>
          <w:sz w:val="16"/>
        </w:rPr>
        <w:t> </w:t>
      </w:r>
      <w:r>
        <w:rPr>
          <w:spacing w:val="-4"/>
          <w:sz w:val="16"/>
        </w:rPr>
        <w:t>등에</w:t>
      </w:r>
      <w:r>
        <w:rPr>
          <w:spacing w:val="-26"/>
          <w:sz w:val="16"/>
        </w:rPr>
        <w:t> </w:t>
      </w:r>
      <w:r>
        <w:rPr>
          <w:spacing w:val="-4"/>
          <w:sz w:val="16"/>
        </w:rPr>
        <w:t>관한</w:t>
      </w:r>
      <w:r>
        <w:rPr>
          <w:spacing w:val="-25"/>
          <w:sz w:val="16"/>
        </w:rPr>
        <w:t> </w:t>
      </w:r>
      <w:r>
        <w:rPr>
          <w:spacing w:val="-4"/>
          <w:sz w:val="16"/>
        </w:rPr>
        <w:t>고시</w:t>
      </w:r>
      <w:r>
        <w:rPr>
          <w:spacing w:val="-26"/>
          <w:sz w:val="16"/>
        </w:rPr>
        <w:t> </w:t>
      </w:r>
      <w:r>
        <w:rPr>
          <w:spacing w:val="-4"/>
          <w:sz w:val="16"/>
        </w:rPr>
        <w:t>[별지</w:t>
      </w:r>
      <w:r>
        <w:rPr>
          <w:spacing w:val="-25"/>
          <w:sz w:val="16"/>
        </w:rPr>
        <w:t> </w:t>
      </w:r>
      <w:r>
        <w:rPr>
          <w:spacing w:val="-4"/>
          <w:sz w:val="16"/>
        </w:rPr>
        <w:t>제3호</w:t>
      </w:r>
      <w:r>
        <w:rPr>
          <w:spacing w:val="-26"/>
          <w:sz w:val="16"/>
        </w:rPr>
        <w:t> </w:t>
      </w:r>
      <w:r>
        <w:rPr>
          <w:spacing w:val="-5"/>
          <w:sz w:val="16"/>
        </w:rPr>
        <w:t>서식]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11"/>
        <w:rPr>
          <w:sz w:val="10"/>
        </w:rPr>
      </w:pPr>
    </w:p>
    <w:p>
      <w:pPr>
        <w:spacing w:line="400" w:lineRule="auto" w:before="1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5.710312pt;width:55.9pt;height:29.2pt;mso-position-horizontal-relative:page;mso-position-vertical-relative:paragraph;z-index:16274944" coordorigin="10002,-714" coordsize="1118,584">
            <v:shape style="position:absolute;left:10002;top:-715;width:1118;height:584" coordorigin="10002,-714" coordsize="1118,584" path="m11120,-714l10168,-714,10159,-713,10150,-712,10081,-685,10036,-642,10008,-585,10003,-557,10002,-549,10002,-297,10003,-288,10004,-279,10031,-210,10074,-165,10132,-137,10159,-132,10168,-131,11120,-131,11120,-714xe" filled="true" fillcolor="#7272ff" stroked="false">
              <v:path arrowok="t"/>
              <v:fill type="solid"/>
            </v:shape>
            <v:shape style="position:absolute;left:10002;top:-715;width:1118;height:584" type="#_x0000_t202" filled="false" stroked="false">
              <v:textbox inset="0,0,0,0">
                <w:txbxContent>
                  <w:p>
                    <w:pPr>
                      <w:spacing w:before="161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6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바탕" w:eastAsia="바탕" w:hint="eastAsia"/>
          <w:color w:val="0000FF"/>
          <w:w w:val="85"/>
          <w:sz w:val="18"/>
        </w:rPr>
        <w:t>서 식</w:t>
      </w: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spacing w:before="133"/>
        <w:ind w:left="6957" w:right="0" w:firstLine="0"/>
        <w:jc w:val="left"/>
        <w:rPr>
          <w:sz w:val="16"/>
        </w:rPr>
      </w:pPr>
      <w:r>
        <w:rPr>
          <w:sz w:val="16"/>
        </w:rPr>
        <w:t>210㎜×297㎜[일반용지60g/㎡(재활용품)]</w:t>
      </w:r>
    </w:p>
    <w:p>
      <w:pPr>
        <w:spacing w:after="0"/>
        <w:jc w:val="left"/>
        <w:rPr>
          <w:sz w:val="16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28057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130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281088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281600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18"/>
        </w:rPr>
      </w:pPr>
      <w:r>
        <w:rPr/>
        <w:pict>
          <v:group style="position:absolute;margin-left:73.680pt;margin-top:18.159771pt;width:408.2pt;height:30.5pt;mso-position-horizontal-relative:page;mso-position-vertical-relative:paragraph;z-index:-15180288;mso-wrap-distance-left:0;mso-wrap-distance-right:0" coordorigin="1474,363" coordsize="8164,610">
            <v:shape style="position:absolute;left:1473;top:363;width:8164;height:610" type="#_x0000_t75" stroked="false">
              <v:imagedata r:id="rId36" o:title=""/>
            </v:shape>
            <v:shape style="position:absolute;left:1732;top:561;width:570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/>
                        <w:sz w:val="30"/>
                      </w:rPr>
                    </w:pPr>
                    <w:r>
                      <w:rPr>
                        <w:rFonts w:ascii="함초롬돋움"/>
                        <w:color w:val="FFFFFF"/>
                        <w:w w:val="105"/>
                        <w:sz w:val="30"/>
                      </w:rPr>
                      <w:t>6-4</w:t>
                    </w:r>
                  </w:p>
                </w:txbxContent>
              </v:textbox>
              <w10:wrap type="none"/>
            </v:shape>
            <v:shape style="position:absolute;left:2871;top:518;width:2599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sz w:val="30"/>
                      </w:rPr>
                    </w:pPr>
                    <w:r>
                      <w:rPr>
                        <w:rFonts w:ascii="함초롬돋움" w:eastAsia="함초롬돋움" w:hint="eastAsia"/>
                        <w:color w:val="181818"/>
                        <w:spacing w:val="-7"/>
                        <w:w w:val="95"/>
                        <w:sz w:val="30"/>
                      </w:rPr>
                      <w:t>근로능력판정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47"/>
                        <w:w w:val="95"/>
                        <w:sz w:val="30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color w:val="181818"/>
                        <w:w w:val="95"/>
                        <w:sz w:val="30"/>
                      </w:rPr>
                      <w:t>결과서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4"/>
        <w:rPr>
          <w:rFonts w:ascii="함초롬돋움"/>
          <w:sz w:val="4"/>
        </w:rPr>
      </w:pPr>
    </w:p>
    <w:p>
      <w:pPr>
        <w:pStyle w:val="ListParagraph"/>
        <w:numPr>
          <w:ilvl w:val="1"/>
          <w:numId w:val="10"/>
        </w:numPr>
        <w:tabs>
          <w:tab w:pos="1672" w:val="left" w:leader="none"/>
        </w:tabs>
        <w:spacing w:line="240" w:lineRule="auto" w:before="57" w:after="0"/>
        <w:ind w:left="1671" w:right="0" w:hanging="199"/>
        <w:jc w:val="left"/>
        <w:rPr>
          <w:sz w:val="16"/>
        </w:rPr>
      </w:pPr>
      <w:r>
        <w:rPr>
          <w:spacing w:val="-7"/>
          <w:sz w:val="16"/>
        </w:rPr>
        <w:t>근로능력평가의</w:t>
      </w:r>
      <w:r>
        <w:rPr>
          <w:spacing w:val="-26"/>
          <w:sz w:val="16"/>
        </w:rPr>
        <w:t> </w:t>
      </w:r>
      <w:r>
        <w:rPr>
          <w:spacing w:val="-4"/>
          <w:sz w:val="16"/>
        </w:rPr>
        <w:t>기준</w:t>
      </w:r>
      <w:r>
        <w:rPr>
          <w:spacing w:val="-25"/>
          <w:sz w:val="16"/>
        </w:rPr>
        <w:t> </w:t>
      </w:r>
      <w:r>
        <w:rPr>
          <w:spacing w:val="-4"/>
          <w:sz w:val="16"/>
        </w:rPr>
        <w:t>등에</w:t>
      </w:r>
      <w:r>
        <w:rPr>
          <w:spacing w:val="-26"/>
          <w:sz w:val="16"/>
        </w:rPr>
        <w:t> </w:t>
      </w:r>
      <w:r>
        <w:rPr>
          <w:spacing w:val="-4"/>
          <w:sz w:val="16"/>
        </w:rPr>
        <w:t>관한</w:t>
      </w:r>
      <w:r>
        <w:rPr>
          <w:spacing w:val="-25"/>
          <w:sz w:val="16"/>
        </w:rPr>
        <w:t> </w:t>
      </w:r>
      <w:r>
        <w:rPr>
          <w:spacing w:val="-4"/>
          <w:sz w:val="16"/>
        </w:rPr>
        <w:t>고시</w:t>
      </w:r>
      <w:r>
        <w:rPr>
          <w:spacing w:val="-26"/>
          <w:sz w:val="16"/>
        </w:rPr>
        <w:t> </w:t>
      </w:r>
      <w:r>
        <w:rPr>
          <w:spacing w:val="-4"/>
          <w:sz w:val="16"/>
        </w:rPr>
        <w:t>[별지</w:t>
      </w:r>
      <w:r>
        <w:rPr>
          <w:spacing w:val="-25"/>
          <w:sz w:val="16"/>
        </w:rPr>
        <w:t> </w:t>
      </w:r>
      <w:r>
        <w:rPr>
          <w:spacing w:val="-4"/>
          <w:sz w:val="16"/>
        </w:rPr>
        <w:t>제4호</w:t>
      </w:r>
      <w:r>
        <w:rPr>
          <w:spacing w:val="-26"/>
          <w:sz w:val="16"/>
        </w:rPr>
        <w:t> </w:t>
      </w:r>
      <w:r>
        <w:rPr>
          <w:spacing w:val="-5"/>
          <w:sz w:val="16"/>
        </w:rPr>
        <w:t>서식]</w:t>
      </w:r>
    </w:p>
    <w:p>
      <w:pPr>
        <w:pStyle w:val="Heading2"/>
        <w:spacing w:before="67"/>
        <w:ind w:right="1480"/>
      </w:pPr>
      <w:r>
        <w:rPr>
          <w:w w:val="95"/>
        </w:rPr>
        <w:t>근로능력판정 결과서</w:t>
      </w:r>
    </w:p>
    <w:p>
      <w:pPr>
        <w:pStyle w:val="BodyText"/>
        <w:spacing w:before="6"/>
        <w:rPr>
          <w:rFonts w:ascii="함초롬바탕"/>
          <w:b/>
          <w:sz w:val="4"/>
        </w:rPr>
      </w:pPr>
    </w:p>
    <w:tbl>
      <w:tblPr>
        <w:tblW w:w="0" w:type="auto"/>
        <w:jc w:val="left"/>
        <w:tblInd w:w="1469" w:type="dxa"/>
        <w:tblBorders>
          <w:top w:val="single" w:sz="4" w:space="0" w:color="5C5C5C"/>
          <w:left w:val="single" w:sz="4" w:space="0" w:color="5C5C5C"/>
          <w:bottom w:val="single" w:sz="4" w:space="0" w:color="5C5C5C"/>
          <w:right w:val="single" w:sz="4" w:space="0" w:color="5C5C5C"/>
          <w:insideH w:val="single" w:sz="4" w:space="0" w:color="5C5C5C"/>
          <w:insideV w:val="single" w:sz="4" w:space="0" w:color="5C5C5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47"/>
        <w:gridCol w:w="3258"/>
        <w:gridCol w:w="1157"/>
        <w:gridCol w:w="2784"/>
      </w:tblGrid>
      <w:tr>
        <w:trPr>
          <w:trHeight w:val="468" w:hRule="atLeast"/>
        </w:trPr>
        <w:tc>
          <w:tcPr>
            <w:tcW w:w="947" w:type="dxa"/>
            <w:tcBorders>
              <w:left w:val="nil"/>
            </w:tcBorders>
          </w:tcPr>
          <w:p>
            <w:pPr>
              <w:pStyle w:val="TableParagraph"/>
              <w:spacing w:before="81"/>
              <w:ind w:left="115" w:right="95"/>
              <w:jc w:val="center"/>
              <w:rPr>
                <w:sz w:val="20"/>
              </w:rPr>
            </w:pPr>
            <w:r>
              <w:rPr>
                <w:w w:val="105"/>
                <w:sz w:val="20"/>
              </w:rPr>
              <w:t>성명</w:t>
            </w:r>
          </w:p>
        </w:tc>
        <w:tc>
          <w:tcPr>
            <w:tcW w:w="325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7" w:type="dxa"/>
          </w:tcPr>
          <w:p>
            <w:pPr>
              <w:pStyle w:val="TableParagraph"/>
              <w:spacing w:before="81"/>
              <w:ind w:left="228"/>
              <w:rPr>
                <w:sz w:val="20"/>
              </w:rPr>
            </w:pPr>
            <w:r>
              <w:rPr>
                <w:w w:val="105"/>
                <w:sz w:val="20"/>
              </w:rPr>
              <w:t>생년월일</w:t>
            </w:r>
          </w:p>
        </w:tc>
        <w:tc>
          <w:tcPr>
            <w:tcW w:w="2784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70" w:hRule="atLeast"/>
        </w:trPr>
        <w:tc>
          <w:tcPr>
            <w:tcW w:w="947" w:type="dxa"/>
            <w:tcBorders>
              <w:left w:val="nil"/>
            </w:tcBorders>
          </w:tcPr>
          <w:p>
            <w:pPr>
              <w:pStyle w:val="TableParagraph"/>
              <w:spacing w:before="81"/>
              <w:ind w:left="115" w:right="95"/>
              <w:jc w:val="center"/>
              <w:rPr>
                <w:sz w:val="20"/>
              </w:rPr>
            </w:pPr>
            <w:r>
              <w:rPr>
                <w:w w:val="105"/>
                <w:sz w:val="20"/>
              </w:rPr>
              <w:t>주소</w:t>
            </w:r>
          </w:p>
        </w:tc>
        <w:tc>
          <w:tcPr>
            <w:tcW w:w="7199" w:type="dxa"/>
            <w:gridSpan w:val="3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68" w:hRule="atLeast"/>
        </w:trPr>
        <w:tc>
          <w:tcPr>
            <w:tcW w:w="947" w:type="dxa"/>
            <w:tcBorders>
              <w:left w:val="nil"/>
            </w:tcBorders>
          </w:tcPr>
          <w:p>
            <w:pPr>
              <w:pStyle w:val="TableParagraph"/>
              <w:spacing w:before="81"/>
              <w:ind w:left="115" w:right="96"/>
              <w:jc w:val="center"/>
              <w:rPr>
                <w:sz w:val="20"/>
              </w:rPr>
            </w:pPr>
            <w:r>
              <w:rPr>
                <w:w w:val="105"/>
                <w:sz w:val="20"/>
              </w:rPr>
              <w:t>요청번호</w:t>
            </w:r>
          </w:p>
        </w:tc>
        <w:tc>
          <w:tcPr>
            <w:tcW w:w="7199" w:type="dxa"/>
            <w:gridSpan w:val="3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spacing w:before="2"/>
        <w:rPr>
          <w:rFonts w:ascii="함초롬바탕"/>
          <w:b/>
          <w:sz w:val="5"/>
        </w:rPr>
      </w:pPr>
      <w:r>
        <w:rPr/>
        <w:pict>
          <v:shape style="position:absolute;margin-left:73.260002pt;margin-top:6.674375pt;width:407.3pt;height:.1pt;mso-position-horizontal-relative:page;mso-position-vertical-relative:paragraph;z-index:-15179776;mso-wrap-distance-left:0;mso-wrap-distance-right:0" coordorigin="1465,133" coordsize="8146,0" path="m1465,133l9611,133e" filled="false" stroked="true" strokeweight=".36pt" strokecolor="#5c5c5c">
            <v:path arrowok="t"/>
            <v:stroke dashstyle="solid"/>
            <w10:wrap type="topAndBottom"/>
          </v:shape>
        </w:pict>
      </w:r>
    </w:p>
    <w:p>
      <w:pPr>
        <w:spacing w:before="48"/>
        <w:ind w:left="1441" w:right="1481" w:firstLine="0"/>
        <w:jc w:val="center"/>
        <w:rPr>
          <w:sz w:val="18"/>
        </w:rPr>
      </w:pPr>
      <w:r>
        <w:rPr>
          <w:w w:val="105"/>
          <w:sz w:val="18"/>
        </w:rPr>
        <w:t>근로능력판정</w:t>
      </w:r>
      <w:r>
        <w:rPr>
          <w:spacing w:val="-52"/>
          <w:w w:val="105"/>
          <w:sz w:val="18"/>
        </w:rPr>
        <w:t> </w:t>
      </w:r>
      <w:r>
        <w:rPr>
          <w:w w:val="105"/>
          <w:sz w:val="18"/>
        </w:rPr>
        <w:t>내용</w:t>
      </w:r>
    </w:p>
    <w:p>
      <w:pPr>
        <w:pStyle w:val="BodyText"/>
        <w:spacing w:before="11"/>
        <w:rPr>
          <w:sz w:val="3"/>
        </w:rPr>
      </w:pPr>
    </w:p>
    <w:tbl>
      <w:tblPr>
        <w:tblW w:w="0" w:type="auto"/>
        <w:jc w:val="left"/>
        <w:tblInd w:w="1469" w:type="dxa"/>
        <w:tblBorders>
          <w:top w:val="single" w:sz="4" w:space="0" w:color="5C5C5C"/>
          <w:left w:val="single" w:sz="4" w:space="0" w:color="5C5C5C"/>
          <w:bottom w:val="single" w:sz="4" w:space="0" w:color="5C5C5C"/>
          <w:right w:val="single" w:sz="4" w:space="0" w:color="5C5C5C"/>
          <w:insideH w:val="single" w:sz="4" w:space="0" w:color="5C5C5C"/>
          <w:insideV w:val="single" w:sz="4" w:space="0" w:color="5C5C5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47"/>
        <w:gridCol w:w="3023"/>
        <w:gridCol w:w="1443"/>
        <w:gridCol w:w="862"/>
        <w:gridCol w:w="278"/>
        <w:gridCol w:w="323"/>
        <w:gridCol w:w="1269"/>
      </w:tblGrid>
      <w:tr>
        <w:trPr>
          <w:trHeight w:val="934" w:hRule="atLeast"/>
        </w:trPr>
        <w:tc>
          <w:tcPr>
            <w:tcW w:w="947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sz w:val="14"/>
              </w:rPr>
            </w:pPr>
          </w:p>
          <w:p>
            <w:pPr>
              <w:pStyle w:val="TableParagraph"/>
              <w:spacing w:line="192" w:lineRule="auto"/>
              <w:ind w:left="307" w:right="270"/>
              <w:rPr>
                <w:sz w:val="20"/>
              </w:rPr>
            </w:pPr>
            <w:r>
              <w:rPr>
                <w:w w:val="105"/>
                <w:sz w:val="20"/>
              </w:rPr>
              <w:t>판정 결과</w:t>
            </w:r>
          </w:p>
        </w:tc>
        <w:tc>
          <w:tcPr>
            <w:tcW w:w="3023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sz w:val="11"/>
              </w:rPr>
            </w:pPr>
          </w:p>
          <w:p>
            <w:pPr>
              <w:pStyle w:val="TableParagraph"/>
              <w:spacing w:line="235" w:lineRule="auto"/>
              <w:ind w:left="144" w:right="6"/>
              <w:rPr>
                <w:sz w:val="18"/>
              </w:rPr>
            </w:pPr>
            <w:r>
              <w:rPr>
                <w:w w:val="105"/>
                <w:sz w:val="18"/>
              </w:rPr>
              <w:t>근로능력있음, 자활사업 대상자입니다 근로능력없음, 별도 조건없이 수급자격</w:t>
            </w:r>
          </w:p>
        </w:tc>
        <w:tc>
          <w:tcPr>
            <w:tcW w:w="1443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"/>
              <w:rPr>
                <w:sz w:val="29"/>
              </w:rPr>
            </w:pPr>
          </w:p>
          <w:p>
            <w:pPr>
              <w:pStyle w:val="TableParagraph"/>
              <w:ind w:left="47"/>
              <w:rPr>
                <w:sz w:val="18"/>
              </w:rPr>
            </w:pPr>
            <w:r>
              <w:rPr>
                <w:w w:val="105"/>
                <w:sz w:val="18"/>
              </w:rPr>
              <w:t>유지대상자입니다.</w:t>
            </w:r>
          </w:p>
        </w:tc>
        <w:tc>
          <w:tcPr>
            <w:tcW w:w="86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"/>
              <w:rPr>
                <w:sz w:val="29"/>
              </w:rPr>
            </w:pPr>
          </w:p>
          <w:p>
            <w:pPr>
              <w:pStyle w:val="TableParagraph"/>
              <w:ind w:left="92"/>
              <w:rPr>
                <w:sz w:val="18"/>
              </w:rPr>
            </w:pPr>
            <w:r>
              <w:rPr>
                <w:w w:val="105"/>
                <w:sz w:val="18"/>
              </w:rPr>
              <w:t>유효기간(</w:t>
            </w:r>
          </w:p>
        </w:tc>
        <w:tc>
          <w:tcPr>
            <w:tcW w:w="278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"/>
              <w:rPr>
                <w:sz w:val="29"/>
              </w:rPr>
            </w:pPr>
          </w:p>
          <w:p>
            <w:pPr>
              <w:pStyle w:val="TableParagraph"/>
              <w:ind w:right="35"/>
              <w:jc w:val="center"/>
              <w:rPr>
                <w:sz w:val="18"/>
              </w:rPr>
            </w:pPr>
            <w:r>
              <w:rPr>
                <w:w w:val="103"/>
                <w:sz w:val="18"/>
              </w:rPr>
              <w:t>,</w:t>
            </w:r>
          </w:p>
        </w:tc>
        <w:tc>
          <w:tcPr>
            <w:tcW w:w="323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"/>
              <w:rPr>
                <w:sz w:val="29"/>
              </w:rPr>
            </w:pPr>
          </w:p>
          <w:p>
            <w:pPr>
              <w:pStyle w:val="TableParagraph"/>
              <w:ind w:left="7"/>
              <w:jc w:val="center"/>
              <w:rPr>
                <w:sz w:val="18"/>
              </w:rPr>
            </w:pPr>
            <w:r>
              <w:rPr>
                <w:w w:val="103"/>
                <w:sz w:val="18"/>
              </w:rPr>
              <w:t>,</w:t>
            </w:r>
          </w:p>
        </w:tc>
        <w:tc>
          <w:tcPr>
            <w:tcW w:w="1269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"/>
              <w:rPr>
                <w:sz w:val="29"/>
              </w:rPr>
            </w:pPr>
          </w:p>
          <w:p>
            <w:pPr>
              <w:pStyle w:val="TableParagraph"/>
              <w:ind w:left="139"/>
              <w:rPr>
                <w:sz w:val="18"/>
              </w:rPr>
            </w:pPr>
            <w:r>
              <w:rPr>
                <w:w w:val="86"/>
                <w:sz w:val="18"/>
              </w:rPr>
              <w:t>)</w:t>
            </w:r>
          </w:p>
        </w:tc>
      </w:tr>
    </w:tbl>
    <w:p>
      <w:pPr>
        <w:pStyle w:val="BodyText"/>
        <w:spacing w:before="5"/>
        <w:rPr>
          <w:sz w:val="21"/>
        </w:rPr>
      </w:pPr>
    </w:p>
    <w:p>
      <w:pPr>
        <w:spacing w:line="266" w:lineRule="auto" w:before="0"/>
        <w:ind w:left="1730" w:right="1476" w:firstLine="178"/>
        <w:jc w:val="left"/>
        <w:rPr>
          <w:sz w:val="18"/>
        </w:rPr>
      </w:pPr>
      <w:r>
        <w:rPr>
          <w:spacing w:val="-5"/>
          <w:w w:val="105"/>
          <w:sz w:val="18"/>
        </w:rPr>
        <w:t>국민기초생활</w:t>
      </w:r>
      <w:r>
        <w:rPr>
          <w:spacing w:val="-13"/>
          <w:w w:val="105"/>
          <w:sz w:val="18"/>
        </w:rPr>
        <w:t> </w:t>
      </w:r>
      <w:r>
        <w:rPr>
          <w:spacing w:val="-4"/>
          <w:w w:val="105"/>
          <w:sz w:val="18"/>
        </w:rPr>
        <w:t>보장법</w:t>
      </w:r>
      <w:r>
        <w:rPr>
          <w:spacing w:val="-11"/>
          <w:w w:val="105"/>
          <w:sz w:val="18"/>
        </w:rPr>
        <w:t> </w:t>
      </w:r>
      <w:r>
        <w:rPr>
          <w:spacing w:val="-4"/>
          <w:w w:val="105"/>
          <w:sz w:val="18"/>
        </w:rPr>
        <w:t>시행령</w:t>
      </w:r>
      <w:r>
        <w:rPr>
          <w:spacing w:val="-12"/>
          <w:w w:val="105"/>
          <w:sz w:val="18"/>
        </w:rPr>
        <w:t> </w:t>
      </w:r>
      <w:r>
        <w:rPr>
          <w:spacing w:val="-3"/>
          <w:w w:val="105"/>
          <w:sz w:val="18"/>
        </w:rPr>
        <w:t>제7조</w:t>
      </w:r>
      <w:r>
        <w:rPr>
          <w:spacing w:val="-12"/>
          <w:w w:val="105"/>
          <w:sz w:val="18"/>
        </w:rPr>
        <w:t> </w:t>
      </w:r>
      <w:r>
        <w:rPr>
          <w:w w:val="105"/>
          <w:sz w:val="18"/>
        </w:rPr>
        <w:t>및</w:t>
      </w:r>
      <w:r>
        <w:rPr>
          <w:spacing w:val="-11"/>
          <w:w w:val="105"/>
          <w:sz w:val="18"/>
        </w:rPr>
        <w:t> </w:t>
      </w:r>
      <w:r>
        <w:rPr>
          <w:spacing w:val="-5"/>
          <w:w w:val="105"/>
          <w:sz w:val="18"/>
        </w:rPr>
        <w:t>근로능력평가의</w:t>
      </w:r>
      <w:r>
        <w:rPr>
          <w:spacing w:val="-12"/>
          <w:w w:val="105"/>
          <w:sz w:val="18"/>
        </w:rPr>
        <w:t> </w:t>
      </w:r>
      <w:r>
        <w:rPr>
          <w:spacing w:val="-3"/>
          <w:w w:val="105"/>
          <w:sz w:val="18"/>
        </w:rPr>
        <w:t>기준</w:t>
      </w:r>
      <w:r>
        <w:rPr>
          <w:spacing w:val="-12"/>
          <w:w w:val="105"/>
          <w:sz w:val="18"/>
        </w:rPr>
        <w:t> </w:t>
      </w:r>
      <w:r>
        <w:rPr>
          <w:spacing w:val="-3"/>
          <w:w w:val="105"/>
          <w:sz w:val="18"/>
        </w:rPr>
        <w:t>등에</w:t>
      </w:r>
      <w:r>
        <w:rPr>
          <w:spacing w:val="-13"/>
          <w:w w:val="105"/>
          <w:sz w:val="18"/>
        </w:rPr>
        <w:t> </w:t>
      </w:r>
      <w:r>
        <w:rPr>
          <w:spacing w:val="-3"/>
          <w:w w:val="105"/>
          <w:sz w:val="18"/>
        </w:rPr>
        <w:t>관한</w:t>
      </w:r>
      <w:r>
        <w:rPr>
          <w:spacing w:val="-12"/>
          <w:w w:val="105"/>
          <w:sz w:val="18"/>
        </w:rPr>
        <w:t> </w:t>
      </w:r>
      <w:r>
        <w:rPr>
          <w:spacing w:val="-3"/>
          <w:w w:val="105"/>
          <w:sz w:val="18"/>
        </w:rPr>
        <w:t>고시</w:t>
      </w:r>
      <w:r>
        <w:rPr>
          <w:spacing w:val="-12"/>
          <w:w w:val="105"/>
          <w:sz w:val="18"/>
        </w:rPr>
        <w:t> </w:t>
      </w:r>
      <w:r>
        <w:rPr>
          <w:spacing w:val="-4"/>
          <w:w w:val="105"/>
          <w:sz w:val="18"/>
        </w:rPr>
        <w:t>제11조에</w:t>
      </w:r>
      <w:r>
        <w:rPr>
          <w:spacing w:val="-11"/>
          <w:w w:val="105"/>
          <w:sz w:val="18"/>
        </w:rPr>
        <w:t> </w:t>
      </w:r>
      <w:r>
        <w:rPr>
          <w:spacing w:val="-3"/>
          <w:w w:val="105"/>
          <w:sz w:val="18"/>
        </w:rPr>
        <w:t>따라</w:t>
      </w:r>
      <w:r>
        <w:rPr>
          <w:spacing w:val="-10"/>
          <w:w w:val="105"/>
          <w:sz w:val="18"/>
        </w:rPr>
        <w:t> </w:t>
      </w:r>
      <w:r>
        <w:rPr>
          <w:w w:val="105"/>
          <w:sz w:val="18"/>
        </w:rPr>
        <w:t>위와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같이 근로능력판정 되었음을</w:t>
      </w:r>
      <w:r>
        <w:rPr>
          <w:spacing w:val="-29"/>
          <w:w w:val="105"/>
          <w:sz w:val="18"/>
        </w:rPr>
        <w:t> </w:t>
      </w:r>
      <w:r>
        <w:rPr>
          <w:w w:val="105"/>
          <w:sz w:val="18"/>
        </w:rPr>
        <w:t>알려드립니다.</w:t>
      </w:r>
    </w:p>
    <w:p>
      <w:pPr>
        <w:pStyle w:val="BodyText"/>
        <w:spacing w:before="10"/>
        <w:rPr>
          <w:sz w:val="29"/>
        </w:rPr>
      </w:pPr>
    </w:p>
    <w:p>
      <w:pPr>
        <w:tabs>
          <w:tab w:pos="1189" w:val="left" w:leader="none"/>
          <w:tab w:pos="1883" w:val="left" w:leader="none"/>
        </w:tabs>
        <w:spacing w:before="0"/>
        <w:ind w:left="494" w:right="0" w:firstLine="0"/>
        <w:jc w:val="center"/>
        <w:rPr>
          <w:sz w:val="18"/>
        </w:rPr>
      </w:pPr>
      <w:r>
        <w:rPr>
          <w:w w:val="105"/>
          <w:sz w:val="18"/>
        </w:rPr>
        <w:t>년</w:t>
        <w:tab/>
        <w:t>월</w:t>
        <w:tab/>
        <w:t>일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3"/>
        </w:rPr>
      </w:pPr>
    </w:p>
    <w:p>
      <w:pPr>
        <w:spacing w:before="0"/>
        <w:ind w:left="3392" w:right="0" w:firstLine="0"/>
        <w:jc w:val="left"/>
        <w:rPr>
          <w:rFonts w:ascii="함초롬바탕" w:eastAsia="함초롬바탕" w:hint="eastAsia"/>
          <w:b/>
          <w:sz w:val="30"/>
        </w:rPr>
      </w:pPr>
      <w:r>
        <w:rPr/>
        <w:pict>
          <v:shape style="position:absolute;margin-left:370.320007pt;margin-top:-5.640215pt;width:40.1pt;height:34.8pt;mso-position-horizontal-relative:page;mso-position-vertical-relative:paragraph;z-index:16282112" type="#_x0000_t202" filled="false" stroked="true" strokeweight="1.44pt" strokecolor="#0000ff">
            <v:textbox inset="0,0,0,0">
              <w:txbxContent>
                <w:p>
                  <w:pPr>
                    <w:spacing w:before="143"/>
                    <w:ind w:left="232" w:right="0" w:firstLine="0"/>
                    <w:jc w:val="left"/>
                    <w:rPr>
                      <w:rFonts w:ascii="함초롬바탕" w:eastAsia="함초롬바탕" w:hint="eastAsia"/>
                      <w:b/>
                      <w:sz w:val="20"/>
                    </w:rPr>
                  </w:pPr>
                  <w:r>
                    <w:rPr>
                      <w:rFonts w:ascii="함초롬바탕" w:eastAsia="함초롬바탕" w:hint="eastAsia"/>
                      <w:b/>
                      <w:color w:val="0000FF"/>
                      <w:w w:val="95"/>
                      <w:sz w:val="20"/>
                    </w:rPr>
                    <w:t>직인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rFonts w:ascii="함초롬바탕" w:eastAsia="함초롬바탕" w:hint="eastAsia"/>
          <w:b/>
          <w:w w:val="95"/>
          <w:sz w:val="30"/>
        </w:rPr>
        <w:t>특별자치도지사</w:t>
      </w:r>
      <w:r>
        <w:rPr>
          <w:rFonts w:ascii="함초롬돋움" w:eastAsia="함초롬돋움" w:hint="eastAsia"/>
          <w:b/>
          <w:w w:val="95"/>
          <w:sz w:val="30"/>
        </w:rPr>
        <w:t>･</w:t>
      </w:r>
      <w:r>
        <w:rPr>
          <w:rFonts w:ascii="함초롬바탕" w:eastAsia="함초롬바탕" w:hint="eastAsia"/>
          <w:b/>
          <w:w w:val="95"/>
          <w:sz w:val="30"/>
        </w:rPr>
        <w:t>시장</w:t>
      </w:r>
      <w:r>
        <w:rPr>
          <w:rFonts w:ascii="함초롬돋움" w:eastAsia="함초롬돋움" w:hint="eastAsia"/>
          <w:b/>
          <w:w w:val="95"/>
          <w:sz w:val="30"/>
        </w:rPr>
        <w:t>･</w:t>
      </w:r>
      <w:r>
        <w:rPr>
          <w:rFonts w:ascii="함초롬바탕" w:eastAsia="함초롬바탕" w:hint="eastAsia"/>
          <w:b/>
          <w:w w:val="95"/>
          <w:sz w:val="30"/>
        </w:rPr>
        <w:t>군수</w:t>
      </w:r>
      <w:r>
        <w:rPr>
          <w:rFonts w:ascii="함초롬돋움" w:eastAsia="함초롬돋움" w:hint="eastAsia"/>
          <w:b/>
          <w:w w:val="95"/>
          <w:sz w:val="30"/>
        </w:rPr>
        <w:t>･</w:t>
      </w:r>
      <w:r>
        <w:rPr>
          <w:rFonts w:ascii="함초롬바탕" w:eastAsia="함초롬바탕" w:hint="eastAsia"/>
          <w:b/>
          <w:w w:val="95"/>
          <w:sz w:val="30"/>
        </w:rPr>
        <w:t>구청장</w:t>
      </w:r>
    </w:p>
    <w:p>
      <w:pPr>
        <w:pStyle w:val="BodyText"/>
        <w:spacing w:before="16"/>
        <w:rPr>
          <w:rFonts w:ascii="함초롬바탕"/>
          <w:b/>
          <w:sz w:val="23"/>
        </w:rPr>
      </w:pPr>
      <w:r>
        <w:rPr/>
        <w:pict>
          <v:shape style="position:absolute;margin-left:73.260002pt;margin-top:24.01457pt;width:407.3pt;height:.1pt;mso-position-horizontal-relative:page;mso-position-vertical-relative:paragraph;z-index:-15179264;mso-wrap-distance-left:0;mso-wrap-distance-right:0" coordorigin="1465,480" coordsize="8146,0" path="m1465,480l9611,480e" filled="false" stroked="true" strokeweight="1.98pt" strokecolor="#5c5c5c">
            <v:path arrowok="t"/>
            <v:stroke dashstyle="solid"/>
            <w10:wrap type="topAndBottom"/>
          </v:shape>
        </w:pict>
      </w:r>
      <w:r>
        <w:rPr/>
        <w:pict>
          <v:group style="position:absolute;margin-left:73.260002pt;margin-top:34.844570pt;width:407.3pt;height:22.05pt;mso-position-horizontal-relative:page;mso-position-vertical-relative:paragraph;z-index:-15178240;mso-wrap-distance-left:0;mso-wrap-distance-right:0" coordorigin="1465,697" coordsize="8146,441">
            <v:rect style="position:absolute;left:1473;top:716;width:8129;height:418" filled="true" fillcolor="#bababa" stroked="false">
              <v:fill type="solid"/>
            </v:rect>
            <v:rect style="position:absolute;left:1465;top:696;width:8146;height:40" filled="true" fillcolor="#656565" stroked="false">
              <v:fill type="solid"/>
            </v:rect>
            <v:line style="position:absolute" from="1465,1134" to="9611,1134" stroked="true" strokeweight=".36pt" strokecolor="#5c5c5c">
              <v:stroke dashstyle="solid"/>
            </v:line>
            <v:shape style="position:absolute;left:1473;top:736;width:8129;height:395" type="#_x0000_t202" filled="false" stroked="false">
              <v:textbox inset="0,0,0,0">
                <w:txbxContent>
                  <w:p>
                    <w:pPr>
                      <w:spacing w:before="50"/>
                      <w:ind w:left="3734" w:right="3733" w:firstLine="0"/>
                      <w:jc w:val="center"/>
                      <w:rPr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유의사항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5"/>
        <w:rPr>
          <w:rFonts w:ascii="함초롬바탕"/>
          <w:b/>
          <w:sz w:val="7"/>
        </w:rPr>
      </w:pPr>
    </w:p>
    <w:p>
      <w:pPr>
        <w:pStyle w:val="BodyText"/>
        <w:spacing w:before="12"/>
        <w:rPr>
          <w:rFonts w:ascii="함초롬바탕"/>
          <w:b/>
          <w:sz w:val="4"/>
        </w:rPr>
      </w:pPr>
    </w:p>
    <w:p>
      <w:pPr>
        <w:spacing w:line="235" w:lineRule="auto" w:before="33"/>
        <w:ind w:left="1850" w:right="1476" w:hanging="240"/>
        <w:jc w:val="left"/>
        <w:rPr>
          <w:sz w:val="16"/>
        </w:rPr>
      </w:pPr>
      <w:r>
        <w:rPr>
          <w:w w:val="105"/>
          <w:sz w:val="16"/>
        </w:rPr>
        <w:t>⊙</w:t>
      </w:r>
      <w:r>
        <w:rPr>
          <w:spacing w:val="-13"/>
          <w:w w:val="105"/>
          <w:sz w:val="16"/>
        </w:rPr>
        <w:t> </w:t>
      </w:r>
      <w:r>
        <w:rPr>
          <w:w w:val="105"/>
          <w:sz w:val="16"/>
        </w:rPr>
        <w:t>귀하는</w:t>
      </w:r>
      <w:r>
        <w:rPr>
          <w:spacing w:val="-15"/>
          <w:w w:val="105"/>
          <w:sz w:val="16"/>
        </w:rPr>
        <w:t> </w:t>
      </w:r>
      <w:r>
        <w:rPr>
          <w:w w:val="105"/>
          <w:sz w:val="16"/>
        </w:rPr>
        <w:t>판정결과에</w:t>
      </w:r>
      <w:r>
        <w:rPr>
          <w:spacing w:val="-15"/>
          <w:w w:val="105"/>
          <w:sz w:val="16"/>
        </w:rPr>
        <w:t> </w:t>
      </w:r>
      <w:r>
        <w:rPr>
          <w:w w:val="105"/>
          <w:sz w:val="16"/>
        </w:rPr>
        <w:t>대하여</w:t>
      </w:r>
      <w:r>
        <w:rPr>
          <w:spacing w:val="-16"/>
          <w:w w:val="105"/>
          <w:sz w:val="16"/>
        </w:rPr>
        <w:t> </w:t>
      </w:r>
      <w:r>
        <w:rPr>
          <w:w w:val="105"/>
          <w:sz w:val="16"/>
        </w:rPr>
        <w:t>근로능력판정</w:t>
      </w:r>
      <w:r>
        <w:rPr>
          <w:spacing w:val="-15"/>
          <w:w w:val="105"/>
          <w:sz w:val="16"/>
        </w:rPr>
        <w:t> </w:t>
      </w:r>
      <w:r>
        <w:rPr>
          <w:w w:val="105"/>
          <w:sz w:val="16"/>
        </w:rPr>
        <w:t>결과서의</w:t>
      </w:r>
      <w:r>
        <w:rPr>
          <w:spacing w:val="-15"/>
          <w:w w:val="105"/>
          <w:sz w:val="16"/>
        </w:rPr>
        <w:t> </w:t>
      </w:r>
      <w:r>
        <w:rPr>
          <w:w w:val="105"/>
          <w:sz w:val="16"/>
        </w:rPr>
        <w:t>통보를</w:t>
      </w:r>
      <w:r>
        <w:rPr>
          <w:spacing w:val="-15"/>
          <w:w w:val="105"/>
          <w:sz w:val="16"/>
        </w:rPr>
        <w:t> </w:t>
      </w:r>
      <w:r>
        <w:rPr>
          <w:w w:val="105"/>
          <w:sz w:val="16"/>
        </w:rPr>
        <w:t>받은</w:t>
      </w:r>
      <w:r>
        <w:rPr>
          <w:spacing w:val="-15"/>
          <w:w w:val="105"/>
          <w:sz w:val="16"/>
        </w:rPr>
        <w:t> </w:t>
      </w:r>
      <w:r>
        <w:rPr>
          <w:w w:val="105"/>
          <w:sz w:val="16"/>
        </w:rPr>
        <w:t>날부터</w:t>
      </w:r>
      <w:r>
        <w:rPr>
          <w:spacing w:val="-16"/>
          <w:w w:val="105"/>
          <w:sz w:val="16"/>
        </w:rPr>
        <w:t> </w:t>
      </w:r>
      <w:r>
        <w:rPr>
          <w:w w:val="105"/>
          <w:sz w:val="16"/>
        </w:rPr>
        <w:t>60일</w:t>
      </w:r>
      <w:r>
        <w:rPr>
          <w:spacing w:val="-15"/>
          <w:w w:val="105"/>
          <w:sz w:val="16"/>
        </w:rPr>
        <w:t> </w:t>
      </w:r>
      <w:r>
        <w:rPr>
          <w:w w:val="105"/>
          <w:sz w:val="16"/>
        </w:rPr>
        <w:t>이내에</w:t>
      </w:r>
      <w:r>
        <w:rPr>
          <w:spacing w:val="-15"/>
          <w:w w:val="105"/>
          <w:sz w:val="16"/>
        </w:rPr>
        <w:t> </w:t>
      </w:r>
      <w:r>
        <w:rPr>
          <w:w w:val="105"/>
          <w:sz w:val="16"/>
        </w:rPr>
        <w:t>특별자치도</w:t>
      </w:r>
      <w:r>
        <w:rPr>
          <w:rFonts w:ascii="함초롬바탕" w:hAnsi="함초롬바탕" w:eastAsia="함초롬바탕" w:hint="eastAsia"/>
          <w:w w:val="105"/>
          <w:sz w:val="16"/>
        </w:rPr>
        <w:t>･</w:t>
      </w:r>
      <w:r>
        <w:rPr>
          <w:w w:val="105"/>
          <w:sz w:val="16"/>
        </w:rPr>
        <w:t>시</w:t>
      </w:r>
      <w:r>
        <w:rPr>
          <w:rFonts w:ascii="함초롬바탕" w:hAnsi="함초롬바탕" w:eastAsia="함초롬바탕" w:hint="eastAsia"/>
          <w:w w:val="105"/>
          <w:sz w:val="16"/>
        </w:rPr>
        <w:t>･</w:t>
      </w:r>
      <w:r>
        <w:rPr>
          <w:w w:val="105"/>
          <w:sz w:val="16"/>
        </w:rPr>
        <w:t>군</w:t>
      </w:r>
      <w:r>
        <w:rPr>
          <w:rFonts w:ascii="함초롬바탕" w:hAnsi="함초롬바탕" w:eastAsia="함초롬바탕" w:hint="eastAsia"/>
          <w:w w:val="105"/>
          <w:sz w:val="16"/>
        </w:rPr>
        <w:t>･</w:t>
      </w:r>
      <w:r>
        <w:rPr>
          <w:w w:val="105"/>
          <w:sz w:val="16"/>
        </w:rPr>
        <w:t>구청의</w:t>
      </w:r>
      <w:r>
        <w:rPr>
          <w:spacing w:val="-15"/>
          <w:w w:val="105"/>
          <w:sz w:val="16"/>
        </w:rPr>
        <w:t> </w:t>
      </w:r>
      <w:r>
        <w:rPr>
          <w:w w:val="105"/>
          <w:sz w:val="16"/>
        </w:rPr>
        <w:t>장에게 이의신청(재판정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신청)을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할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수</w:t>
      </w:r>
      <w:r>
        <w:rPr>
          <w:spacing w:val="-13"/>
          <w:w w:val="105"/>
          <w:sz w:val="16"/>
        </w:rPr>
        <w:t> </w:t>
      </w:r>
      <w:r>
        <w:rPr>
          <w:w w:val="105"/>
          <w:sz w:val="16"/>
        </w:rPr>
        <w:t>있으며,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재판정을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신청할</w:t>
      </w:r>
      <w:r>
        <w:rPr>
          <w:spacing w:val="-13"/>
          <w:w w:val="105"/>
          <w:sz w:val="16"/>
        </w:rPr>
        <w:t> </w:t>
      </w:r>
      <w:r>
        <w:rPr>
          <w:w w:val="105"/>
          <w:sz w:val="16"/>
        </w:rPr>
        <w:t>때에는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다음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서류를</w:t>
      </w:r>
      <w:r>
        <w:rPr>
          <w:spacing w:val="-13"/>
          <w:w w:val="105"/>
          <w:sz w:val="16"/>
        </w:rPr>
        <w:t> </w:t>
      </w:r>
      <w:r>
        <w:rPr>
          <w:w w:val="105"/>
          <w:sz w:val="16"/>
        </w:rPr>
        <w:t>제출하여야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합니다.</w:t>
      </w:r>
    </w:p>
    <w:p>
      <w:pPr>
        <w:pStyle w:val="ListParagraph"/>
        <w:numPr>
          <w:ilvl w:val="1"/>
          <w:numId w:val="151"/>
        </w:numPr>
        <w:tabs>
          <w:tab w:pos="1910" w:val="left" w:leader="none"/>
        </w:tabs>
        <w:spacing w:line="256" w:lineRule="exact" w:before="0" w:after="0"/>
        <w:ind w:left="1909" w:right="0" w:hanging="220"/>
        <w:jc w:val="left"/>
        <w:rPr>
          <w:sz w:val="16"/>
        </w:rPr>
      </w:pPr>
      <w:r>
        <w:rPr>
          <w:w w:val="105"/>
          <w:sz w:val="16"/>
        </w:rPr>
        <w:t>근로능력 재판정</w:t>
      </w:r>
      <w:r>
        <w:rPr>
          <w:spacing w:val="-26"/>
          <w:w w:val="105"/>
          <w:sz w:val="16"/>
        </w:rPr>
        <w:t> </w:t>
      </w:r>
      <w:r>
        <w:rPr>
          <w:w w:val="105"/>
          <w:sz w:val="16"/>
        </w:rPr>
        <w:t>신청서</w:t>
      </w:r>
    </w:p>
    <w:p>
      <w:pPr>
        <w:pStyle w:val="ListParagraph"/>
        <w:numPr>
          <w:ilvl w:val="1"/>
          <w:numId w:val="151"/>
        </w:numPr>
        <w:tabs>
          <w:tab w:pos="1910" w:val="left" w:leader="none"/>
        </w:tabs>
        <w:spacing w:line="256" w:lineRule="exact" w:before="0" w:after="0"/>
        <w:ind w:left="1909" w:right="0" w:hanging="220"/>
        <w:jc w:val="left"/>
        <w:rPr>
          <w:sz w:val="16"/>
        </w:rPr>
      </w:pPr>
      <w:r>
        <w:rPr>
          <w:spacing w:val="-8"/>
          <w:w w:val="105"/>
          <w:sz w:val="16"/>
        </w:rPr>
        <w:t>진료기록부</w:t>
      </w:r>
      <w:r>
        <w:rPr>
          <w:spacing w:val="-27"/>
          <w:w w:val="105"/>
          <w:sz w:val="16"/>
        </w:rPr>
        <w:t> </w:t>
      </w:r>
      <w:r>
        <w:rPr>
          <w:spacing w:val="-8"/>
          <w:w w:val="105"/>
          <w:sz w:val="16"/>
        </w:rPr>
        <w:t>사본(당초</w:t>
      </w:r>
      <w:r>
        <w:rPr>
          <w:spacing w:val="-32"/>
          <w:w w:val="105"/>
          <w:sz w:val="16"/>
        </w:rPr>
        <w:t> </w:t>
      </w:r>
      <w:r>
        <w:rPr>
          <w:spacing w:val="-12"/>
          <w:w w:val="105"/>
          <w:sz w:val="16"/>
        </w:rPr>
        <w:t>근로능력평가를</w:t>
      </w:r>
      <w:r>
        <w:rPr>
          <w:spacing w:val="-33"/>
          <w:w w:val="105"/>
          <w:sz w:val="16"/>
        </w:rPr>
        <w:t> </w:t>
      </w:r>
      <w:r>
        <w:rPr>
          <w:spacing w:val="-6"/>
          <w:w w:val="105"/>
          <w:sz w:val="16"/>
        </w:rPr>
        <w:t>위해</w:t>
      </w:r>
      <w:r>
        <w:rPr>
          <w:spacing w:val="-32"/>
          <w:w w:val="105"/>
          <w:sz w:val="16"/>
        </w:rPr>
        <w:t> </w:t>
      </w:r>
      <w:r>
        <w:rPr>
          <w:spacing w:val="-10"/>
          <w:w w:val="105"/>
          <w:sz w:val="16"/>
        </w:rPr>
        <w:t>제출했던</w:t>
      </w:r>
      <w:r>
        <w:rPr>
          <w:spacing w:val="-32"/>
          <w:w w:val="105"/>
          <w:sz w:val="16"/>
        </w:rPr>
        <w:t> </w:t>
      </w:r>
      <w:r>
        <w:rPr>
          <w:spacing w:val="-11"/>
          <w:w w:val="105"/>
          <w:sz w:val="16"/>
        </w:rPr>
        <w:t>진료기록부</w:t>
      </w:r>
      <w:r>
        <w:rPr>
          <w:spacing w:val="-32"/>
          <w:w w:val="105"/>
          <w:sz w:val="16"/>
        </w:rPr>
        <w:t> </w:t>
      </w:r>
      <w:r>
        <w:rPr>
          <w:spacing w:val="-7"/>
          <w:w w:val="105"/>
          <w:sz w:val="16"/>
        </w:rPr>
        <w:t>사본</w:t>
      </w:r>
      <w:r>
        <w:rPr>
          <w:spacing w:val="-32"/>
          <w:w w:val="105"/>
          <w:sz w:val="16"/>
        </w:rPr>
        <w:t> </w:t>
      </w:r>
      <w:r>
        <w:rPr>
          <w:spacing w:val="-6"/>
          <w:w w:val="105"/>
          <w:sz w:val="16"/>
        </w:rPr>
        <w:t>외에</w:t>
      </w:r>
      <w:r>
        <w:rPr>
          <w:spacing w:val="-32"/>
          <w:w w:val="105"/>
          <w:sz w:val="16"/>
        </w:rPr>
        <w:t> </w:t>
      </w:r>
      <w:r>
        <w:rPr>
          <w:spacing w:val="-10"/>
          <w:w w:val="105"/>
          <w:sz w:val="16"/>
        </w:rPr>
        <w:t>주장하는</w:t>
      </w:r>
      <w:r>
        <w:rPr>
          <w:spacing w:val="-32"/>
          <w:w w:val="105"/>
          <w:sz w:val="16"/>
        </w:rPr>
        <w:t> </w:t>
      </w:r>
      <w:r>
        <w:rPr>
          <w:spacing w:val="-10"/>
          <w:w w:val="105"/>
          <w:sz w:val="16"/>
        </w:rPr>
        <w:t>내용에</w:t>
      </w:r>
      <w:r>
        <w:rPr>
          <w:spacing w:val="-32"/>
          <w:w w:val="105"/>
          <w:sz w:val="16"/>
        </w:rPr>
        <w:t> </w:t>
      </w:r>
      <w:r>
        <w:rPr>
          <w:spacing w:val="-9"/>
          <w:w w:val="105"/>
          <w:sz w:val="16"/>
        </w:rPr>
        <w:t>대하여</w:t>
      </w:r>
      <w:r>
        <w:rPr>
          <w:spacing w:val="-32"/>
          <w:w w:val="105"/>
          <w:sz w:val="16"/>
        </w:rPr>
        <w:t> </w:t>
      </w:r>
      <w:r>
        <w:rPr>
          <w:spacing w:val="-10"/>
          <w:w w:val="105"/>
          <w:sz w:val="16"/>
        </w:rPr>
        <w:t>증빙하는</w:t>
      </w:r>
      <w:r>
        <w:rPr>
          <w:spacing w:val="-32"/>
          <w:w w:val="105"/>
          <w:sz w:val="16"/>
        </w:rPr>
        <w:t> </w:t>
      </w:r>
      <w:r>
        <w:rPr>
          <w:spacing w:val="-10"/>
          <w:w w:val="105"/>
          <w:sz w:val="16"/>
        </w:rPr>
        <w:t>자료이어야</w:t>
      </w:r>
      <w:r>
        <w:rPr>
          <w:spacing w:val="-29"/>
          <w:w w:val="105"/>
          <w:sz w:val="16"/>
        </w:rPr>
        <w:t> </w:t>
      </w:r>
      <w:r>
        <w:rPr>
          <w:spacing w:val="-11"/>
          <w:w w:val="105"/>
          <w:sz w:val="16"/>
        </w:rPr>
        <w:t>함)</w:t>
      </w:r>
    </w:p>
    <w:p>
      <w:pPr>
        <w:pStyle w:val="ListParagraph"/>
        <w:numPr>
          <w:ilvl w:val="1"/>
          <w:numId w:val="151"/>
        </w:numPr>
        <w:tabs>
          <w:tab w:pos="1910" w:val="left" w:leader="none"/>
        </w:tabs>
        <w:spacing w:line="256" w:lineRule="exact" w:before="0" w:after="0"/>
        <w:ind w:left="1909" w:right="0" w:hanging="220"/>
        <w:jc w:val="left"/>
        <w:rPr>
          <w:sz w:val="16"/>
        </w:rPr>
      </w:pPr>
      <w:r>
        <w:rPr>
          <w:w w:val="105"/>
          <w:sz w:val="16"/>
        </w:rPr>
        <w:t>기타</w:t>
      </w:r>
      <w:r>
        <w:rPr>
          <w:spacing w:val="-14"/>
          <w:w w:val="105"/>
          <w:sz w:val="16"/>
        </w:rPr>
        <w:t> </w:t>
      </w:r>
      <w:r>
        <w:rPr>
          <w:w w:val="105"/>
          <w:sz w:val="16"/>
        </w:rPr>
        <w:t>주장하는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내용을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증명할</w:t>
      </w:r>
      <w:r>
        <w:rPr>
          <w:spacing w:val="-13"/>
          <w:w w:val="105"/>
          <w:sz w:val="16"/>
        </w:rPr>
        <w:t> </w:t>
      </w:r>
      <w:r>
        <w:rPr>
          <w:w w:val="105"/>
          <w:sz w:val="16"/>
        </w:rPr>
        <w:t>수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있는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서류</w:t>
      </w:r>
    </w:p>
    <w:p>
      <w:pPr>
        <w:spacing w:line="237" w:lineRule="auto" w:before="0"/>
        <w:ind w:left="1836" w:right="1476" w:hanging="226"/>
        <w:jc w:val="left"/>
        <w:rPr>
          <w:sz w:val="16"/>
        </w:rPr>
      </w:pPr>
      <w:r>
        <w:rPr>
          <w:w w:val="105"/>
          <w:sz w:val="16"/>
        </w:rPr>
        <w:t>⊙ 또한 이와는 별도로 근로능력판정 결과서의 통보를 받은 날부터 90일 이내에 행정심판 또는 행정소송을 제기할 수 있습니다.</w:t>
      </w:r>
    </w:p>
    <w:p>
      <w:pPr>
        <w:pStyle w:val="BodyText"/>
        <w:spacing w:before="12"/>
        <w:rPr>
          <w:sz w:val="6"/>
        </w:rPr>
      </w:pPr>
      <w:r>
        <w:rPr/>
        <w:pict>
          <v:shape style="position:absolute;margin-left:73.260002pt;margin-top:7.89314pt;width:407.6pt;height:.1pt;mso-position-horizontal-relative:page;mso-position-vertical-relative:paragraph;z-index:-15177728;mso-wrap-distance-left:0;mso-wrap-distance-right:0" coordorigin="1465,158" coordsize="8152,0" path="m1465,158l9617,158m1465,158l9617,158e" filled="false" stroked="true" strokeweight=".84pt" strokecolor="#5c5c5c">
            <v:path arrowok="t"/>
            <v:stroke dashstyle="solid"/>
            <w10:wrap type="topAndBottom"/>
          </v:shape>
        </w:pict>
      </w:r>
    </w:p>
    <w:p>
      <w:pPr>
        <w:spacing w:before="41"/>
        <w:ind w:left="5748" w:right="0" w:firstLine="0"/>
        <w:jc w:val="left"/>
        <w:rPr>
          <w:sz w:val="16"/>
        </w:rPr>
      </w:pPr>
      <w:r>
        <w:rPr>
          <w:sz w:val="16"/>
        </w:rPr>
        <w:t>210mm×297mm[백상지(80g/㎡) 또는 중질지(80g/㎡)]</w:t>
      </w:r>
    </w:p>
    <w:p>
      <w:pPr>
        <w:spacing w:after="0"/>
        <w:jc w:val="left"/>
        <w:rPr>
          <w:sz w:val="16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28825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131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" w:after="1"/>
        <w:rPr>
          <w:sz w:val="23"/>
        </w:rPr>
      </w:pPr>
    </w:p>
    <w:p>
      <w:pPr>
        <w:pStyle w:val="BodyText"/>
        <w:ind w:left="1473"/>
        <w:rPr>
          <w:sz w:val="20"/>
        </w:rPr>
      </w:pPr>
      <w:r>
        <w:rPr>
          <w:sz w:val="20"/>
        </w:rPr>
        <w:pict>
          <v:group style="width:408.2pt;height:30.5pt;mso-position-horizontal-relative:char;mso-position-vertical-relative:line" coordorigin="0,0" coordsize="8164,610">
            <v:shape style="position:absolute;left:0;top:0;width:8164;height:610" type="#_x0000_t75" stroked="false">
              <v:imagedata r:id="rId36" o:title=""/>
            </v:shape>
            <v:shape style="position:absolute;left:259;top:198;width:570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/>
                        <w:sz w:val="30"/>
                      </w:rPr>
                    </w:pPr>
                    <w:r>
                      <w:rPr>
                        <w:rFonts w:ascii="함초롬돋움"/>
                        <w:color w:val="FFFFFF"/>
                        <w:w w:val="105"/>
                        <w:sz w:val="30"/>
                      </w:rPr>
                      <w:t>6-5</w:t>
                    </w:r>
                  </w:p>
                </w:txbxContent>
              </v:textbox>
              <w10:wrap type="none"/>
            </v:shape>
            <v:shape style="position:absolute;left:1398;top:155;width:2668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휴먼편지체" w:eastAsia="휴먼편지체" w:hint="eastAsia"/>
                        <w:sz w:val="28"/>
                      </w:rPr>
                    </w:pPr>
                    <w:r>
                      <w:rPr>
                        <w:rFonts w:ascii="함초롬돋움" w:eastAsia="함초롬돋움" w:hint="eastAsia"/>
                        <w:color w:val="181818"/>
                        <w:sz w:val="30"/>
                      </w:rPr>
                      <w:t>기타 </w:t>
                    </w:r>
                    <w:r>
                      <w:rPr>
                        <w:rFonts w:ascii="휴먼편지체" w:eastAsia="휴먼편지체" w:hint="eastAsia"/>
                        <w:color w:val="181818"/>
                        <w:sz w:val="28"/>
                      </w:rPr>
                      <w:t>(관련 법령 서식)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2"/>
        <w:rPr>
          <w:sz w:val="23"/>
        </w:rPr>
      </w:pPr>
    </w:p>
    <w:p>
      <w:pPr>
        <w:pStyle w:val="ListParagraph"/>
        <w:numPr>
          <w:ilvl w:val="0"/>
          <w:numId w:val="154"/>
        </w:numPr>
        <w:tabs>
          <w:tab w:pos="1767" w:val="left" w:leader="none"/>
        </w:tabs>
        <w:spacing w:line="240" w:lineRule="auto" w:before="57" w:after="0"/>
        <w:ind w:left="1766" w:right="0" w:hanging="198"/>
        <w:jc w:val="left"/>
        <w:rPr>
          <w:sz w:val="16"/>
        </w:rPr>
      </w:pPr>
      <w:r>
        <w:rPr/>
        <w:pict>
          <v:rect style="position:absolute;margin-left:.029999pt;margin-top:-101.448341pt;width:555.970001pt;height:11.579984pt;mso-position-horizontal-relative:page;mso-position-vertical-relative:paragraph;z-index:16288768" filled="true" fillcolor="#7272ff" stroked="false">
            <v:fill type="solid"/>
            <w10:wrap type="none"/>
          </v:rect>
        </w:pict>
      </w:r>
      <w:r>
        <w:rPr>
          <w:spacing w:val="-6"/>
          <w:sz w:val="16"/>
        </w:rPr>
        <w:t>국민기초생활</w:t>
      </w:r>
      <w:r>
        <w:rPr>
          <w:spacing w:val="-27"/>
          <w:sz w:val="16"/>
        </w:rPr>
        <w:t> </w:t>
      </w:r>
      <w:r>
        <w:rPr>
          <w:spacing w:val="-5"/>
          <w:sz w:val="16"/>
        </w:rPr>
        <w:t>보장법</w:t>
      </w:r>
      <w:r>
        <w:rPr>
          <w:spacing w:val="-25"/>
          <w:sz w:val="16"/>
        </w:rPr>
        <w:t> </w:t>
      </w:r>
      <w:r>
        <w:rPr>
          <w:spacing w:val="-6"/>
          <w:sz w:val="16"/>
        </w:rPr>
        <w:t>시행규칙</w:t>
      </w:r>
      <w:r>
        <w:rPr>
          <w:spacing w:val="-27"/>
          <w:sz w:val="16"/>
        </w:rPr>
        <w:t> </w:t>
      </w:r>
      <w:r>
        <w:rPr>
          <w:spacing w:val="-4"/>
          <w:sz w:val="16"/>
        </w:rPr>
        <w:t>[별지</w:t>
      </w:r>
      <w:r>
        <w:rPr>
          <w:spacing w:val="-26"/>
          <w:sz w:val="16"/>
        </w:rPr>
        <w:t> </w:t>
      </w:r>
      <w:r>
        <w:rPr>
          <w:spacing w:val="-6"/>
          <w:sz w:val="16"/>
        </w:rPr>
        <w:t>제6호서식]</w:t>
      </w:r>
      <w:r>
        <w:rPr>
          <w:spacing w:val="-24"/>
          <w:sz w:val="16"/>
        </w:rPr>
        <w:t> </w:t>
      </w:r>
      <w:r>
        <w:rPr>
          <w:spacing w:val="-4"/>
          <w:sz w:val="16"/>
        </w:rPr>
        <w:t>&lt;개정</w:t>
      </w:r>
      <w:r>
        <w:rPr>
          <w:spacing w:val="-26"/>
          <w:sz w:val="16"/>
        </w:rPr>
        <w:t> </w:t>
      </w:r>
      <w:r>
        <w:rPr>
          <w:spacing w:val="-4"/>
          <w:sz w:val="16"/>
        </w:rPr>
        <w:t>2019.</w:t>
      </w:r>
      <w:r>
        <w:rPr>
          <w:spacing w:val="-23"/>
          <w:sz w:val="16"/>
        </w:rPr>
        <w:t> </w:t>
      </w:r>
      <w:r>
        <w:rPr>
          <w:spacing w:val="-4"/>
          <w:sz w:val="16"/>
        </w:rPr>
        <w:t>10.</w:t>
      </w:r>
      <w:r>
        <w:rPr>
          <w:spacing w:val="-23"/>
          <w:sz w:val="16"/>
        </w:rPr>
        <w:t> </w:t>
      </w:r>
      <w:r>
        <w:rPr>
          <w:spacing w:val="-4"/>
          <w:sz w:val="16"/>
        </w:rPr>
        <w:t>23.&gt;</w:t>
      </w:r>
    </w:p>
    <w:p>
      <w:pPr>
        <w:pStyle w:val="Heading2"/>
        <w:spacing w:line="466" w:lineRule="exact" w:before="5"/>
        <w:ind w:right="1449"/>
      </w:pPr>
      <w:r>
        <w:rPr>
          <w:w w:val="95"/>
        </w:rPr>
        <w:t>근로능력평가용 진단서</w:t>
      </w:r>
    </w:p>
    <w:p>
      <w:pPr>
        <w:spacing w:line="234" w:lineRule="exact" w:before="0"/>
        <w:ind w:left="0" w:right="1576" w:firstLine="0"/>
        <w:jc w:val="right"/>
        <w:rPr>
          <w:sz w:val="16"/>
        </w:rPr>
      </w:pPr>
      <w:r>
        <w:rPr>
          <w:sz w:val="16"/>
        </w:rPr>
        <w:t>(앞쪽)</w:t>
      </w:r>
    </w:p>
    <w:tbl>
      <w:tblPr>
        <w:tblW w:w="0" w:type="auto"/>
        <w:jc w:val="left"/>
        <w:tblInd w:w="15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54"/>
        <w:gridCol w:w="1356"/>
        <w:gridCol w:w="1423"/>
        <w:gridCol w:w="857"/>
        <w:gridCol w:w="801"/>
        <w:gridCol w:w="989"/>
        <w:gridCol w:w="1933"/>
      </w:tblGrid>
      <w:tr>
        <w:trPr>
          <w:trHeight w:val="253" w:hRule="atLeast"/>
        </w:trPr>
        <w:tc>
          <w:tcPr>
            <w:tcW w:w="754" w:type="dxa"/>
            <w:vMerge w:val="restart"/>
            <w:tcBorders>
              <w:left w:val="nil"/>
              <w:right w:val="single" w:sz="4" w:space="0" w:color="7E7E7E"/>
            </w:tcBorders>
          </w:tcPr>
          <w:p>
            <w:pPr>
              <w:pStyle w:val="TableParagraph"/>
              <w:spacing w:line="177" w:lineRule="auto" w:before="34"/>
              <w:ind w:left="176" w:hanging="10"/>
              <w:rPr>
                <w:sz w:val="18"/>
              </w:rPr>
            </w:pPr>
            <w:r>
              <w:rPr>
                <w:sz w:val="18"/>
              </w:rPr>
              <w:t>진 단 대상자</w:t>
            </w:r>
          </w:p>
        </w:tc>
        <w:tc>
          <w:tcPr>
            <w:tcW w:w="1356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tabs>
                <w:tab w:pos="461" w:val="left" w:leader="none"/>
              </w:tabs>
              <w:spacing w:line="227" w:lineRule="exact"/>
              <w:ind w:left="6"/>
              <w:jc w:val="center"/>
              <w:rPr>
                <w:sz w:val="18"/>
              </w:rPr>
            </w:pPr>
            <w:r>
              <w:rPr>
                <w:sz w:val="18"/>
              </w:rPr>
              <w:t>성</w:t>
              <w:tab/>
              <w:t>명</w:t>
            </w:r>
          </w:p>
        </w:tc>
        <w:tc>
          <w:tcPr>
            <w:tcW w:w="1423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7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tabs>
                <w:tab w:pos="581" w:val="left" w:leader="none"/>
              </w:tabs>
              <w:spacing w:line="227" w:lineRule="exact"/>
              <w:ind w:left="126"/>
              <w:rPr>
                <w:sz w:val="18"/>
              </w:rPr>
            </w:pPr>
            <w:r>
              <w:rPr>
                <w:sz w:val="18"/>
              </w:rPr>
              <w:t>성</w:t>
              <w:tab/>
              <w:t>별</w:t>
            </w:r>
          </w:p>
        </w:tc>
        <w:tc>
          <w:tcPr>
            <w:tcW w:w="801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9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27" w:lineRule="exact"/>
              <w:ind w:left="211"/>
              <w:rPr>
                <w:sz w:val="18"/>
              </w:rPr>
            </w:pPr>
            <w:r>
              <w:rPr>
                <w:sz w:val="18"/>
              </w:rPr>
              <w:t>생년월일</w:t>
            </w:r>
          </w:p>
        </w:tc>
        <w:tc>
          <w:tcPr>
            <w:tcW w:w="1933" w:type="dxa"/>
            <w:tcBorders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55" w:hRule="atLeast"/>
        </w:trPr>
        <w:tc>
          <w:tcPr>
            <w:tcW w:w="754" w:type="dxa"/>
            <w:vMerge/>
            <w:tcBorders>
              <w:top w:val="nil"/>
              <w:left w:val="nil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56" w:type="dxa"/>
            <w:tcBorders>
              <w:top w:val="single" w:sz="4" w:space="0" w:color="7E7E7E"/>
              <w:left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tabs>
                <w:tab w:pos="461" w:val="left" w:leader="none"/>
              </w:tabs>
              <w:spacing w:line="228" w:lineRule="exact"/>
              <w:ind w:left="6"/>
              <w:jc w:val="center"/>
              <w:rPr>
                <w:sz w:val="18"/>
              </w:rPr>
            </w:pPr>
            <w:r>
              <w:rPr>
                <w:sz w:val="18"/>
              </w:rPr>
              <w:t>주</w:t>
              <w:tab/>
              <w:t>소</w:t>
            </w:r>
          </w:p>
        </w:tc>
        <w:tc>
          <w:tcPr>
            <w:tcW w:w="3081" w:type="dxa"/>
            <w:gridSpan w:val="3"/>
            <w:tcBorders>
              <w:top w:val="single" w:sz="4" w:space="0" w:color="7E7E7E"/>
              <w:left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9" w:type="dxa"/>
            <w:tcBorders>
              <w:top w:val="single" w:sz="4" w:space="0" w:color="7E7E7E"/>
              <w:left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28" w:lineRule="exact"/>
              <w:ind w:left="191"/>
              <w:rPr>
                <w:sz w:val="18"/>
              </w:rPr>
            </w:pPr>
            <w:r>
              <w:rPr>
                <w:sz w:val="18"/>
              </w:rPr>
              <w:t>전화번호</w:t>
            </w:r>
          </w:p>
        </w:tc>
        <w:tc>
          <w:tcPr>
            <w:tcW w:w="1933" w:type="dxa"/>
            <w:tcBorders>
              <w:top w:val="single" w:sz="4" w:space="0" w:color="7E7E7E"/>
              <w:left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1085">
            <wp:simplePos x="0" y="0"/>
            <wp:positionH relativeFrom="page">
              <wp:posOffset>2401823</wp:posOffset>
            </wp:positionH>
            <wp:positionV relativeFrom="paragraph">
              <wp:posOffset>177688</wp:posOffset>
            </wp:positionV>
            <wp:extent cx="112014" cy="112013"/>
            <wp:effectExtent l="0" t="0" r="0" b="0"/>
            <wp:wrapTopAndBottom/>
            <wp:docPr id="629" name="image7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0" name="image76.png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014" cy="1120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086">
            <wp:simplePos x="0" y="0"/>
            <wp:positionH relativeFrom="page">
              <wp:posOffset>3469385</wp:posOffset>
            </wp:positionH>
            <wp:positionV relativeFrom="paragraph">
              <wp:posOffset>177688</wp:posOffset>
            </wp:positionV>
            <wp:extent cx="110500" cy="112013"/>
            <wp:effectExtent l="0" t="0" r="0" b="0"/>
            <wp:wrapTopAndBottom/>
            <wp:docPr id="631" name="image7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2" name="image77.png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0500" cy="1120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087">
            <wp:simplePos x="0" y="0"/>
            <wp:positionH relativeFrom="page">
              <wp:posOffset>4462271</wp:posOffset>
            </wp:positionH>
            <wp:positionV relativeFrom="paragraph">
              <wp:posOffset>186070</wp:posOffset>
            </wp:positionV>
            <wp:extent cx="110218" cy="111728"/>
            <wp:effectExtent l="0" t="0" r="0" b="0"/>
            <wp:wrapTopAndBottom/>
            <wp:docPr id="633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4" name="image78.png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0218" cy="1117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3"/>
      </w:pPr>
    </w:p>
    <w:p>
      <w:pPr>
        <w:spacing w:line="400" w:lineRule="auto" w:before="74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06031pt;width:55.9pt;height:29.2pt;mso-position-horizontal-relative:page;mso-position-vertical-relative:paragraph;z-index:16289792" coordorigin="10002,-641" coordsize="1118,584">
            <v:shape style="position:absolute;left:10002;top:-642;width:1118;height:584" coordorigin="10002,-641" coordsize="1118,584" path="m11120,-641l10168,-641,10159,-640,10150,-639,10081,-612,10036,-569,10008,-512,10003,-484,10002,-476,10002,-224,10003,-215,10004,-206,10031,-137,10074,-92,10132,-64,10159,-59,10168,-58,11120,-58,11120,-641xe" filled="true" fillcolor="#7272ff" stroked="false">
              <v:path arrowok="t"/>
              <v:fill type="solid"/>
            </v:shape>
            <v:shape style="position:absolute;left:10002;top:-642;width:1118;height:584" type="#_x0000_t202" filled="false" stroked="false">
              <v:textbox inset="0,0,0,0">
                <w:txbxContent>
                  <w:p>
                    <w:pPr>
                      <w:spacing w:before="161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6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18.080002pt;margin-top:-50.780312pt;width:358.5pt;height:115.95pt;mso-position-horizontal-relative:page;mso-position-vertical-relative:paragraph;z-index:1629030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939393"/>
                      <w:left w:val="single" w:sz="4" w:space="0" w:color="939393"/>
                      <w:bottom w:val="single" w:sz="4" w:space="0" w:color="939393"/>
                      <w:right w:val="single" w:sz="4" w:space="0" w:color="939393"/>
                      <w:insideH w:val="single" w:sz="4" w:space="0" w:color="939393"/>
                      <w:insideV w:val="single" w:sz="4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22"/>
                    <w:gridCol w:w="1601"/>
                    <w:gridCol w:w="5237"/>
                  </w:tblGrid>
                  <w:tr>
                    <w:trPr>
                      <w:trHeight w:val="162" w:hRule="atLeast"/>
                    </w:trPr>
                    <w:tc>
                      <w:tcPr>
                        <w:tcW w:w="322" w:type="dxa"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  <w:tc>
                      <w:tcPr>
                        <w:tcW w:w="1601" w:type="dxa"/>
                        <w:vMerge w:val="restart"/>
                      </w:tcPr>
                      <w:p>
                        <w:pPr>
                          <w:pStyle w:val="TableParagraph"/>
                          <w:spacing w:before="2"/>
                          <w:ind w:left="138"/>
                          <w:rPr>
                            <w:rFonts w:ascii="맑은 고딕" w:eastAsia="맑은 고딕" w:hint="eastAsia"/>
                            <w:b/>
                            <w:sz w:val="18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8"/>
                          </w:rPr>
                          <w:t>평가대상 질환유형</w:t>
                        </w:r>
                      </w:p>
                    </w:tc>
                    <w:tc>
                      <w:tcPr>
                        <w:tcW w:w="5237" w:type="dxa"/>
                        <w:tcBorders>
                          <w:top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</w:tr>
                  <w:tr>
                    <w:trPr>
                      <w:trHeight w:val="186" w:hRule="atLeast"/>
                    </w:trPr>
                    <w:tc>
                      <w:tcPr>
                        <w:tcW w:w="322" w:type="dxa"/>
                        <w:tcBorders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1601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5237" w:type="dxa"/>
                        <w:tcBorders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</w:tr>
                  <w:tr>
                    <w:trPr>
                      <w:trHeight w:val="1931" w:hRule="atLeast"/>
                    </w:trPr>
                    <w:tc>
                      <w:tcPr>
                        <w:tcW w:w="7160" w:type="dxa"/>
                        <w:gridSpan w:val="3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tabs>
                            <w:tab w:pos="1889" w:val="left" w:leader="none"/>
                            <w:tab w:pos="3680" w:val="left" w:leader="none"/>
                            <w:tab w:pos="5470" w:val="left" w:leader="none"/>
                          </w:tabs>
                          <w:spacing w:line="260" w:lineRule="exact"/>
                          <w:ind w:left="100"/>
                          <w:rPr>
                            <w:sz w:val="18"/>
                          </w:rPr>
                        </w:pPr>
                        <w:r>
                          <w:rPr>
                            <w:rFonts w:ascii="함초롬바탕" w:hAnsi="함초롬바탕" w:eastAsia="함초롬바탕" w:hint="eastAsia"/>
                            <w:spacing w:val="-152"/>
                            <w:w w:val="96"/>
                            <w:position w:val="1"/>
                            <w:sz w:val="18"/>
                          </w:rPr>
                          <w:t>◯</w:t>
                        </w:r>
                        <w:r>
                          <w:rPr>
                            <w:spacing w:val="-4"/>
                            <w:w w:val="88"/>
                            <w:position w:val="4"/>
                            <w:sz w:val="12"/>
                          </w:rPr>
                          <w:t>1-</w:t>
                        </w:r>
                        <w:r>
                          <w:rPr>
                            <w:w w:val="72"/>
                            <w:position w:val="4"/>
                            <w:sz w:val="12"/>
                          </w:rPr>
                          <w:t>1</w:t>
                        </w:r>
                        <w:r>
                          <w:rPr>
                            <w:spacing w:val="13"/>
                            <w:position w:val="4"/>
                            <w:sz w:val="12"/>
                          </w:rPr>
                          <w:t> </w:t>
                        </w:r>
                        <w:r>
                          <w:rPr>
                            <w:spacing w:val="-28"/>
                            <w:w w:val="98"/>
                            <w:position w:val="1"/>
                            <w:sz w:val="18"/>
                          </w:rPr>
                          <w:t>근</w:t>
                        </w:r>
                        <w:r>
                          <w:rPr>
                            <w:spacing w:val="-29"/>
                            <w:w w:val="98"/>
                            <w:position w:val="1"/>
                            <w:sz w:val="18"/>
                          </w:rPr>
                          <w:t>골격</w:t>
                        </w:r>
                        <w:r>
                          <w:rPr>
                            <w:spacing w:val="-28"/>
                            <w:w w:val="98"/>
                            <w:position w:val="1"/>
                            <w:sz w:val="18"/>
                          </w:rPr>
                          <w:t>계</w:t>
                        </w:r>
                        <w:r>
                          <w:rPr>
                            <w:spacing w:val="-11"/>
                            <w:w w:val="80"/>
                            <w:position w:val="1"/>
                            <w:sz w:val="18"/>
                          </w:rPr>
                          <w:t>(</w:t>
                        </w:r>
                        <w:r>
                          <w:rPr>
                            <w:spacing w:val="-29"/>
                            <w:w w:val="98"/>
                            <w:position w:val="1"/>
                            <w:sz w:val="18"/>
                          </w:rPr>
                          <w:t>상</w:t>
                        </w:r>
                        <w:r>
                          <w:rPr>
                            <w:spacing w:val="-31"/>
                            <w:w w:val="83"/>
                            <w:position w:val="1"/>
                            <w:sz w:val="18"/>
                          </w:rPr>
                          <w:t>ㆍ</w:t>
                        </w:r>
                        <w:r>
                          <w:rPr>
                            <w:spacing w:val="-29"/>
                            <w:w w:val="98"/>
                            <w:position w:val="1"/>
                            <w:sz w:val="18"/>
                          </w:rPr>
                          <w:t>하</w:t>
                        </w:r>
                        <w:r>
                          <w:rPr>
                            <w:spacing w:val="-28"/>
                            <w:w w:val="98"/>
                            <w:position w:val="1"/>
                            <w:sz w:val="18"/>
                          </w:rPr>
                          <w:t>지</w:t>
                        </w:r>
                        <w:r>
                          <w:rPr>
                            <w:w w:val="80"/>
                            <w:position w:val="1"/>
                            <w:sz w:val="18"/>
                          </w:rPr>
                          <w:t>)</w:t>
                        </w:r>
                        <w:r>
                          <w:rPr>
                            <w:spacing w:val="-15"/>
                            <w:position w:val="1"/>
                            <w:sz w:val="18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color w:val="FFFFFF"/>
                            <w:w w:val="91"/>
                            <w:position w:val="3"/>
                            <w:sz w:val="12"/>
                          </w:rPr>
                          <w:t>한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color w:val="FFFFFF"/>
                            <w:position w:val="3"/>
                            <w:sz w:val="12"/>
                          </w:rPr>
                          <w:tab/>
                        </w:r>
                        <w:r>
                          <w:rPr>
                            <w:rFonts w:ascii="함초롬바탕" w:hAnsi="함초롬바탕" w:eastAsia="함초롬바탕" w:hint="eastAsia"/>
                            <w:spacing w:val="-150"/>
                            <w:w w:val="96"/>
                            <w:position w:val="1"/>
                            <w:sz w:val="18"/>
                          </w:rPr>
                          <w:t>◯</w:t>
                        </w:r>
                        <w:r>
                          <w:rPr>
                            <w:spacing w:val="-4"/>
                            <w:w w:val="88"/>
                            <w:position w:val="4"/>
                            <w:sz w:val="12"/>
                          </w:rPr>
                          <w:t>1-</w:t>
                        </w:r>
                        <w:r>
                          <w:rPr>
                            <w:w w:val="72"/>
                            <w:position w:val="4"/>
                            <w:sz w:val="12"/>
                          </w:rPr>
                          <w:t>2</w:t>
                        </w:r>
                        <w:r>
                          <w:rPr>
                            <w:spacing w:val="23"/>
                            <w:position w:val="4"/>
                            <w:sz w:val="12"/>
                          </w:rPr>
                          <w:t> </w:t>
                        </w:r>
                        <w:r>
                          <w:rPr>
                            <w:spacing w:val="-13"/>
                            <w:w w:val="98"/>
                            <w:position w:val="1"/>
                            <w:sz w:val="18"/>
                          </w:rPr>
                          <w:t>근</w:t>
                        </w:r>
                        <w:r>
                          <w:rPr>
                            <w:spacing w:val="-14"/>
                            <w:w w:val="98"/>
                            <w:position w:val="1"/>
                            <w:sz w:val="18"/>
                          </w:rPr>
                          <w:t>골</w:t>
                        </w:r>
                        <w:r>
                          <w:rPr>
                            <w:spacing w:val="-13"/>
                            <w:w w:val="95"/>
                            <w:position w:val="1"/>
                            <w:sz w:val="18"/>
                          </w:rPr>
                          <w:t>격계</w:t>
                        </w:r>
                        <w:r>
                          <w:rPr>
                            <w:spacing w:val="-7"/>
                            <w:w w:val="95"/>
                            <w:position w:val="1"/>
                            <w:sz w:val="18"/>
                          </w:rPr>
                          <w:t>(</w:t>
                        </w:r>
                        <w:r>
                          <w:rPr>
                            <w:spacing w:val="-13"/>
                            <w:w w:val="95"/>
                            <w:position w:val="1"/>
                            <w:sz w:val="18"/>
                          </w:rPr>
                          <w:t>척추</w:t>
                        </w:r>
                        <w:r>
                          <w:rPr>
                            <w:w w:val="95"/>
                            <w:position w:val="1"/>
                            <w:sz w:val="18"/>
                          </w:rPr>
                          <w:t>)</w:t>
                        </w:r>
                        <w:r>
                          <w:rPr>
                            <w:position w:val="1"/>
                            <w:sz w:val="18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color w:val="FFFFFF"/>
                            <w:w w:val="91"/>
                            <w:position w:val="3"/>
                            <w:sz w:val="12"/>
                          </w:rPr>
                          <w:t>한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color w:val="FFFFFF"/>
                            <w:position w:val="3"/>
                            <w:sz w:val="12"/>
                          </w:rPr>
                          <w:tab/>
                        </w:r>
                        <w:r>
                          <w:rPr>
                            <w:w w:val="83"/>
                            <w:sz w:val="18"/>
                          </w:rPr>
                          <w:t>②</w:t>
                        </w:r>
                        <w:r>
                          <w:rPr>
                            <w:spacing w:val="-30"/>
                            <w:sz w:val="18"/>
                          </w:rPr>
                          <w:t> </w:t>
                        </w:r>
                        <w:r>
                          <w:rPr>
                            <w:spacing w:val="-9"/>
                            <w:w w:val="98"/>
                            <w:sz w:val="18"/>
                          </w:rPr>
                          <w:t>신경기능</w:t>
                        </w:r>
                        <w:r>
                          <w:rPr>
                            <w:w w:val="98"/>
                            <w:sz w:val="18"/>
                          </w:rPr>
                          <w:t>계</w:t>
                        </w:r>
                        <w:r>
                          <w:rPr>
                            <w:sz w:val="18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color w:val="FFFFFF"/>
                            <w:w w:val="91"/>
                            <w:position w:val="2"/>
                            <w:sz w:val="12"/>
                          </w:rPr>
                          <w:t>한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color w:val="FFFFFF"/>
                            <w:position w:val="2"/>
                            <w:sz w:val="12"/>
                          </w:rPr>
                          <w:tab/>
                        </w:r>
                        <w:r>
                          <w:rPr>
                            <w:w w:val="83"/>
                            <w:position w:val="1"/>
                            <w:sz w:val="18"/>
                          </w:rPr>
                          <w:t>③</w:t>
                        </w:r>
                        <w:r>
                          <w:rPr>
                            <w:spacing w:val="-30"/>
                            <w:position w:val="1"/>
                            <w:sz w:val="18"/>
                          </w:rPr>
                          <w:t> </w:t>
                        </w:r>
                        <w:r>
                          <w:rPr>
                            <w:spacing w:val="-9"/>
                            <w:w w:val="98"/>
                            <w:position w:val="1"/>
                            <w:sz w:val="18"/>
                          </w:rPr>
                          <w:t>정신신경계</w:t>
                        </w:r>
                      </w:p>
                      <w:p>
                        <w:pPr>
                          <w:pStyle w:val="TableParagraph"/>
                          <w:tabs>
                            <w:tab w:pos="1889" w:val="left" w:leader="none"/>
                            <w:tab w:pos="3680" w:val="left" w:leader="none"/>
                            <w:tab w:pos="5470" w:val="left" w:leader="none"/>
                          </w:tabs>
                          <w:spacing w:line="235" w:lineRule="exact"/>
                          <w:ind w:left="100"/>
                          <w:rPr>
                            <w:sz w:val="18"/>
                          </w:rPr>
                        </w:pPr>
                        <w:r>
                          <w:rPr>
                            <w:rFonts w:ascii="함초롬바탕" w:hAnsi="함초롬바탕" w:eastAsia="함초롬바탕" w:hint="eastAsia"/>
                            <w:spacing w:val="-152"/>
                            <w:w w:val="96"/>
                            <w:sz w:val="18"/>
                          </w:rPr>
                          <w:t>◯</w:t>
                        </w:r>
                        <w:r>
                          <w:rPr>
                            <w:spacing w:val="-4"/>
                            <w:w w:val="88"/>
                            <w:position w:val="2"/>
                            <w:sz w:val="12"/>
                          </w:rPr>
                          <w:t>4-</w:t>
                        </w:r>
                        <w:r>
                          <w:rPr>
                            <w:w w:val="72"/>
                            <w:position w:val="2"/>
                            <w:sz w:val="12"/>
                          </w:rPr>
                          <w:t>1</w:t>
                        </w:r>
                        <w:r>
                          <w:rPr>
                            <w:spacing w:val="25"/>
                            <w:position w:val="2"/>
                            <w:sz w:val="12"/>
                          </w:rPr>
                          <w:t> </w:t>
                        </w:r>
                        <w:r>
                          <w:rPr>
                            <w:spacing w:val="-9"/>
                            <w:w w:val="97"/>
                            <w:sz w:val="18"/>
                          </w:rPr>
                          <w:t>감각기능계</w:t>
                        </w:r>
                        <w:r>
                          <w:rPr>
                            <w:spacing w:val="-4"/>
                            <w:w w:val="97"/>
                            <w:sz w:val="18"/>
                          </w:rPr>
                          <w:t>(</w:t>
                        </w:r>
                        <w:r>
                          <w:rPr>
                            <w:spacing w:val="-9"/>
                            <w:w w:val="95"/>
                            <w:sz w:val="18"/>
                          </w:rPr>
                          <w:t>청각</w:t>
                        </w:r>
                        <w:r>
                          <w:rPr>
                            <w:w w:val="95"/>
                            <w:sz w:val="18"/>
                          </w:rPr>
                          <w:t>)</w:t>
                        </w:r>
                        <w:r>
                          <w:rPr>
                            <w:sz w:val="18"/>
                          </w:rPr>
                          <w:tab/>
                        </w:r>
                        <w:r>
                          <w:rPr>
                            <w:rFonts w:ascii="함초롬바탕" w:hAnsi="함초롬바탕" w:eastAsia="함초롬바탕" w:hint="eastAsia"/>
                            <w:spacing w:val="-150"/>
                            <w:w w:val="96"/>
                            <w:sz w:val="18"/>
                          </w:rPr>
                          <w:t>◯</w:t>
                        </w:r>
                        <w:r>
                          <w:rPr>
                            <w:spacing w:val="-4"/>
                            <w:w w:val="88"/>
                            <w:position w:val="2"/>
                            <w:sz w:val="12"/>
                          </w:rPr>
                          <w:t>4-</w:t>
                        </w:r>
                        <w:r>
                          <w:rPr>
                            <w:w w:val="72"/>
                            <w:position w:val="2"/>
                            <w:sz w:val="12"/>
                          </w:rPr>
                          <w:t>2</w:t>
                        </w:r>
                        <w:r>
                          <w:rPr>
                            <w:spacing w:val="25"/>
                            <w:position w:val="2"/>
                            <w:sz w:val="12"/>
                          </w:rPr>
                          <w:t> </w:t>
                        </w:r>
                        <w:r>
                          <w:rPr>
                            <w:spacing w:val="-9"/>
                            <w:w w:val="97"/>
                            <w:sz w:val="18"/>
                          </w:rPr>
                          <w:t>감각기능계</w:t>
                        </w:r>
                        <w:r>
                          <w:rPr>
                            <w:spacing w:val="-4"/>
                            <w:w w:val="97"/>
                            <w:sz w:val="18"/>
                          </w:rPr>
                          <w:t>(</w:t>
                        </w:r>
                        <w:r>
                          <w:rPr>
                            <w:spacing w:val="-9"/>
                            <w:w w:val="95"/>
                            <w:sz w:val="18"/>
                          </w:rPr>
                          <w:t>평형</w:t>
                        </w:r>
                        <w:r>
                          <w:rPr>
                            <w:w w:val="95"/>
                            <w:sz w:val="18"/>
                          </w:rPr>
                          <w:t>)</w:t>
                        </w:r>
                        <w:r>
                          <w:rPr>
                            <w:sz w:val="18"/>
                          </w:rPr>
                          <w:tab/>
                        </w:r>
                        <w:r>
                          <w:rPr>
                            <w:rFonts w:ascii="함초롬바탕" w:hAnsi="함초롬바탕" w:eastAsia="함초롬바탕" w:hint="eastAsia"/>
                            <w:spacing w:val="-152"/>
                            <w:w w:val="96"/>
                            <w:sz w:val="18"/>
                          </w:rPr>
                          <w:t>◯</w:t>
                        </w:r>
                        <w:r>
                          <w:rPr>
                            <w:spacing w:val="-4"/>
                            <w:w w:val="88"/>
                            <w:position w:val="2"/>
                            <w:sz w:val="12"/>
                          </w:rPr>
                          <w:t>4</w:t>
                        </w:r>
                        <w:r>
                          <w:rPr>
                            <w:spacing w:val="-3"/>
                            <w:w w:val="88"/>
                            <w:position w:val="2"/>
                            <w:sz w:val="12"/>
                          </w:rPr>
                          <w:t>-</w:t>
                        </w:r>
                        <w:r>
                          <w:rPr>
                            <w:w w:val="72"/>
                            <w:position w:val="2"/>
                            <w:sz w:val="12"/>
                          </w:rPr>
                          <w:t>3</w:t>
                        </w:r>
                        <w:r>
                          <w:rPr>
                            <w:spacing w:val="25"/>
                            <w:position w:val="2"/>
                            <w:sz w:val="12"/>
                          </w:rPr>
                          <w:t> </w:t>
                        </w:r>
                        <w:r>
                          <w:rPr>
                            <w:spacing w:val="-9"/>
                            <w:w w:val="97"/>
                            <w:sz w:val="18"/>
                          </w:rPr>
                          <w:t>감각기능계</w:t>
                        </w:r>
                        <w:r>
                          <w:rPr>
                            <w:spacing w:val="-4"/>
                            <w:w w:val="97"/>
                            <w:sz w:val="18"/>
                          </w:rPr>
                          <w:t>(</w:t>
                        </w:r>
                        <w:r>
                          <w:rPr>
                            <w:spacing w:val="-9"/>
                            <w:w w:val="95"/>
                            <w:sz w:val="18"/>
                          </w:rPr>
                          <w:t>시각</w:t>
                        </w:r>
                        <w:r>
                          <w:rPr>
                            <w:w w:val="95"/>
                            <w:sz w:val="18"/>
                          </w:rPr>
                          <w:t>)</w:t>
                        </w:r>
                        <w:r>
                          <w:rPr>
                            <w:sz w:val="18"/>
                          </w:rPr>
                          <w:tab/>
                        </w:r>
                        <w:r>
                          <w:rPr>
                            <w:w w:val="83"/>
                            <w:sz w:val="18"/>
                          </w:rPr>
                          <w:t>⑤</w:t>
                        </w:r>
                        <w:r>
                          <w:rPr>
                            <w:spacing w:val="-30"/>
                            <w:sz w:val="18"/>
                          </w:rPr>
                          <w:t> </w:t>
                        </w:r>
                        <w:r>
                          <w:rPr>
                            <w:spacing w:val="-9"/>
                            <w:w w:val="98"/>
                            <w:sz w:val="18"/>
                          </w:rPr>
                          <w:t>심혈관계</w:t>
                        </w:r>
                      </w:p>
                      <w:p>
                        <w:pPr>
                          <w:pStyle w:val="TableParagraph"/>
                          <w:tabs>
                            <w:tab w:pos="1889" w:val="left" w:leader="none"/>
                            <w:tab w:pos="3680" w:val="left" w:leader="none"/>
                            <w:tab w:pos="5470" w:val="left" w:leader="none"/>
                          </w:tabs>
                          <w:spacing w:line="260" w:lineRule="exact"/>
                          <w:ind w:left="100"/>
                          <w:rPr>
                            <w:sz w:val="18"/>
                          </w:rPr>
                        </w:pPr>
                        <w:r>
                          <w:rPr>
                            <w:w w:val="83"/>
                            <w:position w:val="1"/>
                            <w:sz w:val="18"/>
                          </w:rPr>
                          <w:t>⑥</w:t>
                        </w:r>
                        <w:r>
                          <w:rPr>
                            <w:spacing w:val="-30"/>
                            <w:position w:val="1"/>
                            <w:sz w:val="18"/>
                          </w:rPr>
                          <w:t> </w:t>
                        </w:r>
                        <w:r>
                          <w:rPr>
                            <w:spacing w:val="-9"/>
                            <w:w w:val="98"/>
                            <w:position w:val="1"/>
                            <w:sz w:val="18"/>
                          </w:rPr>
                          <w:t>호흡기</w:t>
                        </w:r>
                        <w:r>
                          <w:rPr>
                            <w:w w:val="98"/>
                            <w:position w:val="1"/>
                            <w:sz w:val="18"/>
                          </w:rPr>
                          <w:t>계</w:t>
                        </w:r>
                        <w:r>
                          <w:rPr>
                            <w:position w:val="1"/>
                            <w:sz w:val="18"/>
                          </w:rPr>
                          <w:tab/>
                        </w:r>
                        <w:r>
                          <w:rPr>
                            <w:rFonts w:ascii="함초롬바탕" w:hAnsi="함초롬바탕" w:eastAsia="함초롬바탕" w:hint="eastAsia"/>
                            <w:spacing w:val="-150"/>
                            <w:w w:val="96"/>
                            <w:position w:val="1"/>
                            <w:sz w:val="18"/>
                          </w:rPr>
                          <w:t>◯</w:t>
                        </w:r>
                        <w:r>
                          <w:rPr>
                            <w:spacing w:val="-4"/>
                            <w:w w:val="88"/>
                            <w:position w:val="3"/>
                            <w:sz w:val="12"/>
                          </w:rPr>
                          <w:t>7-</w:t>
                        </w:r>
                        <w:r>
                          <w:rPr>
                            <w:w w:val="72"/>
                            <w:position w:val="3"/>
                            <w:sz w:val="12"/>
                          </w:rPr>
                          <w:t>1</w:t>
                        </w:r>
                        <w:r>
                          <w:rPr>
                            <w:spacing w:val="25"/>
                            <w:position w:val="3"/>
                            <w:sz w:val="12"/>
                          </w:rPr>
                          <w:t> </w:t>
                        </w:r>
                        <w:r>
                          <w:rPr>
                            <w:spacing w:val="-9"/>
                            <w:w w:val="96"/>
                            <w:position w:val="1"/>
                            <w:sz w:val="18"/>
                          </w:rPr>
                          <w:t>소화기계</w:t>
                        </w:r>
                        <w:r>
                          <w:rPr>
                            <w:spacing w:val="-4"/>
                            <w:w w:val="96"/>
                            <w:position w:val="1"/>
                            <w:sz w:val="18"/>
                          </w:rPr>
                          <w:t>(</w:t>
                        </w:r>
                        <w:r>
                          <w:rPr>
                            <w:spacing w:val="-9"/>
                            <w:w w:val="96"/>
                            <w:position w:val="1"/>
                            <w:sz w:val="18"/>
                          </w:rPr>
                          <w:t>간질환</w:t>
                        </w:r>
                        <w:r>
                          <w:rPr>
                            <w:w w:val="96"/>
                            <w:position w:val="1"/>
                            <w:sz w:val="18"/>
                          </w:rPr>
                          <w:t>)</w:t>
                        </w:r>
                        <w:r>
                          <w:rPr>
                            <w:position w:val="1"/>
                            <w:sz w:val="18"/>
                          </w:rPr>
                          <w:tab/>
                        </w:r>
                        <w:r>
                          <w:rPr>
                            <w:rFonts w:ascii="함초롬바탕" w:hAnsi="함초롬바탕" w:eastAsia="함초롬바탕" w:hint="eastAsia"/>
                            <w:spacing w:val="-168"/>
                            <w:w w:val="96"/>
                            <w:sz w:val="20"/>
                          </w:rPr>
                          <w:t>◯</w:t>
                        </w:r>
                        <w:r>
                          <w:rPr>
                            <w:spacing w:val="-4"/>
                            <w:w w:val="84"/>
                            <w:position w:val="2"/>
                            <w:sz w:val="14"/>
                          </w:rPr>
                          <w:t>7</w:t>
                        </w:r>
                        <w:r>
                          <w:rPr>
                            <w:spacing w:val="-5"/>
                            <w:w w:val="84"/>
                            <w:position w:val="2"/>
                            <w:sz w:val="14"/>
                          </w:rPr>
                          <w:t>-</w:t>
                        </w:r>
                        <w:r>
                          <w:rPr>
                            <w:w w:val="68"/>
                            <w:position w:val="2"/>
                            <w:sz w:val="14"/>
                          </w:rPr>
                          <w:t>2</w:t>
                        </w:r>
                        <w:r>
                          <w:rPr>
                            <w:spacing w:val="24"/>
                            <w:position w:val="2"/>
                            <w:sz w:val="14"/>
                          </w:rPr>
                          <w:t> </w:t>
                        </w:r>
                        <w:r>
                          <w:rPr>
                            <w:spacing w:val="-9"/>
                            <w:w w:val="96"/>
                            <w:sz w:val="18"/>
                          </w:rPr>
                          <w:t>소화기계</w:t>
                        </w:r>
                        <w:r>
                          <w:rPr>
                            <w:spacing w:val="-4"/>
                            <w:w w:val="96"/>
                            <w:sz w:val="18"/>
                          </w:rPr>
                          <w:t>(</w:t>
                        </w:r>
                        <w:r>
                          <w:rPr>
                            <w:spacing w:val="-9"/>
                            <w:w w:val="96"/>
                            <w:sz w:val="18"/>
                          </w:rPr>
                          <w:t>위장질환</w:t>
                        </w:r>
                        <w:r>
                          <w:rPr>
                            <w:w w:val="96"/>
                            <w:sz w:val="18"/>
                          </w:rPr>
                          <w:t>)</w:t>
                        </w:r>
                        <w:r>
                          <w:rPr>
                            <w:sz w:val="18"/>
                          </w:rPr>
                          <w:tab/>
                        </w:r>
                        <w:r>
                          <w:rPr>
                            <w:w w:val="83"/>
                            <w:position w:val="1"/>
                            <w:sz w:val="18"/>
                          </w:rPr>
                          <w:t>⑧</w:t>
                        </w:r>
                        <w:r>
                          <w:rPr>
                            <w:spacing w:val="-30"/>
                            <w:position w:val="1"/>
                            <w:sz w:val="18"/>
                          </w:rPr>
                          <w:t> </w:t>
                        </w:r>
                        <w:r>
                          <w:rPr>
                            <w:spacing w:val="-9"/>
                            <w:w w:val="98"/>
                            <w:position w:val="1"/>
                            <w:sz w:val="18"/>
                          </w:rPr>
                          <w:t>비뇨생식계</w:t>
                        </w:r>
                      </w:p>
                      <w:p>
                        <w:pPr>
                          <w:pStyle w:val="TableParagraph"/>
                          <w:tabs>
                            <w:tab w:pos="1889" w:val="left" w:leader="none"/>
                            <w:tab w:pos="3680" w:val="left" w:leader="none"/>
                            <w:tab w:pos="5472" w:val="left" w:leader="none"/>
                          </w:tabs>
                          <w:spacing w:line="283" w:lineRule="exact"/>
                          <w:ind w:left="100"/>
                          <w:rPr>
                            <w:sz w:val="18"/>
                          </w:rPr>
                        </w:pPr>
                        <w:r>
                          <w:rPr>
                            <w:w w:val="83"/>
                            <w:sz w:val="18"/>
                          </w:rPr>
                          <w:t>⑨</w:t>
                        </w:r>
                        <w:r>
                          <w:rPr>
                            <w:spacing w:val="-30"/>
                            <w:sz w:val="18"/>
                          </w:rPr>
                          <w:t> </w:t>
                        </w:r>
                        <w:r>
                          <w:rPr>
                            <w:spacing w:val="-9"/>
                            <w:w w:val="98"/>
                            <w:sz w:val="18"/>
                          </w:rPr>
                          <w:t>내분비</w:t>
                        </w:r>
                        <w:r>
                          <w:rPr>
                            <w:w w:val="98"/>
                            <w:sz w:val="18"/>
                          </w:rPr>
                          <w:t>계</w:t>
                        </w:r>
                        <w:r>
                          <w:rPr>
                            <w:sz w:val="18"/>
                          </w:rPr>
                          <w:tab/>
                        </w:r>
                        <w:r>
                          <w:rPr>
                            <w:w w:val="83"/>
                            <w:sz w:val="18"/>
                          </w:rPr>
                          <w:t>⑩</w:t>
                        </w:r>
                        <w:r>
                          <w:rPr>
                            <w:spacing w:val="-34"/>
                            <w:sz w:val="18"/>
                          </w:rPr>
                          <w:t> </w:t>
                        </w:r>
                        <w:r>
                          <w:rPr>
                            <w:spacing w:val="-13"/>
                            <w:w w:val="98"/>
                            <w:sz w:val="18"/>
                          </w:rPr>
                          <w:t>혈</w:t>
                        </w:r>
                        <w:r>
                          <w:rPr>
                            <w:w w:val="98"/>
                            <w:sz w:val="18"/>
                          </w:rPr>
                          <w:t>액</w:t>
                        </w:r>
                        <w:r>
                          <w:rPr>
                            <w:spacing w:val="-35"/>
                            <w:sz w:val="18"/>
                          </w:rPr>
                          <w:t> </w:t>
                        </w:r>
                        <w:r>
                          <w:rPr>
                            <w:w w:val="98"/>
                            <w:sz w:val="18"/>
                          </w:rPr>
                          <w:t>및</w:t>
                        </w:r>
                        <w:r>
                          <w:rPr>
                            <w:spacing w:val="-34"/>
                            <w:sz w:val="18"/>
                          </w:rPr>
                          <w:t> </w:t>
                        </w:r>
                        <w:r>
                          <w:rPr>
                            <w:spacing w:val="-13"/>
                            <w:w w:val="98"/>
                            <w:sz w:val="18"/>
                          </w:rPr>
                          <w:t>종양</w:t>
                        </w:r>
                        <w:r>
                          <w:rPr>
                            <w:spacing w:val="-11"/>
                            <w:w w:val="98"/>
                            <w:sz w:val="18"/>
                          </w:rPr>
                          <w:t>질</w:t>
                        </w:r>
                        <w:r>
                          <w:rPr>
                            <w:spacing w:val="-13"/>
                            <w:w w:val="98"/>
                            <w:sz w:val="18"/>
                          </w:rPr>
                          <w:t>환</w:t>
                        </w:r>
                        <w:r>
                          <w:rPr>
                            <w:w w:val="98"/>
                            <w:sz w:val="18"/>
                          </w:rPr>
                          <w:t>계</w:t>
                        </w:r>
                        <w:r>
                          <w:rPr>
                            <w:sz w:val="18"/>
                          </w:rPr>
                          <w:tab/>
                        </w:r>
                        <w:r>
                          <w:rPr>
                            <w:rFonts w:ascii="함초롬바탕" w:hAnsi="함초롬바탕" w:eastAsia="함초롬바탕" w:hint="eastAsia"/>
                            <w:spacing w:val="-152"/>
                            <w:w w:val="96"/>
                            <w:sz w:val="18"/>
                          </w:rPr>
                          <w:t>◯</w:t>
                        </w:r>
                        <w:r>
                          <w:rPr>
                            <w:spacing w:val="-2"/>
                            <w:w w:val="60"/>
                            <w:position w:val="2"/>
                            <w:sz w:val="12"/>
                          </w:rPr>
                          <w:t>11</w:t>
                        </w:r>
                        <w:r>
                          <w:rPr>
                            <w:spacing w:val="-3"/>
                            <w:w w:val="60"/>
                            <w:position w:val="2"/>
                            <w:sz w:val="12"/>
                          </w:rPr>
                          <w:t>-</w:t>
                        </w:r>
                        <w:r>
                          <w:rPr>
                            <w:w w:val="53"/>
                            <w:position w:val="2"/>
                            <w:sz w:val="12"/>
                          </w:rPr>
                          <w:t>1</w:t>
                        </w:r>
                        <w:r>
                          <w:rPr>
                            <w:spacing w:val="26"/>
                            <w:position w:val="2"/>
                            <w:sz w:val="12"/>
                          </w:rPr>
                          <w:t> </w:t>
                        </w:r>
                        <w:r>
                          <w:rPr>
                            <w:spacing w:val="-9"/>
                            <w:w w:val="97"/>
                            <w:sz w:val="18"/>
                          </w:rPr>
                          <w:t>피부질환계</w:t>
                        </w:r>
                        <w:r>
                          <w:rPr>
                            <w:spacing w:val="-4"/>
                            <w:w w:val="97"/>
                            <w:sz w:val="18"/>
                          </w:rPr>
                          <w:t>(</w:t>
                        </w:r>
                        <w:r>
                          <w:rPr>
                            <w:spacing w:val="-9"/>
                            <w:w w:val="96"/>
                            <w:sz w:val="18"/>
                          </w:rPr>
                          <w:t>피부질환</w:t>
                        </w:r>
                        <w:r>
                          <w:rPr>
                            <w:w w:val="96"/>
                            <w:sz w:val="18"/>
                          </w:rPr>
                          <w:t>)</w:t>
                        </w:r>
                        <w:r>
                          <w:rPr>
                            <w:sz w:val="18"/>
                          </w:rPr>
                          <w:tab/>
                        </w:r>
                        <w:r>
                          <w:rPr>
                            <w:rFonts w:ascii="함초롬바탕" w:hAnsi="함초롬바탕" w:eastAsia="함초롬바탕" w:hint="eastAsia"/>
                            <w:spacing w:val="-138"/>
                            <w:w w:val="87"/>
                            <w:sz w:val="18"/>
                          </w:rPr>
                          <w:t>◯</w:t>
                        </w:r>
                        <w:r>
                          <w:rPr>
                            <w:spacing w:val="-6"/>
                            <w:w w:val="53"/>
                            <w:position w:val="2"/>
                            <w:sz w:val="12"/>
                          </w:rPr>
                          <w:t>1</w:t>
                        </w:r>
                        <w:r>
                          <w:rPr>
                            <w:spacing w:val="-5"/>
                            <w:w w:val="53"/>
                            <w:position w:val="2"/>
                            <w:sz w:val="12"/>
                          </w:rPr>
                          <w:t>1</w:t>
                        </w:r>
                        <w:r>
                          <w:rPr>
                            <w:spacing w:val="-6"/>
                            <w:w w:val="83"/>
                            <w:position w:val="2"/>
                            <w:sz w:val="12"/>
                          </w:rPr>
                          <w:t>-</w:t>
                        </w:r>
                        <w:r>
                          <w:rPr>
                            <w:w w:val="53"/>
                            <w:position w:val="2"/>
                            <w:sz w:val="12"/>
                          </w:rPr>
                          <w:t>2</w:t>
                        </w:r>
                        <w:r>
                          <w:rPr>
                            <w:spacing w:val="5"/>
                            <w:position w:val="2"/>
                            <w:sz w:val="12"/>
                          </w:rPr>
                          <w:t> </w:t>
                        </w:r>
                        <w:r>
                          <w:rPr>
                            <w:spacing w:val="-27"/>
                            <w:w w:val="90"/>
                            <w:sz w:val="18"/>
                          </w:rPr>
                          <w:t>피</w:t>
                        </w:r>
                        <w:r>
                          <w:rPr>
                            <w:spacing w:val="-28"/>
                            <w:w w:val="90"/>
                            <w:sz w:val="18"/>
                          </w:rPr>
                          <w:t>부</w:t>
                        </w:r>
                        <w:r>
                          <w:rPr>
                            <w:spacing w:val="-27"/>
                            <w:w w:val="90"/>
                            <w:sz w:val="18"/>
                          </w:rPr>
                          <w:t>질환</w:t>
                        </w:r>
                        <w:r>
                          <w:rPr>
                            <w:spacing w:val="-28"/>
                            <w:w w:val="90"/>
                            <w:sz w:val="18"/>
                          </w:rPr>
                          <w:t>계</w:t>
                        </w:r>
                        <w:r>
                          <w:rPr>
                            <w:spacing w:val="-10"/>
                            <w:w w:val="73"/>
                            <w:sz w:val="18"/>
                          </w:rPr>
                          <w:t>(</w:t>
                        </w:r>
                        <w:r>
                          <w:rPr>
                            <w:spacing w:val="-28"/>
                            <w:w w:val="90"/>
                            <w:sz w:val="18"/>
                          </w:rPr>
                          <w:t>외</w:t>
                        </w:r>
                        <w:r>
                          <w:rPr>
                            <w:spacing w:val="-27"/>
                            <w:w w:val="86"/>
                            <w:sz w:val="18"/>
                          </w:rPr>
                          <w:t>모ㆍ결</w:t>
                        </w:r>
                        <w:r>
                          <w:rPr>
                            <w:spacing w:val="-28"/>
                            <w:w w:val="86"/>
                            <w:sz w:val="18"/>
                          </w:rPr>
                          <w:t>손</w:t>
                        </w:r>
                        <w:r>
                          <w:rPr>
                            <w:spacing w:val="-27"/>
                            <w:w w:val="87"/>
                            <w:sz w:val="18"/>
                          </w:rPr>
                          <w:t>질환)</w:t>
                        </w:r>
                      </w:p>
                      <w:p>
                        <w:pPr>
                          <w:pStyle w:val="TableParagraph"/>
                          <w:spacing w:line="163" w:lineRule="auto" w:before="96"/>
                          <w:ind w:left="310" w:hanging="21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※</w:t>
                        </w:r>
                        <w:r>
                          <w:rPr>
                            <w:spacing w:val="-19"/>
                            <w:sz w:val="16"/>
                          </w:rPr>
                          <w:t> </w:t>
                        </w:r>
                        <w:r>
                          <w:rPr>
                            <w:spacing w:val="-5"/>
                            <w:sz w:val="16"/>
                          </w:rPr>
                          <w:t>근로수행에</w:t>
                        </w:r>
                        <w:r>
                          <w:rPr>
                            <w:spacing w:val="-16"/>
                            <w:sz w:val="16"/>
                          </w:rPr>
                          <w:t> </w:t>
                        </w:r>
                        <w:r>
                          <w:rPr>
                            <w:spacing w:val="-4"/>
                            <w:sz w:val="16"/>
                          </w:rPr>
                          <w:t>영향을</w:t>
                        </w:r>
                        <w:r>
                          <w:rPr>
                            <w:spacing w:val="-17"/>
                            <w:sz w:val="16"/>
                          </w:rPr>
                          <w:t> </w:t>
                        </w:r>
                        <w:r>
                          <w:rPr>
                            <w:spacing w:val="-5"/>
                            <w:sz w:val="16"/>
                          </w:rPr>
                          <w:t>미칠만한</w:t>
                        </w:r>
                        <w:r>
                          <w:rPr>
                            <w:spacing w:val="-17"/>
                            <w:sz w:val="16"/>
                          </w:rPr>
                          <w:t> </w:t>
                        </w:r>
                        <w:r>
                          <w:rPr>
                            <w:spacing w:val="-3"/>
                            <w:sz w:val="16"/>
                          </w:rPr>
                          <w:t>가장</w:t>
                        </w:r>
                        <w:r>
                          <w:rPr>
                            <w:spacing w:val="-16"/>
                            <w:sz w:val="16"/>
                          </w:rPr>
                          <w:t> </w:t>
                        </w:r>
                        <w:r>
                          <w:rPr>
                            <w:spacing w:val="-3"/>
                            <w:sz w:val="16"/>
                          </w:rPr>
                          <w:t>중한</w:t>
                        </w:r>
                        <w:r>
                          <w:rPr>
                            <w:spacing w:val="-16"/>
                            <w:sz w:val="16"/>
                          </w:rPr>
                          <w:t> </w:t>
                        </w:r>
                        <w:r>
                          <w:rPr>
                            <w:spacing w:val="-5"/>
                            <w:sz w:val="16"/>
                          </w:rPr>
                          <w:t>질환유형을</w:t>
                        </w:r>
                        <w:r>
                          <w:rPr>
                            <w:spacing w:val="-16"/>
                            <w:sz w:val="16"/>
                          </w:rPr>
                          <w:t> </w:t>
                        </w:r>
                        <w:r>
                          <w:rPr>
                            <w:spacing w:val="-4"/>
                            <w:sz w:val="16"/>
                          </w:rPr>
                          <w:t>2개까지</w:t>
                        </w:r>
                        <w:r>
                          <w:rPr>
                            <w:spacing w:val="-17"/>
                            <w:sz w:val="16"/>
                          </w:rPr>
                          <w:t> </w:t>
                        </w:r>
                        <w:r>
                          <w:rPr>
                            <w:spacing w:val="-4"/>
                            <w:sz w:val="16"/>
                          </w:rPr>
                          <w:t>기재할</w:t>
                        </w:r>
                        <w:r>
                          <w:rPr>
                            <w:spacing w:val="-16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수</w:t>
                        </w:r>
                        <w:r>
                          <w:rPr>
                            <w:spacing w:val="-16"/>
                            <w:sz w:val="16"/>
                          </w:rPr>
                          <w:t> </w:t>
                        </w:r>
                        <w:r>
                          <w:rPr>
                            <w:spacing w:val="-4"/>
                            <w:sz w:val="16"/>
                          </w:rPr>
                          <w:t>있으나</w:t>
                        </w:r>
                        <w:r>
                          <w:rPr>
                            <w:spacing w:val="-16"/>
                            <w:sz w:val="16"/>
                          </w:rPr>
                          <w:t> </w:t>
                        </w:r>
                        <w:r>
                          <w:rPr>
                            <w:spacing w:val="-3"/>
                            <w:sz w:val="16"/>
                          </w:rPr>
                          <w:t>같은</w:t>
                        </w:r>
                        <w:r>
                          <w:rPr>
                            <w:spacing w:val="-17"/>
                            <w:sz w:val="16"/>
                          </w:rPr>
                          <w:t> </w:t>
                        </w:r>
                        <w:r>
                          <w:rPr>
                            <w:spacing w:val="-5"/>
                            <w:sz w:val="16"/>
                          </w:rPr>
                          <w:t>질환유형은</w:t>
                        </w:r>
                        <w:r>
                          <w:rPr>
                            <w:spacing w:val="-16"/>
                            <w:sz w:val="16"/>
                          </w:rPr>
                          <w:t> </w:t>
                        </w:r>
                        <w:r>
                          <w:rPr>
                            <w:spacing w:val="-4"/>
                            <w:sz w:val="16"/>
                          </w:rPr>
                          <w:t>1개만</w:t>
                        </w:r>
                        <w:r>
                          <w:rPr>
                            <w:spacing w:val="-16"/>
                            <w:sz w:val="16"/>
                          </w:rPr>
                          <w:t> </w:t>
                        </w:r>
                        <w:r>
                          <w:rPr>
                            <w:spacing w:val="-6"/>
                            <w:sz w:val="16"/>
                          </w:rPr>
                          <w:t>선택하여 기재하고,</w:t>
                        </w:r>
                        <w:r>
                          <w:rPr>
                            <w:spacing w:val="-22"/>
                            <w:sz w:val="16"/>
                          </w:rPr>
                          <w:t> </w:t>
                        </w:r>
                        <w:r>
                          <w:rPr>
                            <w:spacing w:val="-7"/>
                            <w:sz w:val="16"/>
                          </w:rPr>
                          <w:t>질환유형별로</w:t>
                        </w:r>
                        <w:r>
                          <w:rPr>
                            <w:spacing w:val="-26"/>
                            <w:sz w:val="16"/>
                          </w:rPr>
                          <w:t> </w:t>
                        </w:r>
                        <w:r>
                          <w:rPr>
                            <w:spacing w:val="-4"/>
                            <w:sz w:val="16"/>
                          </w:rPr>
                          <w:t>이에</w:t>
                        </w:r>
                        <w:r>
                          <w:rPr>
                            <w:spacing w:val="-26"/>
                            <w:sz w:val="16"/>
                          </w:rPr>
                          <w:t> </w:t>
                        </w:r>
                        <w:r>
                          <w:rPr>
                            <w:spacing w:val="-6"/>
                            <w:sz w:val="16"/>
                          </w:rPr>
                          <w:t>해당하는</w:t>
                        </w:r>
                        <w:r>
                          <w:rPr>
                            <w:spacing w:val="-25"/>
                            <w:sz w:val="16"/>
                          </w:rPr>
                          <w:t> </w:t>
                        </w:r>
                        <w:r>
                          <w:rPr>
                            <w:spacing w:val="-4"/>
                            <w:sz w:val="16"/>
                          </w:rPr>
                          <w:t>상세</w:t>
                        </w:r>
                        <w:r>
                          <w:rPr>
                            <w:spacing w:val="-24"/>
                            <w:sz w:val="16"/>
                          </w:rPr>
                          <w:t> </w:t>
                        </w:r>
                        <w:r>
                          <w:rPr>
                            <w:spacing w:val="-6"/>
                            <w:sz w:val="16"/>
                          </w:rPr>
                          <w:t>질병명은</w:t>
                        </w:r>
                        <w:r>
                          <w:rPr>
                            <w:spacing w:val="-26"/>
                            <w:sz w:val="16"/>
                          </w:rPr>
                          <w:t> </w:t>
                        </w:r>
                        <w:r>
                          <w:rPr>
                            <w:spacing w:val="-4"/>
                            <w:sz w:val="16"/>
                          </w:rPr>
                          <w:t>1개만</w:t>
                        </w:r>
                        <w:r>
                          <w:rPr>
                            <w:spacing w:val="-26"/>
                            <w:sz w:val="16"/>
                          </w:rPr>
                          <w:t> </w:t>
                        </w:r>
                        <w:r>
                          <w:rPr>
                            <w:spacing w:val="-6"/>
                            <w:sz w:val="16"/>
                          </w:rPr>
                          <w:t>선택하여</w:t>
                        </w:r>
                        <w:r>
                          <w:rPr>
                            <w:spacing w:val="-26"/>
                            <w:sz w:val="16"/>
                          </w:rPr>
                          <w:t> </w:t>
                        </w:r>
                        <w:r>
                          <w:rPr>
                            <w:spacing w:val="-8"/>
                            <w:sz w:val="16"/>
                          </w:rPr>
                          <w:t>기재합니다.</w:t>
                        </w:r>
                      </w:p>
                      <w:p>
                        <w:pPr>
                          <w:pStyle w:val="TableParagraph"/>
                          <w:spacing w:line="183" w:lineRule="exact"/>
                          <w:ind w:left="10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※ 위의 질환유형에 해당하지 않는 경우에는 가장 근접한 질환유형을 선택하여 기재합니다.</w:t>
                        </w:r>
                      </w:p>
                      <w:p>
                        <w:pPr>
                          <w:pStyle w:val="TableParagraph"/>
                          <w:spacing w:line="189" w:lineRule="auto"/>
                          <w:ind w:left="10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※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color w:val="FFFFFF"/>
                            <w:position w:val="2"/>
                            <w:sz w:val="12"/>
                          </w:rPr>
                          <w:t>한 </w:t>
                        </w:r>
                        <w:r>
                          <w:rPr>
                            <w:sz w:val="16"/>
                          </w:rPr>
                          <w:t>표시는 한의사도 진단서 발급이 가능한 질환유형을 의미합니다.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74.879997pt;margin-top:-55.04031pt;width:406pt;height:304.650pt;mso-position-horizontal-relative:page;mso-position-vertical-relative:paragraph;z-index:1629081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750"/>
                    <w:gridCol w:w="1356"/>
                    <w:gridCol w:w="2018"/>
                    <w:gridCol w:w="93"/>
                    <w:gridCol w:w="140"/>
                    <w:gridCol w:w="112"/>
                    <w:gridCol w:w="222"/>
                    <w:gridCol w:w="258"/>
                    <w:gridCol w:w="239"/>
                    <w:gridCol w:w="2088"/>
                    <w:gridCol w:w="122"/>
                    <w:gridCol w:w="70"/>
                    <w:gridCol w:w="223"/>
                    <w:gridCol w:w="262"/>
                    <w:gridCol w:w="162"/>
                  </w:tblGrid>
                  <w:tr>
                    <w:trPr>
                      <w:trHeight w:val="2098" w:hRule="atLeast"/>
                    </w:trPr>
                    <w:tc>
                      <w:tcPr>
                        <w:tcW w:w="750" w:type="dxa"/>
                        <w:tcBorders>
                          <w:left w:val="nil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before="9"/>
                          <w:rPr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spacing w:line="263" w:lineRule="exact"/>
                          <w:ind w:left="13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진</w:t>
                        </w:r>
                        <w:r>
                          <w:rPr>
                            <w:spacing w:val="53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단</w:t>
                        </w:r>
                      </w:p>
                    </w:tc>
                    <w:tc>
                      <w:tcPr>
                        <w:tcW w:w="7365" w:type="dxa"/>
                        <w:gridSpan w:val="14"/>
                        <w:vMerge w:val="restart"/>
                        <w:tcBorders>
                          <w:left w:val="single" w:sz="4" w:space="0" w:color="7E7E7E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>
                    <w:trPr>
                      <w:trHeight w:val="362" w:hRule="atLeast"/>
                    </w:trPr>
                    <w:tc>
                      <w:tcPr>
                        <w:tcW w:w="75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282" w:lineRule="exact"/>
                          <w:ind w:left="14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질환명</w:t>
                        </w:r>
                      </w:p>
                    </w:tc>
                    <w:tc>
                      <w:tcPr>
                        <w:tcW w:w="7365" w:type="dxa"/>
                        <w:gridSpan w:val="14"/>
                        <w:vMerge/>
                        <w:tcBorders>
                          <w:top w:val="nil"/>
                          <w:left w:val="single" w:sz="4" w:space="0" w:color="7E7E7E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  <w:tr>
                    <w:trPr>
                      <w:trHeight w:val="282" w:hRule="atLeast"/>
                    </w:trPr>
                    <w:tc>
                      <w:tcPr>
                        <w:tcW w:w="75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356" w:type="dxa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259" w:lineRule="exact" w:before="4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구분</w:t>
                        </w:r>
                      </w:p>
                    </w:tc>
                    <w:tc>
                      <w:tcPr>
                        <w:tcW w:w="3082" w:type="dxa"/>
                        <w:gridSpan w:val="7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double" w:sz="1" w:space="0" w:color="7E7E7E"/>
                        </w:tcBorders>
                      </w:tcPr>
                      <w:p>
                        <w:pPr>
                          <w:pStyle w:val="TableParagraph"/>
                          <w:spacing w:line="263" w:lineRule="exact"/>
                          <w:ind w:left="1061" w:right="1053"/>
                          <w:jc w:val="center"/>
                          <w:rPr>
                            <w:rFonts w:ascii="맑은 고딕" w:eastAsia="맑은 고딕" w:hint="eastAsia"/>
                            <w:b/>
                            <w:sz w:val="18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0"/>
                            <w:sz w:val="18"/>
                          </w:rPr>
                          <w:t>질환유형 (1)</w:t>
                        </w:r>
                      </w:p>
                    </w:tc>
                    <w:tc>
                      <w:tcPr>
                        <w:tcW w:w="2927" w:type="dxa"/>
                        <w:gridSpan w:val="6"/>
                        <w:tcBorders>
                          <w:top w:val="single" w:sz="4" w:space="0" w:color="7E7E7E"/>
                          <w:left w:val="double" w:sz="1" w:space="0" w:color="7E7E7E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63" w:lineRule="exact"/>
                          <w:ind w:left="973" w:right="991"/>
                          <w:jc w:val="center"/>
                          <w:rPr>
                            <w:rFonts w:ascii="맑은 고딕" w:eastAsia="맑은 고딕" w:hint="eastAsia"/>
                            <w:b/>
                            <w:sz w:val="18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0"/>
                            <w:sz w:val="18"/>
                          </w:rPr>
                          <w:t>질환유형 (2)</w:t>
                        </w:r>
                      </w:p>
                    </w:tc>
                  </w:tr>
                  <w:tr>
                    <w:trPr>
                      <w:trHeight w:val="375" w:hRule="atLeast"/>
                    </w:trPr>
                    <w:tc>
                      <w:tcPr>
                        <w:tcW w:w="75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356" w:type="dxa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207" w:lineRule="exact"/>
                          <w:ind w:left="8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질환유형</w:t>
                        </w:r>
                      </w:p>
                      <w:p>
                        <w:pPr>
                          <w:pStyle w:val="TableParagraph"/>
                          <w:spacing w:line="149" w:lineRule="exact"/>
                          <w:ind w:left="1"/>
                          <w:jc w:val="center"/>
                          <w:rPr>
                            <w:rFonts w:ascii="맑은 고딕" w:hAnsi="맑은 고딕" w:eastAsia="맑은 고딕" w:hint="eastAsia"/>
                            <w:b/>
                            <w:sz w:val="14"/>
                          </w:rPr>
                        </w:pPr>
                        <w:r>
                          <w:rPr>
                            <w:rFonts w:ascii="맑은 고딕" w:hAnsi="맑은 고딕" w:eastAsia="맑은 고딕" w:hint="eastAsia"/>
                            <w:b/>
                            <w:w w:val="90"/>
                            <w:sz w:val="14"/>
                          </w:rPr>
                          <w:t>(①~⑪ 중 선택)</w:t>
                        </w:r>
                      </w:p>
                    </w:tc>
                    <w:tc>
                      <w:tcPr>
                        <w:tcW w:w="3082" w:type="dxa"/>
                        <w:gridSpan w:val="7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double" w:sz="1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927" w:type="dxa"/>
                        <w:gridSpan w:val="6"/>
                        <w:tcBorders>
                          <w:top w:val="single" w:sz="4" w:space="0" w:color="7E7E7E"/>
                          <w:left w:val="double" w:sz="1" w:space="0" w:color="7E7E7E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>
                    <w:trPr>
                      <w:trHeight w:val="283" w:hRule="atLeast"/>
                    </w:trPr>
                    <w:tc>
                      <w:tcPr>
                        <w:tcW w:w="75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356" w:type="dxa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260" w:lineRule="exact" w:before="4"/>
                          <w:ind w:left="28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상세 질병명</w:t>
                        </w:r>
                      </w:p>
                    </w:tc>
                    <w:tc>
                      <w:tcPr>
                        <w:tcW w:w="3082" w:type="dxa"/>
                        <w:gridSpan w:val="7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double" w:sz="1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927" w:type="dxa"/>
                        <w:gridSpan w:val="6"/>
                        <w:tcBorders>
                          <w:top w:val="single" w:sz="4" w:space="0" w:color="7E7E7E"/>
                          <w:left w:val="double" w:sz="1" w:space="0" w:color="7E7E7E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>
                    <w:trPr>
                      <w:trHeight w:val="282" w:hRule="atLeast"/>
                    </w:trPr>
                    <w:tc>
                      <w:tcPr>
                        <w:tcW w:w="75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356" w:type="dxa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260" w:lineRule="exact" w:before="3"/>
                          <w:ind w:right="197"/>
                          <w:jc w:val="righ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KCD 분류번호</w:t>
                        </w:r>
                      </w:p>
                    </w:tc>
                    <w:tc>
                      <w:tcPr>
                        <w:tcW w:w="3082" w:type="dxa"/>
                        <w:gridSpan w:val="7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double" w:sz="1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927" w:type="dxa"/>
                        <w:gridSpan w:val="6"/>
                        <w:tcBorders>
                          <w:top w:val="single" w:sz="4" w:space="0" w:color="7E7E7E"/>
                          <w:left w:val="double" w:sz="1" w:space="0" w:color="7E7E7E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>
                    <w:trPr>
                      <w:trHeight w:val="442" w:hRule="atLeast"/>
                    </w:trPr>
                    <w:tc>
                      <w:tcPr>
                        <w:tcW w:w="750" w:type="dxa"/>
                        <w:tcBorders>
                          <w:top w:val="nil"/>
                          <w:left w:val="nil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356" w:type="dxa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251" w:lineRule="exact" w:before="4"/>
                          <w:ind w:left="143"/>
                          <w:rPr>
                            <w:sz w:val="18"/>
                          </w:rPr>
                        </w:pPr>
                        <w:r>
                          <w:rPr>
                            <w:spacing w:val="-5"/>
                            <w:w w:val="105"/>
                            <w:sz w:val="18"/>
                          </w:rPr>
                          <w:t>발생일</w:t>
                        </w:r>
                        <w:r>
                          <w:rPr>
                            <w:spacing w:val="-55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w w:val="105"/>
                            <w:sz w:val="18"/>
                          </w:rPr>
                          <w:t>/</w:t>
                        </w:r>
                        <w:r>
                          <w:rPr>
                            <w:spacing w:val="-52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8"/>
                          </w:rPr>
                          <w:t>진단일</w:t>
                        </w:r>
                      </w:p>
                      <w:p>
                        <w:pPr>
                          <w:pStyle w:val="TableParagraph"/>
                          <w:spacing w:line="167" w:lineRule="exact"/>
                          <w:ind w:left="124"/>
                          <w:rPr>
                            <w:sz w:val="14"/>
                          </w:rPr>
                        </w:pPr>
                        <w:r>
                          <w:rPr>
                            <w:spacing w:val="-5"/>
                            <w:sz w:val="14"/>
                          </w:rPr>
                          <w:t>(해당기관의</w:t>
                        </w:r>
                        <w:r>
                          <w:rPr>
                            <w:spacing w:val="-55"/>
                            <w:sz w:val="14"/>
                          </w:rPr>
                          <w:t> </w:t>
                        </w:r>
                        <w:r>
                          <w:rPr>
                            <w:spacing w:val="-7"/>
                            <w:sz w:val="14"/>
                          </w:rPr>
                          <w:t>진료기간)</w:t>
                        </w:r>
                      </w:p>
                    </w:tc>
                    <w:tc>
                      <w:tcPr>
                        <w:tcW w:w="2018" w:type="dxa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tabs>
                            <w:tab w:pos="893" w:val="left" w:leader="none"/>
                            <w:tab w:pos="1336" w:val="left" w:leader="none"/>
                            <w:tab w:pos="1850" w:val="left" w:leader="none"/>
                          </w:tabs>
                          <w:spacing w:line="230" w:lineRule="exact"/>
                          <w:ind w:left="449"/>
                          <w:rPr>
                            <w:sz w:val="18"/>
                          </w:rPr>
                        </w:pPr>
                        <w:r>
                          <w:rPr>
                            <w:w w:val="110"/>
                            <w:sz w:val="18"/>
                          </w:rPr>
                          <w:t>.</w:t>
                          <w:tab/>
                          <w:t>.</w:t>
                          <w:tab/>
                          <w:t>.</w:t>
                        </w:r>
                        <w:r>
                          <w:rPr>
                            <w:spacing w:val="-33"/>
                            <w:w w:val="110"/>
                            <w:sz w:val="18"/>
                          </w:rPr>
                          <w:t> </w:t>
                        </w:r>
                        <w:r>
                          <w:rPr>
                            <w:w w:val="110"/>
                            <w:sz w:val="18"/>
                          </w:rPr>
                          <w:t>/</w:t>
                          <w:tab/>
                          <w:t>.</w:t>
                        </w:r>
                      </w:p>
                      <w:p>
                        <w:pPr>
                          <w:pStyle w:val="TableParagraph"/>
                          <w:tabs>
                            <w:tab w:pos="681" w:val="left" w:leader="none"/>
                            <w:tab w:pos="1044" w:val="left" w:leader="none"/>
                            <w:tab w:pos="1409" w:val="left" w:leader="none"/>
                          </w:tabs>
                          <w:spacing w:line="193" w:lineRule="exact"/>
                          <w:ind w:left="23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(</w:t>
                          <w:tab/>
                          <w:t>.</w:t>
                          <w:tab/>
                          <w:t>.</w:t>
                          <w:tab/>
                          <w:t>.</w:t>
                        </w:r>
                        <w:r>
                          <w:rPr>
                            <w:spacing w:val="-26"/>
                            <w:sz w:val="18"/>
                          </w:rPr>
                          <w:t> </w:t>
                        </w:r>
                        <w:r>
                          <w:rPr>
                            <w:sz w:val="18"/>
                          </w:rPr>
                          <w:t>~</w:t>
                        </w:r>
                      </w:p>
                    </w:tc>
                    <w:tc>
                      <w:tcPr>
                        <w:tcW w:w="93" w:type="dxa"/>
                        <w:tcBorders>
                          <w:top w:val="single" w:sz="4" w:space="0" w:color="7E7E7E"/>
                          <w:left w:val="nil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40" w:type="dxa"/>
                        <w:tcBorders>
                          <w:top w:val="single" w:sz="4" w:space="0" w:color="7E7E7E"/>
                          <w:left w:val="nil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12" w:type="dxa"/>
                        <w:tcBorders>
                          <w:top w:val="single" w:sz="4" w:space="0" w:color="7E7E7E"/>
                          <w:left w:val="nil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68" w:lineRule="exact"/>
                          <w:ind w:left="47"/>
                          <w:rPr>
                            <w:sz w:val="18"/>
                          </w:rPr>
                        </w:pPr>
                        <w:r>
                          <w:rPr>
                            <w:w w:val="98"/>
                            <w:sz w:val="18"/>
                          </w:rPr>
                          <w:t>.</w:t>
                        </w:r>
                      </w:p>
                    </w:tc>
                    <w:tc>
                      <w:tcPr>
                        <w:tcW w:w="222" w:type="dxa"/>
                        <w:tcBorders>
                          <w:top w:val="single" w:sz="4" w:space="0" w:color="7E7E7E"/>
                          <w:left w:val="nil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2"/>
                          <w:rPr>
                            <w:sz w:val="11"/>
                          </w:rPr>
                        </w:pPr>
                      </w:p>
                      <w:p>
                        <w:pPr>
                          <w:pStyle w:val="TableParagraph"/>
                          <w:spacing w:line="231" w:lineRule="exact"/>
                          <w:ind w:left="21"/>
                          <w:rPr>
                            <w:sz w:val="18"/>
                          </w:rPr>
                        </w:pPr>
                        <w:r>
                          <w:rPr>
                            <w:w w:val="98"/>
                            <w:sz w:val="18"/>
                          </w:rPr>
                          <w:t>.</w:t>
                        </w:r>
                      </w:p>
                    </w:tc>
                    <w:tc>
                      <w:tcPr>
                        <w:tcW w:w="258" w:type="dxa"/>
                        <w:tcBorders>
                          <w:top w:val="single" w:sz="4" w:space="0" w:color="7E7E7E"/>
                          <w:left w:val="nil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30" w:lineRule="exact"/>
                          <w:ind w:left="157"/>
                          <w:rPr>
                            <w:sz w:val="18"/>
                          </w:rPr>
                        </w:pPr>
                        <w:r>
                          <w:rPr>
                            <w:w w:val="98"/>
                            <w:sz w:val="18"/>
                          </w:rPr>
                          <w:t>.</w:t>
                        </w:r>
                      </w:p>
                      <w:p>
                        <w:pPr>
                          <w:pStyle w:val="TableParagraph"/>
                          <w:spacing w:line="193" w:lineRule="exact"/>
                          <w:ind w:left="163" w:right="-15"/>
                          <w:rPr>
                            <w:sz w:val="18"/>
                          </w:rPr>
                        </w:pPr>
                        <w:r>
                          <w:rPr>
                            <w:w w:val="90"/>
                            <w:sz w:val="18"/>
                          </w:rPr>
                          <w:t>.)</w:t>
                        </w:r>
                      </w:p>
                    </w:tc>
                    <w:tc>
                      <w:tcPr>
                        <w:tcW w:w="239" w:type="dxa"/>
                        <w:tcBorders>
                          <w:top w:val="single" w:sz="4" w:space="0" w:color="7E7E7E"/>
                          <w:left w:val="nil"/>
                          <w:bottom w:val="single" w:sz="4" w:space="0" w:color="7E7E7E"/>
                          <w:right w:val="double" w:sz="1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088" w:type="dxa"/>
                        <w:tcBorders>
                          <w:top w:val="single" w:sz="4" w:space="0" w:color="7E7E7E"/>
                          <w:left w:val="double" w:sz="1" w:space="0" w:color="7E7E7E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tabs>
                            <w:tab w:pos="534" w:val="left" w:leader="none"/>
                            <w:tab w:pos="977" w:val="left" w:leader="none"/>
                            <w:tab w:pos="1491" w:val="left" w:leader="none"/>
                          </w:tabs>
                          <w:spacing w:line="230" w:lineRule="exact"/>
                          <w:ind w:left="9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w w:val="110"/>
                            <w:sz w:val="18"/>
                          </w:rPr>
                          <w:t>.</w:t>
                          <w:tab/>
                          <w:t>.</w:t>
                          <w:tab/>
                          <w:t>.</w:t>
                        </w:r>
                        <w:r>
                          <w:rPr>
                            <w:spacing w:val="-33"/>
                            <w:w w:val="110"/>
                            <w:sz w:val="18"/>
                          </w:rPr>
                          <w:t> </w:t>
                        </w:r>
                        <w:r>
                          <w:rPr>
                            <w:w w:val="110"/>
                            <w:sz w:val="18"/>
                          </w:rPr>
                          <w:t>/</w:t>
                          <w:tab/>
                          <w:t>.</w:t>
                        </w:r>
                      </w:p>
                      <w:p>
                        <w:pPr>
                          <w:pStyle w:val="TableParagraph"/>
                          <w:tabs>
                            <w:tab w:pos="486" w:val="left" w:leader="none"/>
                            <w:tab w:pos="850" w:val="left" w:leader="none"/>
                            <w:tab w:pos="1215" w:val="left" w:leader="none"/>
                            <w:tab w:pos="1820" w:val="left" w:leader="none"/>
                          </w:tabs>
                          <w:spacing w:line="193" w:lineRule="exact"/>
                          <w:ind w:left="41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(</w:t>
                          <w:tab/>
                          <w:t>.</w:t>
                          <w:tab/>
                          <w:t>.</w:t>
                          <w:tab/>
                          <w:t>.</w:t>
                        </w:r>
                        <w:r>
                          <w:rPr>
                            <w:spacing w:val="-29"/>
                            <w:sz w:val="18"/>
                          </w:rPr>
                          <w:t> </w:t>
                        </w:r>
                        <w:r>
                          <w:rPr>
                            <w:sz w:val="18"/>
                          </w:rPr>
                          <w:t>~</w:t>
                          <w:tab/>
                          <w:t>.</w:t>
                        </w:r>
                      </w:p>
                    </w:tc>
                    <w:tc>
                      <w:tcPr>
                        <w:tcW w:w="122" w:type="dxa"/>
                        <w:tcBorders>
                          <w:top w:val="single" w:sz="4" w:space="0" w:color="7E7E7E"/>
                          <w:left w:val="nil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70" w:type="dxa"/>
                        <w:tcBorders>
                          <w:top w:val="single" w:sz="4" w:space="0" w:color="7E7E7E"/>
                          <w:left w:val="nil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23" w:type="dxa"/>
                        <w:tcBorders>
                          <w:top w:val="single" w:sz="4" w:space="0" w:color="7E7E7E"/>
                          <w:left w:val="nil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2"/>
                          <w:rPr>
                            <w:sz w:val="11"/>
                          </w:rPr>
                        </w:pPr>
                      </w:p>
                      <w:p>
                        <w:pPr>
                          <w:pStyle w:val="TableParagraph"/>
                          <w:spacing w:line="231" w:lineRule="exact"/>
                          <w:ind w:left="17"/>
                          <w:rPr>
                            <w:sz w:val="18"/>
                          </w:rPr>
                        </w:pPr>
                        <w:r>
                          <w:rPr>
                            <w:w w:val="98"/>
                            <w:sz w:val="18"/>
                          </w:rPr>
                          <w:t>.</w:t>
                        </w:r>
                      </w:p>
                    </w:tc>
                    <w:tc>
                      <w:tcPr>
                        <w:tcW w:w="262" w:type="dxa"/>
                        <w:tcBorders>
                          <w:top w:val="single" w:sz="4" w:space="0" w:color="7E7E7E"/>
                          <w:left w:val="nil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30" w:lineRule="exact"/>
                          <w:ind w:left="152"/>
                          <w:rPr>
                            <w:sz w:val="18"/>
                          </w:rPr>
                        </w:pPr>
                        <w:r>
                          <w:rPr>
                            <w:w w:val="98"/>
                            <w:sz w:val="18"/>
                          </w:rPr>
                          <w:t>.</w:t>
                        </w:r>
                      </w:p>
                      <w:p>
                        <w:pPr>
                          <w:pStyle w:val="TableParagraph"/>
                          <w:spacing w:line="193" w:lineRule="exact"/>
                          <w:ind w:left="158"/>
                          <w:rPr>
                            <w:sz w:val="18"/>
                          </w:rPr>
                        </w:pPr>
                        <w:r>
                          <w:rPr>
                            <w:w w:val="90"/>
                            <w:sz w:val="18"/>
                          </w:rPr>
                          <w:t>.)</w:t>
                        </w:r>
                      </w:p>
                    </w:tc>
                    <w:tc>
                      <w:tcPr>
                        <w:tcW w:w="162" w:type="dxa"/>
                        <w:tcBorders>
                          <w:top w:val="single" w:sz="4" w:space="0" w:color="7E7E7E"/>
                          <w:left w:val="nil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>
                    <w:trPr>
                      <w:trHeight w:val="234" w:hRule="atLeast"/>
                    </w:trPr>
                    <w:tc>
                      <w:tcPr>
                        <w:tcW w:w="750" w:type="dxa"/>
                        <w:tcBorders>
                          <w:top w:val="single" w:sz="4" w:space="0" w:color="7E7E7E"/>
                          <w:left w:val="nil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356" w:type="dxa"/>
                        <w:tcBorders>
                          <w:top w:val="single" w:sz="4" w:space="0" w:color="7E7E7E"/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214" w:lineRule="exact"/>
                          <w:ind w:right="238"/>
                          <w:jc w:val="right"/>
                          <w:rPr>
                            <w:sz w:val="18"/>
                          </w:rPr>
                        </w:pPr>
                        <w:r>
                          <w:rPr>
                            <w:spacing w:val="-4"/>
                            <w:sz w:val="18"/>
                          </w:rPr>
                          <w:t>주요 증상</w:t>
                        </w:r>
                        <w:r>
                          <w:rPr>
                            <w:spacing w:val="-63"/>
                            <w:sz w:val="18"/>
                          </w:rPr>
                          <w:t> </w:t>
                        </w:r>
                        <w:r>
                          <w:rPr>
                            <w:sz w:val="18"/>
                          </w:rPr>
                          <w:t>및</w:t>
                        </w:r>
                      </w:p>
                    </w:tc>
                    <w:tc>
                      <w:tcPr>
                        <w:tcW w:w="3082" w:type="dxa"/>
                        <w:gridSpan w:val="7"/>
                        <w:vMerge w:val="restart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double" w:sz="1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927" w:type="dxa"/>
                        <w:gridSpan w:val="6"/>
                        <w:vMerge w:val="restart"/>
                        <w:tcBorders>
                          <w:top w:val="single" w:sz="4" w:space="0" w:color="7E7E7E"/>
                          <w:left w:val="double" w:sz="1" w:space="0" w:color="7E7E7E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>
                    <w:trPr>
                      <w:trHeight w:val="216" w:hRule="atLeast"/>
                    </w:trPr>
                    <w:tc>
                      <w:tcPr>
                        <w:tcW w:w="75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356" w:type="dxa"/>
                        <w:tcBorders>
                          <w:top w:val="nil"/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96" w:lineRule="exact"/>
                          <w:ind w:left="39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검사소견</w:t>
                        </w:r>
                      </w:p>
                    </w:tc>
                    <w:tc>
                      <w:tcPr>
                        <w:tcW w:w="3082" w:type="dxa"/>
                        <w:gridSpan w:val="7"/>
                        <w:vMerge/>
                        <w:tcBorders>
                          <w:top w:val="nil"/>
                          <w:left w:val="single" w:sz="4" w:space="0" w:color="7E7E7E"/>
                          <w:bottom w:val="single" w:sz="4" w:space="0" w:color="7E7E7E"/>
                          <w:right w:val="double" w:sz="1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927" w:type="dxa"/>
                        <w:gridSpan w:val="6"/>
                        <w:vMerge/>
                        <w:tcBorders>
                          <w:top w:val="nil"/>
                          <w:left w:val="double" w:sz="1" w:space="0" w:color="7E7E7E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  <w:tr>
                    <w:trPr>
                      <w:trHeight w:val="282" w:hRule="atLeast"/>
                    </w:trPr>
                    <w:tc>
                      <w:tcPr>
                        <w:tcW w:w="750" w:type="dxa"/>
                        <w:vMerge w:val="restart"/>
                        <w:tcBorders>
                          <w:top w:val="nil"/>
                          <w:left w:val="nil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293" w:lineRule="exact" w:before="160"/>
                          <w:ind w:left="7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근로능력</w:t>
                        </w:r>
                      </w:p>
                    </w:tc>
                    <w:tc>
                      <w:tcPr>
                        <w:tcW w:w="1356" w:type="dxa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259" w:lineRule="exact" w:before="4"/>
                          <w:ind w:right="176"/>
                          <w:jc w:val="right"/>
                          <w:rPr>
                            <w:sz w:val="18"/>
                          </w:rPr>
                        </w:pPr>
                        <w:r>
                          <w:rPr>
                            <w:w w:val="95"/>
                            <w:sz w:val="18"/>
                          </w:rPr>
                          <w:t>치료ㆍ투약내용</w:t>
                        </w:r>
                      </w:p>
                    </w:tc>
                    <w:tc>
                      <w:tcPr>
                        <w:tcW w:w="3082" w:type="dxa"/>
                        <w:gridSpan w:val="7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double" w:sz="1" w:space="0" w:color="7E7E7E"/>
                        </w:tcBorders>
                      </w:tcPr>
                      <w:p>
                        <w:pPr>
                          <w:pStyle w:val="TableParagraph"/>
                          <w:spacing w:line="180" w:lineRule="exact" w:before="82"/>
                          <w:ind w:left="123"/>
                          <w:rPr>
                            <w:sz w:val="14"/>
                          </w:rPr>
                        </w:pPr>
                        <w:r>
                          <w:rPr>
                            <w:color w:val="7E7E7E"/>
                            <w:spacing w:val="-12"/>
                            <w:sz w:val="14"/>
                          </w:rPr>
                          <w:t>(구체적인</w:t>
                        </w:r>
                        <w:r>
                          <w:rPr>
                            <w:color w:val="7E7E7E"/>
                            <w:spacing w:val="-43"/>
                            <w:sz w:val="14"/>
                          </w:rPr>
                          <w:t> </w:t>
                        </w:r>
                        <w:r>
                          <w:rPr>
                            <w:color w:val="7E7E7E"/>
                            <w:spacing w:val="-14"/>
                            <w:sz w:val="14"/>
                          </w:rPr>
                          <w:t>치료내용,</w:t>
                        </w:r>
                        <w:r>
                          <w:rPr>
                            <w:color w:val="7E7E7E"/>
                            <w:spacing w:val="-35"/>
                            <w:sz w:val="14"/>
                          </w:rPr>
                          <w:t> </w:t>
                        </w:r>
                        <w:r>
                          <w:rPr>
                            <w:color w:val="7E7E7E"/>
                            <w:spacing w:val="-13"/>
                            <w:sz w:val="14"/>
                          </w:rPr>
                          <w:t>약물명,</w:t>
                        </w:r>
                        <w:r>
                          <w:rPr>
                            <w:color w:val="7E7E7E"/>
                            <w:spacing w:val="-35"/>
                            <w:sz w:val="14"/>
                          </w:rPr>
                          <w:t> </w:t>
                        </w:r>
                        <w:r>
                          <w:rPr>
                            <w:color w:val="7E7E7E"/>
                            <w:spacing w:val="-12"/>
                            <w:sz w:val="14"/>
                          </w:rPr>
                          <w:t>용량,</w:t>
                        </w:r>
                        <w:r>
                          <w:rPr>
                            <w:color w:val="7E7E7E"/>
                            <w:spacing w:val="-35"/>
                            <w:sz w:val="14"/>
                          </w:rPr>
                          <w:t> </w:t>
                        </w:r>
                        <w:r>
                          <w:rPr>
                            <w:color w:val="7E7E7E"/>
                            <w:spacing w:val="-13"/>
                            <w:sz w:val="14"/>
                          </w:rPr>
                          <w:t>복용기간</w:t>
                        </w:r>
                        <w:r>
                          <w:rPr>
                            <w:color w:val="7E7E7E"/>
                            <w:spacing w:val="-43"/>
                            <w:sz w:val="14"/>
                          </w:rPr>
                          <w:t> </w:t>
                        </w:r>
                        <w:r>
                          <w:rPr>
                            <w:color w:val="7E7E7E"/>
                            <w:spacing w:val="-9"/>
                            <w:sz w:val="14"/>
                          </w:rPr>
                          <w:t>등을</w:t>
                        </w:r>
                        <w:r>
                          <w:rPr>
                            <w:color w:val="7E7E7E"/>
                            <w:spacing w:val="-44"/>
                            <w:sz w:val="14"/>
                          </w:rPr>
                          <w:t> </w:t>
                        </w:r>
                        <w:r>
                          <w:rPr>
                            <w:color w:val="7E7E7E"/>
                            <w:spacing w:val="-15"/>
                            <w:sz w:val="14"/>
                          </w:rPr>
                          <w:t>작성합니다)</w:t>
                        </w:r>
                      </w:p>
                    </w:tc>
                    <w:tc>
                      <w:tcPr>
                        <w:tcW w:w="2927" w:type="dxa"/>
                        <w:gridSpan w:val="6"/>
                        <w:tcBorders>
                          <w:top w:val="single" w:sz="4" w:space="0" w:color="7E7E7E"/>
                          <w:left w:val="double" w:sz="1" w:space="0" w:color="7E7E7E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80" w:lineRule="exact" w:before="82"/>
                          <w:ind w:left="80"/>
                          <w:rPr>
                            <w:sz w:val="14"/>
                          </w:rPr>
                        </w:pPr>
                        <w:r>
                          <w:rPr>
                            <w:color w:val="7E7E7E"/>
                            <w:spacing w:val="-14"/>
                            <w:sz w:val="14"/>
                          </w:rPr>
                          <w:t>(구체적인</w:t>
                        </w:r>
                        <w:r>
                          <w:rPr>
                            <w:color w:val="7E7E7E"/>
                            <w:spacing w:val="-50"/>
                            <w:sz w:val="14"/>
                          </w:rPr>
                          <w:t> </w:t>
                        </w:r>
                        <w:r>
                          <w:rPr>
                            <w:color w:val="7E7E7E"/>
                            <w:spacing w:val="-16"/>
                            <w:sz w:val="14"/>
                          </w:rPr>
                          <w:t>치료내용,</w:t>
                        </w:r>
                        <w:r>
                          <w:rPr>
                            <w:color w:val="7E7E7E"/>
                            <w:spacing w:val="-37"/>
                            <w:sz w:val="14"/>
                          </w:rPr>
                          <w:t> </w:t>
                        </w:r>
                        <w:r>
                          <w:rPr>
                            <w:color w:val="7E7E7E"/>
                            <w:spacing w:val="-15"/>
                            <w:sz w:val="14"/>
                          </w:rPr>
                          <w:t>약물명,</w:t>
                        </w:r>
                        <w:r>
                          <w:rPr>
                            <w:color w:val="7E7E7E"/>
                            <w:spacing w:val="-38"/>
                            <w:sz w:val="14"/>
                          </w:rPr>
                          <w:t> </w:t>
                        </w:r>
                        <w:r>
                          <w:rPr>
                            <w:color w:val="7E7E7E"/>
                            <w:spacing w:val="-14"/>
                            <w:sz w:val="14"/>
                          </w:rPr>
                          <w:t>용량,</w:t>
                        </w:r>
                        <w:r>
                          <w:rPr>
                            <w:color w:val="7E7E7E"/>
                            <w:spacing w:val="-38"/>
                            <w:sz w:val="14"/>
                          </w:rPr>
                          <w:t> </w:t>
                        </w:r>
                        <w:r>
                          <w:rPr>
                            <w:color w:val="7E7E7E"/>
                            <w:spacing w:val="-15"/>
                            <w:sz w:val="14"/>
                          </w:rPr>
                          <w:t>복용기간</w:t>
                        </w:r>
                        <w:r>
                          <w:rPr>
                            <w:color w:val="7E7E7E"/>
                            <w:spacing w:val="-49"/>
                            <w:sz w:val="14"/>
                          </w:rPr>
                          <w:t> </w:t>
                        </w:r>
                        <w:r>
                          <w:rPr>
                            <w:color w:val="7E7E7E"/>
                            <w:spacing w:val="-10"/>
                            <w:sz w:val="14"/>
                          </w:rPr>
                          <w:t>등을</w:t>
                        </w:r>
                        <w:r>
                          <w:rPr>
                            <w:color w:val="7E7E7E"/>
                            <w:spacing w:val="-48"/>
                            <w:sz w:val="14"/>
                          </w:rPr>
                          <w:t> </w:t>
                        </w:r>
                        <w:r>
                          <w:rPr>
                            <w:color w:val="7E7E7E"/>
                            <w:spacing w:val="-20"/>
                            <w:sz w:val="14"/>
                          </w:rPr>
                          <w:t>작성합니다)</w:t>
                        </w:r>
                      </w:p>
                    </w:tc>
                  </w:tr>
                  <w:tr>
                    <w:trPr>
                      <w:trHeight w:val="180" w:hRule="atLeast"/>
                    </w:trPr>
                    <w:tc>
                      <w:tcPr>
                        <w:tcW w:w="750" w:type="dxa"/>
                        <w:vMerge/>
                        <w:tcBorders>
                          <w:top w:val="nil"/>
                          <w:left w:val="nil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356" w:type="dxa"/>
                        <w:vMerge w:val="restart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259" w:lineRule="exact" w:before="4"/>
                          <w:ind w:left="21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기타 특이사항</w:t>
                        </w:r>
                      </w:p>
                    </w:tc>
                    <w:tc>
                      <w:tcPr>
                        <w:tcW w:w="3082" w:type="dxa"/>
                        <w:gridSpan w:val="7"/>
                        <w:vMerge w:val="restart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double" w:sz="1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927" w:type="dxa"/>
                        <w:gridSpan w:val="6"/>
                        <w:vMerge w:val="restart"/>
                        <w:tcBorders>
                          <w:top w:val="single" w:sz="4" w:space="0" w:color="7E7E7E"/>
                          <w:left w:val="double" w:sz="1" w:space="0" w:color="7E7E7E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>
                    <w:trPr>
                      <w:trHeight w:val="92" w:hRule="atLeast"/>
                    </w:trPr>
                    <w:tc>
                      <w:tcPr>
                        <w:tcW w:w="750" w:type="dxa"/>
                        <w:vMerge w:val="restart"/>
                        <w:tcBorders>
                          <w:top w:val="nil"/>
                          <w:left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312" w:lineRule="exact"/>
                          <w:ind w:left="7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평가내용</w:t>
                        </w:r>
                      </w:p>
                    </w:tc>
                    <w:tc>
                      <w:tcPr>
                        <w:tcW w:w="1356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3082" w:type="dxa"/>
                        <w:gridSpan w:val="7"/>
                        <w:vMerge/>
                        <w:tcBorders>
                          <w:top w:val="nil"/>
                          <w:left w:val="single" w:sz="4" w:space="0" w:color="7E7E7E"/>
                          <w:bottom w:val="single" w:sz="4" w:space="0" w:color="7E7E7E"/>
                          <w:right w:val="double" w:sz="1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927" w:type="dxa"/>
                        <w:gridSpan w:val="6"/>
                        <w:vMerge/>
                        <w:tcBorders>
                          <w:top w:val="nil"/>
                          <w:left w:val="double" w:sz="1" w:space="0" w:color="7E7E7E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  <w:tr>
                    <w:trPr>
                      <w:trHeight w:val="821" w:hRule="atLeast"/>
                    </w:trPr>
                    <w:tc>
                      <w:tcPr>
                        <w:tcW w:w="750" w:type="dxa"/>
                        <w:vMerge/>
                        <w:tcBorders>
                          <w:top w:val="nil"/>
                          <w:left w:val="nil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356" w:type="dxa"/>
                        <w:tcBorders>
                          <w:top w:val="single" w:sz="4" w:space="0" w:color="7E7E7E"/>
                          <w:left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before="16"/>
                          <w:rPr>
                            <w:sz w:val="11"/>
                          </w:rPr>
                        </w:pPr>
                      </w:p>
                      <w:p>
                        <w:pPr>
                          <w:pStyle w:val="TableParagraph"/>
                          <w:spacing w:line="263" w:lineRule="exact"/>
                          <w:ind w:left="6" w:right="11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향후 치료계획</w:t>
                        </w:r>
                      </w:p>
                      <w:p>
                        <w:pPr>
                          <w:pStyle w:val="TableParagraph"/>
                          <w:spacing w:line="165" w:lineRule="exact"/>
                          <w:ind w:right="35"/>
                          <w:jc w:val="center"/>
                          <w:rPr>
                            <w:sz w:val="12"/>
                          </w:rPr>
                        </w:pPr>
                        <w:r>
                          <w:rPr>
                            <w:spacing w:val="-11"/>
                            <w:sz w:val="12"/>
                          </w:rPr>
                          <w:t>(해당되는 </w:t>
                        </w:r>
                        <w:r>
                          <w:rPr>
                            <w:spacing w:val="-8"/>
                            <w:sz w:val="12"/>
                          </w:rPr>
                          <w:t>곳에 </w:t>
                        </w:r>
                        <w:r>
                          <w:rPr>
                            <w:spacing w:val="-11"/>
                            <w:sz w:val="12"/>
                          </w:rPr>
                          <w:t>√표를 </w:t>
                        </w:r>
                        <w:r>
                          <w:rPr>
                            <w:spacing w:val="-12"/>
                            <w:sz w:val="12"/>
                          </w:rPr>
                          <w:t>합니다)</w:t>
                        </w:r>
                      </w:p>
                    </w:tc>
                    <w:tc>
                      <w:tcPr>
                        <w:tcW w:w="2018" w:type="dxa"/>
                        <w:tcBorders>
                          <w:top w:val="single" w:sz="4" w:space="0" w:color="7E7E7E"/>
                          <w:left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1" w:lineRule="exact"/>
                          <w:ind w:left="56"/>
                          <w:rPr>
                            <w:sz w:val="18"/>
                          </w:rPr>
                        </w:pPr>
                        <w:r>
                          <w:rPr>
                            <w:sz w:val="16"/>
                          </w:rPr>
                          <w:t>① 관찰 필요 </w:t>
                        </w:r>
                        <w:r>
                          <w:rPr>
                            <w:sz w:val="18"/>
                          </w:rPr>
                          <w:t>[ ]</w:t>
                        </w:r>
                      </w:p>
                      <w:p>
                        <w:pPr>
                          <w:pStyle w:val="TableParagraph"/>
                          <w:spacing w:line="199" w:lineRule="exact"/>
                          <w:ind w:left="56" w:right="-15"/>
                          <w:rPr>
                            <w:sz w:val="18"/>
                          </w:rPr>
                        </w:pPr>
                        <w:r>
                          <w:rPr>
                            <w:sz w:val="16"/>
                          </w:rPr>
                          <w:t>②</w:t>
                        </w:r>
                        <w:r>
                          <w:rPr>
                            <w:spacing w:val="-40"/>
                            <w:sz w:val="16"/>
                          </w:rPr>
                          <w:t> </w:t>
                        </w:r>
                        <w:r>
                          <w:rPr>
                            <w:spacing w:val="-10"/>
                            <w:sz w:val="16"/>
                          </w:rPr>
                          <w:t>통원치료나</w:t>
                        </w:r>
                        <w:r>
                          <w:rPr>
                            <w:spacing w:val="-40"/>
                            <w:sz w:val="16"/>
                          </w:rPr>
                          <w:t> </w:t>
                        </w:r>
                        <w:r>
                          <w:rPr>
                            <w:spacing w:val="-9"/>
                            <w:sz w:val="16"/>
                          </w:rPr>
                          <w:t>약물치료</w:t>
                        </w:r>
                        <w:r>
                          <w:rPr>
                            <w:spacing w:val="-41"/>
                            <w:sz w:val="16"/>
                          </w:rPr>
                          <w:t> </w:t>
                        </w:r>
                        <w:r>
                          <w:rPr>
                            <w:spacing w:val="-5"/>
                            <w:sz w:val="16"/>
                          </w:rPr>
                          <w:t>필요</w:t>
                        </w:r>
                        <w:r>
                          <w:rPr>
                            <w:spacing w:val="-40"/>
                            <w:sz w:val="16"/>
                          </w:rPr>
                          <w:t> </w:t>
                        </w:r>
                        <w:r>
                          <w:rPr>
                            <w:sz w:val="18"/>
                          </w:rPr>
                          <w:t>[</w:t>
                        </w:r>
                        <w:r>
                          <w:rPr>
                            <w:spacing w:val="24"/>
                            <w:sz w:val="18"/>
                          </w:rPr>
                          <w:t> </w:t>
                        </w:r>
                        <w:r>
                          <w:rPr>
                            <w:sz w:val="18"/>
                          </w:rPr>
                          <w:t>]</w:t>
                        </w:r>
                      </w:p>
                      <w:p>
                        <w:pPr>
                          <w:pStyle w:val="TableParagraph"/>
                          <w:spacing w:line="198" w:lineRule="exact"/>
                          <w:ind w:left="56"/>
                          <w:rPr>
                            <w:sz w:val="18"/>
                          </w:rPr>
                        </w:pPr>
                        <w:r>
                          <w:rPr>
                            <w:sz w:val="16"/>
                          </w:rPr>
                          <w:t>③</w:t>
                        </w:r>
                        <w:r>
                          <w:rPr>
                            <w:spacing w:val="-41"/>
                            <w:sz w:val="16"/>
                          </w:rPr>
                          <w:t> </w:t>
                        </w:r>
                        <w:r>
                          <w:rPr>
                            <w:spacing w:val="-9"/>
                            <w:sz w:val="16"/>
                          </w:rPr>
                          <w:t>적극적인</w:t>
                        </w:r>
                        <w:r>
                          <w:rPr>
                            <w:spacing w:val="-42"/>
                            <w:sz w:val="16"/>
                          </w:rPr>
                          <w:t> </w:t>
                        </w:r>
                        <w:r>
                          <w:rPr>
                            <w:spacing w:val="-9"/>
                            <w:sz w:val="16"/>
                          </w:rPr>
                          <w:t>입원이나</w:t>
                        </w:r>
                        <w:r>
                          <w:rPr>
                            <w:spacing w:val="-40"/>
                            <w:sz w:val="16"/>
                          </w:rPr>
                          <w:t> </w:t>
                        </w:r>
                        <w:r>
                          <w:rPr>
                            <w:spacing w:val="-6"/>
                            <w:sz w:val="16"/>
                          </w:rPr>
                          <w:t>수술</w:t>
                        </w:r>
                        <w:r>
                          <w:rPr>
                            <w:spacing w:val="-41"/>
                            <w:sz w:val="16"/>
                          </w:rPr>
                          <w:t> </w:t>
                        </w:r>
                        <w:r>
                          <w:rPr>
                            <w:spacing w:val="-6"/>
                            <w:sz w:val="16"/>
                          </w:rPr>
                          <w:t>필요</w:t>
                        </w:r>
                        <w:r>
                          <w:rPr>
                            <w:spacing w:val="-40"/>
                            <w:sz w:val="16"/>
                          </w:rPr>
                          <w:t> </w:t>
                        </w:r>
                        <w:r>
                          <w:rPr>
                            <w:sz w:val="18"/>
                          </w:rPr>
                          <w:t>[</w:t>
                        </w:r>
                      </w:p>
                      <w:p>
                        <w:pPr>
                          <w:pStyle w:val="TableParagraph"/>
                          <w:spacing w:line="184" w:lineRule="exact"/>
                          <w:ind w:left="56"/>
                          <w:rPr>
                            <w:sz w:val="14"/>
                          </w:rPr>
                        </w:pPr>
                        <w:r>
                          <w:rPr>
                            <w:sz w:val="16"/>
                          </w:rPr>
                          <w:t>④ 그 밖의 사항 </w:t>
                        </w:r>
                        <w:r>
                          <w:rPr>
                            <w:sz w:val="18"/>
                          </w:rPr>
                          <w:t>[</w:t>
                        </w:r>
                        <w:r>
                          <w:rPr>
                            <w:sz w:val="14"/>
                          </w:rPr>
                          <w:t>내용 기재:</w:t>
                        </w:r>
                      </w:p>
                    </w:tc>
                    <w:tc>
                      <w:tcPr>
                        <w:tcW w:w="93" w:type="dxa"/>
                        <w:tcBorders>
                          <w:top w:val="single" w:sz="4" w:space="0" w:color="7E7E7E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40" w:type="dxa"/>
                        <w:tcBorders>
                          <w:top w:val="single" w:sz="4" w:space="0" w:color="7E7E7E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4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ind w:left="47"/>
                          <w:rPr>
                            <w:sz w:val="18"/>
                          </w:rPr>
                        </w:pPr>
                        <w:r>
                          <w:rPr>
                            <w:w w:val="77"/>
                            <w:sz w:val="18"/>
                          </w:rPr>
                          <w:t>]</w:t>
                        </w:r>
                      </w:p>
                    </w:tc>
                    <w:tc>
                      <w:tcPr>
                        <w:tcW w:w="112" w:type="dxa"/>
                        <w:tcBorders>
                          <w:top w:val="single" w:sz="4" w:space="0" w:color="7E7E7E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22" w:type="dxa"/>
                        <w:tcBorders>
                          <w:top w:val="single" w:sz="4" w:space="0" w:color="7E7E7E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8" w:type="dxa"/>
                        <w:tcBorders>
                          <w:top w:val="single" w:sz="4" w:space="0" w:color="7E7E7E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39" w:type="dxa"/>
                        <w:tcBorders>
                          <w:top w:val="single" w:sz="4" w:space="0" w:color="7E7E7E"/>
                          <w:left w:val="nil"/>
                          <w:right w:val="double" w:sz="1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rPr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spacing w:line="231" w:lineRule="exact"/>
                          <w:ind w:left="2"/>
                          <w:rPr>
                            <w:sz w:val="18"/>
                          </w:rPr>
                        </w:pPr>
                        <w:r>
                          <w:rPr>
                            <w:w w:val="77"/>
                            <w:sz w:val="18"/>
                          </w:rPr>
                          <w:t>]</w:t>
                        </w:r>
                      </w:p>
                    </w:tc>
                    <w:tc>
                      <w:tcPr>
                        <w:tcW w:w="2088" w:type="dxa"/>
                        <w:tcBorders>
                          <w:top w:val="single" w:sz="4" w:space="0" w:color="7E7E7E"/>
                          <w:left w:val="double" w:sz="1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21" w:lineRule="exact"/>
                          <w:ind w:left="50"/>
                          <w:rPr>
                            <w:sz w:val="18"/>
                          </w:rPr>
                        </w:pPr>
                        <w:r>
                          <w:rPr>
                            <w:sz w:val="16"/>
                          </w:rPr>
                          <w:t>① 관찰 필요 </w:t>
                        </w:r>
                        <w:r>
                          <w:rPr>
                            <w:sz w:val="18"/>
                          </w:rPr>
                          <w:t>[ ]</w:t>
                        </w:r>
                      </w:p>
                      <w:p>
                        <w:pPr>
                          <w:pStyle w:val="TableParagraph"/>
                          <w:spacing w:line="199" w:lineRule="exact"/>
                          <w:ind w:left="50"/>
                          <w:rPr>
                            <w:sz w:val="18"/>
                          </w:rPr>
                        </w:pPr>
                        <w:r>
                          <w:rPr>
                            <w:sz w:val="16"/>
                          </w:rPr>
                          <w:t>②</w:t>
                        </w:r>
                        <w:r>
                          <w:rPr>
                            <w:spacing w:val="-42"/>
                            <w:sz w:val="16"/>
                          </w:rPr>
                          <w:t> </w:t>
                        </w:r>
                        <w:r>
                          <w:rPr>
                            <w:spacing w:val="-9"/>
                            <w:sz w:val="16"/>
                          </w:rPr>
                          <w:t>통원치료나</w:t>
                        </w:r>
                        <w:r>
                          <w:rPr>
                            <w:spacing w:val="-41"/>
                            <w:sz w:val="16"/>
                          </w:rPr>
                          <w:t> </w:t>
                        </w:r>
                        <w:r>
                          <w:rPr>
                            <w:spacing w:val="-8"/>
                            <w:sz w:val="16"/>
                          </w:rPr>
                          <w:t>약물치료</w:t>
                        </w:r>
                        <w:r>
                          <w:rPr>
                            <w:spacing w:val="-40"/>
                            <w:sz w:val="16"/>
                          </w:rPr>
                          <w:t> </w:t>
                        </w:r>
                        <w:r>
                          <w:rPr>
                            <w:spacing w:val="-6"/>
                            <w:sz w:val="16"/>
                          </w:rPr>
                          <w:t>필요</w:t>
                        </w:r>
                        <w:r>
                          <w:rPr>
                            <w:spacing w:val="-40"/>
                            <w:sz w:val="16"/>
                          </w:rPr>
                          <w:t> </w:t>
                        </w:r>
                        <w:r>
                          <w:rPr>
                            <w:sz w:val="18"/>
                          </w:rPr>
                          <w:t>[</w:t>
                        </w:r>
                        <w:r>
                          <w:rPr>
                            <w:spacing w:val="22"/>
                            <w:sz w:val="18"/>
                          </w:rPr>
                          <w:t> </w:t>
                        </w:r>
                        <w:r>
                          <w:rPr>
                            <w:sz w:val="18"/>
                          </w:rPr>
                          <w:t>]</w:t>
                        </w:r>
                      </w:p>
                      <w:p>
                        <w:pPr>
                          <w:pStyle w:val="TableParagraph"/>
                          <w:spacing w:line="198" w:lineRule="exact"/>
                          <w:ind w:left="50"/>
                          <w:rPr>
                            <w:sz w:val="18"/>
                          </w:rPr>
                        </w:pPr>
                        <w:r>
                          <w:rPr>
                            <w:sz w:val="16"/>
                          </w:rPr>
                          <w:t>③</w:t>
                        </w:r>
                        <w:r>
                          <w:rPr>
                            <w:spacing w:val="-42"/>
                            <w:sz w:val="16"/>
                          </w:rPr>
                          <w:t> </w:t>
                        </w:r>
                        <w:r>
                          <w:rPr>
                            <w:spacing w:val="-8"/>
                            <w:sz w:val="16"/>
                          </w:rPr>
                          <w:t>적극적인</w:t>
                        </w:r>
                        <w:r>
                          <w:rPr>
                            <w:spacing w:val="-40"/>
                            <w:sz w:val="16"/>
                          </w:rPr>
                          <w:t> </w:t>
                        </w:r>
                        <w:r>
                          <w:rPr>
                            <w:spacing w:val="-9"/>
                            <w:sz w:val="16"/>
                          </w:rPr>
                          <w:t>입원이나</w:t>
                        </w:r>
                        <w:r>
                          <w:rPr>
                            <w:spacing w:val="-41"/>
                            <w:sz w:val="16"/>
                          </w:rPr>
                          <w:t> </w:t>
                        </w:r>
                        <w:r>
                          <w:rPr>
                            <w:spacing w:val="-6"/>
                            <w:sz w:val="16"/>
                          </w:rPr>
                          <w:t>수술</w:t>
                        </w:r>
                        <w:r>
                          <w:rPr>
                            <w:spacing w:val="-40"/>
                            <w:sz w:val="16"/>
                          </w:rPr>
                          <w:t> </w:t>
                        </w:r>
                        <w:r>
                          <w:rPr>
                            <w:spacing w:val="-6"/>
                            <w:sz w:val="16"/>
                          </w:rPr>
                          <w:t>필요</w:t>
                        </w:r>
                        <w:r>
                          <w:rPr>
                            <w:spacing w:val="-40"/>
                            <w:sz w:val="16"/>
                          </w:rPr>
                          <w:t> </w:t>
                        </w:r>
                        <w:r>
                          <w:rPr>
                            <w:sz w:val="18"/>
                          </w:rPr>
                          <w:t>[</w:t>
                        </w:r>
                      </w:p>
                      <w:p>
                        <w:pPr>
                          <w:pStyle w:val="TableParagraph"/>
                          <w:spacing w:line="184" w:lineRule="exact"/>
                          <w:ind w:left="50"/>
                          <w:rPr>
                            <w:sz w:val="14"/>
                          </w:rPr>
                        </w:pPr>
                        <w:r>
                          <w:rPr>
                            <w:sz w:val="16"/>
                          </w:rPr>
                          <w:t>④ 그 밖의 사항 </w:t>
                        </w:r>
                        <w:r>
                          <w:rPr>
                            <w:sz w:val="18"/>
                          </w:rPr>
                          <w:t>[</w:t>
                        </w:r>
                        <w:r>
                          <w:rPr>
                            <w:sz w:val="14"/>
                          </w:rPr>
                          <w:t>내용 기재:</w:t>
                        </w:r>
                      </w:p>
                    </w:tc>
                    <w:tc>
                      <w:tcPr>
                        <w:tcW w:w="122" w:type="dxa"/>
                        <w:tcBorders>
                          <w:top w:val="single" w:sz="4" w:space="0" w:color="7E7E7E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4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ind w:left="69"/>
                          <w:rPr>
                            <w:sz w:val="18"/>
                          </w:rPr>
                        </w:pPr>
                        <w:r>
                          <w:rPr>
                            <w:w w:val="77"/>
                            <w:sz w:val="18"/>
                          </w:rPr>
                          <w:t>]</w:t>
                        </w:r>
                      </w:p>
                    </w:tc>
                    <w:tc>
                      <w:tcPr>
                        <w:tcW w:w="70" w:type="dxa"/>
                        <w:tcBorders>
                          <w:top w:val="single" w:sz="4" w:space="0" w:color="7E7E7E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23" w:type="dxa"/>
                        <w:tcBorders>
                          <w:top w:val="single" w:sz="4" w:space="0" w:color="7E7E7E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62" w:type="dxa"/>
                        <w:tcBorders>
                          <w:top w:val="single" w:sz="4" w:space="0" w:color="7E7E7E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62" w:type="dxa"/>
                        <w:tcBorders>
                          <w:top w:val="single" w:sz="4" w:space="0" w:color="7E7E7E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rPr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spacing w:line="231" w:lineRule="exact"/>
                          <w:rPr>
                            <w:sz w:val="18"/>
                          </w:rPr>
                        </w:pPr>
                        <w:r>
                          <w:rPr>
                            <w:w w:val="77"/>
                            <w:sz w:val="18"/>
                          </w:rPr>
                          <w:t>]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서 식</w:t>
      </w:r>
    </w:p>
    <w:p>
      <w:pPr>
        <w:pStyle w:val="BodyText"/>
        <w:rPr>
          <w:rFonts w:ascii="바탕"/>
          <w:sz w:val="11"/>
        </w:rPr>
      </w:pPr>
      <w:r>
        <w:rPr/>
        <w:drawing>
          <wp:anchor distT="0" distB="0" distL="0" distR="0" allowOverlap="1" layoutInCell="1" locked="0" behindDoc="0" simplePos="0" relativeHeight="1088">
            <wp:simplePos x="0" y="0"/>
            <wp:positionH relativeFrom="page">
              <wp:posOffset>1689354</wp:posOffset>
            </wp:positionH>
            <wp:positionV relativeFrom="paragraph">
              <wp:posOffset>114718</wp:posOffset>
            </wp:positionV>
            <wp:extent cx="112014" cy="112013"/>
            <wp:effectExtent l="0" t="0" r="0" b="0"/>
            <wp:wrapTopAndBottom/>
            <wp:docPr id="635" name="image7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6" name="image79.png"/>
                    <pic:cNvPicPr/>
                  </pic:nvPicPr>
                  <pic:blipFill>
                    <a:blip r:embed="rId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014" cy="1120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spacing w:before="11"/>
        <w:rPr>
          <w:rFonts w:ascii="바탕"/>
        </w:rPr>
      </w:pPr>
    </w:p>
    <w:tbl>
      <w:tblPr>
        <w:tblW w:w="0" w:type="auto"/>
        <w:jc w:val="left"/>
        <w:tblInd w:w="15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50"/>
        <w:gridCol w:w="1356"/>
        <w:gridCol w:w="3080"/>
        <w:gridCol w:w="988"/>
        <w:gridCol w:w="1935"/>
      </w:tblGrid>
      <w:tr>
        <w:trPr>
          <w:trHeight w:val="282" w:hRule="atLeast"/>
        </w:trPr>
        <w:tc>
          <w:tcPr>
            <w:tcW w:w="750" w:type="dxa"/>
            <w:vMerge w:val="restart"/>
            <w:tcBorders>
              <w:left w:val="nil"/>
              <w:right w:val="single" w:sz="4" w:space="0" w:color="7E7E7E"/>
            </w:tcBorders>
          </w:tcPr>
          <w:p>
            <w:pPr>
              <w:pStyle w:val="TableParagraph"/>
              <w:spacing w:before="8"/>
              <w:rPr>
                <w:rFonts w:ascii="바탕"/>
                <w:sz w:val="26"/>
              </w:rPr>
            </w:pPr>
          </w:p>
          <w:p>
            <w:pPr>
              <w:pStyle w:val="TableParagraph"/>
              <w:ind w:left="73"/>
              <w:rPr>
                <w:sz w:val="20"/>
              </w:rPr>
            </w:pPr>
            <w:r>
              <w:rPr>
                <w:sz w:val="20"/>
              </w:rPr>
              <w:t>발급기관</w:t>
            </w:r>
          </w:p>
        </w:tc>
        <w:tc>
          <w:tcPr>
            <w:tcW w:w="1356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exact" w:before="4"/>
              <w:jc w:val="center"/>
              <w:rPr>
                <w:sz w:val="18"/>
              </w:rPr>
            </w:pPr>
            <w:r>
              <w:rPr>
                <w:sz w:val="18"/>
              </w:rPr>
              <w:t>의료기관명</w:t>
            </w:r>
          </w:p>
        </w:tc>
        <w:tc>
          <w:tcPr>
            <w:tcW w:w="3080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8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exact" w:before="4"/>
              <w:ind w:left="212"/>
              <w:rPr>
                <w:sz w:val="18"/>
              </w:rPr>
            </w:pPr>
            <w:r>
              <w:rPr>
                <w:sz w:val="18"/>
              </w:rPr>
              <w:t>전문과목</w:t>
            </w:r>
          </w:p>
        </w:tc>
        <w:tc>
          <w:tcPr>
            <w:tcW w:w="1935" w:type="dxa"/>
            <w:tcBorders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83" w:hRule="atLeast"/>
        </w:trPr>
        <w:tc>
          <w:tcPr>
            <w:tcW w:w="750" w:type="dxa"/>
            <w:vMerge/>
            <w:tcBorders>
              <w:top w:val="nil"/>
              <w:left w:val="nil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5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60" w:lineRule="exact" w:before="4"/>
              <w:jc w:val="center"/>
              <w:rPr>
                <w:sz w:val="18"/>
              </w:rPr>
            </w:pPr>
            <w:r>
              <w:rPr>
                <w:sz w:val="18"/>
              </w:rPr>
              <w:t>주소</w:t>
            </w:r>
          </w:p>
        </w:tc>
        <w:tc>
          <w:tcPr>
            <w:tcW w:w="308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60" w:lineRule="exact" w:before="4"/>
              <w:ind w:left="212"/>
              <w:rPr>
                <w:sz w:val="18"/>
              </w:rPr>
            </w:pPr>
            <w:r>
              <w:rPr>
                <w:sz w:val="18"/>
              </w:rPr>
              <w:t>전화번호</w:t>
            </w:r>
          </w:p>
        </w:tc>
        <w:tc>
          <w:tcPr>
            <w:tcW w:w="193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01" w:hRule="atLeast"/>
        </w:trPr>
        <w:tc>
          <w:tcPr>
            <w:tcW w:w="750" w:type="dxa"/>
            <w:vMerge/>
            <w:tcBorders>
              <w:top w:val="nil"/>
              <w:left w:val="nil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56" w:type="dxa"/>
            <w:tcBorders>
              <w:top w:val="single" w:sz="4" w:space="0" w:color="7E7E7E"/>
              <w:left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35" w:lineRule="exact"/>
              <w:ind w:left="8"/>
              <w:jc w:val="center"/>
              <w:rPr>
                <w:sz w:val="18"/>
              </w:rPr>
            </w:pPr>
            <w:r>
              <w:rPr>
                <w:sz w:val="18"/>
              </w:rPr>
              <w:t>면허번호</w:t>
            </w:r>
          </w:p>
          <w:p>
            <w:pPr>
              <w:pStyle w:val="TableParagraph"/>
              <w:spacing w:line="147" w:lineRule="exact"/>
              <w:ind w:left="9"/>
              <w:jc w:val="center"/>
              <w:rPr>
                <w:sz w:val="14"/>
              </w:rPr>
            </w:pPr>
            <w:r>
              <w:rPr>
                <w:sz w:val="14"/>
              </w:rPr>
              <w:t>(전문의 자격번호)</w:t>
            </w:r>
          </w:p>
        </w:tc>
        <w:tc>
          <w:tcPr>
            <w:tcW w:w="3080" w:type="dxa"/>
            <w:tcBorders>
              <w:top w:val="single" w:sz="4" w:space="0" w:color="7E7E7E"/>
              <w:left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8" w:type="dxa"/>
            <w:tcBorders>
              <w:top w:val="single" w:sz="4" w:space="0" w:color="7E7E7E"/>
              <w:left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tabs>
                <w:tab w:pos="608" w:val="left" w:leader="none"/>
              </w:tabs>
              <w:spacing w:before="63"/>
              <w:ind w:left="232"/>
              <w:rPr>
                <w:sz w:val="18"/>
              </w:rPr>
            </w:pPr>
            <w:r>
              <w:rPr>
                <w:sz w:val="18"/>
              </w:rPr>
              <w:t>성</w:t>
              <w:tab/>
              <w:t>명</w:t>
            </w:r>
          </w:p>
        </w:tc>
        <w:tc>
          <w:tcPr>
            <w:tcW w:w="1935" w:type="dxa"/>
            <w:tcBorders>
              <w:top w:val="single" w:sz="4" w:space="0" w:color="7E7E7E"/>
              <w:left w:val="single" w:sz="4" w:space="0" w:color="7E7E7E"/>
              <w:right w:val="nil"/>
            </w:tcBorders>
          </w:tcPr>
          <w:p>
            <w:pPr>
              <w:pStyle w:val="TableParagraph"/>
              <w:spacing w:before="93"/>
              <w:ind w:left="1127"/>
              <w:rPr>
                <w:sz w:val="14"/>
              </w:rPr>
            </w:pPr>
            <w:r>
              <w:rPr>
                <w:color w:val="7E7E7E"/>
                <w:spacing w:val="-4"/>
                <w:sz w:val="14"/>
              </w:rPr>
              <w:t>(서명 </w:t>
            </w:r>
            <w:r>
              <w:rPr>
                <w:color w:val="7E7E7E"/>
                <w:spacing w:val="-3"/>
                <w:sz w:val="14"/>
              </w:rPr>
              <w:t>또는</w:t>
            </w:r>
            <w:r>
              <w:rPr>
                <w:color w:val="7E7E7E"/>
                <w:spacing w:val="-58"/>
                <w:sz w:val="14"/>
              </w:rPr>
              <w:t> </w:t>
            </w:r>
            <w:r>
              <w:rPr>
                <w:color w:val="7E7E7E"/>
                <w:spacing w:val="-3"/>
                <w:sz w:val="14"/>
              </w:rPr>
              <w:t>인)</w:t>
            </w:r>
          </w:p>
        </w:tc>
      </w:tr>
    </w:tbl>
    <w:p>
      <w:pPr>
        <w:spacing w:line="281" w:lineRule="exact" w:before="5"/>
        <w:ind w:left="1569" w:right="0" w:firstLine="0"/>
        <w:jc w:val="left"/>
        <w:rPr>
          <w:sz w:val="18"/>
        </w:rPr>
      </w:pPr>
      <w:r>
        <w:rPr>
          <w:w w:val="80"/>
          <w:sz w:val="18"/>
        </w:rPr>
        <w:t>「</w:t>
      </w:r>
      <w:r>
        <w:rPr>
          <w:sz w:val="18"/>
        </w:rPr>
        <w:t>국민기초생활 보장법 시행규칙」 제35조제1항제2호에 따라 위와 같이 근로능력평가용 진단서를 발급합니다.</w:t>
      </w:r>
    </w:p>
    <w:p>
      <w:pPr>
        <w:tabs>
          <w:tab w:pos="8786" w:val="left" w:leader="none"/>
          <w:tab w:pos="9261" w:val="left" w:leader="none"/>
        </w:tabs>
        <w:spacing w:line="249" w:lineRule="exact" w:before="0"/>
        <w:ind w:left="8311" w:right="0" w:firstLine="0"/>
        <w:jc w:val="left"/>
        <w:rPr>
          <w:sz w:val="16"/>
        </w:rPr>
      </w:pPr>
      <w:r>
        <w:rPr/>
        <w:pict>
          <v:group style="position:absolute;margin-left:75.480003pt;margin-top:14.188pt;width:404.6pt;height:28.9pt;mso-position-horizontal-relative:page;mso-position-vertical-relative:paragraph;z-index:-15170048;mso-wrap-distance-left:0;mso-wrap-distance-right:0" coordorigin="1510,284" coordsize="8092,578">
            <v:line style="position:absolute" from="7728,304" to="7728,774" stroked="true" strokeweight="1.98pt" strokecolor="#0000ff">
              <v:stroke dashstyle="solid"/>
            </v:line>
            <v:line style="position:absolute" from="8252,304" to="8252,774" stroked="true" strokeweight="1.98pt" strokecolor="#0000ff">
              <v:stroke dashstyle="solid"/>
            </v:line>
            <v:line style="position:absolute" from="7709,304" to="8273,304" stroked="true" strokeweight="1.98pt" strokecolor="#0000ff">
              <v:stroke dashstyle="solid"/>
            </v:line>
            <v:line style="position:absolute" from="7709,774" to="8273,774" stroked="true" strokeweight="1.98pt" strokecolor="#0000ff">
              <v:stroke dashstyle="solid"/>
            </v:line>
            <v:line style="position:absolute" from="8252,304" to="8252,774" stroked="true" strokeweight="1.98pt" strokecolor="#0000ff">
              <v:stroke dashstyle="solid"/>
            </v:line>
            <v:line style="position:absolute" from="7728,304" to="7728,774" stroked="true" strokeweight="1.98pt" strokecolor="#0000ff">
              <v:stroke dashstyle="solid"/>
            </v:line>
            <v:line style="position:absolute" from="7709,774" to="8273,774" stroked="true" strokeweight="1.98pt" strokecolor="#0000ff">
              <v:stroke dashstyle="solid"/>
            </v:line>
            <v:line style="position:absolute" from="7709,304" to="8273,304" stroked="true" strokeweight="1.98pt" strokecolor="#0000ff">
              <v:stroke dashstyle="solid"/>
            </v:line>
            <v:shape style="position:absolute;left:1509;top:857;width:8092;height:2" coordorigin="1510,858" coordsize="8092,0" path="m1510,858l9601,858m1510,858l9601,858e" filled="false" stroked="true" strokeweight=".36pt" strokecolor="#000000">
              <v:path arrowok="t"/>
              <v:stroke dashstyle="solid"/>
            </v:shape>
            <v:shape style="position:absolute;left:3351;top:428;width:788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rFonts w:ascii="맑은 고딕" w:eastAsia="맑은 고딕" w:hint="eastAsia"/>
                        <w:b/>
                        <w:sz w:val="22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w w:val="85"/>
                        <w:sz w:val="22"/>
                      </w:rPr>
                      <w:t>의료기관</w:t>
                    </w:r>
                  </w:p>
                </w:txbxContent>
              </v:textbox>
              <w10:wrap type="none"/>
            </v:shape>
            <v:shape style="position:absolute;left:7843;top:448;width:304;height:198" type="#_x0000_t202" filled="false" stroked="false">
              <v:textbox inset="0,0,0,0">
                <w:txbxContent>
                  <w:p>
                    <w:pPr>
                      <w:spacing w:line="198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0000FF"/>
                        <w:spacing w:val="-11"/>
                        <w:w w:val="105"/>
                        <w:sz w:val="18"/>
                      </w:rPr>
                      <w:t>직인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sz w:val="16"/>
        </w:rPr>
        <w:t>년</w:t>
        <w:tab/>
        <w:t>월</w:t>
        <w:tab/>
        <w:t>일</w:t>
      </w:r>
    </w:p>
    <w:p>
      <w:pPr>
        <w:spacing w:before="15"/>
        <w:ind w:left="0" w:right="1521" w:firstLine="0"/>
        <w:jc w:val="right"/>
        <w:rPr>
          <w:sz w:val="14"/>
        </w:rPr>
      </w:pPr>
      <w:r>
        <w:rPr>
          <w:w w:val="90"/>
          <w:sz w:val="14"/>
        </w:rPr>
        <w:t>210㎜×297㎜[백상지 80g/㎡]</w:t>
      </w:r>
    </w:p>
    <w:p>
      <w:pPr>
        <w:spacing w:after="0"/>
        <w:jc w:val="right"/>
        <w:rPr>
          <w:sz w:val="14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29440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132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294912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295424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3"/>
        <w:rPr>
          <w:rFonts w:ascii="함초롬돋움"/>
          <w:sz w:val="19"/>
        </w:rPr>
      </w:pPr>
    </w:p>
    <w:p>
      <w:pPr>
        <w:spacing w:before="58"/>
        <w:ind w:left="0" w:right="1636" w:firstLine="0"/>
        <w:jc w:val="right"/>
        <w:rPr>
          <w:sz w:val="16"/>
        </w:rPr>
      </w:pPr>
      <w:r>
        <w:rPr/>
        <w:pict>
          <v:rect style="position:absolute;margin-left:77.940002pt;margin-top:14.851567pt;width:399.660019pt;height:1.98pt;mso-position-horizontal-relative:page;mso-position-vertical-relative:paragraph;z-index:16295936" filled="true" fillcolor="#7e7e7e" stroked="false">
            <v:fill type="solid"/>
            <w10:wrap type="none"/>
          </v:rect>
        </w:pict>
      </w:r>
      <w:r>
        <w:rPr>
          <w:sz w:val="16"/>
        </w:rPr>
        <w:t>(뒤쪽)</w:t>
      </w:r>
    </w:p>
    <w:p>
      <w:pPr>
        <w:pStyle w:val="BodyText"/>
        <w:spacing w:before="9"/>
        <w:rPr>
          <w:sz w:val="15"/>
        </w:rPr>
      </w:pPr>
      <w:r>
        <w:rPr/>
        <w:pict>
          <v:group style="position:absolute;margin-left:77.940002pt;margin-top:14.604147pt;width:399.7pt;height:15.9pt;mso-position-horizontal-relative:page;mso-position-vertical-relative:paragraph;z-index:-15165440;mso-wrap-distance-left:0;mso-wrap-distance-right:0" coordorigin="1559,292" coordsize="7994,318">
            <v:rect style="position:absolute;left:1562;top:311;width:7986;height:294" filled="true" fillcolor="#cbcbcb" stroked="false">
              <v:fill type="solid"/>
            </v:rect>
            <v:rect style="position:absolute;left:1558;top:292;width:7994;height:40" filled="true" fillcolor="#7e7e7e" stroked="false">
              <v:fill type="solid"/>
            </v:rect>
            <v:line style="position:absolute" from="1559,606" to="9552,606" stroked="true" strokeweight=".36pt" strokecolor="#7e7e7e">
              <v:stroke dashstyle="solid"/>
            </v:line>
            <v:shape style="position:absolute;left:1562;top:331;width:7986;height:271" type="#_x0000_t202" filled="false" stroked="false">
              <v:textbox inset="0,0,0,0">
                <w:txbxContent>
                  <w:p>
                    <w:pPr>
                      <w:spacing w:line="271" w:lineRule="exact" w:before="0"/>
                      <w:ind w:left="3528" w:right="3529" w:firstLine="0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유 의 사 항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ListParagraph"/>
        <w:numPr>
          <w:ilvl w:val="0"/>
          <w:numId w:val="155"/>
        </w:numPr>
        <w:tabs>
          <w:tab w:pos="1878" w:val="left" w:leader="none"/>
        </w:tabs>
        <w:spacing w:line="215" w:lineRule="exact" w:before="0" w:after="0"/>
        <w:ind w:left="1878" w:right="0" w:hanging="190"/>
        <w:jc w:val="left"/>
        <w:rPr>
          <w:sz w:val="16"/>
        </w:rPr>
      </w:pPr>
      <w:r>
        <w:rPr>
          <w:sz w:val="16"/>
        </w:rPr>
        <w:t>진단</w:t>
      </w:r>
      <w:r>
        <w:rPr>
          <w:spacing w:val="-26"/>
          <w:sz w:val="16"/>
        </w:rPr>
        <w:t> </w:t>
      </w:r>
      <w:r>
        <w:rPr>
          <w:sz w:val="16"/>
        </w:rPr>
        <w:t>및</w:t>
      </w:r>
      <w:r>
        <w:rPr>
          <w:spacing w:val="-27"/>
          <w:sz w:val="16"/>
        </w:rPr>
        <w:t> </w:t>
      </w:r>
      <w:r>
        <w:rPr>
          <w:spacing w:val="-4"/>
          <w:sz w:val="16"/>
        </w:rPr>
        <w:t>근로능력평가용</w:t>
      </w:r>
      <w:r>
        <w:rPr>
          <w:spacing w:val="-25"/>
          <w:sz w:val="16"/>
        </w:rPr>
        <w:t> </w:t>
      </w:r>
      <w:r>
        <w:rPr>
          <w:spacing w:val="-4"/>
          <w:sz w:val="16"/>
        </w:rPr>
        <w:t>진단서</w:t>
      </w:r>
      <w:r>
        <w:rPr>
          <w:spacing w:val="-26"/>
          <w:sz w:val="16"/>
        </w:rPr>
        <w:t> </w:t>
      </w:r>
      <w:r>
        <w:rPr>
          <w:sz w:val="16"/>
        </w:rPr>
        <w:t>발행</w:t>
      </w:r>
      <w:r>
        <w:rPr>
          <w:spacing w:val="-27"/>
          <w:sz w:val="16"/>
        </w:rPr>
        <w:t> </w:t>
      </w:r>
      <w:r>
        <w:rPr>
          <w:sz w:val="16"/>
        </w:rPr>
        <w:t>시</w:t>
      </w:r>
      <w:r>
        <w:rPr>
          <w:spacing w:val="-25"/>
          <w:sz w:val="16"/>
        </w:rPr>
        <w:t> </w:t>
      </w:r>
      <w:r>
        <w:rPr>
          <w:spacing w:val="-4"/>
          <w:sz w:val="16"/>
        </w:rPr>
        <w:t>진단받는</w:t>
      </w:r>
      <w:r>
        <w:rPr>
          <w:spacing w:val="-26"/>
          <w:sz w:val="16"/>
        </w:rPr>
        <w:t> </w:t>
      </w:r>
      <w:r>
        <w:rPr>
          <w:spacing w:val="-4"/>
          <w:sz w:val="16"/>
        </w:rPr>
        <w:t>사람이</w:t>
      </w:r>
      <w:r>
        <w:rPr>
          <w:spacing w:val="-26"/>
          <w:sz w:val="16"/>
        </w:rPr>
        <w:t> </w:t>
      </w:r>
      <w:r>
        <w:rPr>
          <w:spacing w:val="-4"/>
          <w:sz w:val="16"/>
        </w:rPr>
        <w:t>본인임을</w:t>
      </w:r>
      <w:r>
        <w:rPr>
          <w:spacing w:val="-26"/>
          <w:sz w:val="16"/>
        </w:rPr>
        <w:t> </w:t>
      </w:r>
      <w:r>
        <w:rPr>
          <w:spacing w:val="-4"/>
          <w:sz w:val="16"/>
        </w:rPr>
        <w:t>확인해야</w:t>
      </w:r>
      <w:r>
        <w:rPr>
          <w:spacing w:val="-26"/>
          <w:sz w:val="16"/>
        </w:rPr>
        <w:t> </w:t>
      </w:r>
      <w:r>
        <w:rPr>
          <w:spacing w:val="-5"/>
          <w:sz w:val="16"/>
        </w:rPr>
        <w:t>합니다.</w:t>
      </w:r>
    </w:p>
    <w:p>
      <w:pPr>
        <w:pStyle w:val="ListParagraph"/>
        <w:numPr>
          <w:ilvl w:val="0"/>
          <w:numId w:val="155"/>
        </w:numPr>
        <w:tabs>
          <w:tab w:pos="1878" w:val="left" w:leader="none"/>
        </w:tabs>
        <w:spacing w:line="208" w:lineRule="exact" w:before="0" w:after="0"/>
        <w:ind w:left="1878" w:right="0" w:hanging="190"/>
        <w:jc w:val="left"/>
        <w:rPr>
          <w:sz w:val="16"/>
        </w:rPr>
      </w:pPr>
      <w:r>
        <w:rPr>
          <w:sz w:val="16"/>
        </w:rPr>
        <w:t>진단</w:t>
      </w:r>
      <w:r>
        <w:rPr>
          <w:spacing w:val="-27"/>
          <w:sz w:val="16"/>
        </w:rPr>
        <w:t> </w:t>
      </w:r>
      <w:r>
        <w:rPr>
          <w:spacing w:val="-4"/>
          <w:sz w:val="16"/>
        </w:rPr>
        <w:t>대상자란의</w:t>
      </w:r>
      <w:r>
        <w:rPr>
          <w:spacing w:val="-27"/>
          <w:sz w:val="16"/>
        </w:rPr>
        <w:t> </w:t>
      </w:r>
      <w:r>
        <w:rPr>
          <w:spacing w:val="-4"/>
          <w:sz w:val="16"/>
        </w:rPr>
        <w:t>성명,</w:t>
      </w:r>
      <w:r>
        <w:rPr>
          <w:spacing w:val="-24"/>
          <w:sz w:val="16"/>
        </w:rPr>
        <w:t> </w:t>
      </w:r>
      <w:r>
        <w:rPr>
          <w:spacing w:val="-4"/>
          <w:sz w:val="16"/>
        </w:rPr>
        <w:t>생년월일,</w:t>
      </w:r>
      <w:r>
        <w:rPr>
          <w:spacing w:val="-24"/>
          <w:sz w:val="16"/>
        </w:rPr>
        <w:t> </w:t>
      </w:r>
      <w:r>
        <w:rPr>
          <w:spacing w:val="-4"/>
          <w:sz w:val="16"/>
        </w:rPr>
        <w:t>전화번호,</w:t>
      </w:r>
      <w:r>
        <w:rPr>
          <w:spacing w:val="-24"/>
          <w:sz w:val="16"/>
        </w:rPr>
        <w:t> </w:t>
      </w:r>
      <w:r>
        <w:rPr>
          <w:spacing w:val="-4"/>
          <w:sz w:val="16"/>
        </w:rPr>
        <w:t>주민등록표상의</w:t>
      </w:r>
      <w:r>
        <w:rPr>
          <w:spacing w:val="-28"/>
          <w:sz w:val="16"/>
        </w:rPr>
        <w:t> </w:t>
      </w:r>
      <w:r>
        <w:rPr>
          <w:spacing w:val="-3"/>
          <w:sz w:val="16"/>
        </w:rPr>
        <w:t>주소를</w:t>
      </w:r>
      <w:r>
        <w:rPr>
          <w:spacing w:val="-27"/>
          <w:sz w:val="16"/>
        </w:rPr>
        <w:t> </w:t>
      </w:r>
      <w:r>
        <w:rPr>
          <w:spacing w:val="-3"/>
          <w:sz w:val="16"/>
        </w:rPr>
        <w:t>반드시</w:t>
      </w:r>
      <w:r>
        <w:rPr>
          <w:spacing w:val="-28"/>
          <w:sz w:val="16"/>
        </w:rPr>
        <w:t> </w:t>
      </w:r>
      <w:r>
        <w:rPr>
          <w:spacing w:val="-4"/>
          <w:sz w:val="16"/>
        </w:rPr>
        <w:t>기재하시기</w:t>
      </w:r>
      <w:r>
        <w:rPr>
          <w:spacing w:val="-27"/>
          <w:sz w:val="16"/>
        </w:rPr>
        <w:t> </w:t>
      </w:r>
      <w:r>
        <w:rPr>
          <w:spacing w:val="-4"/>
          <w:sz w:val="16"/>
        </w:rPr>
        <w:t>바랍니다.</w:t>
      </w:r>
    </w:p>
    <w:p>
      <w:pPr>
        <w:pStyle w:val="ListParagraph"/>
        <w:numPr>
          <w:ilvl w:val="0"/>
          <w:numId w:val="155"/>
        </w:numPr>
        <w:tabs>
          <w:tab w:pos="1878" w:val="left" w:leader="none"/>
        </w:tabs>
        <w:spacing w:line="208" w:lineRule="exact" w:before="0" w:after="0"/>
        <w:ind w:left="1878" w:right="0" w:hanging="190"/>
        <w:jc w:val="left"/>
        <w:rPr>
          <w:sz w:val="16"/>
        </w:rPr>
      </w:pPr>
      <w:r>
        <w:rPr>
          <w:spacing w:val="-6"/>
          <w:sz w:val="16"/>
        </w:rPr>
        <w:t>진단대상자란</w:t>
      </w:r>
      <w:r>
        <w:rPr>
          <w:spacing w:val="-37"/>
          <w:sz w:val="16"/>
        </w:rPr>
        <w:t> </w:t>
      </w:r>
      <w:r>
        <w:rPr>
          <w:sz w:val="16"/>
        </w:rPr>
        <w:t>및</w:t>
      </w:r>
      <w:r>
        <w:rPr>
          <w:spacing w:val="-36"/>
          <w:sz w:val="16"/>
        </w:rPr>
        <w:t> </w:t>
      </w:r>
      <w:r>
        <w:rPr>
          <w:spacing w:val="-6"/>
          <w:sz w:val="16"/>
        </w:rPr>
        <w:t>근로능력</w:t>
      </w:r>
      <w:r>
        <w:rPr>
          <w:spacing w:val="-35"/>
          <w:sz w:val="16"/>
        </w:rPr>
        <w:t> </w:t>
      </w:r>
      <w:r>
        <w:rPr>
          <w:spacing w:val="-7"/>
          <w:sz w:val="16"/>
        </w:rPr>
        <w:t>평가내용란을</w:t>
      </w:r>
      <w:r>
        <w:rPr>
          <w:spacing w:val="-36"/>
          <w:sz w:val="16"/>
        </w:rPr>
        <w:t> </w:t>
      </w:r>
      <w:r>
        <w:rPr>
          <w:spacing w:val="-6"/>
          <w:sz w:val="16"/>
        </w:rPr>
        <w:t>투명테이프</w:t>
      </w:r>
      <w:r>
        <w:rPr>
          <w:spacing w:val="-36"/>
          <w:sz w:val="16"/>
        </w:rPr>
        <w:t> </w:t>
      </w:r>
      <w:r>
        <w:rPr>
          <w:spacing w:val="-6"/>
          <w:sz w:val="16"/>
        </w:rPr>
        <w:t>처리하여</w:t>
      </w:r>
      <w:r>
        <w:rPr>
          <w:spacing w:val="-35"/>
          <w:sz w:val="16"/>
        </w:rPr>
        <w:t> </w:t>
      </w:r>
      <w:r>
        <w:rPr>
          <w:spacing w:val="-6"/>
          <w:sz w:val="16"/>
        </w:rPr>
        <w:t>발급하되,</w:t>
      </w:r>
      <w:r>
        <w:rPr>
          <w:spacing w:val="-31"/>
          <w:sz w:val="16"/>
        </w:rPr>
        <w:t> </w:t>
      </w:r>
      <w:r>
        <w:rPr>
          <w:spacing w:val="-6"/>
          <w:sz w:val="16"/>
        </w:rPr>
        <w:t>부득이한</w:t>
      </w:r>
      <w:r>
        <w:rPr>
          <w:spacing w:val="-36"/>
          <w:sz w:val="16"/>
        </w:rPr>
        <w:t> </w:t>
      </w:r>
      <w:r>
        <w:rPr>
          <w:spacing w:val="-4"/>
          <w:sz w:val="16"/>
        </w:rPr>
        <w:t>경우</w:t>
      </w:r>
      <w:r>
        <w:rPr>
          <w:spacing w:val="-36"/>
          <w:sz w:val="16"/>
        </w:rPr>
        <w:t> </w:t>
      </w:r>
      <w:r>
        <w:rPr>
          <w:spacing w:val="-5"/>
          <w:sz w:val="16"/>
        </w:rPr>
        <w:t>봉투의</w:t>
      </w:r>
      <w:r>
        <w:rPr>
          <w:spacing w:val="-36"/>
          <w:sz w:val="16"/>
        </w:rPr>
        <w:t> </w:t>
      </w:r>
      <w:r>
        <w:rPr>
          <w:spacing w:val="-6"/>
          <w:sz w:val="16"/>
        </w:rPr>
        <w:t>봉합부분에</w:t>
      </w:r>
      <w:r>
        <w:rPr>
          <w:spacing w:val="-36"/>
          <w:sz w:val="16"/>
        </w:rPr>
        <w:t> </w:t>
      </w:r>
      <w:r>
        <w:rPr>
          <w:spacing w:val="-6"/>
          <w:sz w:val="16"/>
        </w:rPr>
        <w:t>의료기관의</w:t>
      </w:r>
      <w:r>
        <w:rPr>
          <w:spacing w:val="-36"/>
          <w:sz w:val="16"/>
        </w:rPr>
        <w:t> </w:t>
      </w:r>
      <w:r>
        <w:rPr>
          <w:spacing w:val="-5"/>
          <w:sz w:val="16"/>
        </w:rPr>
        <w:t>간인을</w:t>
      </w:r>
      <w:r>
        <w:rPr>
          <w:spacing w:val="-36"/>
          <w:sz w:val="16"/>
        </w:rPr>
        <w:t> </w:t>
      </w:r>
      <w:r>
        <w:rPr>
          <w:spacing w:val="-6"/>
          <w:sz w:val="16"/>
        </w:rPr>
        <w:t>찍습니다.</w:t>
      </w:r>
    </w:p>
    <w:p>
      <w:pPr>
        <w:pStyle w:val="ListParagraph"/>
        <w:numPr>
          <w:ilvl w:val="0"/>
          <w:numId w:val="155"/>
        </w:numPr>
        <w:tabs>
          <w:tab w:pos="1888" w:val="left" w:leader="none"/>
        </w:tabs>
        <w:spacing w:line="192" w:lineRule="auto" w:before="9" w:after="0"/>
        <w:ind w:left="1887" w:right="1636" w:hanging="200"/>
        <w:jc w:val="left"/>
        <w:rPr>
          <w:sz w:val="16"/>
        </w:rPr>
      </w:pPr>
      <w:r>
        <w:rPr>
          <w:spacing w:val="-7"/>
          <w:sz w:val="16"/>
        </w:rPr>
        <w:t>근로능력</w:t>
      </w:r>
      <w:r>
        <w:rPr>
          <w:spacing w:val="-62"/>
          <w:sz w:val="16"/>
        </w:rPr>
        <w:t> </w:t>
      </w:r>
      <w:r>
        <w:rPr>
          <w:spacing w:val="-8"/>
          <w:sz w:val="16"/>
        </w:rPr>
        <w:t>평가내용란은</w:t>
      </w:r>
      <w:r>
        <w:rPr>
          <w:spacing w:val="-61"/>
          <w:sz w:val="16"/>
        </w:rPr>
        <w:t> </w:t>
      </w:r>
      <w:r>
        <w:rPr>
          <w:spacing w:val="-5"/>
          <w:w w:val="80"/>
          <w:sz w:val="16"/>
        </w:rPr>
        <w:t>「</w:t>
      </w:r>
      <w:r>
        <w:rPr>
          <w:spacing w:val="-8"/>
          <w:sz w:val="16"/>
        </w:rPr>
        <w:t>국민기초생활</w:t>
      </w:r>
      <w:r>
        <w:rPr>
          <w:spacing w:val="-61"/>
          <w:sz w:val="16"/>
        </w:rPr>
        <w:t> </w:t>
      </w:r>
      <w:r>
        <w:rPr>
          <w:spacing w:val="-7"/>
          <w:sz w:val="16"/>
        </w:rPr>
        <w:t>보장법</w:t>
      </w:r>
      <w:r>
        <w:rPr>
          <w:spacing w:val="-61"/>
          <w:sz w:val="16"/>
        </w:rPr>
        <w:t> </w:t>
      </w:r>
      <w:r>
        <w:rPr>
          <w:spacing w:val="-10"/>
          <w:sz w:val="16"/>
        </w:rPr>
        <w:t>시행령</w:t>
      </w:r>
      <w:r>
        <w:rPr>
          <w:spacing w:val="-30"/>
          <w:sz w:val="16"/>
        </w:rPr>
        <w:t>」 </w:t>
      </w:r>
      <w:r>
        <w:rPr>
          <w:spacing w:val="-8"/>
          <w:sz w:val="16"/>
        </w:rPr>
        <w:t>제7조제4항에</w:t>
      </w:r>
      <w:r>
        <w:rPr>
          <w:spacing w:val="-61"/>
          <w:sz w:val="16"/>
        </w:rPr>
        <w:t> </w:t>
      </w:r>
      <w:r>
        <w:rPr>
          <w:spacing w:val="-5"/>
          <w:sz w:val="16"/>
        </w:rPr>
        <w:t>따라</w:t>
      </w:r>
      <w:r>
        <w:rPr>
          <w:spacing w:val="-62"/>
          <w:sz w:val="16"/>
        </w:rPr>
        <w:t> </w:t>
      </w:r>
      <w:r>
        <w:rPr>
          <w:spacing w:val="-9"/>
          <w:sz w:val="16"/>
        </w:rPr>
        <w:t>보건복지부장관이</w:t>
      </w:r>
      <w:r>
        <w:rPr>
          <w:spacing w:val="-61"/>
          <w:sz w:val="16"/>
        </w:rPr>
        <w:t> </w:t>
      </w:r>
      <w:r>
        <w:rPr>
          <w:spacing w:val="-7"/>
          <w:sz w:val="16"/>
        </w:rPr>
        <w:t>고시하는</w:t>
      </w:r>
      <w:r>
        <w:rPr>
          <w:spacing w:val="-61"/>
          <w:sz w:val="16"/>
        </w:rPr>
        <w:t> </w:t>
      </w:r>
      <w:r>
        <w:rPr>
          <w:spacing w:val="-7"/>
          <w:sz w:val="16"/>
        </w:rPr>
        <w:t>의학적</w:t>
      </w:r>
      <w:r>
        <w:rPr>
          <w:spacing w:val="-61"/>
          <w:sz w:val="16"/>
        </w:rPr>
        <w:t> </w:t>
      </w:r>
      <w:r>
        <w:rPr>
          <w:spacing w:val="-8"/>
          <w:sz w:val="16"/>
        </w:rPr>
        <w:t>평가기준에</w:t>
      </w:r>
      <w:r>
        <w:rPr>
          <w:spacing w:val="-61"/>
          <w:sz w:val="16"/>
        </w:rPr>
        <w:t> </w:t>
      </w:r>
      <w:r>
        <w:rPr>
          <w:spacing w:val="-5"/>
          <w:sz w:val="16"/>
        </w:rPr>
        <w:t>따라</w:t>
      </w:r>
      <w:r>
        <w:rPr>
          <w:spacing w:val="-61"/>
          <w:sz w:val="16"/>
        </w:rPr>
        <w:t> </w:t>
      </w:r>
      <w:r>
        <w:rPr>
          <w:spacing w:val="-10"/>
          <w:sz w:val="16"/>
        </w:rPr>
        <w:t>기재하고, </w:t>
      </w:r>
      <w:r>
        <w:rPr>
          <w:spacing w:val="-7"/>
          <w:sz w:val="16"/>
        </w:rPr>
        <w:t>진단한</w:t>
      </w:r>
      <w:r>
        <w:rPr>
          <w:spacing w:val="-45"/>
          <w:sz w:val="16"/>
        </w:rPr>
        <w:t> </w:t>
      </w:r>
      <w:r>
        <w:rPr>
          <w:spacing w:val="-7"/>
          <w:sz w:val="16"/>
        </w:rPr>
        <w:t>질병과</w:t>
      </w:r>
      <w:r>
        <w:rPr>
          <w:spacing w:val="-45"/>
          <w:sz w:val="16"/>
        </w:rPr>
        <w:t> </w:t>
      </w:r>
      <w:r>
        <w:rPr>
          <w:spacing w:val="-7"/>
          <w:sz w:val="16"/>
        </w:rPr>
        <w:t>관련된</w:t>
      </w:r>
      <w:r>
        <w:rPr>
          <w:spacing w:val="-44"/>
          <w:sz w:val="16"/>
        </w:rPr>
        <w:t> </w:t>
      </w:r>
      <w:r>
        <w:rPr>
          <w:spacing w:val="-5"/>
          <w:sz w:val="16"/>
        </w:rPr>
        <w:t>주요</w:t>
      </w:r>
      <w:r>
        <w:rPr>
          <w:spacing w:val="-45"/>
          <w:sz w:val="16"/>
        </w:rPr>
        <w:t> </w:t>
      </w:r>
      <w:r>
        <w:rPr>
          <w:spacing w:val="-5"/>
          <w:sz w:val="16"/>
        </w:rPr>
        <w:t>증상</w:t>
      </w:r>
      <w:r>
        <w:rPr>
          <w:spacing w:val="-45"/>
          <w:sz w:val="16"/>
        </w:rPr>
        <w:t> </w:t>
      </w:r>
      <w:r>
        <w:rPr>
          <w:sz w:val="16"/>
        </w:rPr>
        <w:t>및</w:t>
      </w:r>
      <w:r>
        <w:rPr>
          <w:spacing w:val="-44"/>
          <w:sz w:val="16"/>
        </w:rPr>
        <w:t> </w:t>
      </w:r>
      <w:r>
        <w:rPr>
          <w:spacing w:val="-5"/>
          <w:sz w:val="16"/>
        </w:rPr>
        <w:t>발현</w:t>
      </w:r>
      <w:r>
        <w:rPr>
          <w:spacing w:val="-46"/>
          <w:sz w:val="16"/>
        </w:rPr>
        <w:t> </w:t>
      </w:r>
      <w:r>
        <w:rPr>
          <w:spacing w:val="-6"/>
          <w:sz w:val="16"/>
        </w:rPr>
        <w:t>횟수</w:t>
      </w:r>
      <w:r>
        <w:rPr>
          <w:spacing w:val="-23"/>
          <w:sz w:val="16"/>
        </w:rPr>
        <w:t>, </w:t>
      </w:r>
      <w:r>
        <w:rPr>
          <w:spacing w:val="-7"/>
          <w:sz w:val="16"/>
        </w:rPr>
        <w:t>검사명</w:t>
      </w:r>
      <w:r>
        <w:rPr>
          <w:spacing w:val="-45"/>
          <w:sz w:val="16"/>
        </w:rPr>
        <w:t> </w:t>
      </w:r>
      <w:r>
        <w:rPr>
          <w:sz w:val="16"/>
        </w:rPr>
        <w:t>및</w:t>
      </w:r>
      <w:r>
        <w:rPr>
          <w:spacing w:val="-45"/>
          <w:sz w:val="16"/>
        </w:rPr>
        <w:t> </w:t>
      </w:r>
      <w:r>
        <w:rPr>
          <w:spacing w:val="-8"/>
          <w:sz w:val="16"/>
        </w:rPr>
        <w:t>검사소견</w:t>
      </w:r>
      <w:r>
        <w:rPr>
          <w:spacing w:val="-24"/>
          <w:sz w:val="16"/>
        </w:rPr>
        <w:t>, </w:t>
      </w:r>
      <w:r>
        <w:rPr>
          <w:spacing w:val="-5"/>
          <w:sz w:val="16"/>
        </w:rPr>
        <w:t>치료</w:t>
      </w:r>
      <w:r>
        <w:rPr>
          <w:spacing w:val="-44"/>
          <w:sz w:val="16"/>
        </w:rPr>
        <w:t> </w:t>
      </w:r>
      <w:r>
        <w:rPr>
          <w:sz w:val="16"/>
        </w:rPr>
        <w:t>및</w:t>
      </w:r>
      <w:r>
        <w:rPr>
          <w:spacing w:val="-45"/>
          <w:sz w:val="16"/>
        </w:rPr>
        <w:t> </w:t>
      </w:r>
      <w:r>
        <w:rPr>
          <w:spacing w:val="-8"/>
          <w:sz w:val="16"/>
        </w:rPr>
        <w:t>투약내용</w:t>
      </w:r>
      <w:r>
        <w:rPr>
          <w:spacing w:val="-24"/>
          <w:sz w:val="16"/>
        </w:rPr>
        <w:t>, </w:t>
      </w:r>
      <w:r>
        <w:rPr>
          <w:sz w:val="16"/>
        </w:rPr>
        <w:t>그</w:t>
      </w:r>
      <w:r>
        <w:rPr>
          <w:spacing w:val="-45"/>
          <w:sz w:val="16"/>
        </w:rPr>
        <w:t> </w:t>
      </w:r>
      <w:r>
        <w:rPr>
          <w:spacing w:val="-5"/>
          <w:sz w:val="16"/>
        </w:rPr>
        <w:t>밖의</w:t>
      </w:r>
      <w:r>
        <w:rPr>
          <w:spacing w:val="-44"/>
          <w:sz w:val="16"/>
        </w:rPr>
        <w:t> </w:t>
      </w:r>
      <w:r>
        <w:rPr>
          <w:spacing w:val="-7"/>
          <w:sz w:val="16"/>
        </w:rPr>
        <w:t>특이사항</w:t>
      </w:r>
      <w:r>
        <w:rPr>
          <w:spacing w:val="-46"/>
          <w:sz w:val="16"/>
        </w:rPr>
        <w:t> </w:t>
      </w:r>
      <w:r>
        <w:rPr>
          <w:spacing w:val="-5"/>
          <w:sz w:val="16"/>
        </w:rPr>
        <w:t>등을</w:t>
      </w:r>
      <w:r>
        <w:rPr>
          <w:spacing w:val="-44"/>
          <w:sz w:val="16"/>
        </w:rPr>
        <w:t> </w:t>
      </w:r>
      <w:r>
        <w:rPr>
          <w:spacing w:val="-7"/>
          <w:sz w:val="16"/>
        </w:rPr>
        <w:t>상세히</w:t>
      </w:r>
      <w:r>
        <w:rPr>
          <w:spacing w:val="-45"/>
          <w:sz w:val="16"/>
        </w:rPr>
        <w:t> </w:t>
      </w:r>
      <w:r>
        <w:rPr>
          <w:spacing w:val="-7"/>
          <w:sz w:val="16"/>
        </w:rPr>
        <w:t>기재해야</w:t>
      </w:r>
      <w:r>
        <w:rPr>
          <w:spacing w:val="-45"/>
          <w:sz w:val="16"/>
        </w:rPr>
        <w:t> </w:t>
      </w:r>
      <w:r>
        <w:rPr>
          <w:spacing w:val="-7"/>
          <w:sz w:val="16"/>
        </w:rPr>
        <w:t>합니다.</w:t>
      </w:r>
    </w:p>
    <w:p>
      <w:pPr>
        <w:pStyle w:val="ListParagraph"/>
        <w:numPr>
          <w:ilvl w:val="0"/>
          <w:numId w:val="155"/>
        </w:numPr>
        <w:tabs>
          <w:tab w:pos="1878" w:val="left" w:leader="none"/>
        </w:tabs>
        <w:spacing w:line="198" w:lineRule="exact" w:before="0" w:after="0"/>
        <w:ind w:left="1878" w:right="0" w:hanging="190"/>
        <w:jc w:val="left"/>
        <w:rPr>
          <w:sz w:val="16"/>
        </w:rPr>
      </w:pPr>
      <w:r>
        <w:rPr>
          <w:spacing w:val="-4"/>
          <w:sz w:val="16"/>
        </w:rPr>
        <w:t>근로능력평가용</w:t>
      </w:r>
      <w:r>
        <w:rPr>
          <w:spacing w:val="-29"/>
          <w:sz w:val="16"/>
        </w:rPr>
        <w:t> </w:t>
      </w:r>
      <w:r>
        <w:rPr>
          <w:spacing w:val="-4"/>
          <w:sz w:val="16"/>
        </w:rPr>
        <w:t>진단서에</w:t>
      </w:r>
      <w:r>
        <w:rPr>
          <w:spacing w:val="-29"/>
          <w:sz w:val="16"/>
        </w:rPr>
        <w:t> </w:t>
      </w:r>
      <w:r>
        <w:rPr>
          <w:spacing w:val="-4"/>
          <w:sz w:val="16"/>
        </w:rPr>
        <w:t>기재한</w:t>
      </w:r>
      <w:r>
        <w:rPr>
          <w:spacing w:val="-29"/>
          <w:sz w:val="16"/>
        </w:rPr>
        <w:t> </w:t>
      </w:r>
      <w:r>
        <w:rPr>
          <w:spacing w:val="-3"/>
          <w:sz w:val="16"/>
        </w:rPr>
        <w:t>상세</w:t>
      </w:r>
      <w:r>
        <w:rPr>
          <w:spacing w:val="-29"/>
          <w:sz w:val="16"/>
        </w:rPr>
        <w:t> </w:t>
      </w:r>
      <w:r>
        <w:rPr>
          <w:spacing w:val="-4"/>
          <w:sz w:val="16"/>
        </w:rPr>
        <w:t>질병명과</w:t>
      </w:r>
      <w:r>
        <w:rPr>
          <w:spacing w:val="-29"/>
          <w:sz w:val="16"/>
        </w:rPr>
        <w:t> </w:t>
      </w:r>
      <w:r>
        <w:rPr>
          <w:spacing w:val="-3"/>
          <w:sz w:val="16"/>
        </w:rPr>
        <w:t>주요</w:t>
      </w:r>
      <w:r>
        <w:rPr>
          <w:spacing w:val="-29"/>
          <w:sz w:val="16"/>
        </w:rPr>
        <w:t> </w:t>
      </w:r>
      <w:r>
        <w:rPr>
          <w:spacing w:val="-4"/>
          <w:sz w:val="16"/>
        </w:rPr>
        <w:t>증상,</w:t>
      </w:r>
      <w:r>
        <w:rPr>
          <w:spacing w:val="-27"/>
          <w:sz w:val="16"/>
        </w:rPr>
        <w:t> </w:t>
      </w:r>
      <w:r>
        <w:rPr>
          <w:sz w:val="16"/>
        </w:rPr>
        <w:t>치료</w:t>
      </w:r>
      <w:r>
        <w:rPr>
          <w:spacing w:val="-29"/>
          <w:sz w:val="16"/>
        </w:rPr>
        <w:t> </w:t>
      </w:r>
      <w:r>
        <w:rPr>
          <w:sz w:val="16"/>
        </w:rPr>
        <w:t>및</w:t>
      </w:r>
      <w:r>
        <w:rPr>
          <w:spacing w:val="-29"/>
          <w:sz w:val="16"/>
        </w:rPr>
        <w:t> </w:t>
      </w:r>
      <w:r>
        <w:rPr>
          <w:spacing w:val="-4"/>
          <w:sz w:val="16"/>
        </w:rPr>
        <w:t>투약내용</w:t>
      </w:r>
      <w:r>
        <w:rPr>
          <w:spacing w:val="-29"/>
          <w:sz w:val="16"/>
        </w:rPr>
        <w:t> </w:t>
      </w:r>
      <w:r>
        <w:rPr>
          <w:spacing w:val="-3"/>
          <w:sz w:val="16"/>
        </w:rPr>
        <w:t>등은</w:t>
      </w:r>
      <w:r>
        <w:rPr>
          <w:spacing w:val="-29"/>
          <w:sz w:val="16"/>
        </w:rPr>
        <w:t> </w:t>
      </w:r>
      <w:r>
        <w:rPr>
          <w:spacing w:val="-4"/>
          <w:sz w:val="16"/>
        </w:rPr>
        <w:t>진료기록지의</w:t>
      </w:r>
      <w:r>
        <w:rPr>
          <w:spacing w:val="-29"/>
          <w:sz w:val="16"/>
        </w:rPr>
        <w:t> </w:t>
      </w:r>
      <w:r>
        <w:rPr>
          <w:spacing w:val="-4"/>
          <w:sz w:val="16"/>
        </w:rPr>
        <w:t>내용과</w:t>
      </w:r>
      <w:r>
        <w:rPr>
          <w:spacing w:val="-29"/>
          <w:sz w:val="16"/>
        </w:rPr>
        <w:t> </w:t>
      </w:r>
      <w:r>
        <w:rPr>
          <w:spacing w:val="-4"/>
          <w:sz w:val="16"/>
        </w:rPr>
        <w:t>일치해야</w:t>
      </w:r>
      <w:r>
        <w:rPr>
          <w:spacing w:val="-29"/>
          <w:sz w:val="16"/>
        </w:rPr>
        <w:t> </w:t>
      </w:r>
      <w:r>
        <w:rPr>
          <w:spacing w:val="-5"/>
          <w:sz w:val="16"/>
        </w:rPr>
        <w:t>합니다.</w:t>
      </w:r>
    </w:p>
    <w:p>
      <w:pPr>
        <w:pStyle w:val="ListParagraph"/>
        <w:numPr>
          <w:ilvl w:val="0"/>
          <w:numId w:val="155"/>
        </w:numPr>
        <w:tabs>
          <w:tab w:pos="1878" w:val="left" w:leader="none"/>
        </w:tabs>
        <w:spacing w:line="208" w:lineRule="exact" w:before="0" w:after="0"/>
        <w:ind w:left="1878" w:right="0" w:hanging="190"/>
        <w:jc w:val="left"/>
        <w:rPr>
          <w:sz w:val="16"/>
        </w:rPr>
      </w:pPr>
      <w:r>
        <w:rPr>
          <w:spacing w:val="-3"/>
          <w:sz w:val="16"/>
        </w:rPr>
        <w:t>직인이</w:t>
      </w:r>
      <w:r>
        <w:rPr>
          <w:spacing w:val="-28"/>
          <w:sz w:val="16"/>
        </w:rPr>
        <w:t> </w:t>
      </w:r>
      <w:r>
        <w:rPr>
          <w:sz w:val="16"/>
        </w:rPr>
        <w:t>없는</w:t>
      </w:r>
      <w:r>
        <w:rPr>
          <w:spacing w:val="-26"/>
          <w:sz w:val="16"/>
        </w:rPr>
        <w:t> </w:t>
      </w:r>
      <w:r>
        <w:rPr>
          <w:spacing w:val="-4"/>
          <w:sz w:val="16"/>
        </w:rPr>
        <w:t>병원은</w:t>
      </w:r>
      <w:r>
        <w:rPr>
          <w:spacing w:val="-26"/>
          <w:sz w:val="16"/>
        </w:rPr>
        <w:t> </w:t>
      </w:r>
      <w:r>
        <w:rPr>
          <w:spacing w:val="-4"/>
          <w:sz w:val="16"/>
        </w:rPr>
        <w:t>직인란에</w:t>
      </w:r>
      <w:r>
        <w:rPr>
          <w:spacing w:val="-27"/>
          <w:sz w:val="16"/>
        </w:rPr>
        <w:t> </w:t>
      </w:r>
      <w:r>
        <w:rPr>
          <w:spacing w:val="-3"/>
          <w:sz w:val="16"/>
        </w:rPr>
        <w:t>의사의</w:t>
      </w:r>
      <w:r>
        <w:rPr>
          <w:spacing w:val="-27"/>
          <w:sz w:val="16"/>
        </w:rPr>
        <w:t> </w:t>
      </w:r>
      <w:r>
        <w:rPr>
          <w:sz w:val="16"/>
        </w:rPr>
        <w:t>개인</w:t>
      </w:r>
      <w:r>
        <w:rPr>
          <w:spacing w:val="-26"/>
          <w:sz w:val="16"/>
        </w:rPr>
        <w:t> </w:t>
      </w:r>
      <w:r>
        <w:rPr>
          <w:spacing w:val="-4"/>
          <w:sz w:val="16"/>
        </w:rPr>
        <w:t>도장을</w:t>
      </w:r>
      <w:r>
        <w:rPr>
          <w:spacing w:val="-26"/>
          <w:sz w:val="16"/>
        </w:rPr>
        <w:t> </w:t>
      </w:r>
      <w:r>
        <w:rPr>
          <w:spacing w:val="-4"/>
          <w:sz w:val="16"/>
        </w:rPr>
        <w:t>날인하거나</w:t>
      </w:r>
      <w:r>
        <w:rPr>
          <w:spacing w:val="-26"/>
          <w:sz w:val="16"/>
        </w:rPr>
        <w:t> </w:t>
      </w:r>
      <w:r>
        <w:rPr>
          <w:spacing w:val="-4"/>
          <w:sz w:val="16"/>
        </w:rPr>
        <w:t>의사의</w:t>
      </w:r>
      <w:r>
        <w:rPr>
          <w:spacing w:val="-26"/>
          <w:sz w:val="16"/>
        </w:rPr>
        <w:t> </w:t>
      </w:r>
      <w:r>
        <w:rPr>
          <w:spacing w:val="-4"/>
          <w:sz w:val="16"/>
        </w:rPr>
        <w:t>서명으로</w:t>
      </w:r>
      <w:r>
        <w:rPr>
          <w:spacing w:val="-26"/>
          <w:sz w:val="16"/>
        </w:rPr>
        <w:t> </w:t>
      </w:r>
      <w:r>
        <w:rPr>
          <w:spacing w:val="-5"/>
          <w:sz w:val="16"/>
        </w:rPr>
        <w:t>갈음합니다.</w:t>
      </w:r>
    </w:p>
    <w:p>
      <w:pPr>
        <w:pStyle w:val="ListParagraph"/>
        <w:numPr>
          <w:ilvl w:val="0"/>
          <w:numId w:val="155"/>
        </w:numPr>
        <w:tabs>
          <w:tab w:pos="1878" w:val="left" w:leader="none"/>
        </w:tabs>
        <w:spacing w:line="234" w:lineRule="exact" w:before="0" w:after="0"/>
        <w:ind w:left="1878" w:right="0" w:hanging="190"/>
        <w:jc w:val="left"/>
        <w:rPr>
          <w:sz w:val="16"/>
        </w:rPr>
      </w:pPr>
      <w:r>
        <w:rPr>
          <w:spacing w:val="-3"/>
          <w:sz w:val="16"/>
        </w:rPr>
        <w:t>앞쪽에</w:t>
      </w:r>
      <w:r>
        <w:rPr>
          <w:spacing w:val="-27"/>
          <w:sz w:val="16"/>
        </w:rPr>
        <w:t> </w:t>
      </w:r>
      <w:r>
        <w:rPr>
          <w:spacing w:val="-3"/>
          <w:sz w:val="16"/>
        </w:rPr>
        <w:t>기재된</w:t>
      </w:r>
      <w:r>
        <w:rPr>
          <w:spacing w:val="-27"/>
          <w:sz w:val="16"/>
        </w:rPr>
        <w:t> </w:t>
      </w:r>
      <w:r>
        <w:rPr>
          <w:spacing w:val="-4"/>
          <w:sz w:val="16"/>
        </w:rPr>
        <w:t>근로능력평가용</w:t>
      </w:r>
      <w:r>
        <w:rPr>
          <w:spacing w:val="-25"/>
          <w:sz w:val="16"/>
        </w:rPr>
        <w:t> </w:t>
      </w:r>
      <w:r>
        <w:rPr>
          <w:spacing w:val="-4"/>
          <w:sz w:val="16"/>
        </w:rPr>
        <w:t>진단서와</w:t>
      </w:r>
      <w:r>
        <w:rPr>
          <w:spacing w:val="-26"/>
          <w:sz w:val="16"/>
        </w:rPr>
        <w:t> </w:t>
      </w:r>
      <w:r>
        <w:rPr>
          <w:spacing w:val="-4"/>
          <w:sz w:val="16"/>
        </w:rPr>
        <w:t>관련된</w:t>
      </w:r>
      <w:r>
        <w:rPr>
          <w:spacing w:val="-26"/>
          <w:sz w:val="16"/>
        </w:rPr>
        <w:t> </w:t>
      </w:r>
      <w:r>
        <w:rPr>
          <w:spacing w:val="-4"/>
          <w:sz w:val="16"/>
        </w:rPr>
        <w:t>사항을</w:t>
      </w:r>
      <w:r>
        <w:rPr>
          <w:spacing w:val="-25"/>
          <w:sz w:val="16"/>
        </w:rPr>
        <w:t> </w:t>
      </w:r>
      <w:r>
        <w:rPr>
          <w:spacing w:val="-4"/>
          <w:sz w:val="16"/>
        </w:rPr>
        <w:t>사후에</w:t>
      </w:r>
      <w:r>
        <w:rPr>
          <w:spacing w:val="-26"/>
          <w:sz w:val="16"/>
        </w:rPr>
        <w:t> </w:t>
      </w:r>
      <w:r>
        <w:rPr>
          <w:spacing w:val="-4"/>
          <w:sz w:val="16"/>
        </w:rPr>
        <w:t>확인할</w:t>
      </w:r>
      <w:r>
        <w:rPr>
          <w:spacing w:val="-26"/>
          <w:sz w:val="16"/>
        </w:rPr>
        <w:t> </w:t>
      </w:r>
      <w:r>
        <w:rPr>
          <w:spacing w:val="-3"/>
          <w:sz w:val="16"/>
        </w:rPr>
        <w:t>수도</w:t>
      </w:r>
      <w:r>
        <w:rPr>
          <w:spacing w:val="-25"/>
          <w:sz w:val="16"/>
        </w:rPr>
        <w:t> </w:t>
      </w:r>
      <w:r>
        <w:rPr>
          <w:spacing w:val="-5"/>
          <w:sz w:val="16"/>
        </w:rPr>
        <w:t>있습니다.</w:t>
      </w:r>
    </w:p>
    <w:p>
      <w:pPr>
        <w:pStyle w:val="BodyText"/>
        <w:spacing w:line="20" w:lineRule="exact"/>
        <w:ind w:left="1554"/>
        <w:rPr>
          <w:sz w:val="2"/>
        </w:rPr>
      </w:pPr>
      <w:r>
        <w:rPr/>
        <w:pict>
          <v:group style="position:absolute;margin-left:77.940002pt;margin-top:5.87pt;width:399.7pt;height:15.85pt;mso-position-horizontal-relative:page;mso-position-vertical-relative:paragraph;z-index:-15163904;mso-wrap-distance-left:0;mso-wrap-distance-right:0" coordorigin="1559,117" coordsize="7994,317">
            <v:rect style="position:absolute;left:1562;top:137;width:7986;height:293" filled="true" fillcolor="#cbcbcb" stroked="false">
              <v:fill type="solid"/>
            </v:rect>
            <v:rect style="position:absolute;left:1558;top:117;width:7994;height:40" filled="true" fillcolor="#7e7e7e" stroked="false">
              <v:fill type="solid"/>
            </v:rect>
            <v:shape style="position:absolute;left:1558;top:430;width:7994;height:2" coordorigin="1559,430" coordsize="7994,0" path="m1559,430l9552,430m1559,430l9552,430e" filled="false" stroked="true" strokeweight=".36pt" strokecolor="#7e7e7e">
              <v:path arrowok="t"/>
              <v:stroke dashstyle="solid"/>
            </v:shape>
            <v:shape style="position:absolute;left:1562;top:157;width:7986;height:270" type="#_x0000_t202" filled="false" stroked="false">
              <v:textbox inset="0,0,0,0">
                <w:txbxContent>
                  <w:p>
                    <w:pPr>
                      <w:spacing w:line="269" w:lineRule="exact" w:before="0"/>
                      <w:ind w:left="3523" w:right="3529" w:firstLine="0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제출서류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sz w:val="2"/>
        </w:rPr>
        <w:pict>
          <v:group style="width:399.7pt;height:.4pt;mso-position-horizontal-relative:char;mso-position-vertical-relative:line" coordorigin="0,0" coordsize="7994,8">
            <v:line style="position:absolute" from="0,4" to="7993,4" stroked="true" strokeweight=".36pt" strokecolor="#7e7e7e">
              <v:stroke dashstyle="solid"/>
            </v:line>
          </v:group>
        </w:pict>
      </w:r>
      <w:r>
        <w:rPr>
          <w:sz w:val="2"/>
        </w:rPr>
      </w:r>
    </w:p>
    <w:p>
      <w:pPr>
        <w:spacing w:line="163" w:lineRule="auto" w:before="97"/>
        <w:ind w:left="1911" w:right="1476" w:hanging="219"/>
        <w:jc w:val="left"/>
        <w:rPr>
          <w:sz w:val="16"/>
        </w:rPr>
      </w:pPr>
      <w:r>
        <w:rPr>
          <w:sz w:val="16"/>
        </w:rPr>
        <w:t>※ </w:t>
      </w:r>
      <w:r>
        <w:rPr>
          <w:spacing w:val="-4"/>
          <w:sz w:val="16"/>
        </w:rPr>
        <w:t>제출구분이"필수"인 경우에는 반드시 </w:t>
      </w:r>
      <w:r>
        <w:rPr>
          <w:sz w:val="16"/>
        </w:rPr>
        <w:t>해당 </w:t>
      </w:r>
      <w:r>
        <w:rPr>
          <w:spacing w:val="-3"/>
          <w:sz w:val="16"/>
        </w:rPr>
        <w:t>자료를 </w:t>
      </w:r>
      <w:r>
        <w:rPr>
          <w:spacing w:val="-4"/>
          <w:sz w:val="16"/>
        </w:rPr>
        <w:t>제출해야 </w:t>
      </w:r>
      <w:r>
        <w:rPr>
          <w:spacing w:val="-3"/>
          <w:sz w:val="16"/>
        </w:rPr>
        <w:t>하며, </w:t>
      </w:r>
      <w:r>
        <w:rPr>
          <w:spacing w:val="-4"/>
          <w:sz w:val="16"/>
        </w:rPr>
        <w:t>제출구분이"선택"인 경우에는 해당하는 </w:t>
      </w:r>
      <w:r>
        <w:rPr>
          <w:spacing w:val="-5"/>
          <w:sz w:val="16"/>
        </w:rPr>
        <w:t>질환유형별로 </w:t>
      </w:r>
      <w:r>
        <w:rPr>
          <w:spacing w:val="-3"/>
          <w:sz w:val="16"/>
        </w:rPr>
        <w:t>해당 </w:t>
      </w:r>
      <w:r>
        <w:rPr>
          <w:spacing w:val="-4"/>
          <w:sz w:val="16"/>
        </w:rPr>
        <w:t>자료가 </w:t>
      </w:r>
      <w:r>
        <w:rPr>
          <w:spacing w:val="-3"/>
          <w:sz w:val="16"/>
        </w:rPr>
        <w:t>있으면 </w:t>
      </w:r>
      <w:r>
        <w:rPr>
          <w:spacing w:val="-5"/>
          <w:sz w:val="16"/>
        </w:rPr>
        <w:t>제출합니다.</w:t>
      </w:r>
    </w:p>
    <w:p>
      <w:pPr>
        <w:pStyle w:val="BodyText"/>
        <w:rPr>
          <w:sz w:val="6"/>
        </w:rPr>
      </w:pPr>
    </w:p>
    <w:tbl>
      <w:tblPr>
        <w:tblW w:w="0" w:type="auto"/>
        <w:jc w:val="left"/>
        <w:tblInd w:w="16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1"/>
        <w:gridCol w:w="653"/>
        <w:gridCol w:w="741"/>
        <w:gridCol w:w="6004"/>
      </w:tblGrid>
      <w:tr>
        <w:trPr>
          <w:trHeight w:val="353" w:hRule="atLeast"/>
        </w:trPr>
        <w:tc>
          <w:tcPr>
            <w:tcW w:w="431" w:type="dxa"/>
            <w:tcBorders>
              <w:bottom w:val="single" w:sz="4" w:space="0" w:color="7E7E7E"/>
              <w:right w:val="single" w:sz="4" w:space="0" w:color="7E7E7E"/>
            </w:tcBorders>
            <w:shd w:val="clear" w:color="auto" w:fill="E4E4E4"/>
          </w:tcPr>
          <w:p>
            <w:pPr>
              <w:pStyle w:val="TableParagraph"/>
              <w:spacing w:line="183" w:lineRule="exact"/>
              <w:ind w:left="104"/>
              <w:rPr>
                <w:sz w:val="14"/>
              </w:rPr>
            </w:pPr>
            <w:r>
              <w:rPr>
                <w:spacing w:val="-7"/>
                <w:sz w:val="14"/>
              </w:rPr>
              <w:t>제출</w:t>
            </w:r>
          </w:p>
          <w:p>
            <w:pPr>
              <w:pStyle w:val="TableParagraph"/>
              <w:spacing w:line="150" w:lineRule="exact"/>
              <w:ind w:left="104"/>
              <w:rPr>
                <w:sz w:val="14"/>
              </w:rPr>
            </w:pPr>
            <w:r>
              <w:rPr>
                <w:spacing w:val="-7"/>
                <w:sz w:val="14"/>
              </w:rPr>
              <w:t>구분</w:t>
            </w:r>
          </w:p>
        </w:tc>
        <w:tc>
          <w:tcPr>
            <w:tcW w:w="653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  <w:shd w:val="clear" w:color="auto" w:fill="E4E4E4"/>
          </w:tcPr>
          <w:p>
            <w:pPr>
              <w:pStyle w:val="TableParagraph"/>
              <w:spacing w:line="183" w:lineRule="exact"/>
              <w:ind w:left="212"/>
              <w:rPr>
                <w:sz w:val="14"/>
              </w:rPr>
            </w:pPr>
            <w:r>
              <w:rPr>
                <w:spacing w:val="-6"/>
                <w:sz w:val="14"/>
              </w:rPr>
              <w:t>질환</w:t>
            </w:r>
          </w:p>
          <w:p>
            <w:pPr>
              <w:pStyle w:val="TableParagraph"/>
              <w:spacing w:line="150" w:lineRule="exact"/>
              <w:ind w:left="212"/>
              <w:rPr>
                <w:sz w:val="14"/>
              </w:rPr>
            </w:pPr>
            <w:r>
              <w:rPr>
                <w:spacing w:val="-6"/>
                <w:sz w:val="14"/>
              </w:rPr>
              <w:t>유형</w:t>
            </w:r>
          </w:p>
        </w:tc>
        <w:tc>
          <w:tcPr>
            <w:tcW w:w="741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  <w:shd w:val="clear" w:color="auto" w:fill="E4E4E4"/>
          </w:tcPr>
          <w:p>
            <w:pPr>
              <w:pStyle w:val="TableParagraph"/>
              <w:spacing w:before="69"/>
              <w:ind w:left="79" w:right="74"/>
              <w:jc w:val="center"/>
              <w:rPr>
                <w:sz w:val="14"/>
              </w:rPr>
            </w:pPr>
            <w:r>
              <w:rPr>
                <w:sz w:val="14"/>
              </w:rPr>
              <w:t>구 분</w:t>
            </w:r>
          </w:p>
        </w:tc>
        <w:tc>
          <w:tcPr>
            <w:tcW w:w="6004" w:type="dxa"/>
            <w:tcBorders>
              <w:left w:val="single" w:sz="4" w:space="0" w:color="7E7E7E"/>
              <w:bottom w:val="single" w:sz="4" w:space="0" w:color="7E7E7E"/>
            </w:tcBorders>
            <w:shd w:val="clear" w:color="auto" w:fill="E4E4E4"/>
          </w:tcPr>
          <w:p>
            <w:pPr>
              <w:pStyle w:val="TableParagraph"/>
              <w:spacing w:before="69"/>
              <w:ind w:left="2708" w:right="2708"/>
              <w:jc w:val="center"/>
              <w:rPr>
                <w:sz w:val="14"/>
              </w:rPr>
            </w:pPr>
            <w:r>
              <w:rPr>
                <w:sz w:val="14"/>
              </w:rPr>
              <w:t>해당 자료</w:t>
            </w:r>
          </w:p>
        </w:tc>
      </w:tr>
      <w:tr>
        <w:trPr>
          <w:trHeight w:val="341" w:hRule="atLeast"/>
        </w:trPr>
        <w:tc>
          <w:tcPr>
            <w:tcW w:w="431" w:type="dxa"/>
            <w:tcBorders>
              <w:top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63"/>
              <w:ind w:left="104"/>
              <w:rPr>
                <w:sz w:val="14"/>
              </w:rPr>
            </w:pPr>
            <w:r>
              <w:rPr>
                <w:sz w:val="14"/>
              </w:rPr>
              <w:t>필수</w:t>
            </w:r>
          </w:p>
        </w:tc>
        <w:tc>
          <w:tcPr>
            <w:tcW w:w="653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63"/>
              <w:ind w:right="171"/>
              <w:jc w:val="right"/>
              <w:rPr>
                <w:sz w:val="14"/>
              </w:rPr>
            </w:pPr>
            <w:r>
              <w:rPr>
                <w:sz w:val="14"/>
              </w:rPr>
              <w:t>공 통</w:t>
            </w:r>
          </w:p>
        </w:tc>
        <w:tc>
          <w:tcPr>
            <w:tcW w:w="7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78" w:lineRule="exact"/>
              <w:ind w:left="74" w:right="74"/>
              <w:jc w:val="center"/>
              <w:rPr>
                <w:sz w:val="14"/>
              </w:rPr>
            </w:pPr>
            <w:r>
              <w:rPr>
                <w:sz w:val="14"/>
              </w:rPr>
              <w:t>진료</w:t>
            </w:r>
          </w:p>
          <w:p>
            <w:pPr>
              <w:pStyle w:val="TableParagraph"/>
              <w:spacing w:line="144" w:lineRule="exact"/>
              <w:ind w:left="80" w:right="74"/>
              <w:jc w:val="center"/>
              <w:rPr>
                <w:sz w:val="14"/>
              </w:rPr>
            </w:pPr>
            <w:r>
              <w:rPr>
                <w:sz w:val="14"/>
              </w:rPr>
              <w:t>기록지 등</w:t>
            </w:r>
          </w:p>
        </w:tc>
        <w:tc>
          <w:tcPr>
            <w:tcW w:w="6004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</w:tcBorders>
          </w:tcPr>
          <w:p>
            <w:pPr>
              <w:pStyle w:val="TableParagraph"/>
              <w:spacing w:before="63"/>
              <w:ind w:left="70"/>
              <w:rPr>
                <w:sz w:val="14"/>
              </w:rPr>
            </w:pPr>
            <w:r>
              <w:rPr>
                <w:w w:val="120"/>
                <w:sz w:val="14"/>
              </w:rPr>
              <w:t>- </w:t>
            </w:r>
            <w:r>
              <w:rPr>
                <w:w w:val="110"/>
                <w:sz w:val="14"/>
              </w:rPr>
              <w:t>최근 2개월 간 진료기록지</w:t>
            </w:r>
          </w:p>
        </w:tc>
      </w:tr>
      <w:tr>
        <w:trPr>
          <w:trHeight w:val="367" w:hRule="atLeast"/>
        </w:trPr>
        <w:tc>
          <w:tcPr>
            <w:tcW w:w="431" w:type="dxa"/>
            <w:vMerge w:val="restart"/>
            <w:tcBorders>
              <w:top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spacing w:before="6"/>
              <w:rPr>
                <w:sz w:val="9"/>
              </w:rPr>
            </w:pPr>
          </w:p>
          <w:p>
            <w:pPr>
              <w:pStyle w:val="TableParagraph"/>
              <w:ind w:left="104"/>
              <w:rPr>
                <w:sz w:val="14"/>
              </w:rPr>
            </w:pPr>
            <w:r>
              <w:rPr>
                <w:sz w:val="14"/>
              </w:rPr>
              <w:t>선택</w:t>
            </w:r>
          </w:p>
        </w:tc>
        <w:tc>
          <w:tcPr>
            <w:tcW w:w="653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6"/>
              <w:ind w:right="171"/>
              <w:jc w:val="right"/>
              <w:rPr>
                <w:sz w:val="14"/>
              </w:rPr>
            </w:pPr>
            <w:r>
              <w:rPr>
                <w:sz w:val="14"/>
              </w:rPr>
              <w:t>공 통</w:t>
            </w:r>
          </w:p>
        </w:tc>
        <w:tc>
          <w:tcPr>
            <w:tcW w:w="7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1" w:lineRule="exact"/>
              <w:ind w:left="74" w:right="74"/>
              <w:jc w:val="center"/>
              <w:rPr>
                <w:sz w:val="14"/>
              </w:rPr>
            </w:pPr>
            <w:r>
              <w:rPr>
                <w:sz w:val="14"/>
              </w:rPr>
              <w:t>약물</w:t>
            </w:r>
          </w:p>
          <w:p>
            <w:pPr>
              <w:pStyle w:val="TableParagraph"/>
              <w:spacing w:line="157" w:lineRule="exact"/>
              <w:ind w:left="80" w:right="74"/>
              <w:jc w:val="center"/>
              <w:rPr>
                <w:sz w:val="14"/>
              </w:rPr>
            </w:pPr>
            <w:r>
              <w:rPr>
                <w:sz w:val="14"/>
              </w:rPr>
              <w:t>처방지 등</w:t>
            </w:r>
          </w:p>
        </w:tc>
        <w:tc>
          <w:tcPr>
            <w:tcW w:w="6004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156"/>
              </w:numPr>
              <w:tabs>
                <w:tab w:pos="206" w:val="left" w:leader="none"/>
              </w:tabs>
              <w:spacing w:line="190" w:lineRule="exact" w:before="0" w:after="0"/>
              <w:ind w:left="205" w:right="0" w:hanging="136"/>
              <w:jc w:val="left"/>
              <w:rPr>
                <w:sz w:val="14"/>
              </w:rPr>
            </w:pPr>
            <w:r>
              <w:rPr>
                <w:spacing w:val="-4"/>
                <w:sz w:val="14"/>
              </w:rPr>
              <w:t>최근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4"/>
                <w:sz w:val="14"/>
              </w:rPr>
              <w:t>2개월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간</w:t>
            </w:r>
            <w:r>
              <w:rPr>
                <w:spacing w:val="-19"/>
                <w:sz w:val="14"/>
              </w:rPr>
              <w:t> </w:t>
            </w:r>
            <w:r>
              <w:rPr>
                <w:spacing w:val="-6"/>
                <w:sz w:val="14"/>
              </w:rPr>
              <w:t>투약내역이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4"/>
                <w:sz w:val="14"/>
              </w:rPr>
              <w:t>있는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4"/>
                <w:sz w:val="14"/>
              </w:rPr>
              <w:t>경우</w:t>
            </w:r>
            <w:r>
              <w:rPr>
                <w:spacing w:val="-19"/>
                <w:sz w:val="14"/>
              </w:rPr>
              <w:t> </w:t>
            </w:r>
            <w:r>
              <w:rPr>
                <w:spacing w:val="-6"/>
                <w:sz w:val="14"/>
              </w:rPr>
              <w:t>약물처방지(약물명,</w:t>
            </w:r>
            <w:r>
              <w:rPr>
                <w:spacing w:val="-17"/>
                <w:sz w:val="14"/>
              </w:rPr>
              <w:t> </w:t>
            </w:r>
            <w:r>
              <w:rPr>
                <w:spacing w:val="-5"/>
                <w:sz w:val="14"/>
              </w:rPr>
              <w:t>용량,</w:t>
            </w:r>
            <w:r>
              <w:rPr>
                <w:spacing w:val="-17"/>
                <w:sz w:val="14"/>
              </w:rPr>
              <w:t> </w:t>
            </w:r>
            <w:r>
              <w:rPr>
                <w:spacing w:val="-5"/>
                <w:sz w:val="14"/>
              </w:rPr>
              <w:t>투여일수</w:t>
            </w:r>
            <w:r>
              <w:rPr>
                <w:spacing w:val="-19"/>
                <w:sz w:val="14"/>
              </w:rPr>
              <w:t> </w:t>
            </w:r>
            <w:r>
              <w:rPr>
                <w:spacing w:val="-7"/>
                <w:sz w:val="14"/>
              </w:rPr>
              <w:t>등)</w:t>
            </w:r>
          </w:p>
          <w:p>
            <w:pPr>
              <w:pStyle w:val="TableParagraph"/>
              <w:numPr>
                <w:ilvl w:val="0"/>
                <w:numId w:val="156"/>
              </w:numPr>
              <w:tabs>
                <w:tab w:pos="206" w:val="left" w:leader="none"/>
              </w:tabs>
              <w:spacing w:line="158" w:lineRule="exact" w:before="0" w:after="0"/>
              <w:ind w:left="205" w:right="0" w:hanging="136"/>
              <w:jc w:val="left"/>
              <w:rPr>
                <w:sz w:val="14"/>
              </w:rPr>
            </w:pPr>
            <w:r>
              <w:rPr>
                <w:spacing w:val="-5"/>
                <w:sz w:val="14"/>
              </w:rPr>
              <w:t>평가</w:t>
            </w:r>
            <w:r>
              <w:rPr>
                <w:spacing w:val="-24"/>
                <w:sz w:val="14"/>
              </w:rPr>
              <w:t> </w:t>
            </w:r>
            <w:r>
              <w:rPr>
                <w:spacing w:val="-6"/>
                <w:sz w:val="14"/>
              </w:rPr>
              <w:t>부위와</w:t>
            </w:r>
            <w:r>
              <w:rPr>
                <w:spacing w:val="-25"/>
                <w:sz w:val="14"/>
              </w:rPr>
              <w:t> </w:t>
            </w:r>
            <w:r>
              <w:rPr>
                <w:spacing w:val="-6"/>
                <w:sz w:val="14"/>
              </w:rPr>
              <w:t>관련된</w:t>
            </w:r>
            <w:r>
              <w:rPr>
                <w:spacing w:val="-23"/>
                <w:sz w:val="14"/>
              </w:rPr>
              <w:t> </w:t>
            </w:r>
            <w:r>
              <w:rPr>
                <w:spacing w:val="-7"/>
                <w:sz w:val="14"/>
              </w:rPr>
              <w:t>수술이력</w:t>
            </w:r>
            <w:r>
              <w:rPr>
                <w:spacing w:val="-25"/>
                <w:sz w:val="14"/>
              </w:rPr>
              <w:t> </w:t>
            </w:r>
            <w:r>
              <w:rPr>
                <w:spacing w:val="-4"/>
                <w:sz w:val="14"/>
              </w:rPr>
              <w:t>또는</w:t>
            </w:r>
            <w:r>
              <w:rPr>
                <w:spacing w:val="-24"/>
                <w:sz w:val="14"/>
              </w:rPr>
              <w:t> </w:t>
            </w:r>
            <w:r>
              <w:rPr>
                <w:spacing w:val="-4"/>
                <w:sz w:val="14"/>
              </w:rPr>
              <w:t>최근</w:t>
            </w:r>
            <w:r>
              <w:rPr>
                <w:spacing w:val="-25"/>
                <w:sz w:val="14"/>
              </w:rPr>
              <w:t> </w:t>
            </w:r>
            <w:r>
              <w:rPr>
                <w:spacing w:val="-3"/>
                <w:sz w:val="14"/>
              </w:rPr>
              <w:t>1년</w:t>
            </w:r>
            <w:r>
              <w:rPr>
                <w:spacing w:val="-24"/>
                <w:sz w:val="14"/>
              </w:rPr>
              <w:t> </w:t>
            </w:r>
            <w:r>
              <w:rPr>
                <w:spacing w:val="-4"/>
                <w:sz w:val="14"/>
              </w:rPr>
              <w:t>이내</w:t>
            </w:r>
            <w:r>
              <w:rPr>
                <w:spacing w:val="-25"/>
                <w:sz w:val="14"/>
              </w:rPr>
              <w:t> </w:t>
            </w:r>
            <w:r>
              <w:rPr>
                <w:spacing w:val="-7"/>
                <w:sz w:val="14"/>
              </w:rPr>
              <w:t>입원치료</w:t>
            </w:r>
            <w:r>
              <w:rPr>
                <w:spacing w:val="-23"/>
                <w:sz w:val="14"/>
              </w:rPr>
              <w:t> </w:t>
            </w:r>
            <w:r>
              <w:rPr>
                <w:spacing w:val="-6"/>
                <w:sz w:val="14"/>
              </w:rPr>
              <w:t>이력이</w:t>
            </w:r>
            <w:r>
              <w:rPr>
                <w:spacing w:val="-25"/>
                <w:sz w:val="14"/>
              </w:rPr>
              <w:t> </w:t>
            </w:r>
            <w:r>
              <w:rPr>
                <w:spacing w:val="-4"/>
                <w:sz w:val="14"/>
              </w:rPr>
              <w:t>있는</w:t>
            </w:r>
            <w:r>
              <w:rPr>
                <w:spacing w:val="-24"/>
                <w:sz w:val="14"/>
              </w:rPr>
              <w:t> </w:t>
            </w:r>
            <w:r>
              <w:rPr>
                <w:spacing w:val="-4"/>
                <w:sz w:val="14"/>
              </w:rPr>
              <w:t>경우</w:t>
            </w:r>
            <w:r>
              <w:rPr>
                <w:spacing w:val="-25"/>
                <w:sz w:val="14"/>
              </w:rPr>
              <w:t> </w:t>
            </w:r>
            <w:r>
              <w:rPr>
                <w:spacing w:val="-7"/>
                <w:sz w:val="14"/>
              </w:rPr>
              <w:t>입원ㆍ퇴원</w:t>
            </w:r>
            <w:r>
              <w:rPr>
                <w:spacing w:val="-23"/>
                <w:sz w:val="14"/>
              </w:rPr>
              <w:t> </w:t>
            </w:r>
            <w:r>
              <w:rPr>
                <w:spacing w:val="-9"/>
                <w:sz w:val="14"/>
              </w:rPr>
              <w:t>요약지</w:t>
            </w:r>
          </w:p>
        </w:tc>
      </w:tr>
      <w:tr>
        <w:trPr>
          <w:trHeight w:val="369" w:hRule="atLeast"/>
        </w:trPr>
        <w:tc>
          <w:tcPr>
            <w:tcW w:w="431" w:type="dxa"/>
            <w:vMerge/>
            <w:tcBorders>
              <w:top w:val="nil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3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rPr>
                <w:sz w:val="8"/>
              </w:rPr>
            </w:pPr>
          </w:p>
          <w:p>
            <w:pPr>
              <w:pStyle w:val="TableParagraph"/>
              <w:ind w:left="102"/>
              <w:rPr>
                <w:sz w:val="14"/>
              </w:rPr>
            </w:pPr>
            <w:r>
              <w:rPr>
                <w:sz w:val="14"/>
              </w:rPr>
              <w:t>근골격계</w:t>
            </w:r>
          </w:p>
        </w:tc>
        <w:tc>
          <w:tcPr>
            <w:tcW w:w="7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1" w:lineRule="exact" w:before="1"/>
              <w:ind w:left="74" w:right="74"/>
              <w:jc w:val="center"/>
              <w:rPr>
                <w:sz w:val="14"/>
              </w:rPr>
            </w:pPr>
            <w:r>
              <w:rPr>
                <w:sz w:val="14"/>
              </w:rPr>
              <w:t>진료</w:t>
            </w:r>
          </w:p>
          <w:p>
            <w:pPr>
              <w:pStyle w:val="TableParagraph"/>
              <w:spacing w:line="158" w:lineRule="exact"/>
              <w:ind w:left="80" w:right="74"/>
              <w:jc w:val="center"/>
              <w:rPr>
                <w:sz w:val="14"/>
              </w:rPr>
            </w:pPr>
            <w:r>
              <w:rPr>
                <w:sz w:val="14"/>
              </w:rPr>
              <w:t>기록지 등</w:t>
            </w:r>
          </w:p>
        </w:tc>
        <w:tc>
          <w:tcPr>
            <w:tcW w:w="6004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</w:tcBorders>
          </w:tcPr>
          <w:p>
            <w:pPr>
              <w:pStyle w:val="TableParagraph"/>
              <w:spacing w:line="192" w:lineRule="exact"/>
              <w:ind w:left="70"/>
              <w:rPr>
                <w:sz w:val="14"/>
              </w:rPr>
            </w:pPr>
            <w:r>
              <w:rPr>
                <w:w w:val="120"/>
                <w:sz w:val="14"/>
              </w:rPr>
              <w:t>- </w:t>
            </w:r>
            <w:r>
              <w:rPr>
                <w:w w:val="105"/>
                <w:sz w:val="14"/>
              </w:rPr>
              <w:t>상세 치료기록지(물리치료, 신경차단술 등), 재활평가자료</w:t>
            </w:r>
          </w:p>
          <w:p>
            <w:pPr>
              <w:pStyle w:val="TableParagraph"/>
              <w:spacing w:line="158" w:lineRule="exact"/>
              <w:ind w:left="134"/>
              <w:rPr>
                <w:sz w:val="14"/>
              </w:rPr>
            </w:pPr>
            <w:r>
              <w:rPr>
                <w:sz w:val="14"/>
              </w:rPr>
              <w:t>※ 절단으로 인해 최근 진료기록이 없는 경우에는 영상자료(X-ray)로 대체 가능합니다.</w:t>
            </w:r>
          </w:p>
        </w:tc>
      </w:tr>
      <w:tr>
        <w:trPr>
          <w:trHeight w:val="551" w:hRule="atLeast"/>
        </w:trPr>
        <w:tc>
          <w:tcPr>
            <w:tcW w:w="431" w:type="dxa"/>
            <w:vMerge/>
            <w:tcBorders>
              <w:top w:val="nil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3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6"/>
              <w:rPr>
                <w:sz w:val="10"/>
              </w:rPr>
            </w:pPr>
          </w:p>
          <w:p>
            <w:pPr>
              <w:pStyle w:val="TableParagraph"/>
              <w:ind w:left="73" w:right="74"/>
              <w:jc w:val="center"/>
              <w:rPr>
                <w:sz w:val="14"/>
              </w:rPr>
            </w:pPr>
            <w:r>
              <w:rPr>
                <w:sz w:val="14"/>
              </w:rPr>
              <w:t>검사자료</w:t>
            </w:r>
          </w:p>
        </w:tc>
        <w:tc>
          <w:tcPr>
            <w:tcW w:w="6004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157"/>
              </w:numPr>
              <w:tabs>
                <w:tab w:pos="206" w:val="left" w:leader="none"/>
              </w:tabs>
              <w:spacing w:line="192" w:lineRule="exact" w:before="0" w:after="0"/>
              <w:ind w:left="205" w:right="0" w:hanging="136"/>
              <w:jc w:val="left"/>
              <w:rPr>
                <w:sz w:val="14"/>
              </w:rPr>
            </w:pPr>
            <w:r>
              <w:rPr>
                <w:spacing w:val="-4"/>
                <w:sz w:val="14"/>
              </w:rPr>
              <w:t>해당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5"/>
                <w:sz w:val="14"/>
              </w:rPr>
              <w:t>부위의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5"/>
                <w:sz w:val="14"/>
              </w:rPr>
              <w:t>영상자료(CT,</w:t>
            </w:r>
            <w:r>
              <w:rPr>
                <w:spacing w:val="-17"/>
                <w:sz w:val="14"/>
              </w:rPr>
              <w:t> </w:t>
            </w:r>
            <w:r>
              <w:rPr>
                <w:spacing w:val="-4"/>
                <w:sz w:val="14"/>
              </w:rPr>
              <w:t>X-ray,</w:t>
            </w:r>
            <w:r>
              <w:rPr>
                <w:spacing w:val="-17"/>
                <w:sz w:val="14"/>
              </w:rPr>
              <w:t> </w:t>
            </w:r>
            <w:r>
              <w:rPr>
                <w:spacing w:val="-4"/>
                <w:sz w:val="14"/>
              </w:rPr>
              <w:t>MRI</w:t>
            </w:r>
            <w:r>
              <w:rPr>
                <w:spacing w:val="-16"/>
                <w:sz w:val="14"/>
              </w:rPr>
              <w:t> </w:t>
            </w:r>
            <w:r>
              <w:rPr>
                <w:spacing w:val="-4"/>
                <w:sz w:val="14"/>
              </w:rPr>
              <w:t>등)</w:t>
            </w:r>
          </w:p>
          <w:p>
            <w:pPr>
              <w:pStyle w:val="TableParagraph"/>
              <w:numPr>
                <w:ilvl w:val="0"/>
                <w:numId w:val="157"/>
              </w:numPr>
              <w:tabs>
                <w:tab w:pos="212" w:val="left" w:leader="none"/>
              </w:tabs>
              <w:spacing w:line="182" w:lineRule="exact" w:before="0" w:after="0"/>
              <w:ind w:left="211" w:right="0" w:hanging="142"/>
              <w:jc w:val="left"/>
              <w:rPr>
                <w:sz w:val="14"/>
              </w:rPr>
            </w:pPr>
            <w:r>
              <w:rPr>
                <w:spacing w:val="-6"/>
                <w:sz w:val="14"/>
              </w:rPr>
              <w:t>수동관절기능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5"/>
                <w:sz w:val="14"/>
              </w:rPr>
              <w:t>제한(각도)에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4"/>
                <w:sz w:val="14"/>
              </w:rPr>
              <w:t>대한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4"/>
                <w:sz w:val="14"/>
              </w:rPr>
              <w:t>검사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3"/>
                <w:sz w:val="14"/>
              </w:rPr>
              <w:t>결과</w:t>
            </w:r>
          </w:p>
          <w:p>
            <w:pPr>
              <w:pStyle w:val="TableParagraph"/>
              <w:numPr>
                <w:ilvl w:val="0"/>
                <w:numId w:val="157"/>
              </w:numPr>
              <w:tabs>
                <w:tab w:pos="212" w:val="left" w:leader="none"/>
              </w:tabs>
              <w:spacing w:line="158" w:lineRule="exact" w:before="0" w:after="0"/>
              <w:ind w:left="211" w:right="0" w:hanging="142"/>
              <w:jc w:val="left"/>
              <w:rPr>
                <w:sz w:val="14"/>
              </w:rPr>
            </w:pPr>
            <w:r>
              <w:rPr>
                <w:spacing w:val="-6"/>
                <w:sz w:val="14"/>
              </w:rPr>
              <w:t>신경손상(마비)이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4"/>
                <w:sz w:val="14"/>
              </w:rPr>
              <w:t>있는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5"/>
                <w:sz w:val="14"/>
              </w:rPr>
              <w:t>경우에는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4"/>
                <w:sz w:val="14"/>
              </w:rPr>
              <w:t>관련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6"/>
                <w:sz w:val="14"/>
              </w:rPr>
              <w:t>검사(도수근력,</w:t>
            </w:r>
            <w:r>
              <w:rPr>
                <w:spacing w:val="-17"/>
                <w:sz w:val="14"/>
              </w:rPr>
              <w:t> </w:t>
            </w:r>
            <w:r>
              <w:rPr>
                <w:spacing w:val="-5"/>
                <w:sz w:val="14"/>
              </w:rPr>
              <w:t>근전도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4"/>
                <w:sz w:val="14"/>
              </w:rPr>
              <w:t>등)</w:t>
            </w:r>
            <w:r>
              <w:rPr>
                <w:spacing w:val="-17"/>
                <w:sz w:val="14"/>
              </w:rPr>
              <w:t> </w:t>
            </w:r>
            <w:r>
              <w:rPr>
                <w:spacing w:val="-4"/>
                <w:sz w:val="14"/>
              </w:rPr>
              <w:t>결과</w:t>
            </w:r>
          </w:p>
        </w:tc>
      </w:tr>
      <w:tr>
        <w:trPr>
          <w:trHeight w:val="915" w:hRule="atLeast"/>
        </w:trPr>
        <w:tc>
          <w:tcPr>
            <w:tcW w:w="431" w:type="dxa"/>
            <w:vMerge/>
            <w:tcBorders>
              <w:top w:val="nil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3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spacing w:before="7"/>
              <w:rPr>
                <w:sz w:val="15"/>
              </w:rPr>
            </w:pPr>
          </w:p>
          <w:p>
            <w:pPr>
              <w:pStyle w:val="TableParagraph"/>
              <w:spacing w:line="192" w:lineRule="auto" w:before="1"/>
              <w:ind w:left="158" w:firstLine="54"/>
              <w:rPr>
                <w:sz w:val="14"/>
              </w:rPr>
            </w:pPr>
            <w:r>
              <w:rPr>
                <w:sz w:val="14"/>
              </w:rPr>
              <w:t>신경 기능계</w:t>
            </w:r>
          </w:p>
        </w:tc>
        <w:tc>
          <w:tcPr>
            <w:tcW w:w="7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13"/>
              <w:rPr>
                <w:sz w:val="17"/>
              </w:rPr>
            </w:pPr>
          </w:p>
          <w:p>
            <w:pPr>
              <w:pStyle w:val="TableParagraph"/>
              <w:spacing w:line="192" w:lineRule="auto"/>
              <w:ind w:left="114" w:firstLine="141"/>
              <w:rPr>
                <w:sz w:val="14"/>
              </w:rPr>
            </w:pPr>
            <w:r>
              <w:rPr>
                <w:sz w:val="14"/>
              </w:rPr>
              <w:t>진료 기록지 등</w:t>
            </w:r>
          </w:p>
        </w:tc>
        <w:tc>
          <w:tcPr>
            <w:tcW w:w="6004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158"/>
              </w:numPr>
              <w:tabs>
                <w:tab w:pos="212" w:val="left" w:leader="none"/>
              </w:tabs>
              <w:spacing w:line="190" w:lineRule="exact" w:before="0" w:after="0"/>
              <w:ind w:left="211" w:right="0" w:hanging="142"/>
              <w:jc w:val="left"/>
              <w:rPr>
                <w:sz w:val="14"/>
              </w:rPr>
            </w:pPr>
            <w:r>
              <w:rPr>
                <w:spacing w:val="-5"/>
                <w:sz w:val="14"/>
              </w:rPr>
              <w:t>신규:</w:t>
            </w:r>
            <w:r>
              <w:rPr>
                <w:spacing w:val="-16"/>
                <w:sz w:val="14"/>
              </w:rPr>
              <w:t> </w:t>
            </w:r>
            <w:r>
              <w:rPr>
                <w:spacing w:val="-4"/>
                <w:sz w:val="14"/>
              </w:rPr>
              <w:t>초진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4"/>
                <w:sz w:val="14"/>
              </w:rPr>
              <w:t>당시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6"/>
                <w:sz w:val="14"/>
              </w:rPr>
              <w:t>입원ㆍ퇴원</w:t>
            </w:r>
            <w:r>
              <w:rPr>
                <w:spacing w:val="-19"/>
                <w:sz w:val="14"/>
              </w:rPr>
              <w:t> </w:t>
            </w:r>
            <w:r>
              <w:rPr>
                <w:spacing w:val="-5"/>
                <w:sz w:val="14"/>
              </w:rPr>
              <w:t>기록지,</w:t>
            </w:r>
            <w:r>
              <w:rPr>
                <w:spacing w:val="-17"/>
                <w:sz w:val="14"/>
              </w:rPr>
              <w:t> </w:t>
            </w:r>
            <w:r>
              <w:rPr>
                <w:spacing w:val="-4"/>
                <w:sz w:val="14"/>
              </w:rPr>
              <w:t>가장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3"/>
                <w:sz w:val="14"/>
              </w:rPr>
              <w:t>최근</w:t>
            </w:r>
            <w:r>
              <w:rPr>
                <w:spacing w:val="-19"/>
                <w:sz w:val="14"/>
              </w:rPr>
              <w:t> </w:t>
            </w:r>
            <w:r>
              <w:rPr>
                <w:spacing w:val="-5"/>
                <w:sz w:val="14"/>
              </w:rPr>
              <w:t>시행한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7"/>
                <w:sz w:val="14"/>
              </w:rPr>
              <w:t>재활평가자료</w:t>
            </w:r>
          </w:p>
          <w:p>
            <w:pPr>
              <w:pStyle w:val="TableParagraph"/>
              <w:numPr>
                <w:ilvl w:val="0"/>
                <w:numId w:val="158"/>
              </w:numPr>
              <w:tabs>
                <w:tab w:pos="212" w:val="left" w:leader="none"/>
              </w:tabs>
              <w:spacing w:line="182" w:lineRule="exact" w:before="0" w:after="0"/>
              <w:ind w:left="211" w:right="0" w:hanging="142"/>
              <w:jc w:val="left"/>
              <w:rPr>
                <w:sz w:val="14"/>
              </w:rPr>
            </w:pPr>
            <w:r>
              <w:rPr>
                <w:spacing w:val="-6"/>
                <w:sz w:val="14"/>
              </w:rPr>
              <w:t>정기평가:</w:t>
            </w:r>
            <w:r>
              <w:rPr>
                <w:spacing w:val="-17"/>
                <w:sz w:val="14"/>
              </w:rPr>
              <w:t> </w:t>
            </w:r>
            <w:r>
              <w:rPr>
                <w:spacing w:val="-3"/>
                <w:sz w:val="14"/>
              </w:rPr>
              <w:t>가장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4"/>
                <w:sz w:val="14"/>
              </w:rPr>
              <w:t>최근</w:t>
            </w:r>
            <w:r>
              <w:rPr>
                <w:spacing w:val="-19"/>
                <w:sz w:val="14"/>
              </w:rPr>
              <w:t> </w:t>
            </w:r>
            <w:r>
              <w:rPr>
                <w:spacing w:val="-5"/>
                <w:sz w:val="14"/>
              </w:rPr>
              <w:t>시행한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7"/>
                <w:sz w:val="14"/>
              </w:rPr>
              <w:t>재활평가자료</w:t>
            </w:r>
          </w:p>
          <w:p>
            <w:pPr>
              <w:pStyle w:val="TableParagraph"/>
              <w:numPr>
                <w:ilvl w:val="0"/>
                <w:numId w:val="158"/>
              </w:numPr>
              <w:tabs>
                <w:tab w:pos="212" w:val="left" w:leader="none"/>
              </w:tabs>
              <w:spacing w:line="182" w:lineRule="exact" w:before="0" w:after="0"/>
              <w:ind w:left="211" w:right="0" w:hanging="142"/>
              <w:jc w:val="left"/>
              <w:rPr>
                <w:sz w:val="14"/>
              </w:rPr>
            </w:pPr>
            <w:r>
              <w:rPr>
                <w:spacing w:val="-6"/>
                <w:sz w:val="14"/>
              </w:rPr>
              <w:t>뇌전증(발작이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3"/>
                <w:sz w:val="14"/>
              </w:rPr>
              <w:t>없는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5"/>
                <w:sz w:val="14"/>
              </w:rPr>
              <w:t>경우):</w:t>
            </w:r>
            <w:r>
              <w:rPr>
                <w:spacing w:val="-15"/>
                <w:sz w:val="14"/>
              </w:rPr>
              <w:t> </w:t>
            </w:r>
            <w:r>
              <w:rPr>
                <w:spacing w:val="-4"/>
                <w:sz w:val="14"/>
              </w:rPr>
              <w:t>최근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4"/>
                <w:sz w:val="14"/>
              </w:rPr>
              <w:t>2개월</w:t>
            </w:r>
            <w:r>
              <w:rPr>
                <w:spacing w:val="-19"/>
                <w:sz w:val="14"/>
              </w:rPr>
              <w:t> </w:t>
            </w:r>
            <w:r>
              <w:rPr>
                <w:sz w:val="14"/>
              </w:rPr>
              <w:t>간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6"/>
                <w:sz w:val="14"/>
              </w:rPr>
              <w:t>진료기록지</w:t>
            </w:r>
            <w:r>
              <w:rPr>
                <w:spacing w:val="-19"/>
                <w:sz w:val="14"/>
              </w:rPr>
              <w:t> </w:t>
            </w:r>
            <w:r>
              <w:rPr>
                <w:sz w:val="14"/>
              </w:rPr>
              <w:t>및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6"/>
                <w:sz w:val="14"/>
              </w:rPr>
              <w:t>약물처방지</w:t>
            </w:r>
          </w:p>
          <w:p>
            <w:pPr>
              <w:pStyle w:val="TableParagraph"/>
              <w:numPr>
                <w:ilvl w:val="0"/>
                <w:numId w:val="158"/>
              </w:numPr>
              <w:tabs>
                <w:tab w:pos="206" w:val="left" w:leader="none"/>
              </w:tabs>
              <w:spacing w:line="182" w:lineRule="exact" w:before="0" w:after="0"/>
              <w:ind w:left="205" w:right="0" w:hanging="136"/>
              <w:jc w:val="left"/>
              <w:rPr>
                <w:sz w:val="14"/>
              </w:rPr>
            </w:pPr>
            <w:r>
              <w:rPr>
                <w:spacing w:val="-6"/>
                <w:sz w:val="14"/>
              </w:rPr>
              <w:t>뇌전증(발작이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4"/>
                <w:sz w:val="14"/>
              </w:rPr>
              <w:t>있는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4"/>
                <w:sz w:val="14"/>
              </w:rPr>
              <w:t>경우):</w:t>
            </w:r>
            <w:r>
              <w:rPr>
                <w:spacing w:val="-16"/>
                <w:sz w:val="14"/>
              </w:rPr>
              <w:t> </w:t>
            </w:r>
            <w:r>
              <w:rPr>
                <w:spacing w:val="-4"/>
                <w:sz w:val="14"/>
              </w:rPr>
              <w:t>최근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1년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간</w:t>
            </w:r>
            <w:r>
              <w:rPr>
                <w:spacing w:val="-19"/>
                <w:sz w:val="14"/>
              </w:rPr>
              <w:t> </w:t>
            </w:r>
            <w:r>
              <w:rPr>
                <w:spacing w:val="-6"/>
                <w:sz w:val="14"/>
              </w:rPr>
              <w:t>진료기록지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및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3"/>
                <w:sz w:val="14"/>
              </w:rPr>
              <w:t>최근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4"/>
                <w:sz w:val="14"/>
              </w:rPr>
              <w:t>2개월</w:t>
            </w:r>
            <w:r>
              <w:rPr>
                <w:spacing w:val="-19"/>
                <w:sz w:val="14"/>
              </w:rPr>
              <w:t> </w:t>
            </w:r>
            <w:r>
              <w:rPr>
                <w:sz w:val="14"/>
              </w:rPr>
              <w:t>간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7"/>
                <w:sz w:val="14"/>
              </w:rPr>
              <w:t>약물처방지</w:t>
            </w:r>
          </w:p>
          <w:p>
            <w:pPr>
              <w:pStyle w:val="TableParagraph"/>
              <w:spacing w:line="158" w:lineRule="exact"/>
              <w:ind w:left="70"/>
              <w:rPr>
                <w:sz w:val="14"/>
              </w:rPr>
            </w:pPr>
            <w:r>
              <w:rPr>
                <w:sz w:val="14"/>
              </w:rPr>
              <w:t>※ 소아마비, 뇌성마비로 인해 최근 진료기록이 없는 경우에는 소견서로 대체 가능합니다.</w:t>
            </w:r>
          </w:p>
        </w:tc>
      </w:tr>
      <w:tr>
        <w:trPr>
          <w:trHeight w:val="369" w:hRule="atLeast"/>
        </w:trPr>
        <w:tc>
          <w:tcPr>
            <w:tcW w:w="431" w:type="dxa"/>
            <w:vMerge/>
            <w:tcBorders>
              <w:top w:val="nil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3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7"/>
              <w:ind w:left="73" w:right="74"/>
              <w:jc w:val="center"/>
              <w:rPr>
                <w:sz w:val="14"/>
              </w:rPr>
            </w:pPr>
            <w:r>
              <w:rPr>
                <w:sz w:val="14"/>
              </w:rPr>
              <w:t>검사자료</w:t>
            </w:r>
          </w:p>
        </w:tc>
        <w:tc>
          <w:tcPr>
            <w:tcW w:w="6004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159"/>
              </w:numPr>
              <w:tabs>
                <w:tab w:pos="212" w:val="left" w:leader="none"/>
              </w:tabs>
              <w:spacing w:line="192" w:lineRule="exact" w:before="0" w:after="0"/>
              <w:ind w:left="211" w:right="0" w:hanging="142"/>
              <w:jc w:val="left"/>
              <w:rPr>
                <w:sz w:val="14"/>
              </w:rPr>
            </w:pPr>
            <w:r>
              <w:rPr>
                <w:spacing w:val="-5"/>
                <w:sz w:val="14"/>
              </w:rPr>
              <w:t>뇌ㆍ척수</w:t>
            </w:r>
            <w:r>
              <w:rPr>
                <w:spacing w:val="-21"/>
                <w:sz w:val="14"/>
              </w:rPr>
              <w:t> </w:t>
            </w:r>
            <w:r>
              <w:rPr>
                <w:spacing w:val="-5"/>
                <w:sz w:val="14"/>
              </w:rPr>
              <w:t>영상자료(CT</w:t>
            </w:r>
            <w:r>
              <w:rPr>
                <w:spacing w:val="-19"/>
                <w:sz w:val="14"/>
              </w:rPr>
              <w:t> </w:t>
            </w:r>
            <w:r>
              <w:rPr>
                <w:spacing w:val="-3"/>
                <w:sz w:val="14"/>
              </w:rPr>
              <w:t>또는</w:t>
            </w:r>
            <w:r>
              <w:rPr>
                <w:spacing w:val="-21"/>
                <w:sz w:val="14"/>
              </w:rPr>
              <w:t> </w:t>
            </w:r>
            <w:r>
              <w:rPr>
                <w:spacing w:val="-4"/>
                <w:sz w:val="14"/>
              </w:rPr>
              <w:t>MRI)</w:t>
            </w:r>
            <w:r>
              <w:rPr>
                <w:spacing w:val="-17"/>
                <w:sz w:val="14"/>
              </w:rPr>
              <w:t> </w:t>
            </w:r>
            <w:r>
              <w:rPr>
                <w:spacing w:val="-4"/>
                <w:sz w:val="14"/>
              </w:rPr>
              <w:t>또는</w:t>
            </w:r>
            <w:r>
              <w:rPr>
                <w:spacing w:val="-21"/>
                <w:sz w:val="14"/>
              </w:rPr>
              <w:t> </w:t>
            </w:r>
            <w:r>
              <w:rPr>
                <w:spacing w:val="-5"/>
                <w:sz w:val="14"/>
              </w:rPr>
              <w:t>판독지</w:t>
            </w:r>
          </w:p>
          <w:p>
            <w:pPr>
              <w:pStyle w:val="TableParagraph"/>
              <w:numPr>
                <w:ilvl w:val="0"/>
                <w:numId w:val="159"/>
              </w:numPr>
              <w:tabs>
                <w:tab w:pos="212" w:val="left" w:leader="none"/>
              </w:tabs>
              <w:spacing w:line="158" w:lineRule="exact" w:before="0" w:after="0"/>
              <w:ind w:left="211" w:right="0" w:hanging="142"/>
              <w:jc w:val="left"/>
              <w:rPr>
                <w:sz w:val="14"/>
              </w:rPr>
            </w:pPr>
            <w:r>
              <w:rPr>
                <w:spacing w:val="-6"/>
                <w:sz w:val="14"/>
              </w:rPr>
              <w:t>신경손상(마비)이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4"/>
                <w:sz w:val="14"/>
              </w:rPr>
              <w:t>있는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5"/>
                <w:sz w:val="14"/>
              </w:rPr>
              <w:t>경우에는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4"/>
                <w:sz w:val="14"/>
              </w:rPr>
              <w:t>관련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6"/>
                <w:sz w:val="14"/>
              </w:rPr>
              <w:t>검사(도수근력,</w:t>
            </w:r>
            <w:r>
              <w:rPr>
                <w:spacing w:val="-17"/>
                <w:sz w:val="14"/>
              </w:rPr>
              <w:t> </w:t>
            </w:r>
            <w:r>
              <w:rPr>
                <w:spacing w:val="-5"/>
                <w:sz w:val="14"/>
              </w:rPr>
              <w:t>근전도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4"/>
                <w:sz w:val="14"/>
              </w:rPr>
              <w:t>등)</w:t>
            </w:r>
            <w:r>
              <w:rPr>
                <w:spacing w:val="-17"/>
                <w:sz w:val="14"/>
              </w:rPr>
              <w:t> </w:t>
            </w:r>
            <w:r>
              <w:rPr>
                <w:spacing w:val="-4"/>
                <w:sz w:val="14"/>
              </w:rPr>
              <w:t>결과</w:t>
            </w:r>
          </w:p>
        </w:tc>
      </w:tr>
      <w:tr>
        <w:trPr>
          <w:trHeight w:val="551" w:hRule="atLeast"/>
        </w:trPr>
        <w:tc>
          <w:tcPr>
            <w:tcW w:w="431" w:type="dxa"/>
            <w:vMerge/>
            <w:tcBorders>
              <w:top w:val="nil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3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10"/>
              <w:rPr>
                <w:sz w:val="12"/>
              </w:rPr>
            </w:pPr>
          </w:p>
          <w:p>
            <w:pPr>
              <w:pStyle w:val="TableParagraph"/>
              <w:spacing w:line="192" w:lineRule="auto" w:before="1"/>
              <w:ind w:left="158" w:firstLine="54"/>
              <w:rPr>
                <w:sz w:val="14"/>
              </w:rPr>
            </w:pPr>
            <w:r>
              <w:rPr>
                <w:sz w:val="14"/>
              </w:rPr>
              <w:t>정신 신경계</w:t>
            </w:r>
          </w:p>
        </w:tc>
        <w:tc>
          <w:tcPr>
            <w:tcW w:w="7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109"/>
              <w:ind w:left="201" w:firstLine="55"/>
              <w:rPr>
                <w:sz w:val="14"/>
              </w:rPr>
            </w:pPr>
            <w:r>
              <w:rPr>
                <w:sz w:val="14"/>
              </w:rPr>
              <w:t>진료 기록지</w:t>
            </w:r>
          </w:p>
        </w:tc>
        <w:tc>
          <w:tcPr>
            <w:tcW w:w="6004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</w:tcBorders>
          </w:tcPr>
          <w:p>
            <w:pPr>
              <w:pStyle w:val="TableParagraph"/>
              <w:spacing w:line="191" w:lineRule="exact"/>
              <w:ind w:left="70"/>
              <w:rPr>
                <w:sz w:val="14"/>
              </w:rPr>
            </w:pPr>
            <w:r>
              <w:rPr>
                <w:w w:val="120"/>
                <w:sz w:val="14"/>
              </w:rPr>
              <w:t>- </w:t>
            </w:r>
            <w:r>
              <w:rPr>
                <w:w w:val="110"/>
                <w:sz w:val="14"/>
              </w:rPr>
              <w:t>신규: 초진 당시 진료기록지</w:t>
            </w:r>
          </w:p>
          <w:p>
            <w:pPr>
              <w:pStyle w:val="TableParagraph"/>
              <w:spacing w:line="182" w:lineRule="exact"/>
              <w:ind w:left="70"/>
              <w:rPr>
                <w:sz w:val="14"/>
              </w:rPr>
            </w:pPr>
            <w:r>
              <w:rPr>
                <w:sz w:val="14"/>
              </w:rPr>
              <w:t>※ 정신신경계 질환은 3개월 이상 충분한 치료에도 증상이 지속되면 진단서 발급이 가능합니다.</w:t>
            </w:r>
          </w:p>
          <w:p>
            <w:pPr>
              <w:pStyle w:val="TableParagraph"/>
              <w:spacing w:line="158" w:lineRule="exact"/>
              <w:ind w:left="70"/>
              <w:rPr>
                <w:sz w:val="14"/>
              </w:rPr>
            </w:pPr>
            <w:r>
              <w:rPr>
                <w:sz w:val="14"/>
              </w:rPr>
              <w:t>※ 선천성 인지기능 저하로 인해 최근 진료기록이 없는 경우에는 소견서로 대체 가능합니다.</w:t>
            </w:r>
          </w:p>
        </w:tc>
      </w:tr>
      <w:tr>
        <w:trPr>
          <w:trHeight w:val="185" w:hRule="atLeast"/>
        </w:trPr>
        <w:tc>
          <w:tcPr>
            <w:tcW w:w="431" w:type="dxa"/>
            <w:vMerge/>
            <w:tcBorders>
              <w:top w:val="nil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3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6" w:lineRule="exact"/>
              <w:ind w:left="73" w:right="74"/>
              <w:jc w:val="center"/>
              <w:rPr>
                <w:sz w:val="14"/>
              </w:rPr>
            </w:pPr>
            <w:r>
              <w:rPr>
                <w:sz w:val="14"/>
              </w:rPr>
              <w:t>검사자료</w:t>
            </w:r>
          </w:p>
        </w:tc>
        <w:tc>
          <w:tcPr>
            <w:tcW w:w="6004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</w:tcBorders>
          </w:tcPr>
          <w:p>
            <w:pPr>
              <w:pStyle w:val="TableParagraph"/>
              <w:spacing w:line="166" w:lineRule="exact"/>
              <w:ind w:left="70"/>
              <w:rPr>
                <w:sz w:val="14"/>
              </w:rPr>
            </w:pPr>
            <w:r>
              <w:rPr>
                <w:w w:val="120"/>
                <w:sz w:val="14"/>
              </w:rPr>
              <w:t>- </w:t>
            </w:r>
            <w:r>
              <w:rPr>
                <w:w w:val="105"/>
                <w:sz w:val="14"/>
              </w:rPr>
              <w:t>임상심리평가보고서, 가장 최근 시행한 인지기능 검사(MMSE, GDS, CDR 등) 결과</w:t>
            </w:r>
          </w:p>
        </w:tc>
      </w:tr>
      <w:tr>
        <w:trPr>
          <w:trHeight w:val="1281" w:hRule="atLeast"/>
        </w:trPr>
        <w:tc>
          <w:tcPr>
            <w:tcW w:w="431" w:type="dxa"/>
            <w:vMerge/>
            <w:tcBorders>
              <w:top w:val="nil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3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spacing w:before="1"/>
              <w:rPr>
                <w:sz w:val="15"/>
              </w:rPr>
            </w:pPr>
          </w:p>
          <w:p>
            <w:pPr>
              <w:pStyle w:val="TableParagraph"/>
              <w:spacing w:line="192" w:lineRule="auto" w:before="1"/>
              <w:ind w:left="158" w:firstLine="54"/>
              <w:rPr>
                <w:sz w:val="14"/>
              </w:rPr>
            </w:pPr>
            <w:r>
              <w:rPr>
                <w:sz w:val="14"/>
              </w:rPr>
              <w:t>감각 기능계</w:t>
            </w:r>
          </w:p>
        </w:tc>
        <w:tc>
          <w:tcPr>
            <w:tcW w:w="7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spacing w:before="8"/>
              <w:rPr>
                <w:sz w:val="9"/>
              </w:rPr>
            </w:pPr>
          </w:p>
          <w:p>
            <w:pPr>
              <w:pStyle w:val="TableParagraph"/>
              <w:spacing w:line="192" w:lineRule="auto"/>
              <w:ind w:left="169" w:right="145" w:hanging="24"/>
              <w:jc w:val="both"/>
              <w:rPr>
                <w:sz w:val="14"/>
              </w:rPr>
            </w:pPr>
            <w:r>
              <w:rPr>
                <w:spacing w:val="-7"/>
                <w:sz w:val="14"/>
              </w:rPr>
              <w:t>진료기록 </w:t>
            </w:r>
            <w:r>
              <w:rPr>
                <w:sz w:val="14"/>
              </w:rPr>
              <w:t>및 </w:t>
            </w:r>
            <w:r>
              <w:rPr>
                <w:spacing w:val="-7"/>
                <w:sz w:val="14"/>
              </w:rPr>
              <w:t>검사 자료</w:t>
            </w:r>
          </w:p>
        </w:tc>
        <w:tc>
          <w:tcPr>
            <w:tcW w:w="6004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160"/>
              </w:numPr>
              <w:tabs>
                <w:tab w:pos="212" w:val="left" w:leader="none"/>
              </w:tabs>
              <w:spacing w:line="191" w:lineRule="exact" w:before="0" w:after="0"/>
              <w:ind w:left="211" w:right="0" w:hanging="142"/>
              <w:jc w:val="left"/>
              <w:rPr>
                <w:sz w:val="14"/>
              </w:rPr>
            </w:pPr>
            <w:r>
              <w:rPr>
                <w:spacing w:val="-4"/>
                <w:sz w:val="14"/>
              </w:rPr>
              <w:t>청각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:</w:t>
            </w:r>
            <w:r>
              <w:rPr>
                <w:spacing w:val="-16"/>
                <w:sz w:val="14"/>
              </w:rPr>
              <w:t> </w:t>
            </w:r>
            <w:r>
              <w:rPr>
                <w:spacing w:val="-3"/>
                <w:sz w:val="14"/>
              </w:rPr>
              <w:t>가장</w:t>
            </w:r>
            <w:r>
              <w:rPr>
                <w:spacing w:val="-19"/>
                <w:sz w:val="14"/>
              </w:rPr>
              <w:t> </w:t>
            </w:r>
            <w:r>
              <w:rPr>
                <w:spacing w:val="-4"/>
                <w:sz w:val="14"/>
              </w:rPr>
              <w:t>최근</w:t>
            </w:r>
            <w:r>
              <w:rPr>
                <w:spacing w:val="-19"/>
                <w:sz w:val="14"/>
              </w:rPr>
              <w:t> </w:t>
            </w:r>
            <w:r>
              <w:rPr>
                <w:spacing w:val="-5"/>
                <w:sz w:val="14"/>
              </w:rPr>
              <w:t>시행한</w:t>
            </w:r>
            <w:r>
              <w:rPr>
                <w:spacing w:val="-19"/>
                <w:sz w:val="14"/>
              </w:rPr>
              <w:t> </w:t>
            </w:r>
            <w:r>
              <w:rPr>
                <w:spacing w:val="-6"/>
                <w:sz w:val="14"/>
              </w:rPr>
              <w:t>순음청력검사</w:t>
            </w:r>
            <w:r>
              <w:rPr>
                <w:spacing w:val="-19"/>
                <w:sz w:val="14"/>
              </w:rPr>
              <w:t> </w:t>
            </w:r>
            <w:r>
              <w:rPr>
                <w:sz w:val="14"/>
              </w:rPr>
              <w:t>및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6"/>
                <w:sz w:val="14"/>
              </w:rPr>
              <w:t>청성뇌간유발반응검사</w:t>
            </w:r>
            <w:r>
              <w:rPr>
                <w:spacing w:val="-19"/>
                <w:sz w:val="14"/>
              </w:rPr>
              <w:t> </w:t>
            </w:r>
            <w:r>
              <w:rPr>
                <w:spacing w:val="-5"/>
                <w:sz w:val="14"/>
              </w:rPr>
              <w:t>결과지</w:t>
            </w:r>
            <w:r>
              <w:rPr>
                <w:spacing w:val="-19"/>
                <w:sz w:val="14"/>
              </w:rPr>
              <w:t> </w:t>
            </w:r>
            <w:r>
              <w:rPr>
                <w:sz w:val="14"/>
              </w:rPr>
              <w:t>등</w:t>
            </w:r>
          </w:p>
          <w:p>
            <w:pPr>
              <w:pStyle w:val="TableParagraph"/>
              <w:numPr>
                <w:ilvl w:val="0"/>
                <w:numId w:val="160"/>
              </w:numPr>
              <w:tabs>
                <w:tab w:pos="212" w:val="left" w:leader="none"/>
              </w:tabs>
              <w:spacing w:line="182" w:lineRule="exact" w:before="0" w:after="0"/>
              <w:ind w:left="211" w:right="0" w:hanging="142"/>
              <w:jc w:val="left"/>
              <w:rPr>
                <w:sz w:val="14"/>
              </w:rPr>
            </w:pPr>
            <w:r>
              <w:rPr>
                <w:spacing w:val="-4"/>
                <w:sz w:val="14"/>
              </w:rPr>
              <w:t>평형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:</w:t>
            </w:r>
            <w:r>
              <w:rPr>
                <w:spacing w:val="-17"/>
                <w:sz w:val="14"/>
              </w:rPr>
              <w:t> </w:t>
            </w:r>
            <w:r>
              <w:rPr>
                <w:spacing w:val="-3"/>
                <w:sz w:val="14"/>
              </w:rPr>
              <w:t>가장</w:t>
            </w:r>
            <w:r>
              <w:rPr>
                <w:spacing w:val="-19"/>
                <w:sz w:val="14"/>
              </w:rPr>
              <w:t> </w:t>
            </w:r>
            <w:r>
              <w:rPr>
                <w:spacing w:val="-4"/>
                <w:sz w:val="14"/>
              </w:rPr>
              <w:t>최근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5"/>
                <w:sz w:val="14"/>
              </w:rPr>
              <w:t>시행한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6"/>
                <w:sz w:val="14"/>
              </w:rPr>
              <w:t>전정기능검사</w:t>
            </w:r>
            <w:r>
              <w:rPr>
                <w:spacing w:val="-19"/>
                <w:sz w:val="14"/>
              </w:rPr>
              <w:t> </w:t>
            </w:r>
            <w:r>
              <w:rPr>
                <w:spacing w:val="-7"/>
                <w:sz w:val="14"/>
              </w:rPr>
              <w:t>결과지</w:t>
            </w:r>
          </w:p>
          <w:p>
            <w:pPr>
              <w:pStyle w:val="TableParagraph"/>
              <w:numPr>
                <w:ilvl w:val="0"/>
                <w:numId w:val="160"/>
              </w:numPr>
              <w:tabs>
                <w:tab w:pos="212" w:val="left" w:leader="none"/>
              </w:tabs>
              <w:spacing w:line="182" w:lineRule="exact" w:before="0" w:after="0"/>
              <w:ind w:left="211" w:right="0" w:hanging="142"/>
              <w:jc w:val="left"/>
              <w:rPr>
                <w:sz w:val="14"/>
              </w:rPr>
            </w:pPr>
            <w:r>
              <w:rPr>
                <w:spacing w:val="-5"/>
                <w:sz w:val="14"/>
              </w:rPr>
              <w:t>시각(질환별</w:t>
            </w:r>
            <w:r>
              <w:rPr>
                <w:spacing w:val="-21"/>
                <w:sz w:val="14"/>
              </w:rPr>
              <w:t> </w:t>
            </w:r>
            <w:r>
              <w:rPr>
                <w:spacing w:val="-7"/>
                <w:sz w:val="14"/>
              </w:rPr>
              <w:t>검사자료)</w:t>
            </w:r>
          </w:p>
          <w:p>
            <w:pPr>
              <w:pStyle w:val="TableParagraph"/>
              <w:numPr>
                <w:ilvl w:val="0"/>
                <w:numId w:val="161"/>
              </w:numPr>
              <w:tabs>
                <w:tab w:pos="256" w:val="left" w:leader="none"/>
              </w:tabs>
              <w:spacing w:line="192" w:lineRule="auto" w:before="8" w:after="0"/>
              <w:ind w:left="255" w:right="75" w:hanging="185"/>
              <w:jc w:val="left"/>
              <w:rPr>
                <w:sz w:val="14"/>
              </w:rPr>
            </w:pPr>
            <w:r>
              <w:rPr>
                <w:spacing w:val="-8"/>
                <w:sz w:val="14"/>
              </w:rPr>
              <w:t>당뇨망막병증, </w:t>
            </w:r>
            <w:r>
              <w:rPr>
                <w:spacing w:val="-7"/>
                <w:sz w:val="14"/>
              </w:rPr>
              <w:t>황반변성, </w:t>
            </w:r>
            <w:r>
              <w:rPr>
                <w:spacing w:val="-8"/>
                <w:sz w:val="14"/>
              </w:rPr>
              <w:t>망막색소변성, </w:t>
            </w:r>
            <w:r>
              <w:rPr>
                <w:spacing w:val="-7"/>
                <w:sz w:val="14"/>
              </w:rPr>
              <w:t>망막박리, </w:t>
            </w:r>
            <w:r>
              <w:rPr>
                <w:spacing w:val="-8"/>
                <w:sz w:val="14"/>
              </w:rPr>
              <w:t>망막혈관폐쇄 </w:t>
            </w:r>
            <w:r>
              <w:rPr>
                <w:spacing w:val="-4"/>
                <w:sz w:val="14"/>
              </w:rPr>
              <w:t>등: </w:t>
            </w:r>
            <w:r>
              <w:rPr>
                <w:spacing w:val="-8"/>
                <w:sz w:val="14"/>
              </w:rPr>
              <w:t>최대교정시력, </w:t>
            </w:r>
            <w:r>
              <w:rPr>
                <w:spacing w:val="-5"/>
                <w:sz w:val="14"/>
              </w:rPr>
              <w:t>가장 최근 </w:t>
            </w:r>
            <w:r>
              <w:rPr>
                <w:spacing w:val="-6"/>
                <w:sz w:val="14"/>
              </w:rPr>
              <w:t>시행한 </w:t>
            </w:r>
            <w:r>
              <w:rPr>
                <w:spacing w:val="-9"/>
                <w:sz w:val="14"/>
              </w:rPr>
              <w:t>안저사진, </w:t>
            </w:r>
            <w:r>
              <w:rPr>
                <w:spacing w:val="-6"/>
                <w:sz w:val="14"/>
              </w:rPr>
              <w:t>M-OCT(황반부안구광학단층촬영), 시야검사결과지(망막색소변성의 </w:t>
            </w:r>
            <w:r>
              <w:rPr>
                <w:spacing w:val="-5"/>
                <w:sz w:val="14"/>
              </w:rPr>
              <w:t>경우에만</w:t>
            </w:r>
            <w:r>
              <w:rPr>
                <w:spacing w:val="-41"/>
                <w:sz w:val="14"/>
              </w:rPr>
              <w:t> </w:t>
            </w:r>
            <w:r>
              <w:rPr>
                <w:spacing w:val="-7"/>
                <w:sz w:val="14"/>
              </w:rPr>
              <w:t>해당합니다)</w:t>
            </w:r>
          </w:p>
          <w:p>
            <w:pPr>
              <w:pStyle w:val="TableParagraph"/>
              <w:numPr>
                <w:ilvl w:val="0"/>
                <w:numId w:val="161"/>
              </w:numPr>
              <w:tabs>
                <w:tab w:pos="248" w:val="left" w:leader="none"/>
              </w:tabs>
              <w:spacing w:line="174" w:lineRule="exact" w:before="0" w:after="0"/>
              <w:ind w:left="247" w:right="0" w:hanging="178"/>
              <w:jc w:val="left"/>
              <w:rPr>
                <w:sz w:val="14"/>
              </w:rPr>
            </w:pPr>
            <w:r>
              <w:rPr>
                <w:spacing w:val="-9"/>
                <w:sz w:val="14"/>
              </w:rPr>
              <w:t>녹내장:</w:t>
            </w:r>
            <w:r>
              <w:rPr>
                <w:spacing w:val="-18"/>
                <w:sz w:val="14"/>
              </w:rPr>
              <w:t> </w:t>
            </w:r>
            <w:r>
              <w:rPr>
                <w:spacing w:val="-10"/>
                <w:sz w:val="14"/>
              </w:rPr>
              <w:t>최대교정시력,</w:t>
            </w:r>
            <w:r>
              <w:rPr>
                <w:spacing w:val="-17"/>
                <w:sz w:val="14"/>
              </w:rPr>
              <w:t> </w:t>
            </w:r>
            <w:r>
              <w:rPr>
                <w:spacing w:val="-6"/>
                <w:sz w:val="14"/>
              </w:rPr>
              <w:t>가장</w:t>
            </w:r>
            <w:r>
              <w:rPr>
                <w:spacing w:val="-25"/>
                <w:sz w:val="14"/>
              </w:rPr>
              <w:t> </w:t>
            </w:r>
            <w:r>
              <w:rPr>
                <w:spacing w:val="-5"/>
                <w:sz w:val="14"/>
              </w:rPr>
              <w:t>최근</w:t>
            </w:r>
            <w:r>
              <w:rPr>
                <w:spacing w:val="-25"/>
                <w:sz w:val="14"/>
              </w:rPr>
              <w:t> </w:t>
            </w:r>
            <w:r>
              <w:rPr>
                <w:spacing w:val="-8"/>
                <w:sz w:val="14"/>
              </w:rPr>
              <w:t>시행한</w:t>
            </w:r>
            <w:r>
              <w:rPr>
                <w:spacing w:val="-25"/>
                <w:sz w:val="14"/>
              </w:rPr>
              <w:t> </w:t>
            </w:r>
            <w:r>
              <w:rPr>
                <w:spacing w:val="-9"/>
                <w:sz w:val="14"/>
              </w:rPr>
              <w:t>안저사진,</w:t>
            </w:r>
            <w:r>
              <w:rPr>
                <w:spacing w:val="-18"/>
                <w:sz w:val="14"/>
              </w:rPr>
              <w:t> </w:t>
            </w:r>
            <w:r>
              <w:rPr>
                <w:spacing w:val="-10"/>
                <w:sz w:val="14"/>
              </w:rPr>
              <w:t>R-OCT(시신경섬유층두께검사),</w:t>
            </w:r>
            <w:r>
              <w:rPr>
                <w:spacing w:val="-17"/>
                <w:sz w:val="14"/>
              </w:rPr>
              <w:t> </w:t>
            </w:r>
            <w:r>
              <w:rPr>
                <w:spacing w:val="-12"/>
                <w:sz w:val="14"/>
              </w:rPr>
              <w:t>시야검사결과지</w:t>
            </w:r>
          </w:p>
          <w:p>
            <w:pPr>
              <w:pStyle w:val="TableParagraph"/>
              <w:numPr>
                <w:ilvl w:val="0"/>
                <w:numId w:val="161"/>
              </w:numPr>
              <w:tabs>
                <w:tab w:pos="248" w:val="left" w:leader="none"/>
              </w:tabs>
              <w:spacing w:line="158" w:lineRule="exact" w:before="0" w:after="0"/>
              <w:ind w:left="247" w:right="0" w:hanging="178"/>
              <w:jc w:val="left"/>
              <w:rPr>
                <w:sz w:val="14"/>
              </w:rPr>
            </w:pPr>
            <w:r>
              <w:rPr>
                <w:spacing w:val="-6"/>
                <w:sz w:val="14"/>
              </w:rPr>
              <w:t>각막혼탁: </w:t>
            </w:r>
            <w:r>
              <w:rPr>
                <w:spacing w:val="-5"/>
                <w:sz w:val="14"/>
              </w:rPr>
              <w:t>전안부 천연색</w:t>
            </w:r>
            <w:r>
              <w:rPr>
                <w:spacing w:val="-46"/>
                <w:sz w:val="14"/>
              </w:rPr>
              <w:t> </w:t>
            </w:r>
            <w:r>
              <w:rPr>
                <w:spacing w:val="-3"/>
                <w:sz w:val="14"/>
              </w:rPr>
              <w:t>사진</w:t>
            </w:r>
          </w:p>
        </w:tc>
      </w:tr>
      <w:tr>
        <w:trPr>
          <w:trHeight w:val="712" w:hRule="atLeast"/>
        </w:trPr>
        <w:tc>
          <w:tcPr>
            <w:tcW w:w="431" w:type="dxa"/>
            <w:vMerge/>
            <w:tcBorders>
              <w:top w:val="nil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3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5"/>
              <w:rPr>
                <w:sz w:val="15"/>
              </w:rPr>
            </w:pPr>
          </w:p>
          <w:p>
            <w:pPr>
              <w:pStyle w:val="TableParagraph"/>
              <w:ind w:right="100"/>
              <w:jc w:val="right"/>
              <w:rPr>
                <w:sz w:val="14"/>
              </w:rPr>
            </w:pPr>
            <w:r>
              <w:rPr>
                <w:sz w:val="14"/>
              </w:rPr>
              <w:t>심혈관계</w:t>
            </w:r>
          </w:p>
        </w:tc>
        <w:tc>
          <w:tcPr>
            <w:tcW w:w="7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5"/>
              <w:rPr>
                <w:sz w:val="15"/>
              </w:rPr>
            </w:pPr>
          </w:p>
          <w:p>
            <w:pPr>
              <w:pStyle w:val="TableParagraph"/>
              <w:ind w:left="73" w:right="74"/>
              <w:jc w:val="center"/>
              <w:rPr>
                <w:sz w:val="14"/>
              </w:rPr>
            </w:pPr>
            <w:r>
              <w:rPr>
                <w:sz w:val="14"/>
              </w:rPr>
              <w:t>검사자료</w:t>
            </w:r>
          </w:p>
        </w:tc>
        <w:tc>
          <w:tcPr>
            <w:tcW w:w="6004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162"/>
              </w:numPr>
              <w:tabs>
                <w:tab w:pos="206" w:val="left" w:leader="none"/>
              </w:tabs>
              <w:spacing w:line="188" w:lineRule="exact" w:before="0" w:after="0"/>
              <w:ind w:left="205" w:right="0" w:hanging="136"/>
              <w:jc w:val="left"/>
              <w:rPr>
                <w:sz w:val="14"/>
              </w:rPr>
            </w:pPr>
            <w:r>
              <w:rPr>
                <w:spacing w:val="-5"/>
                <w:sz w:val="14"/>
              </w:rPr>
              <w:t>심전도 </w:t>
            </w:r>
            <w:r>
              <w:rPr>
                <w:spacing w:val="-4"/>
                <w:sz w:val="14"/>
              </w:rPr>
              <w:t>검사 </w:t>
            </w:r>
            <w:r>
              <w:rPr>
                <w:spacing w:val="-6"/>
                <w:sz w:val="14"/>
              </w:rPr>
              <w:t>결과(그래프를</w:t>
            </w:r>
            <w:r>
              <w:rPr>
                <w:spacing w:val="-51"/>
                <w:sz w:val="14"/>
              </w:rPr>
              <w:t> </w:t>
            </w:r>
            <w:r>
              <w:rPr>
                <w:spacing w:val="-7"/>
                <w:sz w:val="14"/>
              </w:rPr>
              <w:t>포함합니다)</w:t>
            </w:r>
          </w:p>
          <w:p>
            <w:pPr>
              <w:pStyle w:val="TableParagraph"/>
              <w:numPr>
                <w:ilvl w:val="0"/>
                <w:numId w:val="162"/>
              </w:numPr>
              <w:tabs>
                <w:tab w:pos="206" w:val="left" w:leader="none"/>
              </w:tabs>
              <w:spacing w:line="175" w:lineRule="exact" w:before="0" w:after="0"/>
              <w:ind w:left="205" w:right="0" w:hanging="136"/>
              <w:jc w:val="left"/>
              <w:rPr>
                <w:sz w:val="14"/>
              </w:rPr>
            </w:pPr>
            <w:r>
              <w:rPr>
                <w:spacing w:val="-4"/>
                <w:sz w:val="14"/>
              </w:rPr>
              <w:t>각종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6"/>
                <w:sz w:val="14"/>
              </w:rPr>
              <w:t>검사(관상동맥조영술,</w:t>
            </w:r>
            <w:r>
              <w:rPr>
                <w:spacing w:val="-17"/>
                <w:sz w:val="14"/>
              </w:rPr>
              <w:t> </w:t>
            </w:r>
            <w:r>
              <w:rPr>
                <w:spacing w:val="-5"/>
                <w:sz w:val="14"/>
              </w:rPr>
              <w:t>관상동맥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4"/>
                <w:sz w:val="14"/>
              </w:rPr>
              <w:t>CT,</w:t>
            </w:r>
            <w:r>
              <w:rPr>
                <w:spacing w:val="-15"/>
                <w:sz w:val="14"/>
              </w:rPr>
              <w:t> </w:t>
            </w:r>
            <w:r>
              <w:rPr>
                <w:spacing w:val="-6"/>
                <w:sz w:val="14"/>
              </w:rPr>
              <w:t>심장초음파)</w:t>
            </w:r>
            <w:r>
              <w:rPr>
                <w:spacing w:val="-16"/>
                <w:sz w:val="14"/>
              </w:rPr>
              <w:t> </w:t>
            </w:r>
            <w:r>
              <w:rPr>
                <w:spacing w:val="-5"/>
                <w:sz w:val="14"/>
              </w:rPr>
              <w:t>판독지</w:t>
            </w:r>
          </w:p>
          <w:p>
            <w:pPr>
              <w:pStyle w:val="TableParagraph"/>
              <w:numPr>
                <w:ilvl w:val="0"/>
                <w:numId w:val="162"/>
              </w:numPr>
              <w:tabs>
                <w:tab w:pos="212" w:val="left" w:leader="none"/>
              </w:tabs>
              <w:spacing w:line="175" w:lineRule="exact" w:before="0" w:after="0"/>
              <w:ind w:left="211" w:right="0" w:hanging="142"/>
              <w:jc w:val="left"/>
              <w:rPr>
                <w:sz w:val="14"/>
              </w:rPr>
            </w:pPr>
            <w:r>
              <w:rPr>
                <w:spacing w:val="-6"/>
                <w:sz w:val="14"/>
              </w:rPr>
              <w:t>관상동맥중재술 </w:t>
            </w:r>
            <w:r>
              <w:rPr>
                <w:spacing w:val="-4"/>
                <w:sz w:val="14"/>
              </w:rPr>
              <w:t>시술 또는 </w:t>
            </w:r>
            <w:r>
              <w:rPr>
                <w:spacing w:val="-6"/>
                <w:sz w:val="14"/>
              </w:rPr>
              <w:t>수술기록지(신규평가 </w:t>
            </w:r>
            <w:r>
              <w:rPr>
                <w:sz w:val="14"/>
              </w:rPr>
              <w:t>시 </w:t>
            </w:r>
            <w:r>
              <w:rPr>
                <w:spacing w:val="-5"/>
                <w:sz w:val="14"/>
              </w:rPr>
              <w:t>제출했던 결과지는 정기평가 </w:t>
            </w:r>
            <w:r>
              <w:rPr>
                <w:sz w:val="14"/>
              </w:rPr>
              <w:t>시 </w:t>
            </w:r>
            <w:r>
              <w:rPr>
                <w:spacing w:val="-5"/>
                <w:sz w:val="14"/>
              </w:rPr>
              <w:t>생략할 </w:t>
            </w:r>
            <w:r>
              <w:rPr>
                <w:sz w:val="14"/>
              </w:rPr>
              <w:t>수 </w:t>
            </w:r>
            <w:r>
              <w:rPr>
                <w:spacing w:val="-5"/>
                <w:sz w:val="14"/>
              </w:rPr>
              <w:t>있으나,</w:t>
            </w:r>
            <w:r>
              <w:rPr>
                <w:spacing w:val="-6"/>
                <w:sz w:val="14"/>
              </w:rPr>
              <w:t> </w:t>
            </w:r>
            <w:r>
              <w:rPr>
                <w:spacing w:val="-4"/>
                <w:sz w:val="14"/>
              </w:rPr>
              <w:t>제출</w:t>
            </w:r>
          </w:p>
          <w:p>
            <w:pPr>
              <w:pStyle w:val="TableParagraph"/>
              <w:spacing w:line="154" w:lineRule="exact"/>
              <w:ind w:left="211"/>
              <w:rPr>
                <w:sz w:val="14"/>
              </w:rPr>
            </w:pPr>
            <w:r>
              <w:rPr>
                <w:sz w:val="14"/>
              </w:rPr>
              <w:t>이후 검사를 추가로 시행한 경우에는 해당 검사자료를 제출합니다)</w:t>
            </w:r>
          </w:p>
        </w:tc>
      </w:tr>
      <w:tr>
        <w:trPr>
          <w:trHeight w:val="185" w:hRule="atLeast"/>
        </w:trPr>
        <w:tc>
          <w:tcPr>
            <w:tcW w:w="431" w:type="dxa"/>
            <w:vMerge/>
            <w:tcBorders>
              <w:top w:val="nil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3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6" w:lineRule="exact"/>
              <w:ind w:right="100"/>
              <w:jc w:val="right"/>
              <w:rPr>
                <w:sz w:val="14"/>
              </w:rPr>
            </w:pPr>
            <w:r>
              <w:rPr>
                <w:sz w:val="14"/>
              </w:rPr>
              <w:t>호흡기계</w:t>
            </w:r>
          </w:p>
        </w:tc>
        <w:tc>
          <w:tcPr>
            <w:tcW w:w="7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6" w:lineRule="exact"/>
              <w:ind w:left="73" w:right="74"/>
              <w:jc w:val="center"/>
              <w:rPr>
                <w:sz w:val="14"/>
              </w:rPr>
            </w:pPr>
            <w:r>
              <w:rPr>
                <w:sz w:val="14"/>
              </w:rPr>
              <w:t>검사자료</w:t>
            </w:r>
          </w:p>
        </w:tc>
        <w:tc>
          <w:tcPr>
            <w:tcW w:w="6004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</w:tcBorders>
          </w:tcPr>
          <w:p>
            <w:pPr>
              <w:pStyle w:val="TableParagraph"/>
              <w:spacing w:line="166" w:lineRule="exact"/>
              <w:ind w:left="70"/>
              <w:rPr>
                <w:sz w:val="14"/>
              </w:rPr>
            </w:pPr>
            <w:r>
              <w:rPr>
                <w:w w:val="120"/>
                <w:sz w:val="14"/>
              </w:rPr>
              <w:t>- </w:t>
            </w:r>
            <w:r>
              <w:rPr>
                <w:w w:val="105"/>
                <w:sz w:val="14"/>
              </w:rPr>
              <w:t>가장 최근 시행한 폐기능검사 결과지(그래프 포함), 흉부영상자료(X-ray)</w:t>
            </w:r>
          </w:p>
        </w:tc>
      </w:tr>
      <w:tr>
        <w:trPr>
          <w:trHeight w:val="186" w:hRule="atLeast"/>
        </w:trPr>
        <w:tc>
          <w:tcPr>
            <w:tcW w:w="431" w:type="dxa"/>
            <w:vMerge/>
            <w:tcBorders>
              <w:top w:val="nil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3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7" w:lineRule="exact"/>
              <w:ind w:right="100"/>
              <w:jc w:val="right"/>
              <w:rPr>
                <w:sz w:val="14"/>
              </w:rPr>
            </w:pPr>
            <w:r>
              <w:rPr>
                <w:sz w:val="14"/>
              </w:rPr>
              <w:t>소화기계</w:t>
            </w:r>
          </w:p>
        </w:tc>
        <w:tc>
          <w:tcPr>
            <w:tcW w:w="7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7" w:lineRule="exact"/>
              <w:ind w:left="73" w:right="74"/>
              <w:jc w:val="center"/>
              <w:rPr>
                <w:sz w:val="14"/>
              </w:rPr>
            </w:pPr>
            <w:r>
              <w:rPr>
                <w:sz w:val="14"/>
              </w:rPr>
              <w:t>검사자료</w:t>
            </w:r>
          </w:p>
        </w:tc>
        <w:tc>
          <w:tcPr>
            <w:tcW w:w="6004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</w:tcBorders>
          </w:tcPr>
          <w:p>
            <w:pPr>
              <w:pStyle w:val="TableParagraph"/>
              <w:spacing w:line="167" w:lineRule="exact"/>
              <w:ind w:left="70"/>
              <w:rPr>
                <w:sz w:val="14"/>
              </w:rPr>
            </w:pPr>
            <w:r>
              <w:rPr>
                <w:w w:val="120"/>
                <w:sz w:val="14"/>
              </w:rPr>
              <w:t>- </w:t>
            </w:r>
            <w:r>
              <w:rPr>
                <w:spacing w:val="-4"/>
                <w:w w:val="105"/>
                <w:sz w:val="14"/>
              </w:rPr>
              <w:t>가장 최근 </w:t>
            </w:r>
            <w:r>
              <w:rPr>
                <w:spacing w:val="-5"/>
                <w:w w:val="105"/>
                <w:sz w:val="14"/>
              </w:rPr>
              <w:t>시행한 </w:t>
            </w:r>
            <w:r>
              <w:rPr>
                <w:spacing w:val="-6"/>
                <w:w w:val="105"/>
                <w:sz w:val="14"/>
              </w:rPr>
              <w:t>혈액검사(간기능검사 </w:t>
            </w:r>
            <w:r>
              <w:rPr>
                <w:spacing w:val="-4"/>
                <w:w w:val="105"/>
                <w:sz w:val="14"/>
              </w:rPr>
              <w:t>등) </w:t>
            </w:r>
            <w:r>
              <w:rPr>
                <w:spacing w:val="-5"/>
                <w:w w:val="105"/>
                <w:sz w:val="14"/>
              </w:rPr>
              <w:t>결과지, </w:t>
            </w:r>
            <w:r>
              <w:rPr>
                <w:spacing w:val="-4"/>
                <w:w w:val="105"/>
                <w:sz w:val="14"/>
              </w:rPr>
              <w:t>복부 </w:t>
            </w:r>
            <w:r>
              <w:rPr>
                <w:spacing w:val="-5"/>
                <w:w w:val="105"/>
                <w:sz w:val="14"/>
              </w:rPr>
              <w:t>초음파 </w:t>
            </w:r>
            <w:r>
              <w:rPr>
                <w:w w:val="105"/>
                <w:sz w:val="14"/>
              </w:rPr>
              <w:t>및 </w:t>
            </w:r>
            <w:r>
              <w:rPr>
                <w:spacing w:val="-3"/>
                <w:w w:val="105"/>
                <w:sz w:val="14"/>
              </w:rPr>
              <w:t>CT </w:t>
            </w:r>
            <w:r>
              <w:rPr>
                <w:spacing w:val="-5"/>
                <w:w w:val="105"/>
                <w:sz w:val="14"/>
              </w:rPr>
              <w:t>판독지, </w:t>
            </w:r>
            <w:r>
              <w:rPr>
                <w:spacing w:val="-6"/>
                <w:w w:val="105"/>
                <w:sz w:val="14"/>
              </w:rPr>
              <w:t>위내시경검사 </w:t>
            </w:r>
            <w:r>
              <w:rPr>
                <w:spacing w:val="-7"/>
                <w:w w:val="105"/>
                <w:sz w:val="14"/>
              </w:rPr>
              <w:t>결과지</w:t>
            </w:r>
          </w:p>
        </w:tc>
      </w:tr>
      <w:tr>
        <w:trPr>
          <w:trHeight w:val="354" w:hRule="atLeast"/>
        </w:trPr>
        <w:tc>
          <w:tcPr>
            <w:tcW w:w="431" w:type="dxa"/>
            <w:vMerge/>
            <w:tcBorders>
              <w:top w:val="nil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3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0"/>
              <w:ind w:right="65"/>
              <w:jc w:val="right"/>
              <w:rPr>
                <w:sz w:val="14"/>
              </w:rPr>
            </w:pPr>
            <w:r>
              <w:rPr>
                <w:sz w:val="14"/>
              </w:rPr>
              <w:t>비뇨생식계</w:t>
            </w:r>
          </w:p>
        </w:tc>
        <w:tc>
          <w:tcPr>
            <w:tcW w:w="7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0"/>
              <w:ind w:left="78" w:right="74"/>
              <w:jc w:val="center"/>
              <w:rPr>
                <w:sz w:val="14"/>
              </w:rPr>
            </w:pPr>
            <w:r>
              <w:rPr>
                <w:sz w:val="14"/>
              </w:rPr>
              <w:t>검사자료</w:t>
            </w:r>
          </w:p>
        </w:tc>
        <w:tc>
          <w:tcPr>
            <w:tcW w:w="6004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163"/>
              </w:numPr>
              <w:tabs>
                <w:tab w:pos="212" w:val="left" w:leader="none"/>
              </w:tabs>
              <w:spacing w:line="184" w:lineRule="exact" w:before="0" w:after="0"/>
              <w:ind w:left="211" w:right="0" w:hanging="142"/>
              <w:jc w:val="left"/>
              <w:rPr>
                <w:sz w:val="14"/>
              </w:rPr>
            </w:pPr>
            <w:r>
              <w:rPr>
                <w:spacing w:val="-8"/>
                <w:sz w:val="14"/>
              </w:rPr>
              <w:t>가장</w:t>
            </w:r>
            <w:r>
              <w:rPr>
                <w:spacing w:val="-35"/>
                <w:sz w:val="14"/>
              </w:rPr>
              <w:t> </w:t>
            </w:r>
            <w:r>
              <w:rPr>
                <w:spacing w:val="-8"/>
                <w:sz w:val="14"/>
              </w:rPr>
              <w:t>최근</w:t>
            </w:r>
            <w:r>
              <w:rPr>
                <w:spacing w:val="-34"/>
                <w:sz w:val="14"/>
              </w:rPr>
              <w:t> </w:t>
            </w:r>
            <w:r>
              <w:rPr>
                <w:spacing w:val="-5"/>
                <w:sz w:val="14"/>
              </w:rPr>
              <w:t>2회</w:t>
            </w:r>
            <w:r>
              <w:rPr>
                <w:spacing w:val="-34"/>
                <w:sz w:val="14"/>
              </w:rPr>
              <w:t> </w:t>
            </w:r>
            <w:r>
              <w:rPr>
                <w:spacing w:val="-8"/>
                <w:sz w:val="14"/>
              </w:rPr>
              <w:t>이상</w:t>
            </w:r>
            <w:r>
              <w:rPr>
                <w:spacing w:val="-35"/>
                <w:sz w:val="14"/>
              </w:rPr>
              <w:t> </w:t>
            </w:r>
            <w:r>
              <w:rPr>
                <w:spacing w:val="-11"/>
                <w:sz w:val="14"/>
              </w:rPr>
              <w:t>시행한</w:t>
            </w:r>
            <w:r>
              <w:rPr>
                <w:spacing w:val="-34"/>
                <w:sz w:val="14"/>
              </w:rPr>
              <w:t> </w:t>
            </w:r>
            <w:r>
              <w:rPr>
                <w:spacing w:val="-8"/>
                <w:sz w:val="14"/>
              </w:rPr>
              <w:t>혈중</w:t>
            </w:r>
            <w:r>
              <w:rPr>
                <w:spacing w:val="-33"/>
                <w:sz w:val="14"/>
              </w:rPr>
              <w:t> </w:t>
            </w:r>
            <w:r>
              <w:rPr>
                <w:spacing w:val="-14"/>
                <w:sz w:val="14"/>
              </w:rPr>
              <w:t>혈청크레아티닌</w:t>
            </w:r>
            <w:r>
              <w:rPr>
                <w:spacing w:val="-35"/>
                <w:sz w:val="14"/>
              </w:rPr>
              <w:t> </w:t>
            </w:r>
            <w:r>
              <w:rPr>
                <w:spacing w:val="-11"/>
                <w:sz w:val="14"/>
              </w:rPr>
              <w:t>검사(최근</w:t>
            </w:r>
            <w:r>
              <w:rPr>
                <w:spacing w:val="-33"/>
                <w:sz w:val="14"/>
              </w:rPr>
              <w:t> </w:t>
            </w:r>
            <w:r>
              <w:rPr>
                <w:spacing w:val="-9"/>
                <w:sz w:val="14"/>
              </w:rPr>
              <w:t>2개월</w:t>
            </w:r>
            <w:r>
              <w:rPr>
                <w:spacing w:val="-34"/>
                <w:sz w:val="14"/>
              </w:rPr>
              <w:t> </w:t>
            </w:r>
            <w:r>
              <w:rPr>
                <w:spacing w:val="-8"/>
                <w:sz w:val="14"/>
              </w:rPr>
              <w:t>이내</w:t>
            </w:r>
            <w:r>
              <w:rPr>
                <w:spacing w:val="-35"/>
                <w:sz w:val="14"/>
              </w:rPr>
              <w:t> </w:t>
            </w:r>
            <w:r>
              <w:rPr>
                <w:spacing w:val="-11"/>
                <w:sz w:val="14"/>
              </w:rPr>
              <w:t>시행한</w:t>
            </w:r>
            <w:r>
              <w:rPr>
                <w:spacing w:val="-34"/>
                <w:sz w:val="14"/>
              </w:rPr>
              <w:t> </w:t>
            </w:r>
            <w:r>
              <w:rPr>
                <w:spacing w:val="-11"/>
                <w:sz w:val="14"/>
              </w:rPr>
              <w:t>검사를</w:t>
            </w:r>
            <w:r>
              <w:rPr>
                <w:spacing w:val="-34"/>
                <w:sz w:val="14"/>
              </w:rPr>
              <w:t> </w:t>
            </w:r>
            <w:r>
              <w:rPr>
                <w:spacing w:val="-11"/>
                <w:sz w:val="14"/>
              </w:rPr>
              <w:t>반드시</w:t>
            </w:r>
            <w:r>
              <w:rPr>
                <w:spacing w:val="-35"/>
                <w:sz w:val="14"/>
              </w:rPr>
              <w:t> </w:t>
            </w:r>
            <w:r>
              <w:rPr>
                <w:spacing w:val="-12"/>
                <w:sz w:val="14"/>
              </w:rPr>
              <w:t>포함해야</w:t>
            </w:r>
            <w:r>
              <w:rPr>
                <w:spacing w:val="-34"/>
                <w:sz w:val="14"/>
              </w:rPr>
              <w:t> </w:t>
            </w:r>
            <w:r>
              <w:rPr>
                <w:spacing w:val="-12"/>
                <w:sz w:val="14"/>
              </w:rPr>
              <w:t>합니다)</w:t>
            </w:r>
            <w:r>
              <w:rPr>
                <w:spacing w:val="-23"/>
                <w:sz w:val="14"/>
              </w:rPr>
              <w:t> </w:t>
            </w:r>
            <w:r>
              <w:rPr>
                <w:spacing w:val="-16"/>
                <w:sz w:val="14"/>
              </w:rPr>
              <w:t>결과지</w:t>
            </w:r>
          </w:p>
          <w:p>
            <w:pPr>
              <w:pStyle w:val="TableParagraph"/>
              <w:numPr>
                <w:ilvl w:val="0"/>
                <w:numId w:val="163"/>
              </w:numPr>
              <w:tabs>
                <w:tab w:pos="212" w:val="left" w:leader="none"/>
              </w:tabs>
              <w:spacing w:line="151" w:lineRule="exact" w:before="0" w:after="0"/>
              <w:ind w:left="211" w:right="0" w:hanging="142"/>
              <w:jc w:val="left"/>
              <w:rPr>
                <w:sz w:val="14"/>
              </w:rPr>
            </w:pPr>
            <w:r>
              <w:rPr>
                <w:spacing w:val="-4"/>
                <w:sz w:val="14"/>
              </w:rPr>
              <w:t>최근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4"/>
                <w:sz w:val="14"/>
              </w:rPr>
              <w:t>2개월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4"/>
                <w:sz w:val="14"/>
              </w:rPr>
              <w:t>이내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5"/>
                <w:sz w:val="14"/>
              </w:rPr>
              <w:t>시행한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5"/>
                <w:sz w:val="14"/>
              </w:rPr>
              <w:t>소변검사</w:t>
            </w:r>
            <w:r>
              <w:rPr>
                <w:spacing w:val="-19"/>
                <w:sz w:val="14"/>
              </w:rPr>
              <w:t> </w:t>
            </w:r>
            <w:r>
              <w:rPr>
                <w:spacing w:val="-5"/>
                <w:sz w:val="14"/>
              </w:rPr>
              <w:t>결과지</w:t>
            </w:r>
          </w:p>
        </w:tc>
      </w:tr>
      <w:tr>
        <w:trPr>
          <w:trHeight w:val="185" w:hRule="atLeast"/>
        </w:trPr>
        <w:tc>
          <w:tcPr>
            <w:tcW w:w="431" w:type="dxa"/>
            <w:vMerge/>
            <w:tcBorders>
              <w:top w:val="nil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3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6" w:lineRule="exact"/>
              <w:ind w:right="100"/>
              <w:jc w:val="right"/>
              <w:rPr>
                <w:sz w:val="14"/>
              </w:rPr>
            </w:pPr>
            <w:r>
              <w:rPr>
                <w:sz w:val="14"/>
              </w:rPr>
              <w:t>내분비계</w:t>
            </w:r>
          </w:p>
        </w:tc>
        <w:tc>
          <w:tcPr>
            <w:tcW w:w="7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6" w:lineRule="exact"/>
              <w:ind w:left="73" w:right="74"/>
              <w:jc w:val="center"/>
              <w:rPr>
                <w:sz w:val="14"/>
              </w:rPr>
            </w:pPr>
            <w:r>
              <w:rPr>
                <w:sz w:val="14"/>
              </w:rPr>
              <w:t>검사자료</w:t>
            </w:r>
          </w:p>
        </w:tc>
        <w:tc>
          <w:tcPr>
            <w:tcW w:w="6004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</w:tcBorders>
          </w:tcPr>
          <w:p>
            <w:pPr>
              <w:pStyle w:val="TableParagraph"/>
              <w:spacing w:line="166" w:lineRule="exact"/>
              <w:ind w:left="70"/>
              <w:rPr>
                <w:sz w:val="13"/>
              </w:rPr>
            </w:pPr>
            <w:r>
              <w:rPr>
                <w:w w:val="120"/>
                <w:sz w:val="14"/>
              </w:rPr>
              <w:t>- </w:t>
            </w:r>
            <w:r>
              <w:rPr>
                <w:w w:val="110"/>
                <w:sz w:val="14"/>
              </w:rPr>
              <w:t>가장 최근 시행한 </w:t>
            </w:r>
            <w:r>
              <w:rPr>
                <w:w w:val="110"/>
                <w:position w:val="1"/>
                <w:sz w:val="13"/>
              </w:rPr>
              <w:t>혈액검사 결과지</w:t>
            </w:r>
          </w:p>
        </w:tc>
      </w:tr>
      <w:tr>
        <w:trPr>
          <w:trHeight w:val="354" w:hRule="atLeast"/>
        </w:trPr>
        <w:tc>
          <w:tcPr>
            <w:tcW w:w="431" w:type="dxa"/>
            <w:vMerge/>
            <w:tcBorders>
              <w:top w:val="nil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3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84" w:lineRule="exact"/>
              <w:ind w:left="125"/>
              <w:rPr>
                <w:sz w:val="14"/>
              </w:rPr>
            </w:pPr>
            <w:r>
              <w:rPr>
                <w:sz w:val="14"/>
              </w:rPr>
              <w:t>혈액 및</w:t>
            </w:r>
          </w:p>
          <w:p>
            <w:pPr>
              <w:pStyle w:val="TableParagraph"/>
              <w:spacing w:line="150" w:lineRule="exact"/>
              <w:ind w:left="74"/>
              <w:rPr>
                <w:sz w:val="14"/>
              </w:rPr>
            </w:pPr>
            <w:r>
              <w:rPr>
                <w:spacing w:val="-16"/>
                <w:sz w:val="14"/>
              </w:rPr>
              <w:t>종양질환계</w:t>
            </w:r>
          </w:p>
        </w:tc>
        <w:tc>
          <w:tcPr>
            <w:tcW w:w="7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0"/>
              <w:ind w:left="73" w:right="74"/>
              <w:jc w:val="center"/>
              <w:rPr>
                <w:sz w:val="14"/>
              </w:rPr>
            </w:pPr>
            <w:r>
              <w:rPr>
                <w:sz w:val="14"/>
              </w:rPr>
              <w:t>검사자료</w:t>
            </w:r>
          </w:p>
        </w:tc>
        <w:tc>
          <w:tcPr>
            <w:tcW w:w="6004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</w:tcBorders>
          </w:tcPr>
          <w:p>
            <w:pPr>
              <w:pStyle w:val="TableParagraph"/>
              <w:spacing w:before="70"/>
              <w:ind w:left="70"/>
              <w:rPr>
                <w:sz w:val="14"/>
              </w:rPr>
            </w:pPr>
            <w:r>
              <w:rPr>
                <w:w w:val="120"/>
                <w:sz w:val="14"/>
              </w:rPr>
              <w:t>- </w:t>
            </w:r>
            <w:r>
              <w:rPr>
                <w:w w:val="105"/>
                <w:sz w:val="14"/>
              </w:rPr>
              <w:t>가장 최근 시행한 혈액검사 결과지, 영상자료(CT 또는 MRI) 판독지</w:t>
            </w:r>
          </w:p>
        </w:tc>
      </w:tr>
      <w:tr>
        <w:trPr>
          <w:trHeight w:val="186" w:hRule="atLeast"/>
        </w:trPr>
        <w:tc>
          <w:tcPr>
            <w:tcW w:w="431" w:type="dxa"/>
            <w:vMerge/>
            <w:tcBorders>
              <w:top w:val="nil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3" w:type="dxa"/>
            <w:tcBorders>
              <w:top w:val="single" w:sz="4" w:space="0" w:color="7E7E7E"/>
              <w:left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7" w:lineRule="exact"/>
              <w:ind w:right="66"/>
              <w:jc w:val="right"/>
              <w:rPr>
                <w:sz w:val="14"/>
              </w:rPr>
            </w:pPr>
            <w:r>
              <w:rPr>
                <w:sz w:val="14"/>
              </w:rPr>
              <w:t>피부질환계</w:t>
            </w:r>
          </w:p>
        </w:tc>
        <w:tc>
          <w:tcPr>
            <w:tcW w:w="741" w:type="dxa"/>
            <w:tcBorders>
              <w:top w:val="single" w:sz="4" w:space="0" w:color="7E7E7E"/>
              <w:left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7" w:lineRule="exact"/>
              <w:ind w:left="73" w:right="74"/>
              <w:jc w:val="center"/>
              <w:rPr>
                <w:sz w:val="14"/>
              </w:rPr>
            </w:pPr>
            <w:r>
              <w:rPr>
                <w:sz w:val="14"/>
              </w:rPr>
              <w:t>검사자료</w:t>
            </w:r>
          </w:p>
        </w:tc>
        <w:tc>
          <w:tcPr>
            <w:tcW w:w="6004" w:type="dxa"/>
            <w:tcBorders>
              <w:top w:val="single" w:sz="4" w:space="0" w:color="7E7E7E"/>
              <w:left w:val="single" w:sz="4" w:space="0" w:color="7E7E7E"/>
            </w:tcBorders>
          </w:tcPr>
          <w:p>
            <w:pPr>
              <w:pStyle w:val="TableParagraph"/>
              <w:spacing w:line="167" w:lineRule="exact"/>
              <w:ind w:left="70"/>
              <w:rPr>
                <w:sz w:val="14"/>
              </w:rPr>
            </w:pPr>
            <w:r>
              <w:rPr>
                <w:w w:val="120"/>
                <w:sz w:val="14"/>
              </w:rPr>
              <w:t>- </w:t>
            </w:r>
            <w:r>
              <w:rPr>
                <w:w w:val="105"/>
                <w:sz w:val="14"/>
              </w:rPr>
              <w:t>일반 천연색 사진(해당 부위를 확인할 수 있는 사진으로, 촬영날짜를 기재합니다)</w:t>
            </w:r>
          </w:p>
        </w:tc>
      </w:tr>
    </w:tbl>
    <w:p>
      <w:pPr>
        <w:spacing w:after="0" w:line="167" w:lineRule="exact"/>
        <w:rPr>
          <w:sz w:val="14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pStyle w:val="ListParagraph"/>
        <w:numPr>
          <w:ilvl w:val="0"/>
          <w:numId w:val="154"/>
        </w:numPr>
        <w:tabs>
          <w:tab w:pos="1830" w:val="left" w:leader="none"/>
        </w:tabs>
        <w:spacing w:line="240" w:lineRule="exact" w:before="57" w:after="0"/>
        <w:ind w:left="1829" w:right="0" w:hanging="198"/>
        <w:jc w:val="left"/>
        <w:rPr>
          <w:sz w:val="16"/>
        </w:rPr>
      </w:pPr>
      <w:r>
        <w:rPr/>
        <w:pict>
          <v:rect style="position:absolute;margin-left:.029999pt;margin-top:-50.388401pt;width:555.970001pt;height:11.579984pt;mso-position-horizontal-relative:page;mso-position-vertical-relative:paragraph;z-index:16302080" filled="true" fillcolor="#7272ff" stroked="false">
            <v:fill type="solid"/>
            <w10:wrap type="none"/>
          </v:rect>
        </w:pict>
      </w:r>
      <w:r>
        <w:rPr>
          <w:spacing w:val="-7"/>
          <w:sz w:val="16"/>
        </w:rPr>
        <w:t>국민기초생활</w:t>
      </w:r>
      <w:r>
        <w:rPr>
          <w:spacing w:val="-26"/>
          <w:sz w:val="16"/>
        </w:rPr>
        <w:t> </w:t>
      </w:r>
      <w:r>
        <w:rPr>
          <w:spacing w:val="-5"/>
          <w:sz w:val="16"/>
        </w:rPr>
        <w:t>보장법</w:t>
      </w:r>
      <w:r>
        <w:rPr>
          <w:spacing w:val="-26"/>
          <w:sz w:val="16"/>
        </w:rPr>
        <w:t> </w:t>
      </w:r>
      <w:r>
        <w:rPr>
          <w:spacing w:val="-6"/>
          <w:sz w:val="16"/>
        </w:rPr>
        <w:t>시행규칙</w:t>
      </w:r>
      <w:r>
        <w:rPr>
          <w:spacing w:val="-25"/>
          <w:sz w:val="16"/>
        </w:rPr>
        <w:t> </w:t>
      </w:r>
      <w:r>
        <w:rPr>
          <w:spacing w:val="-4"/>
          <w:sz w:val="16"/>
        </w:rPr>
        <w:t>[별지</w:t>
      </w:r>
      <w:r>
        <w:rPr>
          <w:spacing w:val="-26"/>
          <w:sz w:val="16"/>
        </w:rPr>
        <w:t> </w:t>
      </w:r>
      <w:r>
        <w:rPr>
          <w:spacing w:val="-6"/>
          <w:sz w:val="16"/>
        </w:rPr>
        <w:t>제1호서식]</w:t>
      </w:r>
      <w:r>
        <w:rPr>
          <w:spacing w:val="-22"/>
          <w:sz w:val="16"/>
        </w:rPr>
        <w:t> </w:t>
      </w:r>
      <w:r>
        <w:rPr>
          <w:spacing w:val="-4"/>
          <w:sz w:val="16"/>
        </w:rPr>
        <w:t>&lt;신설</w:t>
      </w:r>
      <w:r>
        <w:rPr>
          <w:spacing w:val="-27"/>
          <w:sz w:val="16"/>
        </w:rPr>
        <w:t> </w:t>
      </w:r>
      <w:r>
        <w:rPr>
          <w:spacing w:val="-5"/>
          <w:sz w:val="16"/>
        </w:rPr>
        <w:t>2012.8.2&gt;</w:t>
      </w:r>
    </w:p>
    <w:p>
      <w:pPr>
        <w:pStyle w:val="Heading2"/>
        <w:spacing w:line="473" w:lineRule="exact"/>
        <w:ind w:right="1527"/>
      </w:pPr>
      <w:r>
        <w:rPr>
          <w:w w:val="95"/>
        </w:rPr>
        <w:t>근로능력  재판정 신청서</w:t>
      </w:r>
    </w:p>
    <w:p>
      <w:pPr>
        <w:pStyle w:val="BodyText"/>
        <w:spacing w:before="6"/>
        <w:rPr>
          <w:rFonts w:ascii="함초롬바탕"/>
          <w:b/>
          <w:sz w:val="7"/>
        </w:rPr>
      </w:pPr>
    </w:p>
    <w:tbl>
      <w:tblPr>
        <w:tblW w:w="0" w:type="auto"/>
        <w:jc w:val="left"/>
        <w:tblInd w:w="1583" w:type="dxa"/>
        <w:tblBorders>
          <w:top w:val="single" w:sz="4" w:space="0" w:color="5C5C5C"/>
          <w:left w:val="single" w:sz="4" w:space="0" w:color="5C5C5C"/>
          <w:bottom w:val="single" w:sz="4" w:space="0" w:color="5C5C5C"/>
          <w:right w:val="single" w:sz="4" w:space="0" w:color="5C5C5C"/>
          <w:insideH w:val="single" w:sz="4" w:space="0" w:color="5C5C5C"/>
          <w:insideV w:val="single" w:sz="4" w:space="0" w:color="5C5C5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85"/>
        <w:gridCol w:w="4283"/>
        <w:gridCol w:w="1913"/>
      </w:tblGrid>
      <w:tr>
        <w:trPr>
          <w:trHeight w:val="352" w:hRule="atLeast"/>
        </w:trPr>
        <w:tc>
          <w:tcPr>
            <w:tcW w:w="1685" w:type="dxa"/>
            <w:tcBorders>
              <w:left w:val="nil"/>
              <w:bottom w:val="thickThinMediumGap" w:sz="4" w:space="0" w:color="000000"/>
            </w:tcBorders>
            <w:shd w:val="clear" w:color="auto" w:fill="BABABA"/>
          </w:tcPr>
          <w:p>
            <w:pPr>
              <w:pStyle w:val="TableParagraph"/>
              <w:spacing w:before="14"/>
              <w:ind w:left="56"/>
              <w:rPr>
                <w:sz w:val="14"/>
              </w:rPr>
            </w:pPr>
            <w:r>
              <w:rPr>
                <w:sz w:val="14"/>
              </w:rPr>
              <w:t>접수번호</w:t>
            </w:r>
          </w:p>
        </w:tc>
        <w:tc>
          <w:tcPr>
            <w:tcW w:w="4283" w:type="dxa"/>
            <w:tcBorders>
              <w:bottom w:val="thickThinMediumGap" w:sz="4" w:space="0" w:color="000000"/>
            </w:tcBorders>
            <w:shd w:val="clear" w:color="auto" w:fill="BABABA"/>
          </w:tcPr>
          <w:p>
            <w:pPr>
              <w:pStyle w:val="TableParagraph"/>
              <w:spacing w:before="14"/>
              <w:ind w:left="51"/>
              <w:rPr>
                <w:sz w:val="14"/>
              </w:rPr>
            </w:pPr>
            <w:r>
              <w:rPr>
                <w:sz w:val="14"/>
              </w:rPr>
              <w:t>접수일</w:t>
            </w:r>
          </w:p>
        </w:tc>
        <w:tc>
          <w:tcPr>
            <w:tcW w:w="1913" w:type="dxa"/>
            <w:tcBorders>
              <w:bottom w:val="thickThinMediumGap" w:sz="4" w:space="0" w:color="000000"/>
              <w:right w:val="nil"/>
            </w:tcBorders>
            <w:shd w:val="clear" w:color="auto" w:fill="BABABA"/>
          </w:tcPr>
          <w:p>
            <w:pPr>
              <w:pStyle w:val="TableParagraph"/>
              <w:tabs>
                <w:tab w:pos="856" w:val="left" w:leader="none"/>
              </w:tabs>
              <w:spacing w:before="14"/>
              <w:ind w:left="52"/>
              <w:rPr>
                <w:sz w:val="14"/>
              </w:rPr>
            </w:pPr>
            <w:r>
              <w:rPr>
                <w:spacing w:val="-5"/>
                <w:sz w:val="14"/>
              </w:rPr>
              <w:t>처리기간</w:t>
              <w:tab/>
            </w:r>
            <w:r>
              <w:rPr>
                <w:spacing w:val="-3"/>
                <w:sz w:val="14"/>
              </w:rPr>
              <w:t>30일</w:t>
            </w:r>
          </w:p>
        </w:tc>
      </w:tr>
      <w:tr>
        <w:trPr>
          <w:trHeight w:val="402" w:hRule="atLeast"/>
        </w:trPr>
        <w:tc>
          <w:tcPr>
            <w:tcW w:w="1685" w:type="dxa"/>
            <w:vMerge w:val="restart"/>
            <w:tcBorders>
              <w:top w:val="thinThickMediumGap" w:sz="4" w:space="0" w:color="000000"/>
              <w:left w:val="nil"/>
              <w:bottom w:val="single" w:sz="8" w:space="0" w:color="000000"/>
              <w:right w:val="single" w:sz="4" w:space="0" w:color="BBBBBB"/>
            </w:tcBorders>
          </w:tcPr>
          <w:p>
            <w:pPr>
              <w:pStyle w:val="TableParagraph"/>
              <w:rPr>
                <w:rFonts w:ascii="함초롬바탕"/>
                <w:b/>
                <w:sz w:val="12"/>
              </w:rPr>
            </w:pPr>
          </w:p>
          <w:p>
            <w:pPr>
              <w:pStyle w:val="TableParagraph"/>
              <w:spacing w:line="192" w:lineRule="auto" w:before="1"/>
              <w:ind w:left="297" w:right="286" w:firstLine="333"/>
              <w:rPr>
                <w:sz w:val="18"/>
              </w:rPr>
            </w:pPr>
            <w:r>
              <w:rPr>
                <w:spacing w:val="-5"/>
                <w:sz w:val="18"/>
              </w:rPr>
              <w:t>신청인 (처분은 </w:t>
            </w:r>
            <w:r>
              <w:rPr>
                <w:spacing w:val="-4"/>
                <w:sz w:val="18"/>
              </w:rPr>
              <w:t>받은</w:t>
            </w:r>
            <w:r>
              <w:rPr>
                <w:spacing w:val="-81"/>
                <w:sz w:val="18"/>
              </w:rPr>
              <w:t> </w:t>
            </w:r>
            <w:r>
              <w:rPr>
                <w:spacing w:val="-11"/>
                <w:sz w:val="18"/>
              </w:rPr>
              <w:t>자)</w:t>
            </w:r>
          </w:p>
        </w:tc>
        <w:tc>
          <w:tcPr>
            <w:tcW w:w="4283" w:type="dxa"/>
            <w:tcBorders>
              <w:top w:val="thinThickMediumGap" w:sz="4" w:space="0" w:color="000000"/>
              <w:left w:val="single" w:sz="4" w:space="0" w:color="BBBBBB"/>
              <w:bottom w:val="single" w:sz="4" w:space="0" w:color="BBBBBB"/>
              <w:right w:val="single" w:sz="4" w:space="0" w:color="BBBBBB"/>
            </w:tcBorders>
          </w:tcPr>
          <w:p>
            <w:pPr>
              <w:pStyle w:val="TableParagraph"/>
              <w:spacing w:before="27"/>
              <w:ind w:left="51"/>
              <w:rPr>
                <w:sz w:val="16"/>
              </w:rPr>
            </w:pPr>
            <w:r>
              <w:rPr>
                <w:sz w:val="16"/>
              </w:rPr>
              <w:t>성명</w:t>
            </w:r>
          </w:p>
        </w:tc>
        <w:tc>
          <w:tcPr>
            <w:tcW w:w="1913" w:type="dxa"/>
            <w:tcBorders>
              <w:top w:val="thinThickMediumGap" w:sz="4" w:space="0" w:color="000000"/>
              <w:left w:val="single" w:sz="4" w:space="0" w:color="BBBBBB"/>
              <w:bottom w:val="single" w:sz="4" w:space="0" w:color="BBBBBB"/>
              <w:right w:val="nil"/>
            </w:tcBorders>
          </w:tcPr>
          <w:p>
            <w:pPr>
              <w:pStyle w:val="TableParagraph"/>
              <w:spacing w:before="27"/>
              <w:ind w:left="52"/>
              <w:rPr>
                <w:sz w:val="16"/>
              </w:rPr>
            </w:pPr>
            <w:r>
              <w:rPr>
                <w:sz w:val="16"/>
              </w:rPr>
              <w:t>생년월일</w:t>
            </w:r>
          </w:p>
        </w:tc>
      </w:tr>
      <w:tr>
        <w:trPr>
          <w:trHeight w:val="379" w:hRule="atLeast"/>
        </w:trPr>
        <w:tc>
          <w:tcPr>
            <w:tcW w:w="1685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BBBBB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283" w:type="dxa"/>
            <w:tcBorders>
              <w:top w:val="single" w:sz="4" w:space="0" w:color="BBBBBB"/>
              <w:left w:val="single" w:sz="4" w:space="0" w:color="BBBBBB"/>
              <w:bottom w:val="single" w:sz="8" w:space="0" w:color="000000"/>
              <w:right w:val="single" w:sz="4" w:space="0" w:color="BBBBBB"/>
            </w:tcBorders>
          </w:tcPr>
          <w:p>
            <w:pPr>
              <w:pStyle w:val="TableParagraph"/>
              <w:spacing w:before="4"/>
              <w:ind w:left="51"/>
              <w:rPr>
                <w:sz w:val="16"/>
              </w:rPr>
            </w:pPr>
            <w:r>
              <w:rPr>
                <w:sz w:val="16"/>
              </w:rPr>
              <w:t>주소</w:t>
            </w:r>
          </w:p>
        </w:tc>
        <w:tc>
          <w:tcPr>
            <w:tcW w:w="1913" w:type="dxa"/>
            <w:tcBorders>
              <w:top w:val="single" w:sz="4" w:space="0" w:color="BBBBBB"/>
              <w:left w:val="single" w:sz="4" w:space="0" w:color="BBBBBB"/>
              <w:bottom w:val="single" w:sz="8" w:space="0" w:color="000000"/>
              <w:right w:val="nil"/>
            </w:tcBorders>
          </w:tcPr>
          <w:p>
            <w:pPr>
              <w:pStyle w:val="TableParagraph"/>
              <w:spacing w:before="4"/>
              <w:ind w:left="52"/>
              <w:rPr>
                <w:sz w:val="16"/>
              </w:rPr>
            </w:pPr>
            <w:r>
              <w:rPr>
                <w:sz w:val="16"/>
              </w:rPr>
              <w:t>전화번호</w:t>
            </w:r>
          </w:p>
        </w:tc>
      </w:tr>
    </w:tbl>
    <w:p>
      <w:pPr>
        <w:spacing w:before="36"/>
        <w:ind w:left="1632" w:right="0" w:firstLine="0"/>
        <w:jc w:val="left"/>
        <w:rPr>
          <w:sz w:val="12"/>
        </w:rPr>
      </w:pPr>
      <w:r>
        <w:rPr>
          <w:sz w:val="12"/>
        </w:rPr>
        <w:t>※ 아래 대리인란은 신청인(처분을 받은 자) 외의 자가 신청하는 경우만 작성합니다.</w:t>
      </w:r>
    </w:p>
    <w:tbl>
      <w:tblPr>
        <w:tblW w:w="0" w:type="auto"/>
        <w:jc w:val="left"/>
        <w:tblInd w:w="15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99"/>
        <w:gridCol w:w="4283"/>
        <w:gridCol w:w="1927"/>
      </w:tblGrid>
      <w:tr>
        <w:trPr>
          <w:trHeight w:val="389" w:hRule="atLeast"/>
        </w:trPr>
        <w:tc>
          <w:tcPr>
            <w:tcW w:w="1699" w:type="dxa"/>
            <w:vMerge w:val="restart"/>
            <w:tcBorders>
              <w:left w:val="nil"/>
              <w:right w:val="single" w:sz="4" w:space="0" w:color="BBBBBB"/>
            </w:tcBorders>
          </w:tcPr>
          <w:p>
            <w:pPr>
              <w:pStyle w:val="TableParagraph"/>
              <w:spacing w:before="6"/>
              <w:rPr>
                <w:sz w:val="16"/>
              </w:rPr>
            </w:pPr>
          </w:p>
          <w:p>
            <w:pPr>
              <w:pStyle w:val="TableParagraph"/>
              <w:spacing w:before="1"/>
              <w:ind w:left="623" w:right="587"/>
              <w:jc w:val="center"/>
              <w:rPr>
                <w:sz w:val="18"/>
              </w:rPr>
            </w:pPr>
            <w:r>
              <w:rPr>
                <w:sz w:val="18"/>
              </w:rPr>
              <w:t>대리인</w:t>
            </w:r>
          </w:p>
        </w:tc>
        <w:tc>
          <w:tcPr>
            <w:tcW w:w="4283" w:type="dxa"/>
            <w:tcBorders>
              <w:left w:val="single" w:sz="4" w:space="0" w:color="BBBBBB"/>
              <w:bottom w:val="single" w:sz="4" w:space="0" w:color="BBBBBB"/>
              <w:right w:val="single" w:sz="4" w:space="0" w:color="BBBBBB"/>
            </w:tcBorders>
          </w:tcPr>
          <w:p>
            <w:pPr>
              <w:pStyle w:val="TableParagraph"/>
              <w:spacing w:before="1"/>
              <w:ind w:left="60"/>
              <w:rPr>
                <w:sz w:val="16"/>
              </w:rPr>
            </w:pPr>
            <w:r>
              <w:rPr>
                <w:sz w:val="16"/>
              </w:rPr>
              <w:t>성명</w:t>
            </w:r>
          </w:p>
        </w:tc>
        <w:tc>
          <w:tcPr>
            <w:tcW w:w="1927" w:type="dxa"/>
            <w:tcBorders>
              <w:left w:val="single" w:sz="4" w:space="0" w:color="BBBBBB"/>
              <w:bottom w:val="single" w:sz="4" w:space="0" w:color="BBBBBB"/>
              <w:right w:val="nil"/>
            </w:tcBorders>
          </w:tcPr>
          <w:p>
            <w:pPr>
              <w:pStyle w:val="TableParagraph"/>
              <w:spacing w:before="1"/>
              <w:ind w:left="61"/>
              <w:rPr>
                <w:sz w:val="16"/>
              </w:rPr>
            </w:pPr>
            <w:r>
              <w:rPr>
                <w:sz w:val="16"/>
              </w:rPr>
              <w:t>신청인과의 관계</w:t>
            </w:r>
          </w:p>
        </w:tc>
      </w:tr>
      <w:tr>
        <w:trPr>
          <w:trHeight w:val="379" w:hRule="atLeast"/>
        </w:trPr>
        <w:tc>
          <w:tcPr>
            <w:tcW w:w="1699" w:type="dxa"/>
            <w:vMerge/>
            <w:tcBorders>
              <w:top w:val="nil"/>
              <w:left w:val="nil"/>
              <w:right w:val="single" w:sz="4" w:space="0" w:color="BBBBB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283" w:type="dxa"/>
            <w:tcBorders>
              <w:top w:val="single" w:sz="4" w:space="0" w:color="BBBBBB"/>
              <w:left w:val="single" w:sz="4" w:space="0" w:color="BBBBBB"/>
              <w:right w:val="single" w:sz="4" w:space="0" w:color="BBBBBB"/>
            </w:tcBorders>
          </w:tcPr>
          <w:p>
            <w:pPr>
              <w:pStyle w:val="TableParagraph"/>
              <w:ind w:left="60"/>
              <w:rPr>
                <w:sz w:val="16"/>
              </w:rPr>
            </w:pPr>
            <w:r>
              <w:rPr>
                <w:sz w:val="16"/>
              </w:rPr>
              <w:t>주소</w:t>
            </w:r>
          </w:p>
        </w:tc>
        <w:tc>
          <w:tcPr>
            <w:tcW w:w="1927" w:type="dxa"/>
            <w:tcBorders>
              <w:top w:val="single" w:sz="4" w:space="0" w:color="BBBBBB"/>
              <w:left w:val="single" w:sz="4" w:space="0" w:color="BBBBBB"/>
              <w:right w:val="nil"/>
            </w:tcBorders>
          </w:tcPr>
          <w:p>
            <w:pPr>
              <w:pStyle w:val="TableParagraph"/>
              <w:ind w:left="61"/>
              <w:rPr>
                <w:sz w:val="16"/>
              </w:rPr>
            </w:pPr>
            <w:r>
              <w:rPr>
                <w:sz w:val="16"/>
              </w:rPr>
              <w:t>전화번호</w:t>
            </w:r>
          </w:p>
        </w:tc>
      </w:tr>
    </w:tbl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spacing w:before="14"/>
        <w:rPr>
          <w:sz w:val="17"/>
        </w:rPr>
      </w:pPr>
    </w:p>
    <w:p>
      <w:pPr>
        <w:spacing w:line="400" w:lineRule="auto" w:before="1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5.710312pt;width:55.9pt;height:29.2pt;mso-position-horizontal-relative:page;mso-position-vertical-relative:paragraph;z-index:16303104" coordorigin="10002,-714" coordsize="1118,584">
            <v:shape style="position:absolute;left:10002;top:-715;width:1118;height:584" coordorigin="10002,-714" coordsize="1118,584" path="m11120,-714l10168,-714,10159,-713,10150,-712,10081,-685,10036,-642,10008,-585,10003,-557,10002,-549,10002,-297,10003,-288,10004,-279,10031,-210,10074,-165,10132,-137,10159,-132,10168,-131,11120,-131,11120,-714xe" filled="true" fillcolor="#7272ff" stroked="false">
              <v:path arrowok="t"/>
              <v:fill type="solid"/>
            </v:shape>
            <v:shape style="position:absolute;left:10002;top:-715;width:1118;height:584" type="#_x0000_t202" filled="false" stroked="false">
              <v:textbox inset="0,0,0,0">
                <w:txbxContent>
                  <w:p>
                    <w:pPr>
                      <w:spacing w:before="161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6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78.599998pt;margin-top:-30.010311pt;width:394.4pt;height:84.75pt;mso-position-horizontal-relative:page;mso-position-vertical-relative:paragraph;z-index:16307712" coordorigin="1572,-600" coordsize="7888,1695">
            <v:line style="position:absolute" from="3260,-597" to="3260,1091" stroked="true" strokeweight=".36pt" strokecolor="#bbbbbb">
              <v:stroke dashstyle="solid"/>
            </v:line>
            <v:line style="position:absolute" from="1572,-597" to="9460,-597" stroked="true" strokeweight=".36pt" strokecolor="#000000">
              <v:stroke dashstyle="solid"/>
            </v:line>
            <v:line style="position:absolute" from="1572,665" to="9460,665" stroked="true" strokeweight=".36pt" strokecolor="#bbbbbb">
              <v:stroke dashstyle="solid"/>
            </v:line>
            <v:line style="position:absolute" from="1572,1091" to="9460,1091" stroked="true" strokeweight=".36pt" strokecolor="#000000">
              <v:stroke dashstyle="solid"/>
            </v:line>
            <v:shape style="position:absolute;left:2029;top:-56;width:798;height:198" type="#_x0000_t202" filled="false" stroked="false">
              <v:textbox inset="0,0,0,0">
                <w:txbxContent>
                  <w:p>
                    <w:pPr>
                      <w:spacing w:line="198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6"/>
                        <w:sz w:val="18"/>
                      </w:rPr>
                      <w:t>처분의</w:t>
                    </w:r>
                    <w:r>
                      <w:rPr>
                        <w:spacing w:val="-35"/>
                        <w:sz w:val="18"/>
                      </w:rPr>
                      <w:t> </w:t>
                    </w:r>
                    <w:r>
                      <w:rPr>
                        <w:spacing w:val="-4"/>
                        <w:sz w:val="18"/>
                      </w:rPr>
                      <w:t>요지</w:t>
                    </w:r>
                  </w:p>
                </w:txbxContent>
              </v:textbox>
              <w10:wrap type="none"/>
            </v:shape>
            <v:shape style="position:absolute;left:8110;top:264;width:1302;height:155" type="#_x0000_t202" filled="false" stroked="false">
              <v:textbox inset="0,0,0,0">
                <w:txbxContent>
                  <w:p>
                    <w:pPr>
                      <w:spacing w:line="154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4"/>
                        <w:sz w:val="14"/>
                      </w:rPr>
                      <w:t>(여백</w:t>
                    </w:r>
                    <w:r>
                      <w:rPr>
                        <w:spacing w:val="-29"/>
                        <w:sz w:val="14"/>
                      </w:rPr>
                      <w:t> </w:t>
                    </w:r>
                    <w:r>
                      <w:rPr>
                        <w:spacing w:val="-4"/>
                        <w:sz w:val="14"/>
                      </w:rPr>
                      <w:t>부족</w:t>
                    </w:r>
                    <w:r>
                      <w:rPr>
                        <w:spacing w:val="-29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시</w:t>
                    </w:r>
                    <w:r>
                      <w:rPr>
                        <w:spacing w:val="-29"/>
                        <w:sz w:val="14"/>
                      </w:rPr>
                      <w:t> </w:t>
                    </w:r>
                    <w:r>
                      <w:rPr>
                        <w:spacing w:val="-4"/>
                        <w:sz w:val="14"/>
                      </w:rPr>
                      <w:t>별지</w:t>
                    </w:r>
                    <w:r>
                      <w:rPr>
                        <w:spacing w:val="-29"/>
                        <w:sz w:val="14"/>
                      </w:rPr>
                      <w:t> </w:t>
                    </w:r>
                    <w:r>
                      <w:rPr>
                        <w:spacing w:val="-7"/>
                        <w:sz w:val="14"/>
                      </w:rPr>
                      <w:t>사용)</w:t>
                    </w:r>
                  </w:p>
                </w:txbxContent>
              </v:textbox>
              <w10:wrap type="none"/>
            </v:shape>
            <v:shape style="position:absolute;left:1663;top:787;width:1529;height:198" type="#_x0000_t202" filled="false" stroked="false">
              <v:textbox inset="0,0,0,0">
                <w:txbxContent>
                  <w:p>
                    <w:pPr>
                      <w:spacing w:line="198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5"/>
                        <w:sz w:val="18"/>
                      </w:rPr>
                      <w:t>처분이</w:t>
                    </w:r>
                    <w:r>
                      <w:rPr>
                        <w:spacing w:val="-47"/>
                        <w:sz w:val="18"/>
                      </w:rPr>
                      <w:t> </w:t>
                    </w:r>
                    <w:r>
                      <w:rPr>
                        <w:spacing w:val="-6"/>
                        <w:sz w:val="18"/>
                      </w:rPr>
                      <w:t>있은(도달한)</w:t>
                    </w:r>
                    <w:r>
                      <w:rPr>
                        <w:spacing w:val="-4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날</w:t>
                    </w:r>
                  </w:p>
                </w:txbxContent>
              </v:textbox>
              <w10:wrap type="none"/>
            </v:shape>
            <v:shape style="position:absolute;left:4021;top:818;width:150;height:176" type="#_x0000_t202" filled="false" stroked="false">
              <v:textbox inset="0,0,0,0">
                <w:txbxContent>
                  <w:p>
                    <w:pPr>
                      <w:spacing w:line="176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98"/>
                        <w:sz w:val="16"/>
                      </w:rPr>
                      <w:t>년</w:t>
                    </w:r>
                  </w:p>
                </w:txbxContent>
              </v:textbox>
              <w10:wrap type="none"/>
            </v:shape>
            <v:shape style="position:absolute;left:4636;top:818;width:150;height:176" type="#_x0000_t202" filled="false" stroked="false">
              <v:textbox inset="0,0,0,0">
                <w:txbxContent>
                  <w:p>
                    <w:pPr>
                      <w:spacing w:line="176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98"/>
                        <w:sz w:val="16"/>
                      </w:rPr>
                      <w:t>월</w:t>
                    </w:r>
                  </w:p>
                </w:txbxContent>
              </v:textbox>
              <w10:wrap type="none"/>
            </v:shape>
            <v:shape style="position:absolute;left:5252;top:818;width:150;height:176" type="#_x0000_t202" filled="false" stroked="false">
              <v:textbox inset="0,0,0,0">
                <w:txbxContent>
                  <w:p>
                    <w:pPr>
                      <w:spacing w:line="176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98"/>
                        <w:sz w:val="16"/>
                      </w:rPr>
                      <w:t>일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바탕" w:eastAsia="바탕" w:hint="eastAsia"/>
          <w:color w:val="0000FF"/>
          <w:w w:val="85"/>
          <w:sz w:val="18"/>
        </w:rPr>
        <w:t>서 식</w:t>
      </w:r>
    </w:p>
    <w:p>
      <w:pPr>
        <w:pStyle w:val="BodyText"/>
        <w:spacing w:before="7"/>
        <w:rPr>
          <w:rFonts w:ascii="바탕"/>
          <w:sz w:val="28"/>
        </w:rPr>
      </w:pPr>
      <w:r>
        <w:rPr/>
        <w:pict>
          <v:group style="position:absolute;margin-left:78.599998pt;margin-top:20.342657pt;width:394.95pt;height:96.45pt;mso-position-horizontal-relative:page;mso-position-vertical-relative:paragraph;z-index:-15159808;mso-wrap-distance-left:0;mso-wrap-distance-right:0" coordorigin="1572,407" coordsize="7899,1929">
            <v:line style="position:absolute" from="3260,415" to="3260,2332" stroked="true" strokeweight=".36pt" strokecolor="#bbbbbb">
              <v:stroke dashstyle="solid"/>
            </v:line>
            <v:line style="position:absolute" from="1572,415" to="9460,415" stroked="true" strokeweight=".84pt" strokecolor="#000000">
              <v:stroke dashstyle="solid"/>
            </v:line>
            <v:line style="position:absolute" from="1572,415" to="9460,415" stroked="true" strokeweight=".36pt" strokecolor="#000000">
              <v:stroke dashstyle="solid"/>
            </v:line>
            <v:line style="position:absolute" from="1572,2332" to="9470,2332" stroked="true" strokeweight=".36pt" strokecolor="#000000">
              <v:stroke dashstyle="solid"/>
            </v:line>
            <v:shape style="position:absolute;left:1999;top:1139;width:858;height:486" type="#_x0000_t202" filled="false" stroked="false">
              <v:textbox inset="0,0,0,0">
                <w:txbxContent>
                  <w:p>
                    <w:pPr>
                      <w:spacing w:line="243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7"/>
                        <w:sz w:val="18"/>
                      </w:rPr>
                      <w:t>재판정신청의</w:t>
                    </w:r>
                  </w:p>
                  <w:p>
                    <w:pPr>
                      <w:spacing w:line="243" w:lineRule="exact" w:before="0"/>
                      <w:ind w:left="29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6"/>
                        <w:sz w:val="18"/>
                      </w:rPr>
                      <w:t>취지와</w:t>
                    </w:r>
                    <w:r>
                      <w:rPr>
                        <w:spacing w:val="-37"/>
                        <w:sz w:val="18"/>
                      </w:rPr>
                      <w:t> </w:t>
                    </w:r>
                    <w:r>
                      <w:rPr>
                        <w:spacing w:val="-4"/>
                        <w:sz w:val="18"/>
                      </w:rPr>
                      <w:t>이유</w:t>
                    </w:r>
                  </w:p>
                </w:txbxContent>
              </v:textbox>
              <w10:wrap type="none"/>
            </v:shape>
            <v:shape style="position:absolute;left:8110;top:1803;width:1302;height:155" type="#_x0000_t202" filled="false" stroked="false">
              <v:textbox inset="0,0,0,0">
                <w:txbxContent>
                  <w:p>
                    <w:pPr>
                      <w:spacing w:line="154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4"/>
                        <w:sz w:val="14"/>
                      </w:rPr>
                      <w:t>(여백</w:t>
                    </w:r>
                    <w:r>
                      <w:rPr>
                        <w:spacing w:val="-29"/>
                        <w:sz w:val="14"/>
                      </w:rPr>
                      <w:t> </w:t>
                    </w:r>
                    <w:r>
                      <w:rPr>
                        <w:spacing w:val="-4"/>
                        <w:sz w:val="14"/>
                      </w:rPr>
                      <w:t>부족</w:t>
                    </w:r>
                    <w:r>
                      <w:rPr>
                        <w:spacing w:val="-29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시</w:t>
                    </w:r>
                    <w:r>
                      <w:rPr>
                        <w:spacing w:val="-29"/>
                        <w:sz w:val="14"/>
                      </w:rPr>
                      <w:t> </w:t>
                    </w:r>
                    <w:r>
                      <w:rPr>
                        <w:spacing w:val="-4"/>
                        <w:sz w:val="14"/>
                      </w:rPr>
                      <w:t>별지</w:t>
                    </w:r>
                    <w:r>
                      <w:rPr>
                        <w:spacing w:val="-29"/>
                        <w:sz w:val="14"/>
                      </w:rPr>
                      <w:t> </w:t>
                    </w:r>
                    <w:r>
                      <w:rPr>
                        <w:spacing w:val="-7"/>
                        <w:sz w:val="14"/>
                      </w:rPr>
                      <w:t>사용)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2"/>
        <w:rPr>
          <w:rFonts w:ascii="바탕"/>
          <w:sz w:val="9"/>
        </w:rPr>
      </w:pPr>
    </w:p>
    <w:p>
      <w:pPr>
        <w:spacing w:before="57"/>
        <w:ind w:left="1702" w:right="0" w:firstLine="0"/>
        <w:jc w:val="left"/>
        <w:rPr>
          <w:sz w:val="16"/>
        </w:rPr>
      </w:pPr>
      <w:r>
        <w:rPr>
          <w:w w:val="80"/>
          <w:sz w:val="16"/>
        </w:rPr>
        <w:t>「</w:t>
      </w:r>
      <w:r>
        <w:rPr>
          <w:sz w:val="16"/>
        </w:rPr>
        <w:t>국민기초생활 보장법 시행령</w:t>
      </w:r>
      <w:r>
        <w:rPr>
          <w:w w:val="80"/>
          <w:sz w:val="16"/>
        </w:rPr>
        <w:t>」 </w:t>
      </w:r>
      <w:r>
        <w:rPr>
          <w:sz w:val="16"/>
        </w:rPr>
        <w:t>제7조제3항 및 같은 법 시행규칙 제6조의2제1항에 따라 위와 같이 재판정을 신청합니다.</w:t>
      </w:r>
    </w:p>
    <w:p>
      <w:pPr>
        <w:pStyle w:val="BodyText"/>
        <w:spacing w:before="14"/>
        <w:rPr>
          <w:sz w:val="14"/>
        </w:rPr>
      </w:pPr>
    </w:p>
    <w:p>
      <w:pPr>
        <w:tabs>
          <w:tab w:pos="415" w:val="left" w:leader="none"/>
          <w:tab w:pos="830" w:val="left" w:leader="none"/>
        </w:tabs>
        <w:spacing w:before="0"/>
        <w:ind w:left="0" w:right="1867" w:firstLine="0"/>
        <w:jc w:val="right"/>
        <w:rPr>
          <w:sz w:val="14"/>
        </w:rPr>
      </w:pPr>
      <w:r>
        <w:rPr>
          <w:sz w:val="14"/>
        </w:rPr>
        <w:t>년</w:t>
        <w:tab/>
        <w:t>월</w:t>
        <w:tab/>
      </w:r>
      <w:r>
        <w:rPr>
          <w:spacing w:val="-1"/>
          <w:w w:val="95"/>
          <w:sz w:val="14"/>
        </w:rPr>
        <w:t>일</w:t>
      </w:r>
    </w:p>
    <w:p>
      <w:pPr>
        <w:tabs>
          <w:tab w:pos="4093" w:val="left" w:leader="none"/>
        </w:tabs>
        <w:spacing w:line="254" w:lineRule="exact" w:before="71"/>
        <w:ind w:left="0" w:right="1875" w:firstLine="0"/>
        <w:jc w:val="right"/>
        <w:rPr>
          <w:sz w:val="14"/>
        </w:rPr>
      </w:pPr>
      <w:r>
        <w:rPr>
          <w:spacing w:val="-6"/>
          <w:sz w:val="16"/>
        </w:rPr>
        <w:t>신청인(대리인)</w:t>
        <w:tab/>
      </w:r>
      <w:r>
        <w:rPr>
          <w:spacing w:val="-4"/>
          <w:position w:val="1"/>
          <w:sz w:val="14"/>
        </w:rPr>
        <w:t>(서명</w:t>
      </w:r>
      <w:r>
        <w:rPr>
          <w:spacing w:val="-35"/>
          <w:position w:val="1"/>
          <w:sz w:val="14"/>
        </w:rPr>
        <w:t> </w:t>
      </w:r>
      <w:r>
        <w:rPr>
          <w:spacing w:val="-4"/>
          <w:position w:val="1"/>
          <w:sz w:val="14"/>
        </w:rPr>
        <w:t>또는</w:t>
      </w:r>
      <w:r>
        <w:rPr>
          <w:spacing w:val="-35"/>
          <w:position w:val="1"/>
          <w:sz w:val="14"/>
        </w:rPr>
        <w:t> </w:t>
      </w:r>
      <w:r>
        <w:rPr>
          <w:spacing w:val="-7"/>
          <w:position w:val="1"/>
          <w:sz w:val="14"/>
        </w:rPr>
        <w:t>인)</w:t>
      </w:r>
    </w:p>
    <w:p>
      <w:pPr>
        <w:pStyle w:val="Heading6"/>
        <w:spacing w:line="393" w:lineRule="exact"/>
        <w:ind w:left="1976"/>
        <w:rPr>
          <w:rFonts w:ascii="휴먼모음T" w:eastAsia="휴먼모음T" w:hint="eastAsia"/>
          <w:b w:val="0"/>
          <w:sz w:val="14"/>
        </w:rPr>
      </w:pPr>
      <w:r>
        <w:rPr/>
        <w:t>특별자치도지사ㆍ시장ㆍ군수ㆍ구청장 </w:t>
      </w:r>
      <w:r>
        <w:rPr>
          <w:rFonts w:ascii="휴먼모음T" w:eastAsia="휴먼모음T" w:hint="eastAsia"/>
          <w:b w:val="0"/>
          <w:sz w:val="14"/>
        </w:rPr>
        <w:t>귀하</w:t>
      </w:r>
    </w:p>
    <w:p>
      <w:pPr>
        <w:pStyle w:val="BodyText"/>
        <w:spacing w:line="40" w:lineRule="exact"/>
        <w:ind w:left="1541"/>
        <w:rPr>
          <w:sz w:val="4"/>
        </w:rPr>
      </w:pPr>
      <w:r>
        <w:rPr>
          <w:position w:val="0"/>
          <w:sz w:val="4"/>
        </w:rPr>
        <w:pict>
          <v:group style="width:395.5pt;height:2pt;mso-position-horizontal-relative:char;mso-position-vertical-relative:line" coordorigin="0,0" coordsize="7910,40">
            <v:line style="position:absolute" from="0,20" to="7909,20" stroked="true" strokeweight="1.98pt" strokecolor="#5c5c5c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spacing w:before="10" w:after="1"/>
        <w:rPr>
          <w:sz w:val="9"/>
        </w:rPr>
      </w:pPr>
    </w:p>
    <w:tbl>
      <w:tblPr>
        <w:tblW w:w="0" w:type="auto"/>
        <w:jc w:val="left"/>
        <w:tblInd w:w="1575" w:type="dxa"/>
        <w:tblBorders>
          <w:top w:val="single" w:sz="4" w:space="0" w:color="5C5C5C"/>
          <w:left w:val="single" w:sz="4" w:space="0" w:color="5C5C5C"/>
          <w:bottom w:val="single" w:sz="4" w:space="0" w:color="5C5C5C"/>
          <w:right w:val="single" w:sz="4" w:space="0" w:color="5C5C5C"/>
          <w:insideH w:val="single" w:sz="4" w:space="0" w:color="5C5C5C"/>
          <w:insideV w:val="single" w:sz="4" w:space="0" w:color="5C5C5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87"/>
        <w:gridCol w:w="6008"/>
        <w:gridCol w:w="1102"/>
      </w:tblGrid>
      <w:tr>
        <w:trPr>
          <w:trHeight w:val="411" w:hRule="atLeast"/>
        </w:trPr>
        <w:tc>
          <w:tcPr>
            <w:tcW w:w="787" w:type="dxa"/>
            <w:tcBorders>
              <w:left w:val="nil"/>
            </w:tcBorders>
          </w:tcPr>
          <w:p>
            <w:pPr>
              <w:pStyle w:val="TableParagraph"/>
              <w:spacing w:before="99"/>
              <w:ind w:left="182"/>
              <w:rPr>
                <w:sz w:val="14"/>
              </w:rPr>
            </w:pPr>
            <w:r>
              <w:rPr>
                <w:sz w:val="14"/>
              </w:rPr>
              <w:t>첨부서류</w:t>
            </w:r>
          </w:p>
        </w:tc>
        <w:tc>
          <w:tcPr>
            <w:tcW w:w="6008" w:type="dxa"/>
          </w:tcPr>
          <w:p>
            <w:pPr>
              <w:pStyle w:val="TableParagraph"/>
              <w:numPr>
                <w:ilvl w:val="0"/>
                <w:numId w:val="164"/>
              </w:numPr>
              <w:tabs>
                <w:tab w:pos="224" w:val="left" w:leader="none"/>
              </w:tabs>
              <w:spacing w:line="198" w:lineRule="exact" w:before="15" w:after="0"/>
              <w:ind w:left="223" w:right="0" w:hanging="168"/>
              <w:jc w:val="left"/>
              <w:rPr>
                <w:sz w:val="14"/>
              </w:rPr>
            </w:pPr>
            <w:r>
              <w:rPr>
                <w:spacing w:val="-6"/>
                <w:sz w:val="14"/>
              </w:rPr>
              <w:t>진료기록부</w:t>
            </w:r>
            <w:r>
              <w:rPr>
                <w:spacing w:val="-23"/>
                <w:sz w:val="14"/>
              </w:rPr>
              <w:t> </w:t>
            </w:r>
            <w:r>
              <w:rPr>
                <w:spacing w:val="-4"/>
                <w:sz w:val="14"/>
              </w:rPr>
              <w:t>사본</w:t>
            </w:r>
          </w:p>
          <w:p>
            <w:pPr>
              <w:pStyle w:val="TableParagraph"/>
              <w:numPr>
                <w:ilvl w:val="0"/>
                <w:numId w:val="164"/>
              </w:numPr>
              <w:tabs>
                <w:tab w:pos="224" w:val="left" w:leader="none"/>
              </w:tabs>
              <w:spacing w:line="178" w:lineRule="exact" w:before="0" w:after="0"/>
              <w:ind w:left="223" w:right="0" w:hanging="168"/>
              <w:jc w:val="left"/>
              <w:rPr>
                <w:sz w:val="14"/>
              </w:rPr>
            </w:pPr>
            <w:r>
              <w:rPr>
                <w:spacing w:val="-5"/>
                <w:sz w:val="14"/>
              </w:rPr>
              <w:t>주장하는</w:t>
            </w:r>
            <w:r>
              <w:rPr>
                <w:spacing w:val="-23"/>
                <w:sz w:val="14"/>
              </w:rPr>
              <w:t> </w:t>
            </w:r>
            <w:r>
              <w:rPr>
                <w:spacing w:val="-5"/>
                <w:sz w:val="14"/>
              </w:rPr>
              <w:t>내용을</w:t>
            </w:r>
            <w:r>
              <w:rPr>
                <w:spacing w:val="-22"/>
                <w:sz w:val="14"/>
              </w:rPr>
              <w:t> </w:t>
            </w:r>
            <w:r>
              <w:rPr>
                <w:spacing w:val="-5"/>
                <w:sz w:val="14"/>
              </w:rPr>
              <w:t>증명할</w:t>
            </w:r>
            <w:r>
              <w:rPr>
                <w:spacing w:val="-23"/>
                <w:sz w:val="14"/>
              </w:rPr>
              <w:t> </w:t>
            </w:r>
            <w:r>
              <w:rPr>
                <w:sz w:val="14"/>
              </w:rPr>
              <w:t>수</w:t>
            </w:r>
            <w:r>
              <w:rPr>
                <w:spacing w:val="-23"/>
                <w:sz w:val="14"/>
              </w:rPr>
              <w:t> </w:t>
            </w:r>
            <w:r>
              <w:rPr>
                <w:spacing w:val="-4"/>
                <w:sz w:val="14"/>
              </w:rPr>
              <w:t>있는</w:t>
            </w:r>
            <w:r>
              <w:rPr>
                <w:spacing w:val="-22"/>
                <w:sz w:val="14"/>
              </w:rPr>
              <w:t> </w:t>
            </w:r>
            <w:r>
              <w:rPr>
                <w:spacing w:val="-4"/>
                <w:sz w:val="14"/>
              </w:rPr>
              <w:t>서류</w:t>
            </w:r>
          </w:p>
        </w:tc>
        <w:tc>
          <w:tcPr>
            <w:tcW w:w="1102" w:type="dxa"/>
            <w:tcBorders>
              <w:right w:val="nil"/>
            </w:tcBorders>
          </w:tcPr>
          <w:p>
            <w:pPr>
              <w:pStyle w:val="TableParagraph"/>
              <w:spacing w:line="213" w:lineRule="exact"/>
              <w:ind w:left="352" w:right="359"/>
              <w:jc w:val="center"/>
              <w:rPr>
                <w:sz w:val="14"/>
              </w:rPr>
            </w:pPr>
            <w:r>
              <w:rPr>
                <w:sz w:val="14"/>
              </w:rPr>
              <w:t>수수료</w:t>
            </w:r>
          </w:p>
          <w:p>
            <w:pPr>
              <w:pStyle w:val="TableParagraph"/>
              <w:spacing w:line="179" w:lineRule="exact"/>
              <w:ind w:left="345" w:right="359"/>
              <w:jc w:val="center"/>
              <w:rPr>
                <w:sz w:val="14"/>
              </w:rPr>
            </w:pPr>
            <w:r>
              <w:rPr>
                <w:sz w:val="14"/>
              </w:rPr>
              <w:t>없음</w:t>
            </w:r>
          </w:p>
        </w:tc>
      </w:tr>
    </w:tbl>
    <w:p>
      <w:pPr>
        <w:pStyle w:val="BodyText"/>
        <w:rPr>
          <w:sz w:val="7"/>
        </w:rPr>
      </w:pPr>
      <w:r>
        <w:rPr/>
        <w:pict>
          <v:group style="position:absolute;margin-left:78.059998pt;margin-top:7.65pt;width:395.5pt;height:18.25pt;mso-position-horizontal-relative:page;mso-position-vertical-relative:paragraph;z-index:-15158272;mso-wrap-distance-left:0;mso-wrap-distance-right:0" coordorigin="1561,153" coordsize="7910,365">
            <v:rect style="position:absolute;left:1575;top:172;width:7881;height:341" filled="true" fillcolor="#bababa" stroked="false">
              <v:fill type="solid"/>
            </v:rect>
            <v:rect style="position:absolute;left:1561;top:153;width:7910;height:40" filled="true" fillcolor="#5c5c5c" stroked="false">
              <v:fill type="solid"/>
            </v:rect>
            <v:line style="position:absolute" from="1561,514" to="9470,514" stroked="true" strokeweight=".36pt" strokecolor="#000000">
              <v:stroke dashstyle="solid"/>
            </v:line>
            <v:shape style="position:absolute;left:1575;top:192;width:7881;height:318" type="#_x0000_t202" filled="false" stroked="false">
              <v:textbox inset="0,0,0,0">
                <w:txbxContent>
                  <w:p>
                    <w:pPr>
                      <w:spacing w:before="14"/>
                      <w:ind w:left="3612" w:right="3615" w:firstLine="0"/>
                      <w:jc w:val="center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처리 절차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7"/>
        </w:rPr>
        <w:sectPr>
          <w:pgSz w:w="11120" w:h="15080"/>
          <w:pgMar w:top="90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5"/>
        <w:rPr>
          <w:sz w:val="13"/>
        </w:rPr>
      </w:pPr>
    </w:p>
    <w:p>
      <w:pPr>
        <w:spacing w:before="0"/>
        <w:ind w:left="0" w:right="0" w:firstLine="0"/>
        <w:jc w:val="right"/>
        <w:rPr>
          <w:sz w:val="18"/>
        </w:rPr>
      </w:pPr>
      <w:r>
        <w:rPr>
          <w:w w:val="90"/>
          <w:sz w:val="18"/>
        </w:rPr>
        <w:t>신청자</w:t>
      </w:r>
    </w:p>
    <w:p>
      <w:pPr>
        <w:spacing w:line="245" w:lineRule="exact" w:before="32"/>
        <w:ind w:left="1706" w:right="0" w:firstLine="0"/>
        <w:jc w:val="left"/>
        <w:rPr>
          <w:sz w:val="18"/>
        </w:rPr>
      </w:pPr>
      <w:r>
        <w:rPr/>
        <w:br w:type="column"/>
      </w:r>
      <w:r>
        <w:rPr>
          <w:w w:val="75"/>
          <w:sz w:val="18"/>
        </w:rPr>
        <w:t>⇒</w:t>
      </w:r>
    </w:p>
    <w:p>
      <w:pPr>
        <w:spacing w:line="196" w:lineRule="exact" w:before="0"/>
        <w:ind w:left="251" w:right="0" w:firstLine="0"/>
        <w:jc w:val="left"/>
        <w:rPr>
          <w:sz w:val="18"/>
        </w:rPr>
      </w:pPr>
      <w:r>
        <w:rPr/>
        <w:pict>
          <v:group style="position:absolute;margin-left:88.139999pt;margin-top:-11.444231pt;width:31.1pt;height:31.8pt;mso-position-horizontal-relative:page;mso-position-vertical-relative:paragraph;z-index:16304128" coordorigin="1763,-229" coordsize="622,636">
            <v:line style="position:absolute" from="1766,-225" to="1766,404" stroked="true" strokeweight=".36pt" strokecolor="#000000">
              <v:stroke dashstyle="solid"/>
            </v:line>
            <v:line style="position:absolute" from="2381,-225" to="2381,404" stroked="true" strokeweight=".36pt" strokecolor="#000000">
              <v:stroke dashstyle="solid"/>
            </v:line>
            <v:line style="position:absolute" from="1763,-225" to="2384,-225" stroked="true" strokeweight=".36pt" strokecolor="#000000">
              <v:stroke dashstyle="solid"/>
            </v:line>
            <v:line style="position:absolute" from="1763,404" to="2384,404" stroked="true" strokeweight=".36pt" strokecolor="#000000">
              <v:stroke dashstyle="solid"/>
            </v:line>
            <v:line style="position:absolute" from="1766,-225" to="1766,404" stroked="true" strokeweight=".36pt" strokecolor="#000000">
              <v:stroke dashstyle="solid"/>
            </v:line>
            <v:line style="position:absolute" from="1763,404" to="2384,404" stroked="true" strokeweight=".36pt" strokecolor="#000000">
              <v:stroke dashstyle="solid"/>
            </v:line>
            <v:line style="position:absolute" from="1763,-225" to="2384,-225" stroked="true" strokeweight=".36pt" strokecolor="#000000">
              <v:stroke dashstyle="solid"/>
            </v:line>
            <v:shape style="position:absolute;left:1762;top:-229;width:622;height:636" type="#_x0000_t202" filled="false" stroked="false">
              <v:textbox inset="0,0,0,0">
                <w:txbxContent>
                  <w:p>
                    <w:pPr>
                      <w:spacing w:line="163" w:lineRule="auto" w:before="145"/>
                      <w:ind w:left="181" w:right="0" w:hanging="64"/>
                      <w:jc w:val="left"/>
                      <w:rPr>
                        <w:sz w:val="18"/>
                      </w:rPr>
                    </w:pPr>
                    <w:r>
                      <w:rPr>
                        <w:w w:val="90"/>
                        <w:sz w:val="18"/>
                      </w:rPr>
                      <w:t>재판정 </w:t>
                    </w:r>
                    <w:r>
                      <w:rPr>
                        <w:sz w:val="18"/>
                      </w:rPr>
                      <w:t>신청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41.300003pt;margin-top:-11.264231pt;width:50.6pt;height:31.45pt;mso-position-horizontal-relative:page;mso-position-vertical-relative:paragraph;z-index:16310784" type="#_x0000_t202" filled="false" stroked="true" strokeweight=".36pt" strokecolor="#000000">
            <v:textbox inset="0,0,0,0">
              <w:txbxContent>
                <w:p>
                  <w:pPr>
                    <w:spacing w:line="163" w:lineRule="auto" w:before="138"/>
                    <w:ind w:left="372" w:right="99" w:hanging="262"/>
                    <w:jc w:val="left"/>
                    <w:rPr>
                      <w:sz w:val="18"/>
                    </w:rPr>
                  </w:pPr>
                  <w:r>
                    <w:rPr>
                      <w:spacing w:val="-4"/>
                      <w:sz w:val="18"/>
                    </w:rPr>
                    <w:t>접수</w:t>
                  </w:r>
                  <w:r>
                    <w:rPr>
                      <w:spacing w:val="-65"/>
                      <w:sz w:val="18"/>
                    </w:rPr>
                    <w:t> </w:t>
                  </w:r>
                  <w:r>
                    <w:rPr>
                      <w:sz w:val="18"/>
                    </w:rPr>
                    <w:t>및</w:t>
                  </w:r>
                  <w:r>
                    <w:rPr>
                      <w:spacing w:val="-64"/>
                      <w:sz w:val="18"/>
                    </w:rPr>
                    <w:t> </w:t>
                  </w:r>
                  <w:r>
                    <w:rPr>
                      <w:spacing w:val="-12"/>
                      <w:sz w:val="18"/>
                    </w:rPr>
                    <w:t>처리 </w:t>
                  </w:r>
                  <w:r>
                    <w:rPr>
                      <w:spacing w:val="-7"/>
                      <w:sz w:val="18"/>
                    </w:rPr>
                    <w:t>분류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w w:val="76"/>
          <w:sz w:val="18"/>
        </w:rPr>
        <w:t>⇒</w:t>
      </w:r>
    </w:p>
    <w:p>
      <w:pPr>
        <w:spacing w:line="244" w:lineRule="exact" w:before="0"/>
        <w:ind w:left="1706" w:right="0" w:firstLine="0"/>
        <w:jc w:val="left"/>
        <w:rPr>
          <w:sz w:val="18"/>
        </w:rPr>
      </w:pPr>
      <w:r>
        <w:rPr>
          <w:w w:val="76"/>
          <w:sz w:val="18"/>
        </w:rPr>
        <w:t>⇒</w:t>
      </w:r>
    </w:p>
    <w:p>
      <w:pPr>
        <w:spacing w:line="163" w:lineRule="auto" w:before="125"/>
        <w:ind w:left="701" w:right="0" w:hanging="62"/>
        <w:jc w:val="left"/>
        <w:rPr>
          <w:sz w:val="18"/>
        </w:rPr>
      </w:pPr>
      <w:r>
        <w:rPr>
          <w:w w:val="85"/>
          <w:sz w:val="18"/>
        </w:rPr>
        <w:t>특별자치도ㆍ 시ㆍ군ㆍ구</w:t>
      </w:r>
    </w:p>
    <w:p>
      <w:pPr>
        <w:pStyle w:val="BodyText"/>
        <w:spacing w:before="15"/>
        <w:rPr>
          <w:sz w:val="2"/>
        </w:rPr>
      </w:pPr>
      <w:r>
        <w:rPr/>
        <w:br w:type="column"/>
      </w:r>
      <w:r>
        <w:rPr>
          <w:sz w:val="2"/>
        </w:rPr>
      </w:r>
    </w:p>
    <w:p>
      <w:pPr>
        <w:pStyle w:val="BodyText"/>
        <w:spacing w:line="244" w:lineRule="exact"/>
        <w:ind w:left="29"/>
        <w:rPr>
          <w:sz w:val="20"/>
        </w:rPr>
      </w:pPr>
      <w:r>
        <w:rPr>
          <w:position w:val="-4"/>
          <w:sz w:val="20"/>
        </w:rPr>
        <w:pict>
          <v:shape style="width:50.6pt;height:11.85pt;mso-position-horizontal-relative:char;mso-position-vertical-relative:line" type="#_x0000_t202" filled="false" stroked="true" strokeweight=".36pt" strokecolor="#000000">
            <w10:anchorlock/>
            <v:textbox inset="0,0,0,0">
              <w:txbxContent>
                <w:p>
                  <w:pPr>
                    <w:spacing w:line="229" w:lineRule="exact" w:before="0"/>
                    <w:ind w:left="182" w:right="0" w:firstLine="0"/>
                    <w:jc w:val="left"/>
                    <w:rPr>
                      <w:sz w:val="18"/>
                    </w:rPr>
                  </w:pPr>
                  <w:r>
                    <w:rPr>
                      <w:sz w:val="18"/>
                    </w:rPr>
                    <w:t>의학적평가</w:t>
                  </w:r>
                </w:p>
              </w:txbxContent>
            </v:textbox>
            <v:stroke dashstyle="solid"/>
          </v:shape>
        </w:pict>
      </w:r>
      <w:r>
        <w:rPr>
          <w:position w:val="-4"/>
          <w:sz w:val="20"/>
        </w:rPr>
      </w:r>
    </w:p>
    <w:p>
      <w:pPr>
        <w:pStyle w:val="BodyText"/>
        <w:spacing w:before="12"/>
        <w:rPr>
          <w:sz w:val="6"/>
        </w:rPr>
      </w:pPr>
      <w:r>
        <w:rPr/>
        <w:pict>
          <v:shape style="position:absolute;margin-left:211.259995pt;margin-top:7.653047pt;width:50.6pt;height:11.85pt;mso-position-horizontal-relative:page;mso-position-vertical-relative:paragraph;z-index:-15157248;mso-wrap-distance-left:0;mso-wrap-distance-right:0" type="#_x0000_t202" filled="false" stroked="true" strokeweight=".36pt" strokecolor="#000000">
            <v:textbox inset="0,0,0,0">
              <w:txbxContent>
                <w:p>
                  <w:pPr>
                    <w:spacing w:line="229" w:lineRule="exact" w:before="0"/>
                    <w:ind w:left="120" w:right="0" w:firstLine="0"/>
                    <w:jc w:val="left"/>
                    <w:rPr>
                      <w:sz w:val="18"/>
                    </w:rPr>
                  </w:pPr>
                  <w:r>
                    <w:rPr>
                      <w:spacing w:val="-8"/>
                      <w:sz w:val="18"/>
                    </w:rPr>
                    <w:t>활동능력평가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spacing w:before="163"/>
        <w:ind w:left="1011" w:right="0" w:firstLine="0"/>
        <w:jc w:val="left"/>
        <w:rPr>
          <w:sz w:val="18"/>
        </w:rPr>
      </w:pPr>
      <w:r>
        <w:rPr>
          <w:spacing w:val="-6"/>
          <w:w w:val="90"/>
          <w:sz w:val="18"/>
        </w:rPr>
        <w:t>평가기관</w:t>
      </w:r>
    </w:p>
    <w:p>
      <w:pPr>
        <w:spacing w:before="32"/>
        <w:ind w:left="1086" w:right="687" w:firstLine="0"/>
        <w:jc w:val="center"/>
        <w:rPr>
          <w:sz w:val="18"/>
        </w:rPr>
      </w:pPr>
      <w:r>
        <w:rPr/>
        <w:br w:type="column"/>
      </w:r>
      <w:r>
        <w:rPr>
          <w:w w:val="85"/>
          <w:sz w:val="18"/>
        </w:rPr>
        <w:t>⇒</w:t>
      </w:r>
    </w:p>
    <w:p>
      <w:pPr>
        <w:spacing w:before="100"/>
        <w:ind w:left="399" w:right="0" w:firstLine="0"/>
        <w:jc w:val="center"/>
        <w:rPr>
          <w:sz w:val="18"/>
        </w:rPr>
      </w:pPr>
      <w:r>
        <w:rPr/>
        <w:pict>
          <v:shape style="position:absolute;margin-left:354.059998pt;margin-top:5.976908pt;width:39.25pt;height:11.85pt;mso-position-horizontal-relative:page;mso-position-vertical-relative:paragraph;z-index:16308224" type="#_x0000_t202" filled="false" stroked="true" strokeweight=".36pt" strokecolor="#000000">
            <v:textbox inset="0,0,0,0">
              <w:txbxContent>
                <w:p>
                  <w:pPr>
                    <w:spacing w:line="229" w:lineRule="exact" w:before="0"/>
                    <w:ind w:left="259" w:right="0" w:firstLine="0"/>
                    <w:jc w:val="left"/>
                    <w:rPr>
                      <w:sz w:val="18"/>
                    </w:rPr>
                  </w:pPr>
                  <w:r>
                    <w:rPr>
                      <w:sz w:val="18"/>
                    </w:rPr>
                    <w:t>평가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275.579987pt;margin-top:5.976908pt;width:59.05pt;height:11.85pt;mso-position-horizontal-relative:page;mso-position-vertical-relative:paragraph;z-index:16308736" type="#_x0000_t202" filled="false" stroked="true" strokeweight=".36pt" strokecolor="#000000">
            <v:textbox inset="0,0,0,0">
              <w:txbxContent>
                <w:p>
                  <w:pPr>
                    <w:spacing w:line="229" w:lineRule="exact" w:before="0"/>
                    <w:ind w:left="169" w:right="0" w:firstLine="0"/>
                    <w:jc w:val="left"/>
                    <w:rPr>
                      <w:sz w:val="18"/>
                    </w:rPr>
                  </w:pPr>
                  <w:r>
                    <w:rPr>
                      <w:spacing w:val="-6"/>
                      <w:sz w:val="18"/>
                    </w:rPr>
                    <w:t>평가자</w:t>
                  </w:r>
                  <w:r>
                    <w:rPr>
                      <w:spacing w:val="-57"/>
                      <w:sz w:val="18"/>
                    </w:rPr>
                    <w:t> </w:t>
                  </w:r>
                  <w:r>
                    <w:rPr>
                      <w:spacing w:val="-8"/>
                      <w:sz w:val="18"/>
                    </w:rPr>
                    <w:t>재선정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354.059998pt;margin-top:-13.643091pt;width:39.25pt;height:11.85pt;mso-position-horizontal-relative:page;mso-position-vertical-relative:paragraph;z-index:16309760" type="#_x0000_t202" filled="false" stroked="true" strokeweight=".36pt" strokecolor="#000000">
            <v:textbox inset="0,0,0,0">
              <w:txbxContent>
                <w:p>
                  <w:pPr>
                    <w:spacing w:line="229" w:lineRule="exact" w:before="0"/>
                    <w:ind w:left="259" w:right="0" w:firstLine="0"/>
                    <w:jc w:val="left"/>
                    <w:rPr>
                      <w:sz w:val="18"/>
                    </w:rPr>
                  </w:pPr>
                  <w:r>
                    <w:rPr>
                      <w:sz w:val="18"/>
                    </w:rPr>
                    <w:t>평가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275.579987pt;margin-top:-13.643091pt;width:59.05pt;height:11.85pt;mso-position-horizontal-relative:page;mso-position-vertical-relative:paragraph;z-index:16310272" type="#_x0000_t202" filled="false" stroked="true" strokeweight=".36pt" strokecolor="#000000">
            <v:textbox inset="0,0,0,0">
              <w:txbxContent>
                <w:p>
                  <w:pPr>
                    <w:spacing w:line="229" w:lineRule="exact" w:before="0"/>
                    <w:ind w:left="169" w:right="0" w:firstLine="0"/>
                    <w:jc w:val="left"/>
                    <w:rPr>
                      <w:sz w:val="18"/>
                    </w:rPr>
                  </w:pPr>
                  <w:r>
                    <w:rPr>
                      <w:spacing w:val="-6"/>
                      <w:sz w:val="18"/>
                    </w:rPr>
                    <w:t>평가자</w:t>
                  </w:r>
                  <w:r>
                    <w:rPr>
                      <w:spacing w:val="-57"/>
                      <w:sz w:val="18"/>
                    </w:rPr>
                    <w:t> </w:t>
                  </w:r>
                  <w:r>
                    <w:rPr>
                      <w:spacing w:val="-8"/>
                      <w:sz w:val="18"/>
                    </w:rPr>
                    <w:t>재선정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w w:val="76"/>
          <w:sz w:val="18"/>
        </w:rPr>
        <w:t>⇒</w:t>
      </w:r>
    </w:p>
    <w:p>
      <w:pPr>
        <w:spacing w:before="159"/>
        <w:ind w:left="0" w:right="0" w:firstLine="0"/>
        <w:jc w:val="right"/>
        <w:rPr>
          <w:sz w:val="18"/>
        </w:rPr>
      </w:pPr>
      <w:r>
        <w:rPr>
          <w:w w:val="90"/>
          <w:sz w:val="18"/>
        </w:rPr>
        <w:t>평가기관</w:t>
      </w:r>
    </w:p>
    <w:p>
      <w:pPr>
        <w:spacing w:before="32"/>
        <w:ind w:left="280" w:right="0" w:firstLine="0"/>
        <w:jc w:val="left"/>
        <w:rPr>
          <w:sz w:val="18"/>
        </w:rPr>
      </w:pPr>
      <w:r>
        <w:rPr/>
        <w:br w:type="column"/>
      </w:r>
      <w:r>
        <w:rPr>
          <w:w w:val="85"/>
          <w:sz w:val="18"/>
        </w:rPr>
        <w:t>⇒</w:t>
      </w:r>
    </w:p>
    <w:p>
      <w:pPr>
        <w:spacing w:before="100"/>
        <w:ind w:left="280" w:right="0" w:firstLine="0"/>
        <w:jc w:val="left"/>
        <w:rPr>
          <w:sz w:val="18"/>
        </w:rPr>
      </w:pPr>
      <w:r>
        <w:rPr/>
        <w:pict>
          <v:shape style="position:absolute;margin-left:412.679993pt;margin-top:-13.643091pt;width:50.6pt;height:31.45pt;mso-position-horizontal-relative:page;mso-position-vertical-relative:paragraph;z-index:16309248" type="#_x0000_t202" filled="false" stroked="true" strokeweight=".36pt" strokecolor="#000000">
            <v:textbox inset="0,0,0,0">
              <w:txbxContent>
                <w:p>
                  <w:pPr>
                    <w:spacing w:before="173"/>
                    <w:ind w:left="333" w:right="336" w:firstLine="0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판정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w w:val="76"/>
          <w:sz w:val="18"/>
        </w:rPr>
        <w:t>⇒</w:t>
      </w:r>
    </w:p>
    <w:p>
      <w:pPr>
        <w:spacing w:line="163" w:lineRule="auto" w:before="124"/>
        <w:ind w:left="674" w:right="1878" w:hanging="62"/>
        <w:jc w:val="left"/>
        <w:rPr>
          <w:sz w:val="18"/>
        </w:rPr>
      </w:pPr>
      <w:r>
        <w:rPr>
          <w:w w:val="85"/>
          <w:sz w:val="18"/>
        </w:rPr>
        <w:t>특별자치도ㆍ 시ㆍ군ㆍ구</w:t>
      </w:r>
    </w:p>
    <w:p>
      <w:pPr>
        <w:spacing w:after="0" w:line="163" w:lineRule="auto"/>
        <w:jc w:val="left"/>
        <w:rPr>
          <w:sz w:val="18"/>
        </w:rPr>
        <w:sectPr>
          <w:type w:val="continuous"/>
          <w:pgSz w:w="11120" w:h="15080"/>
          <w:pgMar w:top="0" w:bottom="280" w:left="0" w:right="0"/>
          <w:cols w:num="5" w:equalWidth="0">
            <w:col w:w="2268" w:space="40"/>
            <w:col w:w="1845" w:space="39"/>
            <w:col w:w="1525" w:space="39"/>
            <w:col w:w="1967" w:space="39"/>
            <w:col w:w="3358"/>
          </w:cols>
        </w:sectPr>
      </w:pPr>
    </w:p>
    <w:p>
      <w:pPr>
        <w:pStyle w:val="BodyText"/>
        <w:spacing w:before="7"/>
        <w:rPr>
          <w:sz w:val="4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30156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133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spacing w:line="20" w:lineRule="exact"/>
        <w:ind w:left="1568"/>
        <w:rPr>
          <w:sz w:val="2"/>
        </w:rPr>
      </w:pPr>
      <w:r>
        <w:rPr>
          <w:sz w:val="2"/>
        </w:rPr>
        <w:pict>
          <v:group style="width:394.4pt;height:.4pt;mso-position-horizontal-relative:char;mso-position-vertical-relative:line" coordorigin="0,0" coordsize="7888,8">
            <v:shape style="position:absolute;left:0;top:3;width:7888;height:2" coordorigin="0,4" coordsize="7888,0" path="m0,4l7888,4m0,4l7888,4e" filled="false" stroked="true" strokeweight=".36pt" strokecolor="#000000">
              <v:path arrowok="t"/>
              <v:stroke dashstyle="solid"/>
            </v:shape>
          </v:group>
        </w:pict>
      </w:r>
      <w:r>
        <w:rPr>
          <w:sz w:val="2"/>
        </w:rPr>
      </w:r>
    </w:p>
    <w:p>
      <w:pPr>
        <w:spacing w:before="21"/>
        <w:ind w:left="0" w:right="1718" w:firstLine="0"/>
        <w:jc w:val="right"/>
        <w:rPr>
          <w:sz w:val="12"/>
        </w:rPr>
      </w:pPr>
      <w:r>
        <w:rPr>
          <w:w w:val="90"/>
          <w:sz w:val="12"/>
        </w:rPr>
        <w:t>210㎜×297㎜[백상지 80g/㎡]</w:t>
      </w:r>
    </w:p>
    <w:p>
      <w:pPr>
        <w:spacing w:after="0"/>
        <w:jc w:val="right"/>
        <w:rPr>
          <w:sz w:val="12"/>
        </w:rPr>
        <w:sectPr>
          <w:type w:val="continuous"/>
          <w:pgSz w:w="11120" w:h="15080"/>
          <w:pgMar w:top="0" w:bottom="28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31180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134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31232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31283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4"/>
        </w:rPr>
      </w:pPr>
    </w:p>
    <w:p>
      <w:pPr>
        <w:pStyle w:val="BodyText"/>
        <w:spacing w:before="8"/>
        <w:rPr>
          <w:rFonts w:ascii="함초롬돋움"/>
          <w:sz w:val="17"/>
        </w:rPr>
      </w:pPr>
    </w:p>
    <w:p>
      <w:pPr>
        <w:pStyle w:val="ListParagraph"/>
        <w:numPr>
          <w:ilvl w:val="1"/>
          <w:numId w:val="154"/>
        </w:numPr>
        <w:tabs>
          <w:tab w:pos="1938" w:val="left" w:leader="none"/>
        </w:tabs>
        <w:spacing w:line="240" w:lineRule="auto" w:before="0" w:after="0"/>
        <w:ind w:left="1938" w:right="0" w:hanging="197"/>
        <w:jc w:val="left"/>
        <w:rPr>
          <w:sz w:val="16"/>
        </w:rPr>
      </w:pPr>
      <w:r>
        <w:rPr>
          <w:spacing w:val="-5"/>
          <w:sz w:val="16"/>
        </w:rPr>
        <w:t>의료법</w:t>
      </w:r>
      <w:r>
        <w:rPr>
          <w:spacing w:val="-27"/>
          <w:sz w:val="16"/>
        </w:rPr>
        <w:t> </w:t>
      </w:r>
      <w:r>
        <w:rPr>
          <w:spacing w:val="-6"/>
          <w:sz w:val="16"/>
        </w:rPr>
        <w:t>시행규칙</w:t>
      </w:r>
      <w:r>
        <w:rPr>
          <w:spacing w:val="-26"/>
          <w:sz w:val="16"/>
        </w:rPr>
        <w:t> </w:t>
      </w:r>
      <w:r>
        <w:rPr>
          <w:spacing w:val="-4"/>
          <w:sz w:val="16"/>
        </w:rPr>
        <w:t>[별지</w:t>
      </w:r>
      <w:r>
        <w:rPr>
          <w:spacing w:val="-26"/>
          <w:sz w:val="16"/>
        </w:rPr>
        <w:t> </w:t>
      </w:r>
      <w:r>
        <w:rPr>
          <w:spacing w:val="-6"/>
          <w:sz w:val="16"/>
        </w:rPr>
        <w:t>제9호의2서식]</w:t>
      </w:r>
      <w:r>
        <w:rPr>
          <w:spacing w:val="-24"/>
          <w:sz w:val="16"/>
        </w:rPr>
        <w:t> </w:t>
      </w:r>
      <w:r>
        <w:rPr>
          <w:spacing w:val="-4"/>
          <w:sz w:val="16"/>
        </w:rPr>
        <w:t>&lt;개정</w:t>
      </w:r>
      <w:r>
        <w:rPr>
          <w:spacing w:val="-26"/>
          <w:sz w:val="16"/>
        </w:rPr>
        <w:t> </w:t>
      </w:r>
      <w:r>
        <w:rPr>
          <w:spacing w:val="-4"/>
          <w:sz w:val="16"/>
        </w:rPr>
        <w:t>2018.</w:t>
      </w:r>
      <w:r>
        <w:rPr>
          <w:spacing w:val="-23"/>
          <w:sz w:val="16"/>
        </w:rPr>
        <w:t> </w:t>
      </w:r>
      <w:r>
        <w:rPr>
          <w:spacing w:val="-3"/>
          <w:sz w:val="16"/>
        </w:rPr>
        <w:t>9.</w:t>
      </w:r>
      <w:r>
        <w:rPr>
          <w:spacing w:val="-24"/>
          <w:sz w:val="16"/>
        </w:rPr>
        <w:t> </w:t>
      </w:r>
      <w:r>
        <w:rPr>
          <w:spacing w:val="-4"/>
          <w:sz w:val="16"/>
        </w:rPr>
        <w:t>27.&gt;</w:t>
      </w:r>
    </w:p>
    <w:p>
      <w:pPr>
        <w:pStyle w:val="BodyText"/>
        <w:spacing w:before="3"/>
        <w:rPr>
          <w:sz w:val="12"/>
        </w:rPr>
      </w:pPr>
    </w:p>
    <w:p>
      <w:pPr>
        <w:pStyle w:val="Heading2"/>
        <w:ind w:left="1"/>
      </w:pPr>
      <w:r>
        <w:rPr>
          <w:w w:val="95"/>
        </w:rPr>
        <w:t>진료기록 열람 및 사본발급 동의서</w:t>
      </w:r>
    </w:p>
    <w:p>
      <w:pPr>
        <w:pStyle w:val="BodyText"/>
        <w:spacing w:before="13"/>
        <w:rPr>
          <w:rFonts w:ascii="함초롬바탕"/>
          <w:b/>
          <w:sz w:val="12"/>
        </w:rPr>
      </w:pPr>
    </w:p>
    <w:tbl>
      <w:tblPr>
        <w:tblW w:w="0" w:type="auto"/>
        <w:jc w:val="left"/>
        <w:tblInd w:w="16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05"/>
        <w:gridCol w:w="5273"/>
        <w:gridCol w:w="1789"/>
      </w:tblGrid>
      <w:tr>
        <w:trPr>
          <w:trHeight w:val="624" w:hRule="atLeast"/>
        </w:trPr>
        <w:tc>
          <w:tcPr>
            <w:tcW w:w="805" w:type="dxa"/>
            <w:vMerge w:val="restart"/>
            <w:tcBorders>
              <w:left w:val="nil"/>
              <w:right w:val="single" w:sz="6" w:space="0" w:color="939393"/>
            </w:tcBorders>
          </w:tcPr>
          <w:p>
            <w:pPr>
              <w:pStyle w:val="TableParagraph"/>
              <w:rPr>
                <w:rFonts w:ascii="함초롬바탕"/>
                <w:b/>
                <w:sz w:val="22"/>
              </w:rPr>
            </w:pPr>
          </w:p>
          <w:p>
            <w:pPr>
              <w:pStyle w:val="TableParagraph"/>
              <w:spacing w:before="15"/>
              <w:rPr>
                <w:rFonts w:ascii="함초롬바탕"/>
                <w:b/>
                <w:sz w:val="12"/>
              </w:rPr>
            </w:pPr>
          </w:p>
          <w:p>
            <w:pPr>
              <w:pStyle w:val="TableParagraph"/>
              <w:spacing w:line="254" w:lineRule="auto" w:before="1"/>
              <w:ind w:left="236" w:right="196"/>
              <w:rPr>
                <w:sz w:val="20"/>
              </w:rPr>
            </w:pPr>
            <w:r>
              <w:rPr>
                <w:w w:val="105"/>
                <w:sz w:val="20"/>
              </w:rPr>
              <w:t>환자 본인</w:t>
            </w:r>
          </w:p>
        </w:tc>
        <w:tc>
          <w:tcPr>
            <w:tcW w:w="5273" w:type="dxa"/>
            <w:tcBorders>
              <w:left w:val="single" w:sz="6" w:space="0" w:color="939393"/>
              <w:bottom w:val="single" w:sz="6" w:space="0" w:color="939393"/>
              <w:right w:val="single" w:sz="6" w:space="0" w:color="939393"/>
            </w:tcBorders>
          </w:tcPr>
          <w:p>
            <w:pPr>
              <w:pStyle w:val="TableParagraph"/>
              <w:spacing w:before="16"/>
              <w:ind w:left="143"/>
              <w:rPr>
                <w:sz w:val="18"/>
              </w:rPr>
            </w:pPr>
            <w:r>
              <w:rPr>
                <w:w w:val="105"/>
                <w:sz w:val="18"/>
              </w:rPr>
              <w:t>성</w:t>
            </w:r>
            <w:r>
              <w:rPr>
                <w:spacing w:val="-52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명</w:t>
            </w:r>
          </w:p>
        </w:tc>
        <w:tc>
          <w:tcPr>
            <w:tcW w:w="1789" w:type="dxa"/>
            <w:tcBorders>
              <w:left w:val="single" w:sz="6" w:space="0" w:color="939393"/>
              <w:bottom w:val="single" w:sz="6" w:space="0" w:color="939393"/>
              <w:right w:val="nil"/>
            </w:tcBorders>
          </w:tcPr>
          <w:p>
            <w:pPr>
              <w:pStyle w:val="TableParagraph"/>
              <w:spacing w:before="16"/>
              <w:ind w:left="144"/>
              <w:rPr>
                <w:sz w:val="18"/>
              </w:rPr>
            </w:pPr>
            <w:r>
              <w:rPr>
                <w:w w:val="105"/>
                <w:sz w:val="18"/>
              </w:rPr>
              <w:t>연락처</w:t>
            </w:r>
          </w:p>
        </w:tc>
      </w:tr>
      <w:tr>
        <w:trPr>
          <w:trHeight w:val="620" w:hRule="atLeast"/>
        </w:trPr>
        <w:tc>
          <w:tcPr>
            <w:tcW w:w="805" w:type="dxa"/>
            <w:vMerge/>
            <w:tcBorders>
              <w:top w:val="nil"/>
              <w:left w:val="nil"/>
              <w:right w:val="single" w:sz="6" w:space="0" w:color="939393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62" w:type="dxa"/>
            <w:gridSpan w:val="2"/>
            <w:tcBorders>
              <w:top w:val="single" w:sz="6" w:space="0" w:color="939393"/>
              <w:left w:val="single" w:sz="6" w:space="0" w:color="939393"/>
              <w:bottom w:val="single" w:sz="6" w:space="0" w:color="939393"/>
              <w:right w:val="nil"/>
            </w:tcBorders>
          </w:tcPr>
          <w:p>
            <w:pPr>
              <w:pStyle w:val="TableParagraph"/>
              <w:spacing w:before="12"/>
              <w:ind w:left="143"/>
              <w:rPr>
                <w:sz w:val="18"/>
              </w:rPr>
            </w:pPr>
            <w:r>
              <w:rPr>
                <w:w w:val="105"/>
                <w:sz w:val="18"/>
              </w:rPr>
              <w:t>생년월일</w:t>
            </w:r>
          </w:p>
        </w:tc>
      </w:tr>
      <w:tr>
        <w:trPr>
          <w:trHeight w:val="623" w:hRule="atLeast"/>
        </w:trPr>
        <w:tc>
          <w:tcPr>
            <w:tcW w:w="805" w:type="dxa"/>
            <w:vMerge/>
            <w:tcBorders>
              <w:top w:val="nil"/>
              <w:left w:val="nil"/>
              <w:right w:val="single" w:sz="6" w:space="0" w:color="939393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62" w:type="dxa"/>
            <w:gridSpan w:val="2"/>
            <w:tcBorders>
              <w:top w:val="single" w:sz="6" w:space="0" w:color="939393"/>
              <w:left w:val="single" w:sz="6" w:space="0" w:color="939393"/>
              <w:right w:val="nil"/>
            </w:tcBorders>
          </w:tcPr>
          <w:p>
            <w:pPr>
              <w:pStyle w:val="TableParagraph"/>
              <w:spacing w:before="13"/>
              <w:ind w:left="143"/>
              <w:rPr>
                <w:sz w:val="18"/>
              </w:rPr>
            </w:pPr>
            <w:r>
              <w:rPr>
                <w:w w:val="105"/>
                <w:sz w:val="18"/>
              </w:rPr>
              <w:t>주</w:t>
            </w:r>
            <w:r>
              <w:rPr>
                <w:spacing w:val="-53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소</w:t>
            </w:r>
          </w:p>
        </w:tc>
      </w:tr>
    </w:tbl>
    <w:p>
      <w:pPr>
        <w:pStyle w:val="BodyText"/>
        <w:spacing w:before="16"/>
        <w:rPr>
          <w:rFonts w:ascii="함초롬바탕"/>
          <w:b/>
          <w:sz w:val="3"/>
        </w:rPr>
      </w:pPr>
    </w:p>
    <w:tbl>
      <w:tblPr>
        <w:tblW w:w="0" w:type="auto"/>
        <w:jc w:val="left"/>
        <w:tblInd w:w="16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05"/>
        <w:gridCol w:w="5273"/>
        <w:gridCol w:w="1789"/>
      </w:tblGrid>
      <w:tr>
        <w:trPr>
          <w:trHeight w:val="624" w:hRule="atLeast"/>
        </w:trPr>
        <w:tc>
          <w:tcPr>
            <w:tcW w:w="805" w:type="dxa"/>
            <w:vMerge w:val="restart"/>
            <w:tcBorders>
              <w:left w:val="nil"/>
              <w:right w:val="single" w:sz="6" w:space="0" w:color="939393"/>
            </w:tcBorders>
          </w:tcPr>
          <w:p>
            <w:pPr>
              <w:pStyle w:val="TableParagraph"/>
              <w:rPr>
                <w:rFonts w:ascii="함초롬바탕"/>
                <w:b/>
                <w:sz w:val="22"/>
              </w:rPr>
            </w:pPr>
          </w:p>
          <w:p>
            <w:pPr>
              <w:pStyle w:val="TableParagraph"/>
              <w:spacing w:before="12"/>
              <w:rPr>
                <w:rFonts w:ascii="함초롬바탕"/>
                <w:b/>
                <w:sz w:val="22"/>
              </w:rPr>
            </w:pPr>
          </w:p>
          <w:p>
            <w:pPr>
              <w:pStyle w:val="TableParagraph"/>
              <w:ind w:left="169"/>
              <w:rPr>
                <w:sz w:val="20"/>
              </w:rPr>
            </w:pPr>
            <w:r>
              <w:rPr>
                <w:w w:val="105"/>
                <w:sz w:val="20"/>
              </w:rPr>
              <w:t>신청인</w:t>
            </w:r>
          </w:p>
        </w:tc>
        <w:tc>
          <w:tcPr>
            <w:tcW w:w="5273" w:type="dxa"/>
            <w:tcBorders>
              <w:left w:val="single" w:sz="6" w:space="0" w:color="939393"/>
              <w:bottom w:val="single" w:sz="6" w:space="0" w:color="939393"/>
              <w:right w:val="single" w:sz="6" w:space="0" w:color="939393"/>
            </w:tcBorders>
          </w:tcPr>
          <w:p>
            <w:pPr>
              <w:pStyle w:val="TableParagraph"/>
              <w:spacing w:before="16"/>
              <w:ind w:left="143"/>
              <w:rPr>
                <w:sz w:val="18"/>
              </w:rPr>
            </w:pPr>
            <w:r>
              <w:rPr>
                <w:w w:val="105"/>
                <w:sz w:val="18"/>
              </w:rPr>
              <w:t>성</w:t>
            </w:r>
            <w:r>
              <w:rPr>
                <w:spacing w:val="-53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명</w:t>
            </w:r>
          </w:p>
        </w:tc>
        <w:tc>
          <w:tcPr>
            <w:tcW w:w="1789" w:type="dxa"/>
            <w:tcBorders>
              <w:left w:val="single" w:sz="6" w:space="0" w:color="939393"/>
              <w:bottom w:val="single" w:sz="6" w:space="0" w:color="939393"/>
              <w:right w:val="nil"/>
            </w:tcBorders>
          </w:tcPr>
          <w:p>
            <w:pPr>
              <w:pStyle w:val="TableParagraph"/>
              <w:spacing w:before="16"/>
              <w:ind w:left="143"/>
              <w:rPr>
                <w:sz w:val="18"/>
              </w:rPr>
            </w:pPr>
            <w:r>
              <w:rPr>
                <w:w w:val="105"/>
                <w:sz w:val="18"/>
              </w:rPr>
              <w:t>환자와의 관계</w:t>
            </w:r>
          </w:p>
        </w:tc>
      </w:tr>
      <w:tr>
        <w:trPr>
          <w:trHeight w:val="621" w:hRule="atLeast"/>
        </w:trPr>
        <w:tc>
          <w:tcPr>
            <w:tcW w:w="805" w:type="dxa"/>
            <w:vMerge/>
            <w:tcBorders>
              <w:top w:val="nil"/>
              <w:left w:val="nil"/>
              <w:right w:val="single" w:sz="6" w:space="0" w:color="939393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273" w:type="dxa"/>
            <w:tcBorders>
              <w:top w:val="single" w:sz="6" w:space="0" w:color="939393"/>
              <w:left w:val="single" w:sz="6" w:space="0" w:color="939393"/>
              <w:bottom w:val="single" w:sz="6" w:space="0" w:color="939393"/>
              <w:right w:val="single" w:sz="4" w:space="0" w:color="939393"/>
            </w:tcBorders>
          </w:tcPr>
          <w:p>
            <w:pPr>
              <w:pStyle w:val="TableParagraph"/>
              <w:spacing w:before="12"/>
              <w:ind w:left="143"/>
              <w:rPr>
                <w:sz w:val="18"/>
              </w:rPr>
            </w:pPr>
            <w:r>
              <w:rPr>
                <w:w w:val="105"/>
                <w:sz w:val="18"/>
              </w:rPr>
              <w:t>생년월일</w:t>
            </w:r>
          </w:p>
        </w:tc>
        <w:tc>
          <w:tcPr>
            <w:tcW w:w="1789" w:type="dxa"/>
            <w:tcBorders>
              <w:top w:val="single" w:sz="6" w:space="0" w:color="939393"/>
              <w:left w:val="single" w:sz="4" w:space="0" w:color="939393"/>
              <w:bottom w:val="single" w:sz="6" w:space="0" w:color="939393"/>
              <w:right w:val="nil"/>
            </w:tcBorders>
          </w:tcPr>
          <w:p>
            <w:pPr>
              <w:pStyle w:val="TableParagraph"/>
              <w:spacing w:before="12"/>
              <w:ind w:left="146"/>
              <w:rPr>
                <w:sz w:val="18"/>
              </w:rPr>
            </w:pPr>
            <w:r>
              <w:rPr>
                <w:w w:val="105"/>
                <w:sz w:val="18"/>
              </w:rPr>
              <w:t>연락처</w:t>
            </w:r>
          </w:p>
        </w:tc>
      </w:tr>
      <w:tr>
        <w:trPr>
          <w:trHeight w:val="623" w:hRule="atLeast"/>
        </w:trPr>
        <w:tc>
          <w:tcPr>
            <w:tcW w:w="805" w:type="dxa"/>
            <w:vMerge/>
            <w:tcBorders>
              <w:top w:val="nil"/>
              <w:left w:val="nil"/>
              <w:right w:val="single" w:sz="6" w:space="0" w:color="939393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62" w:type="dxa"/>
            <w:gridSpan w:val="2"/>
            <w:tcBorders>
              <w:top w:val="single" w:sz="6" w:space="0" w:color="939393"/>
              <w:left w:val="single" w:sz="6" w:space="0" w:color="939393"/>
              <w:right w:val="nil"/>
            </w:tcBorders>
          </w:tcPr>
          <w:p>
            <w:pPr>
              <w:pStyle w:val="TableParagraph"/>
              <w:spacing w:before="13"/>
              <w:ind w:left="143"/>
              <w:rPr>
                <w:sz w:val="18"/>
              </w:rPr>
            </w:pPr>
            <w:r>
              <w:rPr>
                <w:w w:val="105"/>
                <w:sz w:val="18"/>
              </w:rPr>
              <w:t>주</w:t>
            </w:r>
            <w:r>
              <w:rPr>
                <w:spacing w:val="-53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소</w:t>
            </w:r>
          </w:p>
        </w:tc>
      </w:tr>
    </w:tbl>
    <w:p>
      <w:pPr>
        <w:pStyle w:val="BodyText"/>
        <w:spacing w:before="16"/>
        <w:rPr>
          <w:rFonts w:ascii="함초롬바탕"/>
          <w:b/>
          <w:sz w:val="3"/>
        </w:rPr>
      </w:pPr>
    </w:p>
    <w:tbl>
      <w:tblPr>
        <w:tblW w:w="0" w:type="auto"/>
        <w:jc w:val="left"/>
        <w:tblInd w:w="16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05"/>
        <w:gridCol w:w="7062"/>
      </w:tblGrid>
      <w:tr>
        <w:trPr>
          <w:trHeight w:val="741" w:hRule="atLeast"/>
        </w:trPr>
        <w:tc>
          <w:tcPr>
            <w:tcW w:w="805" w:type="dxa"/>
            <w:tcBorders>
              <w:top w:val="single" w:sz="4" w:space="0" w:color="000000"/>
              <w:right w:val="single" w:sz="6" w:space="0" w:color="939393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62" w:type="dxa"/>
            <w:tcBorders>
              <w:top w:val="single" w:sz="4" w:space="0" w:color="000000"/>
              <w:left w:val="single" w:sz="6" w:space="0" w:color="939393"/>
              <w:bottom w:val="single" w:sz="6" w:space="0" w:color="939393"/>
            </w:tcBorders>
          </w:tcPr>
          <w:p>
            <w:pPr>
              <w:pStyle w:val="TableParagraph"/>
              <w:spacing w:line="324" w:lineRule="exact"/>
              <w:ind w:left="164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의료기관 명칭</w:t>
            </w:r>
          </w:p>
        </w:tc>
      </w:tr>
      <w:tr>
        <w:trPr>
          <w:trHeight w:val="580" w:hRule="atLeast"/>
        </w:trPr>
        <w:tc>
          <w:tcPr>
            <w:tcW w:w="805" w:type="dxa"/>
            <w:tcBorders>
              <w:right w:val="single" w:sz="6" w:space="0" w:color="939393"/>
            </w:tcBorders>
          </w:tcPr>
          <w:p>
            <w:pPr>
              <w:pStyle w:val="TableParagraph"/>
              <w:spacing w:before="132"/>
              <w:ind w:left="218" w:right="193"/>
              <w:jc w:val="center"/>
              <w:rPr>
                <w:sz w:val="20"/>
              </w:rPr>
            </w:pPr>
            <w:r>
              <w:rPr>
                <w:w w:val="105"/>
                <w:sz w:val="20"/>
              </w:rPr>
              <w:t>열람</w:t>
            </w:r>
          </w:p>
        </w:tc>
        <w:tc>
          <w:tcPr>
            <w:tcW w:w="7062" w:type="dxa"/>
            <w:tcBorders>
              <w:top w:val="single" w:sz="6" w:space="0" w:color="939393"/>
              <w:left w:val="single" w:sz="6" w:space="0" w:color="939393"/>
              <w:bottom w:val="single" w:sz="6" w:space="0" w:color="939393"/>
            </w:tcBorders>
          </w:tcPr>
          <w:p>
            <w:pPr>
              <w:pStyle w:val="TableParagraph"/>
              <w:spacing w:line="321" w:lineRule="exact"/>
              <w:ind w:left="164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진료기간</w:t>
            </w:r>
          </w:p>
        </w:tc>
      </w:tr>
      <w:tr>
        <w:trPr>
          <w:trHeight w:val="369" w:hRule="atLeast"/>
        </w:trPr>
        <w:tc>
          <w:tcPr>
            <w:tcW w:w="805" w:type="dxa"/>
            <w:tcBorders>
              <w:right w:val="single" w:sz="6" w:space="0" w:color="939393"/>
            </w:tcBorders>
          </w:tcPr>
          <w:p>
            <w:pPr>
              <w:pStyle w:val="TableParagraph"/>
              <w:spacing w:line="296" w:lineRule="exact"/>
              <w:ind w:left="25"/>
              <w:jc w:val="center"/>
              <w:rPr>
                <w:sz w:val="20"/>
              </w:rPr>
            </w:pPr>
            <w:r>
              <w:rPr>
                <w:w w:val="106"/>
                <w:sz w:val="20"/>
              </w:rPr>
              <w:t>및</w:t>
            </w:r>
          </w:p>
        </w:tc>
        <w:tc>
          <w:tcPr>
            <w:tcW w:w="7062" w:type="dxa"/>
            <w:tcBorders>
              <w:top w:val="single" w:sz="6" w:space="0" w:color="939393"/>
              <w:left w:val="single" w:sz="6" w:space="0" w:color="939393"/>
            </w:tcBorders>
          </w:tcPr>
          <w:p>
            <w:pPr>
              <w:pStyle w:val="TableParagraph"/>
              <w:spacing w:line="322" w:lineRule="exact"/>
              <w:ind w:left="164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발급 사유</w:t>
            </w:r>
          </w:p>
        </w:tc>
      </w:tr>
      <w:tr>
        <w:trPr>
          <w:trHeight w:val="214" w:hRule="atLeast"/>
        </w:trPr>
        <w:tc>
          <w:tcPr>
            <w:tcW w:w="805" w:type="dxa"/>
            <w:vMerge w:val="restart"/>
            <w:tcBorders>
              <w:right w:val="single" w:sz="6" w:space="0" w:color="939393"/>
            </w:tcBorders>
          </w:tcPr>
          <w:p>
            <w:pPr>
              <w:pStyle w:val="TableParagraph"/>
              <w:spacing w:before="36"/>
              <w:ind w:left="236"/>
              <w:rPr>
                <w:sz w:val="20"/>
              </w:rPr>
            </w:pPr>
            <w:r>
              <w:rPr>
                <w:w w:val="105"/>
                <w:sz w:val="20"/>
              </w:rPr>
              <w:t>사본</w:t>
            </w:r>
          </w:p>
        </w:tc>
        <w:tc>
          <w:tcPr>
            <w:tcW w:w="7062" w:type="dxa"/>
            <w:tcBorders>
              <w:left w:val="single" w:sz="6" w:space="0" w:color="939393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70" w:hRule="atLeast"/>
        </w:trPr>
        <w:tc>
          <w:tcPr>
            <w:tcW w:w="805" w:type="dxa"/>
            <w:vMerge/>
            <w:tcBorders>
              <w:top w:val="nil"/>
              <w:right w:val="single" w:sz="6" w:space="0" w:color="939393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62" w:type="dxa"/>
            <w:tcBorders>
              <w:top w:val="single" w:sz="4" w:space="0" w:color="000000"/>
              <w:left w:val="single" w:sz="6" w:space="0" w:color="939393"/>
            </w:tcBorders>
          </w:tcPr>
          <w:p>
            <w:pPr>
              <w:pStyle w:val="TableParagraph"/>
              <w:spacing w:line="250" w:lineRule="exact"/>
              <w:ind w:left="164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발급 범위 (환자 본인이 직접 작성합니다)</w:t>
            </w:r>
          </w:p>
        </w:tc>
      </w:tr>
      <w:tr>
        <w:trPr>
          <w:trHeight w:val="355" w:hRule="atLeast"/>
        </w:trPr>
        <w:tc>
          <w:tcPr>
            <w:tcW w:w="805" w:type="dxa"/>
            <w:tcBorders>
              <w:right w:val="single" w:sz="6" w:space="0" w:color="939393"/>
            </w:tcBorders>
          </w:tcPr>
          <w:p>
            <w:pPr>
              <w:pStyle w:val="TableParagraph"/>
              <w:spacing w:line="301" w:lineRule="exact"/>
              <w:ind w:left="218" w:right="193"/>
              <w:jc w:val="center"/>
              <w:rPr>
                <w:sz w:val="20"/>
              </w:rPr>
            </w:pPr>
            <w:r>
              <w:rPr>
                <w:w w:val="105"/>
                <w:sz w:val="20"/>
              </w:rPr>
              <w:t>발급</w:t>
            </w:r>
          </w:p>
        </w:tc>
        <w:tc>
          <w:tcPr>
            <w:tcW w:w="7062" w:type="dxa"/>
            <w:tcBorders>
              <w:left w:val="single" w:sz="6" w:space="0" w:color="939393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638" w:hRule="atLeast"/>
        </w:trPr>
        <w:tc>
          <w:tcPr>
            <w:tcW w:w="805" w:type="dxa"/>
            <w:tcBorders>
              <w:right w:val="single" w:sz="6" w:space="0" w:color="939393"/>
            </w:tcBorders>
          </w:tcPr>
          <w:p>
            <w:pPr>
              <w:pStyle w:val="TableParagraph"/>
              <w:spacing w:before="54"/>
              <w:ind w:left="218" w:right="193"/>
              <w:jc w:val="center"/>
              <w:rPr>
                <w:sz w:val="20"/>
              </w:rPr>
            </w:pPr>
            <w:r>
              <w:rPr>
                <w:w w:val="105"/>
                <w:sz w:val="20"/>
              </w:rPr>
              <w:t>범위</w:t>
            </w:r>
          </w:p>
        </w:tc>
        <w:tc>
          <w:tcPr>
            <w:tcW w:w="7062" w:type="dxa"/>
            <w:tcBorders>
              <w:left w:val="single" w:sz="6" w:space="0" w:color="939393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618" w:hRule="atLeast"/>
        </w:trPr>
        <w:tc>
          <w:tcPr>
            <w:tcW w:w="805" w:type="dxa"/>
            <w:tcBorders>
              <w:bottom w:val="single" w:sz="4" w:space="0" w:color="000000"/>
              <w:right w:val="single" w:sz="6" w:space="0" w:color="939393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62" w:type="dxa"/>
            <w:tcBorders>
              <w:top w:val="single" w:sz="4" w:space="0" w:color="000000"/>
              <w:left w:val="single" w:sz="6" w:space="0" w:color="939393"/>
              <w:bottom w:val="single" w:sz="4" w:space="0" w:color="000000"/>
            </w:tcBorders>
          </w:tcPr>
          <w:p>
            <w:pPr>
              <w:pStyle w:val="TableParagraph"/>
              <w:spacing w:line="211" w:lineRule="auto" w:before="59"/>
              <w:ind w:left="164"/>
              <w:rPr>
                <w:sz w:val="18"/>
              </w:rPr>
            </w:pPr>
            <w:r>
              <w:rPr>
                <w:spacing w:val="-7"/>
                <w:w w:val="105"/>
                <w:sz w:val="18"/>
              </w:rPr>
              <w:t>예시)</w:t>
            </w:r>
            <w:r>
              <w:rPr>
                <w:spacing w:val="-44"/>
                <w:w w:val="105"/>
                <w:sz w:val="18"/>
              </w:rPr>
              <w:t> </w:t>
            </w:r>
            <w:r>
              <w:rPr>
                <w:spacing w:val="-9"/>
                <w:w w:val="105"/>
                <w:sz w:val="18"/>
              </w:rPr>
              <w:t>진료기록부</w:t>
            </w:r>
            <w:r>
              <w:rPr>
                <w:spacing w:val="-51"/>
                <w:w w:val="105"/>
                <w:sz w:val="18"/>
              </w:rPr>
              <w:t> </w:t>
            </w:r>
            <w:r>
              <w:rPr>
                <w:spacing w:val="-7"/>
                <w:w w:val="105"/>
                <w:sz w:val="18"/>
              </w:rPr>
              <w:t>사본,</w:t>
            </w:r>
            <w:r>
              <w:rPr>
                <w:spacing w:val="-43"/>
                <w:w w:val="105"/>
                <w:sz w:val="18"/>
              </w:rPr>
              <w:t> </w:t>
            </w:r>
            <w:r>
              <w:rPr>
                <w:spacing w:val="-7"/>
                <w:w w:val="105"/>
                <w:sz w:val="18"/>
              </w:rPr>
              <w:t>처방전</w:t>
            </w:r>
            <w:r>
              <w:rPr>
                <w:spacing w:val="-51"/>
                <w:w w:val="105"/>
                <w:sz w:val="18"/>
              </w:rPr>
              <w:t> </w:t>
            </w:r>
            <w:r>
              <w:rPr>
                <w:spacing w:val="-7"/>
                <w:w w:val="105"/>
                <w:sz w:val="18"/>
              </w:rPr>
              <w:t>사본,</w:t>
            </w:r>
            <w:r>
              <w:rPr>
                <w:spacing w:val="-43"/>
                <w:w w:val="105"/>
                <w:sz w:val="18"/>
              </w:rPr>
              <w:t> </w:t>
            </w:r>
            <w:r>
              <w:rPr>
                <w:spacing w:val="-8"/>
                <w:w w:val="105"/>
                <w:sz w:val="18"/>
              </w:rPr>
              <w:t>수술기록</w:t>
            </w:r>
            <w:r>
              <w:rPr>
                <w:spacing w:val="-50"/>
                <w:w w:val="105"/>
                <w:sz w:val="18"/>
              </w:rPr>
              <w:t> </w:t>
            </w:r>
            <w:r>
              <w:rPr>
                <w:spacing w:val="-7"/>
                <w:w w:val="105"/>
                <w:sz w:val="18"/>
              </w:rPr>
              <w:t>사본,</w:t>
            </w:r>
            <w:r>
              <w:rPr>
                <w:spacing w:val="-42"/>
                <w:w w:val="105"/>
                <w:sz w:val="18"/>
              </w:rPr>
              <w:t> </w:t>
            </w:r>
            <w:r>
              <w:rPr>
                <w:spacing w:val="-8"/>
                <w:w w:val="105"/>
                <w:sz w:val="18"/>
              </w:rPr>
              <w:t>검사내용</w:t>
            </w:r>
            <w:r>
              <w:rPr>
                <w:spacing w:val="-49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및</w:t>
            </w:r>
            <w:r>
              <w:rPr>
                <w:spacing w:val="-51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검사</w:t>
            </w:r>
            <w:r>
              <w:rPr>
                <w:spacing w:val="-50"/>
                <w:w w:val="105"/>
                <w:sz w:val="18"/>
              </w:rPr>
              <w:t> </w:t>
            </w:r>
            <w:r>
              <w:rPr>
                <w:spacing w:val="-9"/>
                <w:w w:val="105"/>
                <w:sz w:val="18"/>
              </w:rPr>
              <w:t>소견기록의</w:t>
            </w:r>
            <w:r>
              <w:rPr>
                <w:spacing w:val="-50"/>
                <w:w w:val="105"/>
                <w:sz w:val="18"/>
              </w:rPr>
              <w:t> </w:t>
            </w:r>
            <w:r>
              <w:rPr>
                <w:spacing w:val="-7"/>
                <w:w w:val="105"/>
                <w:sz w:val="18"/>
              </w:rPr>
              <w:t>사본,</w:t>
            </w:r>
            <w:r>
              <w:rPr>
                <w:spacing w:val="-42"/>
                <w:w w:val="105"/>
                <w:sz w:val="18"/>
              </w:rPr>
              <w:t> </w:t>
            </w:r>
            <w:r>
              <w:rPr>
                <w:spacing w:val="-7"/>
                <w:w w:val="105"/>
                <w:sz w:val="18"/>
              </w:rPr>
              <w:t>방사선</w:t>
            </w:r>
            <w:r>
              <w:rPr>
                <w:spacing w:val="-50"/>
                <w:w w:val="105"/>
                <w:sz w:val="18"/>
              </w:rPr>
              <w:t> </w:t>
            </w:r>
            <w:r>
              <w:rPr>
                <w:spacing w:val="-10"/>
                <w:w w:val="105"/>
                <w:sz w:val="18"/>
              </w:rPr>
              <w:t>사진 </w:t>
            </w:r>
            <w:r>
              <w:rPr>
                <w:spacing w:val="-6"/>
                <w:w w:val="105"/>
                <w:sz w:val="18"/>
              </w:rPr>
              <w:t>(영상물</w:t>
            </w:r>
            <w:r>
              <w:rPr>
                <w:spacing w:val="-62"/>
                <w:w w:val="105"/>
                <w:sz w:val="18"/>
              </w:rPr>
              <w:t> </w:t>
            </w:r>
            <w:r>
              <w:rPr>
                <w:spacing w:val="-6"/>
                <w:w w:val="105"/>
                <w:sz w:val="18"/>
              </w:rPr>
              <w:t>포함),</w:t>
            </w:r>
            <w:r>
              <w:rPr>
                <w:spacing w:val="-1"/>
                <w:w w:val="105"/>
                <w:sz w:val="18"/>
              </w:rPr>
              <w:t> </w:t>
            </w:r>
            <w:r>
              <w:rPr>
                <w:spacing w:val="-9"/>
                <w:w w:val="105"/>
                <w:sz w:val="18"/>
              </w:rPr>
              <w:t>간호기록부</w:t>
            </w:r>
            <w:r>
              <w:rPr>
                <w:spacing w:val="-61"/>
                <w:w w:val="105"/>
                <w:sz w:val="18"/>
              </w:rPr>
              <w:t> </w:t>
            </w:r>
            <w:r>
              <w:rPr>
                <w:spacing w:val="-7"/>
                <w:w w:val="105"/>
                <w:sz w:val="18"/>
              </w:rPr>
              <w:t>사본,</w:t>
            </w:r>
            <w:r>
              <w:rPr>
                <w:spacing w:val="-54"/>
                <w:w w:val="105"/>
                <w:sz w:val="18"/>
              </w:rPr>
              <w:t> </w:t>
            </w:r>
            <w:r>
              <w:rPr>
                <w:spacing w:val="-9"/>
                <w:w w:val="105"/>
                <w:sz w:val="18"/>
              </w:rPr>
              <w:t>조산기록부</w:t>
            </w:r>
            <w:r>
              <w:rPr>
                <w:spacing w:val="-62"/>
                <w:w w:val="105"/>
                <w:sz w:val="18"/>
              </w:rPr>
              <w:t> </w:t>
            </w:r>
            <w:r>
              <w:rPr>
                <w:spacing w:val="-7"/>
                <w:w w:val="105"/>
                <w:sz w:val="18"/>
              </w:rPr>
              <w:t>사본,</w:t>
            </w:r>
            <w:r>
              <w:rPr>
                <w:spacing w:val="-54"/>
                <w:w w:val="105"/>
                <w:sz w:val="18"/>
              </w:rPr>
              <w:t> </w:t>
            </w:r>
            <w:r>
              <w:rPr>
                <w:spacing w:val="-7"/>
                <w:w w:val="105"/>
                <w:sz w:val="18"/>
              </w:rPr>
              <w:t>진단서</w:t>
            </w:r>
            <w:r>
              <w:rPr>
                <w:spacing w:val="-61"/>
                <w:w w:val="105"/>
                <w:sz w:val="18"/>
              </w:rPr>
              <w:t> </w:t>
            </w:r>
            <w:r>
              <w:rPr>
                <w:spacing w:val="-7"/>
                <w:w w:val="105"/>
                <w:sz w:val="18"/>
              </w:rPr>
              <w:t>사본,</w:t>
            </w:r>
            <w:r>
              <w:rPr>
                <w:spacing w:val="-54"/>
                <w:w w:val="105"/>
                <w:sz w:val="18"/>
              </w:rPr>
              <w:t> </w:t>
            </w:r>
            <w:r>
              <w:rPr>
                <w:spacing w:val="-9"/>
                <w:w w:val="105"/>
                <w:sz w:val="18"/>
              </w:rPr>
              <w:t>사망진단서</w:t>
            </w:r>
            <w:r>
              <w:rPr>
                <w:spacing w:val="-62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또는</w:t>
            </w:r>
            <w:r>
              <w:rPr>
                <w:spacing w:val="-62"/>
                <w:w w:val="105"/>
                <w:sz w:val="18"/>
              </w:rPr>
              <w:t> </w:t>
            </w:r>
            <w:r>
              <w:rPr>
                <w:spacing w:val="-9"/>
                <w:w w:val="105"/>
                <w:sz w:val="18"/>
              </w:rPr>
              <w:t>시체검안서</w:t>
            </w:r>
            <w:r>
              <w:rPr>
                <w:spacing w:val="-62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사본</w:t>
            </w:r>
            <w:r>
              <w:rPr>
                <w:spacing w:val="-62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등</w:t>
            </w:r>
          </w:p>
        </w:tc>
      </w:tr>
    </w:tbl>
    <w:p>
      <w:pPr>
        <w:tabs>
          <w:tab w:pos="5797" w:val="left" w:leader="none"/>
        </w:tabs>
        <w:spacing w:line="211" w:lineRule="auto" w:before="217"/>
        <w:ind w:left="1741" w:right="1964" w:firstLine="246"/>
        <w:jc w:val="left"/>
        <w:rPr>
          <w:sz w:val="18"/>
        </w:rPr>
      </w:pPr>
      <w:r>
        <w:rPr>
          <w:sz w:val="18"/>
        </w:rPr>
        <w:t>본인(또는</w:t>
      </w:r>
      <w:r>
        <w:rPr>
          <w:spacing w:val="-26"/>
          <w:sz w:val="18"/>
        </w:rPr>
        <w:t> </w:t>
      </w:r>
      <w:r>
        <w:rPr>
          <w:sz w:val="18"/>
        </w:rPr>
        <w:t>법정대리인)은</w:t>
      </w:r>
      <w:r>
        <w:rPr>
          <w:spacing w:val="-26"/>
          <w:sz w:val="18"/>
        </w:rPr>
        <w:t> </w:t>
      </w:r>
      <w:r>
        <w:rPr>
          <w:sz w:val="18"/>
        </w:rPr>
        <w:t>위에</w:t>
      </w:r>
      <w:r>
        <w:rPr>
          <w:spacing w:val="-26"/>
          <w:sz w:val="18"/>
        </w:rPr>
        <w:t> </w:t>
      </w:r>
      <w:r>
        <w:rPr>
          <w:sz w:val="18"/>
        </w:rPr>
        <w:t>적은</w:t>
      </w:r>
      <w:r>
        <w:rPr>
          <w:spacing w:val="-26"/>
          <w:sz w:val="18"/>
        </w:rPr>
        <w:t> </w:t>
      </w:r>
      <w:r>
        <w:rPr>
          <w:sz w:val="18"/>
        </w:rPr>
        <w:t>신청인(</w:t>
        <w:tab/>
        <w:t>)이</w:t>
      </w:r>
      <w:r>
        <w:rPr>
          <w:spacing w:val="-45"/>
          <w:sz w:val="18"/>
        </w:rPr>
        <w:t> </w:t>
      </w:r>
      <w:r>
        <w:rPr>
          <w:w w:val="85"/>
          <w:sz w:val="18"/>
        </w:rPr>
        <w:t>「</w:t>
      </w:r>
      <w:r>
        <w:rPr>
          <w:sz w:val="18"/>
        </w:rPr>
        <w:t>의료법</w:t>
      </w:r>
      <w:r>
        <w:rPr>
          <w:spacing w:val="-16"/>
          <w:w w:val="85"/>
          <w:sz w:val="18"/>
        </w:rPr>
        <w:t>」 </w:t>
      </w:r>
      <w:r>
        <w:rPr>
          <w:sz w:val="18"/>
        </w:rPr>
        <w:t>제21조제3항</w:t>
      </w:r>
      <w:r>
        <w:rPr>
          <w:spacing w:val="-45"/>
          <w:sz w:val="18"/>
        </w:rPr>
        <w:t> </w:t>
      </w:r>
      <w:r>
        <w:rPr>
          <w:sz w:val="18"/>
        </w:rPr>
        <w:t>및</w:t>
      </w:r>
      <w:r>
        <w:rPr>
          <w:spacing w:val="-45"/>
          <w:sz w:val="18"/>
        </w:rPr>
        <w:t> </w:t>
      </w:r>
      <w:r>
        <w:rPr>
          <w:sz w:val="18"/>
        </w:rPr>
        <w:t>같은</w:t>
      </w:r>
      <w:r>
        <w:rPr>
          <w:spacing w:val="-45"/>
          <w:sz w:val="18"/>
        </w:rPr>
        <w:t> </w:t>
      </w:r>
      <w:r>
        <w:rPr>
          <w:sz w:val="18"/>
        </w:rPr>
        <w:t>법</w:t>
      </w:r>
      <w:r>
        <w:rPr>
          <w:spacing w:val="-45"/>
          <w:sz w:val="18"/>
        </w:rPr>
        <w:t> </w:t>
      </w:r>
      <w:r>
        <w:rPr>
          <w:spacing w:val="-4"/>
          <w:sz w:val="18"/>
        </w:rPr>
        <w:t>시행규칙 </w:t>
      </w:r>
      <w:r>
        <w:rPr>
          <w:sz w:val="18"/>
        </w:rPr>
        <w:t>제13조의3에</w:t>
      </w:r>
      <w:r>
        <w:rPr>
          <w:spacing w:val="-35"/>
          <w:sz w:val="18"/>
        </w:rPr>
        <w:t> </w:t>
      </w:r>
      <w:r>
        <w:rPr>
          <w:sz w:val="18"/>
        </w:rPr>
        <w:t>따라</w:t>
      </w:r>
      <w:r>
        <w:rPr>
          <w:spacing w:val="-32"/>
          <w:sz w:val="18"/>
        </w:rPr>
        <w:t> </w:t>
      </w:r>
      <w:r>
        <w:rPr>
          <w:sz w:val="18"/>
        </w:rPr>
        <w:t>본인의</w:t>
      </w:r>
      <w:r>
        <w:rPr>
          <w:spacing w:val="-34"/>
          <w:sz w:val="18"/>
        </w:rPr>
        <w:t> </w:t>
      </w:r>
      <w:r>
        <w:rPr>
          <w:sz w:val="18"/>
        </w:rPr>
        <w:t>진료기록</w:t>
      </w:r>
      <w:r>
        <w:rPr>
          <w:spacing w:val="-34"/>
          <w:sz w:val="18"/>
        </w:rPr>
        <w:t> </w:t>
      </w:r>
      <w:r>
        <w:rPr>
          <w:sz w:val="18"/>
        </w:rPr>
        <w:t>등을</w:t>
      </w:r>
      <w:r>
        <w:rPr>
          <w:spacing w:val="-34"/>
          <w:sz w:val="18"/>
        </w:rPr>
        <w:t> </w:t>
      </w:r>
      <w:r>
        <w:rPr>
          <w:sz w:val="18"/>
        </w:rPr>
        <w:t>열람하거나</w:t>
      </w:r>
      <w:r>
        <w:rPr>
          <w:spacing w:val="-33"/>
          <w:sz w:val="18"/>
        </w:rPr>
        <w:t> </w:t>
      </w:r>
      <w:r>
        <w:rPr>
          <w:sz w:val="18"/>
        </w:rPr>
        <w:t>사본을</w:t>
      </w:r>
      <w:r>
        <w:rPr>
          <w:spacing w:val="-33"/>
          <w:sz w:val="18"/>
        </w:rPr>
        <w:t> </w:t>
      </w:r>
      <w:r>
        <w:rPr>
          <w:sz w:val="18"/>
        </w:rPr>
        <w:t>발급받는</w:t>
      </w:r>
      <w:r>
        <w:rPr>
          <w:spacing w:val="-33"/>
          <w:sz w:val="18"/>
        </w:rPr>
        <w:t> </w:t>
      </w:r>
      <w:r>
        <w:rPr>
          <w:sz w:val="18"/>
        </w:rPr>
        <w:t>것에</w:t>
      </w:r>
      <w:r>
        <w:rPr>
          <w:spacing w:val="-32"/>
          <w:sz w:val="18"/>
        </w:rPr>
        <w:t> </w:t>
      </w:r>
      <w:r>
        <w:rPr>
          <w:sz w:val="18"/>
        </w:rPr>
        <w:t>대하여</w:t>
      </w:r>
      <w:r>
        <w:rPr>
          <w:spacing w:val="-33"/>
          <w:sz w:val="18"/>
        </w:rPr>
        <w:t> </w:t>
      </w:r>
      <w:r>
        <w:rPr>
          <w:sz w:val="18"/>
        </w:rPr>
        <w:t>동의합니다.</w:t>
      </w:r>
    </w:p>
    <w:p>
      <w:pPr>
        <w:pStyle w:val="BodyText"/>
        <w:spacing w:before="6"/>
        <w:rPr>
          <w:sz w:val="17"/>
        </w:rPr>
      </w:pPr>
    </w:p>
    <w:p>
      <w:pPr>
        <w:tabs>
          <w:tab w:pos="511" w:val="left" w:leader="none"/>
          <w:tab w:pos="1068" w:val="left" w:leader="none"/>
        </w:tabs>
        <w:spacing w:before="0"/>
        <w:ind w:left="0" w:right="1961" w:firstLine="0"/>
        <w:jc w:val="right"/>
        <w:rPr>
          <w:sz w:val="16"/>
        </w:rPr>
      </w:pPr>
      <w:r>
        <w:rPr>
          <w:w w:val="105"/>
          <w:sz w:val="16"/>
        </w:rPr>
        <w:t>년</w:t>
        <w:tab/>
        <w:t>월</w:t>
        <w:tab/>
        <w:t>일</w:t>
      </w:r>
    </w:p>
    <w:p>
      <w:pPr>
        <w:pStyle w:val="BodyText"/>
        <w:spacing w:before="6"/>
        <w:rPr>
          <w:sz w:val="17"/>
        </w:rPr>
      </w:pPr>
    </w:p>
    <w:p>
      <w:pPr>
        <w:tabs>
          <w:tab w:pos="8579" w:val="left" w:leader="none"/>
        </w:tabs>
        <w:spacing w:line="376" w:lineRule="auto" w:before="0"/>
        <w:ind w:left="6744" w:right="1748" w:hanging="549"/>
        <w:jc w:val="left"/>
        <w:rPr>
          <w:sz w:val="14"/>
        </w:rPr>
      </w:pPr>
      <w:r>
        <w:rPr/>
        <w:pict>
          <v:rect style="position:absolute;margin-left:81.120003pt;margin-top:17.326902pt;width:393.360019pt;height:1.98pt;mso-position-horizontal-relative:page;mso-position-vertical-relative:paragraph;z-index:-32971264" filled="true" fillcolor="#5c5c5c" stroked="false">
            <v:fill type="solid"/>
            <w10:wrap type="none"/>
          </v:rect>
        </w:pict>
      </w:r>
      <w:r>
        <w:rPr>
          <w:w w:val="105"/>
          <w:sz w:val="18"/>
        </w:rPr>
        <w:t>본인(또는</w:t>
      </w:r>
      <w:r>
        <w:rPr>
          <w:spacing w:val="-56"/>
          <w:w w:val="105"/>
          <w:sz w:val="18"/>
        </w:rPr>
        <w:t> </w:t>
      </w:r>
      <w:r>
        <w:rPr>
          <w:w w:val="105"/>
          <w:sz w:val="18"/>
        </w:rPr>
        <w:t>법정대리인)</w:t>
        <w:tab/>
      </w:r>
      <w:r>
        <w:rPr>
          <w:color w:val="777777"/>
          <w:w w:val="105"/>
          <w:sz w:val="14"/>
        </w:rPr>
        <w:t>(자필서명) </w:t>
      </w:r>
      <w:r>
        <w:rPr>
          <w:sz w:val="14"/>
        </w:rPr>
        <w:t>210mm×297mm[백상지</w:t>
      </w:r>
      <w:r>
        <w:rPr>
          <w:spacing w:val="15"/>
          <w:sz w:val="14"/>
        </w:rPr>
        <w:t> </w:t>
      </w:r>
      <w:r>
        <w:rPr>
          <w:sz w:val="14"/>
        </w:rPr>
        <w:t>80g/㎡(재활용품)]</w:t>
      </w:r>
    </w:p>
    <w:p>
      <w:pPr>
        <w:spacing w:after="0" w:line="376" w:lineRule="auto"/>
        <w:jc w:val="left"/>
        <w:rPr>
          <w:sz w:val="14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31539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135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0"/>
        </w:rPr>
      </w:pPr>
    </w:p>
    <w:p>
      <w:pPr>
        <w:pStyle w:val="ListParagraph"/>
        <w:numPr>
          <w:ilvl w:val="0"/>
          <w:numId w:val="154"/>
        </w:numPr>
        <w:tabs>
          <w:tab w:pos="1824" w:val="left" w:leader="none"/>
        </w:tabs>
        <w:spacing w:line="240" w:lineRule="auto" w:before="57" w:after="0"/>
        <w:ind w:left="1824" w:right="0" w:hanging="197"/>
        <w:jc w:val="left"/>
        <w:rPr>
          <w:sz w:val="16"/>
        </w:rPr>
      </w:pPr>
      <w:r>
        <w:rPr/>
        <w:pict>
          <v:rect style="position:absolute;margin-left:.029999pt;margin-top:-49.008396pt;width:555.970001pt;height:11.579984pt;mso-position-horizontal-relative:page;mso-position-vertical-relative:paragraph;z-index:16315904" filled="true" fillcolor="#7272ff" stroked="false">
            <v:fill type="solid"/>
            <w10:wrap type="none"/>
          </v:rect>
        </w:pict>
      </w:r>
      <w:r>
        <w:rPr>
          <w:spacing w:val="-5"/>
          <w:sz w:val="16"/>
        </w:rPr>
        <w:t>의료법</w:t>
      </w:r>
      <w:r>
        <w:rPr>
          <w:spacing w:val="-27"/>
          <w:sz w:val="16"/>
        </w:rPr>
        <w:t> </w:t>
      </w:r>
      <w:r>
        <w:rPr>
          <w:spacing w:val="-6"/>
          <w:sz w:val="16"/>
        </w:rPr>
        <w:t>시행규칙</w:t>
      </w:r>
      <w:r>
        <w:rPr>
          <w:spacing w:val="-26"/>
          <w:sz w:val="16"/>
        </w:rPr>
        <w:t> </w:t>
      </w:r>
      <w:r>
        <w:rPr>
          <w:spacing w:val="-4"/>
          <w:sz w:val="16"/>
        </w:rPr>
        <w:t>[별지</w:t>
      </w:r>
      <w:r>
        <w:rPr>
          <w:spacing w:val="-26"/>
          <w:sz w:val="16"/>
        </w:rPr>
        <w:t> </w:t>
      </w:r>
      <w:r>
        <w:rPr>
          <w:spacing w:val="-6"/>
          <w:sz w:val="16"/>
        </w:rPr>
        <w:t>제9호의3서식]</w:t>
      </w:r>
      <w:r>
        <w:rPr>
          <w:spacing w:val="-24"/>
          <w:sz w:val="16"/>
        </w:rPr>
        <w:t> </w:t>
      </w:r>
      <w:r>
        <w:rPr>
          <w:spacing w:val="-4"/>
          <w:sz w:val="16"/>
        </w:rPr>
        <w:t>&lt;개정</w:t>
      </w:r>
      <w:r>
        <w:rPr>
          <w:spacing w:val="-26"/>
          <w:sz w:val="16"/>
        </w:rPr>
        <w:t> </w:t>
      </w:r>
      <w:r>
        <w:rPr>
          <w:spacing w:val="-4"/>
          <w:sz w:val="16"/>
        </w:rPr>
        <w:t>2017.</w:t>
      </w:r>
      <w:r>
        <w:rPr>
          <w:spacing w:val="-23"/>
          <w:sz w:val="16"/>
        </w:rPr>
        <w:t> </w:t>
      </w:r>
      <w:r>
        <w:rPr>
          <w:spacing w:val="-3"/>
          <w:sz w:val="16"/>
        </w:rPr>
        <w:t>6.</w:t>
      </w:r>
      <w:r>
        <w:rPr>
          <w:spacing w:val="-23"/>
          <w:sz w:val="16"/>
        </w:rPr>
        <w:t> </w:t>
      </w:r>
      <w:r>
        <w:rPr>
          <w:spacing w:val="-4"/>
          <w:sz w:val="16"/>
        </w:rPr>
        <w:t>21.&gt;</w:t>
      </w:r>
    </w:p>
    <w:p>
      <w:pPr>
        <w:pStyle w:val="BodyText"/>
        <w:rPr>
          <w:sz w:val="14"/>
        </w:rPr>
      </w:pPr>
    </w:p>
    <w:p>
      <w:pPr>
        <w:pStyle w:val="Heading2"/>
        <w:ind w:left="0"/>
      </w:pPr>
      <w:r>
        <w:rPr>
          <w:w w:val="95"/>
        </w:rPr>
        <w:t>진료기록 열람 및 사본발급 위임장</w:t>
      </w:r>
    </w:p>
    <w:p>
      <w:pPr>
        <w:pStyle w:val="BodyText"/>
        <w:spacing w:before="4"/>
        <w:rPr>
          <w:rFonts w:ascii="함초롬바탕"/>
          <w:b/>
          <w:sz w:val="15"/>
        </w:rPr>
      </w:pPr>
    </w:p>
    <w:tbl>
      <w:tblPr>
        <w:tblW w:w="0" w:type="auto"/>
        <w:jc w:val="left"/>
        <w:tblInd w:w="15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82"/>
        <w:gridCol w:w="3795"/>
        <w:gridCol w:w="3517"/>
      </w:tblGrid>
      <w:tr>
        <w:trPr>
          <w:trHeight w:val="642" w:hRule="atLeast"/>
        </w:trPr>
        <w:tc>
          <w:tcPr>
            <w:tcW w:w="682" w:type="dxa"/>
            <w:vMerge w:val="restart"/>
            <w:tcBorders>
              <w:left w:val="nil"/>
              <w:right w:val="single" w:sz="4" w:space="0" w:color="939393"/>
            </w:tcBorders>
          </w:tcPr>
          <w:p>
            <w:pPr>
              <w:pStyle w:val="TableParagraph"/>
              <w:rPr>
                <w:rFonts w:ascii="함초롬바탕"/>
                <w:b/>
                <w:sz w:val="22"/>
              </w:rPr>
            </w:pPr>
          </w:p>
          <w:p>
            <w:pPr>
              <w:pStyle w:val="TableParagraph"/>
              <w:rPr>
                <w:rFonts w:ascii="함초롬바탕"/>
                <w:b/>
                <w:sz w:val="25"/>
              </w:rPr>
            </w:pPr>
          </w:p>
          <w:p>
            <w:pPr>
              <w:pStyle w:val="TableParagraph"/>
              <w:ind w:left="87"/>
              <w:rPr>
                <w:sz w:val="20"/>
              </w:rPr>
            </w:pPr>
            <w:r>
              <w:rPr>
                <w:w w:val="105"/>
                <w:sz w:val="20"/>
              </w:rPr>
              <w:t>수임인</w:t>
            </w:r>
          </w:p>
        </w:tc>
        <w:tc>
          <w:tcPr>
            <w:tcW w:w="3795" w:type="dxa"/>
            <w:tcBorders>
              <w:left w:val="single" w:sz="4" w:space="0" w:color="939393"/>
              <w:bottom w:val="single" w:sz="4" w:space="0" w:color="939393"/>
              <w:right w:val="single" w:sz="4" w:space="0" w:color="939393"/>
            </w:tcBorders>
          </w:tcPr>
          <w:p>
            <w:pPr>
              <w:pStyle w:val="TableParagraph"/>
              <w:spacing w:before="16"/>
              <w:ind w:left="95"/>
              <w:rPr>
                <w:sz w:val="18"/>
              </w:rPr>
            </w:pPr>
            <w:r>
              <w:rPr>
                <w:spacing w:val="78"/>
                <w:w w:val="106"/>
                <w:sz w:val="18"/>
              </w:rPr>
              <w:t>성</w:t>
            </w:r>
            <w:r>
              <w:rPr>
                <w:w w:val="106"/>
                <w:sz w:val="18"/>
              </w:rPr>
              <w:t>명</w:t>
            </w:r>
            <w:r>
              <w:rPr>
                <w:spacing w:val="-21"/>
                <w:sz w:val="18"/>
              </w:rPr>
              <w:t> </w:t>
            </w:r>
          </w:p>
        </w:tc>
        <w:tc>
          <w:tcPr>
            <w:tcW w:w="3517" w:type="dxa"/>
            <w:tcBorders>
              <w:left w:val="single" w:sz="4" w:space="0" w:color="939393"/>
              <w:bottom w:val="single" w:sz="4" w:space="0" w:color="939393"/>
              <w:right w:val="nil"/>
            </w:tcBorders>
          </w:tcPr>
          <w:p>
            <w:pPr>
              <w:pStyle w:val="TableParagraph"/>
              <w:spacing w:before="16"/>
              <w:ind w:left="94"/>
              <w:rPr>
                <w:sz w:val="18"/>
              </w:rPr>
            </w:pPr>
            <w:r>
              <w:rPr>
                <w:spacing w:val="78"/>
                <w:w w:val="106"/>
                <w:sz w:val="18"/>
              </w:rPr>
              <w:t>전화번</w:t>
            </w:r>
            <w:r>
              <w:rPr>
                <w:w w:val="106"/>
                <w:sz w:val="18"/>
              </w:rPr>
              <w:t>호</w:t>
            </w:r>
            <w:r>
              <w:rPr>
                <w:spacing w:val="-21"/>
                <w:sz w:val="18"/>
              </w:rPr>
              <w:t> </w:t>
            </w:r>
          </w:p>
        </w:tc>
      </w:tr>
      <w:tr>
        <w:trPr>
          <w:trHeight w:val="676" w:hRule="atLeast"/>
        </w:trPr>
        <w:tc>
          <w:tcPr>
            <w:tcW w:w="682" w:type="dxa"/>
            <w:vMerge/>
            <w:tcBorders>
              <w:top w:val="nil"/>
              <w:left w:val="nil"/>
              <w:right w:val="single" w:sz="4" w:space="0" w:color="939393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95" w:type="dxa"/>
            <w:tcBorders>
              <w:top w:val="single" w:sz="4" w:space="0" w:color="939393"/>
              <w:left w:val="single" w:sz="4" w:space="0" w:color="939393"/>
              <w:bottom w:val="single" w:sz="4" w:space="0" w:color="939393"/>
              <w:right w:val="single" w:sz="4" w:space="0" w:color="939393"/>
            </w:tcBorders>
          </w:tcPr>
          <w:p>
            <w:pPr>
              <w:pStyle w:val="TableParagraph"/>
              <w:spacing w:before="16"/>
              <w:ind w:left="95"/>
              <w:rPr>
                <w:sz w:val="16"/>
              </w:rPr>
            </w:pPr>
            <w:r>
              <w:rPr>
                <w:w w:val="105"/>
                <w:sz w:val="18"/>
              </w:rPr>
              <w:t>생년월일</w:t>
            </w:r>
            <w:r>
              <w:rPr>
                <w:w w:val="105"/>
                <w:sz w:val="16"/>
              </w:rPr>
              <w:t>(외국인등록번호)</w:t>
            </w:r>
          </w:p>
        </w:tc>
        <w:tc>
          <w:tcPr>
            <w:tcW w:w="3517" w:type="dxa"/>
            <w:tcBorders>
              <w:top w:val="single" w:sz="4" w:space="0" w:color="939393"/>
              <w:left w:val="single" w:sz="4" w:space="0" w:color="939393"/>
              <w:bottom w:val="single" w:sz="4" w:space="0" w:color="939393"/>
              <w:right w:val="nil"/>
            </w:tcBorders>
          </w:tcPr>
          <w:p>
            <w:pPr>
              <w:pStyle w:val="TableParagraph"/>
              <w:spacing w:before="16"/>
              <w:ind w:left="94"/>
              <w:rPr>
                <w:sz w:val="18"/>
              </w:rPr>
            </w:pPr>
            <w:r>
              <w:rPr>
                <w:w w:val="105"/>
                <w:sz w:val="18"/>
              </w:rPr>
              <w:t>위임인과의 관계</w:t>
            </w:r>
          </w:p>
        </w:tc>
      </w:tr>
      <w:tr>
        <w:trPr>
          <w:trHeight w:val="642" w:hRule="atLeast"/>
        </w:trPr>
        <w:tc>
          <w:tcPr>
            <w:tcW w:w="682" w:type="dxa"/>
            <w:vMerge/>
            <w:tcBorders>
              <w:top w:val="nil"/>
              <w:left w:val="nil"/>
              <w:right w:val="single" w:sz="4" w:space="0" w:color="939393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312" w:type="dxa"/>
            <w:gridSpan w:val="2"/>
            <w:tcBorders>
              <w:top w:val="single" w:sz="4" w:space="0" w:color="939393"/>
              <w:left w:val="single" w:sz="4" w:space="0" w:color="939393"/>
              <w:right w:val="nil"/>
            </w:tcBorders>
          </w:tcPr>
          <w:p>
            <w:pPr>
              <w:pStyle w:val="TableParagraph"/>
              <w:spacing w:before="16"/>
              <w:ind w:left="95"/>
              <w:rPr>
                <w:sz w:val="18"/>
              </w:rPr>
            </w:pPr>
            <w:r>
              <w:rPr>
                <w:spacing w:val="78"/>
                <w:w w:val="106"/>
                <w:sz w:val="18"/>
              </w:rPr>
              <w:t>주</w:t>
            </w:r>
            <w:r>
              <w:rPr>
                <w:w w:val="106"/>
                <w:sz w:val="18"/>
              </w:rPr>
              <w:t>소</w:t>
            </w:r>
            <w:r>
              <w:rPr>
                <w:spacing w:val="-21"/>
                <w:sz w:val="18"/>
              </w:rPr>
              <w:t> </w:t>
            </w:r>
          </w:p>
        </w:tc>
      </w:tr>
    </w:tbl>
    <w:p>
      <w:pPr>
        <w:pStyle w:val="BodyText"/>
        <w:spacing w:before="8"/>
        <w:rPr>
          <w:rFonts w:ascii="함초롬바탕"/>
          <w:b/>
          <w:sz w:val="32"/>
        </w:rPr>
      </w:pPr>
    </w:p>
    <w:p>
      <w:pPr>
        <w:spacing w:line="400" w:lineRule="auto" w:before="0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5.760311pt;width:55.9pt;height:29.2pt;mso-position-horizontal-relative:page;mso-position-vertical-relative:paragraph;z-index:16316928" coordorigin="10002,-715" coordsize="1118,584">
            <v:shape style="position:absolute;left:10002;top:-716;width:1118;height:584" coordorigin="10002,-715" coordsize="1118,584" path="m11120,-715l10168,-715,10159,-714,10150,-713,10081,-686,10036,-643,10008,-586,10003,-558,10002,-550,10002,-298,10003,-289,10004,-280,10031,-211,10074,-166,10132,-138,10159,-133,10168,-132,11120,-132,11120,-715xe" filled="true" fillcolor="#7272ff" stroked="false">
              <v:path arrowok="t"/>
              <v:fill type="solid"/>
            </v:shape>
            <v:shape style="position:absolute;left:10002;top:-716;width:1118;height:584" type="#_x0000_t202" filled="false" stroked="false">
              <v:textbox inset="0,0,0,0">
                <w:txbxContent>
                  <w:p>
                    <w:pPr>
                      <w:spacing w:before="161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6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7.820pt;margin-top:-25.080311pt;width:400.15pt;height:104.3pt;mso-position-horizontal-relative:page;mso-position-vertical-relative:paragraph;z-index:1631744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682"/>
                    <w:gridCol w:w="3795"/>
                    <w:gridCol w:w="3517"/>
                  </w:tblGrid>
                  <w:tr>
                    <w:trPr>
                      <w:trHeight w:val="683" w:hRule="atLeast"/>
                    </w:trPr>
                    <w:tc>
                      <w:tcPr>
                        <w:tcW w:w="682" w:type="dxa"/>
                        <w:vMerge w:val="restart"/>
                        <w:tcBorders>
                          <w:left w:val="nil"/>
                          <w:right w:val="single" w:sz="4" w:space="0" w:color="939393"/>
                        </w:tcBorders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before="8"/>
                          <w:rPr>
                            <w:sz w:val="31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87"/>
                          <w:rPr>
                            <w:sz w:val="20"/>
                          </w:rPr>
                        </w:pPr>
                        <w:r>
                          <w:rPr>
                            <w:w w:val="105"/>
                            <w:sz w:val="20"/>
                          </w:rPr>
                          <w:t>위임인</w:t>
                        </w:r>
                      </w:p>
                    </w:tc>
                    <w:tc>
                      <w:tcPr>
                        <w:tcW w:w="3795" w:type="dxa"/>
                        <w:tcBorders>
                          <w:left w:val="single" w:sz="4" w:space="0" w:color="939393"/>
                          <w:bottom w:val="single" w:sz="4" w:space="0" w:color="939393"/>
                          <w:right w:val="single" w:sz="4" w:space="0" w:color="939393"/>
                        </w:tcBorders>
                      </w:tcPr>
                      <w:p>
                        <w:pPr>
                          <w:pStyle w:val="TableParagraph"/>
                          <w:spacing w:before="16"/>
                          <w:ind w:left="95"/>
                          <w:rPr>
                            <w:sz w:val="18"/>
                          </w:rPr>
                        </w:pPr>
                        <w:r>
                          <w:rPr>
                            <w:spacing w:val="78"/>
                            <w:w w:val="106"/>
                            <w:sz w:val="18"/>
                          </w:rPr>
                          <w:t>성</w:t>
                        </w:r>
                        <w:r>
                          <w:rPr>
                            <w:w w:val="106"/>
                            <w:sz w:val="18"/>
                          </w:rPr>
                          <w:t>명</w:t>
                        </w:r>
                        <w:r>
                          <w:rPr>
                            <w:spacing w:val="-21"/>
                            <w:sz w:val="18"/>
                          </w:rPr>
                          <w:t> </w:t>
                        </w:r>
                      </w:p>
                    </w:tc>
                    <w:tc>
                      <w:tcPr>
                        <w:tcW w:w="3517" w:type="dxa"/>
                        <w:tcBorders>
                          <w:left w:val="single" w:sz="4" w:space="0" w:color="939393"/>
                          <w:bottom w:val="single" w:sz="4" w:space="0" w:color="939393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6"/>
                          <w:ind w:left="94"/>
                          <w:rPr>
                            <w:sz w:val="18"/>
                          </w:rPr>
                        </w:pPr>
                        <w:r>
                          <w:rPr>
                            <w:spacing w:val="78"/>
                            <w:w w:val="106"/>
                            <w:sz w:val="18"/>
                          </w:rPr>
                          <w:t>전화번</w:t>
                        </w:r>
                        <w:r>
                          <w:rPr>
                            <w:w w:val="106"/>
                            <w:sz w:val="18"/>
                          </w:rPr>
                          <w:t>호</w:t>
                        </w:r>
                        <w:r>
                          <w:rPr>
                            <w:spacing w:val="-21"/>
                            <w:sz w:val="18"/>
                          </w:rPr>
                          <w:t> </w:t>
                        </w:r>
                      </w:p>
                    </w:tc>
                  </w:tr>
                  <w:tr>
                    <w:trPr>
                      <w:trHeight w:val="682" w:hRule="atLeast"/>
                    </w:trPr>
                    <w:tc>
                      <w:tcPr>
                        <w:tcW w:w="682" w:type="dxa"/>
                        <w:vMerge/>
                        <w:tcBorders>
                          <w:top w:val="nil"/>
                          <w:left w:val="nil"/>
                          <w:right w:val="single" w:sz="4" w:space="0" w:color="939393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7312" w:type="dxa"/>
                        <w:gridSpan w:val="2"/>
                        <w:tcBorders>
                          <w:top w:val="single" w:sz="4" w:space="0" w:color="939393"/>
                          <w:left w:val="single" w:sz="4" w:space="0" w:color="939393"/>
                          <w:bottom w:val="single" w:sz="4" w:space="0" w:color="939393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5"/>
                          <w:ind w:left="95"/>
                          <w:rPr>
                            <w:sz w:val="16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생년월일</w:t>
                        </w:r>
                        <w:r>
                          <w:rPr>
                            <w:w w:val="105"/>
                            <w:sz w:val="16"/>
                          </w:rPr>
                          <w:t>(외국인등록번호)</w:t>
                        </w:r>
                      </w:p>
                    </w:tc>
                  </w:tr>
                  <w:tr>
                    <w:trPr>
                      <w:trHeight w:val="682" w:hRule="atLeast"/>
                    </w:trPr>
                    <w:tc>
                      <w:tcPr>
                        <w:tcW w:w="682" w:type="dxa"/>
                        <w:vMerge/>
                        <w:tcBorders>
                          <w:top w:val="nil"/>
                          <w:left w:val="nil"/>
                          <w:right w:val="single" w:sz="4" w:space="0" w:color="939393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7312" w:type="dxa"/>
                        <w:gridSpan w:val="2"/>
                        <w:tcBorders>
                          <w:top w:val="single" w:sz="4" w:space="0" w:color="939393"/>
                          <w:left w:val="single" w:sz="4" w:space="0" w:color="939393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5"/>
                          <w:ind w:left="95"/>
                          <w:rPr>
                            <w:sz w:val="18"/>
                          </w:rPr>
                        </w:pPr>
                        <w:r>
                          <w:rPr>
                            <w:spacing w:val="78"/>
                            <w:w w:val="106"/>
                            <w:sz w:val="18"/>
                          </w:rPr>
                          <w:t>주</w:t>
                        </w:r>
                        <w:r>
                          <w:rPr>
                            <w:w w:val="106"/>
                            <w:sz w:val="18"/>
                          </w:rPr>
                          <w:t>소</w:t>
                        </w:r>
                        <w:r>
                          <w:rPr>
                            <w:spacing w:val="-21"/>
                            <w:sz w:val="18"/>
                          </w:rPr>
                          <w:t> 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서 식</w:t>
      </w: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18"/>
        </w:rPr>
      </w:pPr>
    </w:p>
    <w:p>
      <w:pPr>
        <w:pStyle w:val="BodyText"/>
        <w:rPr>
          <w:rFonts w:ascii="바탕"/>
          <w:sz w:val="24"/>
        </w:rPr>
      </w:pPr>
    </w:p>
    <w:p>
      <w:pPr>
        <w:spacing w:line="324" w:lineRule="auto" w:before="1"/>
        <w:ind w:left="1786" w:right="1700" w:firstLine="406"/>
        <w:jc w:val="left"/>
        <w:rPr>
          <w:sz w:val="20"/>
        </w:rPr>
      </w:pPr>
      <w:r>
        <w:rPr>
          <w:sz w:val="18"/>
        </w:rPr>
        <w:t>위</w:t>
      </w:r>
      <w:r>
        <w:rPr>
          <w:sz w:val="20"/>
        </w:rPr>
        <w:t>임인은 </w:t>
      </w:r>
      <w:r>
        <w:rPr>
          <w:w w:val="85"/>
          <w:sz w:val="20"/>
        </w:rPr>
        <w:t>「</w:t>
      </w:r>
      <w:r>
        <w:rPr>
          <w:sz w:val="20"/>
        </w:rPr>
        <w:t>의료법」 제21조제3항 및 같은 법 시행규칙 제13조의3에 따라 </w:t>
      </w:r>
      <w:r>
        <w:rPr>
          <w:w w:val="85"/>
          <w:sz w:val="20"/>
        </w:rPr>
        <w:t>「</w:t>
      </w:r>
      <w:r>
        <w:rPr>
          <w:sz w:val="20"/>
        </w:rPr>
        <w:t>진료기록 등 열람 및 사본발급 동의서」에 기재된 사항에 대하여 일체 권한을 상기 수임인에게 위임합니다.</w:t>
      </w:r>
    </w:p>
    <w:p>
      <w:pPr>
        <w:pStyle w:val="BodyText"/>
        <w:rPr>
          <w:sz w:val="26"/>
        </w:rPr>
      </w:pPr>
    </w:p>
    <w:p>
      <w:pPr>
        <w:tabs>
          <w:tab w:pos="939" w:val="left" w:leader="none"/>
          <w:tab w:pos="1798" w:val="left" w:leader="none"/>
        </w:tabs>
        <w:spacing w:before="0"/>
        <w:ind w:left="0" w:right="1793" w:firstLine="0"/>
        <w:jc w:val="right"/>
        <w:rPr>
          <w:sz w:val="16"/>
        </w:rPr>
      </w:pPr>
      <w:r>
        <w:rPr>
          <w:w w:val="105"/>
          <w:sz w:val="16"/>
        </w:rPr>
        <w:t>년</w:t>
        <w:tab/>
        <w:t>월</w:t>
        <w:tab/>
      </w:r>
      <w:r>
        <w:rPr>
          <w:spacing w:val="-1"/>
          <w:w w:val="105"/>
          <w:sz w:val="16"/>
        </w:rPr>
        <w:t>일</w:t>
      </w:r>
    </w:p>
    <w:p>
      <w:pPr>
        <w:pStyle w:val="BodyText"/>
        <w:spacing w:before="1"/>
        <w:rPr>
          <w:sz w:val="21"/>
        </w:rPr>
      </w:pPr>
    </w:p>
    <w:p>
      <w:pPr>
        <w:tabs>
          <w:tab w:pos="3049" w:val="left" w:leader="none"/>
        </w:tabs>
        <w:spacing w:before="0"/>
        <w:ind w:left="0" w:right="1793" w:firstLine="0"/>
        <w:jc w:val="right"/>
        <w:rPr>
          <w:sz w:val="14"/>
        </w:rPr>
      </w:pPr>
      <w:r>
        <w:rPr>
          <w:w w:val="105"/>
          <w:sz w:val="18"/>
        </w:rPr>
        <w:t>위임인</w:t>
        <w:tab/>
      </w:r>
      <w:r>
        <w:rPr>
          <w:color w:val="939393"/>
          <w:sz w:val="14"/>
        </w:rPr>
        <w:t>(자필서명)</w:t>
      </w:r>
    </w:p>
    <w:p>
      <w:pPr>
        <w:pStyle w:val="BodyText"/>
        <w:spacing w:before="8"/>
        <w:rPr>
          <w:sz w:val="17"/>
        </w:rPr>
      </w:pPr>
      <w:r>
        <w:rPr/>
        <w:pict>
          <v:shape style="position:absolute;margin-left:78pt;margin-top:17.193829pt;width:399.6pt;height:.1pt;mso-position-horizontal-relative:page;mso-position-vertical-relative:paragraph;z-index:-15143424;mso-wrap-distance-left:0;mso-wrap-distance-right:0" coordorigin="1560,344" coordsize="7992,0" path="m1560,344l9552,344e" filled="false" stroked="true" strokeweight="1.98pt" strokecolor="#939393">
            <v:path arrowok="t"/>
            <v:stroke dashstyle="solid"/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4"/>
        </w:rPr>
      </w:pPr>
      <w:r>
        <w:rPr/>
        <w:pict>
          <v:rect style="position:absolute;margin-left:78pt;margin-top:13.773276pt;width:399.600019pt;height:1.98pt;mso-position-horizontal-relative:page;mso-position-vertical-relative:paragraph;z-index:-15142912;mso-wrap-distance-left:0;mso-wrap-distance-right:0" filled="true" fillcolor="#939393" stroked="false">
            <v:fill type="solid"/>
            <w10:wrap type="topAndBottom"/>
          </v:rect>
        </w:pict>
      </w:r>
    </w:p>
    <w:p>
      <w:pPr>
        <w:spacing w:before="42"/>
        <w:ind w:left="6856" w:right="0" w:firstLine="0"/>
        <w:jc w:val="left"/>
        <w:rPr>
          <w:sz w:val="14"/>
        </w:rPr>
      </w:pPr>
      <w:r>
        <w:rPr>
          <w:sz w:val="14"/>
        </w:rPr>
        <w:t>210mm×297mm[백상지 80g/㎡(재활용품)]</w:t>
      </w:r>
    </w:p>
    <w:p>
      <w:pPr>
        <w:spacing w:after="0"/>
        <w:jc w:val="left"/>
        <w:rPr>
          <w:sz w:val="14"/>
        </w:rPr>
        <w:sectPr>
          <w:pgSz w:w="11120" w:h="15080"/>
          <w:pgMar w:top="900" w:bottom="0" w:left="0" w:right="0"/>
        </w:sectPr>
      </w:pPr>
    </w:p>
    <w:p>
      <w:pPr>
        <w:pStyle w:val="BodyText"/>
        <w:spacing w:before="4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16317952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637" name="image3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8" name="image30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2"/>
        </w:rPr>
        <w:sectPr>
          <w:pgSz w:w="11120" w:h="15080"/>
          <w:pgMar w:top="1420" w:bottom="280" w:left="0" w:right="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481.320007pt;margin-top:703.031189pt;width:18.650pt;height:12.1pt;mso-position-horizontal-relative:page;mso-position-vertical-relative:page;z-index:-32965632" type="#_x0000_t202" filled="false" stroked="false">
            <v:textbox inset="0,0,0,0">
              <w:txbxContent>
                <w:p>
                  <w:pPr>
                    <w:pStyle w:val="BodyText"/>
                    <w:spacing w:line="242" w:lineRule="exact"/>
                  </w:pPr>
                  <w:r>
                    <w:rPr/>
                    <w:t>137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.029999pt;margin-top:0pt;width:556pt;height:754pt;mso-position-horizontal-relative:page;mso-position-vertical-relative:page;z-index:-32965120" coordorigin="1,0" coordsize="11120,15080">
            <v:rect style="position:absolute;left:0;top:13887;width:11114;height:1193" filled="true" fillcolor="#e4e4ff" stroked="false">
              <v:fill type="solid"/>
            </v:rect>
            <v:shape style="position:absolute;left:0;top:904;width:11120;height:5303" coordorigin="1,904" coordsize="11120,5303" path="m11120,904l1,904,1,1136,11120,1136,11120,904xm11120,5624l10168,5624,10159,5625,10150,5626,10141,5628,10132,5630,10123,5632,10098,5643,10081,5653,10074,5658,10060,5670,10048,5682,10036,5696,10031,5703,10021,5720,10010,5745,10008,5754,10006,5763,10004,5772,10003,5781,10002,5790,10002,6042,10003,6050,10004,6060,10006,6068,10008,6078,10010,6086,10021,6111,10031,6128,10036,6135,10048,6150,10060,6162,10074,6174,10081,6178,10098,6188,10123,6199,10132,6201,10141,6204,10150,6205,10159,6206,10168,6207,11120,6207,11120,5624xe" filled="true" fillcolor="#7272ff" stroked="false">
              <v:path arrowok="t"/>
              <v:fill type="solid"/>
            </v:shape>
            <v:shape style="position:absolute;left:0;top:0;width:11112;height:15080" type="#_x0000_t75" stroked="false">
              <v:imagedata r:id="rId44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</w:p>
    <w:p>
      <w:pPr>
        <w:spacing w:line="1211" w:lineRule="exact" w:before="0"/>
        <w:ind w:left="7240" w:right="0" w:firstLine="0"/>
        <w:jc w:val="left"/>
        <w:rPr>
          <w:rFonts w:ascii="한컴 고딕" w:eastAsia="한컴 고딕" w:hint="eastAsia"/>
          <w:b/>
          <w:sz w:val="64"/>
        </w:rPr>
      </w:pPr>
      <w:r>
        <w:rPr>
          <w:rFonts w:ascii="한컴 고딕" w:eastAsia="한컴 고딕" w:hint="eastAsia"/>
          <w:b/>
          <w:color w:val="FFFFFF"/>
          <w:sz w:val="64"/>
        </w:rPr>
        <w:t>제 </w:t>
      </w:r>
      <w:r>
        <w:rPr>
          <w:rFonts w:ascii="한컴 고딕" w:eastAsia="한컴 고딕" w:hint="eastAsia"/>
          <w:b/>
          <w:color w:val="FFFFFF"/>
          <w:sz w:val="74"/>
        </w:rPr>
        <w:t>7</w:t>
      </w:r>
      <w:r>
        <w:rPr>
          <w:rFonts w:ascii="한컴 고딕" w:eastAsia="한컴 고딕" w:hint="eastAsia"/>
          <w:b/>
          <w:color w:val="FFFFFF"/>
          <w:spacing w:val="-154"/>
          <w:sz w:val="74"/>
        </w:rPr>
        <w:t> </w:t>
      </w:r>
      <w:r>
        <w:rPr>
          <w:rFonts w:ascii="한컴 고딕" w:eastAsia="한컴 고딕" w:hint="eastAsia"/>
          <w:b/>
          <w:color w:val="FFFFFF"/>
          <w:sz w:val="64"/>
        </w:rPr>
        <w:t>장</w:t>
      </w:r>
    </w:p>
    <w:p>
      <w:pPr>
        <w:pStyle w:val="BodyText"/>
        <w:rPr>
          <w:rFonts w:ascii="한컴 고딕"/>
          <w:b/>
          <w:sz w:val="20"/>
        </w:rPr>
      </w:pPr>
    </w:p>
    <w:p>
      <w:pPr>
        <w:pStyle w:val="BodyText"/>
        <w:rPr>
          <w:rFonts w:ascii="한컴 고딕"/>
          <w:b/>
          <w:sz w:val="20"/>
        </w:rPr>
      </w:pPr>
    </w:p>
    <w:p>
      <w:pPr>
        <w:pStyle w:val="BodyText"/>
        <w:spacing w:before="18"/>
        <w:rPr>
          <w:rFonts w:ascii="한컴 고딕"/>
          <w:b/>
          <w:sz w:val="23"/>
        </w:rPr>
      </w:pPr>
    </w:p>
    <w:p>
      <w:pPr>
        <w:pStyle w:val="Heading1"/>
        <w:tabs>
          <w:tab w:pos="1188" w:val="left" w:leader="none"/>
        </w:tabs>
        <w:ind w:left="39" w:right="0"/>
      </w:pPr>
      <w:r>
        <w:rPr/>
        <w:pict>
          <v:shape style="position:absolute;margin-left:508.679993pt;margin-top:-.347289pt;width:23.95pt;height:55.9pt;mso-position-horizontal-relative:page;mso-position-vertical-relative:paragraph;z-index:-32966144" type="#_x0000_t202" filled="false" stroked="false">
            <v:textbox inset="0,0,0,0">
              <w:txbxContent>
                <w:p>
                  <w:pPr>
                    <w:spacing w:line="229" w:lineRule="exact" w:before="0"/>
                    <w:ind w:left="-1" w:right="0" w:firstLine="0"/>
                    <w:jc w:val="center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FFFFFF"/>
                      <w:w w:val="95"/>
                      <w:sz w:val="18"/>
                    </w:rPr>
                    <w:t>제</w:t>
                  </w:r>
                  <w:r>
                    <w:rPr>
                      <w:rFonts w:ascii="바탕" w:eastAsia="바탕" w:hint="eastAsia"/>
                      <w:color w:val="FFFFFF"/>
                      <w:spacing w:val="-43"/>
                      <w:w w:val="95"/>
                      <w:sz w:val="18"/>
                    </w:rPr>
                    <w:t> </w:t>
                  </w:r>
                  <w:r>
                    <w:rPr>
                      <w:rFonts w:ascii="바탕" w:eastAsia="바탕" w:hint="eastAsia"/>
                      <w:color w:val="FFFFFF"/>
                      <w:spacing w:val="-4"/>
                      <w:w w:val="95"/>
                      <w:sz w:val="20"/>
                    </w:rPr>
                    <w:t>7</w:t>
                  </w:r>
                  <w:r>
                    <w:rPr>
                      <w:rFonts w:ascii="바탕" w:eastAsia="바탕" w:hint="eastAsia"/>
                      <w:color w:val="FFFFFF"/>
                      <w:spacing w:val="-4"/>
                      <w:w w:val="95"/>
                      <w:sz w:val="18"/>
                    </w:rPr>
                    <w:t>장</w:t>
                  </w:r>
                </w:p>
                <w:p>
                  <w:pPr>
                    <w:spacing w:line="380" w:lineRule="atLeast" w:before="149"/>
                    <w:ind w:left="178" w:right="142" w:firstLine="0"/>
                    <w:jc w:val="center"/>
                    <w:rPr>
                      <w:rFonts w:ascii="바탕" w:eastAsia="바탕" w:hint="eastAsia"/>
                      <w:sz w:val="18"/>
                    </w:rPr>
                  </w:pPr>
                  <w:r>
                    <w:rPr>
                      <w:rFonts w:ascii="바탕" w:eastAsia="바탕" w:hint="eastAsia"/>
                      <w:color w:val="0000FF"/>
                      <w:w w:val="85"/>
                      <w:sz w:val="18"/>
                    </w:rPr>
                    <w:t>부 록</w:t>
                  </w:r>
                </w:p>
              </w:txbxContent>
            </v:textbox>
            <w10:wrap type="none"/>
          </v:shape>
        </w:pict>
      </w:r>
      <w:r>
        <w:rPr>
          <w:w w:val="135"/>
        </w:rPr>
        <w:t>부</w:t>
        <w:tab/>
        <w:t>록</w:t>
      </w:r>
    </w:p>
    <w:p>
      <w:pPr>
        <w:pStyle w:val="BodyText"/>
        <w:rPr>
          <w:rFonts w:ascii="휴먼편지체"/>
          <w:sz w:val="66"/>
        </w:rPr>
      </w:pPr>
    </w:p>
    <w:p>
      <w:pPr>
        <w:pStyle w:val="BodyText"/>
        <w:rPr>
          <w:rFonts w:ascii="휴먼편지체"/>
          <w:sz w:val="48"/>
        </w:rPr>
      </w:pPr>
    </w:p>
    <w:p>
      <w:pPr>
        <w:pStyle w:val="Heading4"/>
        <w:ind w:left="2697"/>
      </w:pPr>
      <w:r>
        <w:rPr/>
        <w:t>7-1. 중증질환 및 희귀 ・ 중증난치질환 산정특례 대상 목록</w:t>
      </w:r>
    </w:p>
    <w:p>
      <w:pPr>
        <w:spacing w:before="157"/>
        <w:ind w:left="2697" w:right="0" w:firstLine="0"/>
        <w:jc w:val="left"/>
        <w:rPr>
          <w:rFonts w:ascii="나눔고딕" w:eastAsia="나눔고딕" w:hint="eastAsia"/>
          <w:sz w:val="26"/>
        </w:rPr>
      </w:pPr>
      <w:r>
        <w:rPr>
          <w:rFonts w:ascii="나눔고딕" w:eastAsia="나눔고딕" w:hint="eastAsia"/>
          <w:sz w:val="26"/>
        </w:rPr>
        <w:t>7-2. 국민연금공단 전국지사 주소록</w:t>
      </w:r>
    </w:p>
    <w:p>
      <w:pPr>
        <w:spacing w:after="0"/>
        <w:jc w:val="left"/>
        <w:rPr>
          <w:rFonts w:ascii="나눔고딕" w:eastAsia="나눔고딕" w:hint="eastAsia"/>
          <w:sz w:val="26"/>
        </w:rPr>
        <w:sectPr>
          <w:pgSz w:w="11120" w:h="15080"/>
          <w:pgMar w:top="1420" w:bottom="28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32204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138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32256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32307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18"/>
        </w:rPr>
      </w:pPr>
      <w:r>
        <w:rPr/>
        <w:pict>
          <v:group style="position:absolute;margin-left:73.680pt;margin-top:18.159771pt;width:408.2pt;height:30.4pt;mso-position-horizontal-relative:page;mso-position-vertical-relative:paragraph;z-index:-15136256;mso-wrap-distance-left:0;mso-wrap-distance-right:0" coordorigin="1474,363" coordsize="8164,608">
            <v:shape style="position:absolute;left:1473;top:363;width:8164;height:608" type="#_x0000_t75" stroked="false">
              <v:imagedata r:id="rId36" o:title=""/>
            </v:shape>
            <v:shape style="position:absolute;left:1752;top:559;width:533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/>
                        <w:sz w:val="30"/>
                      </w:rPr>
                    </w:pPr>
                    <w:r>
                      <w:rPr>
                        <w:rFonts w:ascii="함초롬돋움"/>
                        <w:color w:val="FFFFFF"/>
                        <w:sz w:val="30"/>
                      </w:rPr>
                      <w:t>7-1</w:t>
                    </w:r>
                  </w:p>
                </w:txbxContent>
              </v:textbox>
              <w10:wrap type="none"/>
            </v:shape>
            <v:shape style="position:absolute;left:2871;top:517;width:6489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sz w:val="30"/>
                      </w:rPr>
                    </w:pPr>
                    <w:r>
                      <w:rPr>
                        <w:rFonts w:ascii="함초롬돋움" w:eastAsia="함초롬돋움" w:hint="eastAsia"/>
                        <w:color w:val="181818"/>
                        <w:spacing w:val="-6"/>
                        <w:w w:val="95"/>
                        <w:sz w:val="30"/>
                      </w:rPr>
                      <w:t>중증질환 </w:t>
                    </w:r>
                    <w:r>
                      <w:rPr>
                        <w:rFonts w:ascii="함초롬돋움" w:eastAsia="함초롬돋움" w:hint="eastAsia"/>
                        <w:color w:val="181818"/>
                        <w:w w:val="95"/>
                        <w:sz w:val="30"/>
                      </w:rPr>
                      <w:t>및 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-12"/>
                        <w:w w:val="95"/>
                        <w:sz w:val="30"/>
                      </w:rPr>
                      <w:t>희귀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-4"/>
                        <w:w w:val="95"/>
                        <w:sz w:val="30"/>
                      </w:rPr>
                      <w:t> ・ 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-7"/>
                        <w:w w:val="95"/>
                        <w:sz w:val="30"/>
                      </w:rPr>
                      <w:t>중증난치질환 산정특례 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-6"/>
                        <w:w w:val="95"/>
                        <w:sz w:val="30"/>
                      </w:rPr>
                      <w:t>대상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-41"/>
                        <w:w w:val="95"/>
                        <w:sz w:val="30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-6"/>
                        <w:w w:val="95"/>
                        <w:sz w:val="30"/>
                      </w:rPr>
                      <w:t>목록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0"/>
        <w:rPr>
          <w:rFonts w:ascii="함초롬돋움"/>
          <w:sz w:val="17"/>
        </w:rPr>
      </w:pPr>
    </w:p>
    <w:p>
      <w:pPr>
        <w:pStyle w:val="Heading5"/>
        <w:numPr>
          <w:ilvl w:val="0"/>
          <w:numId w:val="165"/>
        </w:numPr>
        <w:tabs>
          <w:tab w:pos="1787" w:val="left" w:leader="none"/>
        </w:tabs>
        <w:spacing w:line="402" w:lineRule="exact" w:before="0" w:after="0"/>
        <w:ind w:left="1786" w:right="0" w:hanging="314"/>
        <w:jc w:val="left"/>
      </w:pPr>
      <w:r>
        <w:rPr/>
        <w:t>의료급여</w:t>
      </w:r>
      <w:r>
        <w:rPr>
          <w:spacing w:val="31"/>
        </w:rPr>
        <w:t> </w:t>
      </w:r>
      <w:r>
        <w:rPr/>
        <w:t>희귀질환자</w:t>
      </w:r>
      <w:r>
        <w:rPr>
          <w:spacing w:val="31"/>
        </w:rPr>
        <w:t> </w:t>
      </w:r>
      <w:r>
        <w:rPr/>
        <w:t>및</w:t>
      </w:r>
      <w:r>
        <w:rPr>
          <w:spacing w:val="31"/>
        </w:rPr>
        <w:t> </w:t>
      </w:r>
      <w:r>
        <w:rPr/>
        <w:t>중증난치질환자</w:t>
      </w:r>
      <w:r>
        <w:rPr>
          <w:spacing w:val="32"/>
        </w:rPr>
        <w:t> </w:t>
      </w:r>
      <w:r>
        <w:rPr/>
        <w:t>산정특례</w:t>
      </w:r>
      <w:r>
        <w:rPr>
          <w:spacing w:val="31"/>
        </w:rPr>
        <w:t> </w:t>
      </w:r>
      <w:r>
        <w:rPr/>
        <w:t>대상</w:t>
      </w:r>
    </w:p>
    <w:p>
      <w:pPr>
        <w:pStyle w:val="BodyText"/>
        <w:spacing w:before="8"/>
        <w:rPr>
          <w:rFonts w:ascii="함초롬바탕"/>
          <w:b/>
          <w:sz w:val="17"/>
        </w:rPr>
      </w:pPr>
    </w:p>
    <w:p>
      <w:pPr>
        <w:pStyle w:val="ListParagraph"/>
        <w:numPr>
          <w:ilvl w:val="1"/>
          <w:numId w:val="165"/>
        </w:numPr>
        <w:tabs>
          <w:tab w:pos="2025" w:val="left" w:leader="none"/>
        </w:tabs>
        <w:spacing w:line="240" w:lineRule="auto" w:before="0" w:after="0"/>
        <w:ind w:left="2024" w:right="0" w:hanging="351"/>
        <w:jc w:val="left"/>
        <w:rPr>
          <w:sz w:val="22"/>
        </w:rPr>
      </w:pPr>
      <w:r>
        <w:rPr>
          <w:spacing w:val="-4"/>
          <w:w w:val="85"/>
          <w:sz w:val="22"/>
        </w:rPr>
        <w:t>「</w:t>
      </w:r>
      <w:r>
        <w:rPr>
          <w:spacing w:val="-6"/>
          <w:sz w:val="22"/>
        </w:rPr>
        <w:t>의료급여수가의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기준</w:t>
      </w:r>
      <w:r>
        <w:rPr>
          <w:spacing w:val="-25"/>
          <w:sz w:val="22"/>
        </w:rPr>
        <w:t> </w:t>
      </w:r>
      <w:r>
        <w:rPr>
          <w:sz w:val="22"/>
        </w:rPr>
        <w:t>및</w:t>
      </w:r>
      <w:r>
        <w:rPr>
          <w:spacing w:val="-25"/>
          <w:sz w:val="22"/>
        </w:rPr>
        <w:t> </w:t>
      </w:r>
      <w:r>
        <w:rPr>
          <w:spacing w:val="-6"/>
          <w:sz w:val="22"/>
        </w:rPr>
        <w:t>일반기준</w:t>
      </w:r>
      <w:r>
        <w:rPr>
          <w:spacing w:val="-5"/>
          <w:sz w:val="22"/>
        </w:rPr>
        <w:t>」[</w:t>
      </w:r>
      <w:r>
        <w:rPr>
          <w:spacing w:val="-6"/>
          <w:sz w:val="22"/>
        </w:rPr>
        <w:t>별표2]</w:t>
      </w:r>
    </w:p>
    <w:p>
      <w:pPr>
        <w:pStyle w:val="BodyText"/>
        <w:spacing w:before="2"/>
        <w:rPr>
          <w:sz w:val="12"/>
        </w:rPr>
      </w:pPr>
    </w:p>
    <w:tbl>
      <w:tblPr>
        <w:tblW w:w="0" w:type="auto"/>
        <w:jc w:val="left"/>
        <w:tblInd w:w="1574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1"/>
        <w:gridCol w:w="7015"/>
      </w:tblGrid>
      <w:tr>
        <w:trPr>
          <w:trHeight w:val="417" w:hRule="atLeast"/>
        </w:trPr>
        <w:tc>
          <w:tcPr>
            <w:tcW w:w="7976" w:type="dxa"/>
            <w:gridSpan w:val="2"/>
            <w:tcBorders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3619" w:val="left" w:leader="none"/>
                <w:tab w:pos="5158" w:val="left" w:leader="none"/>
              </w:tabs>
              <w:spacing w:before="30"/>
              <w:ind w:left="229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구  </w:t>
            </w:r>
            <w:r>
              <w:rPr>
                <w:rFonts w:ascii="함초롬바탕" w:eastAsia="함초롬바탕" w:hint="eastAsia"/>
                <w:b/>
                <w:color w:val="FFFFFF"/>
                <w:spacing w:val="4"/>
                <w:w w:val="95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분</w:t>
              <w:tab/>
              <w:t>대</w:t>
              <w:tab/>
              <w:t>상</w:t>
            </w:r>
          </w:p>
        </w:tc>
      </w:tr>
      <w:tr>
        <w:trPr>
          <w:trHeight w:val="522" w:hRule="atLeast"/>
        </w:trPr>
        <w:tc>
          <w:tcPr>
            <w:tcW w:w="961" w:type="dxa"/>
            <w:vMerge w:val="restart"/>
            <w:tcBorders>
              <w:left w:val="nil"/>
              <w:bottom w:val="dotted" w:sz="4" w:space="0" w:color="7272FF"/>
            </w:tcBorders>
            <w:shd w:val="clear" w:color="auto" w:fill="E4E4FF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6"/>
              <w:rPr>
                <w:sz w:val="19"/>
              </w:rPr>
            </w:pPr>
          </w:p>
          <w:p>
            <w:pPr>
              <w:pStyle w:val="TableParagraph"/>
              <w:ind w:left="7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1</w:t>
            </w:r>
          </w:p>
        </w:tc>
        <w:tc>
          <w:tcPr>
            <w:tcW w:w="7015" w:type="dxa"/>
            <w:tcBorders>
              <w:bottom w:val="dotted" w:sz="4" w:space="0" w:color="7272FF"/>
              <w:right w:val="nil"/>
            </w:tcBorders>
          </w:tcPr>
          <w:p>
            <w:pPr>
              <w:pStyle w:val="TableParagraph"/>
              <w:spacing w:before="116"/>
              <w:ind w:left="123"/>
              <w:rPr>
                <w:sz w:val="19"/>
              </w:rPr>
            </w:pPr>
            <w:r>
              <w:rPr>
                <w:w w:val="105"/>
                <w:sz w:val="19"/>
              </w:rPr>
              <w:t>만성신부전증의 경우</w:t>
            </w:r>
          </w:p>
        </w:tc>
      </w:tr>
      <w:tr>
        <w:trPr>
          <w:trHeight w:val="524" w:hRule="atLeast"/>
        </w:trPr>
        <w:tc>
          <w:tcPr>
            <w:tcW w:w="961" w:type="dxa"/>
            <w:vMerge/>
            <w:tcBorders>
              <w:top w:val="nil"/>
              <w:left w:val="nil"/>
              <w:bottom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15" w:type="dxa"/>
            <w:tcBorders>
              <w:top w:val="dotted" w:sz="4" w:space="0" w:color="7272FF"/>
              <w:bottom w:val="dotted" w:sz="4" w:space="0" w:color="7272FF"/>
              <w:right w:val="nil"/>
            </w:tcBorders>
          </w:tcPr>
          <w:p>
            <w:pPr>
              <w:pStyle w:val="TableParagraph"/>
              <w:spacing w:before="118"/>
              <w:ind w:left="213"/>
              <w:rPr>
                <w:sz w:val="19"/>
              </w:rPr>
            </w:pPr>
            <w:r>
              <w:rPr>
                <w:spacing w:val="-4"/>
                <w:sz w:val="19"/>
              </w:rPr>
              <w:t>가. </w:t>
            </w:r>
            <w:r>
              <w:rPr>
                <w:spacing w:val="-6"/>
                <w:sz w:val="19"/>
              </w:rPr>
              <w:t>혈액투석을 </w:t>
            </w:r>
            <w:r>
              <w:rPr>
                <w:spacing w:val="-5"/>
                <w:sz w:val="19"/>
              </w:rPr>
              <w:t>실시하는 </w:t>
            </w:r>
            <w:r>
              <w:rPr>
                <w:spacing w:val="-3"/>
                <w:sz w:val="19"/>
              </w:rPr>
              <w:t>사람</w:t>
            </w:r>
            <w:r>
              <w:rPr>
                <w:spacing w:val="-63"/>
                <w:sz w:val="19"/>
              </w:rPr>
              <w:t> </w:t>
            </w:r>
            <w:r>
              <w:rPr>
                <w:spacing w:val="-4"/>
                <w:sz w:val="19"/>
              </w:rPr>
              <w:t>(V001)</w:t>
            </w:r>
          </w:p>
        </w:tc>
      </w:tr>
      <w:tr>
        <w:trPr>
          <w:trHeight w:val="522" w:hRule="atLeast"/>
        </w:trPr>
        <w:tc>
          <w:tcPr>
            <w:tcW w:w="961" w:type="dxa"/>
            <w:vMerge/>
            <w:tcBorders>
              <w:top w:val="nil"/>
              <w:left w:val="nil"/>
              <w:bottom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15" w:type="dxa"/>
            <w:tcBorders>
              <w:top w:val="dotted" w:sz="4" w:space="0" w:color="7272FF"/>
              <w:bottom w:val="dotted" w:sz="4" w:space="0" w:color="7272FF"/>
              <w:right w:val="nil"/>
            </w:tcBorders>
          </w:tcPr>
          <w:p>
            <w:pPr>
              <w:pStyle w:val="TableParagraph"/>
              <w:spacing w:before="116"/>
              <w:ind w:left="213"/>
              <w:rPr>
                <w:sz w:val="19"/>
              </w:rPr>
            </w:pPr>
            <w:r>
              <w:rPr>
                <w:spacing w:val="-4"/>
                <w:sz w:val="19"/>
              </w:rPr>
              <w:t>나. </w:t>
            </w:r>
            <w:r>
              <w:rPr>
                <w:spacing w:val="-6"/>
                <w:sz w:val="19"/>
              </w:rPr>
              <w:t>복막투석을 </w:t>
            </w:r>
            <w:r>
              <w:rPr>
                <w:spacing w:val="-5"/>
                <w:sz w:val="19"/>
              </w:rPr>
              <w:t>실시하는 </w:t>
            </w:r>
            <w:r>
              <w:rPr>
                <w:spacing w:val="-3"/>
                <w:sz w:val="19"/>
              </w:rPr>
              <w:t>사람</w:t>
            </w:r>
            <w:r>
              <w:rPr>
                <w:spacing w:val="-63"/>
                <w:sz w:val="19"/>
              </w:rPr>
              <w:t> </w:t>
            </w:r>
            <w:r>
              <w:rPr>
                <w:spacing w:val="-4"/>
                <w:sz w:val="19"/>
              </w:rPr>
              <w:t>(V003)</w:t>
            </w:r>
          </w:p>
        </w:tc>
      </w:tr>
      <w:tr>
        <w:trPr>
          <w:trHeight w:val="466" w:hRule="atLeast"/>
        </w:trPr>
        <w:tc>
          <w:tcPr>
            <w:tcW w:w="961" w:type="dxa"/>
            <w:tcBorders>
              <w:top w:val="dotted" w:sz="4" w:space="0" w:color="7272FF"/>
              <w:left w:val="nil"/>
              <w:bottom w:val="dotted" w:sz="4" w:space="0" w:color="7272FF"/>
            </w:tcBorders>
            <w:shd w:val="clear" w:color="auto" w:fill="E4E4FF"/>
          </w:tcPr>
          <w:p>
            <w:pPr>
              <w:pStyle w:val="TableParagraph"/>
              <w:spacing w:before="89"/>
              <w:ind w:left="429"/>
              <w:rPr>
                <w:sz w:val="19"/>
              </w:rPr>
            </w:pPr>
            <w:r>
              <w:rPr>
                <w:w w:val="99"/>
                <w:sz w:val="19"/>
              </w:rPr>
              <w:t>2</w:t>
            </w:r>
          </w:p>
        </w:tc>
        <w:tc>
          <w:tcPr>
            <w:tcW w:w="7015" w:type="dxa"/>
            <w:tcBorders>
              <w:top w:val="dotted" w:sz="4" w:space="0" w:color="7272FF"/>
              <w:bottom w:val="dotted" w:sz="4" w:space="0" w:color="7272FF"/>
              <w:right w:val="nil"/>
            </w:tcBorders>
          </w:tcPr>
          <w:p>
            <w:pPr>
              <w:pStyle w:val="TableParagraph"/>
              <w:spacing w:before="89"/>
              <w:ind w:left="123"/>
              <w:rPr>
                <w:sz w:val="19"/>
              </w:rPr>
            </w:pPr>
            <w:r>
              <w:rPr>
                <w:sz w:val="19"/>
              </w:rPr>
              <w:t>혈우병(D68.4) (V009)</w:t>
            </w:r>
          </w:p>
        </w:tc>
      </w:tr>
      <w:tr>
        <w:trPr>
          <w:trHeight w:val="500" w:hRule="atLeast"/>
        </w:trPr>
        <w:tc>
          <w:tcPr>
            <w:tcW w:w="961" w:type="dxa"/>
            <w:vMerge w:val="restart"/>
            <w:tcBorders>
              <w:top w:val="dotted" w:sz="4" w:space="0" w:color="7272FF"/>
              <w:left w:val="nil"/>
              <w:bottom w:val="dotted" w:sz="4" w:space="0" w:color="7272FF"/>
            </w:tcBorders>
            <w:shd w:val="clear" w:color="auto" w:fill="E4E4FF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6"/>
              <w:rPr>
                <w:sz w:val="20"/>
              </w:rPr>
            </w:pPr>
          </w:p>
          <w:p>
            <w:pPr>
              <w:pStyle w:val="TableParagraph"/>
              <w:ind w:left="7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7015" w:type="dxa"/>
            <w:tcBorders>
              <w:top w:val="dotted" w:sz="4" w:space="0" w:color="7272FF"/>
              <w:bottom w:val="dotted" w:sz="4" w:space="0" w:color="7272FF"/>
              <w:right w:val="nil"/>
            </w:tcBorders>
          </w:tcPr>
          <w:p>
            <w:pPr>
              <w:pStyle w:val="TableParagraph"/>
              <w:spacing w:before="106"/>
              <w:ind w:left="123"/>
              <w:rPr>
                <w:sz w:val="19"/>
              </w:rPr>
            </w:pPr>
            <w:r>
              <w:rPr>
                <w:w w:val="105"/>
                <w:sz w:val="19"/>
              </w:rPr>
              <w:t>장기이식의 경우</w:t>
            </w:r>
          </w:p>
        </w:tc>
      </w:tr>
      <w:tr>
        <w:trPr>
          <w:trHeight w:val="498" w:hRule="atLeast"/>
        </w:trPr>
        <w:tc>
          <w:tcPr>
            <w:tcW w:w="961" w:type="dxa"/>
            <w:vMerge/>
            <w:tcBorders>
              <w:top w:val="nil"/>
              <w:left w:val="nil"/>
              <w:bottom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15" w:type="dxa"/>
            <w:tcBorders>
              <w:top w:val="dotted" w:sz="4" w:space="0" w:color="7272FF"/>
              <w:bottom w:val="dotted" w:sz="4" w:space="0" w:color="7272FF"/>
              <w:right w:val="nil"/>
            </w:tcBorders>
          </w:tcPr>
          <w:p>
            <w:pPr>
              <w:pStyle w:val="TableParagraph"/>
              <w:spacing w:before="106"/>
              <w:ind w:left="213"/>
              <w:rPr>
                <w:sz w:val="19"/>
              </w:rPr>
            </w:pPr>
            <w:r>
              <w:rPr>
                <w:spacing w:val="-4"/>
                <w:sz w:val="19"/>
              </w:rPr>
              <w:t>가. </w:t>
            </w:r>
            <w:r>
              <w:rPr>
                <w:spacing w:val="-5"/>
                <w:sz w:val="19"/>
              </w:rPr>
              <w:t>간이식을 </w:t>
            </w:r>
            <w:r>
              <w:rPr>
                <w:spacing w:val="-4"/>
                <w:sz w:val="19"/>
              </w:rPr>
              <w:t>받은 </w:t>
            </w:r>
            <w:r>
              <w:rPr>
                <w:spacing w:val="-3"/>
                <w:sz w:val="19"/>
              </w:rPr>
              <w:t>사람</w:t>
            </w:r>
            <w:r>
              <w:rPr>
                <w:spacing w:val="-67"/>
                <w:sz w:val="19"/>
              </w:rPr>
              <w:t> </w:t>
            </w:r>
            <w:r>
              <w:rPr>
                <w:spacing w:val="-4"/>
                <w:sz w:val="19"/>
              </w:rPr>
              <w:t>(V013)</w:t>
            </w:r>
          </w:p>
        </w:tc>
      </w:tr>
      <w:tr>
        <w:trPr>
          <w:trHeight w:val="498" w:hRule="atLeast"/>
        </w:trPr>
        <w:tc>
          <w:tcPr>
            <w:tcW w:w="961" w:type="dxa"/>
            <w:vMerge/>
            <w:tcBorders>
              <w:top w:val="nil"/>
              <w:left w:val="nil"/>
              <w:bottom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15" w:type="dxa"/>
            <w:tcBorders>
              <w:top w:val="dotted" w:sz="4" w:space="0" w:color="7272FF"/>
              <w:bottom w:val="dotted" w:sz="4" w:space="0" w:color="7272FF"/>
              <w:right w:val="nil"/>
            </w:tcBorders>
          </w:tcPr>
          <w:p>
            <w:pPr>
              <w:pStyle w:val="TableParagraph"/>
              <w:spacing w:before="106"/>
              <w:ind w:left="213"/>
              <w:rPr>
                <w:sz w:val="19"/>
              </w:rPr>
            </w:pPr>
            <w:r>
              <w:rPr>
                <w:spacing w:val="-4"/>
                <w:sz w:val="19"/>
              </w:rPr>
              <w:t>나. </w:t>
            </w:r>
            <w:r>
              <w:rPr>
                <w:spacing w:val="-6"/>
                <w:sz w:val="19"/>
              </w:rPr>
              <w:t>췌장이식을 </w:t>
            </w:r>
            <w:r>
              <w:rPr>
                <w:spacing w:val="-3"/>
                <w:sz w:val="19"/>
              </w:rPr>
              <w:t>받은 </w:t>
            </w:r>
            <w:r>
              <w:rPr>
                <w:spacing w:val="-4"/>
                <w:sz w:val="19"/>
              </w:rPr>
              <w:t>사람</w:t>
            </w:r>
            <w:r>
              <w:rPr>
                <w:spacing w:val="-66"/>
                <w:sz w:val="19"/>
              </w:rPr>
              <w:t> </w:t>
            </w:r>
            <w:r>
              <w:rPr>
                <w:spacing w:val="-4"/>
                <w:sz w:val="19"/>
              </w:rPr>
              <w:t>(V014)</w:t>
            </w:r>
          </w:p>
        </w:tc>
      </w:tr>
      <w:tr>
        <w:trPr>
          <w:trHeight w:val="500" w:hRule="atLeast"/>
        </w:trPr>
        <w:tc>
          <w:tcPr>
            <w:tcW w:w="961" w:type="dxa"/>
            <w:vMerge/>
            <w:tcBorders>
              <w:top w:val="nil"/>
              <w:left w:val="nil"/>
              <w:bottom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15" w:type="dxa"/>
            <w:tcBorders>
              <w:top w:val="dotted" w:sz="4" w:space="0" w:color="7272FF"/>
              <w:bottom w:val="dotted" w:sz="4" w:space="0" w:color="7272FF"/>
              <w:right w:val="nil"/>
            </w:tcBorders>
          </w:tcPr>
          <w:p>
            <w:pPr>
              <w:pStyle w:val="TableParagraph"/>
              <w:spacing w:before="106"/>
              <w:ind w:left="213"/>
              <w:rPr>
                <w:sz w:val="19"/>
              </w:rPr>
            </w:pPr>
            <w:r>
              <w:rPr>
                <w:spacing w:val="-4"/>
                <w:sz w:val="19"/>
              </w:rPr>
              <w:t>다. </w:t>
            </w:r>
            <w:r>
              <w:rPr>
                <w:spacing w:val="-6"/>
                <w:sz w:val="19"/>
              </w:rPr>
              <w:t>심장이식을 </w:t>
            </w:r>
            <w:r>
              <w:rPr>
                <w:spacing w:val="-3"/>
                <w:sz w:val="19"/>
              </w:rPr>
              <w:t>받은 </w:t>
            </w:r>
            <w:r>
              <w:rPr>
                <w:spacing w:val="-4"/>
                <w:sz w:val="19"/>
              </w:rPr>
              <w:t>사람</w:t>
            </w:r>
            <w:r>
              <w:rPr>
                <w:spacing w:val="-66"/>
                <w:sz w:val="19"/>
              </w:rPr>
              <w:t> </w:t>
            </w:r>
            <w:r>
              <w:rPr>
                <w:spacing w:val="-4"/>
                <w:sz w:val="19"/>
              </w:rPr>
              <w:t>(V015)</w:t>
            </w:r>
          </w:p>
        </w:tc>
      </w:tr>
      <w:tr>
        <w:trPr>
          <w:trHeight w:val="498" w:hRule="atLeast"/>
        </w:trPr>
        <w:tc>
          <w:tcPr>
            <w:tcW w:w="961" w:type="dxa"/>
            <w:vMerge/>
            <w:tcBorders>
              <w:top w:val="nil"/>
              <w:left w:val="nil"/>
              <w:bottom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15" w:type="dxa"/>
            <w:tcBorders>
              <w:top w:val="dotted" w:sz="4" w:space="0" w:color="7272FF"/>
              <w:bottom w:val="dotted" w:sz="4" w:space="0" w:color="7272FF"/>
              <w:right w:val="nil"/>
            </w:tcBorders>
          </w:tcPr>
          <w:p>
            <w:pPr>
              <w:pStyle w:val="TableParagraph"/>
              <w:spacing w:before="106"/>
              <w:ind w:left="213"/>
              <w:rPr>
                <w:sz w:val="19"/>
              </w:rPr>
            </w:pPr>
            <w:r>
              <w:rPr>
                <w:spacing w:val="-4"/>
                <w:sz w:val="19"/>
              </w:rPr>
              <w:t>라. </w:t>
            </w:r>
            <w:r>
              <w:rPr>
                <w:spacing w:val="-6"/>
                <w:sz w:val="19"/>
              </w:rPr>
              <w:t>신장이식을 </w:t>
            </w:r>
            <w:r>
              <w:rPr>
                <w:spacing w:val="-3"/>
                <w:sz w:val="19"/>
              </w:rPr>
              <w:t>받은 </w:t>
            </w:r>
            <w:r>
              <w:rPr>
                <w:spacing w:val="-4"/>
                <w:sz w:val="19"/>
              </w:rPr>
              <w:t>사람</w:t>
            </w:r>
            <w:r>
              <w:rPr>
                <w:spacing w:val="-66"/>
                <w:sz w:val="19"/>
              </w:rPr>
              <w:t> </w:t>
            </w:r>
            <w:r>
              <w:rPr>
                <w:spacing w:val="-4"/>
                <w:sz w:val="19"/>
              </w:rPr>
              <w:t>(V005)</w:t>
            </w:r>
          </w:p>
        </w:tc>
      </w:tr>
      <w:tr>
        <w:trPr>
          <w:trHeight w:val="498" w:hRule="atLeast"/>
        </w:trPr>
        <w:tc>
          <w:tcPr>
            <w:tcW w:w="961" w:type="dxa"/>
            <w:vMerge/>
            <w:tcBorders>
              <w:top w:val="nil"/>
              <w:left w:val="nil"/>
              <w:bottom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15" w:type="dxa"/>
            <w:tcBorders>
              <w:top w:val="dotted" w:sz="4" w:space="0" w:color="7272FF"/>
              <w:bottom w:val="dotted" w:sz="4" w:space="0" w:color="7272FF"/>
              <w:right w:val="nil"/>
            </w:tcBorders>
          </w:tcPr>
          <w:p>
            <w:pPr>
              <w:pStyle w:val="TableParagraph"/>
              <w:spacing w:before="106"/>
              <w:ind w:left="213"/>
              <w:rPr>
                <w:sz w:val="19"/>
              </w:rPr>
            </w:pPr>
            <w:r>
              <w:rPr>
                <w:spacing w:val="-4"/>
                <w:sz w:val="19"/>
              </w:rPr>
              <w:t>마. </w:t>
            </w:r>
            <w:r>
              <w:rPr>
                <w:spacing w:val="-5"/>
                <w:sz w:val="19"/>
              </w:rPr>
              <w:t>폐이식을 </w:t>
            </w:r>
            <w:r>
              <w:rPr>
                <w:spacing w:val="-4"/>
                <w:sz w:val="19"/>
              </w:rPr>
              <w:t>받은 </w:t>
            </w:r>
            <w:r>
              <w:rPr>
                <w:spacing w:val="-3"/>
                <w:sz w:val="19"/>
              </w:rPr>
              <w:t>사람</w:t>
            </w:r>
            <w:r>
              <w:rPr>
                <w:spacing w:val="-67"/>
                <w:sz w:val="19"/>
              </w:rPr>
              <w:t> </w:t>
            </w:r>
            <w:r>
              <w:rPr>
                <w:spacing w:val="-4"/>
                <w:sz w:val="19"/>
              </w:rPr>
              <w:t>(V277)</w:t>
            </w:r>
          </w:p>
        </w:tc>
      </w:tr>
      <w:tr>
        <w:trPr>
          <w:trHeight w:val="500" w:hRule="atLeast"/>
        </w:trPr>
        <w:tc>
          <w:tcPr>
            <w:tcW w:w="961" w:type="dxa"/>
            <w:vMerge/>
            <w:tcBorders>
              <w:top w:val="nil"/>
              <w:left w:val="nil"/>
              <w:bottom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15" w:type="dxa"/>
            <w:tcBorders>
              <w:top w:val="dotted" w:sz="4" w:space="0" w:color="7272FF"/>
              <w:bottom w:val="dotted" w:sz="4" w:space="0" w:color="7272FF"/>
              <w:right w:val="nil"/>
            </w:tcBorders>
          </w:tcPr>
          <w:p>
            <w:pPr>
              <w:pStyle w:val="TableParagraph"/>
              <w:spacing w:before="106"/>
              <w:ind w:left="213"/>
              <w:rPr>
                <w:sz w:val="19"/>
              </w:rPr>
            </w:pPr>
            <w:r>
              <w:rPr>
                <w:spacing w:val="-4"/>
                <w:sz w:val="19"/>
              </w:rPr>
              <w:t>바. </w:t>
            </w:r>
            <w:r>
              <w:rPr>
                <w:spacing w:val="-6"/>
                <w:sz w:val="19"/>
              </w:rPr>
              <w:t>소장이식을 </w:t>
            </w:r>
            <w:r>
              <w:rPr>
                <w:spacing w:val="-3"/>
                <w:sz w:val="19"/>
              </w:rPr>
              <w:t>받은 </w:t>
            </w:r>
            <w:r>
              <w:rPr>
                <w:spacing w:val="-4"/>
                <w:sz w:val="19"/>
              </w:rPr>
              <w:t>사람</w:t>
            </w:r>
            <w:r>
              <w:rPr>
                <w:spacing w:val="-66"/>
                <w:sz w:val="19"/>
              </w:rPr>
              <w:t> </w:t>
            </w:r>
            <w:r>
              <w:rPr>
                <w:spacing w:val="-4"/>
                <w:sz w:val="19"/>
              </w:rPr>
              <w:t>(V278)</w:t>
            </w:r>
          </w:p>
        </w:tc>
      </w:tr>
      <w:tr>
        <w:trPr>
          <w:trHeight w:val="522" w:hRule="atLeast"/>
        </w:trPr>
        <w:tc>
          <w:tcPr>
            <w:tcW w:w="961" w:type="dxa"/>
            <w:vMerge w:val="restart"/>
            <w:tcBorders>
              <w:top w:val="dotted" w:sz="4" w:space="0" w:color="7272FF"/>
              <w:left w:val="nil"/>
            </w:tcBorders>
            <w:shd w:val="clear" w:color="auto" w:fill="E4E4FF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8"/>
              <w:rPr>
                <w:sz w:val="12"/>
              </w:rPr>
            </w:pPr>
          </w:p>
          <w:p>
            <w:pPr>
              <w:pStyle w:val="TableParagraph"/>
              <w:spacing w:before="1"/>
              <w:ind w:left="7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7015" w:type="dxa"/>
            <w:tcBorders>
              <w:top w:val="dotted" w:sz="4" w:space="0" w:color="7272FF"/>
              <w:bottom w:val="dotted" w:sz="4" w:space="0" w:color="7272FF"/>
              <w:right w:val="nil"/>
            </w:tcBorders>
          </w:tcPr>
          <w:p>
            <w:pPr>
              <w:pStyle w:val="TableParagraph"/>
              <w:spacing w:before="118"/>
              <w:ind w:left="123"/>
              <w:rPr>
                <w:sz w:val="19"/>
              </w:rPr>
            </w:pPr>
            <w:r>
              <w:rPr>
                <w:w w:val="105"/>
                <w:sz w:val="19"/>
              </w:rPr>
              <w:t>아래 상병의 경우</w:t>
            </w:r>
          </w:p>
        </w:tc>
      </w:tr>
      <w:tr>
        <w:trPr>
          <w:trHeight w:val="814" w:hRule="atLeast"/>
        </w:trPr>
        <w:tc>
          <w:tcPr>
            <w:tcW w:w="961" w:type="dxa"/>
            <w:vMerge/>
            <w:tcBorders>
              <w:top w:val="nil"/>
              <w:left w:val="nil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15" w:type="dxa"/>
            <w:tcBorders>
              <w:top w:val="dotted" w:sz="4" w:space="0" w:color="7272FF"/>
              <w:right w:val="nil"/>
            </w:tcBorders>
          </w:tcPr>
          <w:p>
            <w:pPr>
              <w:pStyle w:val="TableParagraph"/>
              <w:spacing w:line="225" w:lineRule="auto" w:before="130"/>
              <w:ind w:left="123"/>
              <w:rPr>
                <w:sz w:val="19"/>
              </w:rPr>
            </w:pPr>
            <w:r>
              <w:rPr>
                <w:spacing w:val="-5"/>
                <w:w w:val="103"/>
                <w:sz w:val="19"/>
              </w:rPr>
              <w:t>건</w:t>
            </w:r>
            <w:r>
              <w:rPr>
                <w:spacing w:val="-7"/>
                <w:w w:val="103"/>
                <w:sz w:val="19"/>
              </w:rPr>
              <w:t>강보</w:t>
            </w:r>
            <w:r>
              <w:rPr>
                <w:spacing w:val="-5"/>
                <w:w w:val="103"/>
                <w:sz w:val="19"/>
              </w:rPr>
              <w:t>험</w:t>
            </w:r>
            <w:r>
              <w:rPr>
                <w:w w:val="103"/>
                <w:sz w:val="19"/>
              </w:rPr>
              <w:t>의</w:t>
            </w:r>
            <w:r>
              <w:rPr>
                <w:spacing w:val="-10"/>
                <w:sz w:val="19"/>
              </w:rPr>
              <w:t> </w:t>
            </w:r>
            <w:r>
              <w:rPr>
                <w:spacing w:val="-4"/>
                <w:w w:val="43"/>
                <w:sz w:val="19"/>
              </w:rPr>
              <w:t>「</w:t>
            </w:r>
            <w:r>
              <w:rPr>
                <w:spacing w:val="-5"/>
                <w:w w:val="103"/>
                <w:sz w:val="19"/>
              </w:rPr>
              <w:t>본</w:t>
            </w:r>
            <w:r>
              <w:rPr>
                <w:spacing w:val="-7"/>
                <w:w w:val="103"/>
                <w:sz w:val="19"/>
              </w:rPr>
              <w:t>인일</w:t>
            </w:r>
            <w:r>
              <w:rPr>
                <w:spacing w:val="-5"/>
                <w:w w:val="103"/>
                <w:sz w:val="19"/>
              </w:rPr>
              <w:t>부</w:t>
            </w:r>
            <w:r>
              <w:rPr>
                <w:spacing w:val="-7"/>
                <w:w w:val="103"/>
                <w:sz w:val="19"/>
              </w:rPr>
              <w:t>부담</w:t>
            </w:r>
            <w:r>
              <w:rPr>
                <w:w w:val="103"/>
                <w:sz w:val="19"/>
              </w:rPr>
              <w:t>금</w:t>
            </w:r>
            <w:r>
              <w:rPr>
                <w:spacing w:val="-9"/>
                <w:sz w:val="19"/>
              </w:rPr>
              <w:t> </w:t>
            </w:r>
            <w:r>
              <w:rPr>
                <w:spacing w:val="-7"/>
                <w:w w:val="103"/>
                <w:sz w:val="19"/>
              </w:rPr>
              <w:t>산정</w:t>
            </w:r>
            <w:r>
              <w:rPr>
                <w:spacing w:val="-5"/>
                <w:w w:val="103"/>
                <w:sz w:val="19"/>
              </w:rPr>
              <w:t>특</w:t>
            </w:r>
            <w:r>
              <w:rPr>
                <w:spacing w:val="-7"/>
                <w:w w:val="103"/>
                <w:sz w:val="19"/>
              </w:rPr>
              <w:t>례</w:t>
            </w:r>
            <w:r>
              <w:rPr>
                <w:w w:val="103"/>
                <w:sz w:val="19"/>
              </w:rPr>
              <w:t>에</w:t>
            </w:r>
            <w:r>
              <w:rPr>
                <w:spacing w:val="-10"/>
                <w:sz w:val="19"/>
              </w:rPr>
              <w:t> </w:t>
            </w:r>
            <w:r>
              <w:rPr>
                <w:spacing w:val="-7"/>
                <w:w w:val="103"/>
                <w:sz w:val="19"/>
              </w:rPr>
              <w:t>관</w:t>
            </w:r>
            <w:r>
              <w:rPr>
                <w:w w:val="103"/>
                <w:sz w:val="19"/>
              </w:rPr>
              <w:t>한</w:t>
            </w:r>
            <w:r>
              <w:rPr>
                <w:spacing w:val="-9"/>
                <w:sz w:val="19"/>
              </w:rPr>
              <w:t> </w:t>
            </w:r>
            <w:r>
              <w:rPr>
                <w:spacing w:val="-7"/>
                <w:w w:val="80"/>
                <w:sz w:val="19"/>
              </w:rPr>
              <w:t>기준</w:t>
            </w:r>
            <w:r>
              <w:rPr>
                <w:w w:val="80"/>
                <w:sz w:val="19"/>
              </w:rPr>
              <w:t>」</w:t>
            </w:r>
            <w:r>
              <w:rPr>
                <w:spacing w:val="-7"/>
                <w:sz w:val="19"/>
              </w:rPr>
              <w:t> </w:t>
            </w:r>
            <w:r>
              <w:rPr>
                <w:spacing w:val="-2"/>
                <w:w w:val="81"/>
                <w:sz w:val="19"/>
              </w:rPr>
              <w:t>[</w:t>
            </w:r>
            <w:r>
              <w:rPr>
                <w:spacing w:val="-7"/>
                <w:w w:val="102"/>
                <w:sz w:val="19"/>
              </w:rPr>
              <w:t>별표</w:t>
            </w:r>
            <w:r>
              <w:rPr>
                <w:spacing w:val="-4"/>
                <w:w w:val="102"/>
                <w:sz w:val="19"/>
              </w:rPr>
              <w:t>4</w:t>
            </w:r>
            <w:r>
              <w:rPr>
                <w:w w:val="81"/>
                <w:sz w:val="19"/>
              </w:rPr>
              <w:t>]</w:t>
            </w:r>
            <w:r>
              <w:rPr>
                <w:spacing w:val="-6"/>
                <w:sz w:val="19"/>
              </w:rPr>
              <w:t> </w:t>
            </w:r>
            <w:r>
              <w:rPr>
                <w:spacing w:val="-4"/>
                <w:w w:val="39"/>
                <w:sz w:val="19"/>
              </w:rPr>
              <w:t>“</w:t>
            </w:r>
            <w:r>
              <w:rPr>
                <w:spacing w:val="-5"/>
                <w:w w:val="103"/>
                <w:sz w:val="19"/>
              </w:rPr>
              <w:t>희</w:t>
            </w:r>
            <w:r>
              <w:rPr>
                <w:spacing w:val="-7"/>
                <w:w w:val="103"/>
                <w:sz w:val="19"/>
              </w:rPr>
              <w:t>귀질</w:t>
            </w:r>
            <w:r>
              <w:rPr>
                <w:spacing w:val="-5"/>
                <w:w w:val="103"/>
                <w:sz w:val="19"/>
              </w:rPr>
              <w:t>환</w:t>
            </w:r>
            <w:r>
              <w:rPr>
                <w:w w:val="103"/>
                <w:sz w:val="19"/>
              </w:rPr>
              <w:t>자</w:t>
            </w:r>
            <w:r>
              <w:rPr>
                <w:spacing w:val="-10"/>
                <w:sz w:val="19"/>
              </w:rPr>
              <w:t> </w:t>
            </w:r>
            <w:r>
              <w:rPr>
                <w:spacing w:val="-7"/>
                <w:w w:val="103"/>
                <w:sz w:val="19"/>
              </w:rPr>
              <w:t>산정</w:t>
            </w:r>
            <w:r>
              <w:rPr>
                <w:spacing w:val="-5"/>
                <w:w w:val="103"/>
                <w:sz w:val="19"/>
              </w:rPr>
              <w:t>특</w:t>
            </w:r>
            <w:r>
              <w:rPr>
                <w:w w:val="103"/>
                <w:sz w:val="19"/>
              </w:rPr>
              <w:t>례</w:t>
            </w:r>
            <w:r>
              <w:rPr>
                <w:spacing w:val="-10"/>
                <w:sz w:val="19"/>
              </w:rPr>
              <w:t> </w:t>
            </w:r>
            <w:r>
              <w:rPr>
                <w:spacing w:val="-7"/>
                <w:w w:val="103"/>
                <w:sz w:val="19"/>
              </w:rPr>
              <w:t>대</w:t>
            </w:r>
            <w:r>
              <w:rPr>
                <w:spacing w:val="-5"/>
                <w:w w:val="103"/>
                <w:sz w:val="19"/>
              </w:rPr>
              <w:t>상</w:t>
            </w:r>
            <w:r>
              <w:rPr>
                <w:spacing w:val="-4"/>
                <w:w w:val="39"/>
                <w:sz w:val="19"/>
              </w:rPr>
              <w:t>”</w:t>
            </w:r>
            <w:r>
              <w:rPr>
                <w:w w:val="103"/>
                <w:sz w:val="19"/>
              </w:rPr>
              <w:t>의 </w:t>
            </w:r>
            <w:r>
              <w:rPr>
                <w:spacing w:val="-5"/>
                <w:w w:val="103"/>
                <w:sz w:val="19"/>
              </w:rPr>
              <w:t>구</w:t>
            </w:r>
            <w:r>
              <w:rPr>
                <w:spacing w:val="-7"/>
                <w:w w:val="103"/>
                <w:sz w:val="19"/>
              </w:rPr>
              <w:t>분</w:t>
            </w:r>
            <w:r>
              <w:rPr>
                <w:spacing w:val="-5"/>
                <w:w w:val="99"/>
                <w:sz w:val="19"/>
              </w:rPr>
              <w:t>1</w:t>
            </w:r>
            <w:r>
              <w:rPr>
                <w:w w:val="100"/>
                <w:sz w:val="19"/>
              </w:rPr>
              <w:t>,</w:t>
            </w:r>
            <w:r>
              <w:rPr>
                <w:spacing w:val="-18"/>
                <w:sz w:val="19"/>
              </w:rPr>
              <w:t> </w:t>
            </w:r>
            <w:r>
              <w:rPr>
                <w:spacing w:val="-7"/>
                <w:w w:val="103"/>
                <w:sz w:val="19"/>
              </w:rPr>
              <w:t>구</w:t>
            </w:r>
            <w:r>
              <w:rPr>
                <w:spacing w:val="-5"/>
                <w:w w:val="103"/>
                <w:sz w:val="19"/>
              </w:rPr>
              <w:t>분</w:t>
            </w:r>
            <w:r>
              <w:rPr>
                <w:w w:val="99"/>
                <w:sz w:val="19"/>
              </w:rPr>
              <w:t>2</w:t>
            </w:r>
            <w:r>
              <w:rPr>
                <w:spacing w:val="-19"/>
                <w:sz w:val="19"/>
              </w:rPr>
              <w:t> </w:t>
            </w:r>
            <w:r>
              <w:rPr>
                <w:w w:val="103"/>
                <w:sz w:val="19"/>
              </w:rPr>
              <w:t>및</w:t>
            </w:r>
            <w:r>
              <w:rPr>
                <w:spacing w:val="-21"/>
                <w:sz w:val="19"/>
              </w:rPr>
              <w:t> </w:t>
            </w:r>
            <w:r>
              <w:rPr>
                <w:spacing w:val="-2"/>
                <w:w w:val="81"/>
                <w:sz w:val="19"/>
              </w:rPr>
              <w:t>[</w:t>
            </w:r>
            <w:r>
              <w:rPr>
                <w:spacing w:val="-7"/>
                <w:w w:val="102"/>
                <w:sz w:val="19"/>
              </w:rPr>
              <w:t>별표</w:t>
            </w:r>
            <w:r>
              <w:rPr>
                <w:spacing w:val="-4"/>
                <w:w w:val="102"/>
                <w:sz w:val="19"/>
              </w:rPr>
              <w:t>4</w:t>
            </w:r>
            <w:r>
              <w:rPr>
                <w:spacing w:val="-7"/>
                <w:w w:val="101"/>
                <w:sz w:val="19"/>
              </w:rPr>
              <w:t>의</w:t>
            </w:r>
            <w:r>
              <w:rPr>
                <w:spacing w:val="-5"/>
                <w:w w:val="101"/>
                <w:sz w:val="19"/>
              </w:rPr>
              <w:t>2</w:t>
            </w:r>
            <w:r>
              <w:rPr>
                <w:w w:val="81"/>
                <w:sz w:val="19"/>
              </w:rPr>
              <w:t>]</w:t>
            </w:r>
            <w:r>
              <w:rPr>
                <w:spacing w:val="-17"/>
                <w:sz w:val="19"/>
              </w:rPr>
              <w:t> </w:t>
            </w:r>
            <w:r>
              <w:rPr>
                <w:spacing w:val="-3"/>
                <w:w w:val="39"/>
                <w:sz w:val="19"/>
              </w:rPr>
              <w:t>“</w:t>
            </w:r>
            <w:r>
              <w:rPr>
                <w:spacing w:val="-7"/>
                <w:w w:val="103"/>
                <w:sz w:val="19"/>
              </w:rPr>
              <w:t>중증</w:t>
            </w:r>
            <w:r>
              <w:rPr>
                <w:spacing w:val="-5"/>
                <w:w w:val="103"/>
                <w:sz w:val="19"/>
              </w:rPr>
              <w:t>난</w:t>
            </w:r>
            <w:r>
              <w:rPr>
                <w:spacing w:val="-7"/>
                <w:w w:val="103"/>
                <w:sz w:val="19"/>
              </w:rPr>
              <w:t>치질</w:t>
            </w:r>
            <w:r>
              <w:rPr>
                <w:spacing w:val="-5"/>
                <w:w w:val="103"/>
                <w:sz w:val="19"/>
              </w:rPr>
              <w:t>환</w:t>
            </w:r>
            <w:r>
              <w:rPr>
                <w:w w:val="103"/>
                <w:sz w:val="19"/>
              </w:rPr>
              <w:t>자</w:t>
            </w:r>
            <w:r>
              <w:rPr>
                <w:spacing w:val="-21"/>
                <w:sz w:val="19"/>
              </w:rPr>
              <w:t> </w:t>
            </w:r>
            <w:r>
              <w:rPr>
                <w:spacing w:val="-7"/>
                <w:w w:val="103"/>
                <w:sz w:val="19"/>
              </w:rPr>
              <w:t>산정</w:t>
            </w:r>
            <w:r>
              <w:rPr>
                <w:spacing w:val="-5"/>
                <w:w w:val="103"/>
                <w:sz w:val="19"/>
              </w:rPr>
              <w:t>특</w:t>
            </w:r>
            <w:r>
              <w:rPr>
                <w:spacing w:val="-7"/>
                <w:w w:val="103"/>
                <w:sz w:val="19"/>
              </w:rPr>
              <w:t>례대</w:t>
            </w:r>
            <w:r>
              <w:rPr>
                <w:spacing w:val="-5"/>
                <w:w w:val="103"/>
                <w:sz w:val="19"/>
              </w:rPr>
              <w:t>상</w:t>
            </w:r>
            <w:r>
              <w:rPr>
                <w:spacing w:val="-4"/>
                <w:w w:val="39"/>
                <w:sz w:val="19"/>
              </w:rPr>
              <w:t>”</w:t>
            </w:r>
            <w:r>
              <w:rPr>
                <w:w w:val="103"/>
                <w:sz w:val="19"/>
              </w:rPr>
              <w:t>의</w:t>
            </w:r>
            <w:r>
              <w:rPr>
                <w:spacing w:val="-21"/>
                <w:sz w:val="19"/>
              </w:rPr>
              <w:t> </w:t>
            </w:r>
            <w:r>
              <w:rPr>
                <w:spacing w:val="-5"/>
                <w:w w:val="103"/>
                <w:sz w:val="19"/>
              </w:rPr>
              <w:t>구</w:t>
            </w:r>
            <w:r>
              <w:rPr>
                <w:spacing w:val="-7"/>
                <w:w w:val="101"/>
                <w:sz w:val="19"/>
              </w:rPr>
              <w:t>분</w:t>
            </w:r>
            <w:r>
              <w:rPr>
                <w:spacing w:val="-5"/>
                <w:w w:val="101"/>
                <w:sz w:val="19"/>
              </w:rPr>
              <w:t>5</w:t>
            </w:r>
            <w:r>
              <w:rPr>
                <w:w w:val="103"/>
                <w:sz w:val="19"/>
              </w:rPr>
              <w:t>의</w:t>
            </w:r>
            <w:r>
              <w:rPr>
                <w:spacing w:val="-21"/>
                <w:sz w:val="19"/>
              </w:rPr>
              <w:t> </w:t>
            </w:r>
            <w:r>
              <w:rPr>
                <w:spacing w:val="-5"/>
                <w:w w:val="103"/>
                <w:sz w:val="19"/>
              </w:rPr>
              <w:t>상</w:t>
            </w:r>
            <w:r>
              <w:rPr>
                <w:w w:val="103"/>
                <w:sz w:val="19"/>
              </w:rPr>
              <w:t>병</w:t>
            </w:r>
          </w:p>
        </w:tc>
      </w:tr>
      <w:tr>
        <w:trPr>
          <w:trHeight w:val="523" w:hRule="atLeast"/>
        </w:trPr>
        <w:tc>
          <w:tcPr>
            <w:tcW w:w="961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118"/>
              <w:ind w:left="429"/>
              <w:rPr>
                <w:sz w:val="19"/>
              </w:rPr>
            </w:pPr>
            <w:r>
              <w:rPr>
                <w:w w:val="99"/>
                <w:sz w:val="19"/>
              </w:rPr>
              <w:t>5</w:t>
            </w:r>
          </w:p>
        </w:tc>
        <w:tc>
          <w:tcPr>
            <w:tcW w:w="7015" w:type="dxa"/>
            <w:tcBorders>
              <w:right w:val="nil"/>
            </w:tcBorders>
          </w:tcPr>
          <w:p>
            <w:pPr>
              <w:pStyle w:val="TableParagraph"/>
              <w:spacing w:before="118"/>
              <w:ind w:left="123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제17조의2제5항에 </w:t>
            </w:r>
            <w:r>
              <w:rPr>
                <w:spacing w:val="-3"/>
                <w:w w:val="105"/>
                <w:sz w:val="19"/>
              </w:rPr>
              <w:t>따라 </w:t>
            </w:r>
            <w:r>
              <w:rPr>
                <w:spacing w:val="-5"/>
                <w:w w:val="105"/>
                <w:sz w:val="19"/>
              </w:rPr>
              <w:t>등록된</w:t>
            </w:r>
            <w:r>
              <w:rPr>
                <w:spacing w:val="-75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극희귀질환자</w:t>
            </w:r>
          </w:p>
        </w:tc>
      </w:tr>
      <w:tr>
        <w:trPr>
          <w:trHeight w:val="522" w:hRule="atLeast"/>
        </w:trPr>
        <w:tc>
          <w:tcPr>
            <w:tcW w:w="961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116"/>
              <w:ind w:left="429"/>
              <w:rPr>
                <w:sz w:val="19"/>
              </w:rPr>
            </w:pPr>
            <w:r>
              <w:rPr>
                <w:w w:val="99"/>
                <w:sz w:val="19"/>
              </w:rPr>
              <w:t>6</w:t>
            </w:r>
          </w:p>
        </w:tc>
        <w:tc>
          <w:tcPr>
            <w:tcW w:w="7015" w:type="dxa"/>
            <w:tcBorders>
              <w:right w:val="nil"/>
            </w:tcBorders>
          </w:tcPr>
          <w:p>
            <w:pPr>
              <w:pStyle w:val="TableParagraph"/>
              <w:spacing w:before="116"/>
              <w:ind w:left="123"/>
              <w:rPr>
                <w:sz w:val="19"/>
              </w:rPr>
            </w:pPr>
            <w:r>
              <w:rPr>
                <w:spacing w:val="-3"/>
                <w:w w:val="105"/>
                <w:sz w:val="19"/>
              </w:rPr>
              <w:t>구분</w:t>
            </w:r>
            <w:r>
              <w:rPr>
                <w:spacing w:val="-36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4에</w:t>
            </w:r>
            <w:r>
              <w:rPr>
                <w:spacing w:val="-36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해당되지</w:t>
            </w:r>
            <w:r>
              <w:rPr>
                <w:spacing w:val="-35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않는</w:t>
            </w:r>
            <w:r>
              <w:rPr>
                <w:spacing w:val="-36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희귀질환으로</w:t>
            </w:r>
            <w:r>
              <w:rPr>
                <w:spacing w:val="-36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제17조의2제5항에</w:t>
            </w:r>
            <w:r>
              <w:rPr>
                <w:spacing w:val="-35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따라</w:t>
            </w:r>
            <w:r>
              <w:rPr>
                <w:spacing w:val="-36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등록된</w:t>
            </w:r>
            <w:r>
              <w:rPr>
                <w:spacing w:val="-35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상세불명희귀질환자</w:t>
            </w:r>
          </w:p>
        </w:tc>
      </w:tr>
      <w:tr>
        <w:trPr>
          <w:trHeight w:val="524" w:hRule="atLeast"/>
        </w:trPr>
        <w:tc>
          <w:tcPr>
            <w:tcW w:w="961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118"/>
              <w:ind w:left="429"/>
              <w:rPr>
                <w:sz w:val="19"/>
              </w:rPr>
            </w:pPr>
            <w:r>
              <w:rPr>
                <w:w w:val="99"/>
                <w:sz w:val="19"/>
              </w:rPr>
              <w:t>7</w:t>
            </w:r>
          </w:p>
        </w:tc>
        <w:tc>
          <w:tcPr>
            <w:tcW w:w="7015" w:type="dxa"/>
            <w:tcBorders>
              <w:right w:val="nil"/>
            </w:tcBorders>
          </w:tcPr>
          <w:p>
            <w:pPr>
              <w:pStyle w:val="TableParagraph"/>
              <w:spacing w:before="118"/>
              <w:ind w:left="123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제17조의2제5항에 </w:t>
            </w:r>
            <w:r>
              <w:rPr>
                <w:spacing w:val="-3"/>
                <w:w w:val="105"/>
                <w:sz w:val="19"/>
              </w:rPr>
              <w:t>따라 </w:t>
            </w:r>
            <w:r>
              <w:rPr>
                <w:spacing w:val="-5"/>
                <w:w w:val="105"/>
                <w:sz w:val="19"/>
              </w:rPr>
              <w:t>등록된</w:t>
            </w:r>
            <w:r>
              <w:rPr>
                <w:spacing w:val="-77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기타염색체이상질환자</w:t>
            </w:r>
          </w:p>
        </w:tc>
      </w:tr>
    </w:tbl>
    <w:p>
      <w:pPr>
        <w:spacing w:after="0"/>
        <w:rPr>
          <w:sz w:val="19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32665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139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</w:p>
    <w:p>
      <w:pPr>
        <w:pStyle w:val="ListParagraph"/>
        <w:numPr>
          <w:ilvl w:val="1"/>
          <w:numId w:val="165"/>
        </w:numPr>
        <w:tabs>
          <w:tab w:pos="2224" w:val="left" w:leader="none"/>
        </w:tabs>
        <w:spacing w:line="240" w:lineRule="auto" w:before="41" w:after="0"/>
        <w:ind w:left="2223" w:right="0" w:hanging="351"/>
        <w:jc w:val="left"/>
        <w:rPr>
          <w:sz w:val="22"/>
        </w:rPr>
      </w:pPr>
      <w:r>
        <w:rPr/>
        <w:pict>
          <v:group style="position:absolute;margin-left:73.5pt;margin-top:26.737354pt;width:408.7pt;height:23.35pt;mso-position-horizontal-relative:page;mso-position-vertical-relative:paragraph;z-index:-15131648;mso-wrap-distance-left:0;mso-wrap-distance-right:0" coordorigin="1470,535" coordsize="8174,467">
            <v:shape style="position:absolute;left:1473;top:538;width:8166;height:464" coordorigin="1474,538" coordsize="8166,464" path="m9640,538l8900,538,8047,538,2044,538,1474,538,1474,1002,2044,1002,8047,1002,8900,1002,9640,1002,9640,538xe" filled="true" fillcolor="#8080ff" stroked="false">
              <v:path arrowok="t"/>
              <v:fill type="solid"/>
            </v:shape>
            <v:shape style="position:absolute;left:1470;top:538;width:8174;height:2" coordorigin="1470,538" coordsize="8174,0" path="m1470,538l9643,538m1470,538l9643,538e" filled="false" stroked="true" strokeweight=".36pt" strokecolor="#7272ff">
              <v:path arrowok="t"/>
              <v:stroke dashstyle="solid"/>
            </v:shape>
            <v:shape style="position:absolute;left:1598;top:673;width:340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4804;top:673;width:50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8313;top:566;width:340;height:427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9110;top:566;width:340;height:427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rect style="position:absolute;margin-left:.029999pt;margin-top:-46.162647pt;width:555.970001pt;height:11.579984pt;mso-position-horizontal-relative:page;mso-position-vertical-relative:paragraph;z-index:16327168" filled="true" fillcolor="#7272ff" stroked="false">
            <v:fill type="solid"/>
            <w10:wrap type="none"/>
          </v:rect>
        </w:pict>
      </w:r>
      <w:r>
        <w:rPr>
          <w:spacing w:val="-9"/>
          <w:w w:val="44"/>
          <w:sz w:val="22"/>
        </w:rPr>
        <w:t>「</w:t>
      </w:r>
      <w:r>
        <w:rPr>
          <w:spacing w:val="-16"/>
          <w:w w:val="104"/>
          <w:sz w:val="22"/>
        </w:rPr>
        <w:t>본인일부부담</w:t>
      </w:r>
      <w:r>
        <w:rPr>
          <w:w w:val="104"/>
          <w:sz w:val="22"/>
        </w:rPr>
        <w:t>금</w:t>
      </w:r>
      <w:r>
        <w:rPr>
          <w:spacing w:val="-39"/>
          <w:sz w:val="22"/>
        </w:rPr>
        <w:t> </w:t>
      </w:r>
      <w:r>
        <w:rPr>
          <w:spacing w:val="-16"/>
          <w:w w:val="104"/>
          <w:sz w:val="22"/>
        </w:rPr>
        <w:t>산정특례</w:t>
      </w:r>
      <w:r>
        <w:rPr>
          <w:w w:val="104"/>
          <w:sz w:val="22"/>
        </w:rPr>
        <w:t>에</w:t>
      </w:r>
      <w:r>
        <w:rPr>
          <w:spacing w:val="-39"/>
          <w:sz w:val="22"/>
        </w:rPr>
        <w:t> </w:t>
      </w:r>
      <w:r>
        <w:rPr>
          <w:spacing w:val="-16"/>
          <w:w w:val="104"/>
          <w:sz w:val="22"/>
        </w:rPr>
        <w:t>관</w:t>
      </w:r>
      <w:r>
        <w:rPr>
          <w:w w:val="104"/>
          <w:sz w:val="22"/>
        </w:rPr>
        <w:t>한</w:t>
      </w:r>
      <w:r>
        <w:rPr>
          <w:spacing w:val="-39"/>
          <w:sz w:val="22"/>
        </w:rPr>
        <w:t> </w:t>
      </w:r>
      <w:r>
        <w:rPr>
          <w:spacing w:val="-16"/>
          <w:w w:val="81"/>
          <w:sz w:val="22"/>
        </w:rPr>
        <w:t>기준</w:t>
      </w:r>
      <w:r>
        <w:rPr>
          <w:spacing w:val="-9"/>
          <w:w w:val="81"/>
          <w:sz w:val="22"/>
        </w:rPr>
        <w:t>」</w:t>
      </w:r>
      <w:r>
        <w:rPr>
          <w:spacing w:val="-6"/>
          <w:w w:val="82"/>
          <w:sz w:val="22"/>
        </w:rPr>
        <w:t>[</w:t>
      </w:r>
      <w:r>
        <w:rPr>
          <w:spacing w:val="-16"/>
          <w:w w:val="103"/>
          <w:sz w:val="22"/>
        </w:rPr>
        <w:t>별표</w:t>
      </w:r>
      <w:r>
        <w:rPr>
          <w:spacing w:val="-10"/>
          <w:w w:val="103"/>
          <w:sz w:val="22"/>
        </w:rPr>
        <w:t>4</w:t>
      </w:r>
      <w:r>
        <w:rPr>
          <w:w w:val="82"/>
          <w:sz w:val="22"/>
        </w:rPr>
        <w:t>]</w:t>
      </w:r>
      <w:r>
        <w:rPr>
          <w:spacing w:val="-30"/>
          <w:sz w:val="22"/>
        </w:rPr>
        <w:t> </w:t>
      </w:r>
      <w:r>
        <w:rPr>
          <w:spacing w:val="-7"/>
          <w:w w:val="40"/>
          <w:sz w:val="22"/>
        </w:rPr>
        <w:t>“</w:t>
      </w:r>
      <w:r>
        <w:rPr>
          <w:spacing w:val="-16"/>
          <w:w w:val="104"/>
          <w:sz w:val="22"/>
        </w:rPr>
        <w:t>희귀질환</w:t>
      </w:r>
      <w:r>
        <w:rPr>
          <w:w w:val="104"/>
          <w:sz w:val="22"/>
        </w:rPr>
        <w:t>자</w:t>
      </w:r>
      <w:r>
        <w:rPr>
          <w:spacing w:val="-39"/>
          <w:sz w:val="22"/>
        </w:rPr>
        <w:t> </w:t>
      </w:r>
      <w:r>
        <w:rPr>
          <w:spacing w:val="-16"/>
          <w:w w:val="104"/>
          <w:sz w:val="22"/>
        </w:rPr>
        <w:t>산정특</w:t>
      </w:r>
      <w:r>
        <w:rPr>
          <w:w w:val="104"/>
          <w:sz w:val="22"/>
        </w:rPr>
        <w:t>례</w:t>
      </w:r>
      <w:r>
        <w:rPr>
          <w:spacing w:val="-39"/>
          <w:sz w:val="22"/>
        </w:rPr>
        <w:t> </w:t>
      </w:r>
      <w:r>
        <w:rPr>
          <w:spacing w:val="-16"/>
          <w:w w:val="80"/>
          <w:sz w:val="22"/>
        </w:rPr>
        <w:t>대상</w:t>
      </w:r>
      <w:r>
        <w:rPr>
          <w:spacing w:val="-9"/>
          <w:w w:val="80"/>
          <w:sz w:val="22"/>
        </w:rPr>
        <w:t>”</w:t>
      </w:r>
      <w:r>
        <w:rPr>
          <w:w w:val="104"/>
          <w:sz w:val="22"/>
        </w:rPr>
        <w:t>의</w:t>
      </w:r>
      <w:r>
        <w:rPr>
          <w:spacing w:val="-39"/>
          <w:sz w:val="22"/>
        </w:rPr>
        <w:t> </w:t>
      </w:r>
      <w:r>
        <w:rPr>
          <w:spacing w:val="-16"/>
          <w:w w:val="104"/>
          <w:sz w:val="22"/>
        </w:rPr>
        <w:t>구</w:t>
      </w:r>
      <w:r>
        <w:rPr>
          <w:w w:val="104"/>
          <w:sz w:val="22"/>
        </w:rPr>
        <w:t>분</w:t>
      </w:r>
      <w:r>
        <w:rPr>
          <w:spacing w:val="-39"/>
          <w:sz w:val="22"/>
        </w:rPr>
        <w:t> </w:t>
      </w:r>
      <w:r>
        <w:rPr>
          <w:spacing w:val="-10"/>
          <w:w w:val="100"/>
          <w:sz w:val="22"/>
        </w:rPr>
        <w:t>1</w:t>
      </w:r>
      <w:r>
        <w:rPr>
          <w:spacing w:val="-6"/>
          <w:w w:val="103"/>
          <w:sz w:val="22"/>
        </w:rPr>
        <w:t>.</w:t>
      </w:r>
      <w:r>
        <w:rPr>
          <w:w w:val="101"/>
          <w:sz w:val="22"/>
        </w:rPr>
        <w:t>,</w:t>
      </w:r>
      <w:r>
        <w:rPr>
          <w:spacing w:val="-29"/>
          <w:sz w:val="22"/>
        </w:rPr>
        <w:t> </w:t>
      </w:r>
      <w:r>
        <w:rPr>
          <w:spacing w:val="-10"/>
          <w:w w:val="100"/>
          <w:sz w:val="22"/>
        </w:rPr>
        <w:t>2</w:t>
      </w:r>
      <w:r>
        <w:rPr>
          <w:w w:val="103"/>
          <w:sz w:val="22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9"/>
        </w:rPr>
      </w:pPr>
    </w:p>
    <w:p>
      <w:pPr>
        <w:spacing w:line="400" w:lineRule="auto" w:before="75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130199pt;width:55.9pt;height:29.2pt;mso-position-horizontal-relative:page;mso-position-vertical-relative:paragraph;z-index:16328192" coordorigin="10002,-643" coordsize="1118,584">
            <v:shape style="position:absolute;left:10002;top:-643;width:1118;height:584" coordorigin="10002,-643" coordsize="1118,584" path="m11120,-643l10168,-643,10159,-641,10150,-640,10081,-614,10036,-571,10008,-513,10003,-485,10002,-477,10002,-225,10003,-217,10004,-207,10031,-139,10074,-93,10132,-65,10159,-61,10168,-59,11120,-59,11120,-643xe" filled="true" fillcolor="#7272ff" stroked="false">
              <v:path arrowok="t"/>
              <v:fill type="solid"/>
            </v:shape>
            <v:shape style="position:absolute;left:10002;top:-643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7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3.5pt;margin-top:-172.050201pt;width:409.05pt;height:519.5500pt;mso-position-horizontal-relative:page;mso-position-vertical-relative:paragraph;z-index:1632870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71"/>
                    <w:gridCol w:w="6002"/>
                    <w:gridCol w:w="853"/>
                    <w:gridCol w:w="743"/>
                  </w:tblGrid>
                  <w:tr>
                    <w:trPr>
                      <w:trHeight w:val="496" w:hRule="atLeast"/>
                    </w:trPr>
                    <w:tc>
                      <w:tcPr>
                        <w:tcW w:w="571" w:type="dxa"/>
                        <w:vMerge w:val="restart"/>
                        <w:tcBorders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35"/>
                          <w:ind w:left="1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w w:val="97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35" w:lineRule="exact"/>
                          <w:ind w:left="99"/>
                          <w:rPr>
                            <w:rFonts w:ascii="맑은 고딕" w:hAnsi="맑은 고딕" w:eastAsia="맑은 고딕" w:hint="eastAsia"/>
                            <w:b/>
                            <w:sz w:val="18"/>
                          </w:rPr>
                        </w:pP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4"/>
                            <w:w w:val="90"/>
                            <w:sz w:val="18"/>
                          </w:rPr>
                          <w:t>혈우병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"/>
                            <w:w w:val="90"/>
                            <w:sz w:val="18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4"/>
                            <w:w w:val="90"/>
                            <w:sz w:val="18"/>
                          </w:rPr>
                          <w:t>환자가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6"/>
                            <w:w w:val="90"/>
                            <w:sz w:val="18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4"/>
                            <w:w w:val="90"/>
                            <w:sz w:val="18"/>
                          </w:rPr>
                          <w:t>항응고인자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36"/>
                            <w:w w:val="90"/>
                            <w:sz w:val="18"/>
                          </w:rPr>
                          <w:t> </w:t>
                        </w:r>
                        <w:r>
                          <w:rPr>
                            <w:rFonts w:ascii="함초롬돋움" w:hAnsi="함초롬돋움" w:eastAsia="함초롬돋움" w:hint="eastAsia"/>
                            <w:b/>
                            <w:w w:val="90"/>
                            <w:sz w:val="18"/>
                          </w:rPr>
                          <w:t>‧</w:t>
                        </w:r>
                        <w:r>
                          <w:rPr>
                            <w:rFonts w:ascii="함초롬돋움" w:hAnsi="함초롬돋움" w:eastAsia="함초롬돋움" w:hint="eastAsia"/>
                            <w:b/>
                            <w:spacing w:val="-25"/>
                            <w:w w:val="90"/>
                            <w:sz w:val="18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"/>
                            <w:w w:val="90"/>
                            <w:sz w:val="18"/>
                          </w:rPr>
                          <w:t>동결침전제제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3"/>
                            <w:w w:val="90"/>
                            <w:sz w:val="18"/>
                          </w:rPr>
                          <w:t>등의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"/>
                            <w:w w:val="90"/>
                            <w:sz w:val="18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3"/>
                            <w:w w:val="90"/>
                            <w:sz w:val="18"/>
                          </w:rPr>
                          <w:t>약제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"/>
                            <w:w w:val="90"/>
                            <w:sz w:val="18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w w:val="90"/>
                            <w:sz w:val="18"/>
                          </w:rPr>
                          <w:t>및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"/>
                            <w:w w:val="90"/>
                            <w:sz w:val="18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3"/>
                            <w:w w:val="90"/>
                            <w:sz w:val="18"/>
                          </w:rPr>
                          <w:t>기타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4"/>
                            <w:w w:val="90"/>
                            <w:sz w:val="18"/>
                          </w:rPr>
                          <w:t> 혈우병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6"/>
                            <w:w w:val="90"/>
                            <w:sz w:val="18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4"/>
                            <w:w w:val="90"/>
                            <w:sz w:val="18"/>
                          </w:rPr>
                          <w:t>치료를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"/>
                            <w:w w:val="90"/>
                            <w:sz w:val="18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3"/>
                            <w:w w:val="90"/>
                            <w:sz w:val="18"/>
                          </w:rPr>
                          <w:t>받은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4"/>
                            <w:w w:val="90"/>
                            <w:sz w:val="18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w w:val="90"/>
                            <w:sz w:val="18"/>
                          </w:rPr>
                          <w:t>당</w:t>
                        </w:r>
                      </w:p>
                      <w:p>
                        <w:pPr>
                          <w:pStyle w:val="TableParagraph"/>
                          <w:spacing w:line="241" w:lineRule="exact"/>
                          <w:ind w:left="99"/>
                          <w:rPr>
                            <w:rFonts w:ascii="맑은 고딕" w:eastAsia="맑은 고딕" w:hint="eastAsia"/>
                            <w:b/>
                            <w:sz w:val="18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8"/>
                          </w:rPr>
                          <w:t>일 외래진료 또는 해당 치료 관련 입원 진료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  <w:tr>
                    <w:trPr>
                      <w:trHeight w:val="309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유전성 제8인자결핍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1" w:right="162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D66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제8인자결핍(기능적 결함을 동반)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1" w:right="162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D66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9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혈우병 NOS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D66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A형혈우병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68" w:right="164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D66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9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고전적 혈우병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1" w:right="162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D66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유전성 제9인자결핍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1" w:right="162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D67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9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크리스마스병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1" w:right="161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D67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제9인자결핍(기능적 결함을 동반)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1" w:right="162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D67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9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혈장트롬보플라스틴성분결핍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1" w:right="161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D67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B형혈우병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68" w:right="164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D67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9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폰빌레브란트병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D68.0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혈관혈우병(Angiohaemophilia)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D68.0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9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혈관결손이 있는 제8인자결핍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D68.0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혈관혈우병(Vascular haemophilia)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0" w:right="164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D68.0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9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유전성 제11인자결핍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D68.1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C형혈우병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D68.1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9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혈장트롬보플라스틴전구물질결핍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D68.1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3"/>
                            <w:sz w:val="18"/>
                          </w:rPr>
                          <w:t>기타 </w:t>
                        </w:r>
                        <w:r>
                          <w:rPr>
                            <w:spacing w:val="-4"/>
                            <w:sz w:val="18"/>
                          </w:rPr>
                          <w:t>응고인자의 유전성</w:t>
                        </w:r>
                        <w:r>
                          <w:rPr>
                            <w:spacing w:val="-59"/>
                            <w:sz w:val="18"/>
                          </w:rPr>
                          <w:t> </w:t>
                        </w:r>
                        <w:r>
                          <w:rPr>
                            <w:spacing w:val="-5"/>
                            <w:sz w:val="18"/>
                          </w:rPr>
                          <w:t>결핍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D68.2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9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선천성 무피브리노젠혈증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D68.2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AC글로불린결핍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D68.2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9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프로악셀레린결핍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D68.2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제1인자[피브리노젠]의 결핍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D68.2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9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제2인자[프로트롬빈]의 결핍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D68.2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제5인자[불안정]의 결핍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D68.2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9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제7인자[안정]의 결핍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D68.2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제10인자[스튜어트-프라워]의 결핍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D68.2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9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제12인자[하게만]의 결핍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D68.2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제13인자[피브린안정화]의 결핍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D68.2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9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이상피브리노젠혈증(선천성)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D68.2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저프로콘버틴혈증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D68.2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6"/>
                          <w:ind w:left="17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  <w:tr>
                    <w:trPr>
                      <w:trHeight w:val="309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오우렌병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D68.2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 w:before="17"/>
                          <w:ind w:left="17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V009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부 록</w:t>
      </w:r>
    </w:p>
    <w:p>
      <w:pPr>
        <w:spacing w:after="0" w:line="400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32972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140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33024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33075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/>
        <w:pict>
          <v:group style="position:absolute;margin-left:73.5pt;margin-top:55.604pt;width:408.7pt;height:23.35pt;mso-position-horizontal-relative:page;mso-position-vertical-relative:paragraph;z-index:16333312" coordorigin="1470,1112" coordsize="8174,467">
            <v:shape style="position:absolute;left:1473;top:1115;width:8166;height:464" coordorigin="1474,1116" coordsize="8166,464" path="m9640,1116l8900,1116,8047,1116,2044,1116,1474,1116,1474,1579,2044,1579,8047,1579,8900,1579,9640,1579,9640,1116xe" filled="true" fillcolor="#8080ff" stroked="false">
              <v:path arrowok="t"/>
              <v:fill type="solid"/>
            </v:shape>
            <v:shape style="position:absolute;left:1470;top:1115;width:8174;height:2" coordorigin="1470,1116" coordsize="8174,0" path="m1470,1116l9643,1116m1470,1116l9643,1116e" filled="false" stroked="true" strokeweight=".36pt" strokecolor="#7272ff">
              <v:path arrowok="t"/>
              <v:stroke dashstyle="solid"/>
            </v:shape>
            <v:shape style="position:absolute;left:1598;top:1249;width:340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4804;top:1249;width:50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8313;top:1142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9110;top:1142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6"/>
        <w:rPr>
          <w:rFonts w:ascii="함초롬돋움"/>
          <w:sz w:val="28"/>
        </w:rPr>
      </w:pPr>
    </w:p>
    <w:tbl>
      <w:tblPr>
        <w:tblW w:w="0" w:type="auto"/>
        <w:jc w:val="left"/>
        <w:tblInd w:w="1477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6000"/>
        <w:gridCol w:w="854"/>
        <w:gridCol w:w="742"/>
      </w:tblGrid>
      <w:tr>
        <w:trPr>
          <w:trHeight w:val="507" w:hRule="atLeast"/>
        </w:trPr>
        <w:tc>
          <w:tcPr>
            <w:tcW w:w="571" w:type="dxa"/>
            <w:vMerge w:val="restart"/>
            <w:tcBorders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pStyle w:val="TableParagraph"/>
              <w:spacing w:before="35"/>
              <w:ind w:left="10"/>
              <w:jc w:val="center"/>
              <w:rPr>
                <w:sz w:val="18"/>
              </w:rPr>
            </w:pPr>
            <w:r>
              <w:rPr>
                <w:w w:val="97"/>
                <w:sz w:val="18"/>
              </w:rPr>
              <w:t>2</w:t>
            </w: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40" w:lineRule="exact"/>
              <w:ind w:left="99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pacing w:val="-4"/>
                <w:w w:val="95"/>
                <w:sz w:val="18"/>
              </w:rPr>
              <w:t>아래의</w:t>
            </w:r>
            <w:r>
              <w:rPr>
                <w:rFonts w:ascii="맑은 고딕" w:eastAsia="맑은 고딕" w:hint="eastAsia"/>
                <w:b/>
                <w:spacing w:val="-20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spacing w:val="-4"/>
                <w:w w:val="95"/>
                <w:sz w:val="18"/>
              </w:rPr>
              <w:t>상병을</w:t>
            </w:r>
            <w:r>
              <w:rPr>
                <w:rFonts w:ascii="맑은 고딕" w:eastAsia="맑은 고딕" w:hint="eastAsia"/>
                <w:b/>
                <w:spacing w:val="-20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spacing w:val="-3"/>
                <w:w w:val="95"/>
                <w:sz w:val="18"/>
              </w:rPr>
              <w:t>갖고</w:t>
            </w:r>
            <w:r>
              <w:rPr>
                <w:rFonts w:ascii="맑은 고딕" w:eastAsia="맑은 고딕" w:hint="eastAsia"/>
                <w:b/>
                <w:spacing w:val="-20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spacing w:val="-3"/>
                <w:w w:val="95"/>
                <w:sz w:val="18"/>
              </w:rPr>
              <w:t>있는</w:t>
            </w:r>
            <w:r>
              <w:rPr>
                <w:rFonts w:ascii="맑은 고딕" w:eastAsia="맑은 고딕" w:hint="eastAsia"/>
                <w:b/>
                <w:spacing w:val="-21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spacing w:val="-4"/>
                <w:w w:val="95"/>
                <w:sz w:val="18"/>
              </w:rPr>
              <w:t>환자가</w:t>
            </w:r>
            <w:r>
              <w:rPr>
                <w:rFonts w:ascii="맑은 고딕" w:eastAsia="맑은 고딕" w:hint="eastAsia"/>
                <w:b/>
                <w:spacing w:val="-20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spacing w:val="-3"/>
                <w:w w:val="95"/>
                <w:sz w:val="18"/>
              </w:rPr>
              <w:t>해당</w:t>
            </w:r>
            <w:r>
              <w:rPr>
                <w:rFonts w:ascii="맑은 고딕" w:eastAsia="맑은 고딕" w:hint="eastAsia"/>
                <w:b/>
                <w:spacing w:val="-20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spacing w:val="-3"/>
                <w:w w:val="95"/>
                <w:sz w:val="18"/>
              </w:rPr>
              <w:t>상병</w:t>
            </w:r>
            <w:r>
              <w:rPr>
                <w:rFonts w:ascii="맑은 고딕" w:eastAsia="맑은 고딕" w:hint="eastAsia"/>
                <w:b/>
                <w:spacing w:val="-20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spacing w:val="-3"/>
                <w:w w:val="95"/>
                <w:sz w:val="18"/>
              </w:rPr>
              <w:t>관련</w:t>
            </w:r>
            <w:r>
              <w:rPr>
                <w:rFonts w:ascii="맑은 고딕" w:eastAsia="맑은 고딕" w:hint="eastAsia"/>
                <w:b/>
                <w:spacing w:val="-20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spacing w:val="-4"/>
                <w:w w:val="95"/>
                <w:sz w:val="18"/>
              </w:rPr>
              <w:t>진료를</w:t>
            </w:r>
            <w:r>
              <w:rPr>
                <w:rFonts w:ascii="맑은 고딕" w:eastAsia="맑은 고딕" w:hint="eastAsia"/>
                <w:b/>
                <w:spacing w:val="-20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spacing w:val="-3"/>
                <w:w w:val="95"/>
                <w:sz w:val="18"/>
              </w:rPr>
              <w:t>받은</w:t>
            </w:r>
            <w:r>
              <w:rPr>
                <w:rFonts w:ascii="맑은 고딕" w:eastAsia="맑은 고딕" w:hint="eastAsia"/>
                <w:b/>
                <w:spacing w:val="-20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spacing w:val="-3"/>
                <w:w w:val="95"/>
                <w:sz w:val="18"/>
              </w:rPr>
              <w:t>당일</w:t>
            </w:r>
            <w:r>
              <w:rPr>
                <w:rFonts w:ascii="맑은 고딕" w:eastAsia="맑은 고딕" w:hint="eastAsia"/>
                <w:b/>
                <w:spacing w:val="-20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spacing w:val="-4"/>
                <w:w w:val="95"/>
                <w:sz w:val="18"/>
              </w:rPr>
              <w:t>외래진료</w:t>
            </w:r>
            <w:r>
              <w:rPr>
                <w:rFonts w:ascii="맑은 고딕" w:eastAsia="맑은 고딕" w:hint="eastAsia"/>
                <w:b/>
                <w:spacing w:val="-19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또는</w:t>
            </w:r>
          </w:p>
          <w:p>
            <w:pPr>
              <w:pStyle w:val="TableParagraph"/>
              <w:spacing w:line="247" w:lineRule="exact"/>
              <w:ind w:left="99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입원진료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크로이츠펠트-야콥병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A81.0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V102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아급성 해면모양뇌병증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A81.0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V102</w:t>
            </w:r>
          </w:p>
        </w:tc>
      </w:tr>
      <w:tr>
        <w:trPr>
          <w:trHeight w:val="515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before="119"/>
              <w:ind w:left="99"/>
              <w:rPr>
                <w:sz w:val="18"/>
              </w:rPr>
            </w:pPr>
            <w:r>
              <w:rPr>
                <w:sz w:val="18"/>
              </w:rPr>
              <w:t>가족성선종성폴립증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163" w:lineRule="auto" w:before="84"/>
              <w:ind w:left="100" w:firstLine="99"/>
              <w:rPr>
                <w:sz w:val="18"/>
              </w:rPr>
            </w:pPr>
            <w:r>
              <w:rPr>
                <w:sz w:val="18"/>
              </w:rPr>
              <w:t>D12.6 </w:t>
            </w:r>
            <w:r>
              <w:rPr>
                <w:w w:val="80"/>
                <w:sz w:val="18"/>
              </w:rPr>
              <w:t>(M8220/0)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before="119"/>
              <w:ind w:left="177"/>
              <w:rPr>
                <w:sz w:val="18"/>
              </w:rPr>
            </w:pPr>
            <w:r>
              <w:rPr>
                <w:sz w:val="18"/>
              </w:rPr>
              <w:t>V281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포도당-6-인산탈수소효소결핍에 의한 빈혈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D55.0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V163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잠두중독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D55.0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7"/>
              <w:rPr>
                <w:sz w:val="18"/>
              </w:rPr>
            </w:pPr>
            <w:r>
              <w:rPr>
                <w:sz w:val="18"/>
              </w:rPr>
              <w:t>V163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G6PD결핍빈혈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D55.0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V163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pacing w:val="-4"/>
                <w:sz w:val="18"/>
              </w:rPr>
              <w:t>해당효소의 장애에 </w:t>
            </w:r>
            <w:r>
              <w:rPr>
                <w:spacing w:val="-3"/>
                <w:sz w:val="18"/>
              </w:rPr>
              <w:t>의한</w:t>
            </w:r>
            <w:r>
              <w:rPr>
                <w:spacing w:val="-58"/>
                <w:sz w:val="18"/>
              </w:rPr>
              <w:t> </w:t>
            </w:r>
            <w:r>
              <w:rPr>
                <w:spacing w:val="-5"/>
                <w:sz w:val="18"/>
              </w:rPr>
              <w:t>빈혈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D55.2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V164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pacing w:val="-4"/>
                <w:sz w:val="18"/>
              </w:rPr>
              <w:t>용혈성 </w:t>
            </w:r>
            <w:r>
              <w:rPr>
                <w:spacing w:val="-5"/>
                <w:sz w:val="18"/>
              </w:rPr>
              <w:t>비구상적혈구성 </w:t>
            </w:r>
            <w:r>
              <w:rPr>
                <w:spacing w:val="-4"/>
                <w:sz w:val="18"/>
              </w:rPr>
              <w:t>(유전성) </w:t>
            </w:r>
            <w:r>
              <w:rPr>
                <w:spacing w:val="-3"/>
                <w:sz w:val="18"/>
              </w:rPr>
              <w:t>Ⅱ형</w:t>
            </w:r>
            <w:r>
              <w:rPr>
                <w:spacing w:val="-75"/>
                <w:sz w:val="18"/>
              </w:rPr>
              <w:t> </w:t>
            </w:r>
            <w:r>
              <w:rPr>
                <w:spacing w:val="-5"/>
                <w:sz w:val="18"/>
              </w:rPr>
              <w:t>빈혈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D55.2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V164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헥소카이네이스결핍빈혈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D55.2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V164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피루브산염카이네이스결핍빈혈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D55.2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V164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삼탄당인산염이성화효소결핍빈혈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D55.2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V164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알파지중해빈혈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D56.0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V232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베타지중해빈혈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D56.1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V232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쿠울리빈혈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D56.1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V232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중증 베타지중해빈혈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D56.1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8"/>
              <w:rPr>
                <w:sz w:val="18"/>
              </w:rPr>
            </w:pPr>
            <w:r>
              <w:rPr>
                <w:sz w:val="18"/>
              </w:rPr>
              <w:t>V232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중간형 지중해빈혈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D56.1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8"/>
              <w:rPr>
                <w:sz w:val="18"/>
              </w:rPr>
            </w:pPr>
            <w:r>
              <w:rPr>
                <w:sz w:val="18"/>
              </w:rPr>
              <w:t>V232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중증 지중해빈혈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D56.1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8"/>
              <w:rPr>
                <w:sz w:val="18"/>
              </w:rPr>
            </w:pPr>
            <w:r>
              <w:rPr>
                <w:sz w:val="18"/>
              </w:rPr>
              <w:t>V232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델타-베타지중해빈혈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D56.2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8"/>
              <w:rPr>
                <w:sz w:val="18"/>
              </w:rPr>
            </w:pPr>
            <w:r>
              <w:rPr>
                <w:sz w:val="18"/>
              </w:rPr>
              <w:t>V232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지중해빈혈 소질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D56.3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8"/>
              <w:rPr>
                <w:sz w:val="18"/>
              </w:rPr>
            </w:pPr>
            <w:r>
              <w:rPr>
                <w:sz w:val="18"/>
              </w:rPr>
              <w:t>V232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태아헤모글로빈의 유전적 존속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D56.4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8"/>
              <w:rPr>
                <w:sz w:val="18"/>
              </w:rPr>
            </w:pPr>
            <w:r>
              <w:rPr>
                <w:sz w:val="18"/>
              </w:rPr>
              <w:t>V232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비정형 용혈-요독증후군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D59.3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8"/>
              <w:rPr>
                <w:sz w:val="18"/>
              </w:rPr>
            </w:pPr>
            <w:r>
              <w:rPr>
                <w:sz w:val="18"/>
              </w:rPr>
              <w:t>V219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발작성 야간헤모글로빈뇨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D59.5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8"/>
              <w:rPr>
                <w:sz w:val="18"/>
              </w:rPr>
            </w:pPr>
            <w:r>
              <w:rPr>
                <w:sz w:val="18"/>
              </w:rPr>
              <w:t>V187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만성 후천성 순수적혈구무형성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D60.0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8"/>
              <w:rPr>
                <w:sz w:val="18"/>
              </w:rPr>
            </w:pPr>
            <w:r>
              <w:rPr>
                <w:sz w:val="18"/>
              </w:rPr>
              <w:t>V023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원발성 무형성(순수)적혈구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D61.0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8"/>
              <w:rPr>
                <w:sz w:val="18"/>
              </w:rPr>
            </w:pPr>
            <w:r>
              <w:rPr>
                <w:sz w:val="18"/>
              </w:rPr>
              <w:t>V023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가족성 저형성빈혈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D61.0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8"/>
              <w:rPr>
                <w:sz w:val="18"/>
              </w:rPr>
            </w:pPr>
            <w:r>
              <w:rPr>
                <w:sz w:val="18"/>
              </w:rPr>
              <w:t>V023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판코니빈혈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D61.0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8"/>
              <w:rPr>
                <w:sz w:val="18"/>
              </w:rPr>
            </w:pPr>
            <w:r>
              <w:rPr>
                <w:sz w:val="18"/>
              </w:rPr>
              <w:t>V023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블랙판-다이아몬드증후군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D61.0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8"/>
              <w:rPr>
                <w:sz w:val="18"/>
              </w:rPr>
            </w:pPr>
            <w:r>
              <w:rPr>
                <w:sz w:val="18"/>
              </w:rPr>
              <w:t>V023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영아 무형성(순수)적혈구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D61.0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8"/>
              <w:rPr>
                <w:sz w:val="18"/>
              </w:rPr>
            </w:pPr>
            <w:r>
              <w:rPr>
                <w:sz w:val="18"/>
              </w:rPr>
              <w:t>V023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기형을 동반한 범혈구감소증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D61.0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8"/>
              <w:rPr>
                <w:sz w:val="18"/>
              </w:rPr>
            </w:pPr>
            <w:r>
              <w:rPr>
                <w:sz w:val="18"/>
              </w:rPr>
              <w:t>V023</w:t>
            </w:r>
          </w:p>
        </w:tc>
      </w:tr>
      <w:tr>
        <w:trPr>
          <w:trHeight w:val="325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4"/>
              <w:ind w:left="99"/>
              <w:rPr>
                <w:sz w:val="18"/>
              </w:rPr>
            </w:pPr>
            <w:r>
              <w:rPr>
                <w:sz w:val="18"/>
              </w:rPr>
              <w:t>체질성 무형성빈혈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4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D61.0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4"/>
              <w:ind w:left="178"/>
              <w:rPr>
                <w:sz w:val="18"/>
              </w:rPr>
            </w:pPr>
            <w:r>
              <w:rPr>
                <w:sz w:val="18"/>
              </w:rPr>
              <w:t>V023</w:t>
            </w:r>
          </w:p>
        </w:tc>
      </w:tr>
    </w:tbl>
    <w:p>
      <w:pPr>
        <w:spacing w:after="0" w:line="281" w:lineRule="exact"/>
        <w:rPr>
          <w:sz w:val="18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돋움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33689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141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6337408" filled="true" fillcolor="#7272ff" stroked="false">
            <v:fill type="solid"/>
            <w10:wrap type="none"/>
          </v:rect>
        </w:pic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3"/>
        <w:rPr>
          <w:rFonts w:ascii="함초롬돋움"/>
          <w:sz w:val="19"/>
        </w:rPr>
      </w:pPr>
    </w:p>
    <w:p>
      <w:pPr>
        <w:pStyle w:val="BodyText"/>
        <w:ind w:left="1466"/>
        <w:rPr>
          <w:rFonts w:ascii="함초롬돋움"/>
          <w:sz w:val="20"/>
        </w:rPr>
      </w:pPr>
      <w:r>
        <w:rPr>
          <w:rFonts w:ascii="함초롬돋움"/>
          <w:sz w:val="20"/>
        </w:rPr>
        <w:pict>
          <v:group style="width:408.7pt;height:23.35pt;mso-position-horizontal-relative:char;mso-position-vertical-relative:line" coordorigin="0,0" coordsize="8174,467">
            <v:shape style="position:absolute;left:3;top:3;width:8166;height:464" coordorigin="4,4" coordsize="8166,464" path="m8170,4l7430,4,6577,4,574,4,4,4,4,467,574,467,6577,467,7430,467,8170,467,8170,4xe" filled="true" fillcolor="#8080ff" stroked="false">
              <v:path arrowok="t"/>
              <v:fill type="solid"/>
            </v:shape>
            <v:shape style="position:absolute;left:0;top:3;width:8174;height:2" coordorigin="0,4" coordsize="8174,0" path="m0,4l8173,4m0,4l8173,4e" filled="false" stroked="true" strokeweight=".36pt" strokecolor="#7272ff">
              <v:path arrowok="t"/>
              <v:stroke dashstyle="solid"/>
            </v:shape>
            <v:shape style="position:absolute;left:128;top:137;width:340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3334;top:137;width:50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6843;top:30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7640;top:30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함초롬돋움"/>
          <w:sz w:val="20"/>
        </w:rPr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6"/>
        <w:rPr>
          <w:rFonts w:ascii="함초롬돋움"/>
          <w:sz w:val="16"/>
        </w:rPr>
      </w:pPr>
    </w:p>
    <w:p>
      <w:pPr>
        <w:spacing w:line="400" w:lineRule="auto" w:before="74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180199pt;width:55.9pt;height:29.2pt;mso-position-horizontal-relative:page;mso-position-vertical-relative:paragraph;z-index:16338432" coordorigin="10002,-644" coordsize="1118,584">
            <v:shape style="position:absolute;left:10002;top:-644;width:1118;height:584" coordorigin="10002,-644" coordsize="1118,584" path="m11120,-644l10168,-644,10159,-642,10150,-641,10081,-615,10036,-572,10008,-514,10003,-486,10002,-478,10002,-226,10003,-218,10004,-208,10031,-140,10074,-94,10132,-66,10159,-62,10168,-60,11120,-60,11120,-644xe" filled="true" fillcolor="#7272ff" stroked="false">
              <v:path arrowok="t"/>
              <v:fill type="solid"/>
            </v:shape>
            <v:shape style="position:absolute;left:10002;top:-644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7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3.5pt;margin-top:-192.620193pt;width:409.05pt;height:540.450pt;mso-position-horizontal-relative:page;mso-position-vertical-relative:paragraph;z-index:1633894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71"/>
                    <w:gridCol w:w="6000"/>
                    <w:gridCol w:w="854"/>
                    <w:gridCol w:w="742"/>
                  </w:tblGrid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 w:val="restart"/>
                        <w:tcBorders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선천성 무형성(순수)적혈구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D61.0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V023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특발성 무형성빈혈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D61.3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V023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골수형성저하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D61.9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V023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범골수황폐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D61.9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V023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저형성빈혈 NOS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D61.9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V023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선천성 적혈구조혈이상빈혈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D64.4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V220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이상조혈성 빈혈(선천성)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D64.4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V220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항인지질증후군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D68.6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V253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정성적 혈소판결손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D69.1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V106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베르나르-술리에[거대혈소판]증후군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D69.1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V106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글란즈만병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D69.1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V106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그레이혈소판증후군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D69.1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V106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혈소판무력증(출혈성)(유전성)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D69.1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V106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혈소판병증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D69.1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V106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에반스증후군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D69.3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V188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선천성 무과립구증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2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D70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V108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선천성 호중구감소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D70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V108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영아 유전성 무과립구증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D70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V108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무과립구증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D70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V108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무과립구성 안지나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D70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V108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호중구감소 NOS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2" w:right="112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D70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V108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주기성 호중구감소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D70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V108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코스트만병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D70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V108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순환성 호중구감소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2" w:right="112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D70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V108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호중구감소성 비장비대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D70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V108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베르너-슐츠병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D70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V108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선천성 이상식작용증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2" w:right="112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D71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V109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3"/>
                            <w:sz w:val="18"/>
                          </w:rPr>
                          <w:t>만성 </w:t>
                        </w:r>
                        <w:r>
                          <w:rPr>
                            <w:spacing w:val="-4"/>
                            <w:sz w:val="18"/>
                          </w:rPr>
                          <w:t>(소아기) 육아종성</w:t>
                        </w:r>
                        <w:r>
                          <w:rPr>
                            <w:spacing w:val="-57"/>
                            <w:sz w:val="18"/>
                          </w:rPr>
                          <w:t> </w:t>
                        </w:r>
                        <w:r>
                          <w:rPr>
                            <w:spacing w:val="-5"/>
                            <w:sz w:val="18"/>
                          </w:rPr>
                          <w:t>질환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1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D71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V109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다형핵호중구의 기능장애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1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D71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V109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진행성 패혈성 육아종증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2" w:right="112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D71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V109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세포막수용체복합체[CR3]결손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1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D71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V109</w:t>
                        </w:r>
                      </w:p>
                    </w:tc>
                  </w:tr>
                  <w:tr>
                    <w:trPr>
                      <w:trHeight w:val="325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0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혈구탐식성 림프조직구증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0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D76.1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0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부 록</w:t>
      </w:r>
    </w:p>
    <w:p>
      <w:pPr>
        <w:spacing w:after="0" w:line="400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33996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142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34048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34099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/>
        <w:pict>
          <v:group style="position:absolute;margin-left:73.5pt;margin-top:55.604pt;width:408.7pt;height:23.35pt;mso-position-horizontal-relative:page;mso-position-vertical-relative:paragraph;z-index:16343552" coordorigin="1470,1112" coordsize="8174,467">
            <v:shape style="position:absolute;left:1473;top:1115;width:8166;height:464" coordorigin="1474,1116" coordsize="8166,464" path="m9640,1116l8900,1116,8047,1116,2044,1116,1474,1116,1474,1579,2044,1579,8047,1579,8900,1579,9640,1579,9640,1116xe" filled="true" fillcolor="#8080ff" stroked="false">
              <v:path arrowok="t"/>
              <v:fill type="solid"/>
            </v:shape>
            <v:shape style="position:absolute;left:1470;top:1115;width:8174;height:2" coordorigin="1470,1116" coordsize="8174,0" path="m1470,1116l9643,1116m1470,1116l9643,1116e" filled="false" stroked="true" strokeweight=".36pt" strokecolor="#7272ff">
              <v:path arrowok="t"/>
              <v:stroke dashstyle="solid"/>
            </v:shape>
            <v:shape style="position:absolute;left:1598;top:1249;width:340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4804;top:1249;width:50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8313;top:1142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9110;top:1142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6"/>
        <w:rPr>
          <w:rFonts w:ascii="함초롬돋움"/>
          <w:sz w:val="28"/>
        </w:rPr>
      </w:pPr>
    </w:p>
    <w:tbl>
      <w:tblPr>
        <w:tblW w:w="0" w:type="auto"/>
        <w:jc w:val="left"/>
        <w:tblInd w:w="1477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6000"/>
        <w:gridCol w:w="854"/>
        <w:gridCol w:w="742"/>
      </w:tblGrid>
      <w:tr>
        <w:trPr>
          <w:trHeight w:val="316" w:hRule="atLeast"/>
        </w:trPr>
        <w:tc>
          <w:tcPr>
            <w:tcW w:w="571" w:type="dxa"/>
            <w:vMerge w:val="restart"/>
            <w:tcBorders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가족성 혈구탐식세망증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D76.1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V110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단핵탐식세포의 조직구증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D76.1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V110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세망조직구종(거대세포)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D76.3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V110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pacing w:val="-3"/>
                <w:sz w:val="18"/>
              </w:rPr>
              <w:t>심한 </w:t>
            </w:r>
            <w:r>
              <w:rPr>
                <w:spacing w:val="-5"/>
                <w:sz w:val="18"/>
              </w:rPr>
              <w:t>림프선병증을 </w:t>
            </w:r>
            <w:r>
              <w:rPr>
                <w:spacing w:val="-4"/>
                <w:sz w:val="18"/>
              </w:rPr>
              <w:t>동반한</w:t>
            </w:r>
            <w:r>
              <w:rPr>
                <w:spacing w:val="-58"/>
                <w:sz w:val="18"/>
              </w:rPr>
              <w:t> </w:t>
            </w:r>
            <w:r>
              <w:rPr>
                <w:spacing w:val="-5"/>
                <w:sz w:val="18"/>
              </w:rPr>
              <w:t>동조직구증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D76.3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V110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X-연관무감마글로불린혈증[브루톤](성장호르몬결핍을 동반)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D80.0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보통염색체열성 무감마글로불린혈증(스위스형)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D80.0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유전성 저감마글로불린혈증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D80.0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원발성 무감마글로불린혈증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D80.0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공통가변성 무감마글로불린혈증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D80.1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저감마글로불린혈증 NOS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D80.1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비가족성 저감마글로불린혈증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D80.1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pacing w:val="-5"/>
                <w:sz w:val="18"/>
              </w:rPr>
              <w:t>면역글로불린을 </w:t>
            </w:r>
            <w:r>
              <w:rPr>
                <w:spacing w:val="-3"/>
                <w:sz w:val="18"/>
              </w:rPr>
              <w:t>지닌 </w:t>
            </w:r>
            <w:r>
              <w:rPr>
                <w:spacing w:val="-4"/>
                <w:sz w:val="18"/>
              </w:rPr>
              <w:t>B-림프구가 </w:t>
            </w:r>
            <w:r>
              <w:rPr>
                <w:spacing w:val="-3"/>
                <w:sz w:val="18"/>
              </w:rPr>
              <w:t>있는</w:t>
            </w:r>
            <w:r>
              <w:rPr>
                <w:spacing w:val="-68"/>
                <w:sz w:val="18"/>
              </w:rPr>
              <w:t> </w:t>
            </w:r>
            <w:r>
              <w:rPr>
                <w:spacing w:val="-5"/>
                <w:sz w:val="18"/>
              </w:rPr>
              <w:t>무감마글로불린혈증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D80.1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면역글로불린A의 선택적 결핍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D80.2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면역글로불린G 서브클래스의 선택적 결핍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D80.3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면역글로불린M의 선택적 결핍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D80.4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pacing w:val="-5"/>
                <w:sz w:val="18"/>
              </w:rPr>
              <w:t>면역글로불린M의 </w:t>
            </w:r>
            <w:r>
              <w:rPr>
                <w:spacing w:val="-4"/>
                <w:sz w:val="18"/>
              </w:rPr>
              <w:t>증가를 동반한</w:t>
            </w:r>
            <w:r>
              <w:rPr>
                <w:spacing w:val="-56"/>
                <w:sz w:val="18"/>
              </w:rPr>
              <w:t> </w:t>
            </w:r>
            <w:r>
              <w:rPr>
                <w:spacing w:val="-5"/>
                <w:sz w:val="18"/>
              </w:rPr>
              <w:t>면역결핍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D80.5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거의 정상의 면역글로불린 또는 고면역글로불린혈증을 동반한 항체결핍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D80.6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pacing w:val="-4"/>
                <w:sz w:val="18"/>
              </w:rPr>
              <w:t>항체결손이 현저한 </w:t>
            </w:r>
            <w:r>
              <w:rPr>
                <w:spacing w:val="-3"/>
                <w:sz w:val="18"/>
              </w:rPr>
              <w:t>기타</w:t>
            </w:r>
            <w:r>
              <w:rPr>
                <w:spacing w:val="-58"/>
                <w:sz w:val="18"/>
              </w:rPr>
              <w:t> </w:t>
            </w:r>
            <w:r>
              <w:rPr>
                <w:spacing w:val="-5"/>
                <w:sz w:val="18"/>
              </w:rPr>
              <w:t>면역결핍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D80.8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카파경쇄결핍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D80.8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7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세망세포발생이상을 동반한 중증복합면역결핍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D81.0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T- 및 B-세포수가 감소된 중증복합면역결핍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D81.1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B-세포수가 정상이거나 감소된 중증복합면역결핍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D81.2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아데노신탈아미노효소결핍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D81.3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네젤로프증후군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D81.4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퓨린뉴클레오사이드인산화효소결핍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D81.5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주조직적합성복합체Ⅰ형결핍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D81.6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노출림프구증후군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D81.6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주조직적합성복합체Ⅱ형결핍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D81.7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7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바이오틴-의존카복실레이스결핍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D81.8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오멘증후군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D81.8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중증복합면역결핍장애 NOS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D81.9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pacing w:val="-4"/>
                <w:sz w:val="18"/>
              </w:rPr>
              <w:t>혈소판감소 </w:t>
            </w:r>
            <w:r>
              <w:rPr>
                <w:sz w:val="18"/>
              </w:rPr>
              <w:t>및</w:t>
            </w:r>
            <w:r>
              <w:rPr>
                <w:spacing w:val="-75"/>
                <w:sz w:val="18"/>
              </w:rPr>
              <w:t> </w:t>
            </w:r>
            <w:r>
              <w:rPr>
                <w:spacing w:val="-4"/>
                <w:sz w:val="18"/>
              </w:rPr>
              <w:t>습진을 동반한 </w:t>
            </w:r>
            <w:r>
              <w:rPr>
                <w:spacing w:val="-5"/>
                <w:sz w:val="18"/>
              </w:rPr>
              <w:t>면역결핍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D82.0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8" w:lineRule="exact" w:before="23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비스코트-얼드리치증후군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8" w:lineRule="exact" w:before="23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D82.0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8" w:lineRule="exact" w:before="23"/>
              <w:ind w:left="178"/>
              <w:rPr>
                <w:sz w:val="18"/>
              </w:rPr>
            </w:pPr>
            <w:r>
              <w:rPr>
                <w:sz w:val="18"/>
              </w:rPr>
              <w:t>V111</w:t>
            </w:r>
          </w:p>
        </w:tc>
      </w:tr>
    </w:tbl>
    <w:p>
      <w:pPr>
        <w:spacing w:after="0" w:line="278" w:lineRule="exact"/>
        <w:rPr>
          <w:sz w:val="18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돋움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34713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143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6347648" filled="true" fillcolor="#7272ff" stroked="false">
            <v:fill type="solid"/>
            <w10:wrap type="none"/>
          </v:rect>
        </w:pic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3"/>
        <w:rPr>
          <w:rFonts w:ascii="함초롬돋움"/>
          <w:sz w:val="19"/>
        </w:rPr>
      </w:pPr>
    </w:p>
    <w:p>
      <w:pPr>
        <w:pStyle w:val="BodyText"/>
        <w:ind w:left="1466"/>
        <w:rPr>
          <w:rFonts w:ascii="함초롬돋움"/>
          <w:sz w:val="20"/>
        </w:rPr>
      </w:pPr>
      <w:r>
        <w:rPr>
          <w:rFonts w:ascii="함초롬돋움"/>
          <w:sz w:val="20"/>
        </w:rPr>
        <w:pict>
          <v:group style="width:408.7pt;height:23.35pt;mso-position-horizontal-relative:char;mso-position-vertical-relative:line" coordorigin="0,0" coordsize="8174,467">
            <v:shape style="position:absolute;left:3;top:3;width:8166;height:464" coordorigin="4,4" coordsize="8166,464" path="m8170,4l7430,4,6577,4,574,4,4,4,4,467,574,467,6577,467,7430,467,8170,467,8170,4xe" filled="true" fillcolor="#8080ff" stroked="false">
              <v:path arrowok="t"/>
              <v:fill type="solid"/>
            </v:shape>
            <v:shape style="position:absolute;left:0;top:3;width:8174;height:2" coordorigin="0,4" coordsize="8174,0" path="m0,4l8173,4m0,4l8173,4e" filled="false" stroked="true" strokeweight=".36pt" strokecolor="#7272ff">
              <v:path arrowok="t"/>
              <v:stroke dashstyle="solid"/>
            </v:shape>
            <v:shape style="position:absolute;left:128;top:137;width:340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3334;top:137;width:50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6843;top:30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7640;top:30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함초롬돋움"/>
          <w:sz w:val="20"/>
        </w:rPr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6"/>
        <w:rPr>
          <w:rFonts w:ascii="함초롬돋움"/>
          <w:sz w:val="16"/>
        </w:rPr>
      </w:pPr>
    </w:p>
    <w:p>
      <w:pPr>
        <w:spacing w:line="400" w:lineRule="auto" w:before="74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180199pt;width:55.9pt;height:29.2pt;mso-position-horizontal-relative:page;mso-position-vertical-relative:paragraph;z-index:16348672" coordorigin="10002,-644" coordsize="1118,584">
            <v:shape style="position:absolute;left:10002;top:-644;width:1118;height:584" coordorigin="10002,-644" coordsize="1118,584" path="m11120,-644l10168,-644,10159,-642,10150,-641,10081,-615,10036,-572,10008,-514,10003,-486,10002,-478,10002,-226,10003,-218,10004,-208,10031,-140,10074,-94,10132,-66,10159,-62,10168,-60,11120,-60,11120,-644xe" filled="true" fillcolor="#7272ff" stroked="false">
              <v:path arrowok="t"/>
              <v:fill type="solid"/>
            </v:shape>
            <v:shape style="position:absolute;left:10002;top:-644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7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3.5pt;margin-top:-192.620193pt;width:409.05pt;height:540.450pt;mso-position-horizontal-relative:page;mso-position-vertical-relative:paragraph;z-index:1634918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71"/>
                    <w:gridCol w:w="6000"/>
                    <w:gridCol w:w="854"/>
                    <w:gridCol w:w="742"/>
                  </w:tblGrid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 w:val="restart"/>
                        <w:tcBorders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디죠지증후군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D82.1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V111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흉선성 림프조직무형성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D82.1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V111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4"/>
                            <w:sz w:val="18"/>
                          </w:rPr>
                          <w:t>면역결핍을 동반한 흉선무형성 </w:t>
                        </w:r>
                        <w:r>
                          <w:rPr>
                            <w:spacing w:val="-3"/>
                            <w:sz w:val="18"/>
                          </w:rPr>
                          <w:t>또는</w:t>
                        </w:r>
                        <w:r>
                          <w:rPr>
                            <w:spacing w:val="-75"/>
                            <w:sz w:val="18"/>
                          </w:rPr>
                          <w:t> </w:t>
                        </w:r>
                        <w:r>
                          <w:rPr>
                            <w:spacing w:val="-5"/>
                            <w:sz w:val="18"/>
                          </w:rPr>
                          <w:t>형성저하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D82.1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V111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인두낭증후군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D82.1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V111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짧은사지체구를 동반한 면역결핍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D82.2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V111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엡스타인-바르바이러스에 대한 유전성 결손반응에 따른 면역결핍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D82.3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V111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X-연관 림프증식성 질환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D82.3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V111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고면역글로불린E증후군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D82.4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V111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B-세포 수 및 기능의 현저한 이상에 의한 공통 가변성 면역결핍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D83.0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V111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현저한 면역조절T-세포장애에 의한 공통 가변성 면역결핍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D83.1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V111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B- 또는 T-세포에 대한 자가항체를 동반한 공통 가변성 면역결핍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D83.2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V111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림프구기능항원-1결손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D84.0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V111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C1에스터레이스억제인자결핍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D84.1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V111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보체계통의 결손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D84.1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V111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폐의 사르코이드증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D86.0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V111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림프절의 사르코이드증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D86.1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V111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4"/>
                            <w:sz w:val="18"/>
                          </w:rPr>
                          <w:t>림프절의 </w:t>
                        </w:r>
                        <w:r>
                          <w:rPr>
                            <w:spacing w:val="-5"/>
                            <w:sz w:val="18"/>
                          </w:rPr>
                          <w:t>사르코이드증을 </w:t>
                        </w:r>
                        <w:r>
                          <w:rPr>
                            <w:spacing w:val="-4"/>
                            <w:sz w:val="18"/>
                          </w:rPr>
                          <w:t>동반한 </w:t>
                        </w:r>
                        <w:r>
                          <w:rPr>
                            <w:spacing w:val="-3"/>
                            <w:sz w:val="18"/>
                          </w:rPr>
                          <w:t>폐의</w:t>
                        </w:r>
                        <w:r>
                          <w:rPr>
                            <w:spacing w:val="-72"/>
                            <w:sz w:val="18"/>
                          </w:rPr>
                          <w:t> </w:t>
                        </w:r>
                        <w:r>
                          <w:rPr>
                            <w:spacing w:val="-5"/>
                            <w:sz w:val="18"/>
                          </w:rPr>
                          <w:t>사르코이드증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D86.2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V111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피부의 사르코이드증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D86.3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V111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사르코이드관절병증(M14.8*)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D86.8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V111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사르코이드심근염(I41.8*)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D86.8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V111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사르코이드근염(M63.3*)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D86.8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V111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포도막귀밑샘열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D86.8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V111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사르코이드증에서의 홍채섬모체염(H22.1*)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D86.8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V111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3"/>
                            <w:sz w:val="18"/>
                          </w:rPr>
                          <w:t>기타 </w:t>
                        </w:r>
                        <w:r>
                          <w:rPr>
                            <w:sz w:val="18"/>
                          </w:rPr>
                          <w:t>및 </w:t>
                        </w:r>
                        <w:r>
                          <w:rPr>
                            <w:spacing w:val="-4"/>
                            <w:sz w:val="18"/>
                          </w:rPr>
                          <w:t>복합부위의</w:t>
                        </w:r>
                        <w:r>
                          <w:rPr>
                            <w:spacing w:val="-63"/>
                            <w:sz w:val="18"/>
                          </w:rPr>
                          <w:t> </w:t>
                        </w:r>
                        <w:r>
                          <w:rPr>
                            <w:spacing w:val="-5"/>
                            <w:sz w:val="18"/>
                          </w:rPr>
                          <w:t>사르코이드증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D86.8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V111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사르코이드증에서의 다발성 뇌신경마비(G53.2*)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D86.8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V111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한랭글로불린혈증성 혈관염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D89.1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V294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말단비대증 및 뇌하수체거인증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E22.0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V112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5"/>
                            <w:sz w:val="18"/>
                          </w:rPr>
                          <w:t>말단비대증과 </w:t>
                        </w:r>
                        <w:r>
                          <w:rPr>
                            <w:spacing w:val="-4"/>
                            <w:sz w:val="18"/>
                          </w:rPr>
                          <w:t>관련된 관절병증</w:t>
                        </w:r>
                        <w:r>
                          <w:rPr>
                            <w:spacing w:val="-60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sz w:val="18"/>
                          </w:rPr>
                          <w:t>(M14.5*)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E22.0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V112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성장호르몬의 과잉생산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E22.0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V112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쉬한증후군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E23.0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V165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콜만증후군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E23.0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V165</w:t>
                        </w:r>
                      </w:p>
                    </w:tc>
                  </w:tr>
                  <w:tr>
                    <w:trPr>
                      <w:trHeight w:val="325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0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뇌하수체 부신피질자극호르몬의 과다생산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0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E24.0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0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V114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부 록</w:t>
      </w:r>
    </w:p>
    <w:p>
      <w:pPr>
        <w:spacing w:after="0" w:line="400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35020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144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35072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35123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/>
        <w:pict>
          <v:group style="position:absolute;margin-left:73.5pt;margin-top:55.604pt;width:408.7pt;height:23.35pt;mso-position-horizontal-relative:page;mso-position-vertical-relative:paragraph;z-index:16353792" coordorigin="1470,1112" coordsize="8174,467">
            <v:shape style="position:absolute;left:1473;top:1115;width:8166;height:464" coordorigin="1474,1116" coordsize="8166,464" path="m9640,1116l8900,1116,8047,1116,2044,1116,1474,1116,1474,1579,2044,1579,8047,1579,8900,1579,9640,1579,9640,1116xe" filled="true" fillcolor="#8080ff" stroked="false">
              <v:path arrowok="t"/>
              <v:fill type="solid"/>
            </v:shape>
            <v:shape style="position:absolute;left:1470;top:1115;width:8174;height:2" coordorigin="1470,1116" coordsize="8174,0" path="m1470,1116l9643,1116m1470,1116l9643,1116e" filled="false" stroked="true" strokeweight=".36pt" strokecolor="#7272ff">
              <v:path arrowok="t"/>
              <v:stroke dashstyle="solid"/>
            </v:shape>
            <v:shape style="position:absolute;left:1598;top:1249;width:340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4804;top:1249;width:50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8313;top:1142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9110;top:1142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6"/>
        <w:rPr>
          <w:rFonts w:ascii="함초롬돋움"/>
          <w:sz w:val="28"/>
        </w:rPr>
      </w:pPr>
    </w:p>
    <w:tbl>
      <w:tblPr>
        <w:tblW w:w="0" w:type="auto"/>
        <w:jc w:val="left"/>
        <w:tblInd w:w="1477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6000"/>
        <w:gridCol w:w="854"/>
        <w:gridCol w:w="742"/>
      </w:tblGrid>
      <w:tr>
        <w:trPr>
          <w:trHeight w:val="327" w:hRule="atLeast"/>
        </w:trPr>
        <w:tc>
          <w:tcPr>
            <w:tcW w:w="571" w:type="dxa"/>
            <w:vMerge w:val="restart"/>
            <w:tcBorders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뇌하수체-의존 쿠싱병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E24.0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V114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뇌하수체-의존 부신피질기능항진증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E24.0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V114</w:t>
            </w:r>
          </w:p>
        </w:tc>
      </w:tr>
      <w:tr>
        <w:trPr>
          <w:trHeight w:val="32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3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넬슨증후군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3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E24.1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3" w:lineRule="exact" w:before="26"/>
              <w:ind w:left="177"/>
              <w:rPr>
                <w:sz w:val="18"/>
              </w:rPr>
            </w:pPr>
            <w:r>
              <w:rPr>
                <w:sz w:val="18"/>
              </w:rPr>
              <w:t>V114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이소성 부신피질자극호르몬증후군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E24.3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V114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pacing w:val="-4"/>
                <w:sz w:val="18"/>
              </w:rPr>
              <w:t>효소결핍과 관련된 선천성</w:t>
            </w:r>
            <w:r>
              <w:rPr>
                <w:spacing w:val="-58"/>
                <w:sz w:val="18"/>
              </w:rPr>
              <w:t> </w:t>
            </w:r>
            <w:r>
              <w:rPr>
                <w:spacing w:val="-5"/>
                <w:sz w:val="18"/>
              </w:rPr>
              <w:t>부신생식기장애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E25.0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V115</w:t>
            </w:r>
          </w:p>
        </w:tc>
      </w:tr>
      <w:tr>
        <w:trPr>
          <w:trHeight w:val="32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3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염류소실 선천성 부신증식증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3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E25.0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3" w:lineRule="exact" w:before="26"/>
              <w:ind w:left="177"/>
              <w:rPr>
                <w:sz w:val="18"/>
              </w:rPr>
            </w:pPr>
            <w:r>
              <w:rPr>
                <w:sz w:val="18"/>
              </w:rPr>
              <w:t>V115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선천성 부신증식증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E25.0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7"/>
              <w:rPr>
                <w:sz w:val="18"/>
              </w:rPr>
            </w:pPr>
            <w:r>
              <w:rPr>
                <w:sz w:val="18"/>
              </w:rPr>
              <w:t>V115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21-수산화효소결핍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E25.0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V115</w:t>
            </w:r>
          </w:p>
        </w:tc>
      </w:tr>
      <w:tr>
        <w:trPr>
          <w:trHeight w:val="32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3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부신생식기증후군 NOS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3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E25.9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3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V115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바터증후군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E26.8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7"/>
              <w:rPr>
                <w:sz w:val="18"/>
              </w:rPr>
            </w:pPr>
            <w:r>
              <w:rPr>
                <w:sz w:val="18"/>
              </w:rPr>
              <w:t>V254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원발성 부신피질부전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E27.1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7"/>
              <w:rPr>
                <w:sz w:val="18"/>
              </w:rPr>
            </w:pPr>
            <w:r>
              <w:rPr>
                <w:sz w:val="18"/>
              </w:rPr>
              <w:t>V116</w:t>
            </w:r>
          </w:p>
        </w:tc>
      </w:tr>
      <w:tr>
        <w:trPr>
          <w:trHeight w:val="32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3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애디슨병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3" w:lineRule="exact" w:before="26"/>
              <w:ind w:left="120" w:right="113"/>
              <w:jc w:val="center"/>
              <w:rPr>
                <w:sz w:val="18"/>
              </w:rPr>
            </w:pPr>
            <w:r>
              <w:rPr>
                <w:sz w:val="18"/>
              </w:rPr>
              <w:t>E27.1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3" w:lineRule="exact" w:before="26"/>
              <w:ind w:left="177"/>
              <w:rPr>
                <w:sz w:val="18"/>
              </w:rPr>
            </w:pPr>
            <w:r>
              <w:rPr>
                <w:sz w:val="18"/>
              </w:rPr>
              <w:t>V116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자가면역성 부신염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E27.1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7"/>
              <w:rPr>
                <w:sz w:val="18"/>
              </w:rPr>
            </w:pPr>
            <w:r>
              <w:rPr>
                <w:sz w:val="18"/>
              </w:rPr>
              <w:t>V116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가족성 부신코티코이드결핍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E27.1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V116</w:t>
            </w:r>
          </w:p>
        </w:tc>
      </w:tr>
      <w:tr>
        <w:trPr>
          <w:trHeight w:val="32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3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애디슨발증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3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E27.2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3" w:lineRule="exact" w:before="26"/>
              <w:ind w:left="177"/>
              <w:rPr>
                <w:sz w:val="18"/>
              </w:rPr>
            </w:pPr>
            <w:r>
              <w:rPr>
                <w:sz w:val="18"/>
              </w:rPr>
              <w:t>V116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부신피질발증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E27.2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7"/>
              <w:rPr>
                <w:sz w:val="18"/>
              </w:rPr>
            </w:pPr>
            <w:r>
              <w:rPr>
                <w:sz w:val="18"/>
              </w:rPr>
              <w:t>V116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부신발증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0" w:right="113"/>
              <w:jc w:val="center"/>
              <w:rPr>
                <w:sz w:val="18"/>
              </w:rPr>
            </w:pPr>
            <w:r>
              <w:rPr>
                <w:sz w:val="18"/>
              </w:rPr>
              <w:t>E27.2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7"/>
              <w:rPr>
                <w:sz w:val="18"/>
              </w:rPr>
            </w:pPr>
            <w:r>
              <w:rPr>
                <w:sz w:val="18"/>
              </w:rPr>
              <w:t>V116</w:t>
            </w:r>
          </w:p>
        </w:tc>
      </w:tr>
      <w:tr>
        <w:trPr>
          <w:trHeight w:val="32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3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부신출혈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3" w:lineRule="exact" w:before="25"/>
              <w:ind w:left="120" w:right="113"/>
              <w:jc w:val="center"/>
              <w:rPr>
                <w:sz w:val="18"/>
              </w:rPr>
            </w:pPr>
            <w:r>
              <w:rPr>
                <w:sz w:val="18"/>
              </w:rPr>
              <w:t>E27.4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3" w:lineRule="exact" w:before="25"/>
              <w:ind w:left="177"/>
              <w:rPr>
                <w:sz w:val="18"/>
              </w:rPr>
            </w:pPr>
            <w:r>
              <w:rPr>
                <w:sz w:val="18"/>
              </w:rPr>
              <w:t>V116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부신경색증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E27.4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7"/>
              <w:rPr>
                <w:sz w:val="18"/>
              </w:rPr>
            </w:pPr>
            <w:r>
              <w:rPr>
                <w:sz w:val="18"/>
              </w:rPr>
              <w:t>V116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저알도스테론증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E27.4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7"/>
              <w:rPr>
                <w:sz w:val="18"/>
              </w:rPr>
            </w:pPr>
            <w:r>
              <w:rPr>
                <w:sz w:val="18"/>
              </w:rPr>
              <w:t>V116</w:t>
            </w:r>
          </w:p>
        </w:tc>
      </w:tr>
      <w:tr>
        <w:trPr>
          <w:trHeight w:val="32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3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부신피질부전 NOS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3" w:lineRule="exact" w:before="25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E27.4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3" w:lineRule="exact" w:before="25"/>
              <w:ind w:left="178"/>
              <w:rPr>
                <w:sz w:val="18"/>
              </w:rPr>
            </w:pPr>
            <w:r>
              <w:rPr>
                <w:sz w:val="18"/>
              </w:rPr>
              <w:t>V116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송과선 기능이상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E34.8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7"/>
              <w:rPr>
                <w:sz w:val="18"/>
              </w:rPr>
            </w:pPr>
            <w:r>
              <w:rPr>
                <w:sz w:val="18"/>
              </w:rPr>
              <w:t>V166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조로증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0" w:right="113"/>
              <w:jc w:val="center"/>
              <w:rPr>
                <w:sz w:val="18"/>
              </w:rPr>
            </w:pPr>
            <w:r>
              <w:rPr>
                <w:sz w:val="18"/>
              </w:rPr>
              <w:t>E34.8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7"/>
              <w:rPr>
                <w:sz w:val="18"/>
              </w:rPr>
            </w:pPr>
            <w:r>
              <w:rPr>
                <w:sz w:val="18"/>
              </w:rPr>
              <w:t>V166</w:t>
            </w:r>
          </w:p>
        </w:tc>
      </w:tr>
      <w:tr>
        <w:trPr>
          <w:trHeight w:val="32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3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활동성 구루병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3" w:lineRule="exact" w:before="25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E55.0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3" w:lineRule="exact" w:before="25"/>
              <w:ind w:left="177"/>
              <w:rPr>
                <w:sz w:val="18"/>
              </w:rPr>
            </w:pPr>
            <w:r>
              <w:rPr>
                <w:sz w:val="18"/>
              </w:rPr>
              <w:t>V207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영아골연화증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E55.0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7"/>
              <w:rPr>
                <w:sz w:val="18"/>
              </w:rPr>
            </w:pPr>
            <w:r>
              <w:rPr>
                <w:sz w:val="18"/>
              </w:rPr>
              <w:t>V207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연소성 골연화증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E55.0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7"/>
              <w:rPr>
                <w:sz w:val="18"/>
              </w:rPr>
            </w:pPr>
            <w:r>
              <w:rPr>
                <w:sz w:val="18"/>
              </w:rPr>
              <w:t>V207</w:t>
            </w:r>
          </w:p>
        </w:tc>
      </w:tr>
      <w:tr>
        <w:trPr>
          <w:trHeight w:val="32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3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고전적 페닐케톤뇨증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3" w:lineRule="exact" w:before="25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E70.0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3" w:lineRule="exact" w:before="25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기타 고페닐알라닌혈증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E70.1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타이로신대사장애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E70.2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2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3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타이로신혈증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3" w:lineRule="exact" w:before="25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E70.2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3" w:lineRule="exact" w:before="25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타이로신증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E70.2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25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0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조직흑갈병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0" w:lineRule="exact" w:before="25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E70.2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0" w:lineRule="exact" w:before="25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</w:tbl>
    <w:p>
      <w:pPr>
        <w:spacing w:after="0" w:line="280" w:lineRule="exact"/>
        <w:rPr>
          <w:sz w:val="18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돋움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35737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145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6357888" filled="true" fillcolor="#7272ff" stroked="false">
            <v:fill type="solid"/>
            <w10:wrap type="none"/>
          </v:rect>
        </w:pic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3"/>
        <w:rPr>
          <w:rFonts w:ascii="함초롬돋움"/>
          <w:sz w:val="19"/>
        </w:rPr>
      </w:pPr>
    </w:p>
    <w:p>
      <w:pPr>
        <w:pStyle w:val="BodyText"/>
        <w:ind w:left="1466"/>
        <w:rPr>
          <w:rFonts w:ascii="함초롬돋움"/>
          <w:sz w:val="20"/>
        </w:rPr>
      </w:pPr>
      <w:r>
        <w:rPr>
          <w:rFonts w:ascii="함초롬돋움"/>
          <w:sz w:val="20"/>
        </w:rPr>
        <w:pict>
          <v:group style="width:408.7pt;height:23.35pt;mso-position-horizontal-relative:char;mso-position-vertical-relative:line" coordorigin="0,0" coordsize="8174,467">
            <v:shape style="position:absolute;left:3;top:3;width:8166;height:464" coordorigin="4,4" coordsize="8166,464" path="m8170,4l7430,4,6577,4,574,4,4,4,4,467,574,467,6577,467,7430,467,8170,467,8170,4xe" filled="true" fillcolor="#8080ff" stroked="false">
              <v:path arrowok="t"/>
              <v:fill type="solid"/>
            </v:shape>
            <v:shape style="position:absolute;left:0;top:3;width:8174;height:2" coordorigin="0,4" coordsize="8174,0" path="m0,4l8173,4m0,4l8173,4e" filled="false" stroked="true" strokeweight=".36pt" strokecolor="#7272ff">
              <v:path arrowok="t"/>
              <v:stroke dashstyle="solid"/>
            </v:shape>
            <v:shape style="position:absolute;left:128;top:137;width:340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3334;top:137;width:50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6843;top:30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7640;top:30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함초롬돋움"/>
          <w:sz w:val="20"/>
        </w:rPr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6"/>
        <w:rPr>
          <w:rFonts w:ascii="함초롬돋움"/>
          <w:sz w:val="16"/>
        </w:rPr>
      </w:pPr>
    </w:p>
    <w:p>
      <w:pPr>
        <w:spacing w:line="400" w:lineRule="auto" w:before="74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180199pt;width:55.9pt;height:29.2pt;mso-position-horizontal-relative:page;mso-position-vertical-relative:paragraph;z-index:16358912" coordorigin="10002,-644" coordsize="1118,584">
            <v:shape style="position:absolute;left:10002;top:-644;width:1118;height:584" coordorigin="10002,-644" coordsize="1118,584" path="m11120,-644l10168,-644,10159,-642,10150,-641,10081,-615,10036,-572,10008,-514,10003,-486,10002,-478,10002,-226,10003,-218,10004,-208,10031,-140,10074,-94,10132,-66,10159,-62,10168,-60,11120,-60,11120,-644xe" filled="true" fillcolor="#7272ff" stroked="false">
              <v:path arrowok="t"/>
              <v:fill type="solid"/>
            </v:shape>
            <v:shape style="position:absolute;left:10002;top:-644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7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3.5pt;margin-top:-192.620193pt;width:409.05pt;height:540.450pt;mso-position-horizontal-relative:page;mso-position-vertical-relative:paragraph;z-index:1635942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71"/>
                    <w:gridCol w:w="6000"/>
                    <w:gridCol w:w="854"/>
                    <w:gridCol w:w="742"/>
                  </w:tblGrid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 w:val="restart"/>
                        <w:tcBorders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알캅톤뇨증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E70.2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눈피부백색증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E70.3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눈백색증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0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E70.3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교차증후군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E70.3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체디아크(-스타인브링크)-히가시증후군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E70.3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헤르만스키-푸들라크증후군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E70.3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바르덴브르그 증후군(백색증을동반한)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E70.3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히스티딘대사장애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E70.8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트립토판대사장애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E70.8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단풍시럽뇨병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E71.0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프로피온산혈증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E71.1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메틸말론산혈증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E71.1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아이소발레린산혈증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E71.1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고발린혈증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E71.1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고류신-이소류신혈증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E71.1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지방산대사장애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E71.3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부신백질디스트로피[애디슨-쉴더]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E71.3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근육카르니틴팔미틸트란스퍼레이스결핍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E71.3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장쇄수산화아실코에이탈수소효소결핍증(VLCAD)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E71.3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아미노산운반장애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E72.0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로베증후군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E72.0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시스틴증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20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E72.0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판코니(-드토니)(-드브레)증후군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E72.0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시스틴뇨증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E72.0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하르트넙병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E72.0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시스틴축적병(N29.8*)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E72.0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유황함유아미노산대사장애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E72.1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호모시스틴뇨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E72.1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아황산염산화효소결핍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E72.1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시스타타이오닌뇨증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E72.1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메타이오닌혈증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E72.1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고호모시스테인혈증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E72.1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1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8" w:lineRule="exact" w:before="23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요소회로대사장애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8" w:lineRule="exact" w:before="23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E72.2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8" w:lineRule="exact" w:before="23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부 록</w:t>
      </w:r>
    </w:p>
    <w:p>
      <w:pPr>
        <w:spacing w:after="0" w:line="400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36044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146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36096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36147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/>
        <w:pict>
          <v:group style="position:absolute;margin-left:73.5pt;margin-top:55.604pt;width:408.7pt;height:23.35pt;mso-position-horizontal-relative:page;mso-position-vertical-relative:paragraph;z-index:16364032" coordorigin="1470,1112" coordsize="8174,467">
            <v:shape style="position:absolute;left:1473;top:1115;width:8166;height:464" coordorigin="1474,1116" coordsize="8166,464" path="m9640,1116l8900,1116,8047,1116,2044,1116,1474,1116,1474,1579,2044,1579,8047,1579,8900,1579,9640,1579,9640,1116xe" filled="true" fillcolor="#8080ff" stroked="false">
              <v:path arrowok="t"/>
              <v:fill type="solid"/>
            </v:shape>
            <v:shape style="position:absolute;left:1470;top:1115;width:8174;height:2" coordorigin="1470,1116" coordsize="8174,0" path="m1470,1116l9643,1116m1470,1116l9643,1116e" filled="false" stroked="true" strokeweight=".36pt" strokecolor="#7272ff">
              <v:path arrowok="t"/>
              <v:stroke dashstyle="solid"/>
            </v:shape>
            <v:shape style="position:absolute;left:1598;top:1249;width:340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4804;top:1249;width:50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8313;top:1142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9110;top:1142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6"/>
        <w:rPr>
          <w:rFonts w:ascii="함초롬돋움"/>
          <w:sz w:val="28"/>
        </w:rPr>
      </w:pPr>
    </w:p>
    <w:tbl>
      <w:tblPr>
        <w:tblW w:w="0" w:type="auto"/>
        <w:jc w:val="left"/>
        <w:tblInd w:w="1477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6000"/>
        <w:gridCol w:w="854"/>
        <w:gridCol w:w="742"/>
      </w:tblGrid>
      <w:tr>
        <w:trPr>
          <w:trHeight w:val="337" w:hRule="atLeast"/>
        </w:trPr>
        <w:tc>
          <w:tcPr>
            <w:tcW w:w="571" w:type="dxa"/>
            <w:vMerge w:val="restart"/>
            <w:tcBorders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아르지닌숙신산뇨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E72.2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left="99"/>
              <w:rPr>
                <w:sz w:val="18"/>
              </w:rPr>
            </w:pPr>
            <w:r>
              <w:rPr>
                <w:sz w:val="18"/>
              </w:rPr>
              <w:t>시트룰린혈증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2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E72.2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아르지닌혈증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E72.2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left="99"/>
              <w:rPr>
                <w:sz w:val="18"/>
              </w:rPr>
            </w:pPr>
            <w:r>
              <w:rPr>
                <w:sz w:val="18"/>
              </w:rPr>
              <w:t>고암모니아혈증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2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E72.2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pacing w:val="-4"/>
                <w:sz w:val="18"/>
              </w:rPr>
              <w:t>라이신 </w:t>
            </w:r>
            <w:r>
              <w:rPr>
                <w:sz w:val="18"/>
              </w:rPr>
              <w:t>및 </w:t>
            </w:r>
            <w:r>
              <w:rPr>
                <w:spacing w:val="-5"/>
                <w:sz w:val="18"/>
              </w:rPr>
              <w:t>하이드록시라이신</w:t>
            </w:r>
            <w:r>
              <w:rPr>
                <w:spacing w:val="-62"/>
                <w:sz w:val="18"/>
              </w:rPr>
              <w:t> </w:t>
            </w:r>
            <w:r>
              <w:rPr>
                <w:spacing w:val="-5"/>
                <w:sz w:val="18"/>
              </w:rPr>
              <w:t>대사장애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E72.3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8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left="99"/>
              <w:rPr>
                <w:sz w:val="18"/>
              </w:rPr>
            </w:pPr>
            <w:r>
              <w:rPr>
                <w:sz w:val="18"/>
              </w:rPr>
              <w:t>하이드록시라이신혈증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2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E72.3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글루타르산뇨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E72.3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left="99"/>
              <w:rPr>
                <w:sz w:val="18"/>
              </w:rPr>
            </w:pPr>
            <w:r>
              <w:rPr>
                <w:sz w:val="18"/>
              </w:rPr>
              <w:t>고라이신혈증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2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E72.3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오르니틴대사장애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E72.4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left="99"/>
              <w:rPr>
                <w:sz w:val="18"/>
              </w:rPr>
            </w:pPr>
            <w:r>
              <w:rPr>
                <w:sz w:val="18"/>
              </w:rPr>
              <w:t>오르니틴혈증(Ⅰ, Ⅱ형)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2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E72.4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오르니틴트랜스카바미라제결핍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E72.4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left="99"/>
              <w:rPr>
                <w:sz w:val="18"/>
              </w:rPr>
            </w:pPr>
            <w:r>
              <w:rPr>
                <w:sz w:val="18"/>
              </w:rPr>
              <w:t>글라이신대사장애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2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E72.5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사르코신혈증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E72.5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left="99"/>
              <w:rPr>
                <w:sz w:val="18"/>
              </w:rPr>
            </w:pPr>
            <w:r>
              <w:rPr>
                <w:sz w:val="18"/>
              </w:rPr>
              <w:t>비케톤고글라이신혈증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2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E72.5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고하이드록시프롤린혈증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E72.5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left="99"/>
              <w:rPr>
                <w:sz w:val="18"/>
              </w:rPr>
            </w:pPr>
            <w:r>
              <w:rPr>
                <w:sz w:val="18"/>
              </w:rPr>
              <w:t>고프롤린혈증(Ⅰ, Ⅱ형)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2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E72.5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감마글루타밀회로의 장애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E72.8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8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left="99"/>
              <w:rPr>
                <w:sz w:val="18"/>
              </w:rPr>
            </w:pPr>
            <w:r>
              <w:rPr>
                <w:sz w:val="18"/>
              </w:rPr>
              <w:t>베타아미노산대사장애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2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E72.8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선천성 젖당분해효소결핍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E73.0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8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left="99"/>
              <w:rPr>
                <w:sz w:val="18"/>
              </w:rPr>
            </w:pPr>
            <w:r>
              <w:rPr>
                <w:sz w:val="18"/>
              </w:rPr>
              <w:t>글리코젠축적병 1b형 A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2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E74.0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78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글리코젠합성효소결핍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E74.0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left="99"/>
              <w:rPr>
                <w:sz w:val="18"/>
              </w:rPr>
            </w:pPr>
            <w:r>
              <w:rPr>
                <w:sz w:val="18"/>
              </w:rPr>
              <w:t>코리병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2"/>
              <w:ind w:left="120" w:right="113"/>
              <w:jc w:val="center"/>
              <w:rPr>
                <w:sz w:val="18"/>
              </w:rPr>
            </w:pPr>
            <w:r>
              <w:rPr>
                <w:sz w:val="18"/>
              </w:rPr>
              <w:t>E74.0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타루이병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0" w:right="113"/>
              <w:jc w:val="center"/>
              <w:rPr>
                <w:sz w:val="18"/>
              </w:rPr>
            </w:pPr>
            <w:r>
              <w:rPr>
                <w:sz w:val="18"/>
              </w:rPr>
              <w:t>E74.0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1"/>
              <w:ind w:left="99"/>
              <w:rPr>
                <w:sz w:val="18"/>
              </w:rPr>
            </w:pPr>
            <w:r>
              <w:rPr>
                <w:sz w:val="18"/>
              </w:rPr>
              <w:t>폼페병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1"/>
              <w:ind w:left="120" w:right="113"/>
              <w:jc w:val="center"/>
              <w:rPr>
                <w:sz w:val="18"/>
              </w:rPr>
            </w:pPr>
            <w:r>
              <w:rPr>
                <w:sz w:val="18"/>
              </w:rPr>
              <w:t>E74.0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1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맥아들병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0" w:right="113"/>
              <w:jc w:val="center"/>
              <w:rPr>
                <w:sz w:val="18"/>
              </w:rPr>
            </w:pPr>
            <w:r>
              <w:rPr>
                <w:sz w:val="18"/>
              </w:rPr>
              <w:t>E74.0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1"/>
              <w:ind w:left="99"/>
              <w:rPr>
                <w:sz w:val="18"/>
              </w:rPr>
            </w:pPr>
            <w:r>
              <w:rPr>
                <w:sz w:val="18"/>
              </w:rPr>
              <w:t>글리코젠축적병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E74.0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1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포르브스병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E74.0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1"/>
              <w:ind w:left="99"/>
              <w:rPr>
                <w:sz w:val="18"/>
              </w:rPr>
            </w:pPr>
            <w:r>
              <w:rPr>
                <w:sz w:val="18"/>
              </w:rPr>
              <w:t>폰기에르케병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E74.0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1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간인산화효소결핍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E74.0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1"/>
              <w:ind w:left="99"/>
              <w:rPr>
                <w:sz w:val="18"/>
              </w:rPr>
            </w:pPr>
            <w:r>
              <w:rPr>
                <w:sz w:val="18"/>
              </w:rPr>
              <w:t>허스병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1"/>
              <w:ind w:left="120" w:right="113"/>
              <w:jc w:val="center"/>
              <w:rPr>
                <w:sz w:val="18"/>
              </w:rPr>
            </w:pPr>
            <w:r>
              <w:rPr>
                <w:sz w:val="18"/>
              </w:rPr>
              <w:t>E74.0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1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33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5" w:lineRule="exact" w:before="28"/>
              <w:ind w:left="99"/>
              <w:rPr>
                <w:sz w:val="18"/>
              </w:rPr>
            </w:pPr>
            <w:r>
              <w:rPr>
                <w:sz w:val="18"/>
              </w:rPr>
              <w:t>심장글리코젠증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5" w:lineRule="exact" w:before="28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E74.0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5" w:lineRule="exact" w:before="28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</w:tbl>
    <w:p>
      <w:pPr>
        <w:spacing w:after="0" w:line="285" w:lineRule="exact"/>
        <w:rPr>
          <w:sz w:val="18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돋움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36761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147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6368128" filled="true" fillcolor="#7272ff" stroked="false">
            <v:fill type="solid"/>
            <w10:wrap type="none"/>
          </v:rect>
        </w:pic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3"/>
        <w:rPr>
          <w:rFonts w:ascii="함초롬돋움"/>
          <w:sz w:val="19"/>
        </w:rPr>
      </w:pPr>
    </w:p>
    <w:p>
      <w:pPr>
        <w:pStyle w:val="BodyText"/>
        <w:ind w:left="1466"/>
        <w:rPr>
          <w:rFonts w:ascii="함초롬돋움"/>
          <w:sz w:val="20"/>
        </w:rPr>
      </w:pPr>
      <w:r>
        <w:rPr>
          <w:rFonts w:ascii="함초롬돋움"/>
          <w:sz w:val="20"/>
        </w:rPr>
        <w:pict>
          <v:group style="width:408.7pt;height:23.35pt;mso-position-horizontal-relative:char;mso-position-vertical-relative:line" coordorigin="0,0" coordsize="8174,467">
            <v:shape style="position:absolute;left:3;top:3;width:8166;height:464" coordorigin="4,4" coordsize="8166,464" path="m8170,4l7430,4,6577,4,574,4,4,4,4,467,574,467,6577,467,7430,467,8170,467,8170,4xe" filled="true" fillcolor="#8080ff" stroked="false">
              <v:path arrowok="t"/>
              <v:fill type="solid"/>
            </v:shape>
            <v:shape style="position:absolute;left:0;top:3;width:8174;height:2" coordorigin="0,4" coordsize="8174,0" path="m0,4l8173,4m0,4l8173,4e" filled="false" stroked="true" strokeweight=".36pt" strokecolor="#7272ff">
              <v:path arrowok="t"/>
              <v:stroke dashstyle="solid"/>
            </v:shape>
            <v:shape style="position:absolute;left:128;top:137;width:340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3334;top:137;width:50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6843;top:30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7640;top:30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함초롬돋움"/>
          <w:sz w:val="20"/>
        </w:rPr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6"/>
        <w:rPr>
          <w:rFonts w:ascii="함초롬돋움"/>
          <w:sz w:val="16"/>
        </w:rPr>
      </w:pPr>
    </w:p>
    <w:p>
      <w:pPr>
        <w:spacing w:line="400" w:lineRule="auto" w:before="74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180199pt;width:55.9pt;height:29.2pt;mso-position-horizontal-relative:page;mso-position-vertical-relative:paragraph;z-index:16369152" coordorigin="10002,-644" coordsize="1118,584">
            <v:shape style="position:absolute;left:10002;top:-644;width:1118;height:584" coordorigin="10002,-644" coordsize="1118,584" path="m11120,-644l10168,-644,10159,-642,10150,-641,10081,-615,10036,-572,10008,-514,10003,-486,10002,-478,10002,-226,10003,-218,10004,-208,10031,-140,10074,-94,10132,-66,10159,-62,10168,-60,11120,-60,11120,-644xe" filled="true" fillcolor="#7272ff" stroked="false">
              <v:path arrowok="t"/>
              <v:fill type="solid"/>
            </v:shape>
            <v:shape style="position:absolute;left:10002;top:-644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7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3.5pt;margin-top:-192.620193pt;width:409.05pt;height:540.450pt;mso-position-horizontal-relative:page;mso-position-vertical-relative:paragraph;z-index:1636966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71"/>
                    <w:gridCol w:w="6000"/>
                    <w:gridCol w:w="854"/>
                    <w:gridCol w:w="742"/>
                  </w:tblGrid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 w:val="restart"/>
                        <w:tcBorders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안데르센병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E74.0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갈락토스혈증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E74.2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갈락토스대사장애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E74.2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갈락토카이네이스결핍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E74.2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포스포에놀피루브산염카르복시카이네이스의 결핍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E74.4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5"/>
                            <w:sz w:val="18"/>
                          </w:rPr>
                          <w:t>피루브산염대사 </w:t>
                        </w:r>
                        <w:r>
                          <w:rPr>
                            <w:sz w:val="18"/>
                          </w:rPr>
                          <w:t>및 </w:t>
                        </w:r>
                        <w:r>
                          <w:rPr>
                            <w:spacing w:val="-5"/>
                            <w:sz w:val="18"/>
                          </w:rPr>
                          <w:t>포도당신합성</w:t>
                        </w:r>
                        <w:r>
                          <w:rPr>
                            <w:spacing w:val="-60"/>
                            <w:sz w:val="18"/>
                          </w:rPr>
                          <w:t> </w:t>
                        </w:r>
                        <w:r>
                          <w:rPr>
                            <w:spacing w:val="-5"/>
                            <w:sz w:val="18"/>
                          </w:rPr>
                          <w:t>장애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E74.4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탈수소효소피루브산염의 결핍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E74.4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카복실레이스피루브산염의 결핍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E74.4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옥살산뇨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0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E74.8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샌드호프병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E75.0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5"/>
                            <w:w w:val="103"/>
                            <w:sz w:val="18"/>
                          </w:rPr>
                          <w:t>G</w:t>
                        </w:r>
                        <w:r>
                          <w:rPr>
                            <w:spacing w:val="-5"/>
                            <w:w w:val="100"/>
                            <w:sz w:val="18"/>
                          </w:rPr>
                          <w:t>M</w:t>
                        </w:r>
                        <w:r>
                          <w:rPr>
                            <w:spacing w:val="-3"/>
                            <w:w w:val="42"/>
                            <w:sz w:val="18"/>
                          </w:rPr>
                          <w:t>₂</w:t>
                        </w:r>
                        <w:r>
                          <w:rPr>
                            <w:spacing w:val="-4"/>
                            <w:w w:val="151"/>
                            <w:sz w:val="18"/>
                          </w:rPr>
                          <w:t>-</w:t>
                        </w:r>
                        <w:r>
                          <w:rPr>
                            <w:spacing w:val="-5"/>
                            <w:w w:val="100"/>
                            <w:sz w:val="18"/>
                          </w:rPr>
                          <w:t>강글리오시드증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E75.0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5"/>
                            <w:w w:val="100"/>
                            <w:sz w:val="18"/>
                          </w:rPr>
                          <w:t>연소</w:t>
                        </w:r>
                        <w:r>
                          <w:rPr>
                            <w:w w:val="100"/>
                            <w:sz w:val="18"/>
                          </w:rPr>
                          <w:t>형</w:t>
                        </w:r>
                        <w:r>
                          <w:rPr>
                            <w:spacing w:val="-22"/>
                            <w:sz w:val="18"/>
                          </w:rPr>
                          <w:t> </w:t>
                        </w:r>
                        <w:r>
                          <w:rPr>
                            <w:spacing w:val="-5"/>
                            <w:w w:val="103"/>
                            <w:sz w:val="18"/>
                          </w:rPr>
                          <w:t>G</w:t>
                        </w:r>
                        <w:r>
                          <w:rPr>
                            <w:spacing w:val="-5"/>
                            <w:w w:val="100"/>
                            <w:sz w:val="18"/>
                          </w:rPr>
                          <w:t>M</w:t>
                        </w:r>
                        <w:r>
                          <w:rPr>
                            <w:spacing w:val="-3"/>
                            <w:w w:val="42"/>
                            <w:sz w:val="18"/>
                          </w:rPr>
                          <w:t>₂</w:t>
                        </w:r>
                        <w:r>
                          <w:rPr>
                            <w:spacing w:val="-4"/>
                            <w:w w:val="151"/>
                            <w:sz w:val="18"/>
                          </w:rPr>
                          <w:t>-</w:t>
                        </w:r>
                        <w:r>
                          <w:rPr>
                            <w:spacing w:val="-5"/>
                            <w:w w:val="100"/>
                            <w:sz w:val="18"/>
                          </w:rPr>
                          <w:t>강글리오시드증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E75.0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테이-삭스병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E75.0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5"/>
                            <w:w w:val="103"/>
                            <w:sz w:val="18"/>
                          </w:rPr>
                          <w:t>G</w:t>
                        </w:r>
                        <w:r>
                          <w:rPr>
                            <w:spacing w:val="-5"/>
                            <w:w w:val="100"/>
                            <w:sz w:val="18"/>
                          </w:rPr>
                          <w:t>M</w:t>
                        </w:r>
                        <w:r>
                          <w:rPr>
                            <w:spacing w:val="-3"/>
                            <w:w w:val="42"/>
                            <w:sz w:val="18"/>
                          </w:rPr>
                          <w:t>₂</w:t>
                        </w:r>
                        <w:r>
                          <w:rPr>
                            <w:spacing w:val="-4"/>
                            <w:w w:val="151"/>
                            <w:sz w:val="18"/>
                          </w:rPr>
                          <w:t>-</w:t>
                        </w:r>
                        <w:r>
                          <w:rPr>
                            <w:spacing w:val="-5"/>
                            <w:w w:val="100"/>
                            <w:sz w:val="18"/>
                          </w:rPr>
                          <w:t>강글리오시드</w:t>
                        </w:r>
                        <w:r>
                          <w:rPr>
                            <w:w w:val="100"/>
                            <w:sz w:val="18"/>
                          </w:rPr>
                          <w:t>증</w:t>
                        </w:r>
                        <w:r>
                          <w:rPr>
                            <w:spacing w:val="-22"/>
                            <w:sz w:val="18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8"/>
                          </w:rPr>
                          <w:t>N</w:t>
                        </w:r>
                        <w:r>
                          <w:rPr>
                            <w:spacing w:val="-4"/>
                            <w:w w:val="105"/>
                            <w:sz w:val="18"/>
                          </w:rPr>
                          <w:t>O</w:t>
                        </w:r>
                        <w:r>
                          <w:rPr>
                            <w:w w:val="94"/>
                            <w:sz w:val="18"/>
                          </w:rPr>
                          <w:t>S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E75.0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5"/>
                            <w:w w:val="100"/>
                            <w:sz w:val="18"/>
                          </w:rPr>
                          <w:t>성인</w:t>
                        </w:r>
                        <w:r>
                          <w:rPr>
                            <w:w w:val="100"/>
                            <w:sz w:val="18"/>
                          </w:rPr>
                          <w:t>형</w:t>
                        </w:r>
                        <w:r>
                          <w:rPr>
                            <w:spacing w:val="-22"/>
                            <w:sz w:val="18"/>
                          </w:rPr>
                          <w:t> </w:t>
                        </w:r>
                        <w:r>
                          <w:rPr>
                            <w:spacing w:val="-5"/>
                            <w:w w:val="103"/>
                            <w:sz w:val="18"/>
                          </w:rPr>
                          <w:t>G</w:t>
                        </w:r>
                        <w:r>
                          <w:rPr>
                            <w:spacing w:val="-5"/>
                            <w:w w:val="100"/>
                            <w:sz w:val="18"/>
                          </w:rPr>
                          <w:t>M</w:t>
                        </w:r>
                        <w:r>
                          <w:rPr>
                            <w:spacing w:val="-3"/>
                            <w:w w:val="42"/>
                            <w:sz w:val="18"/>
                          </w:rPr>
                          <w:t>₂</w:t>
                        </w:r>
                        <w:r>
                          <w:rPr>
                            <w:spacing w:val="-4"/>
                            <w:w w:val="151"/>
                            <w:sz w:val="18"/>
                          </w:rPr>
                          <w:t>-</w:t>
                        </w:r>
                        <w:r>
                          <w:rPr>
                            <w:spacing w:val="-5"/>
                            <w:w w:val="100"/>
                            <w:sz w:val="18"/>
                          </w:rPr>
                          <w:t>강글리오시드증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E75.0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강글리오시드증 NOS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E75.1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뮤코지질증 Ⅳ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E75.1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5"/>
                            <w:w w:val="103"/>
                            <w:sz w:val="18"/>
                          </w:rPr>
                          <w:t>G</w:t>
                        </w:r>
                        <w:r>
                          <w:rPr>
                            <w:spacing w:val="-5"/>
                            <w:w w:val="100"/>
                            <w:sz w:val="18"/>
                          </w:rPr>
                          <w:t>M</w:t>
                        </w:r>
                        <w:r>
                          <w:rPr>
                            <w:spacing w:val="-3"/>
                            <w:w w:val="42"/>
                            <w:sz w:val="18"/>
                          </w:rPr>
                          <w:t>₁</w:t>
                        </w:r>
                        <w:r>
                          <w:rPr>
                            <w:spacing w:val="-4"/>
                            <w:w w:val="151"/>
                            <w:sz w:val="18"/>
                          </w:rPr>
                          <w:t>-</w:t>
                        </w:r>
                        <w:r>
                          <w:rPr>
                            <w:spacing w:val="-5"/>
                            <w:w w:val="100"/>
                            <w:sz w:val="18"/>
                          </w:rPr>
                          <w:t>강글리오시드증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E75.1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5"/>
                            <w:w w:val="103"/>
                            <w:sz w:val="18"/>
                          </w:rPr>
                          <w:t>G</w:t>
                        </w:r>
                        <w:r>
                          <w:rPr>
                            <w:spacing w:val="-5"/>
                            <w:w w:val="100"/>
                            <w:sz w:val="18"/>
                          </w:rPr>
                          <w:t>M</w:t>
                        </w:r>
                        <w:r>
                          <w:rPr>
                            <w:spacing w:val="-3"/>
                            <w:w w:val="42"/>
                            <w:sz w:val="18"/>
                          </w:rPr>
                          <w:t>₃</w:t>
                        </w:r>
                        <w:r>
                          <w:rPr>
                            <w:spacing w:val="-4"/>
                            <w:w w:val="151"/>
                            <w:sz w:val="18"/>
                          </w:rPr>
                          <w:t>-</w:t>
                        </w:r>
                        <w:r>
                          <w:rPr>
                            <w:spacing w:val="-5"/>
                            <w:w w:val="100"/>
                            <w:sz w:val="18"/>
                          </w:rPr>
                          <w:t>강글리오시드증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E75.1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파브리(-앤더슨)병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E75.2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니만-픽병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E75.2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화버증후군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E75.2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크라베병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0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E75.2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설파테이스결핍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E75.2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이염성 백질디스트로피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E75.2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고쉐병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0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E75.2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신경세포세로이드라이포푸스신증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E75.4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스필마이어-보그트병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E75.4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쿠프스병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0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E75.4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바텐병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0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E75.4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얀스키-빌쇼스키병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E75.4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  <w:tr>
                    <w:trPr>
                      <w:trHeight w:val="325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0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월만병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0" w:lineRule="exact" w:before="25"/>
                          <w:ind w:left="120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E75.5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0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V117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부 록</w:t>
      </w:r>
    </w:p>
    <w:p>
      <w:pPr>
        <w:spacing w:after="0" w:line="400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37068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148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37120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37171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/>
        <w:pict>
          <v:group style="position:absolute;margin-left:73.5pt;margin-top:55.604pt;width:408.7pt;height:23.35pt;mso-position-horizontal-relative:page;mso-position-vertical-relative:paragraph;z-index:16374272" coordorigin="1470,1112" coordsize="8174,467">
            <v:shape style="position:absolute;left:1473;top:1115;width:8166;height:464" coordorigin="1474,1116" coordsize="8166,464" path="m9640,1116l8900,1116,8047,1116,2044,1116,1474,1116,1474,1579,2044,1579,8047,1579,8900,1579,9640,1579,9640,1116xe" filled="true" fillcolor="#8080ff" stroked="false">
              <v:path arrowok="t"/>
              <v:fill type="solid"/>
            </v:shape>
            <v:shape style="position:absolute;left:1470;top:1115;width:8174;height:2" coordorigin="1470,1116" coordsize="8174,0" path="m1470,1116l9643,1116m1470,1116l9643,1116e" filled="false" stroked="true" strokeweight=".36pt" strokecolor="#7272ff">
              <v:path arrowok="t"/>
              <v:stroke dashstyle="solid"/>
            </v:shape>
            <v:shape style="position:absolute;left:1598;top:1249;width:340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4804;top:1249;width:50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8313;top:1142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9110;top:1142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6"/>
        <w:rPr>
          <w:rFonts w:ascii="함초롬돋움"/>
          <w:sz w:val="28"/>
        </w:rPr>
      </w:pPr>
    </w:p>
    <w:tbl>
      <w:tblPr>
        <w:tblW w:w="0" w:type="auto"/>
        <w:jc w:val="left"/>
        <w:tblInd w:w="1477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6000"/>
        <w:gridCol w:w="854"/>
        <w:gridCol w:w="742"/>
      </w:tblGrid>
      <w:tr>
        <w:trPr>
          <w:trHeight w:val="316" w:hRule="atLeast"/>
        </w:trPr>
        <w:tc>
          <w:tcPr>
            <w:tcW w:w="571" w:type="dxa"/>
            <w:vMerge w:val="restart"/>
            <w:tcBorders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대뇌건의 콜레스테롤증[밴보게르트-쉐러-엡스타인]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E75.5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Ⅰ형 점액다당류증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E76.0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헐러증후군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E76.0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헐러-샤이에증후군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E76.0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샤이에증후군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E76.0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Ⅱ형 점액다당류증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E76.1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헌터증후군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E76.1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모르키오 (-유사)(고전적) 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E76.2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마로토-라미 (경도)(중증) 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E76.2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베타-글루쿠론산분해효소결핍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E76.2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Ⅲ, Ⅳ, Ⅵ, Ⅶ형 점액다당류증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E76.2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산필립포 (B형)(C형)(D형) 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E76.2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뮤코지질증Ⅲ[거짓헐러다발디스트로피]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E77.0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뮤코지질증Ⅱ[Ⅰ-세포병]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E77.0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pacing w:val="-5"/>
                <w:sz w:val="18"/>
              </w:rPr>
              <w:t>라이소솜효소의 </w:t>
            </w:r>
            <w:r>
              <w:rPr>
                <w:spacing w:val="-4"/>
                <w:sz w:val="18"/>
              </w:rPr>
              <w:t>번역후 수정의</w:t>
            </w:r>
            <w:r>
              <w:rPr>
                <w:spacing w:val="-57"/>
                <w:sz w:val="18"/>
              </w:rPr>
              <w:t> </w:t>
            </w:r>
            <w:r>
              <w:rPr>
                <w:spacing w:val="-5"/>
                <w:sz w:val="18"/>
              </w:rPr>
              <w:t>결손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E77.0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푸고스축적증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E77.1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시알산증[뮤코지질증Ⅰ]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E77.1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당단백질분해의 결손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E77.1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아스파르틸글루코사민뇨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E77.1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마노스축적증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E77.1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V117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레쉬-니한증후군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E79.1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V221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유전성 코프로포르피린증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E80.2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V118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포르피린증 NOS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E80.2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V118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pacing w:val="-3"/>
                <w:sz w:val="18"/>
              </w:rPr>
              <w:t>급성 </w:t>
            </w:r>
            <w:r>
              <w:rPr>
                <w:spacing w:val="-4"/>
                <w:sz w:val="18"/>
              </w:rPr>
              <w:t>간헐성 </w:t>
            </w:r>
            <w:r>
              <w:rPr>
                <w:spacing w:val="-3"/>
                <w:sz w:val="18"/>
              </w:rPr>
              <w:t>(간성)</w:t>
            </w:r>
            <w:r>
              <w:rPr>
                <w:spacing w:val="-58"/>
                <w:sz w:val="18"/>
              </w:rPr>
              <w:t> </w:t>
            </w:r>
            <w:r>
              <w:rPr>
                <w:spacing w:val="-5"/>
                <w:sz w:val="18"/>
              </w:rPr>
              <w:t>포르피린증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E80.2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V118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구리대사장애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E83.0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7"/>
              <w:rPr>
                <w:sz w:val="18"/>
              </w:rPr>
            </w:pPr>
            <w:r>
              <w:rPr>
                <w:sz w:val="18"/>
              </w:rPr>
              <w:t>V119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멘케스(꼬인모발)(강모)병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E83.0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V119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윌슨병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0" w:right="113"/>
              <w:jc w:val="center"/>
              <w:rPr>
                <w:sz w:val="18"/>
              </w:rPr>
            </w:pPr>
            <w:r>
              <w:rPr>
                <w:sz w:val="18"/>
              </w:rPr>
              <w:t>E83.0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V119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혈색소증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0" w:right="113"/>
              <w:jc w:val="center"/>
              <w:rPr>
                <w:sz w:val="18"/>
              </w:rPr>
            </w:pPr>
            <w:r>
              <w:rPr>
                <w:sz w:val="18"/>
              </w:rPr>
              <w:t>E83.1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7"/>
              <w:rPr>
                <w:sz w:val="18"/>
              </w:rPr>
            </w:pPr>
            <w:r>
              <w:rPr>
                <w:sz w:val="18"/>
              </w:rPr>
              <w:t>V255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산성인산분해효소결핍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E83.3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V189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가족성 저인산혈증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E83.3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V189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저인산효소증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E83.3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7"/>
              <w:rPr>
                <w:sz w:val="18"/>
              </w:rPr>
            </w:pPr>
            <w:r>
              <w:rPr>
                <w:sz w:val="18"/>
              </w:rPr>
              <w:t>V189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비타민D저항골연화증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0" w:right="113"/>
              <w:jc w:val="center"/>
              <w:rPr>
                <w:sz w:val="18"/>
              </w:rPr>
            </w:pPr>
            <w:r>
              <w:rPr>
                <w:sz w:val="18"/>
              </w:rPr>
              <w:t>E83.3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V189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8" w:lineRule="exact" w:before="23"/>
              <w:ind w:left="99"/>
              <w:rPr>
                <w:sz w:val="18"/>
              </w:rPr>
            </w:pPr>
            <w:r>
              <w:rPr>
                <w:sz w:val="18"/>
              </w:rPr>
              <w:t>비타민D저항구루병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8" w:lineRule="exact" w:before="23"/>
              <w:ind w:left="120" w:right="113"/>
              <w:jc w:val="center"/>
              <w:rPr>
                <w:sz w:val="18"/>
              </w:rPr>
            </w:pPr>
            <w:r>
              <w:rPr>
                <w:sz w:val="18"/>
              </w:rPr>
              <w:t>E83.3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8" w:lineRule="exact" w:before="23"/>
              <w:ind w:left="177"/>
              <w:rPr>
                <w:sz w:val="18"/>
              </w:rPr>
            </w:pPr>
            <w:r>
              <w:rPr>
                <w:sz w:val="18"/>
              </w:rPr>
              <w:t>V189</w:t>
            </w:r>
          </w:p>
        </w:tc>
      </w:tr>
    </w:tbl>
    <w:p>
      <w:pPr>
        <w:spacing w:after="0" w:line="278" w:lineRule="exact"/>
        <w:rPr>
          <w:sz w:val="18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돋움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37785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149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6378368" filled="true" fillcolor="#7272ff" stroked="false">
            <v:fill type="solid"/>
            <w10:wrap type="none"/>
          </v:rect>
        </w:pic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3"/>
        <w:rPr>
          <w:rFonts w:ascii="함초롬돋움"/>
          <w:sz w:val="19"/>
        </w:rPr>
      </w:pPr>
    </w:p>
    <w:p>
      <w:pPr>
        <w:pStyle w:val="BodyText"/>
        <w:ind w:left="1466"/>
        <w:rPr>
          <w:rFonts w:ascii="함초롬돋움"/>
          <w:sz w:val="20"/>
        </w:rPr>
      </w:pPr>
      <w:r>
        <w:rPr>
          <w:rFonts w:ascii="함초롬돋움"/>
          <w:sz w:val="20"/>
        </w:rPr>
        <w:pict>
          <v:group style="width:408.7pt;height:23.35pt;mso-position-horizontal-relative:char;mso-position-vertical-relative:line" coordorigin="0,0" coordsize="8174,467">
            <v:shape style="position:absolute;left:3;top:3;width:8166;height:464" coordorigin="4,4" coordsize="8166,464" path="m8170,4l7430,4,6577,4,574,4,4,4,4,467,574,467,6577,467,7430,467,8170,467,8170,4xe" filled="true" fillcolor="#8080ff" stroked="false">
              <v:path arrowok="t"/>
              <v:fill type="solid"/>
            </v:shape>
            <v:shape style="position:absolute;left:0;top:3;width:8174;height:2" coordorigin="0,4" coordsize="8174,0" path="m0,4l8173,4m0,4l8173,4e" filled="false" stroked="true" strokeweight=".36pt" strokecolor="#7272ff">
              <v:path arrowok="t"/>
              <v:stroke dashstyle="solid"/>
            </v:shape>
            <v:shape style="position:absolute;left:128;top:137;width:340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3334;top:137;width:50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6843;top:30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7640;top:30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함초롬돋움"/>
          <w:sz w:val="20"/>
        </w:rPr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6"/>
        <w:rPr>
          <w:rFonts w:ascii="함초롬돋움"/>
          <w:sz w:val="16"/>
        </w:rPr>
      </w:pPr>
    </w:p>
    <w:p>
      <w:pPr>
        <w:spacing w:line="400" w:lineRule="auto" w:before="74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180199pt;width:55.9pt;height:29.2pt;mso-position-horizontal-relative:page;mso-position-vertical-relative:paragraph;z-index:16379392" coordorigin="10002,-644" coordsize="1118,584">
            <v:shape style="position:absolute;left:10002;top:-644;width:1118;height:584" coordorigin="10002,-644" coordsize="1118,584" path="m11120,-644l10168,-644,10159,-642,10150,-641,10081,-615,10036,-572,10008,-514,10003,-486,10002,-478,10002,-226,10003,-218,10004,-208,10031,-140,10074,-94,10132,-66,10159,-62,10168,-60,11120,-60,11120,-644xe" filled="true" fillcolor="#7272ff" stroked="false">
              <v:path arrowok="t"/>
              <v:fill type="solid"/>
            </v:shape>
            <v:shape style="position:absolute;left:10002;top:-644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7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3.5pt;margin-top:-192.620193pt;width:409.05pt;height:540.450pt;mso-position-horizontal-relative:page;mso-position-vertical-relative:paragraph;z-index:1637990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71"/>
                    <w:gridCol w:w="6000"/>
                    <w:gridCol w:w="854"/>
                    <w:gridCol w:w="742"/>
                  </w:tblGrid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 w:val="restart"/>
                        <w:tcBorders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4"/>
                            <w:sz w:val="18"/>
                          </w:rPr>
                          <w:t>인대사 </w:t>
                        </w:r>
                        <w:r>
                          <w:rPr>
                            <w:sz w:val="18"/>
                          </w:rPr>
                          <w:t>및 </w:t>
                        </w:r>
                        <w:r>
                          <w:rPr>
                            <w:spacing w:val="-5"/>
                            <w:sz w:val="18"/>
                          </w:rPr>
                          <w:t>인산분해효소</w:t>
                        </w:r>
                        <w:r>
                          <w:rPr>
                            <w:spacing w:val="-62"/>
                            <w:sz w:val="18"/>
                          </w:rPr>
                          <w:t> </w:t>
                        </w:r>
                        <w:r>
                          <w:rPr>
                            <w:spacing w:val="-5"/>
                            <w:sz w:val="18"/>
                          </w:rPr>
                          <w:t>장애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E83.3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V189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4"/>
                            <w:sz w:val="18"/>
                          </w:rPr>
                          <w:t>폐증상을 동반한 </w:t>
                        </w:r>
                        <w:r>
                          <w:rPr>
                            <w:spacing w:val="-3"/>
                            <w:sz w:val="18"/>
                          </w:rPr>
                          <w:t>낭성</w:t>
                        </w:r>
                        <w:r>
                          <w:rPr>
                            <w:spacing w:val="-58"/>
                            <w:sz w:val="18"/>
                          </w:rPr>
                          <w:t> </w:t>
                        </w:r>
                        <w:r>
                          <w:rPr>
                            <w:spacing w:val="-5"/>
                            <w:sz w:val="18"/>
                          </w:rPr>
                          <w:t>섬유증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E84.0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V120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4"/>
                            <w:sz w:val="18"/>
                          </w:rPr>
                          <w:t>장증상을 동반한 </w:t>
                        </w:r>
                        <w:r>
                          <w:rPr>
                            <w:spacing w:val="-3"/>
                            <w:sz w:val="18"/>
                          </w:rPr>
                          <w:t>낭성</w:t>
                        </w:r>
                        <w:r>
                          <w:rPr>
                            <w:spacing w:val="-58"/>
                            <w:sz w:val="18"/>
                          </w:rPr>
                          <w:t> </w:t>
                        </w:r>
                        <w:r>
                          <w:rPr>
                            <w:spacing w:val="-5"/>
                            <w:sz w:val="18"/>
                          </w:rPr>
                          <w:t>섬유증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E84.1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V120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3"/>
                            <w:sz w:val="18"/>
                          </w:rPr>
                          <w:t>낭성 </w:t>
                        </w:r>
                        <w:r>
                          <w:rPr>
                            <w:spacing w:val="-5"/>
                            <w:sz w:val="18"/>
                          </w:rPr>
                          <w:t>섬유증에서의 </w:t>
                        </w:r>
                        <w:r>
                          <w:rPr>
                            <w:spacing w:val="-4"/>
                            <w:sz w:val="18"/>
                          </w:rPr>
                          <w:t>태변장폐색</w:t>
                        </w:r>
                        <w:r>
                          <w:rPr>
                            <w:spacing w:val="-62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sz w:val="18"/>
                          </w:rPr>
                          <w:t>(P75*)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E84.1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V120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원위장폐쇄증후군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E84.1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V120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유전성 아밀로이드 신장병증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E85.0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V121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비신경병성 유전가족성 아밀로이드증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E85.0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V121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가족성 지중해열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E85.0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V121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아밀로이드다발신경병증(포르투갈)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E85.1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V121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신경병성 유전가족성 아밀로이드증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E85.1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V121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상세불명의 유전가족성 아밀로이드증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E85.2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V121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기관한정아밀로이드증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E85.4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V121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국소적 아밀로이드증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E85.4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V121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카다실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F01.1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V122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레트증후군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F84.2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V122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뇌전증에 동반된 후천성 실어증(失語症)[란다우-클레프너]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F80.3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V256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헌팅톤병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18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G10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V123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헌팅톤무도병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G10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V123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선천성 비진행성 운동실조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G11.0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V123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조기발병 소뇌성 운동실조(발병은 보통 20세 이전)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G11.1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V123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4"/>
                            <w:sz w:val="18"/>
                          </w:rPr>
                          <w:t>X-연관 </w:t>
                        </w:r>
                        <w:r>
                          <w:rPr>
                            <w:spacing w:val="-3"/>
                            <w:sz w:val="18"/>
                          </w:rPr>
                          <w:t>열성 </w:t>
                        </w:r>
                        <w:r>
                          <w:rPr>
                            <w:spacing w:val="-4"/>
                            <w:sz w:val="18"/>
                          </w:rPr>
                          <w:t>척수소뇌성</w:t>
                        </w:r>
                        <w:r>
                          <w:rPr>
                            <w:spacing w:val="-58"/>
                            <w:sz w:val="18"/>
                          </w:rPr>
                          <w:t> </w:t>
                        </w:r>
                        <w:r>
                          <w:rPr>
                            <w:spacing w:val="-5"/>
                            <w:sz w:val="18"/>
                          </w:rPr>
                          <w:t>운동실조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G11.1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V123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보류된 힘줄반사을(를) 동반한 조기발병 소뇌성 운동실조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G11.1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V123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5"/>
                            <w:sz w:val="18"/>
                          </w:rPr>
                          <w:t>마이오클로누스[헌트운동실조]을(를) </w:t>
                        </w:r>
                        <w:r>
                          <w:rPr>
                            <w:spacing w:val="-4"/>
                            <w:sz w:val="18"/>
                          </w:rPr>
                          <w:t>동반한 조기발병 소뇌성</w:t>
                        </w:r>
                        <w:r>
                          <w:rPr>
                            <w:spacing w:val="-72"/>
                            <w:sz w:val="18"/>
                          </w:rPr>
                          <w:t> </w:t>
                        </w:r>
                        <w:r>
                          <w:rPr>
                            <w:spacing w:val="-5"/>
                            <w:sz w:val="18"/>
                          </w:rPr>
                          <w:t>운동실조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G11.1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V123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본태성 떨림을(를) 동반한 조기발병 소뇌성 운동실조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G11.1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V123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프리드라이히운동실조(보통염색체열성)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G11.1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V123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만기발병 소뇌성 운동실조(발병은 보통 20세 이후)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G11.2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V123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5"/>
                            <w:sz w:val="18"/>
                          </w:rPr>
                          <w:t>DNA복구결손을 </w:t>
                        </w:r>
                        <w:r>
                          <w:rPr>
                            <w:spacing w:val="-4"/>
                            <w:sz w:val="18"/>
                          </w:rPr>
                          <w:t>수반한 소뇌성</w:t>
                        </w:r>
                        <w:r>
                          <w:rPr>
                            <w:spacing w:val="-55"/>
                            <w:sz w:val="18"/>
                          </w:rPr>
                          <w:t> </w:t>
                        </w:r>
                        <w:r>
                          <w:rPr>
                            <w:spacing w:val="-5"/>
                            <w:sz w:val="18"/>
                          </w:rPr>
                          <w:t>운동실조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G11.3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V123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모세혈관확장성 운동실조[루이-바]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G11.3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V123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유전성 강직성 하반신마비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G11.4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V123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기타 유전성 운동실조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G11.8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V123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상세불명의 유전성 운동실조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G11.9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V123</w:t>
                        </w:r>
                      </w:p>
                    </w:tc>
                  </w:tr>
                  <w:tr>
                    <w:trPr>
                      <w:trHeight w:val="325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0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유전성 소뇌의 변성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0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G11.9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0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V123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부 록</w:t>
      </w:r>
    </w:p>
    <w:p>
      <w:pPr>
        <w:spacing w:after="0" w:line="400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38092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150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38144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38195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/>
        <w:pict>
          <v:group style="position:absolute;margin-left:73.5pt;margin-top:55.604pt;width:408.7pt;height:23.35pt;mso-position-horizontal-relative:page;mso-position-vertical-relative:paragraph;z-index:16384512" coordorigin="1470,1112" coordsize="8174,467">
            <v:shape style="position:absolute;left:1473;top:1115;width:8166;height:464" coordorigin="1474,1116" coordsize="8166,464" path="m9640,1116l8900,1116,8047,1116,2044,1116,1474,1116,1474,1579,2044,1579,8047,1579,8900,1579,9640,1579,9640,1116xe" filled="true" fillcolor="#8080ff" stroked="false">
              <v:path arrowok="t"/>
              <v:fill type="solid"/>
            </v:shape>
            <v:shape style="position:absolute;left:1470;top:1115;width:8174;height:2" coordorigin="1470,1116" coordsize="8174,0" path="m1470,1116l9643,1116m1470,1116l9643,1116e" filled="false" stroked="true" strokeweight=".36pt" strokecolor="#7272ff">
              <v:path arrowok="t"/>
              <v:stroke dashstyle="solid"/>
            </v:shape>
            <v:shape style="position:absolute;left:1598;top:1249;width:340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4804;top:1249;width:50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8313;top:1142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9110;top:1142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6"/>
        <w:rPr>
          <w:rFonts w:ascii="함초롬돋움"/>
          <w:sz w:val="28"/>
        </w:rPr>
      </w:pPr>
    </w:p>
    <w:tbl>
      <w:tblPr>
        <w:tblW w:w="0" w:type="auto"/>
        <w:jc w:val="left"/>
        <w:tblInd w:w="1477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6000"/>
        <w:gridCol w:w="854"/>
        <w:gridCol w:w="742"/>
      </w:tblGrid>
      <w:tr>
        <w:trPr>
          <w:trHeight w:val="327" w:hRule="atLeast"/>
        </w:trPr>
        <w:tc>
          <w:tcPr>
            <w:tcW w:w="571" w:type="dxa"/>
            <w:vMerge w:val="restart"/>
            <w:tcBorders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유전성 소뇌의 병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G11.9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V123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유전성 소뇌의 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G11.9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V123</w:t>
            </w:r>
          </w:p>
        </w:tc>
      </w:tr>
      <w:tr>
        <w:trPr>
          <w:trHeight w:val="32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3" w:lineRule="exact" w:before="26"/>
              <w:ind w:left="99"/>
              <w:rPr>
                <w:sz w:val="18"/>
              </w:rPr>
            </w:pPr>
            <w:r>
              <w:rPr>
                <w:spacing w:val="-4"/>
                <w:sz w:val="18"/>
              </w:rPr>
              <w:t>유전성 소뇌의 운동실조</w:t>
            </w:r>
            <w:r>
              <w:rPr>
                <w:spacing w:val="-58"/>
                <w:sz w:val="18"/>
              </w:rPr>
              <w:t> </w:t>
            </w:r>
            <w:r>
              <w:rPr>
                <w:spacing w:val="-3"/>
                <w:sz w:val="18"/>
              </w:rPr>
              <w:t>NOS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3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G11.9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3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V123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영아척수성 근위축, I형[베르드니히-호프만]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G12.0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V123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pacing w:val="-3"/>
                <w:sz w:val="18"/>
              </w:rPr>
              <w:t>기타 </w:t>
            </w:r>
            <w:r>
              <w:rPr>
                <w:spacing w:val="-4"/>
                <w:sz w:val="18"/>
              </w:rPr>
              <w:t>유전성 척수성</w:t>
            </w:r>
            <w:r>
              <w:rPr>
                <w:spacing w:val="-59"/>
                <w:sz w:val="18"/>
              </w:rPr>
              <w:t> </w:t>
            </w:r>
            <w:r>
              <w:rPr>
                <w:spacing w:val="-5"/>
                <w:sz w:val="18"/>
              </w:rPr>
              <w:t>근위축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G12.1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V123</w:t>
            </w:r>
          </w:p>
        </w:tc>
      </w:tr>
      <w:tr>
        <w:trPr>
          <w:trHeight w:val="32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3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소아기의 진행성 연수마비[파지오-론데]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3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G12.1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3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V123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원위 척수성 근위축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G12.1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V123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어깨종아리형 척수성 근위축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G12.1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V123</w:t>
            </w:r>
          </w:p>
        </w:tc>
      </w:tr>
      <w:tr>
        <w:trPr>
          <w:trHeight w:val="32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3" w:lineRule="exact" w:before="26"/>
              <w:ind w:left="99"/>
              <w:rPr>
                <w:sz w:val="18"/>
              </w:rPr>
            </w:pPr>
            <w:r>
              <w:rPr>
                <w:spacing w:val="-4"/>
                <w:sz w:val="18"/>
              </w:rPr>
              <w:t>소아형, </w:t>
            </w:r>
            <w:r>
              <w:rPr>
                <w:spacing w:val="-3"/>
                <w:sz w:val="18"/>
              </w:rPr>
              <w:t>Ⅱ형 </w:t>
            </w:r>
            <w:r>
              <w:rPr>
                <w:spacing w:val="-4"/>
                <w:sz w:val="18"/>
              </w:rPr>
              <w:t>척수성</w:t>
            </w:r>
            <w:r>
              <w:rPr>
                <w:spacing w:val="-58"/>
                <w:sz w:val="18"/>
              </w:rPr>
              <w:t> </w:t>
            </w:r>
            <w:r>
              <w:rPr>
                <w:spacing w:val="-5"/>
                <w:sz w:val="18"/>
              </w:rPr>
              <w:t>근위축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3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G12.1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3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V123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연소형, Ⅲ형[쿠겔베르그-벨란더] 척수성 근위축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G12.1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V123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성인형 척수성 근위축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G12.1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V123</w:t>
            </w:r>
          </w:p>
        </w:tc>
      </w:tr>
      <w:tr>
        <w:trPr>
          <w:trHeight w:val="32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3" w:lineRule="exact" w:before="26"/>
              <w:ind w:left="99"/>
              <w:rPr>
                <w:sz w:val="18"/>
              </w:rPr>
            </w:pPr>
            <w:r>
              <w:rPr>
                <w:spacing w:val="-5"/>
                <w:sz w:val="18"/>
              </w:rPr>
              <w:t>운동신경세포병</w:t>
            </w:r>
            <w:r>
              <w:rPr>
                <w:spacing w:val="-65"/>
                <w:sz w:val="18"/>
              </w:rPr>
              <w:t> </w:t>
            </w:r>
            <w:r>
              <w:rPr>
                <w:spacing w:val="-3"/>
                <w:sz w:val="18"/>
              </w:rPr>
              <w:t>(단, 기타 </w:t>
            </w:r>
            <w:r>
              <w:rPr>
                <w:sz w:val="18"/>
              </w:rPr>
              <w:t>및 </w:t>
            </w:r>
            <w:r>
              <w:rPr>
                <w:spacing w:val="-4"/>
                <w:sz w:val="18"/>
              </w:rPr>
              <w:t>상세불명의 운동신경세포병(G12.28)은 </w:t>
            </w:r>
            <w:r>
              <w:rPr>
                <w:spacing w:val="-5"/>
                <w:sz w:val="18"/>
              </w:rPr>
              <w:t>제외)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3" w:lineRule="exact" w:before="26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G12.2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3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V123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기타 척수성 근위축 및 관련 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G12.8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V123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상세불명의 척수성 근위축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G12.9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V123</w:t>
            </w:r>
          </w:p>
        </w:tc>
      </w:tr>
      <w:tr>
        <w:trPr>
          <w:trHeight w:val="32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3" w:lineRule="exact" w:before="26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할러포르덴-스파츠병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3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G23.0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3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V257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6"/>
              <w:ind w:left="99"/>
              <w:rPr>
                <w:sz w:val="18"/>
              </w:rPr>
            </w:pPr>
            <w:r>
              <w:rPr>
                <w:sz w:val="18"/>
              </w:rPr>
              <w:t>색소성 담창구변성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6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G23.0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6"/>
              <w:ind w:left="178"/>
              <w:rPr>
                <w:sz w:val="18"/>
              </w:rPr>
            </w:pPr>
            <w:r>
              <w:rPr>
                <w:sz w:val="18"/>
              </w:rPr>
              <w:t>V257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진행성 핵상안근마비 [스틸-리차드슨-올스제위스키]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G23.1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8"/>
              <w:rPr>
                <w:sz w:val="18"/>
              </w:rPr>
            </w:pPr>
            <w:r>
              <w:rPr>
                <w:sz w:val="18"/>
              </w:rPr>
              <w:t>V190</w:t>
            </w:r>
          </w:p>
        </w:tc>
      </w:tr>
      <w:tr>
        <w:trPr>
          <w:trHeight w:val="32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3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아급성 괴사성 뇌병증[리이]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3" w:lineRule="exact" w:before="25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G31.81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3" w:lineRule="exact" w:before="25"/>
              <w:ind w:left="178"/>
              <w:rPr>
                <w:sz w:val="18"/>
              </w:rPr>
            </w:pPr>
            <w:r>
              <w:rPr>
                <w:sz w:val="18"/>
              </w:rPr>
              <w:t>V208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다발경화증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G35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7"/>
              <w:rPr>
                <w:sz w:val="18"/>
              </w:rPr>
            </w:pPr>
            <w:r>
              <w:rPr>
                <w:sz w:val="18"/>
              </w:rPr>
              <w:t>V022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뇌간(~의) 다발경화증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G35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7"/>
              <w:rPr>
                <w:sz w:val="18"/>
              </w:rPr>
            </w:pPr>
            <w:r>
              <w:rPr>
                <w:sz w:val="18"/>
              </w:rPr>
              <w:t>V022</w:t>
            </w:r>
          </w:p>
        </w:tc>
      </w:tr>
      <w:tr>
        <w:trPr>
          <w:trHeight w:val="32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3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척수(~의) 다발경화증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3" w:lineRule="exact" w:before="25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G35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3" w:lineRule="exact" w:before="25"/>
              <w:ind w:left="177"/>
              <w:rPr>
                <w:sz w:val="18"/>
              </w:rPr>
            </w:pPr>
            <w:r>
              <w:rPr>
                <w:sz w:val="18"/>
              </w:rPr>
              <w:t>V022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다발경화증 NOS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G35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8"/>
              <w:rPr>
                <w:sz w:val="18"/>
              </w:rPr>
            </w:pPr>
            <w:r>
              <w:rPr>
                <w:sz w:val="18"/>
              </w:rPr>
              <w:t>V022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전신성(~의) 다발경화증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G35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7"/>
              <w:rPr>
                <w:sz w:val="18"/>
              </w:rPr>
            </w:pPr>
            <w:r>
              <w:rPr>
                <w:sz w:val="18"/>
              </w:rPr>
              <w:t>V022</w:t>
            </w:r>
          </w:p>
        </w:tc>
      </w:tr>
      <w:tr>
        <w:trPr>
          <w:trHeight w:val="32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3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파종성(~의) 다발경화증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3" w:lineRule="exact" w:before="25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G35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3" w:lineRule="exact" w:before="25"/>
              <w:ind w:left="177"/>
              <w:rPr>
                <w:sz w:val="18"/>
              </w:rPr>
            </w:pPr>
            <w:r>
              <w:rPr>
                <w:sz w:val="18"/>
              </w:rPr>
              <w:t>V022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시신경척수염[데빅병]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G36.0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8"/>
              <w:rPr>
                <w:sz w:val="18"/>
              </w:rPr>
            </w:pPr>
            <w:r>
              <w:rPr>
                <w:sz w:val="18"/>
              </w:rPr>
              <w:t>V276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레녹스-가스토증후군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G40.4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8"/>
              <w:rPr>
                <w:sz w:val="18"/>
              </w:rPr>
            </w:pPr>
            <w:r>
              <w:rPr>
                <w:sz w:val="18"/>
              </w:rPr>
              <w:t>V233</w:t>
            </w:r>
          </w:p>
        </w:tc>
      </w:tr>
      <w:tr>
        <w:trPr>
          <w:trHeight w:val="32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3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웨스트증후군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3" w:lineRule="exact" w:before="25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G40.4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3" w:lineRule="exact" w:before="25"/>
              <w:ind w:left="178"/>
              <w:rPr>
                <w:sz w:val="18"/>
              </w:rPr>
            </w:pPr>
            <w:r>
              <w:rPr>
                <w:sz w:val="18"/>
              </w:rPr>
              <w:t>V233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긴장-간대성 뇌전증지속상태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G41.0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8"/>
              <w:rPr>
                <w:sz w:val="18"/>
              </w:rPr>
            </w:pPr>
            <w:r>
              <w:rPr>
                <w:sz w:val="18"/>
              </w:rPr>
              <w:t>V125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대발작 뇌전증지속상태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G41.0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8"/>
              <w:rPr>
                <w:sz w:val="18"/>
              </w:rPr>
            </w:pPr>
            <w:r>
              <w:rPr>
                <w:sz w:val="18"/>
              </w:rPr>
              <w:t>V125</w:t>
            </w:r>
          </w:p>
        </w:tc>
      </w:tr>
      <w:tr>
        <w:trPr>
          <w:trHeight w:val="32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3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소발작뇌전증지속상태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3" w:lineRule="exact" w:before="25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G41.1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3" w:lineRule="exact" w:before="25"/>
              <w:ind w:left="178"/>
              <w:rPr>
                <w:sz w:val="18"/>
              </w:rPr>
            </w:pPr>
            <w:r>
              <w:rPr>
                <w:sz w:val="18"/>
              </w:rPr>
              <w:t>V125</w:t>
            </w:r>
          </w:p>
        </w:tc>
      </w:tr>
      <w:tr>
        <w:trPr>
          <w:trHeight w:val="32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1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뇌전증 압상스지속상태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1" w:lineRule="exact" w:before="25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G41.1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1" w:lineRule="exact" w:before="25"/>
              <w:ind w:left="178"/>
              <w:rPr>
                <w:sz w:val="18"/>
              </w:rPr>
            </w:pPr>
            <w:r>
              <w:rPr>
                <w:sz w:val="18"/>
              </w:rPr>
              <w:t>V125</w:t>
            </w:r>
          </w:p>
        </w:tc>
      </w:tr>
      <w:tr>
        <w:trPr>
          <w:trHeight w:val="325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0" w:lineRule="exact" w:before="25"/>
              <w:ind w:left="99"/>
              <w:rPr>
                <w:sz w:val="18"/>
              </w:rPr>
            </w:pPr>
            <w:r>
              <w:rPr>
                <w:sz w:val="18"/>
              </w:rPr>
              <w:t>복합부분뇌전증지속상태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0" w:lineRule="exact" w:before="25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G41.2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0" w:lineRule="exact" w:before="25"/>
              <w:ind w:left="178"/>
              <w:rPr>
                <w:sz w:val="18"/>
              </w:rPr>
            </w:pPr>
            <w:r>
              <w:rPr>
                <w:sz w:val="18"/>
              </w:rPr>
              <w:t>V125</w:t>
            </w:r>
          </w:p>
        </w:tc>
      </w:tr>
    </w:tbl>
    <w:p>
      <w:pPr>
        <w:spacing w:after="0" w:line="280" w:lineRule="exact"/>
        <w:rPr>
          <w:sz w:val="18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돋움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38809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151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6388608" filled="true" fillcolor="#7272ff" stroked="false">
            <v:fill type="solid"/>
            <w10:wrap type="none"/>
          </v:rect>
        </w:pic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3"/>
        <w:rPr>
          <w:rFonts w:ascii="함초롬돋움"/>
          <w:sz w:val="19"/>
        </w:rPr>
      </w:pPr>
    </w:p>
    <w:p>
      <w:pPr>
        <w:pStyle w:val="BodyText"/>
        <w:ind w:left="1466"/>
        <w:rPr>
          <w:rFonts w:ascii="함초롬돋움"/>
          <w:sz w:val="20"/>
        </w:rPr>
      </w:pPr>
      <w:r>
        <w:rPr>
          <w:rFonts w:ascii="함초롬돋움"/>
          <w:sz w:val="20"/>
        </w:rPr>
        <w:pict>
          <v:group style="width:408.7pt;height:23.35pt;mso-position-horizontal-relative:char;mso-position-vertical-relative:line" coordorigin="0,0" coordsize="8174,467">
            <v:shape style="position:absolute;left:3;top:3;width:8166;height:464" coordorigin="4,4" coordsize="8166,464" path="m8170,4l7430,4,6577,4,574,4,4,4,4,467,574,467,6577,467,7430,467,8170,467,8170,4xe" filled="true" fillcolor="#8080ff" stroked="false">
              <v:path arrowok="t"/>
              <v:fill type="solid"/>
            </v:shape>
            <v:shape style="position:absolute;left:0;top:3;width:8174;height:2" coordorigin="0,4" coordsize="8174,0" path="m0,4l8173,4m0,4l8173,4e" filled="false" stroked="true" strokeweight=".36pt" strokecolor="#7272ff">
              <v:path arrowok="t"/>
              <v:stroke dashstyle="solid"/>
            </v:shape>
            <v:shape style="position:absolute;left:128;top:137;width:340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3334;top:137;width:50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6843;top:30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7640;top:30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함초롬돋움"/>
          <w:sz w:val="20"/>
        </w:rPr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6"/>
        <w:rPr>
          <w:rFonts w:ascii="함초롬돋움"/>
          <w:sz w:val="16"/>
        </w:rPr>
      </w:pPr>
    </w:p>
    <w:p>
      <w:pPr>
        <w:spacing w:line="400" w:lineRule="auto" w:before="74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180199pt;width:55.9pt;height:29.2pt;mso-position-horizontal-relative:page;mso-position-vertical-relative:paragraph;z-index:16389632" coordorigin="10002,-644" coordsize="1118,584">
            <v:shape style="position:absolute;left:10002;top:-644;width:1118;height:584" coordorigin="10002,-644" coordsize="1118,584" path="m11120,-644l10168,-644,10159,-642,10150,-641,10081,-615,10036,-572,10008,-514,10003,-486,10002,-478,10002,-226,10003,-218,10004,-208,10031,-140,10074,-94,10132,-66,10159,-62,10168,-60,11120,-60,11120,-644xe" filled="true" fillcolor="#7272ff" stroked="false">
              <v:path arrowok="t"/>
              <v:fill type="solid"/>
            </v:shape>
            <v:shape style="position:absolute;left:10002;top:-644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7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3.5pt;margin-top:-192.620193pt;width:409.05pt;height:540.450pt;mso-position-horizontal-relative:page;mso-position-vertical-relative:paragraph;z-index:1639014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71"/>
                    <w:gridCol w:w="6000"/>
                    <w:gridCol w:w="854"/>
                    <w:gridCol w:w="742"/>
                  </w:tblGrid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 w:val="restart"/>
                        <w:tcBorders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기타 뇌전증지속상태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G41.8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V125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상세불명의 뇌전증지속상태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G41.9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V125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발작수면 및 허탈발작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G47.4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V234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멜커슨증후군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G51.2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V167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멜케르손-로젠탈증후군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G51.2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V167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데제린-소타스병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G60.0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V169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루시-레비증후군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G60.0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V169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영아기의 비대성 신경병증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G60.0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V169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유전성 운동 및 감각 신경병증 I-IV형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G60.0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V169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유전성 운동 및 감각 신경병증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G60.0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V169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샤르코-마리-투스질환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G60.0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V169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비골근위축(축삭형, 비대형)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G60.0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V169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길랭-바레증후군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G61.0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V126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밀러휘셔증후군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G61.0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V126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다초점 운동신경병증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G61.8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V126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3"/>
                            <w:sz w:val="18"/>
                          </w:rPr>
                          <w:t>만성 </w:t>
                        </w:r>
                        <w:r>
                          <w:rPr>
                            <w:spacing w:val="-4"/>
                            <w:sz w:val="18"/>
                          </w:rPr>
                          <w:t>염증성 탈수초성</w:t>
                        </w:r>
                        <w:r>
                          <w:rPr>
                            <w:spacing w:val="-59"/>
                            <w:sz w:val="18"/>
                          </w:rPr>
                          <w:t> </w:t>
                        </w:r>
                        <w:r>
                          <w:rPr>
                            <w:spacing w:val="-5"/>
                            <w:sz w:val="18"/>
                          </w:rPr>
                          <w:t>다발신경병증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G61.8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V126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중증근무력증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G70.0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V012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4"/>
                            <w:sz w:val="18"/>
                          </w:rPr>
                          <w:t>선천성 </w:t>
                        </w:r>
                        <w:r>
                          <w:rPr>
                            <w:sz w:val="18"/>
                          </w:rPr>
                          <w:t>및 </w:t>
                        </w:r>
                        <w:r>
                          <w:rPr>
                            <w:spacing w:val="-4"/>
                            <w:sz w:val="18"/>
                          </w:rPr>
                          <w:t>발달성</w:t>
                        </w:r>
                        <w:r>
                          <w:rPr>
                            <w:spacing w:val="-62"/>
                            <w:sz w:val="18"/>
                          </w:rPr>
                          <w:t> </w:t>
                        </w:r>
                        <w:r>
                          <w:rPr>
                            <w:spacing w:val="-5"/>
                            <w:sz w:val="18"/>
                          </w:rPr>
                          <w:t>근무력증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G70.2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V012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4"/>
                            <w:sz w:val="18"/>
                          </w:rPr>
                          <w:t>조기수축을 동반하는 </w:t>
                        </w:r>
                        <w:r>
                          <w:rPr>
                            <w:spacing w:val="-3"/>
                            <w:sz w:val="18"/>
                          </w:rPr>
                          <w:t>양성 </w:t>
                        </w:r>
                        <w:r>
                          <w:rPr>
                            <w:spacing w:val="-5"/>
                            <w:sz w:val="18"/>
                          </w:rPr>
                          <w:t>어깨종아리[에머리-드라이프스]</w:t>
                        </w:r>
                        <w:r>
                          <w:rPr>
                            <w:spacing w:val="-63"/>
                            <w:sz w:val="18"/>
                          </w:rPr>
                          <w:t> </w:t>
                        </w:r>
                        <w:r>
                          <w:rPr>
                            <w:spacing w:val="-5"/>
                            <w:sz w:val="18"/>
                          </w:rPr>
                          <w:t>근디스트로피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G71.0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V012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뒤쉔 또는 베커와 유사한 보통염색체열성, 소아형 근디스트로피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G71.0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V012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눈 근디스트로피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G71.0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V012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어깨종아리 근디스트로피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G71.0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V012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근디스트로피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G71.0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V012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중증[뒤쉔] 근디스트로피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G71.0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V012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양성[베커] 근디스트로피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G71.0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V012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눈인두성 근디스트로피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G71.0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V012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지대 근디스트로피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G71.0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V012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원위성 근디스트로피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G71.0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V012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얼굴어깨팔 근디스트로피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G71.0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V012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근긴장장애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G71.1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V012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거짓근긴장증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G71.1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V012</w:t>
                        </w:r>
                      </w:p>
                    </w:tc>
                  </w:tr>
                  <w:tr>
                    <w:trPr>
                      <w:trHeight w:val="325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0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신경근육긴장[아이작스]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0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G71.1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0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V012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부 록</w:t>
      </w:r>
    </w:p>
    <w:p>
      <w:pPr>
        <w:spacing w:after="0" w:line="400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39116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152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39168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39219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/>
        <w:pict>
          <v:group style="position:absolute;margin-left:73.5pt;margin-top:55.604pt;width:408.7pt;height:23.35pt;mso-position-horizontal-relative:page;mso-position-vertical-relative:paragraph;z-index:16394752" coordorigin="1470,1112" coordsize="8174,467">
            <v:shape style="position:absolute;left:1473;top:1115;width:8166;height:464" coordorigin="1474,1116" coordsize="8166,464" path="m9640,1116l8900,1116,8047,1116,2044,1116,1474,1116,1474,1579,2044,1579,8047,1579,8900,1579,9640,1579,9640,1116xe" filled="true" fillcolor="#8080ff" stroked="false">
              <v:path arrowok="t"/>
              <v:fill type="solid"/>
            </v:shape>
            <v:shape style="position:absolute;left:1470;top:1115;width:8174;height:2" coordorigin="1470,1116" coordsize="8174,0" path="m1470,1116l9643,1116m1470,1116l9643,1116e" filled="false" stroked="true" strokeweight=".36pt" strokecolor="#7272ff">
              <v:path arrowok="t"/>
              <v:stroke dashstyle="solid"/>
            </v:shape>
            <v:shape style="position:absolute;left:1598;top:1249;width:340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4804;top:1249;width:50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8313;top:1142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9110;top:1142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6"/>
        <w:rPr>
          <w:rFonts w:ascii="함초롬돋움"/>
          <w:sz w:val="28"/>
        </w:rPr>
      </w:pPr>
    </w:p>
    <w:tbl>
      <w:tblPr>
        <w:tblW w:w="0" w:type="auto"/>
        <w:jc w:val="left"/>
        <w:tblInd w:w="1477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6000"/>
        <w:gridCol w:w="854"/>
        <w:gridCol w:w="742"/>
      </w:tblGrid>
      <w:tr>
        <w:trPr>
          <w:trHeight w:val="337" w:hRule="atLeast"/>
        </w:trPr>
        <w:tc>
          <w:tcPr>
            <w:tcW w:w="571" w:type="dxa"/>
            <w:vMerge w:val="restart"/>
            <w:tcBorders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증상성 근긴장증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G71.1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8"/>
              <w:rPr>
                <w:sz w:val="18"/>
              </w:rPr>
            </w:pPr>
            <w:r>
              <w:rPr>
                <w:sz w:val="18"/>
              </w:rPr>
              <w:t>V012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left="99"/>
              <w:rPr>
                <w:sz w:val="18"/>
              </w:rPr>
            </w:pPr>
            <w:r>
              <w:rPr>
                <w:sz w:val="18"/>
              </w:rPr>
              <w:t>선천성 근긴장증 NOS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2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G71.1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78"/>
              <w:rPr>
                <w:sz w:val="18"/>
              </w:rPr>
            </w:pPr>
            <w:r>
              <w:rPr>
                <w:sz w:val="18"/>
              </w:rPr>
              <w:t>V012</w:t>
            </w:r>
          </w:p>
        </w:tc>
      </w:tr>
      <w:tr>
        <w:trPr>
          <w:trHeight w:val="33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열성[베커] 선천성 근긴장증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G71.1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8"/>
              <w:rPr>
                <w:sz w:val="18"/>
              </w:rPr>
            </w:pPr>
            <w:r>
              <w:rPr>
                <w:sz w:val="18"/>
              </w:rPr>
              <w:t>V012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left="99"/>
              <w:rPr>
                <w:sz w:val="18"/>
              </w:rPr>
            </w:pPr>
            <w:r>
              <w:rPr>
                <w:sz w:val="18"/>
              </w:rPr>
              <w:t>우성[톰슨] 선천성 근긴장증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2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G71.1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78"/>
              <w:rPr>
                <w:sz w:val="18"/>
              </w:rPr>
            </w:pPr>
            <w:r>
              <w:rPr>
                <w:sz w:val="18"/>
              </w:rPr>
              <w:t>V012</w:t>
            </w:r>
          </w:p>
        </w:tc>
      </w:tr>
      <w:tr>
        <w:trPr>
          <w:trHeight w:val="33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연골형성장애성 근긴장증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G71.1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8"/>
              <w:rPr>
                <w:sz w:val="18"/>
              </w:rPr>
            </w:pPr>
            <w:r>
              <w:rPr>
                <w:sz w:val="18"/>
              </w:rPr>
              <w:t>V012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left="99"/>
              <w:rPr>
                <w:sz w:val="18"/>
              </w:rPr>
            </w:pPr>
            <w:r>
              <w:rPr>
                <w:sz w:val="18"/>
              </w:rPr>
              <w:t>근긴장디스트로피[스타이너트]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2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G71.1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78"/>
              <w:rPr>
                <w:sz w:val="18"/>
              </w:rPr>
            </w:pPr>
            <w:r>
              <w:rPr>
                <w:sz w:val="18"/>
              </w:rPr>
              <w:t>V012</w:t>
            </w:r>
          </w:p>
        </w:tc>
      </w:tr>
      <w:tr>
        <w:trPr>
          <w:trHeight w:val="33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선천성 이상근긴장증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G71.1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8"/>
              <w:rPr>
                <w:sz w:val="18"/>
              </w:rPr>
            </w:pPr>
            <w:r>
              <w:rPr>
                <w:sz w:val="18"/>
              </w:rPr>
              <w:t>V012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left="99"/>
              <w:rPr>
                <w:sz w:val="18"/>
              </w:rPr>
            </w:pPr>
            <w:r>
              <w:rPr>
                <w:sz w:val="18"/>
              </w:rPr>
              <w:t>다발심 병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2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G71.2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78"/>
              <w:rPr>
                <w:sz w:val="18"/>
              </w:rPr>
            </w:pPr>
            <w:r>
              <w:rPr>
                <w:sz w:val="18"/>
              </w:rPr>
              <w:t>V012</w:t>
            </w:r>
          </w:p>
        </w:tc>
      </w:tr>
      <w:tr>
        <w:trPr>
          <w:trHeight w:val="33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선천성 근병증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G71.2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8"/>
              <w:rPr>
                <w:sz w:val="18"/>
              </w:rPr>
            </w:pPr>
            <w:r>
              <w:rPr>
                <w:sz w:val="18"/>
              </w:rPr>
              <w:t>V012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left="99"/>
              <w:rPr>
                <w:sz w:val="18"/>
              </w:rPr>
            </w:pPr>
            <w:r>
              <w:rPr>
                <w:sz w:val="18"/>
              </w:rPr>
              <w:t>근섬유의 특정 형태이상을 동반한 선천성 근디스트로피(G71.2)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2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G71.2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78"/>
              <w:rPr>
                <w:sz w:val="18"/>
              </w:rPr>
            </w:pPr>
            <w:r>
              <w:rPr>
                <w:sz w:val="18"/>
              </w:rPr>
              <w:t>V012</w:t>
            </w:r>
          </w:p>
        </w:tc>
      </w:tr>
      <w:tr>
        <w:trPr>
          <w:trHeight w:val="33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미세심 병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G71.2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8"/>
              <w:rPr>
                <w:sz w:val="18"/>
              </w:rPr>
            </w:pPr>
            <w:r>
              <w:rPr>
                <w:sz w:val="18"/>
              </w:rPr>
              <w:t>V012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left="99"/>
              <w:rPr>
                <w:sz w:val="18"/>
              </w:rPr>
            </w:pPr>
            <w:r>
              <w:rPr>
                <w:sz w:val="18"/>
              </w:rPr>
              <w:t>네말린근병증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2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G71.2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78"/>
              <w:rPr>
                <w:sz w:val="18"/>
              </w:rPr>
            </w:pPr>
            <w:r>
              <w:rPr>
                <w:sz w:val="18"/>
              </w:rPr>
              <w:t>V012</w:t>
            </w:r>
          </w:p>
        </w:tc>
      </w:tr>
      <w:tr>
        <w:trPr>
          <w:trHeight w:val="33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선천성 근디스트로피 NOS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G71.2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8"/>
              <w:rPr>
                <w:sz w:val="18"/>
              </w:rPr>
            </w:pPr>
            <w:r>
              <w:rPr>
                <w:sz w:val="18"/>
              </w:rPr>
              <w:t>V012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left="99"/>
              <w:rPr>
                <w:sz w:val="18"/>
              </w:rPr>
            </w:pPr>
            <w:r>
              <w:rPr>
                <w:sz w:val="18"/>
              </w:rPr>
              <w:t>근세관성 (중심핵성) 근병증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2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G71.2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78"/>
              <w:rPr>
                <w:sz w:val="18"/>
              </w:rPr>
            </w:pPr>
            <w:r>
              <w:rPr>
                <w:sz w:val="18"/>
              </w:rPr>
              <w:t>V012</w:t>
            </w:r>
          </w:p>
        </w:tc>
      </w:tr>
      <w:tr>
        <w:trPr>
          <w:trHeight w:val="33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중심핵 병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G71.2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8"/>
              <w:rPr>
                <w:sz w:val="18"/>
              </w:rPr>
            </w:pPr>
            <w:r>
              <w:rPr>
                <w:sz w:val="18"/>
              </w:rPr>
              <w:t>V012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left="99"/>
              <w:rPr>
                <w:sz w:val="18"/>
              </w:rPr>
            </w:pPr>
            <w:r>
              <w:rPr>
                <w:sz w:val="18"/>
              </w:rPr>
              <w:t>근섬유형 불균형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2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G71.2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78"/>
              <w:rPr>
                <w:sz w:val="18"/>
              </w:rPr>
            </w:pPr>
            <w:r>
              <w:rPr>
                <w:sz w:val="18"/>
              </w:rPr>
              <w:t>V012</w:t>
            </w:r>
          </w:p>
        </w:tc>
      </w:tr>
      <w:tr>
        <w:trPr>
          <w:trHeight w:val="33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pacing w:val="-3"/>
                <w:sz w:val="18"/>
              </w:rPr>
              <w:t>달리 </w:t>
            </w:r>
            <w:r>
              <w:rPr>
                <w:spacing w:val="-4"/>
                <w:sz w:val="18"/>
              </w:rPr>
              <w:t>분류되지 </w:t>
            </w:r>
            <w:r>
              <w:rPr>
                <w:spacing w:val="-3"/>
                <w:sz w:val="18"/>
              </w:rPr>
              <w:t>않은</w:t>
            </w:r>
            <w:r>
              <w:rPr>
                <w:spacing w:val="-59"/>
                <w:sz w:val="18"/>
              </w:rPr>
              <w:t> </w:t>
            </w:r>
            <w:r>
              <w:rPr>
                <w:spacing w:val="-5"/>
                <w:sz w:val="18"/>
              </w:rPr>
              <w:t>미토콘드리아근병증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G71.3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8"/>
              <w:rPr>
                <w:sz w:val="18"/>
              </w:rPr>
            </w:pPr>
            <w:r>
              <w:rPr>
                <w:sz w:val="18"/>
              </w:rPr>
              <w:t>V012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left="99"/>
              <w:rPr>
                <w:sz w:val="18"/>
              </w:rPr>
            </w:pPr>
            <w:r>
              <w:rPr>
                <w:sz w:val="18"/>
              </w:rPr>
              <w:t>멜라스증후군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2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G71.3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78"/>
              <w:rPr>
                <w:sz w:val="18"/>
              </w:rPr>
            </w:pPr>
            <w:r>
              <w:rPr>
                <w:sz w:val="18"/>
              </w:rPr>
              <w:t>V012</w:t>
            </w:r>
          </w:p>
        </w:tc>
      </w:tr>
      <w:tr>
        <w:trPr>
          <w:trHeight w:val="33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유전성 근병증 NOS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G71.9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8"/>
              <w:rPr>
                <w:sz w:val="18"/>
              </w:rPr>
            </w:pPr>
            <w:r>
              <w:rPr>
                <w:sz w:val="18"/>
              </w:rPr>
              <w:t>V012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left="99"/>
              <w:rPr>
                <w:sz w:val="18"/>
              </w:rPr>
            </w:pPr>
            <w:r>
              <w:rPr>
                <w:sz w:val="18"/>
              </w:rPr>
              <w:t>주기마비(가족성) 저칼륨혈성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2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G72.3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78"/>
              <w:rPr>
                <w:sz w:val="18"/>
              </w:rPr>
            </w:pPr>
            <w:r>
              <w:rPr>
                <w:sz w:val="18"/>
              </w:rPr>
              <w:t>V258</w:t>
            </w:r>
          </w:p>
        </w:tc>
      </w:tr>
      <w:tr>
        <w:trPr>
          <w:trHeight w:val="33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람베르트-이튼증후군(C00-D48†)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G73.1*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8"/>
              <w:rPr>
                <w:sz w:val="18"/>
              </w:rPr>
            </w:pPr>
            <w:r>
              <w:rPr>
                <w:sz w:val="18"/>
              </w:rPr>
              <w:t>V259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left="99"/>
              <w:rPr>
                <w:sz w:val="18"/>
              </w:rPr>
            </w:pPr>
            <w:r>
              <w:rPr>
                <w:sz w:val="18"/>
              </w:rPr>
              <w:t>복합부위통증증후군 I형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2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G90.5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78"/>
              <w:rPr>
                <w:sz w:val="18"/>
              </w:rPr>
            </w:pPr>
            <w:r>
              <w:rPr>
                <w:sz w:val="18"/>
              </w:rPr>
              <w:t>V177</w:t>
            </w:r>
          </w:p>
        </w:tc>
      </w:tr>
      <w:tr>
        <w:trPr>
          <w:trHeight w:val="33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복합부위통증증후군 Ⅱ형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G90.6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8"/>
              <w:rPr>
                <w:sz w:val="18"/>
              </w:rPr>
            </w:pPr>
            <w:r>
              <w:rPr>
                <w:sz w:val="18"/>
              </w:rPr>
              <w:t>V168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1"/>
              <w:ind w:left="99"/>
              <w:rPr>
                <w:sz w:val="18"/>
              </w:rPr>
            </w:pPr>
            <w:r>
              <w:rPr>
                <w:sz w:val="18"/>
              </w:rPr>
              <w:t>척수공동증 및 연수공동증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G95.0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1"/>
              <w:ind w:left="178"/>
              <w:rPr>
                <w:sz w:val="18"/>
              </w:rPr>
            </w:pPr>
            <w:r>
              <w:rPr>
                <w:sz w:val="18"/>
              </w:rPr>
              <w:t>V172</w:t>
            </w:r>
          </w:p>
        </w:tc>
      </w:tr>
      <w:tr>
        <w:trPr>
          <w:trHeight w:val="33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원추각막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H18.6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8"/>
              <w:rPr>
                <w:sz w:val="18"/>
              </w:rPr>
            </w:pPr>
            <w:r>
              <w:rPr>
                <w:sz w:val="18"/>
              </w:rPr>
              <w:t>V307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1"/>
              <w:ind w:left="99"/>
              <w:rPr>
                <w:sz w:val="18"/>
              </w:rPr>
            </w:pPr>
            <w:r>
              <w:rPr>
                <w:sz w:val="18"/>
              </w:rPr>
              <w:t>맥락막결손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H31.2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1"/>
              <w:ind w:left="177"/>
              <w:rPr>
                <w:sz w:val="18"/>
              </w:rPr>
            </w:pPr>
            <w:r>
              <w:rPr>
                <w:sz w:val="18"/>
              </w:rPr>
              <w:t>V295</w:t>
            </w:r>
          </w:p>
        </w:tc>
      </w:tr>
      <w:tr>
        <w:trPr>
          <w:trHeight w:val="33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코츠망막병증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H35.0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7"/>
              <w:rPr>
                <w:sz w:val="18"/>
              </w:rPr>
            </w:pPr>
            <w:r>
              <w:rPr>
                <w:sz w:val="18"/>
              </w:rPr>
              <w:t>V260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1"/>
              <w:ind w:left="99"/>
              <w:rPr>
                <w:sz w:val="18"/>
              </w:rPr>
            </w:pPr>
            <w:r>
              <w:rPr>
                <w:sz w:val="18"/>
              </w:rPr>
              <w:t>색소망막염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H35.51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1"/>
              <w:ind w:left="178"/>
              <w:rPr>
                <w:sz w:val="18"/>
              </w:rPr>
            </w:pPr>
            <w:r>
              <w:rPr>
                <w:sz w:val="18"/>
              </w:rPr>
              <w:t>V209</w:t>
            </w:r>
          </w:p>
        </w:tc>
      </w:tr>
      <w:tr>
        <w:trPr>
          <w:trHeight w:val="338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0"/>
              <w:ind w:left="99"/>
              <w:rPr>
                <w:sz w:val="18"/>
              </w:rPr>
            </w:pPr>
            <w:r>
              <w:rPr>
                <w:sz w:val="18"/>
              </w:rPr>
              <w:t>스타르가르트병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H35.58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0"/>
              <w:ind w:left="178"/>
              <w:rPr>
                <w:sz w:val="18"/>
              </w:rPr>
            </w:pPr>
            <w:r>
              <w:rPr>
                <w:sz w:val="18"/>
              </w:rPr>
              <w:t>V209</w:t>
            </w:r>
          </w:p>
        </w:tc>
      </w:tr>
      <w:tr>
        <w:trPr>
          <w:trHeight w:val="339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1"/>
              <w:ind w:left="99"/>
              <w:rPr>
                <w:sz w:val="18"/>
              </w:rPr>
            </w:pPr>
            <w:r>
              <w:rPr>
                <w:sz w:val="18"/>
              </w:rPr>
              <w:t>레베르선천성흑암시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H35.59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1"/>
              <w:ind w:left="178"/>
              <w:rPr>
                <w:sz w:val="18"/>
              </w:rPr>
            </w:pPr>
            <w:r>
              <w:rPr>
                <w:sz w:val="18"/>
              </w:rPr>
              <w:t>V209</w:t>
            </w:r>
          </w:p>
        </w:tc>
      </w:tr>
      <w:tr>
        <w:trPr>
          <w:trHeight w:val="333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85" w:lineRule="exact" w:before="28"/>
              <w:ind w:left="99"/>
              <w:rPr>
                <w:sz w:val="18"/>
              </w:rPr>
            </w:pPr>
            <w:r>
              <w:rPr>
                <w:sz w:val="18"/>
              </w:rPr>
              <w:t>상세불명의 유전성 망막디스트로피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85" w:lineRule="exact" w:before="28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H35.59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5" w:lineRule="exact" w:before="28"/>
              <w:ind w:left="178"/>
              <w:rPr>
                <w:sz w:val="18"/>
              </w:rPr>
            </w:pPr>
            <w:r>
              <w:rPr>
                <w:sz w:val="18"/>
              </w:rPr>
              <w:t>V209</w:t>
            </w:r>
          </w:p>
        </w:tc>
      </w:tr>
    </w:tbl>
    <w:p>
      <w:pPr>
        <w:spacing w:after="0" w:line="285" w:lineRule="exact"/>
        <w:rPr>
          <w:sz w:val="18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돋움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39833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153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6398848" filled="true" fillcolor="#7272ff" stroked="false">
            <v:fill type="solid"/>
            <w10:wrap type="none"/>
          </v:rect>
        </w:pic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3"/>
        <w:rPr>
          <w:rFonts w:ascii="함초롬돋움"/>
          <w:sz w:val="19"/>
        </w:rPr>
      </w:pPr>
    </w:p>
    <w:p>
      <w:pPr>
        <w:pStyle w:val="BodyText"/>
        <w:ind w:left="1466"/>
        <w:rPr>
          <w:rFonts w:ascii="함초롬돋움"/>
          <w:sz w:val="20"/>
        </w:rPr>
      </w:pPr>
      <w:r>
        <w:rPr>
          <w:rFonts w:ascii="함초롬돋움"/>
          <w:sz w:val="20"/>
        </w:rPr>
        <w:pict>
          <v:group style="width:408.7pt;height:23.35pt;mso-position-horizontal-relative:char;mso-position-vertical-relative:line" coordorigin="0,0" coordsize="8174,467">
            <v:shape style="position:absolute;left:3;top:3;width:8166;height:464" coordorigin="4,4" coordsize="8166,464" path="m8170,4l7430,4,6577,4,574,4,4,4,4,467,574,467,6577,467,7430,467,8170,467,8170,4xe" filled="true" fillcolor="#8080ff" stroked="false">
              <v:path arrowok="t"/>
              <v:fill type="solid"/>
            </v:shape>
            <v:shape style="position:absolute;left:0;top:3;width:8174;height:2" coordorigin="0,4" coordsize="8174,0" path="m0,4l8173,4m0,4l8173,4e" filled="false" stroked="true" strokeweight=".36pt" strokecolor="#7272ff">
              <v:path arrowok="t"/>
              <v:stroke dashstyle="solid"/>
            </v:shape>
            <v:shape style="position:absolute;left:128;top:137;width:340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3334;top:137;width:50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6843;top:30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7640;top:30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함초롬돋움"/>
          <w:sz w:val="20"/>
        </w:rPr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6"/>
        <w:rPr>
          <w:rFonts w:ascii="함초롬돋움"/>
          <w:sz w:val="16"/>
        </w:rPr>
      </w:pPr>
    </w:p>
    <w:p>
      <w:pPr>
        <w:spacing w:line="400" w:lineRule="auto" w:before="74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180199pt;width:55.9pt;height:29.2pt;mso-position-horizontal-relative:page;mso-position-vertical-relative:paragraph;z-index:16399872" coordorigin="10002,-644" coordsize="1118,584">
            <v:shape style="position:absolute;left:10002;top:-644;width:1118;height:584" coordorigin="10002,-644" coordsize="1118,584" path="m11120,-644l10168,-644,10159,-642,10150,-641,10081,-615,10036,-572,10008,-514,10003,-486,10002,-478,10002,-226,10003,-218,10004,-208,10031,-140,10074,-94,10132,-66,10159,-62,10168,-60,11120,-60,11120,-644xe" filled="true" fillcolor="#7272ff" stroked="false">
              <v:path arrowok="t"/>
              <v:fill type="solid"/>
            </v:shape>
            <v:shape style="position:absolute;left:10002;top:-644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7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3.5pt;margin-top:-192.620193pt;width:409.05pt;height:540.450pt;mso-position-horizontal-relative:page;mso-position-vertical-relative:paragraph;z-index:1640038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71"/>
                    <w:gridCol w:w="6000"/>
                    <w:gridCol w:w="854"/>
                    <w:gridCol w:w="742"/>
                  </w:tblGrid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 w:val="restart"/>
                        <w:tcBorders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컨스-세이어증후군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200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H49.8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V261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원발성 폐동맥고혈압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23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I27.0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V202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아이젠멘거복합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23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I27.8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V226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아이젠멘거증후군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23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I27.8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V226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비가역적 확장성 심근병증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23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I42.0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폐색성 비대성 심근병증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23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I42.1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V127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비대성 대동맥판하협착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23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I42.1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비폐색성 비대성 심근병증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8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I42.20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심내막심근(호산구성)병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23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I42.3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V127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심내막심근(열대성)섬유증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23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I42.3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뢰플러심내막염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23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I42.3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심내막탄력섬유증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23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I42.4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V127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선천성 심근병증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23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I42.4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긴QT증후군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8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I49.82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V296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모야모야병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23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I67.5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V128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폐색혈전혈관염[버거병]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23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I73.1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V129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유전성 출혈성 모세혈관확장증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23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I78.0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V297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랑뒤-오슬러-웨버병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23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I78.0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V235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버드-키아리증후군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23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I82.0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V173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폐포단백질증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21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J84.0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V222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특발성 폐섬유증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21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J84.1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V236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소장의 크론병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20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K50.0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V130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대장의 크론병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20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K50.1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V130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소장 및 대장 모두의 크론병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20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K50.8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V130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원발성 담즙성 경변증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20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K74.3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V174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자가면역성 간염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20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K75.4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V175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원발성 담관염/경화성 담관염(두 상병 진단기준 모두 충족하는 경우)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20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K83.0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V262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보통천포창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21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L10.0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V132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낙엽천포창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21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L10.2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V210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수포성 유사천포창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21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L12.0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V211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흉터유사천포창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21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L12.1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V212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양성 점막유사천포창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21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L12.1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V212</w:t>
                        </w:r>
                      </w:p>
                    </w:tc>
                  </w:tr>
                  <w:tr>
                    <w:trPr>
                      <w:trHeight w:val="321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8" w:lineRule="exact" w:before="23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후천성 수포성 표피박리증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8" w:lineRule="exact" w:before="23"/>
                          <w:ind w:left="21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L12.3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8" w:lineRule="exact" w:before="23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V176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부 록</w:t>
      </w:r>
    </w:p>
    <w:p>
      <w:pPr>
        <w:spacing w:after="0" w:line="400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40140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154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40192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40243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/>
        <w:pict>
          <v:group style="position:absolute;margin-left:73.5pt;margin-top:55.604pt;width:408.7pt;height:23.35pt;mso-position-horizontal-relative:page;mso-position-vertical-relative:paragraph;z-index:16404992" coordorigin="1470,1112" coordsize="8174,467">
            <v:shape style="position:absolute;left:1473;top:1115;width:8166;height:464" coordorigin="1474,1116" coordsize="8166,464" path="m9640,1116l8900,1116,8047,1116,2044,1116,1474,1116,1474,1579,2044,1579,8047,1579,8900,1579,9640,1579,9640,1116xe" filled="true" fillcolor="#8080ff" stroked="false">
              <v:path arrowok="t"/>
              <v:fill type="solid"/>
            </v:shape>
            <v:shape style="position:absolute;left:1470;top:1115;width:8174;height:2" coordorigin="1470,1116" coordsize="8174,0" path="m1470,1116l9643,1116m1470,1116l9643,1116e" filled="false" stroked="true" strokeweight=".36pt" strokecolor="#7272ff">
              <v:path arrowok="t"/>
              <v:stroke dashstyle="solid"/>
            </v:shape>
            <v:shape style="position:absolute;left:1598;top:1249;width:340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4804;top:1249;width:50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8313;top:1142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9110;top:1142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6"/>
        <w:rPr>
          <w:rFonts w:ascii="함초롬돋움"/>
          <w:sz w:val="28"/>
        </w:rPr>
      </w:pPr>
    </w:p>
    <w:tbl>
      <w:tblPr>
        <w:tblW w:w="0" w:type="auto"/>
        <w:jc w:val="left"/>
        <w:tblInd w:w="1477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6000"/>
        <w:gridCol w:w="854"/>
        <w:gridCol w:w="742"/>
      </w:tblGrid>
      <w:tr>
        <w:trPr>
          <w:trHeight w:val="316" w:hRule="atLeast"/>
        </w:trPr>
        <w:tc>
          <w:tcPr>
            <w:tcW w:w="571" w:type="dxa"/>
            <w:vMerge w:val="restart"/>
            <w:tcBorders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중증 화농성 한선염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L73.22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V309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성인발병 스틸병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M06.1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V298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pacing w:val="-5"/>
                <w:sz w:val="18"/>
              </w:rPr>
              <w:t>류마티스인자가 </w:t>
            </w:r>
            <w:r>
              <w:rPr>
                <w:spacing w:val="-4"/>
                <w:sz w:val="18"/>
              </w:rPr>
              <w:t>있거나 </w:t>
            </w:r>
            <w:r>
              <w:rPr>
                <w:spacing w:val="-3"/>
                <w:sz w:val="18"/>
              </w:rPr>
              <w:t>없는 </w:t>
            </w:r>
            <w:r>
              <w:rPr>
                <w:spacing w:val="-4"/>
                <w:sz w:val="18"/>
              </w:rPr>
              <w:t>연소성</w:t>
            </w:r>
            <w:r>
              <w:rPr>
                <w:spacing w:val="-73"/>
                <w:sz w:val="18"/>
              </w:rPr>
              <w:t> </w:t>
            </w:r>
            <w:r>
              <w:rPr>
                <w:spacing w:val="-5"/>
                <w:sz w:val="18"/>
              </w:rPr>
              <w:t>류마티스관절염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M08.0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V133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연소성 류마티스관절염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M08.0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V133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연소성 강직척추염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M08.1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V133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pacing w:val="-4"/>
                <w:sz w:val="18"/>
              </w:rPr>
              <w:t>전신적으로 발병된 연소성</w:t>
            </w:r>
            <w:r>
              <w:rPr>
                <w:spacing w:val="-58"/>
                <w:sz w:val="18"/>
              </w:rPr>
              <w:t> </w:t>
            </w:r>
            <w:r>
              <w:rPr>
                <w:spacing w:val="-5"/>
                <w:sz w:val="18"/>
              </w:rPr>
              <w:t>관절염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M08.2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V133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(혈청검사음성인) 연소성 다발관절염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M08.3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V133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만성 연소성 다발관절염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M08.3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V133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결절성 다발동맥염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M30.0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V134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폐침범을 동반한 다발동맥염[처그-스트라우스]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M30.1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V134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연소성 다발동맥염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M30.2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V134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굿파스쳐증후군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M31.0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V135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혈전성 혈소판감소성 자반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M31.1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V135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혈전성 미세혈관병증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M31.1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V135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베게너육아종증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M31.3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V135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괴사성 호흡기육아종증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M31.3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V135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대동맥궁증후군[다까야수]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M31.4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V135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현미경적 다발동맥염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M31.7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V238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기관 또는 계통 침범을 동반한 전신홍반루푸스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M32.1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V136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심내막염 동반 전신홍반루푸스(I39.8*)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M32.1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V136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98" w:lineRule="exact"/>
              <w:ind w:left="99"/>
              <w:rPr>
                <w:sz w:val="18"/>
              </w:rPr>
            </w:pPr>
            <w:r>
              <w:rPr>
                <w:sz w:val="18"/>
              </w:rPr>
              <w:t>리브만</w:t>
            </w:r>
            <w:r>
              <w:rPr>
                <w:rFonts w:ascii="함초롬바탕" w:hAnsi="함초롬바탕" w:eastAsia="함초롬바탕" w:hint="eastAsia"/>
                <w:sz w:val="18"/>
              </w:rPr>
              <w:t>–</w:t>
            </w:r>
            <w:r>
              <w:rPr>
                <w:sz w:val="18"/>
              </w:rPr>
              <w:t>삭스병(I39.0*)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M32.1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V136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루푸스 심장낭염(I32.8*)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M32.1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V136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폐침범 동반 전신홍반루푸스(J99.1+)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M32.1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V136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사구체질환 동반 전신홍반루푸스(N08.5*)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M32.1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V136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96" w:lineRule="exact"/>
              <w:ind w:left="99"/>
              <w:rPr>
                <w:sz w:val="18"/>
              </w:rPr>
            </w:pPr>
            <w:r>
              <w:rPr>
                <w:sz w:val="18"/>
              </w:rPr>
              <w:t>세뇨관</w:t>
            </w:r>
            <w:r>
              <w:rPr>
                <w:rFonts w:ascii="함초롬바탕" w:hAnsi="함초롬바탕" w:eastAsia="함초롬바탕" w:hint="eastAsia"/>
                <w:sz w:val="18"/>
              </w:rPr>
              <w:t>–</w:t>
            </w:r>
            <w:r>
              <w:rPr>
                <w:sz w:val="18"/>
              </w:rPr>
              <w:t>간질신장병증 동반 전신홍반루푸스(N16.4*)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M32.1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V136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pacing w:val="-4"/>
                <w:sz w:val="18"/>
              </w:rPr>
              <w:t>신장침범 </w:t>
            </w:r>
            <w:r>
              <w:rPr>
                <w:spacing w:val="-3"/>
                <w:sz w:val="18"/>
              </w:rPr>
              <w:t>동반 </w:t>
            </w:r>
            <w:r>
              <w:rPr>
                <w:spacing w:val="-4"/>
                <w:sz w:val="18"/>
              </w:rPr>
              <w:t>전신홍반루푸스(N08.5*,</w:t>
            </w:r>
            <w:r>
              <w:rPr>
                <w:spacing w:val="-62"/>
                <w:sz w:val="18"/>
              </w:rPr>
              <w:t> </w:t>
            </w:r>
            <w:r>
              <w:rPr>
                <w:spacing w:val="-3"/>
                <w:sz w:val="18"/>
              </w:rPr>
              <w:t>N16.4*)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M32.1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V136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전신홍반루푸스에서의 뇌염(G05.8*)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0" w:right="113"/>
              <w:jc w:val="center"/>
              <w:rPr>
                <w:sz w:val="18"/>
              </w:rPr>
            </w:pPr>
            <w:r>
              <w:rPr>
                <w:sz w:val="18"/>
              </w:rPr>
              <w:t>M32.1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V136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전신홍반루푸스에서의 근병증(G73.7*)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0" w:right="113"/>
              <w:jc w:val="center"/>
              <w:rPr>
                <w:sz w:val="18"/>
              </w:rPr>
            </w:pPr>
            <w:r>
              <w:rPr>
                <w:sz w:val="18"/>
              </w:rPr>
              <w:t>M32.1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7"/>
              <w:rPr>
                <w:sz w:val="18"/>
              </w:rPr>
            </w:pPr>
            <w:r>
              <w:rPr>
                <w:sz w:val="18"/>
              </w:rPr>
              <w:t>V136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전신홍반루푸스에서의 대뇌동맥염(I68.2*)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M32.1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V136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연소성 피부근염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M33.0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V137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기타 피부근염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M33.1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V137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다발근염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M33.2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V137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8" w:lineRule="exact" w:before="23"/>
              <w:ind w:left="99"/>
              <w:rPr>
                <w:sz w:val="18"/>
              </w:rPr>
            </w:pPr>
            <w:r>
              <w:rPr>
                <w:sz w:val="18"/>
              </w:rPr>
              <w:t>진행성 전신경화증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8" w:lineRule="exact" w:before="23"/>
              <w:ind w:left="121" w:right="113"/>
              <w:jc w:val="center"/>
              <w:rPr>
                <w:sz w:val="18"/>
              </w:rPr>
            </w:pPr>
            <w:r>
              <w:rPr>
                <w:sz w:val="18"/>
              </w:rPr>
              <w:t>M34.0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8" w:lineRule="exact" w:before="23"/>
              <w:ind w:left="178"/>
              <w:rPr>
                <w:sz w:val="18"/>
              </w:rPr>
            </w:pPr>
            <w:r>
              <w:rPr>
                <w:sz w:val="18"/>
              </w:rPr>
              <w:t>V138</w:t>
            </w:r>
          </w:p>
        </w:tc>
      </w:tr>
    </w:tbl>
    <w:p>
      <w:pPr>
        <w:spacing w:after="0" w:line="278" w:lineRule="exact"/>
        <w:rPr>
          <w:sz w:val="18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돋움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40857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155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6409088" filled="true" fillcolor="#7272ff" stroked="false">
            <v:fill type="solid"/>
            <w10:wrap type="none"/>
          </v:rect>
        </w:pic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3"/>
        <w:rPr>
          <w:rFonts w:ascii="함초롬돋움"/>
          <w:sz w:val="19"/>
        </w:rPr>
      </w:pPr>
    </w:p>
    <w:p>
      <w:pPr>
        <w:pStyle w:val="BodyText"/>
        <w:ind w:left="1466"/>
        <w:rPr>
          <w:rFonts w:ascii="함초롬돋움"/>
          <w:sz w:val="20"/>
        </w:rPr>
      </w:pPr>
      <w:r>
        <w:rPr>
          <w:rFonts w:ascii="함초롬돋움"/>
          <w:sz w:val="20"/>
        </w:rPr>
        <w:pict>
          <v:group style="width:408.7pt;height:23.35pt;mso-position-horizontal-relative:char;mso-position-vertical-relative:line" coordorigin="0,0" coordsize="8174,467">
            <v:shape style="position:absolute;left:3;top:3;width:8166;height:464" coordorigin="4,4" coordsize="8166,464" path="m8170,4l7430,4,6577,4,574,4,4,4,4,467,574,467,6577,467,7430,467,8170,467,8170,4xe" filled="true" fillcolor="#8080ff" stroked="false">
              <v:path arrowok="t"/>
              <v:fill type="solid"/>
            </v:shape>
            <v:shape style="position:absolute;left:0;top:3;width:8174;height:2" coordorigin="0,4" coordsize="8174,0" path="m0,4l8173,4m0,4l8173,4e" filled="false" stroked="true" strokeweight=".36pt" strokecolor="#7272ff">
              <v:path arrowok="t"/>
              <v:stroke dashstyle="solid"/>
            </v:shape>
            <v:shape style="position:absolute;left:128;top:137;width:340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3334;top:137;width:50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6843;top:30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7640;top:30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함초롬돋움"/>
          <w:sz w:val="20"/>
        </w:rPr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6"/>
        <w:rPr>
          <w:rFonts w:ascii="함초롬돋움"/>
          <w:sz w:val="16"/>
        </w:rPr>
      </w:pPr>
    </w:p>
    <w:p>
      <w:pPr>
        <w:spacing w:line="400" w:lineRule="auto" w:before="74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180199pt;width:55.9pt;height:29.2pt;mso-position-horizontal-relative:page;mso-position-vertical-relative:paragraph;z-index:16410112" coordorigin="10002,-644" coordsize="1118,584">
            <v:shape style="position:absolute;left:10002;top:-644;width:1118;height:584" coordorigin="10002,-644" coordsize="1118,584" path="m11120,-644l10168,-644,10159,-642,10150,-641,10081,-615,10036,-572,10008,-514,10003,-486,10002,-478,10002,-226,10003,-218,10004,-208,10031,-140,10074,-94,10132,-66,10159,-62,10168,-60,11120,-60,11120,-644xe" filled="true" fillcolor="#7272ff" stroked="false">
              <v:path arrowok="t"/>
              <v:fill type="solid"/>
            </v:shape>
            <v:shape style="position:absolute;left:10002;top:-644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7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3.5pt;margin-top:-192.620193pt;width:409.05pt;height:540.450pt;mso-position-horizontal-relative:page;mso-position-vertical-relative:paragraph;z-index:1641062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71"/>
                    <w:gridCol w:w="6000"/>
                    <w:gridCol w:w="854"/>
                    <w:gridCol w:w="742"/>
                  </w:tblGrid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 w:val="restart"/>
                        <w:tcBorders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크레스트증후군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M34.1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V138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석회증, 레이노현상, 식도기능장애, 경지증(硬指症), 모세혈관확장의 조합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M34.1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V138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폐침범을 동반한 전신경화증(J99.1*)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M34.8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V138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근병증을 동반한 전신경화증(G73.7*)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M34.8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V138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근병증을(를) 동반한 쉐그렌증후군(G73.7*)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0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M35.0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V139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폐침범을(를) 동반한 쉐그렌증후군(J99.1*)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M35.0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V139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건조증후군[쉐그렌]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M35.0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V139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각막결막염을(를) 동반한 쉐그렌증후군(H19.3*)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M35.0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V139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5"/>
                            <w:sz w:val="18"/>
                          </w:rPr>
                          <w:t>신세뇨관-간질성 </w:t>
                        </w:r>
                        <w:r>
                          <w:rPr>
                            <w:spacing w:val="-4"/>
                            <w:sz w:val="18"/>
                          </w:rPr>
                          <w:t>장애을(를) 동반한</w:t>
                        </w:r>
                        <w:r>
                          <w:rPr>
                            <w:spacing w:val="-55"/>
                            <w:sz w:val="18"/>
                          </w:rPr>
                          <w:t> </w:t>
                        </w:r>
                        <w:r>
                          <w:rPr>
                            <w:spacing w:val="-4"/>
                            <w:sz w:val="18"/>
                          </w:rPr>
                          <w:t>쉐그렌증후군(N16.4*)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M35.0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V139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혼합결합조직병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M35.1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V139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베체트병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M35.2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V139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류마티스성 다발근통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M35.3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V139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미만성(호산구성) 근막염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M35.4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V139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다초점 섬유경화증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M35.5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V139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재발성 지방층염[웨버-크리스찬]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M35.6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V139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진행성 골화섬유형성이상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M61.1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V224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두개골의 파젯병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M88.0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V213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기타 뼈의 파젯병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M88.8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V213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상세불명의 뼈의 파젯병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M88.9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V213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95"/>
                            <w:sz w:val="18"/>
                          </w:rPr>
                          <w:t>수근반달뼈의 골연골증(연소성)</w:t>
                        </w:r>
                        <w:r>
                          <w:rPr>
                            <w:w w:val="80"/>
                            <w:sz w:val="18"/>
                          </w:rPr>
                          <w:t>〔</w:t>
                        </w:r>
                        <w:r>
                          <w:rPr>
                            <w:w w:val="95"/>
                            <w:sz w:val="18"/>
                          </w:rPr>
                          <w:t>킨뵉〕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M92.2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V299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성인의 킨뵉병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M93.1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V299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재발성 다발연골염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1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M94.1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V178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5"/>
                            <w:sz w:val="18"/>
                          </w:rPr>
                          <w:t>소사구체이상을 </w:t>
                        </w:r>
                        <w:r>
                          <w:rPr>
                            <w:spacing w:val="-4"/>
                            <w:sz w:val="18"/>
                          </w:rPr>
                          <w:t>동반한 선천성</w:t>
                        </w:r>
                        <w:r>
                          <w:rPr>
                            <w:spacing w:val="-56"/>
                            <w:sz w:val="18"/>
                          </w:rPr>
                          <w:t> </w:t>
                        </w:r>
                        <w:r>
                          <w:rPr>
                            <w:spacing w:val="-5"/>
                            <w:sz w:val="18"/>
                          </w:rPr>
                          <w:t>신증후군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N04.0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V263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5"/>
                            <w:sz w:val="18"/>
                          </w:rPr>
                          <w:t>최소변화병변을 </w:t>
                        </w:r>
                        <w:r>
                          <w:rPr>
                            <w:spacing w:val="-4"/>
                            <w:sz w:val="18"/>
                          </w:rPr>
                          <w:t>동반한 선천성</w:t>
                        </w:r>
                        <w:r>
                          <w:rPr>
                            <w:spacing w:val="-56"/>
                            <w:sz w:val="18"/>
                          </w:rPr>
                          <w:t> </w:t>
                        </w:r>
                        <w:r>
                          <w:rPr>
                            <w:spacing w:val="-5"/>
                            <w:sz w:val="18"/>
                          </w:rPr>
                          <w:t>신증후군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N04.0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V263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초점성 및 분절성 사구체병변을 동반한 선천성 신증후군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N04.1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V263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초점성 및 분절성 유리질증을 동반한 선천성 신증후군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N04.1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V263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초점성 및 분절성 경화증을 동반한 선천성 신증후군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N04.1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V263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4"/>
                            <w:sz w:val="18"/>
                          </w:rPr>
                          <w:t>초점성 </w:t>
                        </w:r>
                        <w:r>
                          <w:rPr>
                            <w:spacing w:val="-5"/>
                            <w:sz w:val="18"/>
                          </w:rPr>
                          <w:t>사구체신염을 </w:t>
                        </w:r>
                        <w:r>
                          <w:rPr>
                            <w:spacing w:val="-4"/>
                            <w:sz w:val="18"/>
                          </w:rPr>
                          <w:t>동반한 선천성</w:t>
                        </w:r>
                        <w:r>
                          <w:rPr>
                            <w:spacing w:val="-73"/>
                            <w:sz w:val="18"/>
                          </w:rPr>
                          <w:t> </w:t>
                        </w:r>
                        <w:r>
                          <w:rPr>
                            <w:spacing w:val="-5"/>
                            <w:sz w:val="18"/>
                          </w:rPr>
                          <w:t>신증후군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N04.1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V263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미만성 막성 사구체신염을 동반한 선천성 신증후군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N04.2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V263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미만성 메산지음 증식성 사구체신염을 동반한 선천성 신증후군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N04.3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V263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미만성 모세혈관내 증식성 사구체신염을 동반한 선천성 신증후군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N04.4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V263</w:t>
                        </w:r>
                      </w:p>
                    </w:tc>
                  </w:tr>
                  <w:tr>
                    <w:trPr>
                      <w:trHeight w:val="325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0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미만성 메산지음 모세혈관성 사구체신염을 동반한 선천성 신증후군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0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N04.5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0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V263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부 록</w:t>
      </w:r>
    </w:p>
    <w:p>
      <w:pPr>
        <w:spacing w:after="0" w:line="400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41164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156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41216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41267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/>
        <w:pict>
          <v:group style="position:absolute;margin-left:73.5pt;margin-top:55.604pt;width:408.7pt;height:23.35pt;mso-position-horizontal-relative:page;mso-position-vertical-relative:paragraph;z-index:16415232" coordorigin="1470,1112" coordsize="8174,467">
            <v:shape style="position:absolute;left:1473;top:1115;width:8166;height:464" coordorigin="1474,1116" coordsize="8166,464" path="m9640,1116l8900,1116,8047,1116,2044,1116,1474,1116,1474,1579,2044,1579,8047,1579,8900,1579,9640,1579,9640,1116xe" filled="true" fillcolor="#8080ff" stroked="false">
              <v:path arrowok="t"/>
              <v:fill type="solid"/>
            </v:shape>
            <v:shape style="position:absolute;left:1470;top:1115;width:8174;height:2" coordorigin="1470,1116" coordsize="8174,0" path="m1470,1116l9643,1116m1470,1116l9643,1116e" filled="false" stroked="true" strokeweight=".36pt" strokecolor="#7272ff">
              <v:path arrowok="t"/>
              <v:stroke dashstyle="solid"/>
            </v:shape>
            <v:shape style="position:absolute;left:1598;top:1249;width:340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4804;top:1249;width:50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8313;top:1142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9110;top:1142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6"/>
        <w:rPr>
          <w:rFonts w:ascii="함초롬돋움"/>
          <w:sz w:val="28"/>
        </w:rPr>
      </w:pPr>
    </w:p>
    <w:tbl>
      <w:tblPr>
        <w:tblW w:w="0" w:type="auto"/>
        <w:jc w:val="left"/>
        <w:tblInd w:w="1477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6000"/>
        <w:gridCol w:w="854"/>
        <w:gridCol w:w="742"/>
      </w:tblGrid>
      <w:tr>
        <w:trPr>
          <w:trHeight w:val="316" w:hRule="atLeast"/>
        </w:trPr>
        <w:tc>
          <w:tcPr>
            <w:tcW w:w="571" w:type="dxa"/>
            <w:vMerge w:val="restart"/>
            <w:tcBorders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막증식성 사구체신염, 1형, 3형 또는 NOS를 동반한 선천성 신증후군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N04.5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V263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pacing w:val="-5"/>
                <w:sz w:val="18"/>
              </w:rPr>
              <w:t>고밀도침착병을 </w:t>
            </w:r>
            <w:r>
              <w:rPr>
                <w:spacing w:val="-4"/>
                <w:sz w:val="18"/>
              </w:rPr>
              <w:t>동반한 선천성</w:t>
            </w:r>
            <w:r>
              <w:rPr>
                <w:spacing w:val="-56"/>
                <w:sz w:val="18"/>
              </w:rPr>
              <w:t> </w:t>
            </w:r>
            <w:r>
              <w:rPr>
                <w:spacing w:val="-5"/>
                <w:sz w:val="18"/>
              </w:rPr>
              <w:t>신증후군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N04.6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V263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막증식성 사구체신염, 2형을 동반한 선천성 신증후군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N04.6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V263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미만성 반월형 사구체신염을 동반한 선천성 신증후군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N04.7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V263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pacing w:val="-4"/>
                <w:sz w:val="18"/>
              </w:rPr>
              <w:t>모세혈관외 </w:t>
            </w:r>
            <w:r>
              <w:rPr>
                <w:spacing w:val="-5"/>
                <w:sz w:val="18"/>
              </w:rPr>
              <w:t>사구체신염을 </w:t>
            </w:r>
            <w:r>
              <w:rPr>
                <w:spacing w:val="-4"/>
                <w:sz w:val="18"/>
              </w:rPr>
              <w:t>동반한 선천성</w:t>
            </w:r>
            <w:r>
              <w:rPr>
                <w:spacing w:val="-73"/>
                <w:sz w:val="18"/>
              </w:rPr>
              <w:t> </w:t>
            </w:r>
            <w:r>
              <w:rPr>
                <w:spacing w:val="-5"/>
                <w:sz w:val="18"/>
              </w:rPr>
              <w:t>신증후군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N04.7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V263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신장성 요붕증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N25.1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V141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댄디-워커증후군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Q03.1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V239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무뇌이랑증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Q04.3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V214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큰뇌이랑증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Q04.3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V214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분열뇌증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Q04.6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7"/>
              <w:rPr>
                <w:sz w:val="18"/>
              </w:rPr>
            </w:pPr>
            <w:r>
              <w:rPr>
                <w:sz w:val="18"/>
              </w:rPr>
              <w:t>V240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수두증을 동반한 이분경추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Q05.0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V179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수두증을 동반한 이분흉추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Q05.1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V179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수두증을 동반한 이분흉요추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Q05.1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V179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수두증을 동반한 이분척추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Q05.1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V179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수두증을 동반한 이분요추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Q05.2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V179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수두증을 동반한 이분요천추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Q05.2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V179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수두증을 동반한 이분천추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Q05.3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V179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pacing w:val="-4"/>
                <w:sz w:val="18"/>
              </w:rPr>
              <w:t>수두증을 동반한 상세불명의</w:t>
            </w:r>
            <w:r>
              <w:rPr>
                <w:spacing w:val="-58"/>
                <w:sz w:val="18"/>
              </w:rPr>
              <w:t> </w:t>
            </w:r>
            <w:r>
              <w:rPr>
                <w:spacing w:val="-5"/>
                <w:sz w:val="18"/>
              </w:rPr>
              <w:t>이분척추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Q05.4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V179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수두증이 없는 이분경추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Q05.5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V179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수두증이 없는 이분흉추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Q05.6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V179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이분흉요추 NOS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Q05.6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V179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이분척추 NOS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Q05.6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V179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이분요천추 NOS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Q05.7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V179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수두증이 없는 이분요추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Q05.7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V179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수두증이 없는 이분천골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Q05.8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V179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상세불명의 이분척추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Q05.9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V179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척수이개증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Q06.2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V180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아놀드-키아리증후군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Q07.0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V143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pacing w:val="-4"/>
                <w:sz w:val="18"/>
              </w:rPr>
              <w:t>(외)이도의 선천성 결여, 폐쇄,</w:t>
            </w:r>
            <w:r>
              <w:rPr>
                <w:spacing w:val="-70"/>
                <w:sz w:val="18"/>
              </w:rPr>
              <w:t> </w:t>
            </w:r>
            <w:r>
              <w:rPr>
                <w:spacing w:val="-3"/>
                <w:sz w:val="18"/>
              </w:rPr>
              <w:t>협착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Q16.1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V291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소이증(小耳症)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Q17.2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V291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총동맥간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Q20.0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7"/>
              <w:rPr>
                <w:sz w:val="18"/>
              </w:rPr>
            </w:pPr>
            <w:r>
              <w:rPr>
                <w:sz w:val="18"/>
              </w:rPr>
              <w:t>V144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동맥간존속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Q20.0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V144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8" w:lineRule="exact" w:before="23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타우시그-빙증후군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8" w:lineRule="exact" w:before="23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Q20.1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8" w:lineRule="exact" w:before="23"/>
              <w:ind w:left="178"/>
              <w:rPr>
                <w:sz w:val="18"/>
              </w:rPr>
            </w:pPr>
            <w:r>
              <w:rPr>
                <w:sz w:val="18"/>
              </w:rPr>
              <w:t>V144</w:t>
            </w:r>
          </w:p>
        </w:tc>
      </w:tr>
    </w:tbl>
    <w:p>
      <w:pPr>
        <w:spacing w:after="0" w:line="278" w:lineRule="exact"/>
        <w:rPr>
          <w:sz w:val="18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돋움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41881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157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6419328" filled="true" fillcolor="#7272ff" stroked="false">
            <v:fill type="solid"/>
            <w10:wrap type="none"/>
          </v:rect>
        </w:pic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3"/>
        <w:rPr>
          <w:rFonts w:ascii="함초롬돋움"/>
          <w:sz w:val="19"/>
        </w:rPr>
      </w:pPr>
    </w:p>
    <w:p>
      <w:pPr>
        <w:pStyle w:val="BodyText"/>
        <w:ind w:left="1466"/>
        <w:rPr>
          <w:rFonts w:ascii="함초롬돋움"/>
          <w:sz w:val="20"/>
        </w:rPr>
      </w:pPr>
      <w:r>
        <w:rPr>
          <w:rFonts w:ascii="함초롬돋움"/>
          <w:sz w:val="20"/>
        </w:rPr>
        <w:pict>
          <v:group style="width:408.7pt;height:23.35pt;mso-position-horizontal-relative:char;mso-position-vertical-relative:line" coordorigin="0,0" coordsize="8174,467">
            <v:shape style="position:absolute;left:3;top:3;width:8166;height:464" coordorigin="4,4" coordsize="8166,464" path="m8170,4l7430,4,6577,4,574,4,4,4,4,467,574,467,6577,467,7430,467,8170,467,8170,4xe" filled="true" fillcolor="#8080ff" stroked="false">
              <v:path arrowok="t"/>
              <v:fill type="solid"/>
            </v:shape>
            <v:shape style="position:absolute;left:0;top:3;width:8174;height:2" coordorigin="0,4" coordsize="8174,0" path="m0,4l8173,4m0,4l8173,4e" filled="false" stroked="true" strokeweight=".36pt" strokecolor="#7272ff">
              <v:path arrowok="t"/>
              <v:stroke dashstyle="solid"/>
            </v:shape>
            <v:shape style="position:absolute;left:128;top:137;width:340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3334;top:137;width:50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6843;top:30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7640;top:30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함초롬돋움"/>
          <w:sz w:val="20"/>
        </w:rPr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6"/>
        <w:rPr>
          <w:rFonts w:ascii="함초롬돋움"/>
          <w:sz w:val="16"/>
        </w:rPr>
      </w:pPr>
    </w:p>
    <w:p>
      <w:pPr>
        <w:spacing w:line="400" w:lineRule="auto" w:before="74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180199pt;width:55.9pt;height:29.2pt;mso-position-horizontal-relative:page;mso-position-vertical-relative:paragraph;z-index:16420352" coordorigin="10002,-644" coordsize="1118,584">
            <v:shape style="position:absolute;left:10002;top:-644;width:1118;height:584" coordorigin="10002,-644" coordsize="1118,584" path="m11120,-644l10168,-644,10159,-642,10150,-641,10081,-615,10036,-572,10008,-514,10003,-486,10002,-478,10002,-226,10003,-218,10004,-208,10031,-140,10074,-94,10132,-66,10159,-62,10168,-60,11120,-60,11120,-644xe" filled="true" fillcolor="#7272ff" stroked="false">
              <v:path arrowok="t"/>
              <v:fill type="solid"/>
            </v:shape>
            <v:shape style="position:absolute;left:10002;top:-644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7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3.5pt;margin-top:-192.620193pt;width:409.05pt;height:540.450pt;mso-position-horizontal-relative:page;mso-position-vertical-relative:paragraph;z-index:1642086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71"/>
                    <w:gridCol w:w="6000"/>
                    <w:gridCol w:w="854"/>
                    <w:gridCol w:w="742"/>
                  </w:tblGrid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 w:val="restart"/>
                        <w:tcBorders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이중출구우심실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Q20.1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V144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이중출구좌심실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Q20.2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V144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대혈관의 (완전)전위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Q20.3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V144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심실대혈관연결불일치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Q20.3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V144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대동맥의 우측전위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Q20.3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V144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단일심실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Q20.4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V225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수정혈관전위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Q20.5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V144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방실연결불일치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Q20.5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V144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좌측전위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Q20.5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V144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심실내번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Q20.5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V144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방실중격결손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Q21.2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V269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총방실관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Q21.2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V269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심내막융기결손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Q21.2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V269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제1공심방중격결손(Ⅰ형)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Q21.2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V269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팔로네징후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Q21.3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V269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폐동맥 협착 또는 폐쇄, 대동맥의 우측위치 및 우심실비대를 동반한 심실중격결손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Q21.3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V269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대동맥폐동맥창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Q21.4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V269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대동맥폐동맥중격결손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Q21.4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V269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대동맥중격결손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Q21.4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V269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아이젠멘거결손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Q21.8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V226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폐동맥판폐쇄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Q22.0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V145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삼첨판폐쇄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Q22.4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V146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에브스타인이상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Q22.5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V146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형성저하성 우심증후군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Q22.6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V146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대동맥판의 선천협착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Q23.0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V147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선천성 대동맥판폐쇄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Q23.0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V147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선천성 대동맥판협착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Q23.0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V147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이첨대동맥판막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Q23.1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V147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선천성 대동맥판기능부전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Q23.1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V147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대동맥판의 선천성 기능부전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Q23.1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V147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선천성 대동맥판류역류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Q23.1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V147</w:t>
                        </w:r>
                      </w:p>
                    </w:tc>
                  </w:tr>
                  <w:tr>
                    <w:trPr>
                      <w:trHeight w:val="325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0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선천성 승모판협착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0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Q23.2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0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V147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부 록</w:t>
      </w:r>
    </w:p>
    <w:p>
      <w:pPr>
        <w:spacing w:after="0" w:line="400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42188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158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42240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42291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/>
        <w:pict>
          <v:group style="position:absolute;margin-left:73.5pt;margin-top:55.604pt;width:408.7pt;height:23.35pt;mso-position-horizontal-relative:page;mso-position-vertical-relative:paragraph;z-index:16425472" coordorigin="1470,1112" coordsize="8174,467">
            <v:shape style="position:absolute;left:1473;top:1115;width:8166;height:464" coordorigin="1474,1116" coordsize="8166,464" path="m9640,1116l8900,1116,8047,1116,2044,1116,1474,1116,1474,1579,2044,1579,8047,1579,8900,1579,9640,1579,9640,1116xe" filled="true" fillcolor="#8080ff" stroked="false">
              <v:path arrowok="t"/>
              <v:fill type="solid"/>
            </v:shape>
            <v:shape style="position:absolute;left:1470;top:1115;width:8174;height:2" coordorigin="1470,1116" coordsize="8174,0" path="m1470,1116l9643,1116m1470,1116l9643,1116e" filled="false" stroked="true" strokeweight=".36pt" strokecolor="#7272ff">
              <v:path arrowok="t"/>
              <v:stroke dashstyle="solid"/>
            </v:shape>
            <v:shape style="position:absolute;left:1598;top:1249;width:340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4804;top:1249;width:50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8313;top:1142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9110;top:1142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6"/>
        <w:rPr>
          <w:rFonts w:ascii="함초롬돋움"/>
          <w:sz w:val="28"/>
        </w:rPr>
      </w:pPr>
    </w:p>
    <w:tbl>
      <w:tblPr>
        <w:tblW w:w="0" w:type="auto"/>
        <w:jc w:val="left"/>
        <w:tblInd w:w="1477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6000"/>
        <w:gridCol w:w="854"/>
        <w:gridCol w:w="742"/>
      </w:tblGrid>
      <w:tr>
        <w:trPr>
          <w:trHeight w:val="316" w:hRule="atLeast"/>
        </w:trPr>
        <w:tc>
          <w:tcPr>
            <w:tcW w:w="571" w:type="dxa"/>
            <w:vMerge w:val="restart"/>
            <w:tcBorders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선천성 승모판폐쇄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Q23.2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V147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선천성 승모판기능부전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Q23.3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V147</w:t>
            </w:r>
          </w:p>
        </w:tc>
      </w:tr>
      <w:tr>
        <w:trPr>
          <w:trHeight w:val="542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184" w:lineRule="auto" w:before="67"/>
              <w:ind w:left="99" w:right="17"/>
              <w:rPr>
                <w:sz w:val="18"/>
              </w:rPr>
            </w:pPr>
            <w:r>
              <w:rPr>
                <w:spacing w:val="-3"/>
                <w:sz w:val="18"/>
              </w:rPr>
              <w:t>(승모판 협착 또는 </w:t>
            </w:r>
            <w:r>
              <w:rPr>
                <w:spacing w:val="-4"/>
                <w:sz w:val="18"/>
              </w:rPr>
              <w:t>폐쇄와 함께) </w:t>
            </w:r>
            <w:r>
              <w:rPr>
                <w:spacing w:val="-5"/>
                <w:sz w:val="18"/>
              </w:rPr>
              <w:t>상행대동맥의 </w:t>
            </w:r>
            <w:r>
              <w:rPr>
                <w:spacing w:val="-4"/>
                <w:sz w:val="18"/>
              </w:rPr>
              <w:t>형성저하와 좌심실의 결손발육을 </w:t>
            </w:r>
            <w:r>
              <w:rPr>
                <w:spacing w:val="-11"/>
                <w:sz w:val="18"/>
              </w:rPr>
              <w:t>동반 </w:t>
            </w:r>
            <w:r>
              <w:rPr>
                <w:spacing w:val="-3"/>
                <w:sz w:val="18"/>
              </w:rPr>
              <w:t>하는 </w:t>
            </w:r>
            <w:r>
              <w:rPr>
                <w:spacing w:val="-4"/>
                <w:sz w:val="18"/>
              </w:rPr>
              <w:t>대동맥구멍 </w:t>
            </w:r>
            <w:r>
              <w:rPr>
                <w:sz w:val="18"/>
              </w:rPr>
              <w:t>및 </w:t>
            </w:r>
            <w:r>
              <w:rPr>
                <w:spacing w:val="-4"/>
                <w:sz w:val="18"/>
              </w:rPr>
              <w:t>판막의 </w:t>
            </w:r>
            <w:r>
              <w:rPr>
                <w:spacing w:val="-3"/>
                <w:sz w:val="18"/>
              </w:rPr>
              <w:t>폐쇄 또는 </w:t>
            </w:r>
            <w:r>
              <w:rPr>
                <w:spacing w:val="-4"/>
                <w:sz w:val="18"/>
              </w:rPr>
              <w:t>현저한 </w:t>
            </w:r>
            <w:r>
              <w:rPr>
                <w:spacing w:val="-5"/>
                <w:sz w:val="18"/>
              </w:rPr>
              <w:t>발육부전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before="132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Q23.4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before="132"/>
              <w:ind w:left="177"/>
              <w:rPr>
                <w:sz w:val="18"/>
              </w:rPr>
            </w:pPr>
            <w:r>
              <w:rPr>
                <w:sz w:val="18"/>
              </w:rPr>
              <w:t>V147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9" w:lineRule="exact" w:before="22"/>
              <w:ind w:left="99"/>
              <w:rPr>
                <w:sz w:val="18"/>
              </w:rPr>
            </w:pPr>
            <w:r>
              <w:rPr>
                <w:sz w:val="18"/>
              </w:rPr>
              <w:t>형성저하성 좌심증후군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9" w:lineRule="exact" w:before="22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Q23.4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9" w:lineRule="exact" w:before="22"/>
              <w:ind w:left="178"/>
              <w:rPr>
                <w:sz w:val="18"/>
              </w:rPr>
            </w:pPr>
            <w:r>
              <w:rPr>
                <w:sz w:val="18"/>
              </w:rPr>
              <w:t>V147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9" w:lineRule="exact" w:before="22"/>
              <w:ind w:left="99"/>
              <w:rPr>
                <w:sz w:val="18"/>
              </w:rPr>
            </w:pPr>
            <w:r>
              <w:rPr>
                <w:spacing w:val="-4"/>
                <w:sz w:val="18"/>
              </w:rPr>
              <w:t>대동맥판 </w:t>
            </w:r>
            <w:r>
              <w:rPr>
                <w:sz w:val="18"/>
              </w:rPr>
              <w:t>및</w:t>
            </w:r>
            <w:r>
              <w:rPr>
                <w:spacing w:val="-77"/>
                <w:sz w:val="18"/>
              </w:rPr>
              <w:t> </w:t>
            </w:r>
            <w:r>
              <w:rPr>
                <w:spacing w:val="-4"/>
                <w:sz w:val="18"/>
              </w:rPr>
              <w:t>승모판의 </w:t>
            </w:r>
            <w:r>
              <w:rPr>
                <w:spacing w:val="-3"/>
                <w:sz w:val="18"/>
              </w:rPr>
              <w:t>기타 </w:t>
            </w:r>
            <w:r>
              <w:rPr>
                <w:spacing w:val="-5"/>
                <w:sz w:val="18"/>
              </w:rPr>
              <w:t>선천기형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9" w:lineRule="exact" w:before="22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Q23.8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9" w:lineRule="exact" w:before="22"/>
              <w:ind w:left="178"/>
              <w:rPr>
                <w:sz w:val="18"/>
              </w:rPr>
            </w:pPr>
            <w:r>
              <w:rPr>
                <w:sz w:val="18"/>
              </w:rPr>
              <w:t>V147</w:t>
            </w:r>
          </w:p>
        </w:tc>
      </w:tr>
      <w:tr>
        <w:trPr>
          <w:trHeight w:val="320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8" w:lineRule="exact" w:before="22"/>
              <w:ind w:left="99"/>
              <w:rPr>
                <w:sz w:val="18"/>
              </w:rPr>
            </w:pPr>
            <w:r>
              <w:rPr>
                <w:spacing w:val="-4"/>
                <w:sz w:val="18"/>
              </w:rPr>
              <w:t>대동맥판 </w:t>
            </w:r>
            <w:r>
              <w:rPr>
                <w:sz w:val="18"/>
              </w:rPr>
              <w:t>및</w:t>
            </w:r>
            <w:r>
              <w:rPr>
                <w:spacing w:val="-75"/>
                <w:sz w:val="18"/>
              </w:rPr>
              <w:t> </w:t>
            </w:r>
            <w:r>
              <w:rPr>
                <w:spacing w:val="-4"/>
                <w:sz w:val="18"/>
              </w:rPr>
              <w:t>승모판의 상세불명의 </w:t>
            </w:r>
            <w:r>
              <w:rPr>
                <w:spacing w:val="-5"/>
                <w:sz w:val="18"/>
              </w:rPr>
              <w:t>선천기형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8" w:lineRule="exact" w:before="22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Q23.9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8" w:lineRule="exact" w:before="22"/>
              <w:ind w:left="178"/>
              <w:rPr>
                <w:sz w:val="18"/>
              </w:rPr>
            </w:pPr>
            <w:r>
              <w:rPr>
                <w:sz w:val="18"/>
              </w:rPr>
              <w:t>V147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8" w:lineRule="exact" w:before="23"/>
              <w:ind w:left="99"/>
              <w:rPr>
                <w:sz w:val="18"/>
              </w:rPr>
            </w:pPr>
            <w:r>
              <w:rPr>
                <w:sz w:val="18"/>
              </w:rPr>
              <w:t>선천성 대동맥판협착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8" w:lineRule="exact" w:before="23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Q24.4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8" w:lineRule="exact" w:before="23"/>
              <w:ind w:left="178"/>
              <w:rPr>
                <w:sz w:val="18"/>
              </w:rPr>
            </w:pPr>
            <w:r>
              <w:rPr>
                <w:sz w:val="18"/>
              </w:rPr>
              <w:t>V270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8" w:lineRule="exact" w:before="23"/>
              <w:ind w:left="99"/>
              <w:rPr>
                <w:sz w:val="18"/>
              </w:rPr>
            </w:pPr>
            <w:r>
              <w:rPr>
                <w:sz w:val="18"/>
              </w:rPr>
              <w:t>관상동맥혈관의 기형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8" w:lineRule="exact" w:before="23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Q24.5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8" w:lineRule="exact" w:before="23"/>
              <w:ind w:left="178"/>
              <w:rPr>
                <w:sz w:val="18"/>
              </w:rPr>
            </w:pPr>
            <w:r>
              <w:rPr>
                <w:sz w:val="18"/>
              </w:rPr>
              <w:t>V148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9" w:lineRule="exact" w:before="22"/>
              <w:ind w:left="99"/>
              <w:rPr>
                <w:sz w:val="18"/>
              </w:rPr>
            </w:pPr>
            <w:r>
              <w:rPr>
                <w:sz w:val="18"/>
              </w:rPr>
              <w:t>선천성 관상동맥류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9" w:lineRule="exact" w:before="22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Q24.5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9" w:lineRule="exact" w:before="22"/>
              <w:ind w:left="178"/>
              <w:rPr>
                <w:sz w:val="18"/>
              </w:rPr>
            </w:pPr>
            <w:r>
              <w:rPr>
                <w:sz w:val="18"/>
              </w:rPr>
              <w:t>V148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9" w:lineRule="exact" w:before="22"/>
              <w:ind w:left="99"/>
              <w:rPr>
                <w:sz w:val="18"/>
              </w:rPr>
            </w:pPr>
            <w:r>
              <w:rPr>
                <w:sz w:val="18"/>
              </w:rPr>
              <w:t>선천성 심장차단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9" w:lineRule="exact" w:before="22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Q24.6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9" w:lineRule="exact" w:before="22"/>
              <w:ind w:left="178"/>
              <w:rPr>
                <w:sz w:val="18"/>
              </w:rPr>
            </w:pPr>
            <w:r>
              <w:rPr>
                <w:sz w:val="18"/>
              </w:rPr>
              <w:t>V271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9" w:lineRule="exact" w:before="22"/>
              <w:ind w:left="99"/>
              <w:rPr>
                <w:sz w:val="18"/>
              </w:rPr>
            </w:pPr>
            <w:r>
              <w:rPr>
                <w:sz w:val="18"/>
              </w:rPr>
              <w:t>대동맥의 축착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9" w:lineRule="exact" w:before="22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Q25.1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9" w:lineRule="exact" w:before="22"/>
              <w:ind w:left="178"/>
              <w:rPr>
                <w:sz w:val="18"/>
              </w:rPr>
            </w:pPr>
            <w:r>
              <w:rPr>
                <w:sz w:val="18"/>
              </w:rPr>
              <w:t>V272</w:t>
            </w:r>
          </w:p>
        </w:tc>
      </w:tr>
      <w:tr>
        <w:trPr>
          <w:trHeight w:val="320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8" w:lineRule="exact" w:before="22"/>
              <w:ind w:left="99"/>
              <w:rPr>
                <w:sz w:val="18"/>
              </w:rPr>
            </w:pPr>
            <w:r>
              <w:rPr>
                <w:sz w:val="18"/>
              </w:rPr>
              <w:t>대동맥의 축착(관전, 관후)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8" w:lineRule="exact" w:before="22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Q25.1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8" w:lineRule="exact" w:before="22"/>
              <w:ind w:left="178"/>
              <w:rPr>
                <w:sz w:val="18"/>
              </w:rPr>
            </w:pPr>
            <w:r>
              <w:rPr>
                <w:sz w:val="18"/>
              </w:rPr>
              <w:t>V272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8" w:lineRule="exact" w:before="23"/>
              <w:ind w:left="99"/>
              <w:rPr>
                <w:sz w:val="18"/>
              </w:rPr>
            </w:pPr>
            <w:r>
              <w:rPr>
                <w:sz w:val="18"/>
              </w:rPr>
              <w:t>대동맥의 폐쇄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8" w:lineRule="exact" w:before="23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Q25.2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8" w:lineRule="exact" w:before="23"/>
              <w:ind w:left="178"/>
              <w:rPr>
                <w:sz w:val="18"/>
              </w:rPr>
            </w:pPr>
            <w:r>
              <w:rPr>
                <w:sz w:val="18"/>
              </w:rPr>
              <w:t>V272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8" w:lineRule="exact" w:before="23"/>
              <w:ind w:left="99"/>
              <w:rPr>
                <w:sz w:val="18"/>
              </w:rPr>
            </w:pPr>
            <w:r>
              <w:rPr>
                <w:sz w:val="18"/>
              </w:rPr>
              <w:t>판막상부 대동맥협착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8" w:lineRule="exact" w:before="23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Q25.3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8" w:lineRule="exact" w:before="23"/>
              <w:ind w:left="178"/>
              <w:rPr>
                <w:sz w:val="18"/>
              </w:rPr>
            </w:pPr>
            <w:r>
              <w:rPr>
                <w:sz w:val="18"/>
              </w:rPr>
              <w:t>V272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9" w:lineRule="exact" w:before="22"/>
              <w:ind w:left="99"/>
              <w:rPr>
                <w:sz w:val="18"/>
              </w:rPr>
            </w:pPr>
            <w:r>
              <w:rPr>
                <w:sz w:val="18"/>
              </w:rPr>
              <w:t>대동맥의 협착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9" w:lineRule="exact" w:before="22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Q25.3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9" w:lineRule="exact" w:before="22"/>
              <w:ind w:left="178"/>
              <w:rPr>
                <w:sz w:val="18"/>
              </w:rPr>
            </w:pPr>
            <w:r>
              <w:rPr>
                <w:sz w:val="18"/>
              </w:rPr>
              <w:t>V272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9" w:lineRule="exact" w:before="22"/>
              <w:ind w:left="99"/>
              <w:rPr>
                <w:sz w:val="18"/>
              </w:rPr>
            </w:pPr>
            <w:r>
              <w:rPr>
                <w:sz w:val="18"/>
              </w:rPr>
              <w:t>폐동맥의 폐쇄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9" w:lineRule="exact" w:before="22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Q25.5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9" w:lineRule="exact" w:before="22"/>
              <w:ind w:left="178"/>
              <w:rPr>
                <w:sz w:val="18"/>
              </w:rPr>
            </w:pPr>
            <w:r>
              <w:rPr>
                <w:sz w:val="18"/>
              </w:rPr>
              <w:t>V149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9" w:lineRule="exact" w:before="22"/>
              <w:ind w:left="99"/>
              <w:rPr>
                <w:sz w:val="18"/>
              </w:rPr>
            </w:pPr>
            <w:r>
              <w:rPr>
                <w:sz w:val="18"/>
              </w:rPr>
              <w:t>대정맥의 선천성 협착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9" w:lineRule="exact" w:before="22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Q26.0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9" w:lineRule="exact" w:before="22"/>
              <w:ind w:left="178"/>
              <w:rPr>
                <w:sz w:val="18"/>
              </w:rPr>
            </w:pPr>
            <w:r>
              <w:rPr>
                <w:sz w:val="18"/>
              </w:rPr>
              <w:t>V150</w:t>
            </w:r>
          </w:p>
        </w:tc>
      </w:tr>
      <w:tr>
        <w:trPr>
          <w:trHeight w:val="320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8" w:lineRule="exact" w:before="22"/>
              <w:ind w:left="99"/>
              <w:rPr>
                <w:sz w:val="18"/>
              </w:rPr>
            </w:pPr>
            <w:r>
              <w:rPr>
                <w:sz w:val="18"/>
              </w:rPr>
              <w:t>(하)(상)대정맥의 선천성 협착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8" w:lineRule="exact" w:before="22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Q26.0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8" w:lineRule="exact" w:before="22"/>
              <w:ind w:left="177"/>
              <w:rPr>
                <w:sz w:val="18"/>
              </w:rPr>
            </w:pPr>
            <w:r>
              <w:rPr>
                <w:sz w:val="18"/>
              </w:rPr>
              <w:t>V150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8" w:lineRule="exact" w:before="23"/>
              <w:ind w:left="99"/>
              <w:rPr>
                <w:sz w:val="18"/>
              </w:rPr>
            </w:pPr>
            <w:r>
              <w:rPr>
                <w:sz w:val="18"/>
              </w:rPr>
              <w:t>좌상대정맥존속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8" w:lineRule="exact" w:before="23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Q26.1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8" w:lineRule="exact" w:before="23"/>
              <w:ind w:left="177"/>
              <w:rPr>
                <w:sz w:val="18"/>
              </w:rPr>
            </w:pPr>
            <w:r>
              <w:rPr>
                <w:sz w:val="18"/>
              </w:rPr>
              <w:t>V150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8" w:lineRule="exact" w:before="23"/>
              <w:ind w:left="99"/>
              <w:rPr>
                <w:sz w:val="18"/>
              </w:rPr>
            </w:pPr>
            <w:r>
              <w:rPr>
                <w:sz w:val="18"/>
              </w:rPr>
              <w:t>전폐정맥결합이상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8" w:lineRule="exact" w:before="23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Q26.2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8" w:lineRule="exact" w:before="23"/>
              <w:ind w:left="178"/>
              <w:rPr>
                <w:sz w:val="18"/>
              </w:rPr>
            </w:pPr>
            <w:r>
              <w:rPr>
                <w:sz w:val="18"/>
              </w:rPr>
              <w:t>V150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9" w:lineRule="exact" w:before="22"/>
              <w:ind w:left="99"/>
              <w:rPr>
                <w:sz w:val="18"/>
              </w:rPr>
            </w:pPr>
            <w:r>
              <w:rPr>
                <w:sz w:val="18"/>
              </w:rPr>
              <w:t>부분폐정맥결합이상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9" w:lineRule="exact" w:before="22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Q26.3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9" w:lineRule="exact" w:before="22"/>
              <w:ind w:left="178"/>
              <w:rPr>
                <w:sz w:val="18"/>
              </w:rPr>
            </w:pPr>
            <w:r>
              <w:rPr>
                <w:sz w:val="18"/>
              </w:rPr>
              <w:t>V150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9" w:lineRule="exact" w:before="22"/>
              <w:ind w:left="99"/>
              <w:rPr>
                <w:sz w:val="18"/>
              </w:rPr>
            </w:pPr>
            <w:r>
              <w:rPr>
                <w:sz w:val="18"/>
              </w:rPr>
              <w:t>상세불명의 폐정맥결합이상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9" w:lineRule="exact" w:before="22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Q26.4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9" w:lineRule="exact" w:before="22"/>
              <w:ind w:left="178"/>
              <w:rPr>
                <w:sz w:val="18"/>
              </w:rPr>
            </w:pPr>
            <w:r>
              <w:rPr>
                <w:sz w:val="18"/>
              </w:rPr>
              <w:t>V150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9" w:lineRule="exact" w:before="22"/>
              <w:ind w:left="99"/>
              <w:rPr>
                <w:sz w:val="18"/>
              </w:rPr>
            </w:pPr>
            <w:r>
              <w:rPr>
                <w:sz w:val="18"/>
              </w:rPr>
              <w:t>문맥결합이상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9" w:lineRule="exact" w:before="22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Q26.5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9" w:lineRule="exact" w:before="22"/>
              <w:ind w:left="177"/>
              <w:rPr>
                <w:sz w:val="18"/>
              </w:rPr>
            </w:pPr>
            <w:r>
              <w:rPr>
                <w:sz w:val="18"/>
              </w:rPr>
              <w:t>V150</w:t>
            </w:r>
          </w:p>
        </w:tc>
      </w:tr>
      <w:tr>
        <w:trPr>
          <w:trHeight w:val="320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8" w:lineRule="exact" w:before="22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문맥-간동맥루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8" w:lineRule="exact" w:before="22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Q26.6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8" w:lineRule="exact" w:before="22"/>
              <w:ind w:left="178"/>
              <w:rPr>
                <w:sz w:val="18"/>
              </w:rPr>
            </w:pPr>
            <w:r>
              <w:rPr>
                <w:sz w:val="18"/>
              </w:rPr>
              <w:t>V150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8" w:lineRule="exact" w:before="23"/>
              <w:ind w:left="99"/>
              <w:rPr>
                <w:sz w:val="18"/>
              </w:rPr>
            </w:pPr>
            <w:r>
              <w:rPr>
                <w:sz w:val="18"/>
              </w:rPr>
              <w:t>무설증(無舌症)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8" w:lineRule="exact" w:before="23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Q38.3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8" w:lineRule="exact" w:before="23"/>
              <w:ind w:left="177"/>
              <w:rPr>
                <w:sz w:val="18"/>
              </w:rPr>
            </w:pPr>
            <w:r>
              <w:rPr>
                <w:sz w:val="18"/>
              </w:rPr>
              <w:t>V241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8" w:lineRule="exact" w:before="23"/>
              <w:ind w:left="99"/>
              <w:rPr>
                <w:sz w:val="18"/>
              </w:rPr>
            </w:pPr>
            <w:r>
              <w:rPr>
                <w:sz w:val="18"/>
              </w:rPr>
              <w:t>담관의 폐쇄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8" w:lineRule="exact" w:before="23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Q44.2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8" w:lineRule="exact" w:before="23"/>
              <w:ind w:left="178"/>
              <w:rPr>
                <w:sz w:val="18"/>
              </w:rPr>
            </w:pPr>
            <w:r>
              <w:rPr>
                <w:sz w:val="18"/>
              </w:rPr>
              <w:t>V181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9" w:lineRule="exact" w:before="22"/>
              <w:ind w:left="99"/>
              <w:rPr>
                <w:sz w:val="18"/>
              </w:rPr>
            </w:pPr>
            <w:r>
              <w:rPr>
                <w:sz w:val="18"/>
              </w:rPr>
              <w:t>다낭성 신장, 보통염색체열성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9" w:lineRule="exact" w:before="22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Q61.1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9" w:lineRule="exact" w:before="22"/>
              <w:ind w:left="178"/>
              <w:rPr>
                <w:sz w:val="18"/>
              </w:rPr>
            </w:pPr>
            <w:r>
              <w:rPr>
                <w:sz w:val="18"/>
              </w:rPr>
              <w:t>V264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9" w:lineRule="exact" w:before="22"/>
              <w:ind w:left="99"/>
              <w:rPr>
                <w:sz w:val="18"/>
              </w:rPr>
            </w:pPr>
            <w:r>
              <w:rPr>
                <w:sz w:val="18"/>
              </w:rPr>
              <w:t>다낭성 신장, 영아형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9" w:lineRule="exact" w:before="22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Q61.1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9" w:lineRule="exact" w:before="22"/>
              <w:ind w:left="178"/>
              <w:rPr>
                <w:sz w:val="18"/>
              </w:rPr>
            </w:pPr>
            <w:r>
              <w:rPr>
                <w:sz w:val="18"/>
              </w:rPr>
              <w:t>V264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9" w:lineRule="exact" w:before="22"/>
              <w:ind w:left="99"/>
              <w:rPr>
                <w:sz w:val="18"/>
              </w:rPr>
            </w:pPr>
            <w:r>
              <w:rPr>
                <w:sz w:val="18"/>
              </w:rPr>
              <w:t>방광외반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9" w:lineRule="exact" w:before="22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Q64.1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9" w:lineRule="exact" w:before="22"/>
              <w:ind w:left="177"/>
              <w:rPr>
                <w:sz w:val="18"/>
              </w:rPr>
            </w:pPr>
            <w:r>
              <w:rPr>
                <w:sz w:val="18"/>
              </w:rPr>
              <w:t>V227</w:t>
            </w:r>
          </w:p>
        </w:tc>
      </w:tr>
      <w:tr>
        <w:trPr>
          <w:trHeight w:val="320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8" w:lineRule="exact" w:before="22"/>
              <w:ind w:left="99"/>
              <w:rPr>
                <w:sz w:val="18"/>
              </w:rPr>
            </w:pPr>
            <w:r>
              <w:rPr>
                <w:sz w:val="18"/>
              </w:rPr>
              <w:t>방광이소증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8" w:lineRule="exact" w:before="22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Q64.1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8" w:lineRule="exact" w:before="22"/>
              <w:ind w:left="177"/>
              <w:rPr>
                <w:sz w:val="18"/>
              </w:rPr>
            </w:pPr>
            <w:r>
              <w:rPr>
                <w:sz w:val="18"/>
              </w:rPr>
              <w:t>V227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8" w:lineRule="exact" w:before="23"/>
              <w:ind w:left="99"/>
              <w:rPr>
                <w:sz w:val="18"/>
              </w:rPr>
            </w:pPr>
            <w:r>
              <w:rPr>
                <w:sz w:val="18"/>
              </w:rPr>
              <w:t>방광외번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8" w:lineRule="exact" w:before="23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Q64.1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8" w:lineRule="exact" w:before="23"/>
              <w:ind w:left="177"/>
              <w:rPr>
                <w:sz w:val="18"/>
              </w:rPr>
            </w:pPr>
            <w:r>
              <w:rPr>
                <w:sz w:val="18"/>
              </w:rPr>
              <w:t>V227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선천성 다발관절만곡증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Q74.3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V292</w:t>
            </w:r>
          </w:p>
        </w:tc>
      </w:tr>
    </w:tbl>
    <w:p>
      <w:pPr>
        <w:spacing w:after="0" w:line="277" w:lineRule="exact"/>
        <w:rPr>
          <w:sz w:val="18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돋움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42905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159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6429568" filled="true" fillcolor="#7272ff" stroked="false">
            <v:fill type="solid"/>
            <w10:wrap type="none"/>
          </v:rect>
        </w:pic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3"/>
        <w:rPr>
          <w:rFonts w:ascii="함초롬돋움"/>
          <w:sz w:val="19"/>
        </w:rPr>
      </w:pPr>
    </w:p>
    <w:p>
      <w:pPr>
        <w:pStyle w:val="BodyText"/>
        <w:ind w:left="1466"/>
        <w:rPr>
          <w:rFonts w:ascii="함초롬돋움"/>
          <w:sz w:val="20"/>
        </w:rPr>
      </w:pPr>
      <w:r>
        <w:rPr>
          <w:rFonts w:ascii="함초롬돋움"/>
          <w:sz w:val="20"/>
        </w:rPr>
        <w:pict>
          <v:group style="width:408.7pt;height:23.35pt;mso-position-horizontal-relative:char;mso-position-vertical-relative:line" coordorigin="0,0" coordsize="8174,467">
            <v:shape style="position:absolute;left:3;top:3;width:8166;height:464" coordorigin="4,4" coordsize="8166,464" path="m8170,4l7430,4,6577,4,574,4,4,4,4,467,574,467,6577,467,7430,467,8170,467,8170,4xe" filled="true" fillcolor="#8080ff" stroked="false">
              <v:path arrowok="t"/>
              <v:fill type="solid"/>
            </v:shape>
            <v:shape style="position:absolute;left:0;top:3;width:8174;height:2" coordorigin="0,4" coordsize="8174,0" path="m0,4l8173,4m0,4l8173,4e" filled="false" stroked="true" strokeweight=".36pt" strokecolor="#7272ff">
              <v:path arrowok="t"/>
              <v:stroke dashstyle="solid"/>
            </v:shape>
            <v:shape style="position:absolute;left:128;top:137;width:340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3334;top:137;width:50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6843;top:30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7640;top:30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함초롬돋움"/>
          <w:sz w:val="20"/>
        </w:rPr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6"/>
        <w:rPr>
          <w:rFonts w:ascii="함초롬돋움"/>
          <w:sz w:val="16"/>
        </w:rPr>
      </w:pPr>
    </w:p>
    <w:p>
      <w:pPr>
        <w:spacing w:line="400" w:lineRule="auto" w:before="74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180199pt;width:55.9pt;height:29.2pt;mso-position-horizontal-relative:page;mso-position-vertical-relative:paragraph;z-index:16430592" coordorigin="10002,-644" coordsize="1118,584">
            <v:shape style="position:absolute;left:10002;top:-644;width:1118;height:584" coordorigin="10002,-644" coordsize="1118,584" path="m11120,-644l10168,-644,10159,-642,10150,-641,10081,-615,10036,-572,10008,-514,10003,-486,10002,-478,10002,-226,10003,-218,10004,-208,10031,-140,10074,-94,10132,-66,10159,-62,10168,-60,11120,-60,11120,-644xe" filled="true" fillcolor="#7272ff" stroked="false">
              <v:path arrowok="t"/>
              <v:fill type="solid"/>
            </v:shape>
            <v:shape style="position:absolute;left:10002;top:-644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7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3.5pt;margin-top:-192.620193pt;width:409.05pt;height:540.450pt;mso-position-horizontal-relative:page;mso-position-vertical-relative:paragraph;z-index:1643110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71"/>
                    <w:gridCol w:w="6000"/>
                    <w:gridCol w:w="854"/>
                    <w:gridCol w:w="742"/>
                  </w:tblGrid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 w:val="restart"/>
                        <w:tcBorders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두개골유합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Q75.0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V265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뾰족머리증(Acrocephaly)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Q75.0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V265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두개골의 불완전유합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Q75.0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V265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뾰족머리증(Oxycephaly)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Q75.0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V265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삼각머리증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Q75.0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V265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크루존병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Q75.1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V151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두개안면골이골증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Q75.1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V151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하악안면골이골증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Q75.4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V182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프란체스쉐티 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Q75.4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V182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트레처-콜린스 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Q75.4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V182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연골무발생증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Q77.0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V228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연골발생저하증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Q77.0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V228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치사성 단신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Q77.1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V228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질식성 흉부형성이상[쥐느]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Q77.2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V228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짧은늑골증후군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Q77.2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6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V228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점상 연골형성이상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Q77.3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6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V228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어깨고관절 점상 연골형성이상(1형-3형)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Q77.3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V228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X-연관 우성 연골형성이상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Q77.3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V228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연골무형성증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Q77.4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V228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연골형성저하증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Q77.4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V228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선천성 골경화증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Q77.4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V228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디스트로피성 형성이상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Q77.5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V228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엘리스-반크레벨트증후군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Q77.6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V228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연골외배엽형성이상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Q77.6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V228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척추골단형성이상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Q77.7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V228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만발성 척추골단형성이상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Q77.7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V228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관상골 및 척추의 성장결손을 동반한 기타 골연골형성이상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Q77.8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V228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말단왜소 형성이상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Q77.8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V228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관상골 및 척추의 성장결손을 동반한 상세불명의 골연골형성이상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Q77.9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V228</w:t>
                        </w:r>
                      </w:p>
                    </w:tc>
                  </w:tr>
                  <w:tr>
                    <w:trPr>
                      <w:trHeight w:val="328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불완전골형성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Q78.0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25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V183</w:t>
                        </w:r>
                      </w:p>
                    </w:tc>
                  </w:tr>
                  <w:tr>
                    <w:trPr>
                      <w:trHeight w:val="32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골취약증(Fragilitas ossium)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Q78.0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V183</w:t>
                        </w:r>
                      </w:p>
                    </w:tc>
                  </w:tr>
                  <w:tr>
                    <w:trPr>
                      <w:trHeight w:val="325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80" w:lineRule="exact" w:before="25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골취약증(Osteopsathyrosis)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0" w:lineRule="exact" w:before="25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Q78.0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0" w:lineRule="exact" w:before="25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V183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부 록</w:t>
      </w:r>
    </w:p>
    <w:p>
      <w:pPr>
        <w:spacing w:after="0" w:line="400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43212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160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43264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43315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/>
        <w:pict>
          <v:group style="position:absolute;margin-left:73.5pt;margin-top:55.604pt;width:408.7pt;height:23.35pt;mso-position-horizontal-relative:page;mso-position-vertical-relative:paragraph;z-index:16435712" coordorigin="1470,1112" coordsize="8174,467">
            <v:shape style="position:absolute;left:1473;top:1115;width:8166;height:464" coordorigin="1474,1116" coordsize="8166,464" path="m9640,1116l8900,1116,8047,1116,2044,1116,1474,1116,1474,1579,2044,1579,8047,1579,8900,1579,9640,1579,9640,1116xe" filled="true" fillcolor="#8080ff" stroked="false">
              <v:path arrowok="t"/>
              <v:fill type="solid"/>
            </v:shape>
            <v:shape style="position:absolute;left:1470;top:1115;width:8174;height:2" coordorigin="1470,1116" coordsize="8174,0" path="m1470,1116l9643,1116m1470,1116l9643,1116e" filled="false" stroked="true" strokeweight=".36pt" strokecolor="#7272ff">
              <v:path arrowok="t"/>
              <v:stroke dashstyle="solid"/>
            </v:shape>
            <v:shape style="position:absolute;left:1598;top:1249;width:340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4804;top:1249;width:50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8313;top:1142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9110;top:1142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6"/>
        <w:rPr>
          <w:rFonts w:ascii="함초롬돋움"/>
          <w:sz w:val="28"/>
        </w:rPr>
      </w:pPr>
    </w:p>
    <w:tbl>
      <w:tblPr>
        <w:tblW w:w="0" w:type="auto"/>
        <w:jc w:val="left"/>
        <w:tblInd w:w="1477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6000"/>
        <w:gridCol w:w="854"/>
        <w:gridCol w:w="742"/>
      </w:tblGrid>
      <w:tr>
        <w:trPr>
          <w:trHeight w:val="316" w:hRule="atLeast"/>
        </w:trPr>
        <w:tc>
          <w:tcPr>
            <w:tcW w:w="571" w:type="dxa"/>
            <w:vMerge w:val="restart"/>
            <w:tcBorders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다골성 섬유성 형성이상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Q78.1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V154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얼브라이트(-맥쿤)(-스턴버그)증후군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Q78.1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V154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골화석증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Q78.2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V229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알베르스-쇤베르그증후군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Q78.2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V229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카무라티-엥겔만증후군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Q78.3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V266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내연골종증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Q78.4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V230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마푸치증후군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Q78.4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7"/>
              <w:rPr>
                <w:sz w:val="18"/>
              </w:rPr>
            </w:pPr>
            <w:r>
              <w:rPr>
                <w:sz w:val="18"/>
              </w:rPr>
              <w:t>V230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올리에르병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Q78.4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V230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필레증후군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Q78.5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V215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다발선천외골증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Q78.6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7"/>
              <w:rPr>
                <w:sz w:val="18"/>
              </w:rPr>
            </w:pPr>
            <w:r>
              <w:rPr>
                <w:sz w:val="18"/>
              </w:rPr>
              <w:t>V242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골간병적조직연결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Q78.6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V242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유전성 다발외골증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Q78.6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V242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선천성 횡격막탈장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Q79.0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V155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횡격막결여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Q79.1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V155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횡격막 탈출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Q79.1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V155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횡격막의 기타 선천기형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Q79.1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V155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횡격막의 선천기형 NOS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Q79.1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V155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배꼽내장탈장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Q79.2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V155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선천복벽탈장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Q79.2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7"/>
              <w:rPr>
                <w:sz w:val="18"/>
              </w:rPr>
            </w:pPr>
            <w:r>
              <w:rPr>
                <w:sz w:val="18"/>
              </w:rPr>
              <w:t>V155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복벽파열증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Q79.3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7"/>
              <w:rPr>
                <w:sz w:val="18"/>
              </w:rPr>
            </w:pPr>
            <w:r>
              <w:rPr>
                <w:sz w:val="18"/>
              </w:rPr>
              <w:t>V155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말린자두배증후군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Q79.4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V155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복벽의 기타 선천기형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Q79.5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V155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엘러스-단로스증후군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Q79.6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V155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근골격계통의 기타 선천기형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Q79.8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V155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부근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Q79.8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7"/>
              <w:rPr>
                <w:sz w:val="18"/>
              </w:rPr>
            </w:pPr>
            <w:r>
              <w:rPr>
                <w:sz w:val="18"/>
              </w:rPr>
              <w:t>V155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선천성 짧은힘줄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Q79.8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V155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근육의 결여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Q79.8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V155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폴란드증후군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Q79.8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7"/>
              <w:rPr>
                <w:sz w:val="18"/>
              </w:rPr>
            </w:pPr>
            <w:r>
              <w:rPr>
                <w:sz w:val="18"/>
              </w:rPr>
              <w:t>V155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힘줄의 결여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Q79.8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V155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선천성 근위축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Q79.8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V155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선천성 협착띠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Q79.8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V155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근골격계통의 상세불명의 선천기형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Q79.9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V155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8" w:lineRule="exact" w:before="23"/>
              <w:ind w:left="99"/>
              <w:rPr>
                <w:sz w:val="18"/>
              </w:rPr>
            </w:pPr>
            <w:r>
              <w:rPr>
                <w:sz w:val="18"/>
              </w:rPr>
              <w:t>근골격계통의 선천이상 NOS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8" w:lineRule="exact" w:before="23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Q79.9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8" w:lineRule="exact" w:before="23"/>
              <w:ind w:left="178"/>
              <w:rPr>
                <w:sz w:val="18"/>
              </w:rPr>
            </w:pPr>
            <w:r>
              <w:rPr>
                <w:sz w:val="18"/>
              </w:rPr>
              <w:t>V155</w:t>
            </w:r>
          </w:p>
        </w:tc>
      </w:tr>
    </w:tbl>
    <w:p>
      <w:pPr>
        <w:spacing w:after="0" w:line="278" w:lineRule="exact"/>
        <w:rPr>
          <w:sz w:val="18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돋움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43929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161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6439808" filled="true" fillcolor="#7272ff" stroked="false">
            <v:fill type="solid"/>
            <w10:wrap type="none"/>
          </v:rect>
        </w:pic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3"/>
        <w:rPr>
          <w:rFonts w:ascii="함초롬돋움"/>
          <w:sz w:val="19"/>
        </w:rPr>
      </w:pPr>
    </w:p>
    <w:p>
      <w:pPr>
        <w:pStyle w:val="BodyText"/>
        <w:ind w:left="1466"/>
        <w:rPr>
          <w:rFonts w:ascii="함초롬돋움"/>
          <w:sz w:val="20"/>
        </w:rPr>
      </w:pPr>
      <w:r>
        <w:rPr>
          <w:rFonts w:ascii="함초롬돋움"/>
          <w:sz w:val="20"/>
        </w:rPr>
        <w:pict>
          <v:group style="width:408.7pt;height:23.35pt;mso-position-horizontal-relative:char;mso-position-vertical-relative:line" coordorigin="0,0" coordsize="8174,467">
            <v:shape style="position:absolute;left:3;top:3;width:8166;height:464" coordorigin="4,4" coordsize="8166,464" path="m8170,4l7430,4,6577,4,574,4,4,4,4,467,574,467,6577,467,7430,467,8170,467,8170,4xe" filled="true" fillcolor="#8080ff" stroked="false">
              <v:path arrowok="t"/>
              <v:fill type="solid"/>
            </v:shape>
            <v:shape style="position:absolute;left:0;top:3;width:8174;height:2" coordorigin="0,4" coordsize="8174,0" path="m0,4l8173,4m0,4l8173,4e" filled="false" stroked="true" strokeweight=".36pt" strokecolor="#7272ff">
              <v:path arrowok="t"/>
              <v:stroke dashstyle="solid"/>
            </v:shape>
            <v:shape style="position:absolute;left:128;top:137;width:340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3334;top:137;width:50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6843;top:30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7640;top:30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함초롬돋움"/>
          <w:sz w:val="20"/>
        </w:rPr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6"/>
        <w:rPr>
          <w:rFonts w:ascii="함초롬돋움"/>
          <w:sz w:val="16"/>
        </w:rPr>
      </w:pPr>
    </w:p>
    <w:p>
      <w:pPr>
        <w:spacing w:line="400" w:lineRule="auto" w:before="74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180199pt;width:55.9pt;height:29.2pt;mso-position-horizontal-relative:page;mso-position-vertical-relative:paragraph;z-index:16440832" coordorigin="10002,-644" coordsize="1118,584">
            <v:shape style="position:absolute;left:10002;top:-644;width:1118;height:584" coordorigin="10002,-644" coordsize="1118,584" path="m11120,-644l10168,-644,10159,-642,10150,-641,10081,-615,10036,-572,10008,-514,10003,-486,10002,-478,10002,-226,10003,-218,10004,-208,10031,-140,10074,-94,10132,-66,10159,-62,10168,-60,11120,-60,11120,-644xe" filled="true" fillcolor="#7272ff" stroked="false">
              <v:path arrowok="t"/>
              <v:fill type="solid"/>
            </v:shape>
            <v:shape style="position:absolute;left:10002;top:-644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7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3.5pt;margin-top:-192.620193pt;width:409.05pt;height:540.450pt;mso-position-horizontal-relative:page;mso-position-vertical-relative:paragraph;z-index:1644134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71"/>
                    <w:gridCol w:w="6000"/>
                    <w:gridCol w:w="854"/>
                    <w:gridCol w:w="742"/>
                  </w:tblGrid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 w:val="restart"/>
                        <w:tcBorders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근골격계통의 선천변형 NOS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Q79.9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V155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98" w:lineRule="exact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X</w:t>
                        </w:r>
                        <w:r>
                          <w:rPr>
                            <w:rFonts w:ascii="함초롬바탕" w:hAnsi="함초롬바탕" w:eastAsia="함초롬바탕" w:hint="eastAsia"/>
                            <w:sz w:val="18"/>
                          </w:rPr>
                          <w:t>—</w:t>
                        </w:r>
                        <w:r>
                          <w:rPr>
                            <w:sz w:val="18"/>
                          </w:rPr>
                          <w:t>연관비늘증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Q80.1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V300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98" w:lineRule="exact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X</w:t>
                        </w:r>
                        <w:r>
                          <w:rPr>
                            <w:rFonts w:ascii="함초롬바탕" w:hAnsi="함초롬바탕" w:eastAsia="함초롬바탕" w:hint="eastAsia"/>
                            <w:sz w:val="18"/>
                          </w:rPr>
                          <w:t>—</w:t>
                        </w:r>
                        <w:r>
                          <w:rPr>
                            <w:sz w:val="18"/>
                          </w:rPr>
                          <w:t>연관비늘증; 스테로이드설파타제결핍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Q80.1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V300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할리퀸태아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Q80.4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V300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치사성 수포성 표피박리증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Q81.1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V184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헤를리츠증후군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Q81.1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V184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디스트로피성 수포성 표피박리증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Q81.2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V184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신경섬유종증(비악성)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Q85.0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V156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폰렉클링하우젠병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Q85.0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V156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신경섬유종증(비악성) 1형, 2형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Q85.0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V156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결절성 경화증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Q85.1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V204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에필로이아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Q85.1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V204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부르느뷰병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Q85.1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V204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폰 히펠-린다우 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Q85.8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V216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포이츠-제거스 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Q85.8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V216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스터지-베버(-디미트리) 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Q85.8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V216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(이상형태성) 태아알코올증후군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Q86.0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V157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고린-샤우드리-모스 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Q87.0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V185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pacing w:val="-3"/>
                            <w:sz w:val="18"/>
                          </w:rPr>
                          <w:t>주로 </w:t>
                        </w:r>
                        <w:r>
                          <w:rPr>
                            <w:spacing w:val="-4"/>
                            <w:sz w:val="18"/>
                          </w:rPr>
                          <w:t>얼굴형태에 영향을 </w:t>
                        </w:r>
                        <w:r>
                          <w:rPr>
                            <w:spacing w:val="-3"/>
                            <w:sz w:val="18"/>
                          </w:rPr>
                          <w:t>주는</w:t>
                        </w:r>
                        <w:r>
                          <w:rPr>
                            <w:spacing w:val="-76"/>
                            <w:sz w:val="18"/>
                          </w:rPr>
                          <w:t> </w:t>
                        </w:r>
                        <w:r>
                          <w:rPr>
                            <w:spacing w:val="-5"/>
                            <w:sz w:val="18"/>
                          </w:rPr>
                          <w:t>선천기형증후군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Q87.0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V185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잠복안구증후군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Q87.0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V185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골덴하 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Q87.0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V185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로빈 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Q87.0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V185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첨두다지유합증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Q87.0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V185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첨두유합지증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Q87.0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V185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단안증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Q87.0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V185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뫼비우스 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Q87.0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V185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입-얼굴-손발 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Q87.0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V185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휘파람부는 얼굴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Q87.0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V185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카펜터 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Q87.0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V185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드 랑즈 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Q87.1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V158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두보위츠 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Q87.1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V158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프라더-윌리 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Q87.1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V158</w:t>
                        </w:r>
                      </w:p>
                    </w:tc>
                  </w:tr>
                  <w:tr>
                    <w:trPr>
                      <w:trHeight w:val="321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0" w:type="dxa"/>
                        <w:tcBorders>
                          <w:left w:val="dotted" w:sz="4" w:space="0" w:color="7272FF"/>
                          <w:right w:val="dotted" w:sz="6" w:space="0" w:color="7272FF"/>
                        </w:tcBorders>
                      </w:tcPr>
                      <w:p>
                        <w:pPr>
                          <w:pStyle w:val="TableParagraph"/>
                          <w:spacing w:line="278" w:lineRule="exact" w:before="23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로비노-실버만-스미스 증후군</w:t>
                        </w:r>
                      </w:p>
                    </w:tc>
                    <w:tc>
                      <w:tcPr>
                        <w:tcW w:w="854" w:type="dxa"/>
                        <w:tcBorders>
                          <w:left w:val="dotted" w:sz="6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8" w:lineRule="exact" w:before="23"/>
                          <w:ind w:left="122" w:right="1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Q87.1</w:t>
                        </w:r>
                      </w:p>
                    </w:tc>
                    <w:tc>
                      <w:tcPr>
                        <w:tcW w:w="742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8" w:lineRule="exact" w:before="23"/>
                          <w:ind w:left="17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V158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부 록</w:t>
      </w:r>
    </w:p>
    <w:p>
      <w:pPr>
        <w:spacing w:after="0" w:line="400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44236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162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44288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44339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/>
        <w:pict>
          <v:group style="position:absolute;margin-left:73.5pt;margin-top:55.604pt;width:408.7pt;height:23.35pt;mso-position-horizontal-relative:page;mso-position-vertical-relative:paragraph;z-index:16445952" coordorigin="1470,1112" coordsize="8174,467">
            <v:shape style="position:absolute;left:1473;top:1115;width:8166;height:464" coordorigin="1474,1116" coordsize="8166,464" path="m9640,1116l8900,1116,8047,1116,2044,1116,1474,1116,1474,1579,2044,1579,8047,1579,8900,1579,9640,1579,9640,1116xe" filled="true" fillcolor="#8080ff" stroked="false">
              <v:path arrowok="t"/>
              <v:fill type="solid"/>
            </v:shape>
            <v:shape style="position:absolute;left:1470;top:1115;width:8174;height:2" coordorigin="1470,1116" coordsize="8174,0" path="m1470,1116l9643,1116m1470,1116l9643,1116e" filled="false" stroked="true" strokeweight=".36pt" strokecolor="#7272ff">
              <v:path arrowok="t"/>
              <v:stroke dashstyle="solid"/>
            </v:shape>
            <v:shape style="position:absolute;left:1598;top:1249;width:340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4804;top:1249;width:50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8313;top:1142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9110;top:1142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6"/>
        <w:rPr>
          <w:rFonts w:ascii="함초롬돋움"/>
          <w:sz w:val="28"/>
        </w:rPr>
      </w:pPr>
    </w:p>
    <w:tbl>
      <w:tblPr>
        <w:tblW w:w="0" w:type="auto"/>
        <w:jc w:val="left"/>
        <w:tblInd w:w="1477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6000"/>
        <w:gridCol w:w="854"/>
        <w:gridCol w:w="742"/>
      </w:tblGrid>
      <w:tr>
        <w:trPr>
          <w:trHeight w:val="316" w:hRule="atLeast"/>
        </w:trPr>
        <w:tc>
          <w:tcPr>
            <w:tcW w:w="571" w:type="dxa"/>
            <w:vMerge w:val="restart"/>
            <w:tcBorders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시클 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Q87.1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V158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pacing w:val="-3"/>
                <w:sz w:val="18"/>
              </w:rPr>
              <w:t>주로 </w:t>
            </w:r>
            <w:r>
              <w:rPr>
                <w:spacing w:val="-4"/>
                <w:sz w:val="18"/>
              </w:rPr>
              <w:t>단신과 관련된</w:t>
            </w:r>
            <w:r>
              <w:rPr>
                <w:spacing w:val="-59"/>
                <w:sz w:val="18"/>
              </w:rPr>
              <w:t> </w:t>
            </w:r>
            <w:r>
              <w:rPr>
                <w:spacing w:val="-5"/>
                <w:sz w:val="18"/>
              </w:rPr>
              <w:t>선천기형증후군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Q87.1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V158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아르스코그 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Q87.1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V158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코케인 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Q87.1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V158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누난 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Q87.1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V158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러셀-실버 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Q87.1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V158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스미스-렘리-오피츠 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Q87.1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V158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쉐그렌-라손 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Q87.1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V158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루빈스타인-테이비 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Q87.2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V243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바테르 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Q87.2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V243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클리펠-트레노우네이-베버 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Q87.2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V243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홀트-오람 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Q87.2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V243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손발톱무릎뼈 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Q87.2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V243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소토스 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Q87.3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V244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위버 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Q87.3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V244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마르팡증후군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Q87.4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7"/>
              <w:rPr>
                <w:sz w:val="18"/>
              </w:rPr>
            </w:pPr>
            <w:r>
              <w:rPr>
                <w:sz w:val="18"/>
              </w:rPr>
              <w:t>V186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알포트 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Q87.8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V267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w w:val="105"/>
                <w:sz w:val="18"/>
              </w:rPr>
              <w:t>로렌스-문(-바르데)-비들 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Q87.8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V267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젤웨거 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Q87.8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V267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촤지 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Q87.8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V267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21삼염색체증, 감수분열비분리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Q90.0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V159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21삼염색체증, 섞임증형(유사분열비분리)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Q90.1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V159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21삼염색체증, 전위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Q90.2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V159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21삼염색체증 NOS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Q90.9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V159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18삼염색체증, 감수분열비분리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Q91.0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V160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18삼염색체증, 섞임증형(유사분열비분리)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Q91.1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V160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18삼염색체증, 전위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Q91.2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V160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13삼염색체증, 감수분열비분리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Q91.4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V160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13삼염색체증, 섞임증형(유사분열비분리)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Q91.5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V160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13삼염색체증, 전위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Q91.6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V160</w:t>
            </w:r>
          </w:p>
        </w:tc>
      </w:tr>
      <w:tr>
        <w:trPr>
          <w:trHeight w:val="316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0"/>
              <w:ind w:left="99"/>
              <w:rPr>
                <w:sz w:val="18"/>
              </w:rPr>
            </w:pPr>
            <w:r>
              <w:rPr>
                <w:sz w:val="18"/>
              </w:rPr>
              <w:t>13삼염색체증후군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0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Q91.7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0"/>
              <w:ind w:left="178"/>
              <w:rPr>
                <w:sz w:val="18"/>
              </w:rPr>
            </w:pPr>
            <w:r>
              <w:rPr>
                <w:sz w:val="18"/>
              </w:rPr>
              <w:t>V160</w:t>
            </w:r>
          </w:p>
        </w:tc>
      </w:tr>
      <w:tr>
        <w:trPr>
          <w:trHeight w:val="317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7" w:lineRule="exact" w:before="21"/>
              <w:ind w:left="99"/>
              <w:rPr>
                <w:sz w:val="18"/>
              </w:rPr>
            </w:pPr>
            <w:r>
              <w:rPr>
                <w:sz w:val="18"/>
              </w:rPr>
              <w:t>5번 </w:t>
            </w:r>
            <w:r>
              <w:rPr>
                <w:spacing w:val="-4"/>
                <w:sz w:val="18"/>
              </w:rPr>
              <w:t>염색체 단완의</w:t>
            </w:r>
            <w:r>
              <w:rPr>
                <w:spacing w:val="-63"/>
                <w:sz w:val="18"/>
              </w:rPr>
              <w:t> </w:t>
            </w:r>
            <w:r>
              <w:rPr>
                <w:spacing w:val="-5"/>
                <w:sz w:val="18"/>
              </w:rPr>
              <w:t>결손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7" w:lineRule="exact" w:before="21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Q93.4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7" w:lineRule="exact" w:before="21"/>
              <w:ind w:left="178"/>
              <w:rPr>
                <w:sz w:val="18"/>
              </w:rPr>
            </w:pPr>
            <w:r>
              <w:rPr>
                <w:sz w:val="18"/>
              </w:rPr>
              <w:t>V205</w:t>
            </w:r>
          </w:p>
        </w:tc>
      </w:tr>
      <w:tr>
        <w:trPr>
          <w:trHeight w:val="321" w:hRule="atLeast"/>
        </w:trPr>
        <w:tc>
          <w:tcPr>
            <w:tcW w:w="571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00" w:type="dxa"/>
            <w:tcBorders>
              <w:left w:val="dotted" w:sz="4" w:space="0" w:color="7272FF"/>
              <w:right w:val="dotted" w:sz="6" w:space="0" w:color="7272FF"/>
            </w:tcBorders>
          </w:tcPr>
          <w:p>
            <w:pPr>
              <w:pStyle w:val="TableParagraph"/>
              <w:spacing w:line="278" w:lineRule="exact" w:before="23"/>
              <w:ind w:left="99"/>
              <w:rPr>
                <w:sz w:val="18"/>
              </w:rPr>
            </w:pPr>
            <w:r>
              <w:rPr>
                <w:sz w:val="18"/>
              </w:rPr>
              <w:t>고양이울음증후군</w:t>
            </w:r>
          </w:p>
        </w:tc>
        <w:tc>
          <w:tcPr>
            <w:tcW w:w="854" w:type="dxa"/>
            <w:tcBorders>
              <w:left w:val="dotted" w:sz="6" w:space="0" w:color="7272FF"/>
              <w:right w:val="dotted" w:sz="4" w:space="0" w:color="7272FF"/>
            </w:tcBorders>
          </w:tcPr>
          <w:p>
            <w:pPr>
              <w:pStyle w:val="TableParagraph"/>
              <w:spacing w:line="278" w:lineRule="exact" w:before="23"/>
              <w:ind w:left="122" w:right="113"/>
              <w:jc w:val="center"/>
              <w:rPr>
                <w:sz w:val="18"/>
              </w:rPr>
            </w:pPr>
            <w:r>
              <w:rPr>
                <w:sz w:val="18"/>
              </w:rPr>
              <w:t>Q93.4</w:t>
            </w:r>
          </w:p>
        </w:tc>
        <w:tc>
          <w:tcPr>
            <w:tcW w:w="742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78" w:lineRule="exact" w:before="23"/>
              <w:ind w:left="178"/>
              <w:rPr>
                <w:sz w:val="18"/>
              </w:rPr>
            </w:pPr>
            <w:r>
              <w:rPr>
                <w:sz w:val="18"/>
              </w:rPr>
              <w:t>V205</w:t>
            </w:r>
          </w:p>
        </w:tc>
      </w:tr>
    </w:tbl>
    <w:p>
      <w:pPr>
        <w:spacing w:after="0" w:line="278" w:lineRule="exact"/>
        <w:rPr>
          <w:sz w:val="18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돋움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44953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163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6450048" filled="true" fillcolor="#7272ff" stroked="false">
            <v:fill type="solid"/>
            <w10:wrap type="none"/>
          </v:rect>
        </w:pic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3"/>
        <w:rPr>
          <w:rFonts w:ascii="함초롬돋움"/>
          <w:sz w:val="19"/>
        </w:rPr>
      </w:pPr>
    </w:p>
    <w:p>
      <w:pPr>
        <w:pStyle w:val="BodyText"/>
        <w:ind w:left="1466"/>
        <w:rPr>
          <w:rFonts w:ascii="함초롬돋움"/>
          <w:sz w:val="20"/>
        </w:rPr>
      </w:pPr>
      <w:r>
        <w:rPr>
          <w:rFonts w:ascii="함초롬돋움"/>
          <w:sz w:val="20"/>
        </w:rPr>
        <w:pict>
          <v:group style="width:408.7pt;height:23.35pt;mso-position-horizontal-relative:char;mso-position-vertical-relative:line" coordorigin="0,0" coordsize="8174,467">
            <v:shape style="position:absolute;left:3;top:3;width:8166;height:464" coordorigin="4,4" coordsize="8166,464" path="m8170,4l7430,4,6577,4,574,4,4,4,4,467,574,467,6577,467,7430,467,8170,467,8170,4xe" filled="true" fillcolor="#8080ff" stroked="false">
              <v:path arrowok="t"/>
              <v:fill type="solid"/>
            </v:shape>
            <v:shape style="position:absolute;left:0;top:3;width:8174;height:2" coordorigin="0,4" coordsize="8174,0" path="m0,4l8173,4m0,4l8173,4e" filled="false" stroked="true" strokeweight=".36pt" strokecolor="#7272ff">
              <v:path arrowok="t"/>
              <v:stroke dashstyle="solid"/>
            </v:shape>
            <v:shape style="position:absolute;left:128;top:137;width:340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3334;top:137;width:50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6843;top:30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7640;top:30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함초롬돋움"/>
          <w:sz w:val="20"/>
        </w:rPr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6"/>
        <w:rPr>
          <w:rFonts w:ascii="함초롬돋움"/>
          <w:sz w:val="16"/>
        </w:rPr>
      </w:pPr>
    </w:p>
    <w:p>
      <w:pPr>
        <w:spacing w:line="400" w:lineRule="auto" w:before="74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180199pt;width:55.9pt;height:29.2pt;mso-position-horizontal-relative:page;mso-position-vertical-relative:paragraph;z-index:16451072" coordorigin="10002,-644" coordsize="1118,584">
            <v:shape style="position:absolute;left:10002;top:-644;width:1118;height:584" coordorigin="10002,-644" coordsize="1118,584" path="m11120,-644l10168,-644,10159,-642,10150,-641,10081,-615,10036,-572,10008,-514,10003,-486,10002,-478,10002,-226,10003,-218,10004,-208,10031,-140,10074,-94,10132,-66,10159,-62,10168,-60,11120,-60,11120,-644xe" filled="true" fillcolor="#7272ff" stroked="false">
              <v:path arrowok="t"/>
              <v:fill type="solid"/>
            </v:shape>
            <v:shape style="position:absolute;left:10002;top:-644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7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3.5pt;margin-top:-192.620193pt;width:409.05pt;height:214.3pt;mso-position-horizontal-relative:page;mso-position-vertical-relative:paragraph;z-index:1645158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71"/>
                    <w:gridCol w:w="6002"/>
                    <w:gridCol w:w="853"/>
                    <w:gridCol w:w="743"/>
                  </w:tblGrid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 w:val="restart"/>
                        <w:tcBorders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캐취22증후군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Q93.5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V217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엔젤만증후군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Q93.5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V217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스미스-마제니스 증후군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Q93.5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V217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윌리엄스 증후군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Q93.5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V217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핵형45, X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Q96.0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V021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핵형46, X동인자(Xq)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Q96.1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V021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동인자(Xq)를 제외한 이상 성염색체를 가진 핵형46, X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Q96.2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V021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섞임증, 45, X/46, XX 또는 XY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Q96.3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V021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섞임증, 이상성염색체를 가진 45, X/기타 세포열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Q96.4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V021</w:t>
                        </w:r>
                      </w:p>
                    </w:tc>
                  </w:tr>
                  <w:tr>
                    <w:trPr>
                      <w:trHeight w:val="316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클라인펠터증후군, 핵형 47, XXY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Q98.0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0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V218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클라인펠터증후군, 두 개 이상의 X염색체를 가진 남성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Q98.1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V218</w:t>
                        </w:r>
                      </w:p>
                    </w:tc>
                  </w:tr>
                  <w:tr>
                    <w:trPr>
                      <w:trHeight w:val="317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클라인펠터증후군, 핵형 46, XX를 가진 남성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Q98.2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7" w:lineRule="exact" w:before="21"/>
                          <w:ind w:left="1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V218</w:t>
                        </w:r>
                      </w:p>
                    </w:tc>
                  </w:tr>
                  <w:tr>
                    <w:trPr>
                      <w:trHeight w:val="341" w:hRule="atLeast"/>
                    </w:trPr>
                    <w:tc>
                      <w:tcPr>
                        <w:tcW w:w="571" w:type="dxa"/>
                        <w:vMerge/>
                        <w:tcBorders>
                          <w:top w:val="nil"/>
                          <w:left w:val="nil"/>
                          <w:right w:val="dotted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002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9" w:lineRule="exact" w:before="33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취약X증후군</w:t>
                        </w:r>
                      </w:p>
                    </w:tc>
                    <w:tc>
                      <w:tcPr>
                        <w:tcW w:w="853" w:type="dxa"/>
                        <w:tcBorders>
                          <w:left w:val="dotted" w:sz="4" w:space="0" w:color="7272FF"/>
                          <w:right w:val="dotted" w:sz="4" w:space="0" w:color="7272FF"/>
                        </w:tcBorders>
                      </w:tcPr>
                      <w:p>
                        <w:pPr>
                          <w:pStyle w:val="TableParagraph"/>
                          <w:spacing w:line="289" w:lineRule="exact" w:before="33"/>
                          <w:ind w:left="171" w:right="16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Q99.2</w:t>
                        </w:r>
                      </w:p>
                    </w:tc>
                    <w:tc>
                      <w:tcPr>
                        <w:tcW w:w="743" w:type="dxa"/>
                        <w:tcBorders>
                          <w:left w:val="dotted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9" w:lineRule="exact" w:before="33"/>
                          <w:ind w:left="17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V245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부 록</w:t>
      </w:r>
    </w:p>
    <w:p>
      <w:pPr>
        <w:spacing w:after="0" w:line="400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452608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164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453120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453632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spacing w:before="11"/>
        <w:rPr>
          <w:rFonts w:ascii="함초롬돋움"/>
          <w:sz w:val="34"/>
        </w:rPr>
      </w:pPr>
    </w:p>
    <w:p>
      <w:pPr>
        <w:pStyle w:val="ListParagraph"/>
        <w:numPr>
          <w:ilvl w:val="1"/>
          <w:numId w:val="165"/>
        </w:numPr>
        <w:tabs>
          <w:tab w:pos="2025" w:val="left" w:leader="none"/>
        </w:tabs>
        <w:spacing w:line="240" w:lineRule="auto" w:before="0" w:after="0"/>
        <w:ind w:left="2024" w:right="0" w:hanging="351"/>
        <w:jc w:val="left"/>
        <w:rPr>
          <w:sz w:val="22"/>
        </w:rPr>
      </w:pPr>
      <w:r>
        <w:rPr/>
        <w:pict>
          <v:group style="position:absolute;margin-left:73.559998pt;margin-top:30.140636pt;width:408.6pt;height:29.4pt;mso-position-horizontal-relative:page;mso-position-vertical-relative:paragraph;z-index:16456192" coordorigin="1471,603" coordsize="8172,588">
            <v:shape style="position:absolute;left:1473;top:605;width:8166;height:585" coordorigin="1474,606" coordsize="8166,585" path="m9640,606l8900,606,8104,606,1987,606,1474,606,1474,1190,1987,1190,8104,1190,8900,1190,9640,1190,9640,606xe" filled="true" fillcolor="#8080ff" stroked="false">
              <v:path arrowok="t"/>
              <v:fill type="solid"/>
            </v:shape>
            <v:shape style="position:absolute;left:1471;top:605;width:8172;height:2" coordorigin="1471,606" coordsize="8172,0" path="m1471,606l9643,606m1471,606l9643,606e" filled="false" stroked="true" strokeweight=".3pt" strokecolor="#7272ff">
              <v:path arrowok="t"/>
              <v:stroke dashstyle="solid"/>
            </v:shape>
            <v:shape style="position:absolute;left:1576;top:800;width:313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spacing w:val="-15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4806;top:800;width:499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8342;top:693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9110;top:693;width:340;height:428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맑은 고딕" w:hAnsi="맑은 고딕" w:eastAsia="맑은 고딕" w:hint="eastAsia"/>
          <w:b/>
          <w:spacing w:val="-11"/>
          <w:w w:val="77"/>
          <w:sz w:val="22"/>
        </w:rPr>
        <w:t>「</w:t>
      </w:r>
      <w:r>
        <w:rPr>
          <w:rFonts w:ascii="맑은 고딕" w:hAnsi="맑은 고딕" w:eastAsia="맑은 고딕" w:hint="eastAsia"/>
          <w:b/>
          <w:spacing w:val="-20"/>
          <w:w w:val="85"/>
          <w:sz w:val="22"/>
        </w:rPr>
        <w:t>본인</w:t>
      </w:r>
      <w:r>
        <w:rPr>
          <w:rFonts w:ascii="맑은 고딕" w:hAnsi="맑은 고딕" w:eastAsia="맑은 고딕" w:hint="eastAsia"/>
          <w:b/>
          <w:spacing w:val="-21"/>
          <w:w w:val="85"/>
          <w:sz w:val="22"/>
        </w:rPr>
        <w:t>일</w:t>
      </w:r>
      <w:r>
        <w:rPr>
          <w:rFonts w:ascii="맑은 고딕" w:hAnsi="맑은 고딕" w:eastAsia="맑은 고딕" w:hint="eastAsia"/>
          <w:b/>
          <w:spacing w:val="-20"/>
          <w:w w:val="85"/>
          <w:sz w:val="22"/>
        </w:rPr>
        <w:t>부부</w:t>
      </w:r>
      <w:r>
        <w:rPr>
          <w:rFonts w:ascii="맑은 고딕" w:hAnsi="맑은 고딕" w:eastAsia="맑은 고딕" w:hint="eastAsia"/>
          <w:b/>
          <w:spacing w:val="-21"/>
          <w:w w:val="85"/>
          <w:sz w:val="22"/>
        </w:rPr>
        <w:t>담</w:t>
      </w:r>
      <w:r>
        <w:rPr>
          <w:rFonts w:ascii="맑은 고딕" w:hAnsi="맑은 고딕" w:eastAsia="맑은 고딕" w:hint="eastAsia"/>
          <w:b/>
          <w:w w:val="85"/>
          <w:sz w:val="22"/>
        </w:rPr>
        <w:t>금</w:t>
      </w:r>
      <w:r>
        <w:rPr>
          <w:rFonts w:ascii="맑은 고딕" w:hAnsi="맑은 고딕" w:eastAsia="맑은 고딕" w:hint="eastAsia"/>
          <w:b/>
          <w:sz w:val="22"/>
        </w:rPr>
        <w:t> </w:t>
      </w:r>
      <w:r>
        <w:rPr>
          <w:rFonts w:ascii="맑은 고딕" w:hAnsi="맑은 고딕" w:eastAsia="맑은 고딕" w:hint="eastAsia"/>
          <w:b/>
          <w:spacing w:val="-21"/>
          <w:w w:val="85"/>
          <w:sz w:val="22"/>
        </w:rPr>
        <w:t>산</w:t>
      </w:r>
      <w:r>
        <w:rPr>
          <w:rFonts w:ascii="맑은 고딕" w:hAnsi="맑은 고딕" w:eastAsia="맑은 고딕" w:hint="eastAsia"/>
          <w:b/>
          <w:spacing w:val="-20"/>
          <w:w w:val="85"/>
          <w:sz w:val="22"/>
        </w:rPr>
        <w:t>정특</w:t>
      </w:r>
      <w:r>
        <w:rPr>
          <w:rFonts w:ascii="맑은 고딕" w:hAnsi="맑은 고딕" w:eastAsia="맑은 고딕" w:hint="eastAsia"/>
          <w:b/>
          <w:spacing w:val="-21"/>
          <w:w w:val="85"/>
          <w:sz w:val="22"/>
        </w:rPr>
        <w:t>례</w:t>
      </w:r>
      <w:r>
        <w:rPr>
          <w:rFonts w:ascii="맑은 고딕" w:hAnsi="맑은 고딕" w:eastAsia="맑은 고딕" w:hint="eastAsia"/>
          <w:b/>
          <w:w w:val="85"/>
          <w:sz w:val="22"/>
        </w:rPr>
        <w:t>에</w:t>
      </w:r>
      <w:r>
        <w:rPr>
          <w:rFonts w:ascii="맑은 고딕" w:hAnsi="맑은 고딕" w:eastAsia="맑은 고딕" w:hint="eastAsia"/>
          <w:b/>
          <w:sz w:val="22"/>
        </w:rPr>
        <w:t> </w:t>
      </w:r>
      <w:r>
        <w:rPr>
          <w:rFonts w:ascii="맑은 고딕" w:hAnsi="맑은 고딕" w:eastAsia="맑은 고딕" w:hint="eastAsia"/>
          <w:b/>
          <w:spacing w:val="-21"/>
          <w:w w:val="85"/>
          <w:sz w:val="22"/>
        </w:rPr>
        <w:t>관</w:t>
      </w:r>
      <w:r>
        <w:rPr>
          <w:rFonts w:ascii="맑은 고딕" w:hAnsi="맑은 고딕" w:eastAsia="맑은 고딕" w:hint="eastAsia"/>
          <w:b/>
          <w:w w:val="85"/>
          <w:sz w:val="22"/>
        </w:rPr>
        <w:t>한</w:t>
      </w:r>
      <w:r>
        <w:rPr>
          <w:rFonts w:ascii="맑은 고딕" w:hAnsi="맑은 고딕" w:eastAsia="맑은 고딕" w:hint="eastAsia"/>
          <w:b/>
          <w:sz w:val="22"/>
        </w:rPr>
        <w:t> </w:t>
      </w:r>
      <w:r>
        <w:rPr>
          <w:rFonts w:ascii="맑은 고딕" w:hAnsi="맑은 고딕" w:eastAsia="맑은 고딕" w:hint="eastAsia"/>
          <w:b/>
          <w:spacing w:val="-21"/>
          <w:w w:val="85"/>
          <w:sz w:val="22"/>
        </w:rPr>
        <w:t>기</w:t>
      </w:r>
      <w:r>
        <w:rPr>
          <w:rFonts w:ascii="맑은 고딕" w:hAnsi="맑은 고딕" w:eastAsia="맑은 고딕" w:hint="eastAsia"/>
          <w:b/>
          <w:spacing w:val="-20"/>
          <w:w w:val="82"/>
          <w:sz w:val="22"/>
        </w:rPr>
        <w:t>준</w:t>
      </w:r>
      <w:r>
        <w:rPr>
          <w:rFonts w:ascii="맑은 고딕" w:hAnsi="맑은 고딕" w:eastAsia="맑은 고딕" w:hint="eastAsia"/>
          <w:b/>
          <w:spacing w:val="-10"/>
          <w:w w:val="82"/>
          <w:sz w:val="22"/>
        </w:rPr>
        <w:t>」</w:t>
      </w:r>
      <w:r>
        <w:rPr>
          <w:spacing w:val="-7"/>
          <w:w w:val="82"/>
          <w:sz w:val="22"/>
        </w:rPr>
        <w:t>[</w:t>
      </w:r>
      <w:r>
        <w:rPr>
          <w:spacing w:val="-21"/>
          <w:w w:val="104"/>
          <w:sz w:val="22"/>
        </w:rPr>
        <w:t>별</w:t>
      </w:r>
      <w:r>
        <w:rPr>
          <w:spacing w:val="-20"/>
          <w:w w:val="102"/>
          <w:sz w:val="22"/>
        </w:rPr>
        <w:t>표</w:t>
      </w:r>
      <w:r>
        <w:rPr>
          <w:spacing w:val="-13"/>
          <w:w w:val="102"/>
          <w:sz w:val="22"/>
        </w:rPr>
        <w:t>4</w:t>
      </w:r>
      <w:r>
        <w:rPr>
          <w:spacing w:val="-21"/>
          <w:w w:val="104"/>
          <w:sz w:val="22"/>
        </w:rPr>
        <w:t>의</w:t>
      </w:r>
      <w:r>
        <w:rPr>
          <w:spacing w:val="-13"/>
          <w:w w:val="100"/>
          <w:sz w:val="22"/>
        </w:rPr>
        <w:t>2</w:t>
      </w:r>
      <w:r>
        <w:rPr>
          <w:w w:val="82"/>
          <w:sz w:val="22"/>
        </w:rPr>
        <w:t>]</w:t>
      </w:r>
      <w:r>
        <w:rPr>
          <w:spacing w:val="-31"/>
          <w:sz w:val="22"/>
        </w:rPr>
        <w:t> </w:t>
      </w:r>
      <w:r>
        <w:rPr>
          <w:spacing w:val="-10"/>
          <w:w w:val="40"/>
          <w:sz w:val="22"/>
        </w:rPr>
        <w:t>“</w:t>
      </w:r>
      <w:r>
        <w:rPr>
          <w:spacing w:val="-21"/>
          <w:w w:val="104"/>
          <w:sz w:val="22"/>
        </w:rPr>
        <w:t>중</w:t>
      </w:r>
      <w:r>
        <w:rPr>
          <w:spacing w:val="-20"/>
          <w:w w:val="104"/>
          <w:sz w:val="22"/>
        </w:rPr>
        <w:t>증난</w:t>
      </w:r>
      <w:r>
        <w:rPr>
          <w:spacing w:val="-21"/>
          <w:w w:val="104"/>
          <w:sz w:val="22"/>
        </w:rPr>
        <w:t>치</w:t>
      </w:r>
      <w:r>
        <w:rPr>
          <w:spacing w:val="-20"/>
          <w:w w:val="104"/>
          <w:sz w:val="22"/>
        </w:rPr>
        <w:t>질환</w:t>
      </w:r>
      <w:r>
        <w:rPr>
          <w:w w:val="104"/>
          <w:sz w:val="22"/>
        </w:rPr>
        <w:t>자</w:t>
      </w:r>
      <w:r>
        <w:rPr>
          <w:spacing w:val="-45"/>
          <w:sz w:val="22"/>
        </w:rPr>
        <w:t> </w:t>
      </w:r>
      <w:r>
        <w:rPr>
          <w:spacing w:val="-20"/>
          <w:w w:val="104"/>
          <w:sz w:val="22"/>
        </w:rPr>
        <w:t>산</w:t>
      </w:r>
      <w:r>
        <w:rPr>
          <w:spacing w:val="-21"/>
          <w:w w:val="104"/>
          <w:sz w:val="22"/>
        </w:rPr>
        <w:t>정</w:t>
      </w:r>
      <w:r>
        <w:rPr>
          <w:spacing w:val="-20"/>
          <w:w w:val="104"/>
          <w:sz w:val="22"/>
        </w:rPr>
        <w:t>특</w:t>
      </w:r>
      <w:r>
        <w:rPr>
          <w:w w:val="104"/>
          <w:sz w:val="22"/>
        </w:rPr>
        <w:t>례</w:t>
      </w:r>
      <w:r>
        <w:rPr>
          <w:spacing w:val="-45"/>
          <w:sz w:val="22"/>
        </w:rPr>
        <w:t> </w:t>
      </w:r>
      <w:r>
        <w:rPr>
          <w:spacing w:val="-20"/>
          <w:w w:val="80"/>
          <w:sz w:val="22"/>
        </w:rPr>
        <w:t>대상</w:t>
      </w:r>
      <w:r>
        <w:rPr>
          <w:spacing w:val="-10"/>
          <w:w w:val="80"/>
          <w:sz w:val="22"/>
        </w:rPr>
        <w:t>”</w:t>
      </w:r>
      <w:r>
        <w:rPr>
          <w:w w:val="104"/>
          <w:sz w:val="22"/>
        </w:rPr>
        <w:t>의</w:t>
      </w:r>
      <w:r>
        <w:rPr>
          <w:spacing w:val="-45"/>
          <w:sz w:val="22"/>
        </w:rPr>
        <w:t> </w:t>
      </w:r>
      <w:r>
        <w:rPr>
          <w:spacing w:val="-20"/>
          <w:w w:val="104"/>
          <w:sz w:val="22"/>
        </w:rPr>
        <w:t>구</w:t>
      </w:r>
      <w:r>
        <w:rPr>
          <w:spacing w:val="-21"/>
          <w:w w:val="104"/>
          <w:sz w:val="22"/>
        </w:rPr>
        <w:t>분</w:t>
      </w:r>
      <w:r>
        <w:rPr>
          <w:spacing w:val="-13"/>
          <w:w w:val="100"/>
          <w:sz w:val="22"/>
        </w:rPr>
        <w:t>5</w:t>
      </w:r>
      <w:r>
        <w:rPr>
          <w:w w:val="103"/>
          <w:sz w:val="22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8"/>
        </w:rPr>
      </w:pPr>
    </w:p>
    <w:tbl>
      <w:tblPr>
        <w:tblW w:w="0" w:type="auto"/>
        <w:jc w:val="left"/>
        <w:tblInd w:w="1478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14"/>
        <w:gridCol w:w="6120"/>
        <w:gridCol w:w="796"/>
        <w:gridCol w:w="737"/>
      </w:tblGrid>
      <w:tr>
        <w:trPr>
          <w:trHeight w:val="546" w:hRule="atLeast"/>
        </w:trPr>
        <w:tc>
          <w:tcPr>
            <w:tcW w:w="514" w:type="dxa"/>
            <w:vMerge w:val="restart"/>
            <w:tcBorders>
              <w:left w:val="nil"/>
              <w:right w:val="dotted" w:sz="6" w:space="0" w:color="7272FF"/>
            </w:tcBorders>
            <w:shd w:val="clear" w:color="auto" w:fill="E4E4FF"/>
          </w:tcPr>
          <w:p>
            <w:pPr>
              <w:pStyle w:val="TableParagraph"/>
              <w:spacing w:line="323" w:lineRule="exact"/>
              <w:ind w:left="13"/>
              <w:jc w:val="center"/>
              <w:rPr>
                <w:rFonts w:ascii="맑은 고딕"/>
                <w:b/>
                <w:sz w:val="18"/>
              </w:rPr>
            </w:pPr>
            <w:r>
              <w:rPr>
                <w:rFonts w:ascii="맑은 고딕"/>
                <w:b/>
                <w:w w:val="92"/>
                <w:sz w:val="18"/>
              </w:rPr>
              <w:t>5</w:t>
            </w:r>
          </w:p>
        </w:tc>
        <w:tc>
          <w:tcPr>
            <w:tcW w:w="6120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170" w:lineRule="auto" w:before="90"/>
              <w:ind w:left="97"/>
              <w:rPr>
                <w:sz w:val="18"/>
              </w:rPr>
            </w:pPr>
            <w:r>
              <w:rPr>
                <w:sz w:val="18"/>
              </w:rPr>
              <w:t>아래의 상병을 갖고 있는 환자가 해당 상병 관련 진료를 받은 당일 외래진료 또는 입원진료</w:t>
            </w:r>
          </w:p>
        </w:tc>
        <w:tc>
          <w:tcPr>
            <w:tcW w:w="796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37" w:type="dxa"/>
            <w:tcBorders>
              <w:left w:val="dotted" w:sz="6" w:space="0" w:color="7272FF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40" w:hRule="atLeast"/>
        </w:trPr>
        <w:tc>
          <w:tcPr>
            <w:tcW w:w="514" w:type="dxa"/>
            <w:vMerge/>
            <w:tcBorders>
              <w:top w:val="nil"/>
              <w:left w:val="nil"/>
              <w:right w:val="dotted" w:sz="6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0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9" w:lineRule="exact" w:before="32"/>
              <w:ind w:left="97"/>
              <w:rPr>
                <w:sz w:val="18"/>
              </w:rPr>
            </w:pPr>
            <w:r>
              <w:rPr>
                <w:sz w:val="18"/>
              </w:rPr>
              <w:t>도슨 봉입체뇌염</w:t>
            </w:r>
          </w:p>
        </w:tc>
        <w:tc>
          <w:tcPr>
            <w:tcW w:w="796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9" w:lineRule="exact" w:before="32"/>
              <w:ind w:right="16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A81.1</w:t>
            </w:r>
          </w:p>
        </w:tc>
        <w:tc>
          <w:tcPr>
            <w:tcW w:w="737" w:type="dxa"/>
            <w:tcBorders>
              <w:left w:val="dotted" w:sz="6" w:space="0" w:color="7272FF"/>
              <w:right w:val="nil"/>
            </w:tcBorders>
          </w:tcPr>
          <w:p>
            <w:pPr>
              <w:pStyle w:val="TableParagraph"/>
              <w:spacing w:line="289" w:lineRule="exact" w:before="32"/>
              <w:ind w:left="137" w:right="140"/>
              <w:jc w:val="center"/>
              <w:rPr>
                <w:sz w:val="18"/>
              </w:rPr>
            </w:pPr>
            <w:r>
              <w:rPr>
                <w:sz w:val="18"/>
              </w:rPr>
              <w:t>V282</w:t>
            </w:r>
          </w:p>
        </w:tc>
      </w:tr>
      <w:tr>
        <w:trPr>
          <w:trHeight w:val="339" w:hRule="atLeast"/>
        </w:trPr>
        <w:tc>
          <w:tcPr>
            <w:tcW w:w="514" w:type="dxa"/>
            <w:vMerge/>
            <w:tcBorders>
              <w:top w:val="nil"/>
              <w:left w:val="nil"/>
              <w:right w:val="dotted" w:sz="6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0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left="97"/>
              <w:rPr>
                <w:sz w:val="18"/>
              </w:rPr>
            </w:pPr>
            <w:r>
              <w:rPr>
                <w:sz w:val="18"/>
              </w:rPr>
              <w:t>아급성 경화성 범뇌염</w:t>
            </w:r>
          </w:p>
        </w:tc>
        <w:tc>
          <w:tcPr>
            <w:tcW w:w="796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right="16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A81.1</w:t>
            </w:r>
          </w:p>
        </w:tc>
        <w:tc>
          <w:tcPr>
            <w:tcW w:w="737" w:type="dxa"/>
            <w:tcBorders>
              <w:left w:val="dotted" w:sz="6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37" w:right="140"/>
              <w:jc w:val="center"/>
              <w:rPr>
                <w:sz w:val="18"/>
              </w:rPr>
            </w:pPr>
            <w:r>
              <w:rPr>
                <w:sz w:val="18"/>
              </w:rPr>
              <w:t>V282</w:t>
            </w:r>
          </w:p>
        </w:tc>
      </w:tr>
      <w:tr>
        <w:trPr>
          <w:trHeight w:val="340" w:hRule="atLeast"/>
        </w:trPr>
        <w:tc>
          <w:tcPr>
            <w:tcW w:w="514" w:type="dxa"/>
            <w:vMerge/>
            <w:tcBorders>
              <w:top w:val="nil"/>
              <w:left w:val="nil"/>
              <w:right w:val="dotted" w:sz="6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0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3"/>
              <w:ind w:left="97"/>
              <w:rPr>
                <w:sz w:val="18"/>
              </w:rPr>
            </w:pPr>
            <w:r>
              <w:rPr>
                <w:sz w:val="18"/>
              </w:rPr>
              <w:t>밴보게르트 경화성 백질뇌병증</w:t>
            </w:r>
          </w:p>
        </w:tc>
        <w:tc>
          <w:tcPr>
            <w:tcW w:w="796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3"/>
              <w:ind w:right="16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A81.1</w:t>
            </w:r>
          </w:p>
        </w:tc>
        <w:tc>
          <w:tcPr>
            <w:tcW w:w="737" w:type="dxa"/>
            <w:tcBorders>
              <w:left w:val="dotted" w:sz="6" w:space="0" w:color="7272FF"/>
              <w:right w:val="nil"/>
            </w:tcBorders>
          </w:tcPr>
          <w:p>
            <w:pPr>
              <w:pStyle w:val="TableParagraph"/>
              <w:spacing w:line="287" w:lineRule="exact" w:before="33"/>
              <w:ind w:left="137" w:right="140"/>
              <w:jc w:val="center"/>
              <w:rPr>
                <w:sz w:val="18"/>
              </w:rPr>
            </w:pPr>
            <w:r>
              <w:rPr>
                <w:sz w:val="18"/>
              </w:rPr>
              <w:t>V282</w:t>
            </w:r>
          </w:p>
        </w:tc>
      </w:tr>
      <w:tr>
        <w:trPr>
          <w:trHeight w:val="340" w:hRule="atLeast"/>
        </w:trPr>
        <w:tc>
          <w:tcPr>
            <w:tcW w:w="514" w:type="dxa"/>
            <w:vMerge/>
            <w:tcBorders>
              <w:top w:val="nil"/>
              <w:left w:val="nil"/>
              <w:right w:val="dotted" w:sz="6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0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9" w:lineRule="exact" w:before="32"/>
              <w:ind w:left="97"/>
              <w:rPr>
                <w:sz w:val="18"/>
              </w:rPr>
            </w:pPr>
            <w:r>
              <w:rPr>
                <w:sz w:val="18"/>
              </w:rPr>
              <w:t>진행성 다초점백질뇌병증</w:t>
            </w:r>
          </w:p>
        </w:tc>
        <w:tc>
          <w:tcPr>
            <w:tcW w:w="796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9" w:lineRule="exact" w:before="32"/>
              <w:ind w:right="16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A81.2</w:t>
            </w:r>
          </w:p>
        </w:tc>
        <w:tc>
          <w:tcPr>
            <w:tcW w:w="737" w:type="dxa"/>
            <w:tcBorders>
              <w:left w:val="dotted" w:sz="6" w:space="0" w:color="7272FF"/>
              <w:right w:val="nil"/>
            </w:tcBorders>
          </w:tcPr>
          <w:p>
            <w:pPr>
              <w:pStyle w:val="TableParagraph"/>
              <w:spacing w:line="289" w:lineRule="exact" w:before="32"/>
              <w:ind w:left="137" w:right="140"/>
              <w:jc w:val="center"/>
              <w:rPr>
                <w:sz w:val="18"/>
              </w:rPr>
            </w:pPr>
            <w:r>
              <w:rPr>
                <w:sz w:val="18"/>
              </w:rPr>
              <w:t>V282</w:t>
            </w:r>
          </w:p>
        </w:tc>
      </w:tr>
      <w:tr>
        <w:trPr>
          <w:trHeight w:val="339" w:hRule="atLeast"/>
        </w:trPr>
        <w:tc>
          <w:tcPr>
            <w:tcW w:w="514" w:type="dxa"/>
            <w:vMerge/>
            <w:tcBorders>
              <w:top w:val="nil"/>
              <w:left w:val="nil"/>
              <w:right w:val="dotted" w:sz="6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0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left="97"/>
              <w:rPr>
                <w:sz w:val="18"/>
              </w:rPr>
            </w:pPr>
            <w:r>
              <w:rPr>
                <w:sz w:val="18"/>
              </w:rPr>
              <w:t>다초점백질뇌병증 NOS</w:t>
            </w:r>
          </w:p>
        </w:tc>
        <w:tc>
          <w:tcPr>
            <w:tcW w:w="796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right="167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A81.2</w:t>
            </w:r>
          </w:p>
        </w:tc>
        <w:tc>
          <w:tcPr>
            <w:tcW w:w="737" w:type="dxa"/>
            <w:tcBorders>
              <w:left w:val="dotted" w:sz="6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37" w:right="139"/>
              <w:jc w:val="center"/>
              <w:rPr>
                <w:sz w:val="18"/>
              </w:rPr>
            </w:pPr>
            <w:r>
              <w:rPr>
                <w:sz w:val="18"/>
              </w:rPr>
              <w:t>V282</w:t>
            </w:r>
          </w:p>
        </w:tc>
      </w:tr>
      <w:tr>
        <w:trPr>
          <w:trHeight w:val="340" w:hRule="atLeast"/>
        </w:trPr>
        <w:tc>
          <w:tcPr>
            <w:tcW w:w="514" w:type="dxa"/>
            <w:vMerge/>
            <w:tcBorders>
              <w:top w:val="nil"/>
              <w:left w:val="nil"/>
              <w:right w:val="dotted" w:sz="6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0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3"/>
              <w:ind w:left="97"/>
              <w:rPr>
                <w:sz w:val="18"/>
              </w:rPr>
            </w:pPr>
            <w:r>
              <w:rPr>
                <w:sz w:val="18"/>
              </w:rPr>
              <w:t>중추신경계통의 기타 비정형바이러스감염</w:t>
            </w:r>
          </w:p>
        </w:tc>
        <w:tc>
          <w:tcPr>
            <w:tcW w:w="796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3"/>
              <w:ind w:right="16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A81.8</w:t>
            </w:r>
          </w:p>
        </w:tc>
        <w:tc>
          <w:tcPr>
            <w:tcW w:w="737" w:type="dxa"/>
            <w:tcBorders>
              <w:left w:val="dotted" w:sz="6" w:space="0" w:color="7272FF"/>
              <w:right w:val="nil"/>
            </w:tcBorders>
          </w:tcPr>
          <w:p>
            <w:pPr>
              <w:pStyle w:val="TableParagraph"/>
              <w:spacing w:line="287" w:lineRule="exact" w:before="33"/>
              <w:ind w:left="137" w:right="140"/>
              <w:jc w:val="center"/>
              <w:rPr>
                <w:sz w:val="18"/>
              </w:rPr>
            </w:pPr>
            <w:r>
              <w:rPr>
                <w:sz w:val="18"/>
              </w:rPr>
              <w:t>V282</w:t>
            </w:r>
          </w:p>
        </w:tc>
      </w:tr>
      <w:tr>
        <w:trPr>
          <w:trHeight w:val="340" w:hRule="atLeast"/>
        </w:trPr>
        <w:tc>
          <w:tcPr>
            <w:tcW w:w="514" w:type="dxa"/>
            <w:vMerge/>
            <w:tcBorders>
              <w:top w:val="nil"/>
              <w:left w:val="nil"/>
              <w:right w:val="dotted" w:sz="6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0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9" w:lineRule="exact" w:before="32"/>
              <w:ind w:left="97"/>
              <w:rPr>
                <w:sz w:val="18"/>
              </w:rPr>
            </w:pPr>
            <w:r>
              <w:rPr>
                <w:sz w:val="18"/>
              </w:rPr>
              <w:t>쿠루</w:t>
            </w:r>
          </w:p>
        </w:tc>
        <w:tc>
          <w:tcPr>
            <w:tcW w:w="796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9" w:lineRule="exact" w:before="32"/>
              <w:ind w:right="16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A81.8</w:t>
            </w:r>
          </w:p>
        </w:tc>
        <w:tc>
          <w:tcPr>
            <w:tcW w:w="737" w:type="dxa"/>
            <w:tcBorders>
              <w:left w:val="dotted" w:sz="6" w:space="0" w:color="7272FF"/>
              <w:right w:val="nil"/>
            </w:tcBorders>
          </w:tcPr>
          <w:p>
            <w:pPr>
              <w:pStyle w:val="TableParagraph"/>
              <w:spacing w:line="289" w:lineRule="exact" w:before="32"/>
              <w:ind w:left="137" w:right="140"/>
              <w:jc w:val="center"/>
              <w:rPr>
                <w:sz w:val="18"/>
              </w:rPr>
            </w:pPr>
            <w:r>
              <w:rPr>
                <w:sz w:val="18"/>
              </w:rPr>
              <w:t>V282</w:t>
            </w:r>
          </w:p>
        </w:tc>
      </w:tr>
      <w:tr>
        <w:trPr>
          <w:trHeight w:val="339" w:hRule="atLeast"/>
        </w:trPr>
        <w:tc>
          <w:tcPr>
            <w:tcW w:w="514" w:type="dxa"/>
            <w:vMerge/>
            <w:tcBorders>
              <w:top w:val="nil"/>
              <w:left w:val="nil"/>
              <w:right w:val="dotted" w:sz="6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0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left="97"/>
              <w:rPr>
                <w:sz w:val="18"/>
              </w:rPr>
            </w:pPr>
            <w:r>
              <w:rPr>
                <w:sz w:val="18"/>
              </w:rPr>
              <w:t>중추신경계통의 상세불명의 비정형바이러스감염</w:t>
            </w:r>
          </w:p>
        </w:tc>
        <w:tc>
          <w:tcPr>
            <w:tcW w:w="796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right="16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A81.9</w:t>
            </w:r>
          </w:p>
        </w:tc>
        <w:tc>
          <w:tcPr>
            <w:tcW w:w="737" w:type="dxa"/>
            <w:tcBorders>
              <w:left w:val="dotted" w:sz="6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37" w:right="140"/>
              <w:jc w:val="center"/>
              <w:rPr>
                <w:sz w:val="18"/>
              </w:rPr>
            </w:pPr>
            <w:r>
              <w:rPr>
                <w:sz w:val="18"/>
              </w:rPr>
              <w:t>V282</w:t>
            </w:r>
          </w:p>
        </w:tc>
      </w:tr>
      <w:tr>
        <w:trPr>
          <w:trHeight w:val="340" w:hRule="atLeast"/>
        </w:trPr>
        <w:tc>
          <w:tcPr>
            <w:tcW w:w="514" w:type="dxa"/>
            <w:vMerge/>
            <w:tcBorders>
              <w:top w:val="nil"/>
              <w:left w:val="nil"/>
              <w:right w:val="dotted" w:sz="6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0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3"/>
              <w:ind w:left="97"/>
              <w:rPr>
                <w:sz w:val="18"/>
              </w:rPr>
            </w:pPr>
            <w:r>
              <w:rPr>
                <w:sz w:val="18"/>
              </w:rPr>
              <w:t>중추신경계통의 프리온질환 NOS</w:t>
            </w:r>
          </w:p>
        </w:tc>
        <w:tc>
          <w:tcPr>
            <w:tcW w:w="796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3"/>
              <w:ind w:right="16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A81.9</w:t>
            </w:r>
          </w:p>
        </w:tc>
        <w:tc>
          <w:tcPr>
            <w:tcW w:w="737" w:type="dxa"/>
            <w:tcBorders>
              <w:left w:val="dotted" w:sz="6" w:space="0" w:color="7272FF"/>
              <w:right w:val="nil"/>
            </w:tcBorders>
          </w:tcPr>
          <w:p>
            <w:pPr>
              <w:pStyle w:val="TableParagraph"/>
              <w:spacing w:line="287" w:lineRule="exact" w:before="33"/>
              <w:ind w:left="137" w:right="140"/>
              <w:jc w:val="center"/>
              <w:rPr>
                <w:sz w:val="18"/>
              </w:rPr>
            </w:pPr>
            <w:r>
              <w:rPr>
                <w:sz w:val="18"/>
              </w:rPr>
              <w:t>V282</w:t>
            </w:r>
          </w:p>
        </w:tc>
      </w:tr>
      <w:tr>
        <w:trPr>
          <w:trHeight w:val="340" w:hRule="atLeast"/>
        </w:trPr>
        <w:tc>
          <w:tcPr>
            <w:tcW w:w="514" w:type="dxa"/>
            <w:vMerge/>
            <w:tcBorders>
              <w:top w:val="nil"/>
              <w:left w:val="nil"/>
              <w:right w:val="dotted" w:sz="6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0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9" w:lineRule="exact" w:before="32"/>
              <w:ind w:left="97"/>
              <w:rPr>
                <w:sz w:val="18"/>
              </w:rPr>
            </w:pPr>
            <w:r>
              <w:rPr>
                <w:sz w:val="18"/>
              </w:rPr>
              <w:t>마이코박테리아감염을 유발한 인체면역결핍바이러스병</w:t>
            </w:r>
          </w:p>
        </w:tc>
        <w:tc>
          <w:tcPr>
            <w:tcW w:w="796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9" w:lineRule="exact" w:before="32"/>
              <w:ind w:right="16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B20.0</w:t>
            </w:r>
          </w:p>
        </w:tc>
        <w:tc>
          <w:tcPr>
            <w:tcW w:w="737" w:type="dxa"/>
            <w:tcBorders>
              <w:left w:val="dotted" w:sz="6" w:space="0" w:color="7272FF"/>
              <w:right w:val="nil"/>
            </w:tcBorders>
          </w:tcPr>
          <w:p>
            <w:pPr>
              <w:pStyle w:val="TableParagraph"/>
              <w:spacing w:line="289" w:lineRule="exact" w:before="32"/>
              <w:ind w:left="137" w:right="140"/>
              <w:jc w:val="center"/>
              <w:rPr>
                <w:sz w:val="18"/>
              </w:rPr>
            </w:pPr>
            <w:r>
              <w:rPr>
                <w:sz w:val="18"/>
              </w:rPr>
              <w:t>V103</w:t>
            </w:r>
          </w:p>
        </w:tc>
      </w:tr>
      <w:tr>
        <w:trPr>
          <w:trHeight w:val="339" w:hRule="atLeast"/>
        </w:trPr>
        <w:tc>
          <w:tcPr>
            <w:tcW w:w="514" w:type="dxa"/>
            <w:vMerge/>
            <w:tcBorders>
              <w:top w:val="nil"/>
              <w:left w:val="nil"/>
              <w:right w:val="dotted" w:sz="6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0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left="97"/>
              <w:rPr>
                <w:sz w:val="18"/>
              </w:rPr>
            </w:pPr>
            <w:r>
              <w:rPr>
                <w:sz w:val="18"/>
              </w:rPr>
              <w:t>결핵을 유발한 인체면역결핍바이러스병</w:t>
            </w:r>
          </w:p>
        </w:tc>
        <w:tc>
          <w:tcPr>
            <w:tcW w:w="796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right="16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B20.0</w:t>
            </w:r>
          </w:p>
        </w:tc>
        <w:tc>
          <w:tcPr>
            <w:tcW w:w="737" w:type="dxa"/>
            <w:tcBorders>
              <w:left w:val="dotted" w:sz="6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37" w:right="140"/>
              <w:jc w:val="center"/>
              <w:rPr>
                <w:sz w:val="18"/>
              </w:rPr>
            </w:pPr>
            <w:r>
              <w:rPr>
                <w:sz w:val="18"/>
              </w:rPr>
              <w:t>V103</w:t>
            </w:r>
          </w:p>
        </w:tc>
      </w:tr>
      <w:tr>
        <w:trPr>
          <w:trHeight w:val="340" w:hRule="atLeast"/>
        </w:trPr>
        <w:tc>
          <w:tcPr>
            <w:tcW w:w="514" w:type="dxa"/>
            <w:vMerge/>
            <w:tcBorders>
              <w:top w:val="nil"/>
              <w:left w:val="nil"/>
              <w:right w:val="dotted" w:sz="6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0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3"/>
              <w:ind w:left="97"/>
              <w:rPr>
                <w:sz w:val="18"/>
              </w:rPr>
            </w:pPr>
            <w:r>
              <w:rPr>
                <w:spacing w:val="-3"/>
                <w:sz w:val="18"/>
              </w:rPr>
              <w:t>기타 </w:t>
            </w:r>
            <w:r>
              <w:rPr>
                <w:spacing w:val="-4"/>
                <w:sz w:val="18"/>
              </w:rPr>
              <w:t>세균감염을 유발한</w:t>
            </w:r>
            <w:r>
              <w:rPr>
                <w:spacing w:val="-58"/>
                <w:sz w:val="18"/>
              </w:rPr>
              <w:t> </w:t>
            </w:r>
            <w:r>
              <w:rPr>
                <w:spacing w:val="-5"/>
                <w:sz w:val="18"/>
              </w:rPr>
              <w:t>인체면역결핍바이러스병</w:t>
            </w:r>
          </w:p>
        </w:tc>
        <w:tc>
          <w:tcPr>
            <w:tcW w:w="796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3"/>
              <w:ind w:right="16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B20.1</w:t>
            </w:r>
          </w:p>
        </w:tc>
        <w:tc>
          <w:tcPr>
            <w:tcW w:w="737" w:type="dxa"/>
            <w:tcBorders>
              <w:left w:val="dotted" w:sz="6" w:space="0" w:color="7272FF"/>
              <w:right w:val="nil"/>
            </w:tcBorders>
          </w:tcPr>
          <w:p>
            <w:pPr>
              <w:pStyle w:val="TableParagraph"/>
              <w:spacing w:line="287" w:lineRule="exact" w:before="33"/>
              <w:ind w:left="137" w:right="140"/>
              <w:jc w:val="center"/>
              <w:rPr>
                <w:sz w:val="18"/>
              </w:rPr>
            </w:pPr>
            <w:r>
              <w:rPr>
                <w:sz w:val="18"/>
              </w:rPr>
              <w:t>V103</w:t>
            </w:r>
          </w:p>
        </w:tc>
      </w:tr>
      <w:tr>
        <w:trPr>
          <w:trHeight w:val="340" w:hRule="atLeast"/>
        </w:trPr>
        <w:tc>
          <w:tcPr>
            <w:tcW w:w="514" w:type="dxa"/>
            <w:vMerge/>
            <w:tcBorders>
              <w:top w:val="nil"/>
              <w:left w:val="nil"/>
              <w:right w:val="dotted" w:sz="6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0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8" w:lineRule="exact" w:before="32"/>
              <w:ind w:left="97"/>
              <w:rPr>
                <w:sz w:val="18"/>
              </w:rPr>
            </w:pPr>
            <w:r>
              <w:rPr>
                <w:sz w:val="18"/>
              </w:rPr>
              <w:t>거대세포바이러스병을 유발한 인체면역결핍바이러스병</w:t>
            </w:r>
          </w:p>
        </w:tc>
        <w:tc>
          <w:tcPr>
            <w:tcW w:w="796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8" w:lineRule="exact" w:before="32"/>
              <w:ind w:right="16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B20.2</w:t>
            </w:r>
          </w:p>
        </w:tc>
        <w:tc>
          <w:tcPr>
            <w:tcW w:w="737" w:type="dxa"/>
            <w:tcBorders>
              <w:left w:val="dotted" w:sz="6" w:space="0" w:color="7272FF"/>
              <w:right w:val="nil"/>
            </w:tcBorders>
          </w:tcPr>
          <w:p>
            <w:pPr>
              <w:pStyle w:val="TableParagraph"/>
              <w:spacing w:line="288" w:lineRule="exact" w:before="32"/>
              <w:ind w:left="137" w:right="140"/>
              <w:jc w:val="center"/>
              <w:rPr>
                <w:sz w:val="18"/>
              </w:rPr>
            </w:pPr>
            <w:r>
              <w:rPr>
                <w:sz w:val="18"/>
              </w:rPr>
              <w:t>V103</w:t>
            </w:r>
          </w:p>
        </w:tc>
      </w:tr>
      <w:tr>
        <w:trPr>
          <w:trHeight w:val="339" w:hRule="atLeast"/>
        </w:trPr>
        <w:tc>
          <w:tcPr>
            <w:tcW w:w="514" w:type="dxa"/>
            <w:vMerge/>
            <w:tcBorders>
              <w:top w:val="nil"/>
              <w:left w:val="nil"/>
              <w:right w:val="dotted" w:sz="6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0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left="97"/>
              <w:rPr>
                <w:sz w:val="18"/>
              </w:rPr>
            </w:pPr>
            <w:r>
              <w:rPr>
                <w:spacing w:val="-3"/>
                <w:sz w:val="18"/>
              </w:rPr>
              <w:t>기타 </w:t>
            </w:r>
            <w:r>
              <w:rPr>
                <w:spacing w:val="-5"/>
                <w:sz w:val="18"/>
              </w:rPr>
              <w:t>바이러스감염을 </w:t>
            </w:r>
            <w:r>
              <w:rPr>
                <w:spacing w:val="-4"/>
                <w:sz w:val="18"/>
              </w:rPr>
              <w:t>유발한</w:t>
            </w:r>
            <w:r>
              <w:rPr>
                <w:spacing w:val="-56"/>
                <w:sz w:val="18"/>
              </w:rPr>
              <w:t> </w:t>
            </w:r>
            <w:r>
              <w:rPr>
                <w:spacing w:val="-5"/>
                <w:sz w:val="18"/>
              </w:rPr>
              <w:t>인체면역결핍바이러스병</w:t>
            </w:r>
          </w:p>
        </w:tc>
        <w:tc>
          <w:tcPr>
            <w:tcW w:w="796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2"/>
              <w:ind w:right="16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B20.3</w:t>
            </w:r>
          </w:p>
        </w:tc>
        <w:tc>
          <w:tcPr>
            <w:tcW w:w="737" w:type="dxa"/>
            <w:tcBorders>
              <w:left w:val="dotted" w:sz="6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37" w:right="140"/>
              <w:jc w:val="center"/>
              <w:rPr>
                <w:sz w:val="18"/>
              </w:rPr>
            </w:pPr>
            <w:r>
              <w:rPr>
                <w:sz w:val="18"/>
              </w:rPr>
              <w:t>V103</w:t>
            </w:r>
          </w:p>
        </w:tc>
      </w:tr>
      <w:tr>
        <w:trPr>
          <w:trHeight w:val="340" w:hRule="atLeast"/>
        </w:trPr>
        <w:tc>
          <w:tcPr>
            <w:tcW w:w="514" w:type="dxa"/>
            <w:vMerge/>
            <w:tcBorders>
              <w:top w:val="nil"/>
              <w:left w:val="nil"/>
              <w:right w:val="dotted" w:sz="6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0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3"/>
              <w:ind w:left="97"/>
              <w:rPr>
                <w:sz w:val="18"/>
              </w:rPr>
            </w:pPr>
            <w:r>
              <w:rPr>
                <w:sz w:val="18"/>
              </w:rPr>
              <w:t>칸디다증을 유발한 인체면역결핍바이러스병</w:t>
            </w:r>
          </w:p>
        </w:tc>
        <w:tc>
          <w:tcPr>
            <w:tcW w:w="796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7" w:lineRule="exact" w:before="33"/>
              <w:ind w:right="16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B20.4</w:t>
            </w:r>
          </w:p>
        </w:tc>
        <w:tc>
          <w:tcPr>
            <w:tcW w:w="737" w:type="dxa"/>
            <w:tcBorders>
              <w:left w:val="dotted" w:sz="6" w:space="0" w:color="7272FF"/>
              <w:right w:val="nil"/>
            </w:tcBorders>
          </w:tcPr>
          <w:p>
            <w:pPr>
              <w:pStyle w:val="TableParagraph"/>
              <w:spacing w:line="287" w:lineRule="exact" w:before="33"/>
              <w:ind w:left="137" w:right="140"/>
              <w:jc w:val="center"/>
              <w:rPr>
                <w:sz w:val="18"/>
              </w:rPr>
            </w:pPr>
            <w:r>
              <w:rPr>
                <w:sz w:val="18"/>
              </w:rPr>
              <w:t>V103</w:t>
            </w:r>
          </w:p>
        </w:tc>
      </w:tr>
      <w:tr>
        <w:trPr>
          <w:trHeight w:val="340" w:hRule="atLeast"/>
        </w:trPr>
        <w:tc>
          <w:tcPr>
            <w:tcW w:w="514" w:type="dxa"/>
            <w:vMerge/>
            <w:tcBorders>
              <w:top w:val="nil"/>
              <w:left w:val="nil"/>
              <w:right w:val="dotted" w:sz="6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0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8" w:lineRule="exact" w:before="32"/>
              <w:ind w:left="97"/>
              <w:rPr>
                <w:sz w:val="18"/>
              </w:rPr>
            </w:pPr>
            <w:r>
              <w:rPr>
                <w:spacing w:val="-3"/>
                <w:sz w:val="18"/>
              </w:rPr>
              <w:t>기타 </w:t>
            </w:r>
            <w:r>
              <w:rPr>
                <w:spacing w:val="-4"/>
                <w:sz w:val="18"/>
              </w:rPr>
              <w:t>진균증을 유발한</w:t>
            </w:r>
            <w:r>
              <w:rPr>
                <w:spacing w:val="-58"/>
                <w:sz w:val="18"/>
              </w:rPr>
              <w:t> </w:t>
            </w:r>
            <w:r>
              <w:rPr>
                <w:spacing w:val="-5"/>
                <w:sz w:val="18"/>
              </w:rPr>
              <w:t>인체면역결핍바이러스병</w:t>
            </w:r>
          </w:p>
        </w:tc>
        <w:tc>
          <w:tcPr>
            <w:tcW w:w="796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88" w:lineRule="exact" w:before="32"/>
              <w:ind w:right="16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B20.5</w:t>
            </w:r>
          </w:p>
        </w:tc>
        <w:tc>
          <w:tcPr>
            <w:tcW w:w="737" w:type="dxa"/>
            <w:tcBorders>
              <w:left w:val="dotted" w:sz="6" w:space="0" w:color="7272FF"/>
              <w:right w:val="nil"/>
            </w:tcBorders>
          </w:tcPr>
          <w:p>
            <w:pPr>
              <w:pStyle w:val="TableParagraph"/>
              <w:spacing w:line="288" w:lineRule="exact" w:before="32"/>
              <w:ind w:left="137" w:right="140"/>
              <w:jc w:val="center"/>
              <w:rPr>
                <w:sz w:val="18"/>
              </w:rPr>
            </w:pPr>
            <w:r>
              <w:rPr>
                <w:sz w:val="18"/>
              </w:rPr>
              <w:t>V103</w:t>
            </w:r>
          </w:p>
        </w:tc>
      </w:tr>
      <w:tr>
        <w:trPr>
          <w:trHeight w:val="546" w:hRule="atLeast"/>
        </w:trPr>
        <w:tc>
          <w:tcPr>
            <w:tcW w:w="514" w:type="dxa"/>
            <w:vMerge/>
            <w:tcBorders>
              <w:top w:val="nil"/>
              <w:left w:val="nil"/>
              <w:right w:val="dotted" w:sz="6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0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50" w:lineRule="exact" w:before="32"/>
              <w:ind w:left="97"/>
              <w:rPr>
                <w:sz w:val="18"/>
              </w:rPr>
            </w:pPr>
            <w:r>
              <w:rPr>
                <w:sz w:val="18"/>
              </w:rPr>
              <w:t>폐포자충폐렴을 유발한 인체면역결핍바이러스병</w:t>
            </w:r>
          </w:p>
          <w:p>
            <w:pPr>
              <w:pStyle w:val="TableParagraph"/>
              <w:spacing w:line="245" w:lineRule="exact"/>
              <w:ind w:left="97"/>
              <w:rPr>
                <w:sz w:val="18"/>
              </w:rPr>
            </w:pPr>
            <w:r>
              <w:rPr>
                <w:sz w:val="18"/>
              </w:rPr>
              <w:t>(HIV disease resulting in Pneumocystis jirovecii pneumonia)</w:t>
            </w:r>
          </w:p>
        </w:tc>
        <w:tc>
          <w:tcPr>
            <w:tcW w:w="796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before="135"/>
              <w:ind w:right="16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B20.6</w:t>
            </w:r>
          </w:p>
        </w:tc>
        <w:tc>
          <w:tcPr>
            <w:tcW w:w="737" w:type="dxa"/>
            <w:tcBorders>
              <w:left w:val="dotted" w:sz="6" w:space="0" w:color="7272FF"/>
              <w:right w:val="nil"/>
            </w:tcBorders>
          </w:tcPr>
          <w:p>
            <w:pPr>
              <w:pStyle w:val="TableParagraph"/>
              <w:spacing w:before="135"/>
              <w:ind w:left="136" w:right="140"/>
              <w:jc w:val="center"/>
              <w:rPr>
                <w:sz w:val="18"/>
              </w:rPr>
            </w:pPr>
            <w:r>
              <w:rPr>
                <w:sz w:val="18"/>
              </w:rPr>
              <w:t>V103</w:t>
            </w:r>
          </w:p>
        </w:tc>
      </w:tr>
      <w:tr>
        <w:trPr>
          <w:trHeight w:val="546" w:hRule="atLeast"/>
        </w:trPr>
        <w:tc>
          <w:tcPr>
            <w:tcW w:w="514" w:type="dxa"/>
            <w:vMerge/>
            <w:tcBorders>
              <w:top w:val="nil"/>
              <w:left w:val="nil"/>
              <w:right w:val="dotted" w:sz="6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0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line="250" w:lineRule="exact" w:before="32"/>
              <w:ind w:left="97"/>
              <w:rPr>
                <w:sz w:val="18"/>
              </w:rPr>
            </w:pPr>
            <w:r>
              <w:rPr>
                <w:sz w:val="18"/>
              </w:rPr>
              <w:t>폐포자충폐렴을 유발한 인체면역결핍바이러스병</w:t>
            </w:r>
          </w:p>
          <w:p>
            <w:pPr>
              <w:pStyle w:val="TableParagraph"/>
              <w:spacing w:line="245" w:lineRule="exact"/>
              <w:ind w:left="97"/>
              <w:rPr>
                <w:sz w:val="18"/>
              </w:rPr>
            </w:pPr>
            <w:r>
              <w:rPr>
                <w:sz w:val="18"/>
              </w:rPr>
              <w:t>(HIV disease resulting in Pneumocystis carinii pneumonia)</w:t>
            </w:r>
          </w:p>
        </w:tc>
        <w:tc>
          <w:tcPr>
            <w:tcW w:w="796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before="136"/>
              <w:ind w:right="16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B20.6</w:t>
            </w:r>
          </w:p>
        </w:tc>
        <w:tc>
          <w:tcPr>
            <w:tcW w:w="737" w:type="dxa"/>
            <w:tcBorders>
              <w:left w:val="dotted" w:sz="6" w:space="0" w:color="7272FF"/>
              <w:right w:val="nil"/>
            </w:tcBorders>
          </w:tcPr>
          <w:p>
            <w:pPr>
              <w:pStyle w:val="TableParagraph"/>
              <w:spacing w:before="136"/>
              <w:ind w:left="137" w:right="140"/>
              <w:jc w:val="center"/>
              <w:rPr>
                <w:sz w:val="18"/>
              </w:rPr>
            </w:pPr>
            <w:r>
              <w:rPr>
                <w:sz w:val="18"/>
              </w:rPr>
              <w:t>V103</w:t>
            </w:r>
          </w:p>
        </w:tc>
      </w:tr>
      <w:tr>
        <w:trPr>
          <w:trHeight w:val="357" w:hRule="atLeast"/>
        </w:trPr>
        <w:tc>
          <w:tcPr>
            <w:tcW w:w="514" w:type="dxa"/>
            <w:vMerge/>
            <w:tcBorders>
              <w:top w:val="nil"/>
              <w:left w:val="nil"/>
              <w:right w:val="dotted" w:sz="6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0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before="41"/>
              <w:ind w:left="97"/>
              <w:rPr>
                <w:sz w:val="18"/>
              </w:rPr>
            </w:pPr>
            <w:r>
              <w:rPr>
                <w:sz w:val="18"/>
              </w:rPr>
              <w:t>다발감염을 유발한 인체면역결핍바이러스병</w:t>
            </w:r>
          </w:p>
        </w:tc>
        <w:tc>
          <w:tcPr>
            <w:tcW w:w="796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before="41"/>
              <w:ind w:right="16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B20.7</w:t>
            </w:r>
          </w:p>
        </w:tc>
        <w:tc>
          <w:tcPr>
            <w:tcW w:w="737" w:type="dxa"/>
            <w:tcBorders>
              <w:left w:val="dotted" w:sz="6" w:space="0" w:color="7272FF"/>
              <w:right w:val="nil"/>
            </w:tcBorders>
          </w:tcPr>
          <w:p>
            <w:pPr>
              <w:pStyle w:val="TableParagraph"/>
              <w:spacing w:before="41"/>
              <w:ind w:left="137" w:right="140"/>
              <w:jc w:val="center"/>
              <w:rPr>
                <w:sz w:val="18"/>
              </w:rPr>
            </w:pPr>
            <w:r>
              <w:rPr>
                <w:sz w:val="18"/>
              </w:rPr>
              <w:t>V103</w:t>
            </w:r>
          </w:p>
        </w:tc>
      </w:tr>
      <w:tr>
        <w:trPr>
          <w:trHeight w:val="357" w:hRule="atLeast"/>
        </w:trPr>
        <w:tc>
          <w:tcPr>
            <w:tcW w:w="514" w:type="dxa"/>
            <w:vMerge/>
            <w:tcBorders>
              <w:top w:val="nil"/>
              <w:left w:val="nil"/>
              <w:right w:val="dotted" w:sz="6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0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before="41"/>
              <w:ind w:left="97"/>
              <w:rPr>
                <w:sz w:val="18"/>
              </w:rPr>
            </w:pPr>
            <w:r>
              <w:rPr>
                <w:sz w:val="18"/>
              </w:rPr>
              <w:t>기타 감염성 및 기생충성 질환을 유발한 인체면역결핍바이러스병</w:t>
            </w:r>
          </w:p>
        </w:tc>
        <w:tc>
          <w:tcPr>
            <w:tcW w:w="796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before="41"/>
              <w:ind w:right="16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B20.8</w:t>
            </w:r>
          </w:p>
        </w:tc>
        <w:tc>
          <w:tcPr>
            <w:tcW w:w="737" w:type="dxa"/>
            <w:tcBorders>
              <w:left w:val="dotted" w:sz="6" w:space="0" w:color="7272FF"/>
              <w:right w:val="nil"/>
            </w:tcBorders>
          </w:tcPr>
          <w:p>
            <w:pPr>
              <w:pStyle w:val="TableParagraph"/>
              <w:spacing w:before="41"/>
              <w:ind w:left="137" w:right="140"/>
              <w:jc w:val="center"/>
              <w:rPr>
                <w:sz w:val="18"/>
              </w:rPr>
            </w:pPr>
            <w:r>
              <w:rPr>
                <w:sz w:val="18"/>
              </w:rPr>
              <w:t>V103</w:t>
            </w:r>
          </w:p>
        </w:tc>
      </w:tr>
      <w:tr>
        <w:trPr>
          <w:trHeight w:val="357" w:hRule="atLeast"/>
        </w:trPr>
        <w:tc>
          <w:tcPr>
            <w:tcW w:w="514" w:type="dxa"/>
            <w:vMerge/>
            <w:tcBorders>
              <w:top w:val="nil"/>
              <w:left w:val="nil"/>
              <w:right w:val="dotted" w:sz="6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0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before="41"/>
              <w:ind w:left="97"/>
              <w:rPr>
                <w:sz w:val="18"/>
              </w:rPr>
            </w:pPr>
            <w:r>
              <w:rPr>
                <w:sz w:val="18"/>
              </w:rPr>
              <w:t>상세불명의 감염성 또는 기생충성 질환을 유발한 인체면역결핍바이러스병</w:t>
            </w:r>
          </w:p>
        </w:tc>
        <w:tc>
          <w:tcPr>
            <w:tcW w:w="796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before="41"/>
              <w:ind w:right="16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B20.9</w:t>
            </w:r>
          </w:p>
        </w:tc>
        <w:tc>
          <w:tcPr>
            <w:tcW w:w="737" w:type="dxa"/>
            <w:tcBorders>
              <w:left w:val="dotted" w:sz="6" w:space="0" w:color="7272FF"/>
              <w:right w:val="nil"/>
            </w:tcBorders>
          </w:tcPr>
          <w:p>
            <w:pPr>
              <w:pStyle w:val="TableParagraph"/>
              <w:spacing w:before="41"/>
              <w:ind w:left="137" w:right="140"/>
              <w:jc w:val="center"/>
              <w:rPr>
                <w:sz w:val="18"/>
              </w:rPr>
            </w:pPr>
            <w:r>
              <w:rPr>
                <w:sz w:val="18"/>
              </w:rPr>
              <w:t>V103</w:t>
            </w:r>
          </w:p>
        </w:tc>
      </w:tr>
      <w:tr>
        <w:trPr>
          <w:trHeight w:val="357" w:hRule="atLeast"/>
        </w:trPr>
        <w:tc>
          <w:tcPr>
            <w:tcW w:w="514" w:type="dxa"/>
            <w:vMerge/>
            <w:tcBorders>
              <w:top w:val="nil"/>
              <w:left w:val="nil"/>
              <w:right w:val="dotted" w:sz="6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0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before="41"/>
              <w:ind w:left="97"/>
              <w:rPr>
                <w:sz w:val="18"/>
              </w:rPr>
            </w:pPr>
            <w:r>
              <w:rPr>
                <w:spacing w:val="-4"/>
                <w:sz w:val="18"/>
              </w:rPr>
              <w:t>감염을 유발한 </w:t>
            </w:r>
            <w:r>
              <w:rPr>
                <w:spacing w:val="-5"/>
                <w:sz w:val="18"/>
              </w:rPr>
              <w:t>인체면역결핍바이러스병</w:t>
            </w:r>
            <w:r>
              <w:rPr>
                <w:spacing w:val="-57"/>
                <w:sz w:val="18"/>
              </w:rPr>
              <w:t> </w:t>
            </w:r>
            <w:r>
              <w:rPr>
                <w:spacing w:val="-3"/>
                <w:sz w:val="18"/>
              </w:rPr>
              <w:t>NOS</w:t>
            </w:r>
          </w:p>
        </w:tc>
        <w:tc>
          <w:tcPr>
            <w:tcW w:w="796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before="41"/>
              <w:ind w:right="16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B20.9</w:t>
            </w:r>
          </w:p>
        </w:tc>
        <w:tc>
          <w:tcPr>
            <w:tcW w:w="737" w:type="dxa"/>
            <w:tcBorders>
              <w:left w:val="dotted" w:sz="6" w:space="0" w:color="7272FF"/>
              <w:right w:val="nil"/>
            </w:tcBorders>
          </w:tcPr>
          <w:p>
            <w:pPr>
              <w:pStyle w:val="TableParagraph"/>
              <w:spacing w:before="41"/>
              <w:ind w:left="137" w:right="140"/>
              <w:jc w:val="center"/>
              <w:rPr>
                <w:sz w:val="18"/>
              </w:rPr>
            </w:pPr>
            <w:r>
              <w:rPr>
                <w:sz w:val="18"/>
              </w:rPr>
              <w:t>V103</w:t>
            </w:r>
          </w:p>
        </w:tc>
      </w:tr>
      <w:tr>
        <w:trPr>
          <w:trHeight w:val="357" w:hRule="atLeast"/>
        </w:trPr>
        <w:tc>
          <w:tcPr>
            <w:tcW w:w="514" w:type="dxa"/>
            <w:vMerge/>
            <w:tcBorders>
              <w:top w:val="nil"/>
              <w:left w:val="nil"/>
              <w:right w:val="dotted" w:sz="6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0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before="41"/>
              <w:ind w:left="97"/>
              <w:rPr>
                <w:sz w:val="18"/>
              </w:rPr>
            </w:pPr>
            <w:r>
              <w:rPr>
                <w:sz w:val="18"/>
              </w:rPr>
              <w:t>카포시육종을 유발한 인체면역결핍바이러스병</w:t>
            </w:r>
          </w:p>
        </w:tc>
        <w:tc>
          <w:tcPr>
            <w:tcW w:w="796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before="41"/>
              <w:ind w:right="16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B21.0</w:t>
            </w:r>
          </w:p>
        </w:tc>
        <w:tc>
          <w:tcPr>
            <w:tcW w:w="737" w:type="dxa"/>
            <w:tcBorders>
              <w:left w:val="dotted" w:sz="6" w:space="0" w:color="7272FF"/>
              <w:right w:val="nil"/>
            </w:tcBorders>
          </w:tcPr>
          <w:p>
            <w:pPr>
              <w:pStyle w:val="TableParagraph"/>
              <w:spacing w:before="41"/>
              <w:ind w:left="137" w:right="140"/>
              <w:jc w:val="center"/>
              <w:rPr>
                <w:sz w:val="18"/>
              </w:rPr>
            </w:pPr>
            <w:r>
              <w:rPr>
                <w:sz w:val="18"/>
              </w:rPr>
              <w:t>V103</w:t>
            </w:r>
          </w:p>
        </w:tc>
      </w:tr>
      <w:tr>
        <w:trPr>
          <w:trHeight w:val="357" w:hRule="atLeast"/>
        </w:trPr>
        <w:tc>
          <w:tcPr>
            <w:tcW w:w="514" w:type="dxa"/>
            <w:vMerge/>
            <w:tcBorders>
              <w:top w:val="nil"/>
              <w:left w:val="nil"/>
              <w:right w:val="dotted" w:sz="6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0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before="41"/>
              <w:ind w:left="97"/>
              <w:rPr>
                <w:sz w:val="18"/>
              </w:rPr>
            </w:pPr>
            <w:r>
              <w:rPr>
                <w:sz w:val="18"/>
              </w:rPr>
              <w:t>버킷림프종을 유발한 인체면역결핍바이러스병</w:t>
            </w:r>
          </w:p>
        </w:tc>
        <w:tc>
          <w:tcPr>
            <w:tcW w:w="796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before="41"/>
              <w:ind w:right="16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B21.1</w:t>
            </w:r>
          </w:p>
        </w:tc>
        <w:tc>
          <w:tcPr>
            <w:tcW w:w="737" w:type="dxa"/>
            <w:tcBorders>
              <w:left w:val="dotted" w:sz="6" w:space="0" w:color="7272FF"/>
              <w:right w:val="nil"/>
            </w:tcBorders>
          </w:tcPr>
          <w:p>
            <w:pPr>
              <w:pStyle w:val="TableParagraph"/>
              <w:spacing w:before="41"/>
              <w:ind w:left="137" w:right="140"/>
              <w:jc w:val="center"/>
              <w:rPr>
                <w:sz w:val="18"/>
              </w:rPr>
            </w:pPr>
            <w:r>
              <w:rPr>
                <w:sz w:val="18"/>
              </w:rPr>
              <w:t>V103</w:t>
            </w:r>
          </w:p>
        </w:tc>
      </w:tr>
      <w:tr>
        <w:trPr>
          <w:trHeight w:val="357" w:hRule="atLeast"/>
        </w:trPr>
        <w:tc>
          <w:tcPr>
            <w:tcW w:w="514" w:type="dxa"/>
            <w:vMerge/>
            <w:tcBorders>
              <w:top w:val="nil"/>
              <w:left w:val="nil"/>
              <w:right w:val="dotted" w:sz="6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0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before="41"/>
              <w:ind w:left="97"/>
              <w:rPr>
                <w:sz w:val="18"/>
              </w:rPr>
            </w:pPr>
            <w:r>
              <w:rPr>
                <w:spacing w:val="-3"/>
                <w:sz w:val="18"/>
              </w:rPr>
              <w:t>기타 </w:t>
            </w:r>
            <w:r>
              <w:rPr>
                <w:spacing w:val="-4"/>
                <w:sz w:val="18"/>
              </w:rPr>
              <w:t>유형의 </w:t>
            </w:r>
            <w:r>
              <w:rPr>
                <w:spacing w:val="-5"/>
                <w:sz w:val="18"/>
              </w:rPr>
              <w:t>비호지킨림프종을 </w:t>
            </w:r>
            <w:r>
              <w:rPr>
                <w:spacing w:val="-4"/>
                <w:sz w:val="18"/>
              </w:rPr>
              <w:t>유발한</w:t>
            </w:r>
            <w:r>
              <w:rPr>
                <w:spacing w:val="-71"/>
                <w:sz w:val="18"/>
              </w:rPr>
              <w:t> </w:t>
            </w:r>
            <w:r>
              <w:rPr>
                <w:spacing w:val="-5"/>
                <w:sz w:val="18"/>
              </w:rPr>
              <w:t>인체면역결핍바이러스병</w:t>
            </w:r>
          </w:p>
        </w:tc>
        <w:tc>
          <w:tcPr>
            <w:tcW w:w="796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before="41"/>
              <w:ind w:right="16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B21.2</w:t>
            </w:r>
          </w:p>
        </w:tc>
        <w:tc>
          <w:tcPr>
            <w:tcW w:w="737" w:type="dxa"/>
            <w:tcBorders>
              <w:left w:val="dotted" w:sz="6" w:space="0" w:color="7272FF"/>
              <w:right w:val="nil"/>
            </w:tcBorders>
          </w:tcPr>
          <w:p>
            <w:pPr>
              <w:pStyle w:val="TableParagraph"/>
              <w:spacing w:before="41"/>
              <w:ind w:left="137" w:right="140"/>
              <w:jc w:val="center"/>
              <w:rPr>
                <w:sz w:val="18"/>
              </w:rPr>
            </w:pPr>
            <w:r>
              <w:rPr>
                <w:sz w:val="18"/>
              </w:rPr>
              <w:t>V103</w:t>
            </w:r>
          </w:p>
        </w:tc>
      </w:tr>
      <w:tr>
        <w:trPr>
          <w:trHeight w:val="357" w:hRule="atLeast"/>
        </w:trPr>
        <w:tc>
          <w:tcPr>
            <w:tcW w:w="514" w:type="dxa"/>
            <w:vMerge/>
            <w:tcBorders>
              <w:top w:val="nil"/>
              <w:left w:val="nil"/>
              <w:right w:val="dotted" w:sz="6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0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before="41"/>
              <w:ind w:left="97"/>
              <w:rPr>
                <w:sz w:val="18"/>
              </w:rPr>
            </w:pPr>
            <w:r>
              <w:rPr>
                <w:sz w:val="18"/>
              </w:rPr>
              <w:t>림프성, 조혈성 및 관련 조직의 기타 악성 신생물을 유발한 인체면역결핍바이러스병</w:t>
            </w:r>
          </w:p>
        </w:tc>
        <w:tc>
          <w:tcPr>
            <w:tcW w:w="796" w:type="dxa"/>
            <w:tcBorders>
              <w:left w:val="dotted" w:sz="6" w:space="0" w:color="7272FF"/>
              <w:right w:val="dotted" w:sz="6" w:space="0" w:color="7272FF"/>
            </w:tcBorders>
          </w:tcPr>
          <w:p>
            <w:pPr>
              <w:pStyle w:val="TableParagraph"/>
              <w:spacing w:before="41"/>
              <w:ind w:right="16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B21.3</w:t>
            </w:r>
          </w:p>
        </w:tc>
        <w:tc>
          <w:tcPr>
            <w:tcW w:w="737" w:type="dxa"/>
            <w:tcBorders>
              <w:left w:val="dotted" w:sz="6" w:space="0" w:color="7272FF"/>
              <w:right w:val="nil"/>
            </w:tcBorders>
          </w:tcPr>
          <w:p>
            <w:pPr>
              <w:pStyle w:val="TableParagraph"/>
              <w:spacing w:before="41"/>
              <w:ind w:left="137" w:right="140"/>
              <w:jc w:val="center"/>
              <w:rPr>
                <w:sz w:val="18"/>
              </w:rPr>
            </w:pPr>
            <w:r>
              <w:rPr>
                <w:sz w:val="18"/>
              </w:rPr>
              <w:t>V103</w:t>
            </w:r>
          </w:p>
        </w:tc>
      </w:tr>
    </w:tbl>
    <w:p>
      <w:pPr>
        <w:spacing w:after="0"/>
        <w:jc w:val="center"/>
        <w:rPr>
          <w:sz w:val="18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457216" coordorigin="1,13887" coordsize="11114,1193">
            <v:shape style="position:absolute;left:0;top:13887;width:11114;height:1193" type="#_x0000_t75" stroked="false">
              <v:imagedata r:id="rId51" o:title=""/>
            </v:shape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165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4"/>
        </w:rPr>
      </w:pPr>
    </w:p>
    <w:p>
      <w:pPr>
        <w:tabs>
          <w:tab w:pos="3229" w:val="left" w:leader="none"/>
          <w:tab w:pos="6765" w:val="left" w:leader="none"/>
          <w:tab w:pos="7533" w:val="left" w:leader="none"/>
        </w:tabs>
        <w:spacing w:before="14"/>
        <w:ind w:left="0" w:right="111" w:firstLine="0"/>
        <w:jc w:val="center"/>
        <w:rPr>
          <w:rFonts w:ascii="함초롬바탕" w:eastAsia="함초롬바탕" w:hint="eastAsia"/>
          <w:b/>
          <w:sz w:val="19"/>
        </w:rPr>
      </w:pPr>
      <w:r>
        <w:rPr/>
        <w:drawing>
          <wp:anchor distT="0" distB="0" distL="0" distR="0" allowOverlap="1" layoutInCell="1" locked="0" behindDoc="0" simplePos="0" relativeHeight="16457728">
            <wp:simplePos x="0" y="0"/>
            <wp:positionH relativeFrom="page">
              <wp:posOffset>380</wp:posOffset>
            </wp:positionH>
            <wp:positionV relativeFrom="paragraph">
              <wp:posOffset>-659767</wp:posOffset>
            </wp:positionV>
            <wp:extent cx="7060819" cy="147065"/>
            <wp:effectExtent l="0" t="0" r="0" b="0"/>
            <wp:wrapNone/>
            <wp:docPr id="639" name="image4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0" name="image48.pn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60819" cy="1470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70491136">
            <wp:simplePos x="0" y="0"/>
            <wp:positionH relativeFrom="page">
              <wp:posOffset>934211</wp:posOffset>
            </wp:positionH>
            <wp:positionV relativeFrom="paragraph">
              <wp:posOffset>5839</wp:posOffset>
            </wp:positionV>
            <wp:extent cx="5189220" cy="7156704"/>
            <wp:effectExtent l="0" t="0" r="0" b="0"/>
            <wp:wrapNone/>
            <wp:docPr id="641" name="image8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2" name="image80.png"/>
                    <pic:cNvPicPr/>
                  </pic:nvPicPr>
                  <pic:blipFill>
                    <a:blip r:embed="rId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89220" cy="71567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417.119995pt;margin-top:15.62809pt;width:16pt;height:10.7pt;mso-position-horizontal-relative:page;mso-position-vertical-relative:paragraph;z-index:-32824832" type="#_x0000_t202" filled="false" stroked="false">
            <v:textbox inset="0,0,0,0">
              <w:txbxContent>
                <w:p>
                  <w:pPr>
                    <w:spacing w:line="214" w:lineRule="exact" w:before="0"/>
                    <w:ind w:left="0" w:right="0" w:firstLine="0"/>
                    <w:jc w:val="left"/>
                    <w:rPr>
                      <w:rFonts w:ascii="함초롬바탕" w:eastAsia="함초롬바탕" w:hint="eastAsia"/>
                      <w:b/>
                      <w:sz w:val="19"/>
                    </w:rPr>
                  </w:pPr>
                  <w:r>
                    <w:rPr>
                      <w:rFonts w:ascii="함초롬바탕" w:eastAsia="함초롬바탕" w:hint="eastAsia"/>
                      <w:b/>
                      <w:color w:val="FFFFFF"/>
                      <w:w w:val="85"/>
                      <w:sz w:val="19"/>
                    </w:rPr>
                    <w:t>코드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55.519989pt;margin-top:15.62809pt;width:16pt;height:10.7pt;mso-position-horizontal-relative:page;mso-position-vertical-relative:paragraph;z-index:-32824320" type="#_x0000_t202" filled="false" stroked="false">
            <v:textbox inset="0,0,0,0">
              <w:txbxContent>
                <w:p>
                  <w:pPr>
                    <w:spacing w:line="214" w:lineRule="exact" w:before="0"/>
                    <w:ind w:left="0" w:right="0" w:firstLine="0"/>
                    <w:jc w:val="left"/>
                    <w:rPr>
                      <w:rFonts w:ascii="함초롬바탕" w:eastAsia="함초롬바탕" w:hint="eastAsia"/>
                      <w:b/>
                      <w:sz w:val="19"/>
                    </w:rPr>
                  </w:pPr>
                  <w:r>
                    <w:rPr>
                      <w:rFonts w:ascii="함초롬바탕" w:eastAsia="함초롬바탕" w:hint="eastAsia"/>
                      <w:b/>
                      <w:color w:val="FFFFFF"/>
                      <w:w w:val="85"/>
                      <w:sz w:val="19"/>
                    </w:rPr>
                    <w:t>기호</w:t>
                  </w:r>
                </w:p>
              </w:txbxContent>
            </v:textbox>
            <w10:wrap type="none"/>
          </v:shape>
        </w:pict>
      </w:r>
      <w:r>
        <w:rPr>
          <w:rFonts w:ascii="함초롬바탕" w:eastAsia="함초롬바탕" w:hint="eastAsia"/>
          <w:b/>
          <w:color w:val="FFFFFF"/>
          <w:spacing w:val="-8"/>
          <w:w w:val="95"/>
          <w:sz w:val="19"/>
        </w:rPr>
        <w:t>구분</w:t>
        <w:tab/>
      </w:r>
      <w:r>
        <w:rPr>
          <w:rFonts w:ascii="함초롬바탕" w:eastAsia="함초롬바탕" w:hint="eastAsia"/>
          <w:b/>
          <w:color w:val="FFFFFF"/>
          <w:w w:val="95"/>
          <w:sz w:val="19"/>
        </w:rPr>
        <w:t>상병명</w:t>
        <w:tab/>
      </w:r>
      <w:r>
        <w:rPr>
          <w:rFonts w:ascii="함초롬바탕" w:eastAsia="함초롬바탕" w:hint="eastAsia"/>
          <w:b/>
          <w:color w:val="FFFFFF"/>
          <w:w w:val="95"/>
          <w:position w:val="11"/>
          <w:sz w:val="19"/>
        </w:rPr>
        <w:t>상병</w:t>
        <w:tab/>
        <w:t>특정</w:t>
      </w:r>
    </w:p>
    <w:p>
      <w:pPr>
        <w:pStyle w:val="BodyText"/>
        <w:spacing w:before="2"/>
        <w:rPr>
          <w:rFonts w:ascii="함초롬바탕"/>
          <w:b/>
          <w:sz w:val="7"/>
        </w:rPr>
      </w:pPr>
    </w:p>
    <w:p>
      <w:pPr>
        <w:tabs>
          <w:tab w:pos="8281" w:val="left" w:leader="none"/>
          <w:tab w:pos="9077" w:val="left" w:leader="none"/>
        </w:tabs>
        <w:spacing w:before="52"/>
        <w:ind w:left="2089" w:right="0" w:firstLine="0"/>
        <w:jc w:val="left"/>
        <w:rPr>
          <w:sz w:val="18"/>
        </w:rPr>
      </w:pPr>
      <w:r>
        <w:rPr>
          <w:spacing w:val="-4"/>
          <w:sz w:val="18"/>
        </w:rPr>
        <w:t>다발성 </w:t>
      </w:r>
      <w:r>
        <w:rPr>
          <w:spacing w:val="-3"/>
          <w:sz w:val="18"/>
        </w:rPr>
        <w:t>악성 </w:t>
      </w:r>
      <w:r>
        <w:rPr>
          <w:spacing w:val="-4"/>
          <w:sz w:val="18"/>
        </w:rPr>
        <w:t>신생물을</w:t>
      </w:r>
      <w:r>
        <w:rPr>
          <w:spacing w:val="-40"/>
          <w:sz w:val="18"/>
        </w:rPr>
        <w:t> </w:t>
      </w:r>
      <w:r>
        <w:rPr>
          <w:spacing w:val="-4"/>
          <w:sz w:val="18"/>
        </w:rPr>
        <w:t>유발한</w:t>
      </w:r>
      <w:r>
        <w:rPr>
          <w:spacing w:val="-15"/>
          <w:sz w:val="18"/>
        </w:rPr>
        <w:t> </w:t>
      </w:r>
      <w:r>
        <w:rPr>
          <w:spacing w:val="-5"/>
          <w:sz w:val="18"/>
        </w:rPr>
        <w:t>인체면역결핍바이러스병</w:t>
        <w:tab/>
      </w:r>
      <w:r>
        <w:rPr>
          <w:spacing w:val="-3"/>
          <w:sz w:val="18"/>
        </w:rPr>
        <w:t>B21.7</w:t>
        <w:tab/>
        <w:t>V103</w:t>
      </w:r>
    </w:p>
    <w:p>
      <w:pPr>
        <w:tabs>
          <w:tab w:pos="8281" w:val="left" w:leader="none"/>
          <w:tab w:pos="9077" w:val="left" w:leader="none"/>
        </w:tabs>
        <w:spacing w:before="64"/>
        <w:ind w:left="2089" w:right="0" w:firstLine="0"/>
        <w:jc w:val="left"/>
        <w:rPr>
          <w:sz w:val="18"/>
        </w:rPr>
      </w:pPr>
      <w:r>
        <w:rPr>
          <w:spacing w:val="-3"/>
          <w:sz w:val="18"/>
        </w:rPr>
        <w:t>기타 악성 </w:t>
      </w:r>
      <w:r>
        <w:rPr>
          <w:spacing w:val="-4"/>
          <w:sz w:val="18"/>
        </w:rPr>
        <w:t>신생물을</w:t>
      </w:r>
      <w:r>
        <w:rPr>
          <w:spacing w:val="-42"/>
          <w:sz w:val="18"/>
        </w:rPr>
        <w:t> </w:t>
      </w:r>
      <w:r>
        <w:rPr>
          <w:spacing w:val="-4"/>
          <w:sz w:val="18"/>
        </w:rPr>
        <w:t>유발한</w:t>
      </w:r>
      <w:r>
        <w:rPr>
          <w:spacing w:val="-15"/>
          <w:sz w:val="18"/>
        </w:rPr>
        <w:t> </w:t>
      </w:r>
      <w:r>
        <w:rPr>
          <w:spacing w:val="-5"/>
          <w:sz w:val="18"/>
        </w:rPr>
        <w:t>인체면역결핍바이러스병</w:t>
        <w:tab/>
      </w:r>
      <w:r>
        <w:rPr>
          <w:spacing w:val="-3"/>
          <w:sz w:val="18"/>
        </w:rPr>
        <w:t>B21.8</w:t>
        <w:tab/>
        <w:t>V103</w:t>
      </w:r>
    </w:p>
    <w:p>
      <w:pPr>
        <w:tabs>
          <w:tab w:pos="8281" w:val="left" w:leader="none"/>
          <w:tab w:pos="9077" w:val="left" w:leader="none"/>
        </w:tabs>
        <w:spacing w:before="63"/>
        <w:ind w:left="2089" w:right="0" w:firstLine="0"/>
        <w:jc w:val="left"/>
        <w:rPr>
          <w:sz w:val="18"/>
        </w:rPr>
      </w:pPr>
      <w:r>
        <w:rPr>
          <w:spacing w:val="-4"/>
          <w:sz w:val="18"/>
        </w:rPr>
        <w:t>상세불명의 </w:t>
      </w:r>
      <w:r>
        <w:rPr>
          <w:spacing w:val="-3"/>
          <w:sz w:val="18"/>
        </w:rPr>
        <w:t>악성 </w:t>
      </w:r>
      <w:r>
        <w:rPr>
          <w:spacing w:val="-4"/>
          <w:sz w:val="18"/>
        </w:rPr>
        <w:t>신생물을</w:t>
      </w:r>
      <w:r>
        <w:rPr>
          <w:spacing w:val="-39"/>
          <w:sz w:val="18"/>
        </w:rPr>
        <w:t> </w:t>
      </w:r>
      <w:r>
        <w:rPr>
          <w:spacing w:val="-4"/>
          <w:sz w:val="18"/>
        </w:rPr>
        <w:t>유발한</w:t>
      </w:r>
      <w:r>
        <w:rPr>
          <w:spacing w:val="-15"/>
          <w:sz w:val="18"/>
        </w:rPr>
        <w:t> </w:t>
      </w:r>
      <w:r>
        <w:rPr>
          <w:spacing w:val="-5"/>
          <w:sz w:val="18"/>
        </w:rPr>
        <w:t>인체면역결핍바이러스병</w:t>
        <w:tab/>
      </w:r>
      <w:r>
        <w:rPr>
          <w:spacing w:val="-3"/>
          <w:sz w:val="18"/>
        </w:rPr>
        <w:t>B21.9</w:t>
        <w:tab/>
        <w:t>V103</w:t>
      </w:r>
    </w:p>
    <w:p>
      <w:pPr>
        <w:tabs>
          <w:tab w:pos="8281" w:val="left" w:leader="none"/>
          <w:tab w:pos="9077" w:val="left" w:leader="none"/>
        </w:tabs>
        <w:spacing w:before="64"/>
        <w:ind w:left="2089" w:right="0" w:firstLine="0"/>
        <w:jc w:val="left"/>
        <w:rPr>
          <w:sz w:val="18"/>
        </w:rPr>
      </w:pPr>
      <w:r>
        <w:rPr>
          <w:spacing w:val="-4"/>
          <w:sz w:val="18"/>
        </w:rPr>
        <w:t>뇌병증을</w:t>
      </w:r>
      <w:r>
        <w:rPr>
          <w:spacing w:val="-14"/>
          <w:sz w:val="18"/>
        </w:rPr>
        <w:t> </w:t>
      </w:r>
      <w:r>
        <w:rPr>
          <w:spacing w:val="-4"/>
          <w:sz w:val="18"/>
        </w:rPr>
        <w:t>유발한</w:t>
      </w:r>
      <w:r>
        <w:rPr>
          <w:spacing w:val="-15"/>
          <w:sz w:val="18"/>
        </w:rPr>
        <w:t> </w:t>
      </w:r>
      <w:r>
        <w:rPr>
          <w:spacing w:val="-5"/>
          <w:sz w:val="18"/>
        </w:rPr>
        <w:t>인체면역결핍바이러스병</w:t>
        <w:tab/>
      </w:r>
      <w:r>
        <w:rPr>
          <w:spacing w:val="-3"/>
          <w:sz w:val="18"/>
        </w:rPr>
        <w:t>B22.0</w:t>
        <w:tab/>
        <w:t>V103</w:t>
      </w:r>
    </w:p>
    <w:p>
      <w:pPr>
        <w:tabs>
          <w:tab w:pos="8281" w:val="left" w:leader="none"/>
          <w:tab w:pos="9077" w:val="left" w:leader="none"/>
        </w:tabs>
        <w:spacing w:before="62"/>
        <w:ind w:left="2089" w:right="0" w:firstLine="0"/>
        <w:jc w:val="left"/>
        <w:rPr>
          <w:sz w:val="18"/>
        </w:rPr>
      </w:pPr>
      <w:r>
        <w:rPr>
          <w:spacing w:val="-5"/>
          <w:sz w:val="18"/>
        </w:rPr>
        <w:t>인체면역결핍바이러스치매</w:t>
        <w:tab/>
      </w:r>
      <w:r>
        <w:rPr>
          <w:spacing w:val="-3"/>
          <w:sz w:val="18"/>
        </w:rPr>
        <w:t>B22.0</w:t>
        <w:tab/>
        <w:t>V103</w:t>
      </w:r>
    </w:p>
    <w:p>
      <w:pPr>
        <w:tabs>
          <w:tab w:pos="8281" w:val="left" w:leader="none"/>
          <w:tab w:pos="9077" w:val="left" w:leader="none"/>
        </w:tabs>
        <w:spacing w:before="64"/>
        <w:ind w:left="2089" w:right="0" w:firstLine="0"/>
        <w:jc w:val="left"/>
        <w:rPr>
          <w:sz w:val="18"/>
        </w:rPr>
      </w:pPr>
      <w:r>
        <w:rPr>
          <w:spacing w:val="-4"/>
          <w:sz w:val="18"/>
        </w:rPr>
        <w:t>림프성 간질폐렴을</w:t>
      </w:r>
      <w:r>
        <w:rPr>
          <w:spacing w:val="-26"/>
          <w:sz w:val="18"/>
        </w:rPr>
        <w:t> </w:t>
      </w:r>
      <w:r>
        <w:rPr>
          <w:spacing w:val="-4"/>
          <w:sz w:val="18"/>
        </w:rPr>
        <w:t>유발한</w:t>
      </w:r>
      <w:r>
        <w:rPr>
          <w:spacing w:val="-14"/>
          <w:sz w:val="18"/>
        </w:rPr>
        <w:t> </w:t>
      </w:r>
      <w:r>
        <w:rPr>
          <w:spacing w:val="-5"/>
          <w:sz w:val="18"/>
        </w:rPr>
        <w:t>인체면역결핍바이러스병</w:t>
        <w:tab/>
      </w:r>
      <w:r>
        <w:rPr>
          <w:spacing w:val="-3"/>
          <w:sz w:val="18"/>
        </w:rPr>
        <w:t>B22.1</w:t>
        <w:tab/>
        <w:t>V103</w:t>
      </w:r>
    </w:p>
    <w:p>
      <w:pPr>
        <w:tabs>
          <w:tab w:pos="8281" w:val="left" w:leader="none"/>
          <w:tab w:pos="9077" w:val="left" w:leader="none"/>
        </w:tabs>
        <w:spacing w:before="63"/>
        <w:ind w:left="2089" w:right="0" w:firstLine="0"/>
        <w:jc w:val="left"/>
        <w:rPr>
          <w:sz w:val="18"/>
        </w:rPr>
      </w:pPr>
      <w:r>
        <w:rPr>
          <w:spacing w:val="-5"/>
          <w:sz w:val="18"/>
        </w:rPr>
        <w:t>소모증후군을</w:t>
      </w:r>
      <w:r>
        <w:rPr>
          <w:spacing w:val="-13"/>
          <w:sz w:val="18"/>
        </w:rPr>
        <w:t> </w:t>
      </w:r>
      <w:r>
        <w:rPr>
          <w:spacing w:val="-4"/>
          <w:sz w:val="18"/>
        </w:rPr>
        <w:t>유발한</w:t>
      </w:r>
      <w:r>
        <w:rPr>
          <w:spacing w:val="-13"/>
          <w:sz w:val="18"/>
        </w:rPr>
        <w:t> </w:t>
      </w:r>
      <w:r>
        <w:rPr>
          <w:spacing w:val="-5"/>
          <w:sz w:val="18"/>
        </w:rPr>
        <w:t>인체면역결핍바이러스병</w:t>
        <w:tab/>
      </w:r>
      <w:r>
        <w:rPr>
          <w:spacing w:val="-3"/>
          <w:sz w:val="18"/>
        </w:rPr>
        <w:t>B22.2</w:t>
        <w:tab/>
        <w:t>V103</w:t>
      </w:r>
    </w:p>
    <w:p>
      <w:pPr>
        <w:tabs>
          <w:tab w:pos="8281" w:val="left" w:leader="none"/>
          <w:tab w:pos="9077" w:val="left" w:leader="none"/>
        </w:tabs>
        <w:spacing w:before="64"/>
        <w:ind w:left="2089" w:right="0" w:firstLine="0"/>
        <w:jc w:val="left"/>
        <w:rPr>
          <w:sz w:val="18"/>
        </w:rPr>
      </w:pPr>
      <w:r>
        <w:rPr>
          <w:spacing w:val="-4"/>
          <w:sz w:val="18"/>
        </w:rPr>
        <w:t>슬림병</w:t>
        <w:tab/>
      </w:r>
      <w:r>
        <w:rPr>
          <w:spacing w:val="-3"/>
          <w:sz w:val="18"/>
        </w:rPr>
        <w:t>B22.2</w:t>
        <w:tab/>
        <w:t>V103</w:t>
      </w:r>
    </w:p>
    <w:p>
      <w:pPr>
        <w:tabs>
          <w:tab w:pos="8281" w:val="left" w:leader="none"/>
          <w:tab w:pos="9077" w:val="left" w:leader="none"/>
        </w:tabs>
        <w:spacing w:before="63"/>
        <w:ind w:left="2089" w:right="0" w:firstLine="0"/>
        <w:jc w:val="left"/>
        <w:rPr>
          <w:sz w:val="18"/>
        </w:rPr>
      </w:pPr>
      <w:r>
        <w:rPr/>
        <w:pict>
          <v:group style="position:absolute;margin-left:500.100006pt;margin-top:12.887112pt;width:55.9pt;height:29.2pt;mso-position-horizontal-relative:page;mso-position-vertical-relative:paragraph;z-index:16458752" coordorigin="10002,258" coordsize="1118,584">
            <v:shape style="position:absolute;left:10002;top:257;width:1118;height:584" type="#_x0000_t75" stroked="false">
              <v:imagedata r:id="rId86" o:title=""/>
            </v:shape>
            <v:shape style="position:absolute;left:10002;top:257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7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4"/>
          <w:sz w:val="18"/>
        </w:rPr>
        <w:t>성장장애를</w:t>
      </w:r>
      <w:r>
        <w:rPr>
          <w:spacing w:val="-14"/>
          <w:sz w:val="18"/>
        </w:rPr>
        <w:t> </w:t>
      </w:r>
      <w:r>
        <w:rPr>
          <w:spacing w:val="-4"/>
          <w:sz w:val="18"/>
        </w:rPr>
        <w:t>유발한</w:t>
      </w:r>
      <w:r>
        <w:rPr>
          <w:spacing w:val="-15"/>
          <w:sz w:val="18"/>
        </w:rPr>
        <w:t> </w:t>
      </w:r>
      <w:r>
        <w:rPr>
          <w:spacing w:val="-5"/>
          <w:sz w:val="18"/>
        </w:rPr>
        <w:t>인체면역결핍바이러스병</w:t>
        <w:tab/>
      </w:r>
      <w:r>
        <w:rPr>
          <w:spacing w:val="-3"/>
          <w:sz w:val="18"/>
        </w:rPr>
        <w:t>B22.2</w:t>
        <w:tab/>
        <w:t>V103</w:t>
      </w:r>
    </w:p>
    <w:p>
      <w:pPr>
        <w:tabs>
          <w:tab w:pos="8281" w:val="left" w:leader="none"/>
          <w:tab w:pos="9077" w:val="left" w:leader="none"/>
        </w:tabs>
        <w:spacing w:before="64"/>
        <w:ind w:left="2089" w:right="0" w:firstLine="0"/>
        <w:jc w:val="left"/>
        <w:rPr>
          <w:sz w:val="18"/>
        </w:rPr>
      </w:pPr>
      <w:r>
        <w:rPr>
          <w:spacing w:val="-3"/>
          <w:sz w:val="18"/>
        </w:rPr>
        <w:t>달리 </w:t>
      </w:r>
      <w:r>
        <w:rPr>
          <w:spacing w:val="-4"/>
          <w:sz w:val="18"/>
        </w:rPr>
        <w:t>분류된 다발성 질환을</w:t>
      </w:r>
      <w:r>
        <w:rPr>
          <w:spacing w:val="-51"/>
          <w:sz w:val="18"/>
        </w:rPr>
        <w:t> </w:t>
      </w:r>
      <w:r>
        <w:rPr>
          <w:spacing w:val="-4"/>
          <w:sz w:val="18"/>
        </w:rPr>
        <w:t>유발한</w:t>
      </w:r>
      <w:r>
        <w:rPr>
          <w:spacing w:val="-17"/>
          <w:sz w:val="18"/>
        </w:rPr>
        <w:t> </w:t>
      </w:r>
      <w:r>
        <w:rPr>
          <w:spacing w:val="-5"/>
          <w:sz w:val="18"/>
        </w:rPr>
        <w:t>인체면역결핍바이러스병</w:t>
        <w:tab/>
      </w:r>
      <w:r>
        <w:rPr>
          <w:spacing w:val="-3"/>
          <w:sz w:val="18"/>
        </w:rPr>
        <w:t>B22.7</w:t>
        <w:tab/>
        <w:t>V103</w:t>
      </w:r>
    </w:p>
    <w:p>
      <w:pPr>
        <w:tabs>
          <w:tab w:pos="8281" w:val="left" w:leader="none"/>
          <w:tab w:pos="9077" w:val="left" w:leader="none"/>
        </w:tabs>
        <w:spacing w:line="247" w:lineRule="exact" w:before="62"/>
        <w:ind w:left="2089" w:right="0" w:firstLine="0"/>
        <w:jc w:val="left"/>
        <w:rPr>
          <w:sz w:val="18"/>
        </w:rPr>
      </w:pPr>
      <w:r>
        <w:rPr>
          <w:spacing w:val="-3"/>
          <w:sz w:val="18"/>
        </w:rPr>
        <w:t>급성</w:t>
      </w:r>
      <w:r>
        <w:rPr>
          <w:spacing w:val="-13"/>
          <w:sz w:val="18"/>
        </w:rPr>
        <w:t> </w:t>
      </w:r>
      <w:r>
        <w:rPr>
          <w:spacing w:val="-5"/>
          <w:sz w:val="18"/>
        </w:rPr>
        <w:t>인체면역결핍바이러스감염증후군</w:t>
        <w:tab/>
      </w:r>
      <w:r>
        <w:rPr>
          <w:spacing w:val="-3"/>
          <w:sz w:val="18"/>
        </w:rPr>
        <w:t>B23.0</w:t>
        <w:tab/>
        <w:t>V103</w:t>
      </w:r>
    </w:p>
    <w:p>
      <w:pPr>
        <w:spacing w:line="147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부</w:t>
      </w:r>
    </w:p>
    <w:p>
      <w:pPr>
        <w:tabs>
          <w:tab w:pos="8281" w:val="left" w:leader="none"/>
          <w:tab w:pos="9077" w:val="left" w:leader="none"/>
        </w:tabs>
        <w:spacing w:line="224" w:lineRule="exact" w:before="0"/>
        <w:ind w:left="2089" w:right="0" w:firstLine="0"/>
        <w:jc w:val="left"/>
        <w:rPr>
          <w:sz w:val="18"/>
        </w:rPr>
      </w:pPr>
      <w:r>
        <w:rPr>
          <w:spacing w:val="-4"/>
          <w:sz w:val="18"/>
        </w:rPr>
        <w:t>(지속성) </w:t>
      </w:r>
      <w:r>
        <w:rPr>
          <w:spacing w:val="-5"/>
          <w:sz w:val="18"/>
        </w:rPr>
        <w:t>전신림프선병증을</w:t>
      </w:r>
      <w:r>
        <w:rPr>
          <w:spacing w:val="-27"/>
          <w:sz w:val="18"/>
        </w:rPr>
        <w:t> </w:t>
      </w:r>
      <w:r>
        <w:rPr>
          <w:spacing w:val="-4"/>
          <w:sz w:val="18"/>
        </w:rPr>
        <w:t>유발한</w:t>
      </w:r>
      <w:r>
        <w:rPr>
          <w:spacing w:val="-18"/>
          <w:sz w:val="18"/>
        </w:rPr>
        <w:t> </w:t>
      </w:r>
      <w:r>
        <w:rPr>
          <w:spacing w:val="-5"/>
          <w:sz w:val="18"/>
        </w:rPr>
        <w:t>인체면역결핍바이러스병</w:t>
        <w:tab/>
      </w:r>
      <w:r>
        <w:rPr>
          <w:spacing w:val="-3"/>
          <w:sz w:val="18"/>
        </w:rPr>
        <w:t>B23.1</w:t>
        <w:tab/>
        <w:t>V103</w:t>
      </w:r>
    </w:p>
    <w:p>
      <w:pPr>
        <w:spacing w:line="147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록</w:t>
      </w:r>
    </w:p>
    <w:p>
      <w:pPr>
        <w:spacing w:line="241" w:lineRule="exact" w:before="0"/>
        <w:ind w:left="2089" w:right="0" w:firstLine="0"/>
        <w:jc w:val="both"/>
        <w:rPr>
          <w:sz w:val="18"/>
        </w:rPr>
      </w:pPr>
      <w:r>
        <w:rPr>
          <w:spacing w:val="-3"/>
          <w:sz w:val="18"/>
        </w:rPr>
        <w:t>달리 </w:t>
      </w:r>
      <w:r>
        <w:rPr>
          <w:spacing w:val="-4"/>
          <w:sz w:val="18"/>
        </w:rPr>
        <w:t>분류되지 </w:t>
      </w:r>
      <w:r>
        <w:rPr>
          <w:spacing w:val="-3"/>
          <w:sz w:val="18"/>
        </w:rPr>
        <w:t>않은 </w:t>
      </w:r>
      <w:r>
        <w:rPr>
          <w:spacing w:val="-4"/>
          <w:sz w:val="18"/>
        </w:rPr>
        <w:t>혈액학적 </w:t>
      </w:r>
      <w:r>
        <w:rPr>
          <w:sz w:val="18"/>
        </w:rPr>
        <w:t>및 </w:t>
      </w:r>
      <w:r>
        <w:rPr>
          <w:spacing w:val="-4"/>
          <w:sz w:val="18"/>
        </w:rPr>
        <w:t>면역학적 이상을 유발한 </w:t>
      </w:r>
      <w:r>
        <w:rPr>
          <w:spacing w:val="-5"/>
          <w:sz w:val="18"/>
        </w:rPr>
        <w:t>인체면역결핍바이러스병       </w:t>
      </w:r>
      <w:r>
        <w:rPr>
          <w:spacing w:val="-3"/>
          <w:sz w:val="18"/>
        </w:rPr>
        <w:t>B23.2 </w:t>
      </w:r>
      <w:r>
        <w:rPr>
          <w:spacing w:val="18"/>
          <w:sz w:val="18"/>
        </w:rPr>
        <w:t> </w:t>
      </w:r>
      <w:r>
        <w:rPr>
          <w:spacing w:val="-3"/>
          <w:sz w:val="18"/>
        </w:rPr>
        <w:t>V103</w:t>
      </w:r>
    </w:p>
    <w:p>
      <w:pPr>
        <w:tabs>
          <w:tab w:pos="8281" w:val="left" w:leader="none"/>
        </w:tabs>
        <w:spacing w:before="64"/>
        <w:ind w:left="2089" w:right="0" w:firstLine="0"/>
        <w:jc w:val="both"/>
        <w:rPr>
          <w:sz w:val="18"/>
        </w:rPr>
      </w:pPr>
      <w:r>
        <w:rPr>
          <w:spacing w:val="-3"/>
          <w:sz w:val="18"/>
        </w:rPr>
        <w:t>기타 </w:t>
      </w:r>
      <w:r>
        <w:rPr>
          <w:spacing w:val="-4"/>
          <w:sz w:val="18"/>
        </w:rPr>
        <w:t>명시된 병태를</w:t>
      </w:r>
      <w:r>
        <w:rPr>
          <w:spacing w:val="-40"/>
          <w:sz w:val="18"/>
        </w:rPr>
        <w:t> </w:t>
      </w:r>
      <w:r>
        <w:rPr>
          <w:spacing w:val="-4"/>
          <w:sz w:val="18"/>
        </w:rPr>
        <w:t>유발한</w:t>
      </w:r>
      <w:r>
        <w:rPr>
          <w:spacing w:val="-15"/>
          <w:sz w:val="18"/>
        </w:rPr>
        <w:t> </w:t>
      </w:r>
      <w:r>
        <w:rPr>
          <w:spacing w:val="-5"/>
          <w:sz w:val="18"/>
        </w:rPr>
        <w:t>인체면역결핍바이러스병</w:t>
        <w:tab/>
      </w:r>
      <w:r>
        <w:rPr>
          <w:spacing w:val="-3"/>
          <w:sz w:val="18"/>
        </w:rPr>
        <w:t>B23.8  </w:t>
      </w:r>
      <w:r>
        <w:rPr>
          <w:spacing w:val="44"/>
          <w:sz w:val="18"/>
        </w:rPr>
        <w:t> </w:t>
      </w:r>
      <w:r>
        <w:rPr>
          <w:spacing w:val="-3"/>
          <w:sz w:val="18"/>
        </w:rPr>
        <w:t>V103</w:t>
      </w:r>
    </w:p>
    <w:p>
      <w:pPr>
        <w:tabs>
          <w:tab w:pos="8351" w:val="left" w:leader="none"/>
        </w:tabs>
        <w:spacing w:before="63"/>
        <w:ind w:left="2089" w:right="0" w:firstLine="0"/>
        <w:jc w:val="both"/>
        <w:rPr>
          <w:sz w:val="18"/>
        </w:rPr>
      </w:pPr>
      <w:r>
        <w:rPr>
          <w:spacing w:val="-4"/>
          <w:sz w:val="18"/>
        </w:rPr>
        <w:t>상세불명의</w:t>
      </w:r>
      <w:r>
        <w:rPr>
          <w:spacing w:val="-14"/>
          <w:sz w:val="18"/>
        </w:rPr>
        <w:t> </w:t>
      </w:r>
      <w:r>
        <w:rPr>
          <w:spacing w:val="-5"/>
          <w:sz w:val="18"/>
        </w:rPr>
        <w:t>인체면역결핍바이러스병</w:t>
        <w:tab/>
      </w:r>
      <w:r>
        <w:rPr>
          <w:spacing w:val="-3"/>
          <w:sz w:val="18"/>
        </w:rPr>
        <w:t>B24   </w:t>
      </w:r>
      <w:r>
        <w:rPr>
          <w:spacing w:val="22"/>
          <w:sz w:val="18"/>
        </w:rPr>
        <w:t> </w:t>
      </w:r>
      <w:r>
        <w:rPr>
          <w:spacing w:val="-3"/>
          <w:sz w:val="18"/>
        </w:rPr>
        <w:t>V103</w:t>
      </w:r>
    </w:p>
    <w:p>
      <w:pPr>
        <w:tabs>
          <w:tab w:pos="8352" w:val="left" w:leader="none"/>
        </w:tabs>
        <w:spacing w:before="64"/>
        <w:ind w:left="2089" w:right="0" w:firstLine="0"/>
        <w:jc w:val="both"/>
        <w:rPr>
          <w:sz w:val="18"/>
        </w:rPr>
      </w:pPr>
      <w:r>
        <w:rPr>
          <w:spacing w:val="-5"/>
          <w:sz w:val="18"/>
        </w:rPr>
        <w:t>후천면역결핍증후군</w:t>
      </w:r>
      <w:r>
        <w:rPr>
          <w:spacing w:val="-14"/>
          <w:sz w:val="18"/>
        </w:rPr>
        <w:t> </w:t>
      </w:r>
      <w:r>
        <w:rPr>
          <w:spacing w:val="-3"/>
          <w:sz w:val="18"/>
        </w:rPr>
        <w:t>NOS</w:t>
        <w:tab/>
        <w:t>B24   </w:t>
      </w:r>
      <w:r>
        <w:rPr>
          <w:spacing w:val="21"/>
          <w:sz w:val="18"/>
        </w:rPr>
        <w:t> </w:t>
      </w:r>
      <w:r>
        <w:rPr>
          <w:spacing w:val="-3"/>
          <w:sz w:val="18"/>
        </w:rPr>
        <w:t>V103</w:t>
      </w:r>
    </w:p>
    <w:p>
      <w:pPr>
        <w:tabs>
          <w:tab w:pos="8352" w:val="left" w:leader="none"/>
        </w:tabs>
        <w:spacing w:before="62"/>
        <w:ind w:left="2089" w:right="0" w:firstLine="0"/>
        <w:jc w:val="both"/>
        <w:rPr>
          <w:sz w:val="18"/>
        </w:rPr>
      </w:pPr>
      <w:r>
        <w:rPr>
          <w:spacing w:val="-5"/>
          <w:sz w:val="18"/>
        </w:rPr>
        <w:t>에이즈-관련복합</w:t>
      </w:r>
      <w:r>
        <w:rPr>
          <w:spacing w:val="-3"/>
          <w:sz w:val="18"/>
        </w:rPr>
        <w:t> NOS</w:t>
        <w:tab/>
        <w:t>B24   </w:t>
      </w:r>
      <w:r>
        <w:rPr>
          <w:spacing w:val="21"/>
          <w:sz w:val="18"/>
        </w:rPr>
        <w:t> </w:t>
      </w:r>
      <w:r>
        <w:rPr>
          <w:spacing w:val="-3"/>
          <w:sz w:val="18"/>
        </w:rPr>
        <w:t>V103</w:t>
      </w:r>
    </w:p>
    <w:p>
      <w:pPr>
        <w:tabs>
          <w:tab w:pos="8278" w:val="left" w:leader="none"/>
        </w:tabs>
        <w:spacing w:before="64"/>
        <w:ind w:left="2089" w:right="0" w:firstLine="0"/>
        <w:jc w:val="both"/>
        <w:rPr>
          <w:sz w:val="18"/>
        </w:rPr>
      </w:pPr>
      <w:r>
        <w:rPr>
          <w:spacing w:val="-4"/>
          <w:sz w:val="18"/>
        </w:rPr>
        <w:t>뇌하수체의</w:t>
      </w:r>
      <w:r>
        <w:rPr>
          <w:spacing w:val="-18"/>
          <w:sz w:val="18"/>
        </w:rPr>
        <w:t> </w:t>
      </w:r>
      <w:r>
        <w:rPr>
          <w:spacing w:val="-3"/>
          <w:sz w:val="18"/>
        </w:rPr>
        <w:t>양성</w:t>
      </w:r>
      <w:r>
        <w:rPr>
          <w:spacing w:val="-19"/>
          <w:sz w:val="18"/>
        </w:rPr>
        <w:t> </w:t>
      </w:r>
      <w:r>
        <w:rPr>
          <w:spacing w:val="-4"/>
          <w:sz w:val="18"/>
        </w:rPr>
        <w:t>신생물</w:t>
        <w:tab/>
      </w:r>
      <w:r>
        <w:rPr>
          <w:spacing w:val="-3"/>
          <w:sz w:val="18"/>
        </w:rPr>
        <w:t>D35.2  </w:t>
      </w:r>
      <w:r>
        <w:rPr>
          <w:spacing w:val="39"/>
          <w:sz w:val="18"/>
        </w:rPr>
        <w:t> </w:t>
      </w:r>
      <w:r>
        <w:rPr>
          <w:spacing w:val="-3"/>
          <w:sz w:val="18"/>
        </w:rPr>
        <w:t>V162</w:t>
      </w:r>
    </w:p>
    <w:p>
      <w:pPr>
        <w:tabs>
          <w:tab w:pos="8278" w:val="left" w:leader="none"/>
        </w:tabs>
        <w:spacing w:before="63"/>
        <w:ind w:left="2089" w:right="0" w:firstLine="0"/>
        <w:jc w:val="both"/>
        <w:rPr>
          <w:sz w:val="18"/>
        </w:rPr>
      </w:pPr>
      <w:r>
        <w:rPr>
          <w:spacing w:val="-4"/>
          <w:sz w:val="18"/>
        </w:rPr>
        <w:t>약물유발</w:t>
      </w:r>
      <w:r>
        <w:rPr>
          <w:spacing w:val="-18"/>
          <w:sz w:val="18"/>
        </w:rPr>
        <w:t> </w:t>
      </w:r>
      <w:r>
        <w:rPr>
          <w:spacing w:val="-4"/>
          <w:sz w:val="18"/>
        </w:rPr>
        <w:t>무형성빈혈</w:t>
        <w:tab/>
      </w:r>
      <w:r>
        <w:rPr>
          <w:spacing w:val="-3"/>
          <w:sz w:val="18"/>
        </w:rPr>
        <w:t>D61.1  </w:t>
      </w:r>
      <w:r>
        <w:rPr>
          <w:spacing w:val="39"/>
          <w:sz w:val="18"/>
        </w:rPr>
        <w:t> </w:t>
      </w:r>
      <w:r>
        <w:rPr>
          <w:spacing w:val="-3"/>
          <w:sz w:val="18"/>
        </w:rPr>
        <w:t>V283</w:t>
      </w:r>
    </w:p>
    <w:p>
      <w:pPr>
        <w:tabs>
          <w:tab w:pos="8349" w:val="left" w:leader="none"/>
        </w:tabs>
        <w:spacing w:before="64"/>
        <w:ind w:left="2089" w:right="0" w:firstLine="0"/>
        <w:jc w:val="both"/>
        <w:rPr>
          <w:sz w:val="18"/>
        </w:rPr>
      </w:pPr>
      <w:r>
        <w:rPr>
          <w:spacing w:val="-4"/>
          <w:sz w:val="18"/>
        </w:rPr>
        <w:t>약물유발</w:t>
      </w:r>
      <w:r>
        <w:rPr>
          <w:spacing w:val="-18"/>
          <w:sz w:val="18"/>
        </w:rPr>
        <w:t> </w:t>
      </w:r>
      <w:r>
        <w:rPr>
          <w:spacing w:val="-4"/>
          <w:sz w:val="18"/>
        </w:rPr>
        <w:t>호중구감소</w:t>
        <w:tab/>
      </w:r>
      <w:r>
        <w:rPr>
          <w:spacing w:val="-3"/>
          <w:sz w:val="18"/>
        </w:rPr>
        <w:t>D70   </w:t>
      </w:r>
      <w:r>
        <w:rPr>
          <w:spacing w:val="18"/>
          <w:sz w:val="18"/>
        </w:rPr>
        <w:t> </w:t>
      </w:r>
      <w:r>
        <w:rPr>
          <w:spacing w:val="-3"/>
          <w:sz w:val="18"/>
        </w:rPr>
        <w:t>V285</w:t>
      </w:r>
    </w:p>
    <w:p>
      <w:pPr>
        <w:tabs>
          <w:tab w:pos="8285" w:val="left" w:leader="none"/>
        </w:tabs>
        <w:spacing w:before="63"/>
        <w:ind w:left="2089" w:right="0" w:firstLine="0"/>
        <w:jc w:val="both"/>
        <w:rPr>
          <w:sz w:val="18"/>
        </w:rPr>
      </w:pPr>
      <w:r>
        <w:rPr>
          <w:spacing w:val="-5"/>
          <w:sz w:val="18"/>
        </w:rPr>
        <w:t>과당대사장애</w:t>
        <w:tab/>
      </w:r>
      <w:r>
        <w:rPr>
          <w:spacing w:val="-3"/>
          <w:sz w:val="18"/>
        </w:rPr>
        <w:t>E74.1  </w:t>
      </w:r>
      <w:r>
        <w:rPr>
          <w:spacing w:val="55"/>
          <w:sz w:val="18"/>
        </w:rPr>
        <w:t> </w:t>
      </w:r>
      <w:r>
        <w:rPr>
          <w:spacing w:val="-3"/>
          <w:sz w:val="18"/>
        </w:rPr>
        <w:t>V286</w:t>
      </w:r>
    </w:p>
    <w:p>
      <w:pPr>
        <w:tabs>
          <w:tab w:pos="8285" w:val="left" w:leader="none"/>
        </w:tabs>
        <w:spacing w:before="64"/>
        <w:ind w:left="2089" w:right="0" w:firstLine="0"/>
        <w:jc w:val="both"/>
        <w:rPr>
          <w:sz w:val="18"/>
        </w:rPr>
      </w:pPr>
      <w:r>
        <w:rPr>
          <w:spacing w:val="-4"/>
          <w:sz w:val="18"/>
        </w:rPr>
        <w:t>유전성</w:t>
      </w:r>
      <w:r>
        <w:rPr>
          <w:spacing w:val="-18"/>
          <w:sz w:val="18"/>
        </w:rPr>
        <w:t> </w:t>
      </w:r>
      <w:r>
        <w:rPr>
          <w:spacing w:val="-4"/>
          <w:sz w:val="18"/>
        </w:rPr>
        <w:t>과당불내성</w:t>
        <w:tab/>
      </w:r>
      <w:r>
        <w:rPr>
          <w:spacing w:val="-3"/>
          <w:sz w:val="18"/>
        </w:rPr>
        <w:t>E74.1  </w:t>
      </w:r>
      <w:r>
        <w:rPr>
          <w:spacing w:val="55"/>
          <w:sz w:val="18"/>
        </w:rPr>
        <w:t> </w:t>
      </w:r>
      <w:r>
        <w:rPr>
          <w:spacing w:val="-3"/>
          <w:sz w:val="18"/>
        </w:rPr>
        <w:t>V286</w:t>
      </w:r>
    </w:p>
    <w:p>
      <w:pPr>
        <w:tabs>
          <w:tab w:pos="8285" w:val="left" w:leader="none"/>
        </w:tabs>
        <w:spacing w:before="62"/>
        <w:ind w:left="2089" w:right="0" w:firstLine="0"/>
        <w:jc w:val="both"/>
        <w:rPr>
          <w:sz w:val="18"/>
        </w:rPr>
      </w:pPr>
      <w:r>
        <w:rPr>
          <w:spacing w:val="-4"/>
          <w:w w:val="105"/>
          <w:sz w:val="18"/>
        </w:rPr>
        <w:t>과당-1,</w:t>
      </w:r>
      <w:r>
        <w:rPr>
          <w:spacing w:val="-30"/>
          <w:w w:val="105"/>
          <w:sz w:val="18"/>
        </w:rPr>
        <w:t> </w:t>
      </w:r>
      <w:r>
        <w:rPr>
          <w:spacing w:val="-5"/>
          <w:w w:val="105"/>
          <w:sz w:val="18"/>
        </w:rPr>
        <w:t>6-이인산분해효소결핍</w:t>
        <w:tab/>
      </w:r>
      <w:r>
        <w:rPr>
          <w:spacing w:val="-3"/>
          <w:w w:val="105"/>
          <w:sz w:val="18"/>
        </w:rPr>
        <w:t>E74.1   V286</w:t>
      </w:r>
    </w:p>
    <w:p>
      <w:pPr>
        <w:tabs>
          <w:tab w:pos="8285" w:val="left" w:leader="none"/>
        </w:tabs>
        <w:spacing w:before="64"/>
        <w:ind w:left="2089" w:right="0" w:firstLine="0"/>
        <w:jc w:val="both"/>
        <w:rPr>
          <w:sz w:val="18"/>
        </w:rPr>
      </w:pPr>
      <w:r>
        <w:rPr>
          <w:spacing w:val="-5"/>
          <w:sz w:val="18"/>
        </w:rPr>
        <w:t>수크레이스결핍</w:t>
        <w:tab/>
      </w:r>
      <w:r>
        <w:rPr>
          <w:spacing w:val="-3"/>
          <w:sz w:val="18"/>
        </w:rPr>
        <w:t>E74.3  </w:t>
      </w:r>
      <w:r>
        <w:rPr>
          <w:spacing w:val="55"/>
          <w:sz w:val="18"/>
        </w:rPr>
        <w:t> </w:t>
      </w:r>
      <w:r>
        <w:rPr>
          <w:spacing w:val="-3"/>
          <w:sz w:val="18"/>
        </w:rPr>
        <w:t>V286</w:t>
      </w:r>
    </w:p>
    <w:p>
      <w:pPr>
        <w:tabs>
          <w:tab w:pos="8285" w:val="left" w:leader="none"/>
        </w:tabs>
        <w:spacing w:before="63"/>
        <w:ind w:left="2089" w:right="0" w:firstLine="0"/>
        <w:jc w:val="both"/>
        <w:rPr>
          <w:sz w:val="18"/>
        </w:rPr>
      </w:pPr>
      <w:r>
        <w:rPr>
          <w:spacing w:val="-3"/>
          <w:sz w:val="18"/>
        </w:rPr>
        <w:t>장성 </w:t>
      </w:r>
      <w:r>
        <w:rPr>
          <w:spacing w:val="-5"/>
          <w:sz w:val="18"/>
        </w:rPr>
        <w:t>탄수화물흡수의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기타</w:t>
      </w:r>
      <w:r>
        <w:rPr>
          <w:spacing w:val="-17"/>
          <w:sz w:val="18"/>
        </w:rPr>
        <w:t> </w:t>
      </w:r>
      <w:r>
        <w:rPr>
          <w:spacing w:val="-3"/>
          <w:sz w:val="18"/>
        </w:rPr>
        <w:t>장애</w:t>
        <w:tab/>
        <w:t>E74.3  </w:t>
      </w:r>
      <w:r>
        <w:rPr>
          <w:spacing w:val="55"/>
          <w:sz w:val="18"/>
        </w:rPr>
        <w:t> </w:t>
      </w:r>
      <w:r>
        <w:rPr>
          <w:spacing w:val="-3"/>
          <w:sz w:val="18"/>
        </w:rPr>
        <w:t>V286</w:t>
      </w:r>
    </w:p>
    <w:p>
      <w:pPr>
        <w:tabs>
          <w:tab w:pos="8285" w:val="left" w:leader="none"/>
        </w:tabs>
        <w:spacing w:before="64"/>
        <w:ind w:left="2089" w:right="0" w:firstLine="0"/>
        <w:jc w:val="both"/>
        <w:rPr>
          <w:sz w:val="18"/>
        </w:rPr>
      </w:pPr>
      <w:r>
        <w:rPr>
          <w:spacing w:val="-5"/>
          <w:sz w:val="18"/>
        </w:rPr>
        <w:t>포도당-갈락토스흡수장애</w:t>
        <w:tab/>
      </w:r>
      <w:r>
        <w:rPr>
          <w:spacing w:val="-3"/>
          <w:sz w:val="18"/>
        </w:rPr>
        <w:t>E74.3  </w:t>
      </w:r>
      <w:r>
        <w:rPr>
          <w:spacing w:val="55"/>
          <w:sz w:val="18"/>
        </w:rPr>
        <w:t> </w:t>
      </w:r>
      <w:r>
        <w:rPr>
          <w:spacing w:val="-3"/>
          <w:sz w:val="18"/>
        </w:rPr>
        <w:t>V286</w:t>
      </w:r>
    </w:p>
    <w:p>
      <w:pPr>
        <w:tabs>
          <w:tab w:pos="8277" w:val="left" w:leader="none"/>
        </w:tabs>
        <w:spacing w:before="64"/>
        <w:ind w:left="2089" w:right="0" w:firstLine="0"/>
        <w:jc w:val="both"/>
        <w:rPr>
          <w:sz w:val="18"/>
        </w:rPr>
      </w:pPr>
      <w:r>
        <w:rPr>
          <w:spacing w:val="-4"/>
          <w:sz w:val="18"/>
        </w:rPr>
        <w:t>신생물딸림 </w:t>
      </w:r>
      <w:r>
        <w:rPr>
          <w:spacing w:val="-5"/>
          <w:sz w:val="18"/>
        </w:rPr>
        <w:t>신경근육병증</w:t>
      </w:r>
      <w:r>
        <w:rPr>
          <w:spacing w:val="-30"/>
          <w:sz w:val="18"/>
        </w:rPr>
        <w:t> </w:t>
      </w:r>
      <w:r>
        <w:rPr>
          <w:sz w:val="18"/>
        </w:rPr>
        <w:t>및</w:t>
      </w:r>
      <w:r>
        <w:rPr>
          <w:spacing w:val="-17"/>
          <w:sz w:val="18"/>
        </w:rPr>
        <w:t> </w:t>
      </w:r>
      <w:r>
        <w:rPr>
          <w:spacing w:val="-4"/>
          <w:sz w:val="18"/>
        </w:rPr>
        <w:t>신경병증</w:t>
        <w:tab/>
      </w:r>
      <w:r>
        <w:rPr>
          <w:spacing w:val="-3"/>
          <w:sz w:val="18"/>
        </w:rPr>
        <w:t>G13.0  </w:t>
      </w:r>
      <w:r>
        <w:rPr>
          <w:spacing w:val="40"/>
          <w:sz w:val="18"/>
        </w:rPr>
        <w:t> </w:t>
      </w:r>
      <w:r>
        <w:rPr>
          <w:spacing w:val="-3"/>
          <w:sz w:val="18"/>
        </w:rPr>
        <w:t>V287</w:t>
      </w:r>
    </w:p>
    <w:p>
      <w:pPr>
        <w:tabs>
          <w:tab w:pos="8277" w:val="left" w:leader="none"/>
          <w:tab w:pos="8348" w:val="left" w:leader="none"/>
        </w:tabs>
        <w:spacing w:line="290" w:lineRule="auto" w:before="63"/>
        <w:ind w:left="2089" w:right="1655" w:firstLine="0"/>
        <w:jc w:val="both"/>
        <w:rPr>
          <w:sz w:val="18"/>
        </w:rPr>
      </w:pPr>
      <w:r>
        <w:rPr>
          <w:spacing w:val="-4"/>
          <w:sz w:val="18"/>
        </w:rPr>
        <w:t>신생물딸림</w:t>
      </w:r>
      <w:r>
        <w:rPr>
          <w:spacing w:val="-9"/>
          <w:sz w:val="18"/>
        </w:rPr>
        <w:t> </w:t>
      </w:r>
      <w:r>
        <w:rPr>
          <w:spacing w:val="-5"/>
          <w:sz w:val="18"/>
        </w:rPr>
        <w:t>변연부뇌병증(C00-D48+)</w:t>
        <w:tab/>
      </w:r>
      <w:r>
        <w:rPr>
          <w:spacing w:val="-3"/>
          <w:sz w:val="18"/>
        </w:rPr>
        <w:t>G13.1 </w:t>
      </w:r>
      <w:r>
        <w:rPr>
          <w:spacing w:val="-7"/>
          <w:sz w:val="18"/>
        </w:rPr>
        <w:t>V287 </w:t>
      </w:r>
      <w:r>
        <w:rPr>
          <w:spacing w:val="-3"/>
          <w:sz w:val="18"/>
        </w:rPr>
        <w:t>달리 </w:t>
      </w:r>
      <w:r>
        <w:rPr>
          <w:spacing w:val="-4"/>
          <w:sz w:val="18"/>
        </w:rPr>
        <w:t>분류된 </w:t>
      </w:r>
      <w:r>
        <w:rPr>
          <w:spacing w:val="-3"/>
          <w:sz w:val="18"/>
        </w:rPr>
        <w:t>기타 </w:t>
      </w:r>
      <w:r>
        <w:rPr>
          <w:spacing w:val="-4"/>
          <w:sz w:val="18"/>
        </w:rPr>
        <w:t>질환에서 일차적으로 </w:t>
      </w:r>
      <w:r>
        <w:rPr>
          <w:spacing w:val="-5"/>
          <w:sz w:val="18"/>
        </w:rPr>
        <w:t>중추신경계통을 </w:t>
      </w:r>
      <w:r>
        <w:rPr>
          <w:spacing w:val="-4"/>
          <w:sz w:val="18"/>
        </w:rPr>
        <w:t>침범하는 계통적 </w:t>
      </w:r>
      <w:r>
        <w:rPr>
          <w:spacing w:val="-3"/>
          <w:sz w:val="18"/>
        </w:rPr>
        <w:t>위축 </w:t>
      </w:r>
      <w:r>
        <w:rPr>
          <w:spacing w:val="93"/>
          <w:sz w:val="18"/>
        </w:rPr>
        <w:t> </w:t>
      </w:r>
      <w:r>
        <w:rPr>
          <w:spacing w:val="-3"/>
          <w:sz w:val="18"/>
        </w:rPr>
        <w:t>G13.8   V287 </w:t>
      </w:r>
      <w:r>
        <w:rPr>
          <w:spacing w:val="-4"/>
          <w:sz w:val="18"/>
        </w:rPr>
        <w:t>파킨슨병</w:t>
        <w:tab/>
        <w:tab/>
      </w:r>
      <w:r>
        <w:rPr>
          <w:spacing w:val="-3"/>
          <w:sz w:val="18"/>
        </w:rPr>
        <w:t>G20   </w:t>
      </w:r>
      <w:r>
        <w:rPr>
          <w:spacing w:val="20"/>
          <w:sz w:val="18"/>
        </w:rPr>
        <w:t> </w:t>
      </w:r>
      <w:r>
        <w:rPr>
          <w:spacing w:val="-7"/>
          <w:sz w:val="18"/>
        </w:rPr>
        <w:t>V124</w:t>
      </w:r>
    </w:p>
    <w:p>
      <w:pPr>
        <w:spacing w:after="0" w:line="290" w:lineRule="auto"/>
        <w:jc w:val="both"/>
        <w:rPr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46131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166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461824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462336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/>
        <w:pict>
          <v:group style="position:absolute;margin-left:73.559998pt;margin-top:55.633999pt;width:408.6pt;height:29.35pt;mso-position-horizontal-relative:page;mso-position-vertical-relative:paragraph;z-index:16464896" coordorigin="1471,1113" coordsize="8172,587">
            <v:shape style="position:absolute;left:1473;top:1115;width:8166;height:584" coordorigin="1474,1116" coordsize="8166,584" path="m9640,1116l8900,1116,8104,1116,1987,1116,1474,1116,1474,1699,1987,1699,8104,1699,8900,1699,9640,1699,9640,1116xe" filled="true" fillcolor="#8080ff" stroked="false">
              <v:path arrowok="t"/>
              <v:fill type="solid"/>
            </v:shape>
            <v:shape style="position:absolute;left:1471;top:1115;width:8172;height:2" coordorigin="1471,1116" coordsize="8172,0" path="m1471,1116l9643,1116m1471,1116l9643,1116e" filled="false" stroked="true" strokeweight=".3pt" strokecolor="#7272ff">
              <v:path arrowok="t"/>
              <v:stroke dashstyle="solid"/>
            </v:shape>
            <v:shape style="position:absolute;left:1576;top:1309;width:313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spacing w:val="-15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4806;top:1309;width:499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8342;top:1203;width:340;height:427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9110;top:1203;width:340;height:427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4"/>
        <w:rPr>
          <w:rFonts w:ascii="함초롬돋움"/>
          <w:sz w:val="15"/>
        </w:rPr>
      </w:pPr>
    </w:p>
    <w:tbl>
      <w:tblPr>
        <w:tblW w:w="0" w:type="auto"/>
        <w:jc w:val="left"/>
        <w:tblInd w:w="1478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12"/>
        <w:gridCol w:w="6119"/>
        <w:gridCol w:w="795"/>
        <w:gridCol w:w="738"/>
      </w:tblGrid>
      <w:tr>
        <w:trPr>
          <w:trHeight w:val="340" w:hRule="atLeast"/>
        </w:trPr>
        <w:tc>
          <w:tcPr>
            <w:tcW w:w="512" w:type="dxa"/>
            <w:vMerge w:val="restart"/>
            <w:tcBorders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3"/>
              <w:ind w:left="101"/>
              <w:rPr>
                <w:sz w:val="18"/>
              </w:rPr>
            </w:pPr>
            <w:r>
              <w:rPr>
                <w:spacing w:val="-4"/>
                <w:sz w:val="18"/>
              </w:rPr>
              <w:t>특발성 파킨슨증 </w:t>
            </w:r>
            <w:r>
              <w:rPr>
                <w:spacing w:val="-3"/>
                <w:sz w:val="18"/>
              </w:rPr>
              <w:t>또는</w:t>
            </w:r>
            <w:r>
              <w:rPr>
                <w:spacing w:val="-58"/>
                <w:sz w:val="18"/>
              </w:rPr>
              <w:t> </w:t>
            </w:r>
            <w:r>
              <w:rPr>
                <w:spacing w:val="-5"/>
                <w:sz w:val="18"/>
              </w:rPr>
              <w:t>파킨슨병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3"/>
              <w:ind w:left="90" w:right="86"/>
              <w:jc w:val="center"/>
              <w:rPr>
                <w:sz w:val="18"/>
              </w:rPr>
            </w:pPr>
            <w:r>
              <w:rPr>
                <w:sz w:val="18"/>
              </w:rPr>
              <w:t>G20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3"/>
              <w:ind w:left="141" w:right="137"/>
              <w:jc w:val="center"/>
              <w:rPr>
                <w:sz w:val="18"/>
              </w:rPr>
            </w:pPr>
            <w:r>
              <w:rPr>
                <w:sz w:val="18"/>
              </w:rPr>
              <w:t>V124</w:t>
            </w:r>
          </w:p>
        </w:tc>
      </w:tr>
      <w:tr>
        <w:trPr>
          <w:trHeight w:val="340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89" w:lineRule="exact" w:before="32"/>
              <w:ind w:left="101"/>
              <w:rPr>
                <w:sz w:val="18"/>
              </w:rPr>
            </w:pPr>
            <w:r>
              <w:rPr>
                <w:spacing w:val="-4"/>
                <w:sz w:val="18"/>
              </w:rPr>
              <w:t>원발성 파킨슨증 </w:t>
            </w:r>
            <w:r>
              <w:rPr>
                <w:spacing w:val="-3"/>
                <w:sz w:val="18"/>
              </w:rPr>
              <w:t>또는</w:t>
            </w:r>
            <w:r>
              <w:rPr>
                <w:spacing w:val="-58"/>
                <w:sz w:val="18"/>
              </w:rPr>
              <w:t> </w:t>
            </w:r>
            <w:r>
              <w:rPr>
                <w:spacing w:val="-5"/>
                <w:sz w:val="18"/>
              </w:rPr>
              <w:t>파킨슨병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89" w:lineRule="exact" w:before="32"/>
              <w:ind w:left="90" w:right="86"/>
              <w:jc w:val="center"/>
              <w:rPr>
                <w:sz w:val="18"/>
              </w:rPr>
            </w:pPr>
            <w:r>
              <w:rPr>
                <w:sz w:val="18"/>
              </w:rPr>
              <w:t>G20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9" w:lineRule="exact" w:before="32"/>
              <w:ind w:left="141" w:right="137"/>
              <w:jc w:val="center"/>
              <w:rPr>
                <w:sz w:val="18"/>
              </w:rPr>
            </w:pPr>
            <w:r>
              <w:rPr>
                <w:sz w:val="18"/>
              </w:rPr>
              <w:t>V124</w:t>
            </w:r>
          </w:p>
        </w:tc>
      </w:tr>
      <w:tr>
        <w:trPr>
          <w:trHeight w:val="339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2"/>
              <w:ind w:left="101"/>
              <w:rPr>
                <w:sz w:val="18"/>
              </w:rPr>
            </w:pPr>
            <w:r>
              <w:rPr>
                <w:sz w:val="18"/>
              </w:rPr>
              <w:t>편측파킨슨증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2"/>
              <w:ind w:left="90" w:right="86"/>
              <w:jc w:val="center"/>
              <w:rPr>
                <w:sz w:val="18"/>
              </w:rPr>
            </w:pPr>
            <w:r>
              <w:rPr>
                <w:sz w:val="18"/>
              </w:rPr>
              <w:t>G20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2"/>
              <w:ind w:left="141" w:right="138"/>
              <w:jc w:val="center"/>
              <w:rPr>
                <w:sz w:val="18"/>
              </w:rPr>
            </w:pPr>
            <w:r>
              <w:rPr>
                <w:sz w:val="18"/>
              </w:rPr>
              <w:t>V124</w:t>
            </w:r>
          </w:p>
        </w:tc>
      </w:tr>
      <w:tr>
        <w:trPr>
          <w:trHeight w:val="340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3"/>
              <w:ind w:left="101"/>
              <w:rPr>
                <w:sz w:val="18"/>
              </w:rPr>
            </w:pPr>
            <w:r>
              <w:rPr>
                <w:sz w:val="18"/>
              </w:rPr>
              <w:t>떨림마비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87" w:lineRule="exact" w:before="33"/>
              <w:ind w:left="88" w:right="88"/>
              <w:jc w:val="center"/>
              <w:rPr>
                <w:sz w:val="18"/>
              </w:rPr>
            </w:pPr>
            <w:r>
              <w:rPr>
                <w:sz w:val="18"/>
              </w:rPr>
              <w:t>G20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7" w:lineRule="exact" w:before="33"/>
              <w:ind w:left="141" w:right="138"/>
              <w:jc w:val="center"/>
              <w:rPr>
                <w:sz w:val="18"/>
              </w:rPr>
            </w:pPr>
            <w:r>
              <w:rPr>
                <w:sz w:val="18"/>
              </w:rPr>
              <w:t>V124</w:t>
            </w:r>
          </w:p>
        </w:tc>
      </w:tr>
      <w:tr>
        <w:trPr>
          <w:trHeight w:val="340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89" w:lineRule="exact" w:before="32"/>
              <w:ind w:left="101"/>
              <w:rPr>
                <w:sz w:val="18"/>
              </w:rPr>
            </w:pPr>
            <w:r>
              <w:rPr>
                <w:spacing w:val="-4"/>
                <w:sz w:val="18"/>
              </w:rPr>
              <w:t>파킨슨증 </w:t>
            </w:r>
            <w:r>
              <w:rPr>
                <w:spacing w:val="-3"/>
                <w:sz w:val="18"/>
              </w:rPr>
              <w:t>또는 </w:t>
            </w:r>
            <w:r>
              <w:rPr>
                <w:spacing w:val="-4"/>
                <w:sz w:val="18"/>
              </w:rPr>
              <w:t>파킨슨병</w:t>
            </w:r>
            <w:r>
              <w:rPr>
                <w:spacing w:val="-59"/>
                <w:sz w:val="18"/>
              </w:rPr>
              <w:t> </w:t>
            </w:r>
            <w:r>
              <w:rPr>
                <w:spacing w:val="-3"/>
                <w:sz w:val="18"/>
              </w:rPr>
              <w:t>NOS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89" w:lineRule="exact" w:before="32"/>
              <w:ind w:left="90" w:right="86"/>
              <w:jc w:val="center"/>
              <w:rPr>
                <w:sz w:val="18"/>
              </w:rPr>
            </w:pPr>
            <w:r>
              <w:rPr>
                <w:sz w:val="18"/>
              </w:rPr>
              <w:t>G20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89" w:lineRule="exact" w:before="32"/>
              <w:ind w:left="141" w:right="137"/>
              <w:jc w:val="center"/>
              <w:rPr>
                <w:sz w:val="18"/>
              </w:rPr>
            </w:pPr>
            <w:r>
              <w:rPr>
                <w:sz w:val="18"/>
              </w:rPr>
              <w:t>V124</w:t>
            </w:r>
          </w:p>
        </w:tc>
      </w:tr>
      <w:tr>
        <w:trPr>
          <w:trHeight w:val="546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170" w:lineRule="auto" w:before="90"/>
              <w:ind w:left="101" w:right="96"/>
              <w:rPr>
                <w:sz w:val="18"/>
              </w:rPr>
            </w:pPr>
            <w:r>
              <w:rPr>
                <w:spacing w:val="-7"/>
                <w:sz w:val="18"/>
              </w:rPr>
              <w:t>난치성 뇌전증을 동반한 </w:t>
            </w:r>
            <w:r>
              <w:rPr>
                <w:spacing w:val="-8"/>
                <w:sz w:val="18"/>
              </w:rPr>
              <w:t>국소발병의 </w:t>
            </w:r>
            <w:r>
              <w:rPr>
                <w:spacing w:val="-7"/>
                <w:sz w:val="18"/>
              </w:rPr>
              <w:t>발작을 </w:t>
            </w:r>
            <w:r>
              <w:rPr>
                <w:spacing w:val="-6"/>
                <w:sz w:val="18"/>
              </w:rPr>
              <w:t>동반한 </w:t>
            </w:r>
            <w:r>
              <w:rPr>
                <w:spacing w:val="-8"/>
                <w:sz w:val="18"/>
              </w:rPr>
              <w:t>국소화-관련 </w:t>
            </w:r>
            <w:r>
              <w:rPr>
                <w:spacing w:val="-6"/>
                <w:sz w:val="18"/>
              </w:rPr>
              <w:t>(초점성)(부분적)</w:t>
            </w:r>
            <w:r>
              <w:rPr>
                <w:spacing w:val="-69"/>
                <w:sz w:val="18"/>
              </w:rPr>
              <w:t> </w:t>
            </w:r>
            <w:r>
              <w:rPr>
                <w:spacing w:val="-5"/>
                <w:sz w:val="18"/>
              </w:rPr>
              <w:t>특발성 </w:t>
            </w:r>
            <w:r>
              <w:rPr>
                <w:spacing w:val="-4"/>
                <w:sz w:val="18"/>
              </w:rPr>
              <w:t>뇌전증 </w:t>
            </w:r>
            <w:r>
              <w:rPr>
                <w:sz w:val="18"/>
              </w:rPr>
              <w:t>및 </w:t>
            </w:r>
            <w:r>
              <w:rPr>
                <w:spacing w:val="-5"/>
                <w:sz w:val="18"/>
              </w:rPr>
              <w:t>뇌전증증후군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before="135"/>
              <w:ind w:left="88" w:right="88"/>
              <w:jc w:val="center"/>
              <w:rPr>
                <w:sz w:val="18"/>
              </w:rPr>
            </w:pPr>
            <w:r>
              <w:rPr>
                <w:sz w:val="18"/>
              </w:rPr>
              <w:t>G40.01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before="135"/>
              <w:ind w:left="139" w:right="139"/>
              <w:jc w:val="center"/>
              <w:rPr>
                <w:sz w:val="18"/>
              </w:rPr>
            </w:pPr>
            <w:r>
              <w:rPr>
                <w:sz w:val="18"/>
              </w:rPr>
              <w:t>V279</w:t>
            </w:r>
          </w:p>
        </w:tc>
      </w:tr>
      <w:tr>
        <w:trPr>
          <w:trHeight w:val="546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170" w:lineRule="auto" w:before="90"/>
              <w:ind w:left="101"/>
              <w:rPr>
                <w:sz w:val="18"/>
              </w:rPr>
            </w:pPr>
            <w:r>
              <w:rPr>
                <w:spacing w:val="-11"/>
                <w:sz w:val="18"/>
              </w:rPr>
              <w:t>난치성</w:t>
            </w:r>
            <w:r>
              <w:rPr>
                <w:spacing w:val="-33"/>
                <w:sz w:val="18"/>
              </w:rPr>
              <w:t> </w:t>
            </w:r>
            <w:r>
              <w:rPr>
                <w:spacing w:val="-12"/>
                <w:sz w:val="18"/>
              </w:rPr>
              <w:t>뇌전증을</w:t>
            </w:r>
            <w:r>
              <w:rPr>
                <w:spacing w:val="-32"/>
                <w:sz w:val="18"/>
              </w:rPr>
              <w:t> </w:t>
            </w:r>
            <w:r>
              <w:rPr>
                <w:spacing w:val="-11"/>
                <w:sz w:val="18"/>
              </w:rPr>
              <w:t>동반한</w:t>
            </w:r>
            <w:r>
              <w:rPr>
                <w:spacing w:val="-32"/>
                <w:sz w:val="18"/>
              </w:rPr>
              <w:t> </w:t>
            </w:r>
            <w:r>
              <w:rPr>
                <w:spacing w:val="-14"/>
                <w:sz w:val="18"/>
              </w:rPr>
              <w:t>복합부분발작을</w:t>
            </w:r>
            <w:r>
              <w:rPr>
                <w:spacing w:val="-32"/>
                <w:sz w:val="18"/>
              </w:rPr>
              <w:t> </w:t>
            </w:r>
            <w:r>
              <w:rPr>
                <w:spacing w:val="-11"/>
                <w:sz w:val="18"/>
              </w:rPr>
              <w:t>동반한</w:t>
            </w:r>
            <w:r>
              <w:rPr>
                <w:spacing w:val="-32"/>
                <w:sz w:val="18"/>
              </w:rPr>
              <w:t> </w:t>
            </w:r>
            <w:r>
              <w:rPr>
                <w:spacing w:val="-13"/>
                <w:sz w:val="18"/>
              </w:rPr>
              <w:t>국소화-관련</w:t>
            </w:r>
            <w:r>
              <w:rPr>
                <w:spacing w:val="-32"/>
                <w:sz w:val="18"/>
              </w:rPr>
              <w:t> </w:t>
            </w:r>
            <w:r>
              <w:rPr>
                <w:spacing w:val="-12"/>
                <w:sz w:val="18"/>
              </w:rPr>
              <w:t>(초점성)(부분적)</w:t>
            </w:r>
            <w:r>
              <w:rPr>
                <w:spacing w:val="-14"/>
                <w:sz w:val="18"/>
              </w:rPr>
              <w:t> </w:t>
            </w:r>
            <w:r>
              <w:rPr>
                <w:spacing w:val="-4"/>
                <w:sz w:val="18"/>
              </w:rPr>
              <w:t>증상성</w:t>
            </w:r>
            <w:r>
              <w:rPr>
                <w:spacing w:val="-13"/>
                <w:sz w:val="18"/>
              </w:rPr>
              <w:t> </w:t>
            </w:r>
            <w:r>
              <w:rPr>
                <w:spacing w:val="-5"/>
                <w:sz w:val="18"/>
              </w:rPr>
              <w:t>뇌전증 </w:t>
            </w:r>
            <w:r>
              <w:rPr>
                <w:sz w:val="18"/>
              </w:rPr>
              <w:t>및</w:t>
            </w:r>
            <w:r>
              <w:rPr>
                <w:spacing w:val="-22"/>
                <w:sz w:val="18"/>
              </w:rPr>
              <w:t> </w:t>
            </w:r>
            <w:r>
              <w:rPr>
                <w:spacing w:val="-5"/>
                <w:sz w:val="18"/>
              </w:rPr>
              <w:t>뇌전증증후군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before="136"/>
              <w:ind w:left="88" w:right="88"/>
              <w:jc w:val="center"/>
              <w:rPr>
                <w:sz w:val="18"/>
              </w:rPr>
            </w:pPr>
            <w:r>
              <w:rPr>
                <w:sz w:val="18"/>
              </w:rPr>
              <w:t>G40.21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before="136"/>
              <w:ind w:left="139" w:right="139"/>
              <w:jc w:val="center"/>
              <w:rPr>
                <w:sz w:val="18"/>
              </w:rPr>
            </w:pPr>
            <w:r>
              <w:rPr>
                <w:sz w:val="18"/>
              </w:rPr>
              <w:t>V279</w:t>
            </w:r>
          </w:p>
        </w:tc>
      </w:tr>
      <w:tr>
        <w:trPr>
          <w:trHeight w:val="345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0" w:lineRule="exact" w:before="35"/>
              <w:ind w:left="101"/>
              <w:rPr>
                <w:sz w:val="18"/>
              </w:rPr>
            </w:pPr>
            <w:r>
              <w:rPr>
                <w:sz w:val="18"/>
              </w:rPr>
              <w:t>난치성 뇌전증을 동반한 전신성 특발성 뇌전증 및 뇌전증증후군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0" w:lineRule="exact" w:before="35"/>
              <w:ind w:left="90" w:right="86"/>
              <w:jc w:val="center"/>
              <w:rPr>
                <w:sz w:val="18"/>
              </w:rPr>
            </w:pPr>
            <w:r>
              <w:rPr>
                <w:sz w:val="18"/>
              </w:rPr>
              <w:t>G40.31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90" w:lineRule="exact" w:before="35"/>
              <w:ind w:left="141" w:right="137"/>
              <w:jc w:val="center"/>
              <w:rPr>
                <w:sz w:val="18"/>
              </w:rPr>
            </w:pPr>
            <w:r>
              <w:rPr>
                <w:sz w:val="18"/>
              </w:rPr>
              <w:t>V279</w:t>
            </w:r>
          </w:p>
        </w:tc>
      </w:tr>
      <w:tr>
        <w:trPr>
          <w:trHeight w:val="346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5"/>
              <w:ind w:left="101"/>
              <w:rPr>
                <w:sz w:val="18"/>
              </w:rPr>
            </w:pPr>
            <w:r>
              <w:rPr>
                <w:sz w:val="18"/>
              </w:rPr>
              <w:t>결핵(~에서의) 다발신경병증(A17.82†)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5"/>
              <w:ind w:left="90" w:right="84"/>
              <w:jc w:val="center"/>
              <w:rPr>
                <w:sz w:val="18"/>
              </w:rPr>
            </w:pPr>
            <w:r>
              <w:rPr>
                <w:sz w:val="18"/>
              </w:rPr>
              <w:t>G63.0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91" w:lineRule="exact" w:before="35"/>
              <w:ind w:left="141" w:right="137"/>
              <w:jc w:val="center"/>
              <w:rPr>
                <w:sz w:val="18"/>
              </w:rPr>
            </w:pPr>
            <w:r>
              <w:rPr>
                <w:sz w:val="18"/>
              </w:rPr>
              <w:t>V170</w:t>
            </w:r>
          </w:p>
        </w:tc>
      </w:tr>
      <w:tr>
        <w:trPr>
          <w:trHeight w:val="345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4"/>
              <w:ind w:left="101"/>
              <w:rPr>
                <w:sz w:val="18"/>
              </w:rPr>
            </w:pPr>
            <w:r>
              <w:rPr>
                <w:sz w:val="18"/>
              </w:rPr>
              <w:t>디프테리아(~에서의) 다발신경병증(A36.8†)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4"/>
              <w:ind w:left="90" w:right="84"/>
              <w:jc w:val="center"/>
              <w:rPr>
                <w:sz w:val="18"/>
              </w:rPr>
            </w:pPr>
            <w:r>
              <w:rPr>
                <w:sz w:val="18"/>
              </w:rPr>
              <w:t>G63.0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91" w:lineRule="exact" w:before="34"/>
              <w:ind w:left="141" w:right="137"/>
              <w:jc w:val="center"/>
              <w:rPr>
                <w:sz w:val="18"/>
              </w:rPr>
            </w:pPr>
            <w:r>
              <w:rPr>
                <w:sz w:val="18"/>
              </w:rPr>
              <w:t>V170</w:t>
            </w:r>
          </w:p>
        </w:tc>
      </w:tr>
      <w:tr>
        <w:trPr>
          <w:trHeight w:val="345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4"/>
              <w:ind w:left="101"/>
              <w:rPr>
                <w:sz w:val="18"/>
              </w:rPr>
            </w:pPr>
            <w:r>
              <w:rPr>
                <w:sz w:val="18"/>
              </w:rPr>
              <w:t>감염성 단핵구증(~에서의) 다발신경병증(B27.-†)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4"/>
              <w:ind w:left="90" w:right="84"/>
              <w:jc w:val="center"/>
              <w:rPr>
                <w:sz w:val="18"/>
              </w:rPr>
            </w:pPr>
            <w:r>
              <w:rPr>
                <w:sz w:val="18"/>
              </w:rPr>
              <w:t>G63.0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91" w:lineRule="exact" w:before="34"/>
              <w:ind w:left="141" w:right="137"/>
              <w:jc w:val="center"/>
              <w:rPr>
                <w:sz w:val="18"/>
              </w:rPr>
            </w:pPr>
            <w:r>
              <w:rPr>
                <w:sz w:val="18"/>
              </w:rPr>
              <w:t>V170</w:t>
            </w:r>
          </w:p>
        </w:tc>
      </w:tr>
      <w:tr>
        <w:trPr>
          <w:trHeight w:val="345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4"/>
              <w:ind w:left="101"/>
              <w:rPr>
                <w:sz w:val="18"/>
              </w:rPr>
            </w:pPr>
            <w:r>
              <w:rPr>
                <w:sz w:val="18"/>
              </w:rPr>
              <w:t>나병(~에서의) 다발신경병증(A30.-†)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4"/>
              <w:ind w:left="90" w:right="84"/>
              <w:jc w:val="center"/>
              <w:rPr>
                <w:sz w:val="18"/>
              </w:rPr>
            </w:pPr>
            <w:r>
              <w:rPr>
                <w:sz w:val="18"/>
              </w:rPr>
              <w:t>G63.0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91" w:lineRule="exact" w:before="34"/>
              <w:ind w:left="141" w:right="137"/>
              <w:jc w:val="center"/>
              <w:rPr>
                <w:sz w:val="18"/>
              </w:rPr>
            </w:pPr>
            <w:r>
              <w:rPr>
                <w:sz w:val="18"/>
              </w:rPr>
              <w:t>V170</w:t>
            </w:r>
          </w:p>
        </w:tc>
      </w:tr>
      <w:tr>
        <w:trPr>
          <w:trHeight w:val="345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0" w:lineRule="exact" w:before="35"/>
              <w:ind w:left="101"/>
              <w:rPr>
                <w:sz w:val="18"/>
              </w:rPr>
            </w:pPr>
            <w:r>
              <w:rPr>
                <w:sz w:val="18"/>
              </w:rPr>
              <w:t>라임병(~에서의) 다발신경병증(A69.2†)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0" w:lineRule="exact" w:before="35"/>
              <w:ind w:left="90" w:right="84"/>
              <w:jc w:val="center"/>
              <w:rPr>
                <w:sz w:val="18"/>
              </w:rPr>
            </w:pPr>
            <w:r>
              <w:rPr>
                <w:sz w:val="18"/>
              </w:rPr>
              <w:t>G63.0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90" w:lineRule="exact" w:before="35"/>
              <w:ind w:left="141" w:right="137"/>
              <w:jc w:val="center"/>
              <w:rPr>
                <w:sz w:val="18"/>
              </w:rPr>
            </w:pPr>
            <w:r>
              <w:rPr>
                <w:sz w:val="18"/>
              </w:rPr>
              <w:t>V170</w:t>
            </w:r>
          </w:p>
        </w:tc>
      </w:tr>
      <w:tr>
        <w:trPr>
          <w:trHeight w:val="345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0" w:lineRule="exact" w:before="35"/>
              <w:ind w:left="101"/>
              <w:rPr>
                <w:sz w:val="18"/>
              </w:rPr>
            </w:pPr>
            <w:r>
              <w:rPr>
                <w:sz w:val="18"/>
              </w:rPr>
              <w:t>볼거리(~에서의) 다발신경병증(B26.8†)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0" w:lineRule="exact" w:before="35"/>
              <w:ind w:left="90" w:right="84"/>
              <w:jc w:val="center"/>
              <w:rPr>
                <w:sz w:val="18"/>
              </w:rPr>
            </w:pPr>
            <w:r>
              <w:rPr>
                <w:sz w:val="18"/>
              </w:rPr>
              <w:t>G63.0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90" w:lineRule="exact" w:before="35"/>
              <w:ind w:left="141" w:right="137"/>
              <w:jc w:val="center"/>
              <w:rPr>
                <w:sz w:val="18"/>
              </w:rPr>
            </w:pPr>
            <w:r>
              <w:rPr>
                <w:sz w:val="18"/>
              </w:rPr>
              <w:t>V170</w:t>
            </w:r>
          </w:p>
        </w:tc>
      </w:tr>
      <w:tr>
        <w:trPr>
          <w:trHeight w:val="346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5"/>
              <w:ind w:left="101"/>
              <w:rPr>
                <w:sz w:val="18"/>
              </w:rPr>
            </w:pPr>
            <w:r>
              <w:rPr>
                <w:sz w:val="18"/>
              </w:rPr>
              <w:t>포진후(~에서의) 다발신경병증(B02.2†)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5"/>
              <w:ind w:left="90" w:right="84"/>
              <w:jc w:val="center"/>
              <w:rPr>
                <w:sz w:val="18"/>
              </w:rPr>
            </w:pPr>
            <w:r>
              <w:rPr>
                <w:sz w:val="18"/>
              </w:rPr>
              <w:t>G63.0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91" w:lineRule="exact" w:before="35"/>
              <w:ind w:left="141" w:right="137"/>
              <w:jc w:val="center"/>
              <w:rPr>
                <w:sz w:val="18"/>
              </w:rPr>
            </w:pPr>
            <w:r>
              <w:rPr>
                <w:sz w:val="18"/>
              </w:rPr>
              <w:t>V170</w:t>
            </w:r>
          </w:p>
        </w:tc>
      </w:tr>
      <w:tr>
        <w:trPr>
          <w:trHeight w:val="345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4"/>
              <w:ind w:left="101"/>
              <w:rPr>
                <w:sz w:val="18"/>
              </w:rPr>
            </w:pPr>
            <w:r>
              <w:rPr>
                <w:sz w:val="18"/>
              </w:rPr>
              <w:t>만기매독(~에서의) 다발신경병증(A52.1†)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4"/>
              <w:ind w:left="90" w:right="84"/>
              <w:jc w:val="center"/>
              <w:rPr>
                <w:sz w:val="18"/>
              </w:rPr>
            </w:pPr>
            <w:r>
              <w:rPr>
                <w:sz w:val="18"/>
              </w:rPr>
              <w:t>G63.0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91" w:lineRule="exact" w:before="34"/>
              <w:ind w:left="141" w:right="137"/>
              <w:jc w:val="center"/>
              <w:rPr>
                <w:sz w:val="18"/>
              </w:rPr>
            </w:pPr>
            <w:r>
              <w:rPr>
                <w:sz w:val="18"/>
              </w:rPr>
              <w:t>V170</w:t>
            </w:r>
          </w:p>
        </w:tc>
      </w:tr>
      <w:tr>
        <w:trPr>
          <w:trHeight w:val="345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4"/>
              <w:ind w:left="101"/>
              <w:rPr>
                <w:sz w:val="18"/>
              </w:rPr>
            </w:pPr>
            <w:r>
              <w:rPr>
                <w:sz w:val="18"/>
              </w:rPr>
              <w:t>만기선천매독(~에서의) 다발신경병증(A50.4†)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4"/>
              <w:ind w:left="90" w:right="84"/>
              <w:jc w:val="center"/>
              <w:rPr>
                <w:sz w:val="18"/>
              </w:rPr>
            </w:pPr>
            <w:r>
              <w:rPr>
                <w:sz w:val="18"/>
              </w:rPr>
              <w:t>G63.0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91" w:lineRule="exact" w:before="34"/>
              <w:ind w:left="141" w:right="137"/>
              <w:jc w:val="center"/>
              <w:rPr>
                <w:sz w:val="18"/>
              </w:rPr>
            </w:pPr>
            <w:r>
              <w:rPr>
                <w:sz w:val="18"/>
              </w:rPr>
              <w:t>V170</w:t>
            </w:r>
          </w:p>
        </w:tc>
      </w:tr>
      <w:tr>
        <w:trPr>
          <w:trHeight w:val="345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4"/>
              <w:ind w:left="101"/>
              <w:rPr>
                <w:sz w:val="18"/>
              </w:rPr>
            </w:pPr>
            <w:r>
              <w:rPr>
                <w:sz w:val="18"/>
              </w:rPr>
              <w:t>달리 분류된 감염성 및 기생충성 질환에서의 다발신경병증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4"/>
              <w:ind w:left="90" w:right="84"/>
              <w:jc w:val="center"/>
              <w:rPr>
                <w:sz w:val="18"/>
              </w:rPr>
            </w:pPr>
            <w:r>
              <w:rPr>
                <w:sz w:val="18"/>
              </w:rPr>
              <w:t>G63.0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91" w:lineRule="exact" w:before="34"/>
              <w:ind w:left="141" w:right="137"/>
              <w:jc w:val="center"/>
              <w:rPr>
                <w:sz w:val="18"/>
              </w:rPr>
            </w:pPr>
            <w:r>
              <w:rPr>
                <w:sz w:val="18"/>
              </w:rPr>
              <w:t>V170</w:t>
            </w:r>
          </w:p>
        </w:tc>
      </w:tr>
      <w:tr>
        <w:trPr>
          <w:trHeight w:val="345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0" w:lineRule="exact" w:before="35"/>
              <w:ind w:left="101"/>
              <w:rPr>
                <w:sz w:val="18"/>
              </w:rPr>
            </w:pPr>
            <w:r>
              <w:rPr>
                <w:sz w:val="18"/>
              </w:rPr>
              <w:t>독성근신경장애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0" w:lineRule="exact" w:before="35"/>
              <w:ind w:left="90" w:right="85"/>
              <w:jc w:val="center"/>
              <w:rPr>
                <w:sz w:val="18"/>
              </w:rPr>
            </w:pPr>
            <w:r>
              <w:rPr>
                <w:sz w:val="18"/>
              </w:rPr>
              <w:t>G70.1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90" w:lineRule="exact" w:before="35"/>
              <w:ind w:left="141" w:right="137"/>
              <w:jc w:val="center"/>
              <w:rPr>
                <w:sz w:val="18"/>
              </w:rPr>
            </w:pPr>
            <w:r>
              <w:rPr>
                <w:sz w:val="18"/>
              </w:rPr>
              <w:t>V288</w:t>
            </w:r>
          </w:p>
        </w:tc>
      </w:tr>
      <w:tr>
        <w:trPr>
          <w:trHeight w:val="345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0" w:lineRule="exact" w:before="35"/>
              <w:ind w:left="101"/>
              <w:rPr>
                <w:sz w:val="18"/>
              </w:rPr>
            </w:pPr>
            <w:r>
              <w:rPr>
                <w:sz w:val="18"/>
              </w:rPr>
              <w:t>노년성 황반변성(삼출성)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0" w:lineRule="exact" w:before="35"/>
              <w:ind w:left="90" w:right="85"/>
              <w:jc w:val="center"/>
              <w:rPr>
                <w:sz w:val="18"/>
              </w:rPr>
            </w:pPr>
            <w:r>
              <w:rPr>
                <w:sz w:val="18"/>
              </w:rPr>
              <w:t>H35.31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90" w:lineRule="exact" w:before="35"/>
              <w:ind w:left="141" w:right="137"/>
              <w:jc w:val="center"/>
              <w:rPr>
                <w:sz w:val="18"/>
              </w:rPr>
            </w:pPr>
            <w:r>
              <w:rPr>
                <w:sz w:val="18"/>
              </w:rPr>
              <w:t>V201</w:t>
            </w:r>
          </w:p>
        </w:tc>
      </w:tr>
      <w:tr>
        <w:trPr>
          <w:trHeight w:val="346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5"/>
              <w:ind w:left="101"/>
              <w:rPr>
                <w:sz w:val="18"/>
              </w:rPr>
            </w:pPr>
            <w:r>
              <w:rPr>
                <w:sz w:val="18"/>
              </w:rPr>
              <w:t>울혈성 심근병증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5"/>
              <w:ind w:left="90" w:right="85"/>
              <w:jc w:val="center"/>
              <w:rPr>
                <w:sz w:val="18"/>
              </w:rPr>
            </w:pPr>
            <w:r>
              <w:rPr>
                <w:sz w:val="18"/>
              </w:rPr>
              <w:t>I42.0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91" w:lineRule="exact" w:before="35"/>
              <w:ind w:left="141" w:right="137"/>
              <w:jc w:val="center"/>
              <w:rPr>
                <w:sz w:val="18"/>
              </w:rPr>
            </w:pPr>
            <w:r>
              <w:rPr>
                <w:sz w:val="18"/>
              </w:rPr>
              <w:t>V289</w:t>
            </w:r>
          </w:p>
        </w:tc>
      </w:tr>
      <w:tr>
        <w:trPr>
          <w:trHeight w:val="345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4"/>
              <w:ind w:left="101"/>
              <w:rPr>
                <w:sz w:val="18"/>
              </w:rPr>
            </w:pPr>
            <w:r>
              <w:rPr>
                <w:sz w:val="18"/>
              </w:rPr>
              <w:t>기타 비대성 심근병증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4"/>
              <w:ind w:left="90" w:right="85"/>
              <w:jc w:val="center"/>
              <w:rPr>
                <w:sz w:val="18"/>
              </w:rPr>
            </w:pPr>
            <w:r>
              <w:rPr>
                <w:sz w:val="18"/>
              </w:rPr>
              <w:t>I42.28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91" w:lineRule="exact" w:before="34"/>
              <w:ind w:left="141" w:right="137"/>
              <w:jc w:val="center"/>
              <w:rPr>
                <w:sz w:val="18"/>
              </w:rPr>
            </w:pPr>
            <w:r>
              <w:rPr>
                <w:sz w:val="18"/>
              </w:rPr>
              <w:t>V289</w:t>
            </w:r>
          </w:p>
        </w:tc>
      </w:tr>
      <w:tr>
        <w:trPr>
          <w:trHeight w:val="345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4"/>
              <w:ind w:left="101"/>
              <w:rPr>
                <w:sz w:val="18"/>
              </w:rPr>
            </w:pPr>
            <w:r>
              <w:rPr>
                <w:sz w:val="18"/>
              </w:rPr>
              <w:t>기타 제한성 심근병증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4"/>
              <w:ind w:left="90" w:right="85"/>
              <w:jc w:val="center"/>
              <w:rPr>
                <w:sz w:val="18"/>
              </w:rPr>
            </w:pPr>
            <w:r>
              <w:rPr>
                <w:sz w:val="18"/>
              </w:rPr>
              <w:t>I42.5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91" w:lineRule="exact" w:before="34"/>
              <w:ind w:left="141" w:right="137"/>
              <w:jc w:val="center"/>
              <w:rPr>
                <w:sz w:val="18"/>
              </w:rPr>
            </w:pPr>
            <w:r>
              <w:rPr>
                <w:sz w:val="18"/>
              </w:rPr>
              <w:t>V289</w:t>
            </w:r>
          </w:p>
        </w:tc>
      </w:tr>
      <w:tr>
        <w:trPr>
          <w:trHeight w:val="345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4"/>
              <w:ind w:left="101"/>
              <w:rPr>
                <w:sz w:val="18"/>
              </w:rPr>
            </w:pPr>
            <w:r>
              <w:rPr>
                <w:sz w:val="18"/>
              </w:rPr>
              <w:t>궤양성 (만성) 범결장염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4"/>
              <w:ind w:left="90" w:right="85"/>
              <w:jc w:val="center"/>
              <w:rPr>
                <w:sz w:val="18"/>
              </w:rPr>
            </w:pPr>
            <w:r>
              <w:rPr>
                <w:sz w:val="18"/>
              </w:rPr>
              <w:t>K51.0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91" w:lineRule="exact" w:before="34"/>
              <w:ind w:left="141" w:right="137"/>
              <w:jc w:val="center"/>
              <w:rPr>
                <w:sz w:val="18"/>
              </w:rPr>
            </w:pPr>
            <w:r>
              <w:rPr>
                <w:sz w:val="18"/>
              </w:rPr>
              <w:t>V131</w:t>
            </w:r>
          </w:p>
        </w:tc>
      </w:tr>
      <w:tr>
        <w:trPr>
          <w:trHeight w:val="345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0" w:lineRule="exact" w:before="35"/>
              <w:ind w:left="101"/>
              <w:rPr>
                <w:sz w:val="18"/>
              </w:rPr>
            </w:pPr>
            <w:r>
              <w:rPr>
                <w:sz w:val="18"/>
              </w:rPr>
              <w:t>궤양성 (만성) 직장염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0" w:lineRule="exact" w:before="35"/>
              <w:ind w:left="90" w:right="85"/>
              <w:jc w:val="center"/>
              <w:rPr>
                <w:sz w:val="18"/>
              </w:rPr>
            </w:pPr>
            <w:r>
              <w:rPr>
                <w:sz w:val="18"/>
              </w:rPr>
              <w:t>K51.2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90" w:lineRule="exact" w:before="35"/>
              <w:ind w:left="141" w:right="137"/>
              <w:jc w:val="center"/>
              <w:rPr>
                <w:sz w:val="18"/>
              </w:rPr>
            </w:pPr>
            <w:r>
              <w:rPr>
                <w:sz w:val="18"/>
              </w:rPr>
              <w:t>V131</w:t>
            </w:r>
          </w:p>
        </w:tc>
      </w:tr>
      <w:tr>
        <w:trPr>
          <w:trHeight w:val="345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0" w:lineRule="exact" w:before="35"/>
              <w:ind w:left="101"/>
              <w:rPr>
                <w:sz w:val="18"/>
              </w:rPr>
            </w:pPr>
            <w:r>
              <w:rPr>
                <w:sz w:val="18"/>
              </w:rPr>
              <w:t>좌측 결장염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0" w:lineRule="exact" w:before="35"/>
              <w:ind w:left="90" w:right="85"/>
              <w:jc w:val="center"/>
              <w:rPr>
                <w:sz w:val="18"/>
              </w:rPr>
            </w:pPr>
            <w:r>
              <w:rPr>
                <w:sz w:val="18"/>
              </w:rPr>
              <w:t>K51.5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90" w:lineRule="exact" w:before="35"/>
              <w:ind w:left="141" w:right="137"/>
              <w:jc w:val="center"/>
              <w:rPr>
                <w:sz w:val="18"/>
              </w:rPr>
            </w:pPr>
            <w:r>
              <w:rPr>
                <w:sz w:val="18"/>
              </w:rPr>
              <w:t>V131</w:t>
            </w:r>
          </w:p>
        </w:tc>
      </w:tr>
      <w:tr>
        <w:trPr>
          <w:trHeight w:val="346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5"/>
              <w:ind w:left="101"/>
              <w:rPr>
                <w:sz w:val="18"/>
              </w:rPr>
            </w:pPr>
            <w:r>
              <w:rPr>
                <w:sz w:val="18"/>
              </w:rPr>
              <w:t>기타 궤양성 대장염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5"/>
              <w:ind w:left="90" w:right="85"/>
              <w:jc w:val="center"/>
              <w:rPr>
                <w:sz w:val="18"/>
              </w:rPr>
            </w:pPr>
            <w:r>
              <w:rPr>
                <w:sz w:val="18"/>
              </w:rPr>
              <w:t>K51.8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91" w:lineRule="exact" w:before="35"/>
              <w:ind w:left="141" w:right="137"/>
              <w:jc w:val="center"/>
              <w:rPr>
                <w:sz w:val="18"/>
              </w:rPr>
            </w:pPr>
            <w:r>
              <w:rPr>
                <w:sz w:val="18"/>
              </w:rPr>
              <w:t>V131</w:t>
            </w:r>
          </w:p>
        </w:tc>
      </w:tr>
      <w:tr>
        <w:trPr>
          <w:trHeight w:val="345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4"/>
              <w:ind w:left="101"/>
              <w:rPr>
                <w:sz w:val="18"/>
              </w:rPr>
            </w:pPr>
            <w:r>
              <w:rPr>
                <w:sz w:val="18"/>
              </w:rPr>
              <w:t>상세불명의 궤양성 대장염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1" w:lineRule="exact" w:before="34"/>
              <w:ind w:left="90" w:right="85"/>
              <w:jc w:val="center"/>
              <w:rPr>
                <w:sz w:val="18"/>
              </w:rPr>
            </w:pPr>
            <w:r>
              <w:rPr>
                <w:sz w:val="18"/>
              </w:rPr>
              <w:t>K51.9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91" w:lineRule="exact" w:before="34"/>
              <w:ind w:left="141" w:right="137"/>
              <w:jc w:val="center"/>
              <w:rPr>
                <w:sz w:val="18"/>
              </w:rPr>
            </w:pPr>
            <w:r>
              <w:rPr>
                <w:sz w:val="18"/>
              </w:rPr>
              <w:t>V131</w:t>
            </w:r>
          </w:p>
        </w:tc>
      </w:tr>
      <w:tr>
        <w:trPr>
          <w:trHeight w:val="342" w:hRule="atLeast"/>
        </w:trPr>
        <w:tc>
          <w:tcPr>
            <w:tcW w:w="512" w:type="dxa"/>
            <w:vMerge/>
            <w:tcBorders>
              <w:top w:val="nil"/>
              <w:left w:val="nil"/>
              <w:right w:val="dotted" w:sz="4" w:space="0" w:color="7272FF"/>
            </w:tcBorders>
            <w:shd w:val="clear" w:color="auto" w:fill="E4E4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19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0" w:lineRule="exact" w:before="33"/>
              <w:ind w:left="101"/>
              <w:rPr>
                <w:sz w:val="18"/>
              </w:rPr>
            </w:pPr>
            <w:r>
              <w:rPr>
                <w:sz w:val="18"/>
              </w:rPr>
              <w:t>중증 아토피성 피부염</w:t>
            </w:r>
          </w:p>
        </w:tc>
        <w:tc>
          <w:tcPr>
            <w:tcW w:w="795" w:type="dxa"/>
            <w:tcBorders>
              <w:left w:val="dotted" w:sz="4" w:space="0" w:color="7272FF"/>
              <w:right w:val="dotted" w:sz="4" w:space="0" w:color="7272FF"/>
            </w:tcBorders>
          </w:tcPr>
          <w:p>
            <w:pPr>
              <w:pStyle w:val="TableParagraph"/>
              <w:spacing w:line="290" w:lineRule="exact" w:before="33"/>
              <w:ind w:left="90" w:right="85"/>
              <w:jc w:val="center"/>
              <w:rPr>
                <w:sz w:val="18"/>
              </w:rPr>
            </w:pPr>
            <w:r>
              <w:rPr>
                <w:sz w:val="18"/>
              </w:rPr>
              <w:t>L20.85</w:t>
            </w:r>
          </w:p>
        </w:tc>
        <w:tc>
          <w:tcPr>
            <w:tcW w:w="738" w:type="dxa"/>
            <w:tcBorders>
              <w:left w:val="dotted" w:sz="4" w:space="0" w:color="7272FF"/>
              <w:right w:val="nil"/>
            </w:tcBorders>
          </w:tcPr>
          <w:p>
            <w:pPr>
              <w:pStyle w:val="TableParagraph"/>
              <w:spacing w:line="290" w:lineRule="exact" w:before="33"/>
              <w:ind w:left="141" w:right="137"/>
              <w:jc w:val="center"/>
              <w:rPr>
                <w:sz w:val="18"/>
              </w:rPr>
            </w:pPr>
            <w:r>
              <w:rPr>
                <w:sz w:val="18"/>
              </w:rPr>
              <w:t>V308</w:t>
            </w:r>
          </w:p>
        </w:tc>
      </w:tr>
    </w:tbl>
    <w:p>
      <w:pPr>
        <w:spacing w:after="0" w:line="290" w:lineRule="exact"/>
        <w:jc w:val="center"/>
        <w:rPr>
          <w:sz w:val="18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돋움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465920" coordorigin="1,13887" coordsize="11114,1193">
            <v:shape style="position:absolute;left:0;top:13887;width:11114;height:1193" type="#_x0000_t75" stroked="false">
              <v:imagedata r:id="rId51" o:title=""/>
            </v:shape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167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5"/>
        <w:rPr>
          <w:rFonts w:ascii="함초롬돋움"/>
          <w:sz w:val="19"/>
        </w:rPr>
      </w:pPr>
    </w:p>
    <w:p>
      <w:pPr>
        <w:tabs>
          <w:tab w:pos="3229" w:val="left" w:leader="none"/>
          <w:tab w:pos="6765" w:val="left" w:leader="none"/>
          <w:tab w:pos="7533" w:val="left" w:leader="none"/>
        </w:tabs>
        <w:spacing w:before="14"/>
        <w:ind w:left="0" w:right="111" w:firstLine="0"/>
        <w:jc w:val="center"/>
        <w:rPr>
          <w:rFonts w:ascii="함초롬바탕" w:eastAsia="함초롬바탕" w:hint="eastAsia"/>
          <w:b/>
          <w:sz w:val="19"/>
        </w:rPr>
      </w:pPr>
      <w:r>
        <w:rPr/>
        <w:drawing>
          <wp:anchor distT="0" distB="0" distL="0" distR="0" allowOverlap="1" layoutInCell="1" locked="0" behindDoc="0" simplePos="0" relativeHeight="16466432">
            <wp:simplePos x="0" y="0"/>
            <wp:positionH relativeFrom="page">
              <wp:posOffset>380</wp:posOffset>
            </wp:positionH>
            <wp:positionV relativeFrom="paragraph">
              <wp:posOffset>-659767</wp:posOffset>
            </wp:positionV>
            <wp:extent cx="7060819" cy="147065"/>
            <wp:effectExtent l="0" t="0" r="0" b="0"/>
            <wp:wrapNone/>
            <wp:docPr id="643" name="image4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4" name="image48.pn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60819" cy="1470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70499840">
            <wp:simplePos x="0" y="0"/>
            <wp:positionH relativeFrom="page">
              <wp:posOffset>934211</wp:posOffset>
            </wp:positionH>
            <wp:positionV relativeFrom="paragraph">
              <wp:posOffset>5839</wp:posOffset>
            </wp:positionV>
            <wp:extent cx="5189220" cy="7106412"/>
            <wp:effectExtent l="0" t="0" r="0" b="0"/>
            <wp:wrapNone/>
            <wp:docPr id="645" name="image8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6" name="image82.png"/>
                    <pic:cNvPicPr/>
                  </pic:nvPicPr>
                  <pic:blipFill>
                    <a:blip r:embed="rId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89220" cy="71064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417.119995pt;margin-top:15.62809pt;width:16pt;height:10.7pt;mso-position-horizontal-relative:page;mso-position-vertical-relative:paragraph;z-index:-32816128" type="#_x0000_t202" filled="false" stroked="false">
            <v:textbox inset="0,0,0,0">
              <w:txbxContent>
                <w:p>
                  <w:pPr>
                    <w:spacing w:line="214" w:lineRule="exact" w:before="0"/>
                    <w:ind w:left="0" w:right="0" w:firstLine="0"/>
                    <w:jc w:val="left"/>
                    <w:rPr>
                      <w:rFonts w:ascii="함초롬바탕" w:eastAsia="함초롬바탕" w:hint="eastAsia"/>
                      <w:b/>
                      <w:sz w:val="19"/>
                    </w:rPr>
                  </w:pPr>
                  <w:r>
                    <w:rPr>
                      <w:rFonts w:ascii="함초롬바탕" w:eastAsia="함초롬바탕" w:hint="eastAsia"/>
                      <w:b/>
                      <w:color w:val="FFFFFF"/>
                      <w:w w:val="85"/>
                      <w:sz w:val="19"/>
                    </w:rPr>
                    <w:t>코드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55.519989pt;margin-top:15.62809pt;width:16pt;height:10.7pt;mso-position-horizontal-relative:page;mso-position-vertical-relative:paragraph;z-index:-32815616" type="#_x0000_t202" filled="false" stroked="false">
            <v:textbox inset="0,0,0,0">
              <w:txbxContent>
                <w:p>
                  <w:pPr>
                    <w:spacing w:line="214" w:lineRule="exact" w:before="0"/>
                    <w:ind w:left="0" w:right="0" w:firstLine="0"/>
                    <w:jc w:val="left"/>
                    <w:rPr>
                      <w:rFonts w:ascii="함초롬바탕" w:eastAsia="함초롬바탕" w:hint="eastAsia"/>
                      <w:b/>
                      <w:sz w:val="19"/>
                    </w:rPr>
                  </w:pPr>
                  <w:r>
                    <w:rPr>
                      <w:rFonts w:ascii="함초롬바탕" w:eastAsia="함초롬바탕" w:hint="eastAsia"/>
                      <w:b/>
                      <w:color w:val="FFFFFF"/>
                      <w:w w:val="85"/>
                      <w:sz w:val="19"/>
                    </w:rPr>
                    <w:t>기호</w:t>
                  </w:r>
                </w:p>
              </w:txbxContent>
            </v:textbox>
            <w10:wrap type="none"/>
          </v:shape>
        </w:pict>
      </w:r>
      <w:r>
        <w:rPr>
          <w:rFonts w:ascii="함초롬바탕" w:eastAsia="함초롬바탕" w:hint="eastAsia"/>
          <w:b/>
          <w:color w:val="FFFFFF"/>
          <w:spacing w:val="-8"/>
          <w:w w:val="95"/>
          <w:sz w:val="19"/>
        </w:rPr>
        <w:t>구분</w:t>
        <w:tab/>
      </w:r>
      <w:r>
        <w:rPr>
          <w:rFonts w:ascii="함초롬바탕" w:eastAsia="함초롬바탕" w:hint="eastAsia"/>
          <w:b/>
          <w:color w:val="FFFFFF"/>
          <w:w w:val="95"/>
          <w:sz w:val="19"/>
        </w:rPr>
        <w:t>상병명</w:t>
        <w:tab/>
      </w:r>
      <w:r>
        <w:rPr>
          <w:rFonts w:ascii="함초롬바탕" w:eastAsia="함초롬바탕" w:hint="eastAsia"/>
          <w:b/>
          <w:color w:val="FFFFFF"/>
          <w:w w:val="95"/>
          <w:position w:val="11"/>
          <w:sz w:val="19"/>
        </w:rPr>
        <w:t>상병</w:t>
        <w:tab/>
        <w:t>특정</w:t>
      </w:r>
    </w:p>
    <w:p>
      <w:pPr>
        <w:pStyle w:val="BodyText"/>
        <w:spacing w:before="12"/>
        <w:rPr>
          <w:rFonts w:ascii="함초롬바탕"/>
          <w:b/>
          <w:sz w:val="6"/>
        </w:rPr>
      </w:pPr>
    </w:p>
    <w:p>
      <w:pPr>
        <w:tabs>
          <w:tab w:pos="8243" w:val="left" w:leader="none"/>
          <w:tab w:pos="9077" w:val="left" w:leader="none"/>
        </w:tabs>
        <w:spacing w:before="52"/>
        <w:ind w:left="2089" w:right="0" w:firstLine="0"/>
        <w:jc w:val="left"/>
        <w:rPr>
          <w:sz w:val="18"/>
        </w:rPr>
      </w:pPr>
      <w:r>
        <w:rPr>
          <w:spacing w:val="-3"/>
          <w:sz w:val="18"/>
        </w:rPr>
        <w:t>중증</w:t>
      </w:r>
      <w:r>
        <w:rPr>
          <w:spacing w:val="-19"/>
          <w:sz w:val="18"/>
        </w:rPr>
        <w:t> </w:t>
      </w:r>
      <w:r>
        <w:rPr>
          <w:spacing w:val="-4"/>
          <w:sz w:val="18"/>
        </w:rPr>
        <w:t>보통건선</w:t>
        <w:tab/>
      </w:r>
      <w:r>
        <w:rPr>
          <w:spacing w:val="-3"/>
          <w:sz w:val="18"/>
        </w:rPr>
        <w:t>L40.00</w:t>
        <w:tab/>
        <w:t>V280</w:t>
      </w:r>
    </w:p>
    <w:p>
      <w:pPr>
        <w:tabs>
          <w:tab w:pos="8264" w:val="left" w:leader="none"/>
          <w:tab w:pos="9077" w:val="left" w:leader="none"/>
        </w:tabs>
        <w:spacing w:before="50"/>
        <w:ind w:left="2089" w:right="0" w:firstLine="0"/>
        <w:jc w:val="left"/>
        <w:rPr>
          <w:sz w:val="18"/>
        </w:rPr>
      </w:pPr>
      <w:r>
        <w:rPr>
          <w:spacing w:val="-5"/>
          <w:sz w:val="18"/>
        </w:rPr>
        <w:t>비장림프절비대 </w:t>
      </w:r>
      <w:r>
        <w:rPr>
          <w:sz w:val="18"/>
        </w:rPr>
        <w:t>및 </w:t>
      </w:r>
      <w:r>
        <w:rPr>
          <w:spacing w:val="-5"/>
          <w:sz w:val="18"/>
        </w:rPr>
        <w:t>백혈구감소가</w:t>
      </w:r>
      <w:r>
        <w:rPr>
          <w:spacing w:val="-38"/>
          <w:sz w:val="18"/>
        </w:rPr>
        <w:t> </w:t>
      </w:r>
      <w:r>
        <w:rPr>
          <w:spacing w:val="-4"/>
          <w:sz w:val="18"/>
        </w:rPr>
        <w:t>동반된</w:t>
      </w:r>
      <w:r>
        <w:rPr>
          <w:spacing w:val="-14"/>
          <w:sz w:val="18"/>
        </w:rPr>
        <w:t> </w:t>
      </w:r>
      <w:r>
        <w:rPr>
          <w:spacing w:val="-5"/>
          <w:sz w:val="18"/>
        </w:rPr>
        <w:t>류마티스관절염</w:t>
        <w:tab/>
      </w:r>
      <w:r>
        <w:rPr>
          <w:spacing w:val="-3"/>
          <w:sz w:val="18"/>
        </w:rPr>
        <w:t>M05.0</w:t>
        <w:tab/>
        <w:t>V223</w:t>
      </w:r>
    </w:p>
    <w:p>
      <w:pPr>
        <w:tabs>
          <w:tab w:pos="8264" w:val="left" w:leader="none"/>
          <w:tab w:pos="9077" w:val="left" w:leader="none"/>
        </w:tabs>
        <w:spacing w:before="49"/>
        <w:ind w:left="2089" w:right="0" w:firstLine="0"/>
        <w:jc w:val="left"/>
        <w:rPr>
          <w:sz w:val="18"/>
        </w:rPr>
      </w:pPr>
      <w:r>
        <w:rPr>
          <w:spacing w:val="-4"/>
          <w:sz w:val="18"/>
        </w:rPr>
        <w:t>펠티증후군</w:t>
        <w:tab/>
      </w:r>
      <w:r>
        <w:rPr>
          <w:spacing w:val="-3"/>
          <w:sz w:val="18"/>
        </w:rPr>
        <w:t>M05.0</w:t>
        <w:tab/>
        <w:t>V223</w:t>
      </w:r>
    </w:p>
    <w:p>
      <w:pPr>
        <w:tabs>
          <w:tab w:pos="8264" w:val="left" w:leader="none"/>
          <w:tab w:pos="9077" w:val="left" w:leader="none"/>
        </w:tabs>
        <w:spacing w:before="49"/>
        <w:ind w:left="2089" w:right="0" w:firstLine="0"/>
        <w:jc w:val="left"/>
        <w:rPr>
          <w:sz w:val="18"/>
        </w:rPr>
      </w:pPr>
      <w:r>
        <w:rPr>
          <w:spacing w:val="-4"/>
          <w:sz w:val="18"/>
        </w:rPr>
        <w:t>류마티스폐질환(J99.0*)</w:t>
        <w:tab/>
      </w:r>
      <w:r>
        <w:rPr>
          <w:spacing w:val="-3"/>
          <w:sz w:val="18"/>
        </w:rPr>
        <w:t>M05.1</w:t>
        <w:tab/>
        <w:t>V223</w:t>
      </w:r>
    </w:p>
    <w:p>
      <w:pPr>
        <w:tabs>
          <w:tab w:pos="8264" w:val="left" w:leader="none"/>
          <w:tab w:pos="9077" w:val="left" w:leader="none"/>
        </w:tabs>
        <w:spacing w:before="49"/>
        <w:ind w:left="2089" w:right="0" w:firstLine="0"/>
        <w:jc w:val="left"/>
        <w:rPr>
          <w:sz w:val="18"/>
        </w:rPr>
      </w:pPr>
      <w:r>
        <w:rPr>
          <w:spacing w:val="-5"/>
          <w:sz w:val="18"/>
        </w:rPr>
        <w:t>류마티스혈관염</w:t>
        <w:tab/>
      </w:r>
      <w:r>
        <w:rPr>
          <w:spacing w:val="-3"/>
          <w:sz w:val="18"/>
        </w:rPr>
        <w:t>M05.2</w:t>
        <w:tab/>
        <w:t>V223</w:t>
      </w:r>
    </w:p>
    <w:p>
      <w:pPr>
        <w:tabs>
          <w:tab w:pos="8264" w:val="left" w:leader="none"/>
          <w:tab w:pos="9077" w:val="left" w:leader="none"/>
        </w:tabs>
        <w:spacing w:before="49"/>
        <w:ind w:left="2089" w:right="0" w:firstLine="0"/>
        <w:jc w:val="left"/>
        <w:rPr>
          <w:sz w:val="18"/>
        </w:rPr>
      </w:pPr>
      <w:r>
        <w:rPr>
          <w:spacing w:val="-3"/>
          <w:sz w:val="18"/>
        </w:rPr>
        <w:t>기타 기관 </w:t>
      </w:r>
      <w:r>
        <w:rPr>
          <w:sz w:val="18"/>
        </w:rPr>
        <w:t>및</w:t>
      </w:r>
      <w:r>
        <w:rPr>
          <w:spacing w:val="-73"/>
          <w:sz w:val="18"/>
        </w:rPr>
        <w:t> </w:t>
      </w:r>
      <w:r>
        <w:rPr>
          <w:spacing w:val="-4"/>
          <w:sz w:val="18"/>
        </w:rPr>
        <w:t>계통의 침범을 동반한</w:t>
      </w:r>
      <w:r>
        <w:rPr>
          <w:spacing w:val="-17"/>
          <w:sz w:val="18"/>
        </w:rPr>
        <w:t> </w:t>
      </w:r>
      <w:r>
        <w:rPr>
          <w:spacing w:val="-5"/>
          <w:sz w:val="18"/>
        </w:rPr>
        <w:t>류마티스관절염</w:t>
        <w:tab/>
      </w:r>
      <w:r>
        <w:rPr>
          <w:spacing w:val="-3"/>
          <w:sz w:val="18"/>
        </w:rPr>
        <w:t>M05.3</w:t>
        <w:tab/>
        <w:t>V223</w:t>
      </w:r>
    </w:p>
    <w:p>
      <w:pPr>
        <w:tabs>
          <w:tab w:pos="8264" w:val="left" w:leader="none"/>
          <w:tab w:pos="9077" w:val="left" w:leader="none"/>
        </w:tabs>
        <w:spacing w:before="49"/>
        <w:ind w:left="2089" w:right="0" w:firstLine="0"/>
        <w:jc w:val="left"/>
        <w:rPr>
          <w:sz w:val="18"/>
        </w:rPr>
      </w:pPr>
      <w:r>
        <w:rPr>
          <w:spacing w:val="-3"/>
          <w:sz w:val="18"/>
        </w:rPr>
        <w:t>기타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기관</w:t>
      </w:r>
      <w:r>
        <w:rPr>
          <w:spacing w:val="-24"/>
          <w:sz w:val="18"/>
        </w:rPr>
        <w:t> </w:t>
      </w:r>
      <w:r>
        <w:rPr>
          <w:sz w:val="18"/>
        </w:rPr>
        <w:t>및</w:t>
      </w:r>
      <w:r>
        <w:rPr>
          <w:spacing w:val="-24"/>
          <w:sz w:val="18"/>
        </w:rPr>
        <w:t> </w:t>
      </w:r>
      <w:r>
        <w:rPr>
          <w:spacing w:val="-4"/>
          <w:sz w:val="18"/>
        </w:rPr>
        <w:t>계통의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침범을</w:t>
      </w:r>
      <w:r>
        <w:rPr>
          <w:spacing w:val="-24"/>
          <w:sz w:val="18"/>
        </w:rPr>
        <w:t> </w:t>
      </w:r>
      <w:r>
        <w:rPr>
          <w:spacing w:val="-4"/>
          <w:sz w:val="18"/>
        </w:rPr>
        <w:t>동반한</w:t>
      </w:r>
      <w:r>
        <w:rPr>
          <w:spacing w:val="-24"/>
          <w:sz w:val="18"/>
        </w:rPr>
        <w:t> </w:t>
      </w:r>
      <w:r>
        <w:rPr>
          <w:spacing w:val="-4"/>
          <w:sz w:val="18"/>
        </w:rPr>
        <w:t>류마티스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심장막염(I32.8*)</w:t>
        <w:tab/>
      </w:r>
      <w:r>
        <w:rPr>
          <w:spacing w:val="-3"/>
          <w:sz w:val="18"/>
        </w:rPr>
        <w:t>M05.3</w:t>
        <w:tab/>
        <w:t>V223</w:t>
      </w:r>
    </w:p>
    <w:p>
      <w:pPr>
        <w:tabs>
          <w:tab w:pos="8264" w:val="left" w:leader="none"/>
          <w:tab w:pos="9077" w:val="left" w:leader="none"/>
        </w:tabs>
        <w:spacing w:before="49"/>
        <w:ind w:left="2089" w:right="0" w:firstLine="0"/>
        <w:jc w:val="left"/>
        <w:rPr>
          <w:sz w:val="18"/>
        </w:rPr>
      </w:pPr>
      <w:r>
        <w:rPr>
          <w:spacing w:val="-3"/>
          <w:sz w:val="18"/>
        </w:rPr>
        <w:t>기타</w:t>
      </w:r>
      <w:r>
        <w:rPr>
          <w:spacing w:val="-23"/>
          <w:sz w:val="18"/>
        </w:rPr>
        <w:t> </w:t>
      </w:r>
      <w:r>
        <w:rPr>
          <w:spacing w:val="-3"/>
          <w:sz w:val="18"/>
        </w:rPr>
        <w:t>기관</w:t>
      </w:r>
      <w:r>
        <w:rPr>
          <w:spacing w:val="-24"/>
          <w:sz w:val="18"/>
        </w:rPr>
        <w:t> </w:t>
      </w:r>
      <w:r>
        <w:rPr>
          <w:sz w:val="18"/>
        </w:rPr>
        <w:t>및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계통의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침범을</w:t>
      </w:r>
      <w:r>
        <w:rPr>
          <w:spacing w:val="-24"/>
          <w:sz w:val="18"/>
        </w:rPr>
        <w:t> </w:t>
      </w:r>
      <w:r>
        <w:rPr>
          <w:spacing w:val="-4"/>
          <w:sz w:val="18"/>
        </w:rPr>
        <w:t>동반한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류마티스</w:t>
      </w:r>
      <w:r>
        <w:rPr>
          <w:spacing w:val="-22"/>
          <w:sz w:val="18"/>
        </w:rPr>
        <w:t> </w:t>
      </w:r>
      <w:r>
        <w:rPr>
          <w:spacing w:val="-4"/>
          <w:sz w:val="18"/>
        </w:rPr>
        <w:t>다발신경병증(G63.6*)</w:t>
        <w:tab/>
      </w:r>
      <w:r>
        <w:rPr>
          <w:spacing w:val="-3"/>
          <w:sz w:val="18"/>
        </w:rPr>
        <w:t>M05.3</w:t>
        <w:tab/>
        <w:t>V223</w:t>
      </w:r>
    </w:p>
    <w:p>
      <w:pPr>
        <w:tabs>
          <w:tab w:pos="8264" w:val="left" w:leader="none"/>
          <w:tab w:pos="9077" w:val="left" w:leader="none"/>
        </w:tabs>
        <w:spacing w:before="50"/>
        <w:ind w:left="2089" w:right="0" w:firstLine="0"/>
        <w:jc w:val="left"/>
        <w:rPr>
          <w:sz w:val="18"/>
        </w:rPr>
      </w:pPr>
      <w:r>
        <w:rPr/>
        <w:pict>
          <v:group style="position:absolute;margin-left:500.100006pt;margin-top:18.296896pt;width:55.9pt;height:29.2pt;mso-position-horizontal-relative:page;mso-position-vertical-relative:paragraph;z-index:16467456" coordorigin="10002,366" coordsize="1118,584">
            <v:shape style="position:absolute;left:10002;top:365;width:1118;height:584" type="#_x0000_t75" stroked="false">
              <v:imagedata r:id="rId86" o:title=""/>
            </v:shape>
            <v:shape style="position:absolute;left:10002;top:365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7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3"/>
          <w:sz w:val="18"/>
        </w:rPr>
        <w:t>기타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기관</w:t>
      </w:r>
      <w:r>
        <w:rPr>
          <w:spacing w:val="-24"/>
          <w:sz w:val="18"/>
        </w:rPr>
        <w:t> </w:t>
      </w:r>
      <w:r>
        <w:rPr>
          <w:sz w:val="18"/>
        </w:rPr>
        <w:t>및</w:t>
      </w:r>
      <w:r>
        <w:rPr>
          <w:spacing w:val="-24"/>
          <w:sz w:val="18"/>
        </w:rPr>
        <w:t> </w:t>
      </w:r>
      <w:r>
        <w:rPr>
          <w:spacing w:val="-4"/>
          <w:sz w:val="18"/>
        </w:rPr>
        <w:t>계통의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침범을</w:t>
      </w:r>
      <w:r>
        <w:rPr>
          <w:spacing w:val="-25"/>
          <w:sz w:val="18"/>
        </w:rPr>
        <w:t> </w:t>
      </w:r>
      <w:r>
        <w:rPr>
          <w:spacing w:val="-4"/>
          <w:sz w:val="18"/>
        </w:rPr>
        <w:t>동반한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류마티스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심근염(I41.8*)</w:t>
        <w:tab/>
      </w:r>
      <w:r>
        <w:rPr>
          <w:spacing w:val="-3"/>
          <w:sz w:val="18"/>
        </w:rPr>
        <w:t>M05.3</w:t>
        <w:tab/>
        <w:t>V223</w:t>
      </w:r>
    </w:p>
    <w:p>
      <w:pPr>
        <w:tabs>
          <w:tab w:pos="8264" w:val="left" w:leader="none"/>
          <w:tab w:pos="9077" w:val="left" w:leader="none"/>
        </w:tabs>
        <w:spacing w:before="49"/>
        <w:ind w:left="2089" w:right="0" w:firstLine="0"/>
        <w:jc w:val="left"/>
        <w:rPr>
          <w:sz w:val="18"/>
        </w:rPr>
      </w:pPr>
      <w:r>
        <w:rPr>
          <w:spacing w:val="-3"/>
          <w:sz w:val="18"/>
        </w:rPr>
        <w:t>기타</w:t>
      </w:r>
      <w:r>
        <w:rPr>
          <w:spacing w:val="-23"/>
          <w:sz w:val="18"/>
        </w:rPr>
        <w:t> </w:t>
      </w:r>
      <w:r>
        <w:rPr>
          <w:spacing w:val="-3"/>
          <w:sz w:val="18"/>
        </w:rPr>
        <w:t>기관</w:t>
      </w:r>
      <w:r>
        <w:rPr>
          <w:spacing w:val="-24"/>
          <w:sz w:val="18"/>
        </w:rPr>
        <w:t> </w:t>
      </w:r>
      <w:r>
        <w:rPr>
          <w:sz w:val="18"/>
        </w:rPr>
        <w:t>및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계통의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침범을</w:t>
      </w:r>
      <w:r>
        <w:rPr>
          <w:spacing w:val="-24"/>
          <w:sz w:val="18"/>
        </w:rPr>
        <w:t> </w:t>
      </w:r>
      <w:r>
        <w:rPr>
          <w:spacing w:val="-4"/>
          <w:sz w:val="18"/>
        </w:rPr>
        <w:t>동반한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류마티스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근병증(G73.7*)</w:t>
        <w:tab/>
      </w:r>
      <w:r>
        <w:rPr>
          <w:spacing w:val="-3"/>
          <w:sz w:val="18"/>
        </w:rPr>
        <w:t>M05.3</w:t>
        <w:tab/>
        <w:t>V223</w:t>
      </w:r>
    </w:p>
    <w:p>
      <w:pPr>
        <w:tabs>
          <w:tab w:pos="8264" w:val="left" w:leader="none"/>
          <w:tab w:pos="9077" w:val="left" w:leader="none"/>
        </w:tabs>
        <w:spacing w:before="49"/>
        <w:ind w:left="2089" w:right="0" w:firstLine="0"/>
        <w:jc w:val="left"/>
        <w:rPr>
          <w:sz w:val="18"/>
        </w:rPr>
      </w:pPr>
      <w:r>
        <w:rPr>
          <w:spacing w:val="-3"/>
          <w:sz w:val="18"/>
        </w:rPr>
        <w:t>기타</w:t>
      </w:r>
      <w:r>
        <w:rPr>
          <w:spacing w:val="-20"/>
          <w:sz w:val="18"/>
        </w:rPr>
        <w:t> </w:t>
      </w:r>
      <w:r>
        <w:rPr>
          <w:spacing w:val="-3"/>
          <w:sz w:val="18"/>
        </w:rPr>
        <w:t>기관</w:t>
      </w:r>
      <w:r>
        <w:rPr>
          <w:spacing w:val="-20"/>
          <w:sz w:val="18"/>
        </w:rPr>
        <w:t> </w:t>
      </w:r>
      <w:r>
        <w:rPr>
          <w:sz w:val="18"/>
        </w:rPr>
        <w:t>및</w:t>
      </w:r>
      <w:r>
        <w:rPr>
          <w:spacing w:val="-20"/>
          <w:sz w:val="18"/>
        </w:rPr>
        <w:t> </w:t>
      </w:r>
      <w:r>
        <w:rPr>
          <w:spacing w:val="-4"/>
          <w:sz w:val="18"/>
        </w:rPr>
        <w:t>계통의</w:t>
      </w:r>
      <w:r>
        <w:rPr>
          <w:spacing w:val="-19"/>
          <w:sz w:val="18"/>
        </w:rPr>
        <w:t> </w:t>
      </w:r>
      <w:r>
        <w:rPr>
          <w:spacing w:val="-4"/>
          <w:sz w:val="18"/>
        </w:rPr>
        <w:t>침범을</w:t>
      </w:r>
      <w:r>
        <w:rPr>
          <w:spacing w:val="-21"/>
          <w:sz w:val="18"/>
        </w:rPr>
        <w:t> </w:t>
      </w:r>
      <w:r>
        <w:rPr>
          <w:spacing w:val="-4"/>
          <w:sz w:val="18"/>
        </w:rPr>
        <w:t>동반한</w:t>
      </w:r>
      <w:r>
        <w:rPr>
          <w:spacing w:val="-19"/>
          <w:sz w:val="18"/>
        </w:rPr>
        <w:t> </w:t>
      </w:r>
      <w:r>
        <w:rPr>
          <w:spacing w:val="-4"/>
          <w:sz w:val="18"/>
        </w:rPr>
        <w:t>류마티스</w:t>
      </w:r>
      <w:r>
        <w:rPr>
          <w:spacing w:val="-20"/>
          <w:sz w:val="18"/>
        </w:rPr>
        <w:t> </w:t>
      </w:r>
      <w:r>
        <w:rPr>
          <w:spacing w:val="-4"/>
          <w:sz w:val="18"/>
        </w:rPr>
        <w:t>심내막염(I39.-*)</w:t>
        <w:tab/>
      </w:r>
      <w:r>
        <w:rPr>
          <w:spacing w:val="-3"/>
          <w:sz w:val="18"/>
        </w:rPr>
        <w:t>M05.3</w:t>
        <w:tab/>
        <w:t>V223</w:t>
      </w:r>
    </w:p>
    <w:p>
      <w:pPr>
        <w:tabs>
          <w:tab w:pos="8264" w:val="left" w:leader="none"/>
          <w:tab w:pos="9077" w:val="left" w:leader="none"/>
          <w:tab w:pos="10352" w:val="left" w:leader="none"/>
        </w:tabs>
        <w:spacing w:before="49"/>
        <w:ind w:left="2089" w:right="0" w:firstLine="0"/>
        <w:jc w:val="left"/>
        <w:rPr>
          <w:rFonts w:ascii="바탕" w:eastAsia="바탕" w:hint="eastAsia"/>
          <w:sz w:val="18"/>
        </w:rPr>
      </w:pPr>
      <w:r>
        <w:rPr>
          <w:spacing w:val="-3"/>
          <w:sz w:val="18"/>
        </w:rPr>
        <w:t>기타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기관</w:t>
      </w:r>
      <w:r>
        <w:rPr>
          <w:spacing w:val="-24"/>
          <w:sz w:val="18"/>
        </w:rPr>
        <w:t> </w:t>
      </w:r>
      <w:r>
        <w:rPr>
          <w:sz w:val="18"/>
        </w:rPr>
        <w:t>및</w:t>
      </w:r>
      <w:r>
        <w:rPr>
          <w:spacing w:val="-24"/>
          <w:sz w:val="18"/>
        </w:rPr>
        <w:t> </w:t>
      </w:r>
      <w:r>
        <w:rPr>
          <w:spacing w:val="-4"/>
          <w:sz w:val="18"/>
        </w:rPr>
        <w:t>계통의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침범을</w:t>
      </w:r>
      <w:r>
        <w:rPr>
          <w:spacing w:val="-25"/>
          <w:sz w:val="18"/>
        </w:rPr>
        <w:t> </w:t>
      </w:r>
      <w:r>
        <w:rPr>
          <w:spacing w:val="-4"/>
          <w:sz w:val="18"/>
        </w:rPr>
        <w:t>동반한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류마티스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심장염(I52.8*)</w:t>
        <w:tab/>
      </w:r>
      <w:r>
        <w:rPr>
          <w:spacing w:val="-3"/>
          <w:sz w:val="18"/>
        </w:rPr>
        <w:t>M05.3</w:t>
        <w:tab/>
        <w:t>V223</w:t>
        <w:tab/>
      </w:r>
      <w:r>
        <w:rPr>
          <w:rFonts w:ascii="바탕" w:eastAsia="바탕" w:hint="eastAsia"/>
          <w:color w:val="0000FF"/>
          <w:position w:val="1"/>
          <w:sz w:val="18"/>
        </w:rPr>
        <w:t>부</w:t>
      </w:r>
    </w:p>
    <w:p>
      <w:pPr>
        <w:tabs>
          <w:tab w:pos="8264" w:val="left" w:leader="none"/>
          <w:tab w:pos="9077" w:val="left" w:leader="none"/>
          <w:tab w:pos="10352" w:val="left" w:leader="none"/>
        </w:tabs>
        <w:spacing w:before="49"/>
        <w:ind w:left="2089" w:right="0" w:firstLine="0"/>
        <w:jc w:val="left"/>
        <w:rPr>
          <w:rFonts w:ascii="바탕" w:eastAsia="바탕" w:hint="eastAsia"/>
          <w:sz w:val="18"/>
        </w:rPr>
      </w:pPr>
      <w:r>
        <w:rPr>
          <w:spacing w:val="-3"/>
          <w:sz w:val="18"/>
        </w:rPr>
        <w:t>기타</w:t>
      </w:r>
      <w:r>
        <w:rPr>
          <w:spacing w:val="-15"/>
          <w:sz w:val="18"/>
        </w:rPr>
        <w:t> </w:t>
      </w:r>
      <w:r>
        <w:rPr>
          <w:spacing w:val="-5"/>
          <w:sz w:val="18"/>
        </w:rPr>
        <w:t>혈청검사양성</w:t>
      </w:r>
      <w:r>
        <w:rPr>
          <w:spacing w:val="-15"/>
          <w:sz w:val="18"/>
        </w:rPr>
        <w:t> </w:t>
      </w:r>
      <w:r>
        <w:rPr>
          <w:spacing w:val="-5"/>
          <w:sz w:val="18"/>
        </w:rPr>
        <w:t>류마티스관절염</w:t>
        <w:tab/>
      </w:r>
      <w:r>
        <w:rPr>
          <w:spacing w:val="-3"/>
          <w:sz w:val="18"/>
        </w:rPr>
        <w:t>M05.8</w:t>
        <w:tab/>
        <w:t>V223</w:t>
        <w:tab/>
      </w:r>
      <w:r>
        <w:rPr>
          <w:rFonts w:ascii="바탕" w:eastAsia="바탕" w:hint="eastAsia"/>
          <w:color w:val="0000FF"/>
          <w:position w:val="-2"/>
          <w:sz w:val="18"/>
        </w:rPr>
        <w:t>록</w:t>
      </w:r>
    </w:p>
    <w:p>
      <w:pPr>
        <w:tabs>
          <w:tab w:pos="8264" w:val="left" w:leader="none"/>
          <w:tab w:pos="9077" w:val="left" w:leader="none"/>
        </w:tabs>
        <w:spacing w:before="49"/>
        <w:ind w:left="2089" w:right="0" w:firstLine="0"/>
        <w:jc w:val="left"/>
        <w:rPr>
          <w:sz w:val="18"/>
        </w:rPr>
      </w:pPr>
      <w:r>
        <w:rPr>
          <w:spacing w:val="-4"/>
          <w:sz w:val="18"/>
        </w:rPr>
        <w:t>상세불명의</w:t>
      </w:r>
      <w:r>
        <w:rPr>
          <w:spacing w:val="-14"/>
          <w:sz w:val="18"/>
        </w:rPr>
        <w:t> </w:t>
      </w:r>
      <w:r>
        <w:rPr>
          <w:spacing w:val="-5"/>
          <w:sz w:val="18"/>
        </w:rPr>
        <w:t>혈청검사양성</w:t>
      </w:r>
      <w:r>
        <w:rPr>
          <w:spacing w:val="-14"/>
          <w:sz w:val="18"/>
        </w:rPr>
        <w:t> </w:t>
      </w:r>
      <w:r>
        <w:rPr>
          <w:spacing w:val="-5"/>
          <w:sz w:val="18"/>
        </w:rPr>
        <w:t>류마티스관절염</w:t>
        <w:tab/>
      </w:r>
      <w:r>
        <w:rPr>
          <w:spacing w:val="-3"/>
          <w:sz w:val="18"/>
        </w:rPr>
        <w:t>M05.9</w:t>
        <w:tab/>
        <w:t>V223</w:t>
      </w:r>
    </w:p>
    <w:p>
      <w:pPr>
        <w:tabs>
          <w:tab w:pos="8264" w:val="left" w:leader="none"/>
          <w:tab w:pos="9077" w:val="left" w:leader="none"/>
        </w:tabs>
        <w:spacing w:before="50"/>
        <w:ind w:left="2089" w:right="0" w:firstLine="0"/>
        <w:jc w:val="left"/>
        <w:rPr>
          <w:sz w:val="18"/>
        </w:rPr>
      </w:pPr>
      <w:r>
        <w:rPr>
          <w:spacing w:val="-4"/>
          <w:sz w:val="18"/>
        </w:rPr>
        <w:t>절단성</w:t>
      </w:r>
      <w:r>
        <w:rPr>
          <w:spacing w:val="-39"/>
          <w:sz w:val="18"/>
        </w:rPr>
        <w:t> </w:t>
      </w:r>
      <w:r>
        <w:rPr>
          <w:spacing w:val="-4"/>
          <w:sz w:val="18"/>
        </w:rPr>
        <w:t>관절염(L40.5†)</w:t>
        <w:tab/>
      </w:r>
      <w:r>
        <w:rPr>
          <w:spacing w:val="-3"/>
          <w:sz w:val="18"/>
        </w:rPr>
        <w:t>M07.1</w:t>
        <w:tab/>
        <w:t>V237</w:t>
      </w:r>
    </w:p>
    <w:p>
      <w:pPr>
        <w:tabs>
          <w:tab w:pos="8264" w:val="left" w:leader="none"/>
          <w:tab w:pos="9077" w:val="left" w:leader="none"/>
        </w:tabs>
        <w:spacing w:before="49"/>
        <w:ind w:left="2089" w:right="0" w:firstLine="0"/>
        <w:jc w:val="left"/>
        <w:rPr>
          <w:sz w:val="18"/>
        </w:rPr>
      </w:pPr>
      <w:r>
        <w:rPr>
          <w:spacing w:val="-4"/>
          <w:sz w:val="18"/>
        </w:rPr>
        <w:t>건선척추염(L40.5†)</w:t>
        <w:tab/>
      </w:r>
      <w:r>
        <w:rPr>
          <w:spacing w:val="-3"/>
          <w:sz w:val="18"/>
        </w:rPr>
        <w:t>M07.2</w:t>
        <w:tab/>
        <w:t>V237</w:t>
      </w:r>
    </w:p>
    <w:p>
      <w:pPr>
        <w:tabs>
          <w:tab w:pos="8264" w:val="left" w:leader="none"/>
          <w:tab w:pos="9077" w:val="left" w:leader="none"/>
        </w:tabs>
        <w:spacing w:before="49"/>
        <w:ind w:left="2089" w:right="0" w:firstLine="0"/>
        <w:jc w:val="left"/>
        <w:rPr>
          <w:sz w:val="18"/>
        </w:rPr>
      </w:pPr>
      <w:r>
        <w:rPr>
          <w:spacing w:val="-3"/>
          <w:sz w:val="18"/>
        </w:rPr>
        <w:t>기타</w:t>
      </w:r>
      <w:r>
        <w:rPr>
          <w:spacing w:val="-39"/>
          <w:sz w:val="18"/>
        </w:rPr>
        <w:t> </w:t>
      </w:r>
      <w:r>
        <w:rPr>
          <w:spacing w:val="-4"/>
          <w:sz w:val="18"/>
        </w:rPr>
        <w:t>건선관절병증(L40.5†)</w:t>
        <w:tab/>
      </w:r>
      <w:r>
        <w:rPr>
          <w:spacing w:val="-3"/>
          <w:sz w:val="18"/>
        </w:rPr>
        <w:t>M07.3</w:t>
        <w:tab/>
        <w:t>V237</w:t>
      </w:r>
    </w:p>
    <w:p>
      <w:pPr>
        <w:tabs>
          <w:tab w:pos="8264" w:val="left" w:leader="none"/>
          <w:tab w:pos="9077" w:val="left" w:leader="none"/>
        </w:tabs>
        <w:spacing w:before="49"/>
        <w:ind w:left="2089" w:right="0" w:firstLine="0"/>
        <w:jc w:val="left"/>
        <w:rPr>
          <w:sz w:val="18"/>
        </w:rPr>
      </w:pPr>
      <w:r>
        <w:rPr>
          <w:spacing w:val="-4"/>
          <w:sz w:val="18"/>
        </w:rPr>
        <w:t>과민성</w:t>
      </w:r>
      <w:r>
        <w:rPr>
          <w:spacing w:val="-18"/>
          <w:sz w:val="18"/>
        </w:rPr>
        <w:t> </w:t>
      </w:r>
      <w:r>
        <w:rPr>
          <w:spacing w:val="-4"/>
          <w:sz w:val="18"/>
        </w:rPr>
        <w:t>혈관염</w:t>
        <w:tab/>
      </w:r>
      <w:r>
        <w:rPr>
          <w:spacing w:val="-3"/>
          <w:sz w:val="18"/>
        </w:rPr>
        <w:t>M31.0</w:t>
        <w:tab/>
        <w:t>V290</w:t>
      </w:r>
    </w:p>
    <w:p>
      <w:pPr>
        <w:tabs>
          <w:tab w:pos="8264" w:val="left" w:leader="none"/>
          <w:tab w:pos="9077" w:val="left" w:leader="none"/>
        </w:tabs>
        <w:spacing w:before="49"/>
        <w:ind w:left="2089" w:right="0" w:firstLine="0"/>
        <w:jc w:val="left"/>
        <w:rPr>
          <w:sz w:val="18"/>
        </w:rPr>
      </w:pPr>
      <w:r>
        <w:rPr>
          <w:spacing w:val="-5"/>
          <w:sz w:val="18"/>
        </w:rPr>
        <w:t>강직척추염, </w:t>
      </w:r>
      <w:r>
        <w:rPr>
          <w:spacing w:val="-4"/>
          <w:sz w:val="18"/>
        </w:rPr>
        <w:t>척추의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여러</w:t>
      </w:r>
      <w:r>
        <w:rPr>
          <w:spacing w:val="-18"/>
          <w:sz w:val="18"/>
        </w:rPr>
        <w:t> </w:t>
      </w:r>
      <w:r>
        <w:rPr>
          <w:spacing w:val="-3"/>
          <w:sz w:val="18"/>
        </w:rPr>
        <w:t>부위</w:t>
        <w:tab/>
        <w:t>M45.0</w:t>
        <w:tab/>
        <w:t>V140</w:t>
      </w:r>
    </w:p>
    <w:p>
      <w:pPr>
        <w:tabs>
          <w:tab w:pos="8264" w:val="left" w:leader="none"/>
          <w:tab w:pos="9077" w:val="left" w:leader="none"/>
        </w:tabs>
        <w:spacing w:before="49"/>
        <w:ind w:left="2089" w:right="0" w:firstLine="0"/>
        <w:jc w:val="left"/>
        <w:rPr>
          <w:sz w:val="18"/>
        </w:rPr>
      </w:pPr>
      <w:r>
        <w:rPr>
          <w:spacing w:val="-5"/>
          <w:sz w:val="18"/>
        </w:rPr>
        <w:t>강직척추염,</w:t>
      </w:r>
      <w:r>
        <w:rPr>
          <w:spacing w:val="-13"/>
          <w:sz w:val="18"/>
        </w:rPr>
        <w:t> </w:t>
      </w:r>
      <w:r>
        <w:rPr>
          <w:spacing w:val="-4"/>
          <w:sz w:val="18"/>
        </w:rPr>
        <w:t>후두환축부</w:t>
        <w:tab/>
      </w:r>
      <w:r>
        <w:rPr>
          <w:spacing w:val="-3"/>
          <w:sz w:val="18"/>
        </w:rPr>
        <w:t>M45.1</w:t>
        <w:tab/>
        <w:t>V140</w:t>
      </w:r>
    </w:p>
    <w:p>
      <w:pPr>
        <w:tabs>
          <w:tab w:pos="8264" w:val="left" w:leader="none"/>
          <w:tab w:pos="9077" w:val="left" w:leader="none"/>
        </w:tabs>
        <w:spacing w:before="49"/>
        <w:ind w:left="2089" w:right="0" w:firstLine="0"/>
        <w:jc w:val="left"/>
        <w:rPr>
          <w:sz w:val="18"/>
        </w:rPr>
      </w:pPr>
      <w:r>
        <w:rPr>
          <w:spacing w:val="-5"/>
          <w:sz w:val="18"/>
        </w:rPr>
        <w:t>강직척추염,</w:t>
      </w:r>
      <w:r>
        <w:rPr>
          <w:spacing w:val="-14"/>
          <w:sz w:val="18"/>
        </w:rPr>
        <w:t> </w:t>
      </w:r>
      <w:r>
        <w:rPr>
          <w:spacing w:val="-3"/>
          <w:sz w:val="18"/>
        </w:rPr>
        <w:t>경부</w:t>
        <w:tab/>
        <w:t>M45.2</w:t>
        <w:tab/>
        <w:t>V140</w:t>
      </w:r>
    </w:p>
    <w:p>
      <w:pPr>
        <w:tabs>
          <w:tab w:pos="8264" w:val="left" w:leader="none"/>
          <w:tab w:pos="9077" w:val="left" w:leader="none"/>
        </w:tabs>
        <w:spacing w:before="50"/>
        <w:ind w:left="2089" w:right="0" w:firstLine="0"/>
        <w:jc w:val="left"/>
        <w:rPr>
          <w:sz w:val="18"/>
        </w:rPr>
      </w:pPr>
      <w:r>
        <w:rPr>
          <w:spacing w:val="-5"/>
          <w:sz w:val="18"/>
        </w:rPr>
        <w:t>강직척추염,</w:t>
      </w:r>
      <w:r>
        <w:rPr>
          <w:spacing w:val="-13"/>
          <w:sz w:val="18"/>
        </w:rPr>
        <w:t> </w:t>
      </w:r>
      <w:r>
        <w:rPr>
          <w:spacing w:val="-4"/>
          <w:sz w:val="18"/>
        </w:rPr>
        <w:t>경흉추부</w:t>
        <w:tab/>
      </w:r>
      <w:r>
        <w:rPr>
          <w:spacing w:val="-3"/>
          <w:sz w:val="18"/>
        </w:rPr>
        <w:t>M45.3</w:t>
        <w:tab/>
        <w:t>V140</w:t>
      </w:r>
    </w:p>
    <w:p>
      <w:pPr>
        <w:tabs>
          <w:tab w:pos="8264" w:val="left" w:leader="none"/>
          <w:tab w:pos="9077" w:val="left" w:leader="none"/>
        </w:tabs>
        <w:spacing w:before="49"/>
        <w:ind w:left="2089" w:right="0" w:firstLine="0"/>
        <w:jc w:val="left"/>
        <w:rPr>
          <w:sz w:val="18"/>
        </w:rPr>
      </w:pPr>
      <w:r>
        <w:rPr>
          <w:spacing w:val="-5"/>
          <w:sz w:val="18"/>
        </w:rPr>
        <w:t>강직척추염,</w:t>
      </w:r>
      <w:r>
        <w:rPr>
          <w:spacing w:val="-14"/>
          <w:sz w:val="18"/>
        </w:rPr>
        <w:t> </w:t>
      </w:r>
      <w:r>
        <w:rPr>
          <w:spacing w:val="-4"/>
          <w:sz w:val="18"/>
        </w:rPr>
        <w:t>흉추부</w:t>
        <w:tab/>
      </w:r>
      <w:r>
        <w:rPr>
          <w:spacing w:val="-3"/>
          <w:sz w:val="18"/>
        </w:rPr>
        <w:t>M45.4</w:t>
        <w:tab/>
        <w:t>V140</w:t>
      </w:r>
    </w:p>
    <w:p>
      <w:pPr>
        <w:tabs>
          <w:tab w:pos="8264" w:val="left" w:leader="none"/>
          <w:tab w:pos="9077" w:val="left" w:leader="none"/>
        </w:tabs>
        <w:spacing w:before="49"/>
        <w:ind w:left="2089" w:right="0" w:firstLine="0"/>
        <w:jc w:val="left"/>
        <w:rPr>
          <w:sz w:val="18"/>
        </w:rPr>
      </w:pPr>
      <w:r>
        <w:rPr>
          <w:spacing w:val="-5"/>
          <w:sz w:val="18"/>
        </w:rPr>
        <w:t>강직척추염,</w:t>
      </w:r>
      <w:r>
        <w:rPr>
          <w:spacing w:val="-13"/>
          <w:sz w:val="18"/>
        </w:rPr>
        <w:t> </w:t>
      </w:r>
      <w:r>
        <w:rPr>
          <w:spacing w:val="-4"/>
          <w:sz w:val="18"/>
        </w:rPr>
        <w:t>흉요추부</w:t>
        <w:tab/>
      </w:r>
      <w:r>
        <w:rPr>
          <w:spacing w:val="-3"/>
          <w:sz w:val="18"/>
        </w:rPr>
        <w:t>M45.5</w:t>
        <w:tab/>
        <w:t>V140</w:t>
      </w:r>
    </w:p>
    <w:p>
      <w:pPr>
        <w:tabs>
          <w:tab w:pos="8264" w:val="left" w:leader="none"/>
          <w:tab w:pos="9077" w:val="left" w:leader="none"/>
        </w:tabs>
        <w:spacing w:before="49"/>
        <w:ind w:left="2089" w:right="0" w:firstLine="0"/>
        <w:jc w:val="left"/>
        <w:rPr>
          <w:sz w:val="18"/>
        </w:rPr>
      </w:pPr>
      <w:r>
        <w:rPr>
          <w:spacing w:val="-5"/>
          <w:sz w:val="18"/>
        </w:rPr>
        <w:t>강직척추염,</w:t>
      </w:r>
      <w:r>
        <w:rPr>
          <w:spacing w:val="-14"/>
          <w:sz w:val="18"/>
        </w:rPr>
        <w:t> </w:t>
      </w:r>
      <w:r>
        <w:rPr>
          <w:spacing w:val="-4"/>
          <w:sz w:val="18"/>
        </w:rPr>
        <w:t>요추부</w:t>
        <w:tab/>
      </w:r>
      <w:r>
        <w:rPr>
          <w:spacing w:val="-3"/>
          <w:sz w:val="18"/>
        </w:rPr>
        <w:t>M45.6</w:t>
        <w:tab/>
        <w:t>V140</w:t>
      </w:r>
    </w:p>
    <w:p>
      <w:pPr>
        <w:tabs>
          <w:tab w:pos="8264" w:val="left" w:leader="none"/>
          <w:tab w:pos="9077" w:val="left" w:leader="none"/>
        </w:tabs>
        <w:spacing w:before="49"/>
        <w:ind w:left="2089" w:right="0" w:firstLine="0"/>
        <w:jc w:val="left"/>
        <w:rPr>
          <w:sz w:val="18"/>
        </w:rPr>
      </w:pPr>
      <w:r>
        <w:rPr>
          <w:spacing w:val="-5"/>
          <w:sz w:val="18"/>
        </w:rPr>
        <w:t>강직척추염,</w:t>
      </w:r>
      <w:r>
        <w:rPr>
          <w:spacing w:val="-14"/>
          <w:sz w:val="18"/>
        </w:rPr>
        <w:t> </w:t>
      </w:r>
      <w:r>
        <w:rPr>
          <w:spacing w:val="-4"/>
          <w:sz w:val="18"/>
        </w:rPr>
        <w:t>요천부</w:t>
        <w:tab/>
      </w:r>
      <w:r>
        <w:rPr>
          <w:spacing w:val="-3"/>
          <w:sz w:val="18"/>
        </w:rPr>
        <w:t>M45.7</w:t>
        <w:tab/>
        <w:t>V140</w:t>
      </w:r>
    </w:p>
    <w:p>
      <w:pPr>
        <w:tabs>
          <w:tab w:pos="8264" w:val="left" w:leader="none"/>
          <w:tab w:pos="9077" w:val="left" w:leader="none"/>
        </w:tabs>
        <w:spacing w:before="49"/>
        <w:ind w:left="2089" w:right="0" w:firstLine="0"/>
        <w:jc w:val="left"/>
        <w:rPr>
          <w:sz w:val="18"/>
        </w:rPr>
      </w:pPr>
      <w:r>
        <w:rPr>
          <w:spacing w:val="-5"/>
          <w:sz w:val="18"/>
        </w:rPr>
        <w:t>강직척추염, </w:t>
      </w:r>
      <w:r>
        <w:rPr>
          <w:spacing w:val="-3"/>
          <w:sz w:val="18"/>
        </w:rPr>
        <w:t>천추</w:t>
      </w:r>
      <w:r>
        <w:rPr>
          <w:spacing w:val="-27"/>
          <w:sz w:val="18"/>
        </w:rPr>
        <w:t> </w:t>
      </w:r>
      <w:r>
        <w:rPr>
          <w:sz w:val="18"/>
        </w:rPr>
        <w:t>및</w:t>
      </w:r>
      <w:r>
        <w:rPr>
          <w:spacing w:val="-19"/>
          <w:sz w:val="18"/>
        </w:rPr>
        <w:t> </w:t>
      </w:r>
      <w:r>
        <w:rPr>
          <w:spacing w:val="-4"/>
          <w:sz w:val="18"/>
        </w:rPr>
        <w:t>천미추부</w:t>
        <w:tab/>
      </w:r>
      <w:r>
        <w:rPr>
          <w:spacing w:val="-3"/>
          <w:sz w:val="18"/>
        </w:rPr>
        <w:t>M45.8</w:t>
        <w:tab/>
        <w:t>V140</w:t>
      </w:r>
    </w:p>
    <w:p>
      <w:pPr>
        <w:tabs>
          <w:tab w:pos="8285" w:val="left" w:leader="none"/>
          <w:tab w:pos="9077" w:val="left" w:leader="none"/>
        </w:tabs>
        <w:spacing w:before="49"/>
        <w:ind w:left="2089" w:right="0" w:firstLine="0"/>
        <w:jc w:val="left"/>
        <w:rPr>
          <w:sz w:val="18"/>
        </w:rPr>
      </w:pPr>
      <w:r>
        <w:rPr>
          <w:spacing w:val="-4"/>
          <w:sz w:val="18"/>
        </w:rPr>
        <w:t>신생아의</w:t>
      </w:r>
      <w:r>
        <w:rPr>
          <w:spacing w:val="-15"/>
          <w:sz w:val="18"/>
        </w:rPr>
        <w:t> </w:t>
      </w:r>
      <w:r>
        <w:rPr>
          <w:spacing w:val="-5"/>
          <w:sz w:val="18"/>
        </w:rPr>
        <w:t>호흡곤란증후군</w:t>
        <w:tab/>
      </w:r>
      <w:r>
        <w:rPr>
          <w:spacing w:val="-3"/>
          <w:sz w:val="18"/>
        </w:rPr>
        <w:t>P22.0</w:t>
        <w:tab/>
        <w:t>V142</w:t>
      </w:r>
    </w:p>
    <w:p>
      <w:pPr>
        <w:tabs>
          <w:tab w:pos="8285" w:val="left" w:leader="none"/>
          <w:tab w:pos="9077" w:val="left" w:leader="none"/>
        </w:tabs>
        <w:spacing w:before="50"/>
        <w:ind w:left="2089" w:right="0" w:firstLine="0"/>
        <w:jc w:val="left"/>
        <w:rPr>
          <w:sz w:val="18"/>
        </w:rPr>
      </w:pPr>
      <w:r>
        <w:rPr>
          <w:spacing w:val="-4"/>
          <w:sz w:val="18"/>
        </w:rPr>
        <w:t>유리질막병</w:t>
        <w:tab/>
      </w:r>
      <w:r>
        <w:rPr>
          <w:spacing w:val="-3"/>
          <w:sz w:val="18"/>
        </w:rPr>
        <w:t>P22.0</w:t>
        <w:tab/>
        <w:t>V142</w:t>
      </w:r>
    </w:p>
    <w:p>
      <w:pPr>
        <w:tabs>
          <w:tab w:pos="8285" w:val="left" w:leader="none"/>
          <w:tab w:pos="9077" w:val="left" w:leader="none"/>
        </w:tabs>
        <w:spacing w:before="49"/>
        <w:ind w:left="2089" w:right="0" w:firstLine="0"/>
        <w:jc w:val="left"/>
        <w:rPr>
          <w:sz w:val="18"/>
        </w:rPr>
      </w:pPr>
      <w:r>
        <w:rPr>
          <w:spacing w:val="-4"/>
          <w:sz w:val="18"/>
        </w:rPr>
        <w:t>신생아의</w:t>
      </w:r>
      <w:r>
        <w:rPr>
          <w:spacing w:val="-18"/>
          <w:sz w:val="18"/>
        </w:rPr>
        <w:t> </w:t>
      </w:r>
      <w:r>
        <w:rPr>
          <w:spacing w:val="-3"/>
          <w:sz w:val="18"/>
        </w:rPr>
        <w:t>기타</w:t>
      </w:r>
      <w:r>
        <w:rPr>
          <w:spacing w:val="-19"/>
          <w:sz w:val="18"/>
        </w:rPr>
        <w:t> </w:t>
      </w:r>
      <w:r>
        <w:rPr>
          <w:spacing w:val="-4"/>
          <w:sz w:val="18"/>
        </w:rPr>
        <w:t>호흡곤란</w:t>
        <w:tab/>
      </w:r>
      <w:r>
        <w:rPr>
          <w:spacing w:val="-3"/>
          <w:sz w:val="18"/>
        </w:rPr>
        <w:t>P22.8</w:t>
        <w:tab/>
        <w:t>V142</w:t>
      </w:r>
    </w:p>
    <w:p>
      <w:pPr>
        <w:tabs>
          <w:tab w:pos="8285" w:val="left" w:leader="none"/>
          <w:tab w:pos="9077" w:val="left" w:leader="none"/>
        </w:tabs>
        <w:spacing w:before="49"/>
        <w:ind w:left="2089" w:right="0" w:firstLine="0"/>
        <w:jc w:val="left"/>
        <w:rPr>
          <w:sz w:val="18"/>
        </w:rPr>
      </w:pPr>
      <w:r>
        <w:rPr>
          <w:spacing w:val="-4"/>
          <w:sz w:val="18"/>
        </w:rPr>
        <w:t>신생아의</w:t>
      </w:r>
      <w:r>
        <w:rPr>
          <w:spacing w:val="-18"/>
          <w:sz w:val="18"/>
        </w:rPr>
        <w:t> </w:t>
      </w:r>
      <w:r>
        <w:rPr>
          <w:spacing w:val="-4"/>
          <w:sz w:val="18"/>
        </w:rPr>
        <w:t>상세불명의</w:t>
      </w:r>
      <w:r>
        <w:rPr>
          <w:spacing w:val="-18"/>
          <w:sz w:val="18"/>
        </w:rPr>
        <w:t> </w:t>
      </w:r>
      <w:r>
        <w:rPr>
          <w:spacing w:val="-4"/>
          <w:sz w:val="18"/>
        </w:rPr>
        <w:t>호흡곤란</w:t>
        <w:tab/>
      </w:r>
      <w:r>
        <w:rPr>
          <w:spacing w:val="-3"/>
          <w:sz w:val="18"/>
        </w:rPr>
        <w:t>P22.9</w:t>
        <w:tab/>
        <w:t>V142</w:t>
      </w:r>
    </w:p>
    <w:p>
      <w:pPr>
        <w:spacing w:after="0"/>
        <w:jc w:val="left"/>
        <w:rPr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470016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168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470528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471040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4"/>
        </w:rPr>
      </w:pPr>
    </w:p>
    <w:p>
      <w:pPr>
        <w:pStyle w:val="BodyText"/>
        <w:spacing w:before="5"/>
        <w:rPr>
          <w:rFonts w:ascii="함초롬돋움"/>
          <w:sz w:val="13"/>
        </w:rPr>
      </w:pPr>
    </w:p>
    <w:p>
      <w:pPr>
        <w:pStyle w:val="ListParagraph"/>
        <w:numPr>
          <w:ilvl w:val="1"/>
          <w:numId w:val="165"/>
        </w:numPr>
        <w:tabs>
          <w:tab w:pos="2025" w:val="left" w:leader="none"/>
        </w:tabs>
        <w:spacing w:line="240" w:lineRule="auto" w:before="1" w:after="0"/>
        <w:ind w:left="2024" w:right="0" w:hanging="351"/>
        <w:jc w:val="left"/>
        <w:rPr>
          <w:sz w:val="22"/>
        </w:rPr>
      </w:pPr>
      <w:r>
        <w:rPr/>
        <w:pict>
          <v:group style="position:absolute;margin-left:73.5pt;margin-top:26.357355pt;width:407.8pt;height:19.7pt;mso-position-horizontal-relative:page;mso-position-vertical-relative:paragraph;z-index:16472064" coordorigin="1470,527" coordsize="8156,394">
            <v:shape style="position:absolute;left:1473;top:530;width:8148;height:390" coordorigin="1474,531" coordsize="8148,390" path="m9622,531l5290,531,2018,531,1474,531,1474,921,2018,921,5290,921,9622,921,9622,531xe" filled="true" fillcolor="#8080ff" stroked="false">
              <v:path arrowok="t"/>
              <v:fill type="solid"/>
            </v:shape>
            <v:shape style="position:absolute;left:1470;top:530;width:8156;height:2" coordorigin="1470,531" coordsize="8156,0" path="m1470,531l9625,531m1470,531l9625,531e" filled="false" stroked="true" strokeweight=".36pt" strokecolor="#7272ff">
              <v:path arrowok="t"/>
              <v:stroke dashstyle="solid"/>
            </v:shape>
            <v:shape style="position:absolute;left:1473;top:534;width:8148;height:387" type="#_x0000_t202" filled="false" stroked="false">
              <v:textbox inset="0,0,0,0">
                <w:txbxContent>
                  <w:p>
                    <w:pPr>
                      <w:tabs>
                        <w:tab w:pos="1723" w:val="left" w:leader="none"/>
                        <w:tab w:pos="5524" w:val="left" w:leader="none"/>
                      </w:tabs>
                      <w:spacing w:before="12"/>
                      <w:ind w:left="112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sz w:val="19"/>
                      </w:rPr>
                      <w:t>순번</w:t>
                      <w:tab/>
                    </w: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5"/>
                        <w:sz w:val="19"/>
                      </w:rPr>
                      <w:t>질환명(국문)</w:t>
                      <w:tab/>
                    </w:r>
                    <w:r>
                      <w:rPr>
                        <w:rFonts w:ascii="함초롬바탕" w:eastAsia="함초롬바탕" w:hint="eastAsia"/>
                        <w:b/>
                        <w:color w:val="FFFFFF"/>
                        <w:sz w:val="19"/>
                      </w:rPr>
                      <w:t>질환명(영문)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3"/>
          <w:w w:val="105"/>
          <w:sz w:val="22"/>
        </w:rPr>
        <w:t>기타</w:t>
      </w:r>
      <w:r>
        <w:rPr>
          <w:spacing w:val="-31"/>
          <w:w w:val="105"/>
          <w:sz w:val="22"/>
        </w:rPr>
        <w:t> </w:t>
      </w:r>
      <w:r>
        <w:rPr>
          <w:spacing w:val="-4"/>
          <w:w w:val="105"/>
          <w:sz w:val="22"/>
        </w:rPr>
        <w:t>염색체</w:t>
      </w:r>
      <w:r>
        <w:rPr>
          <w:spacing w:val="-29"/>
          <w:w w:val="105"/>
          <w:sz w:val="22"/>
        </w:rPr>
        <w:t> </w:t>
      </w:r>
      <w:r>
        <w:rPr>
          <w:spacing w:val="-5"/>
          <w:w w:val="105"/>
          <w:sz w:val="22"/>
        </w:rPr>
        <w:t>상세불명</w:t>
      </w:r>
      <w:r>
        <w:rPr>
          <w:spacing w:val="-30"/>
          <w:w w:val="105"/>
          <w:sz w:val="22"/>
        </w:rPr>
        <w:t> </w:t>
      </w:r>
      <w:r>
        <w:rPr>
          <w:spacing w:val="-5"/>
          <w:w w:val="105"/>
          <w:sz w:val="22"/>
        </w:rPr>
        <w:t>희귀질환</w:t>
      </w:r>
      <w:r>
        <w:rPr>
          <w:spacing w:val="-30"/>
          <w:w w:val="105"/>
          <w:sz w:val="22"/>
        </w:rPr>
        <w:t> </w:t>
      </w:r>
      <w:r>
        <w:rPr>
          <w:spacing w:val="-5"/>
          <w:w w:val="105"/>
          <w:sz w:val="22"/>
        </w:rPr>
        <w:t>산정특례</w:t>
      </w:r>
      <w:r>
        <w:rPr>
          <w:spacing w:val="-30"/>
          <w:w w:val="105"/>
          <w:sz w:val="22"/>
        </w:rPr>
        <w:t> </w:t>
      </w:r>
      <w:r>
        <w:rPr>
          <w:spacing w:val="-6"/>
          <w:w w:val="105"/>
          <w:sz w:val="22"/>
        </w:rPr>
        <w:t>선정목록</w:t>
      </w:r>
    </w:p>
    <w:p>
      <w:pPr>
        <w:pStyle w:val="BodyText"/>
        <w:rPr>
          <w:sz w:val="20"/>
        </w:rPr>
      </w:pPr>
    </w:p>
    <w:p>
      <w:pPr>
        <w:pStyle w:val="BodyText"/>
        <w:spacing w:before="4" w:after="1"/>
        <w:rPr>
          <w:sz w:val="14"/>
        </w:rPr>
      </w:pPr>
    </w:p>
    <w:tbl>
      <w:tblPr>
        <w:tblW w:w="0" w:type="auto"/>
        <w:jc w:val="left"/>
        <w:tblInd w:w="1481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45"/>
        <w:gridCol w:w="3271"/>
        <w:gridCol w:w="4335"/>
      </w:tblGrid>
      <w:tr>
        <w:trPr>
          <w:trHeight w:val="325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6" w:lineRule="exact" w:before="19"/>
              <w:ind w:left="221"/>
              <w:rPr>
                <w:sz w:val="19"/>
              </w:rPr>
            </w:pPr>
            <w:r>
              <w:rPr>
                <w:w w:val="97"/>
                <w:sz w:val="19"/>
              </w:rPr>
              <w:t>1</w:t>
            </w:r>
          </w:p>
        </w:tc>
        <w:tc>
          <w:tcPr>
            <w:tcW w:w="3271" w:type="dxa"/>
          </w:tcPr>
          <w:p>
            <w:pPr>
              <w:pStyle w:val="TableParagraph"/>
              <w:spacing w:line="286" w:lineRule="exact" w:before="19"/>
              <w:ind w:left="96"/>
              <w:rPr>
                <w:sz w:val="19"/>
              </w:rPr>
            </w:pPr>
            <w:r>
              <w:rPr>
                <w:sz w:val="19"/>
              </w:rPr>
              <w:t>1q21.1미세결실증후군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6" w:lineRule="exact" w:before="19"/>
              <w:ind w:left="98"/>
              <w:rPr>
                <w:sz w:val="19"/>
              </w:rPr>
            </w:pPr>
            <w:r>
              <w:rPr>
                <w:sz w:val="19"/>
              </w:rPr>
              <w:t>1q21.1 microdeletion syndrome</w:t>
            </w:r>
          </w:p>
        </w:tc>
      </w:tr>
      <w:tr>
        <w:trPr>
          <w:trHeight w:val="327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8" w:lineRule="exact" w:before="19"/>
              <w:ind w:left="221"/>
              <w:rPr>
                <w:sz w:val="19"/>
              </w:rPr>
            </w:pPr>
            <w:r>
              <w:rPr>
                <w:w w:val="97"/>
                <w:sz w:val="19"/>
              </w:rPr>
              <w:t>2</w:t>
            </w:r>
          </w:p>
        </w:tc>
        <w:tc>
          <w:tcPr>
            <w:tcW w:w="3271" w:type="dxa"/>
          </w:tcPr>
          <w:p>
            <w:pPr>
              <w:pStyle w:val="TableParagraph"/>
              <w:spacing w:line="288" w:lineRule="exact" w:before="19"/>
              <w:ind w:left="96"/>
              <w:rPr>
                <w:sz w:val="19"/>
              </w:rPr>
            </w:pPr>
            <w:r>
              <w:rPr>
                <w:sz w:val="19"/>
              </w:rPr>
              <w:t>2q24미세결실증후군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8" w:lineRule="exact" w:before="19"/>
              <w:ind w:left="99"/>
              <w:rPr>
                <w:sz w:val="19"/>
              </w:rPr>
            </w:pPr>
            <w:r>
              <w:rPr>
                <w:sz w:val="19"/>
              </w:rPr>
              <w:t>2q24 microdeletion syndrome</w:t>
            </w:r>
          </w:p>
        </w:tc>
      </w:tr>
      <w:tr>
        <w:trPr>
          <w:trHeight w:val="325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6" w:lineRule="exact" w:before="19"/>
              <w:ind w:left="221"/>
              <w:rPr>
                <w:sz w:val="19"/>
              </w:rPr>
            </w:pPr>
            <w:r>
              <w:rPr>
                <w:w w:val="97"/>
                <w:sz w:val="19"/>
              </w:rPr>
              <w:t>3</w:t>
            </w:r>
          </w:p>
        </w:tc>
        <w:tc>
          <w:tcPr>
            <w:tcW w:w="3271" w:type="dxa"/>
          </w:tcPr>
          <w:p>
            <w:pPr>
              <w:pStyle w:val="TableParagraph"/>
              <w:spacing w:line="286" w:lineRule="exact" w:before="19"/>
              <w:ind w:left="96"/>
              <w:rPr>
                <w:sz w:val="19"/>
              </w:rPr>
            </w:pPr>
            <w:r>
              <w:rPr>
                <w:sz w:val="19"/>
              </w:rPr>
              <w:t>2q32q33미세결실증후군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6" w:lineRule="exact" w:before="19"/>
              <w:ind w:left="99"/>
              <w:rPr>
                <w:sz w:val="19"/>
              </w:rPr>
            </w:pPr>
            <w:r>
              <w:rPr>
                <w:sz w:val="19"/>
              </w:rPr>
              <w:t>2q32q33 microdeletion syndrome</w:t>
            </w:r>
          </w:p>
        </w:tc>
      </w:tr>
      <w:tr>
        <w:trPr>
          <w:trHeight w:val="325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6" w:lineRule="exact" w:before="19"/>
              <w:ind w:left="221"/>
              <w:rPr>
                <w:sz w:val="19"/>
              </w:rPr>
            </w:pPr>
            <w:r>
              <w:rPr>
                <w:w w:val="97"/>
                <w:sz w:val="19"/>
              </w:rPr>
              <w:t>4</w:t>
            </w:r>
          </w:p>
        </w:tc>
        <w:tc>
          <w:tcPr>
            <w:tcW w:w="3271" w:type="dxa"/>
          </w:tcPr>
          <w:p>
            <w:pPr>
              <w:pStyle w:val="TableParagraph"/>
              <w:spacing w:line="286" w:lineRule="exact" w:before="19"/>
              <w:ind w:left="96"/>
              <w:rPr>
                <w:sz w:val="19"/>
              </w:rPr>
            </w:pPr>
            <w:r>
              <w:rPr>
                <w:sz w:val="19"/>
              </w:rPr>
              <w:t>2q33.1미세결실증후군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6" w:lineRule="exact" w:before="19"/>
              <w:ind w:left="98"/>
              <w:rPr>
                <w:sz w:val="19"/>
              </w:rPr>
            </w:pPr>
            <w:r>
              <w:rPr>
                <w:sz w:val="19"/>
              </w:rPr>
              <w:t>2q33.1microdeletionsyndrome</w:t>
            </w:r>
          </w:p>
        </w:tc>
      </w:tr>
      <w:tr>
        <w:trPr>
          <w:trHeight w:val="327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8" w:lineRule="exact" w:before="19"/>
              <w:ind w:left="221"/>
              <w:rPr>
                <w:sz w:val="19"/>
              </w:rPr>
            </w:pPr>
            <w:r>
              <w:rPr>
                <w:w w:val="97"/>
                <w:sz w:val="19"/>
              </w:rPr>
              <w:t>5</w:t>
            </w:r>
          </w:p>
        </w:tc>
        <w:tc>
          <w:tcPr>
            <w:tcW w:w="3271" w:type="dxa"/>
          </w:tcPr>
          <w:p>
            <w:pPr>
              <w:pStyle w:val="TableParagraph"/>
              <w:spacing w:line="288" w:lineRule="exact" w:before="19"/>
              <w:ind w:left="96"/>
              <w:rPr>
                <w:sz w:val="19"/>
              </w:rPr>
            </w:pPr>
            <w:r>
              <w:rPr>
                <w:sz w:val="19"/>
              </w:rPr>
              <w:t>3번염색체단완결손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8" w:lineRule="exact" w:before="19"/>
              <w:ind w:left="98"/>
              <w:rPr>
                <w:sz w:val="19"/>
              </w:rPr>
            </w:pPr>
            <w:r>
              <w:rPr>
                <w:sz w:val="19"/>
              </w:rPr>
              <w:t>3p deletion</w:t>
            </w:r>
          </w:p>
        </w:tc>
      </w:tr>
      <w:tr>
        <w:trPr>
          <w:trHeight w:val="325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6" w:lineRule="exact" w:before="19"/>
              <w:ind w:left="221"/>
              <w:rPr>
                <w:sz w:val="19"/>
              </w:rPr>
            </w:pPr>
            <w:r>
              <w:rPr>
                <w:w w:val="97"/>
                <w:sz w:val="19"/>
              </w:rPr>
              <w:t>6</w:t>
            </w:r>
          </w:p>
        </w:tc>
        <w:tc>
          <w:tcPr>
            <w:tcW w:w="3271" w:type="dxa"/>
          </w:tcPr>
          <w:p>
            <w:pPr>
              <w:pStyle w:val="TableParagraph"/>
              <w:spacing w:line="286" w:lineRule="exact" w:before="19"/>
              <w:ind w:left="96"/>
              <w:rPr>
                <w:sz w:val="19"/>
              </w:rPr>
            </w:pPr>
            <w:r>
              <w:rPr>
                <w:sz w:val="19"/>
              </w:rPr>
              <w:t>3번염색체장완결손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6" w:lineRule="exact" w:before="19"/>
              <w:ind w:left="98"/>
              <w:rPr>
                <w:sz w:val="19"/>
              </w:rPr>
            </w:pPr>
            <w:r>
              <w:rPr>
                <w:sz w:val="19"/>
              </w:rPr>
              <w:t>3q deletion</w:t>
            </w:r>
          </w:p>
        </w:tc>
      </w:tr>
      <w:tr>
        <w:trPr>
          <w:trHeight w:val="326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6" w:lineRule="exact" w:before="19"/>
              <w:ind w:left="221"/>
              <w:rPr>
                <w:sz w:val="19"/>
              </w:rPr>
            </w:pPr>
            <w:r>
              <w:rPr>
                <w:w w:val="97"/>
                <w:sz w:val="19"/>
              </w:rPr>
              <w:t>7</w:t>
            </w:r>
          </w:p>
        </w:tc>
        <w:tc>
          <w:tcPr>
            <w:tcW w:w="3271" w:type="dxa"/>
          </w:tcPr>
          <w:p>
            <w:pPr>
              <w:pStyle w:val="TableParagraph"/>
              <w:spacing w:line="286" w:lineRule="exact" w:before="19"/>
              <w:ind w:left="96"/>
              <w:rPr>
                <w:sz w:val="19"/>
              </w:rPr>
            </w:pPr>
            <w:r>
              <w:rPr>
                <w:sz w:val="19"/>
              </w:rPr>
              <w:t>3q29미세결실증후군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6" w:lineRule="exact" w:before="19"/>
              <w:ind w:left="99"/>
              <w:rPr>
                <w:sz w:val="19"/>
              </w:rPr>
            </w:pPr>
            <w:r>
              <w:rPr>
                <w:sz w:val="19"/>
              </w:rPr>
              <w:t>3q29 microdeletion syndrome</w:t>
            </w:r>
          </w:p>
        </w:tc>
      </w:tr>
      <w:tr>
        <w:trPr>
          <w:trHeight w:val="327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8" w:lineRule="exact" w:before="19"/>
              <w:ind w:left="221"/>
              <w:rPr>
                <w:sz w:val="19"/>
              </w:rPr>
            </w:pPr>
            <w:r>
              <w:rPr>
                <w:w w:val="97"/>
                <w:sz w:val="19"/>
              </w:rPr>
              <w:t>8</w:t>
            </w:r>
          </w:p>
        </w:tc>
        <w:tc>
          <w:tcPr>
            <w:tcW w:w="3271" w:type="dxa"/>
          </w:tcPr>
          <w:p>
            <w:pPr>
              <w:pStyle w:val="TableParagraph"/>
              <w:spacing w:line="288" w:lineRule="exact" w:before="19"/>
              <w:ind w:left="96"/>
              <w:rPr>
                <w:sz w:val="19"/>
              </w:rPr>
            </w:pPr>
            <w:r>
              <w:rPr>
                <w:sz w:val="19"/>
              </w:rPr>
              <w:t>4번 </w:t>
            </w:r>
            <w:r>
              <w:rPr>
                <w:spacing w:val="-4"/>
                <w:sz w:val="19"/>
              </w:rPr>
              <w:t>염색체 </w:t>
            </w:r>
            <w:r>
              <w:rPr>
                <w:spacing w:val="-3"/>
                <w:sz w:val="19"/>
              </w:rPr>
              <w:t>단완 </w:t>
            </w:r>
            <w:r>
              <w:rPr>
                <w:spacing w:val="-4"/>
                <w:sz w:val="19"/>
              </w:rPr>
              <w:t>부분</w:t>
            </w:r>
            <w:r>
              <w:rPr>
                <w:spacing w:val="-79"/>
                <w:sz w:val="19"/>
              </w:rPr>
              <w:t> </w:t>
            </w:r>
            <w:r>
              <w:rPr>
                <w:spacing w:val="-3"/>
                <w:sz w:val="19"/>
              </w:rPr>
              <w:t>결손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8" w:lineRule="exact" w:before="19"/>
              <w:ind w:left="97"/>
              <w:rPr>
                <w:sz w:val="19"/>
              </w:rPr>
            </w:pPr>
            <w:r>
              <w:rPr>
                <w:spacing w:val="-7"/>
                <w:sz w:val="19"/>
              </w:rPr>
              <w:t>Partial deletion </w:t>
            </w:r>
            <w:r>
              <w:rPr>
                <w:spacing w:val="-5"/>
                <w:sz w:val="19"/>
              </w:rPr>
              <w:t>of </w:t>
            </w:r>
            <w:r>
              <w:rPr>
                <w:spacing w:val="-6"/>
                <w:sz w:val="19"/>
              </w:rPr>
              <w:t>the </w:t>
            </w:r>
            <w:r>
              <w:rPr>
                <w:spacing w:val="-8"/>
                <w:sz w:val="19"/>
              </w:rPr>
              <w:t>short </w:t>
            </w:r>
            <w:r>
              <w:rPr>
                <w:spacing w:val="-6"/>
                <w:sz w:val="19"/>
              </w:rPr>
              <w:t>arm </w:t>
            </w:r>
            <w:r>
              <w:rPr>
                <w:spacing w:val="-5"/>
                <w:sz w:val="19"/>
              </w:rPr>
              <w:t>of </w:t>
            </w:r>
            <w:r>
              <w:rPr>
                <w:spacing w:val="-10"/>
                <w:sz w:val="19"/>
              </w:rPr>
              <w:t>chromosome </w:t>
            </w:r>
            <w:r>
              <w:rPr>
                <w:sz w:val="19"/>
              </w:rPr>
              <w:t>4</w:t>
            </w:r>
          </w:p>
        </w:tc>
      </w:tr>
      <w:tr>
        <w:trPr>
          <w:trHeight w:val="326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6" w:lineRule="exact" w:before="19"/>
              <w:ind w:left="221"/>
              <w:rPr>
                <w:sz w:val="19"/>
              </w:rPr>
            </w:pPr>
            <w:r>
              <w:rPr>
                <w:w w:val="97"/>
                <w:sz w:val="19"/>
              </w:rPr>
              <w:t>9</w:t>
            </w:r>
          </w:p>
        </w:tc>
        <w:tc>
          <w:tcPr>
            <w:tcW w:w="3271" w:type="dxa"/>
          </w:tcPr>
          <w:p>
            <w:pPr>
              <w:pStyle w:val="TableParagraph"/>
              <w:spacing w:line="286" w:lineRule="exact" w:before="19"/>
              <w:ind w:left="96"/>
              <w:rPr>
                <w:sz w:val="19"/>
              </w:rPr>
            </w:pPr>
            <w:r>
              <w:rPr>
                <w:sz w:val="19"/>
              </w:rPr>
              <w:t>4q21미세결실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6" w:lineRule="exact" w:before="19"/>
              <w:ind w:left="98"/>
              <w:rPr>
                <w:sz w:val="19"/>
              </w:rPr>
            </w:pPr>
            <w:r>
              <w:rPr>
                <w:sz w:val="19"/>
              </w:rPr>
              <w:t>4q21 microdeletion</w:t>
            </w:r>
          </w:p>
        </w:tc>
      </w:tr>
      <w:tr>
        <w:trPr>
          <w:trHeight w:val="326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6" w:lineRule="exact" w:before="19"/>
              <w:ind w:left="172"/>
              <w:rPr>
                <w:sz w:val="19"/>
              </w:rPr>
            </w:pPr>
            <w:r>
              <w:rPr>
                <w:sz w:val="19"/>
              </w:rPr>
              <w:t>10</w:t>
            </w:r>
          </w:p>
        </w:tc>
        <w:tc>
          <w:tcPr>
            <w:tcW w:w="3271" w:type="dxa"/>
          </w:tcPr>
          <w:p>
            <w:pPr>
              <w:pStyle w:val="TableParagraph"/>
              <w:spacing w:line="286" w:lineRule="exact" w:before="19"/>
              <w:ind w:left="96"/>
              <w:rPr>
                <w:sz w:val="19"/>
              </w:rPr>
            </w:pPr>
            <w:r>
              <w:rPr>
                <w:sz w:val="19"/>
              </w:rPr>
              <w:t>4q34 미세결실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6" w:lineRule="exact" w:before="19"/>
              <w:ind w:left="97"/>
              <w:rPr>
                <w:sz w:val="19"/>
              </w:rPr>
            </w:pPr>
            <w:r>
              <w:rPr>
                <w:sz w:val="19"/>
              </w:rPr>
              <w:t>4q34 microdeletion</w:t>
            </w:r>
          </w:p>
        </w:tc>
      </w:tr>
      <w:tr>
        <w:trPr>
          <w:trHeight w:val="327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8" w:lineRule="exact" w:before="19"/>
              <w:ind w:left="172"/>
              <w:rPr>
                <w:sz w:val="19"/>
              </w:rPr>
            </w:pPr>
            <w:r>
              <w:rPr>
                <w:sz w:val="19"/>
              </w:rPr>
              <w:t>11</w:t>
            </w:r>
          </w:p>
        </w:tc>
        <w:tc>
          <w:tcPr>
            <w:tcW w:w="3271" w:type="dxa"/>
          </w:tcPr>
          <w:p>
            <w:pPr>
              <w:pStyle w:val="TableParagraph"/>
              <w:spacing w:line="288" w:lineRule="exact" w:before="19"/>
              <w:ind w:left="96"/>
              <w:rPr>
                <w:sz w:val="19"/>
              </w:rPr>
            </w:pPr>
            <w:r>
              <w:rPr>
                <w:spacing w:val="-4"/>
                <w:sz w:val="19"/>
              </w:rPr>
              <w:t>재조합 </w:t>
            </w:r>
            <w:r>
              <w:rPr>
                <w:spacing w:val="-3"/>
                <w:sz w:val="19"/>
              </w:rPr>
              <w:t>8번 </w:t>
            </w:r>
            <w:r>
              <w:rPr>
                <w:spacing w:val="-4"/>
                <w:sz w:val="19"/>
              </w:rPr>
              <w:t>염색체</w:t>
            </w:r>
            <w:r>
              <w:rPr>
                <w:spacing w:val="-57"/>
                <w:sz w:val="19"/>
              </w:rPr>
              <w:t> </w:t>
            </w:r>
            <w:r>
              <w:rPr>
                <w:spacing w:val="-5"/>
                <w:sz w:val="19"/>
              </w:rPr>
              <w:t>증후군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8" w:lineRule="exact" w:before="19"/>
              <w:ind w:left="97"/>
              <w:rPr>
                <w:sz w:val="19"/>
              </w:rPr>
            </w:pPr>
            <w:r>
              <w:rPr>
                <w:sz w:val="19"/>
              </w:rPr>
              <w:t>Recombinant 8 syndrome</w:t>
            </w:r>
          </w:p>
        </w:tc>
      </w:tr>
      <w:tr>
        <w:trPr>
          <w:trHeight w:val="326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6" w:lineRule="exact" w:before="19"/>
              <w:ind w:left="172"/>
              <w:rPr>
                <w:sz w:val="19"/>
              </w:rPr>
            </w:pPr>
            <w:r>
              <w:rPr>
                <w:sz w:val="19"/>
              </w:rPr>
              <w:t>12</w:t>
            </w:r>
          </w:p>
        </w:tc>
        <w:tc>
          <w:tcPr>
            <w:tcW w:w="3271" w:type="dxa"/>
          </w:tcPr>
          <w:p>
            <w:pPr>
              <w:pStyle w:val="TableParagraph"/>
              <w:spacing w:line="286" w:lineRule="exact" w:before="19"/>
              <w:ind w:left="96"/>
              <w:rPr>
                <w:sz w:val="19"/>
              </w:rPr>
            </w:pPr>
            <w:r>
              <w:rPr>
                <w:sz w:val="19"/>
              </w:rPr>
              <w:t>8번 </w:t>
            </w:r>
            <w:r>
              <w:rPr>
                <w:spacing w:val="-4"/>
                <w:sz w:val="19"/>
              </w:rPr>
              <w:t>염색체 </w:t>
            </w:r>
            <w:r>
              <w:rPr>
                <w:spacing w:val="-3"/>
                <w:sz w:val="19"/>
              </w:rPr>
              <w:t>단완</w:t>
            </w:r>
            <w:r>
              <w:rPr>
                <w:spacing w:val="-60"/>
                <w:sz w:val="19"/>
              </w:rPr>
              <w:t> </w:t>
            </w:r>
            <w:r>
              <w:rPr>
                <w:spacing w:val="-6"/>
                <w:sz w:val="19"/>
              </w:rPr>
              <w:t>단일염색체증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6" w:lineRule="exact" w:before="19"/>
              <w:ind w:left="97"/>
              <w:rPr>
                <w:sz w:val="19"/>
              </w:rPr>
            </w:pPr>
            <w:r>
              <w:rPr>
                <w:sz w:val="19"/>
              </w:rPr>
              <w:t>Monosomy 8p</w:t>
            </w:r>
          </w:p>
        </w:tc>
      </w:tr>
      <w:tr>
        <w:trPr>
          <w:trHeight w:val="326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6" w:lineRule="exact" w:before="19"/>
              <w:ind w:left="172"/>
              <w:rPr>
                <w:sz w:val="19"/>
              </w:rPr>
            </w:pPr>
            <w:r>
              <w:rPr>
                <w:sz w:val="19"/>
              </w:rPr>
              <w:t>13</w:t>
            </w:r>
          </w:p>
        </w:tc>
        <w:tc>
          <w:tcPr>
            <w:tcW w:w="3271" w:type="dxa"/>
          </w:tcPr>
          <w:p>
            <w:pPr>
              <w:pStyle w:val="TableParagraph"/>
              <w:spacing w:line="286" w:lineRule="exact" w:before="19"/>
              <w:ind w:left="96"/>
              <w:rPr>
                <w:sz w:val="19"/>
              </w:rPr>
            </w:pPr>
            <w:r>
              <w:rPr>
                <w:sz w:val="19"/>
              </w:rPr>
              <w:t>8p11.2 미세결실 증후군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6" w:lineRule="exact" w:before="19"/>
              <w:ind w:left="98"/>
              <w:rPr>
                <w:sz w:val="19"/>
              </w:rPr>
            </w:pPr>
            <w:r>
              <w:rPr>
                <w:sz w:val="19"/>
              </w:rPr>
              <w:t>8p11.2deletionsyndrome</w:t>
            </w:r>
          </w:p>
        </w:tc>
      </w:tr>
      <w:tr>
        <w:trPr>
          <w:trHeight w:val="327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8" w:lineRule="exact" w:before="19"/>
              <w:ind w:left="172"/>
              <w:rPr>
                <w:sz w:val="19"/>
              </w:rPr>
            </w:pPr>
            <w:r>
              <w:rPr>
                <w:sz w:val="19"/>
              </w:rPr>
              <w:t>14</w:t>
            </w:r>
          </w:p>
        </w:tc>
        <w:tc>
          <w:tcPr>
            <w:tcW w:w="3271" w:type="dxa"/>
          </w:tcPr>
          <w:p>
            <w:pPr>
              <w:pStyle w:val="TableParagraph"/>
              <w:spacing w:line="288" w:lineRule="exact" w:before="19"/>
              <w:ind w:left="96"/>
              <w:rPr>
                <w:sz w:val="19"/>
              </w:rPr>
            </w:pPr>
            <w:r>
              <w:rPr>
                <w:sz w:val="19"/>
              </w:rPr>
              <w:t>9번 </w:t>
            </w:r>
            <w:r>
              <w:rPr>
                <w:spacing w:val="-4"/>
                <w:sz w:val="19"/>
              </w:rPr>
              <w:t>염색체 </w:t>
            </w:r>
            <w:r>
              <w:rPr>
                <w:spacing w:val="-3"/>
                <w:sz w:val="19"/>
              </w:rPr>
              <w:t>단완</w:t>
            </w:r>
            <w:r>
              <w:rPr>
                <w:spacing w:val="-62"/>
                <w:sz w:val="19"/>
              </w:rPr>
              <w:t> </w:t>
            </w:r>
            <w:r>
              <w:rPr>
                <w:spacing w:val="-4"/>
                <w:sz w:val="19"/>
              </w:rPr>
              <w:t>결손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8" w:lineRule="exact" w:before="19"/>
              <w:ind w:left="97"/>
              <w:rPr>
                <w:sz w:val="19"/>
              </w:rPr>
            </w:pPr>
            <w:r>
              <w:rPr>
                <w:sz w:val="19"/>
              </w:rPr>
              <w:t>9pdeletion</w:t>
            </w:r>
          </w:p>
        </w:tc>
      </w:tr>
      <w:tr>
        <w:trPr>
          <w:trHeight w:val="326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6" w:lineRule="exact" w:before="19"/>
              <w:ind w:left="172"/>
              <w:rPr>
                <w:sz w:val="19"/>
              </w:rPr>
            </w:pPr>
            <w:r>
              <w:rPr>
                <w:sz w:val="19"/>
              </w:rPr>
              <w:t>15</w:t>
            </w:r>
          </w:p>
        </w:tc>
        <w:tc>
          <w:tcPr>
            <w:tcW w:w="3271" w:type="dxa"/>
          </w:tcPr>
          <w:p>
            <w:pPr>
              <w:pStyle w:val="TableParagraph"/>
              <w:spacing w:line="286" w:lineRule="exact" w:before="19"/>
              <w:ind w:left="96"/>
              <w:rPr>
                <w:sz w:val="19"/>
              </w:rPr>
            </w:pPr>
            <w:r>
              <w:rPr>
                <w:sz w:val="19"/>
              </w:rPr>
              <w:t>9번 염색체 단완 중복 (사염색체)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6" w:lineRule="exact" w:before="19"/>
              <w:ind w:left="97"/>
              <w:rPr>
                <w:sz w:val="19"/>
              </w:rPr>
            </w:pPr>
            <w:r>
              <w:rPr>
                <w:sz w:val="19"/>
              </w:rPr>
              <w:t>Tetrasomy 9p</w:t>
            </w:r>
          </w:p>
        </w:tc>
      </w:tr>
      <w:tr>
        <w:trPr>
          <w:trHeight w:val="326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6" w:lineRule="exact" w:before="19"/>
              <w:ind w:left="172"/>
              <w:rPr>
                <w:sz w:val="19"/>
              </w:rPr>
            </w:pPr>
            <w:r>
              <w:rPr>
                <w:sz w:val="19"/>
              </w:rPr>
              <w:t>16</w:t>
            </w:r>
          </w:p>
        </w:tc>
        <w:tc>
          <w:tcPr>
            <w:tcW w:w="3271" w:type="dxa"/>
          </w:tcPr>
          <w:p>
            <w:pPr>
              <w:pStyle w:val="TableParagraph"/>
              <w:spacing w:line="286" w:lineRule="exact" w:before="19"/>
              <w:ind w:left="96"/>
              <w:rPr>
                <w:sz w:val="19"/>
              </w:rPr>
            </w:pPr>
            <w:r>
              <w:rPr>
                <w:spacing w:val="-3"/>
                <w:sz w:val="19"/>
              </w:rPr>
              <w:t>10번 </w:t>
            </w:r>
            <w:r>
              <w:rPr>
                <w:spacing w:val="-4"/>
                <w:sz w:val="19"/>
              </w:rPr>
              <w:t>염색체 </w:t>
            </w:r>
            <w:r>
              <w:rPr>
                <w:spacing w:val="-3"/>
                <w:sz w:val="19"/>
              </w:rPr>
              <w:t>장완 </w:t>
            </w:r>
            <w:r>
              <w:rPr>
                <w:spacing w:val="-4"/>
                <w:sz w:val="19"/>
              </w:rPr>
              <w:t>말단부</w:t>
            </w:r>
            <w:r>
              <w:rPr>
                <w:spacing w:val="-76"/>
                <w:sz w:val="19"/>
              </w:rPr>
              <w:t> </w:t>
            </w:r>
            <w:r>
              <w:rPr>
                <w:spacing w:val="-5"/>
                <w:sz w:val="19"/>
              </w:rPr>
              <w:t>결실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6" w:lineRule="exact" w:before="19"/>
              <w:ind w:left="97"/>
              <w:rPr>
                <w:sz w:val="19"/>
              </w:rPr>
            </w:pPr>
            <w:r>
              <w:rPr>
                <w:sz w:val="19"/>
              </w:rPr>
              <w:t>Distal monosomy 10q</w:t>
            </w:r>
          </w:p>
        </w:tc>
      </w:tr>
      <w:tr>
        <w:trPr>
          <w:trHeight w:val="327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8" w:lineRule="exact" w:before="19"/>
              <w:ind w:left="172"/>
              <w:rPr>
                <w:sz w:val="19"/>
              </w:rPr>
            </w:pPr>
            <w:r>
              <w:rPr>
                <w:sz w:val="19"/>
              </w:rPr>
              <w:t>17</w:t>
            </w:r>
          </w:p>
        </w:tc>
        <w:tc>
          <w:tcPr>
            <w:tcW w:w="3271" w:type="dxa"/>
          </w:tcPr>
          <w:p>
            <w:pPr>
              <w:pStyle w:val="TableParagraph"/>
              <w:spacing w:line="288" w:lineRule="exact" w:before="19"/>
              <w:ind w:left="96"/>
              <w:rPr>
                <w:sz w:val="19"/>
              </w:rPr>
            </w:pPr>
            <w:r>
              <w:rPr>
                <w:spacing w:val="-3"/>
                <w:sz w:val="19"/>
              </w:rPr>
              <w:t>11번 </w:t>
            </w:r>
            <w:r>
              <w:rPr>
                <w:spacing w:val="-4"/>
                <w:sz w:val="19"/>
              </w:rPr>
              <w:t>염색체 </w:t>
            </w:r>
            <w:r>
              <w:rPr>
                <w:spacing w:val="-3"/>
                <w:sz w:val="19"/>
              </w:rPr>
              <w:t>장완 부분</w:t>
            </w:r>
            <w:r>
              <w:rPr>
                <w:spacing w:val="-76"/>
                <w:sz w:val="19"/>
              </w:rPr>
              <w:t> </w:t>
            </w:r>
            <w:r>
              <w:rPr>
                <w:spacing w:val="-4"/>
                <w:sz w:val="19"/>
              </w:rPr>
              <w:t>중복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8" w:lineRule="exact" w:before="19"/>
              <w:ind w:left="97"/>
              <w:rPr>
                <w:sz w:val="19"/>
              </w:rPr>
            </w:pPr>
            <w:r>
              <w:rPr>
                <w:sz w:val="19"/>
              </w:rPr>
              <w:t>Distal trisomy 11q</w:t>
            </w:r>
          </w:p>
        </w:tc>
      </w:tr>
      <w:tr>
        <w:trPr>
          <w:trHeight w:val="326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6" w:lineRule="exact" w:before="19"/>
              <w:ind w:left="172"/>
              <w:rPr>
                <w:sz w:val="19"/>
              </w:rPr>
            </w:pPr>
            <w:r>
              <w:rPr>
                <w:sz w:val="19"/>
              </w:rPr>
              <w:t>18</w:t>
            </w:r>
          </w:p>
        </w:tc>
        <w:tc>
          <w:tcPr>
            <w:tcW w:w="3271" w:type="dxa"/>
          </w:tcPr>
          <w:p>
            <w:pPr>
              <w:pStyle w:val="TableParagraph"/>
              <w:spacing w:line="286" w:lineRule="exact" w:before="19"/>
              <w:ind w:left="96"/>
              <w:rPr>
                <w:sz w:val="19"/>
              </w:rPr>
            </w:pPr>
            <w:r>
              <w:rPr>
                <w:spacing w:val="-3"/>
                <w:sz w:val="19"/>
              </w:rPr>
              <w:t>14번 </w:t>
            </w:r>
            <w:r>
              <w:rPr>
                <w:spacing w:val="-4"/>
                <w:sz w:val="19"/>
              </w:rPr>
              <w:t>염색체 </w:t>
            </w:r>
            <w:r>
              <w:rPr>
                <w:spacing w:val="-3"/>
                <w:sz w:val="19"/>
              </w:rPr>
              <w:t>장완 부분</w:t>
            </w:r>
            <w:r>
              <w:rPr>
                <w:spacing w:val="-79"/>
                <w:sz w:val="19"/>
              </w:rPr>
              <w:t> </w:t>
            </w:r>
            <w:r>
              <w:rPr>
                <w:spacing w:val="-4"/>
                <w:sz w:val="19"/>
              </w:rPr>
              <w:t>결실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6" w:lineRule="exact" w:before="19"/>
              <w:ind w:left="96"/>
              <w:rPr>
                <w:sz w:val="19"/>
              </w:rPr>
            </w:pPr>
            <w:r>
              <w:rPr>
                <w:sz w:val="19"/>
              </w:rPr>
              <w:t>Distal monosomy 14q</w:t>
            </w:r>
          </w:p>
        </w:tc>
      </w:tr>
      <w:tr>
        <w:trPr>
          <w:trHeight w:val="603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157"/>
              <w:ind w:left="172"/>
              <w:rPr>
                <w:sz w:val="19"/>
              </w:rPr>
            </w:pPr>
            <w:r>
              <w:rPr>
                <w:sz w:val="19"/>
              </w:rPr>
              <w:t>19</w:t>
            </w:r>
          </w:p>
        </w:tc>
        <w:tc>
          <w:tcPr>
            <w:tcW w:w="3271" w:type="dxa"/>
          </w:tcPr>
          <w:p>
            <w:pPr>
              <w:pStyle w:val="TableParagraph"/>
              <w:spacing w:before="157"/>
              <w:ind w:left="96"/>
              <w:rPr>
                <w:sz w:val="19"/>
              </w:rPr>
            </w:pPr>
            <w:r>
              <w:rPr>
                <w:spacing w:val="-3"/>
                <w:sz w:val="19"/>
              </w:rPr>
              <w:t>15번 </w:t>
            </w:r>
            <w:r>
              <w:rPr>
                <w:spacing w:val="-4"/>
                <w:sz w:val="19"/>
              </w:rPr>
              <w:t>염색체 </w:t>
            </w:r>
            <w:r>
              <w:rPr>
                <w:spacing w:val="-3"/>
                <w:sz w:val="19"/>
              </w:rPr>
              <w:t>장완</w:t>
            </w:r>
            <w:r>
              <w:rPr>
                <w:spacing w:val="-57"/>
                <w:sz w:val="19"/>
              </w:rPr>
              <w:t> </w:t>
            </w:r>
            <w:r>
              <w:rPr>
                <w:spacing w:val="-6"/>
                <w:sz w:val="19"/>
              </w:rPr>
              <w:t>사염색체성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1" w:lineRule="exact" w:before="31"/>
              <w:ind w:left="96"/>
              <w:rPr>
                <w:sz w:val="19"/>
              </w:rPr>
            </w:pPr>
            <w:r>
              <w:rPr>
                <w:sz w:val="19"/>
              </w:rPr>
              <w:t>15q tetrasomy</w:t>
            </w:r>
          </w:p>
          <w:p>
            <w:pPr>
              <w:pStyle w:val="TableParagraph"/>
              <w:spacing w:line="271" w:lineRule="exact"/>
              <w:ind w:left="96"/>
              <w:rPr>
                <w:sz w:val="19"/>
              </w:rPr>
            </w:pPr>
            <w:r>
              <w:rPr>
                <w:spacing w:val="-4"/>
                <w:sz w:val="19"/>
              </w:rPr>
              <w:t>(isodicentric </w:t>
            </w:r>
            <w:r>
              <w:rPr>
                <w:sz w:val="19"/>
              </w:rPr>
              <w:t>15 </w:t>
            </w:r>
            <w:r>
              <w:rPr>
                <w:spacing w:val="-4"/>
                <w:sz w:val="19"/>
              </w:rPr>
              <w:t>chromosome</w:t>
            </w:r>
            <w:r>
              <w:rPr>
                <w:spacing w:val="-78"/>
                <w:sz w:val="19"/>
              </w:rPr>
              <w:t> </w:t>
            </w:r>
            <w:r>
              <w:rPr>
                <w:spacing w:val="-5"/>
                <w:sz w:val="19"/>
              </w:rPr>
              <w:t>symdrome)</w:t>
            </w:r>
          </w:p>
        </w:tc>
      </w:tr>
      <w:tr>
        <w:trPr>
          <w:trHeight w:val="326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6" w:lineRule="exact" w:before="19"/>
              <w:ind w:left="172"/>
              <w:rPr>
                <w:sz w:val="19"/>
              </w:rPr>
            </w:pPr>
            <w:r>
              <w:rPr>
                <w:sz w:val="19"/>
              </w:rPr>
              <w:t>20</w:t>
            </w:r>
          </w:p>
        </w:tc>
        <w:tc>
          <w:tcPr>
            <w:tcW w:w="3271" w:type="dxa"/>
          </w:tcPr>
          <w:p>
            <w:pPr>
              <w:pStyle w:val="TableParagraph"/>
              <w:spacing w:line="286" w:lineRule="exact" w:before="19"/>
              <w:ind w:left="96"/>
              <w:rPr>
                <w:sz w:val="19"/>
              </w:rPr>
            </w:pPr>
            <w:r>
              <w:rPr>
                <w:spacing w:val="-3"/>
                <w:sz w:val="19"/>
              </w:rPr>
              <w:t>16번 </w:t>
            </w:r>
            <w:r>
              <w:rPr>
                <w:spacing w:val="-4"/>
                <w:sz w:val="19"/>
              </w:rPr>
              <w:t>염색체 </w:t>
            </w:r>
            <w:r>
              <w:rPr>
                <w:spacing w:val="-3"/>
                <w:sz w:val="19"/>
              </w:rPr>
              <w:t>단완 결손 </w:t>
            </w:r>
            <w:r>
              <w:rPr>
                <w:spacing w:val="-4"/>
                <w:sz w:val="19"/>
              </w:rPr>
              <w:t>(ATR-16 </w:t>
            </w:r>
            <w:r>
              <w:rPr>
                <w:spacing w:val="-6"/>
                <w:sz w:val="19"/>
              </w:rPr>
              <w:t>증후군)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6" w:lineRule="exact" w:before="19"/>
              <w:ind w:left="100"/>
              <w:rPr>
                <w:sz w:val="19"/>
              </w:rPr>
            </w:pPr>
            <w:r>
              <w:rPr>
                <w:spacing w:val="-3"/>
                <w:sz w:val="19"/>
              </w:rPr>
              <w:t>16p </w:t>
            </w:r>
            <w:r>
              <w:rPr>
                <w:spacing w:val="-4"/>
                <w:sz w:val="19"/>
              </w:rPr>
              <w:t>deletion (ATR-16</w:t>
            </w:r>
            <w:r>
              <w:rPr>
                <w:spacing w:val="-57"/>
                <w:sz w:val="19"/>
              </w:rPr>
              <w:t> </w:t>
            </w:r>
            <w:r>
              <w:rPr>
                <w:spacing w:val="-5"/>
                <w:sz w:val="19"/>
              </w:rPr>
              <w:t>syndrome)</w:t>
            </w:r>
          </w:p>
        </w:tc>
      </w:tr>
      <w:tr>
        <w:trPr>
          <w:trHeight w:val="326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6" w:lineRule="exact" w:before="19"/>
              <w:ind w:left="172"/>
              <w:rPr>
                <w:sz w:val="19"/>
              </w:rPr>
            </w:pPr>
            <w:r>
              <w:rPr>
                <w:sz w:val="19"/>
              </w:rPr>
              <w:t>21</w:t>
            </w:r>
          </w:p>
        </w:tc>
        <w:tc>
          <w:tcPr>
            <w:tcW w:w="3271" w:type="dxa"/>
          </w:tcPr>
          <w:p>
            <w:pPr>
              <w:pStyle w:val="TableParagraph"/>
              <w:spacing w:line="286" w:lineRule="exact" w:before="19"/>
              <w:ind w:left="96"/>
              <w:rPr>
                <w:sz w:val="19"/>
              </w:rPr>
            </w:pPr>
            <w:r>
              <w:rPr>
                <w:sz w:val="19"/>
              </w:rPr>
              <w:t>18번환염색체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6" w:lineRule="exact" w:before="19"/>
              <w:ind w:left="97"/>
              <w:rPr>
                <w:sz w:val="19"/>
              </w:rPr>
            </w:pPr>
            <w:r>
              <w:rPr>
                <w:sz w:val="19"/>
              </w:rPr>
              <w:t>Ring chromosome 18</w:t>
            </w:r>
          </w:p>
        </w:tc>
      </w:tr>
      <w:tr>
        <w:trPr>
          <w:trHeight w:val="327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8" w:lineRule="exact" w:before="19"/>
              <w:ind w:left="172"/>
              <w:rPr>
                <w:sz w:val="19"/>
              </w:rPr>
            </w:pPr>
            <w:r>
              <w:rPr>
                <w:sz w:val="19"/>
              </w:rPr>
              <w:t>22</w:t>
            </w:r>
          </w:p>
        </w:tc>
        <w:tc>
          <w:tcPr>
            <w:tcW w:w="3271" w:type="dxa"/>
          </w:tcPr>
          <w:p>
            <w:pPr>
              <w:pStyle w:val="TableParagraph"/>
              <w:spacing w:line="288" w:lineRule="exact" w:before="19"/>
              <w:ind w:left="96"/>
              <w:rPr>
                <w:sz w:val="19"/>
              </w:rPr>
            </w:pPr>
            <w:r>
              <w:rPr>
                <w:sz w:val="19"/>
              </w:rPr>
              <w:t>18번염색체단완결손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8" w:lineRule="exact" w:before="19"/>
              <w:ind w:left="98"/>
              <w:rPr>
                <w:sz w:val="19"/>
              </w:rPr>
            </w:pPr>
            <w:r>
              <w:rPr>
                <w:sz w:val="19"/>
              </w:rPr>
              <w:t>18p deletion</w:t>
            </w:r>
          </w:p>
        </w:tc>
      </w:tr>
      <w:tr>
        <w:trPr>
          <w:trHeight w:val="326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6" w:lineRule="exact" w:before="19"/>
              <w:ind w:left="172"/>
              <w:rPr>
                <w:sz w:val="19"/>
              </w:rPr>
            </w:pPr>
            <w:r>
              <w:rPr>
                <w:sz w:val="19"/>
              </w:rPr>
              <w:t>23</w:t>
            </w:r>
          </w:p>
        </w:tc>
        <w:tc>
          <w:tcPr>
            <w:tcW w:w="3271" w:type="dxa"/>
          </w:tcPr>
          <w:p>
            <w:pPr>
              <w:pStyle w:val="TableParagraph"/>
              <w:spacing w:line="286" w:lineRule="exact" w:before="19"/>
              <w:ind w:left="96"/>
              <w:rPr>
                <w:sz w:val="19"/>
              </w:rPr>
            </w:pPr>
            <w:r>
              <w:rPr>
                <w:sz w:val="19"/>
              </w:rPr>
              <w:t>20번염색체장완말단부중복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6" w:lineRule="exact" w:before="19"/>
              <w:ind w:left="98"/>
              <w:rPr>
                <w:sz w:val="19"/>
              </w:rPr>
            </w:pPr>
            <w:r>
              <w:rPr>
                <w:sz w:val="19"/>
              </w:rPr>
              <w:t>20q duplication</w:t>
            </w:r>
          </w:p>
        </w:tc>
      </w:tr>
      <w:tr>
        <w:trPr>
          <w:trHeight w:val="326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6" w:lineRule="exact" w:before="19"/>
              <w:ind w:left="172"/>
              <w:rPr>
                <w:sz w:val="19"/>
              </w:rPr>
            </w:pPr>
            <w:r>
              <w:rPr>
                <w:sz w:val="19"/>
              </w:rPr>
              <w:t>24</w:t>
            </w:r>
          </w:p>
        </w:tc>
        <w:tc>
          <w:tcPr>
            <w:tcW w:w="3271" w:type="dxa"/>
          </w:tcPr>
          <w:p>
            <w:pPr>
              <w:pStyle w:val="TableParagraph"/>
              <w:spacing w:line="286" w:lineRule="exact" w:before="19"/>
              <w:ind w:left="96"/>
              <w:rPr>
                <w:sz w:val="19"/>
              </w:rPr>
            </w:pPr>
            <w:r>
              <w:rPr>
                <w:sz w:val="19"/>
              </w:rPr>
              <w:t>20번염색체단완중복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6" w:lineRule="exact" w:before="19"/>
              <w:ind w:left="98"/>
              <w:rPr>
                <w:sz w:val="19"/>
              </w:rPr>
            </w:pPr>
            <w:r>
              <w:rPr>
                <w:spacing w:val="-4"/>
                <w:sz w:val="19"/>
              </w:rPr>
              <w:t>Trisomy 20p; </w:t>
            </w:r>
            <w:r>
              <w:rPr>
                <w:spacing w:val="-3"/>
                <w:sz w:val="19"/>
              </w:rPr>
              <w:t>20p</w:t>
            </w:r>
            <w:r>
              <w:rPr>
                <w:spacing w:val="-60"/>
                <w:sz w:val="19"/>
              </w:rPr>
              <w:t> </w:t>
            </w:r>
            <w:r>
              <w:rPr>
                <w:spacing w:val="-4"/>
                <w:sz w:val="19"/>
              </w:rPr>
              <w:t>duplication</w:t>
            </w:r>
          </w:p>
        </w:tc>
      </w:tr>
      <w:tr>
        <w:trPr>
          <w:trHeight w:val="327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8" w:lineRule="exact" w:before="19"/>
              <w:ind w:left="172"/>
              <w:rPr>
                <w:sz w:val="19"/>
              </w:rPr>
            </w:pPr>
            <w:r>
              <w:rPr>
                <w:sz w:val="19"/>
              </w:rPr>
              <w:t>25</w:t>
            </w:r>
          </w:p>
        </w:tc>
        <w:tc>
          <w:tcPr>
            <w:tcW w:w="3271" w:type="dxa"/>
          </w:tcPr>
          <w:p>
            <w:pPr>
              <w:pStyle w:val="TableParagraph"/>
              <w:spacing w:line="288" w:lineRule="exact" w:before="19"/>
              <w:ind w:left="96"/>
              <w:rPr>
                <w:sz w:val="19"/>
              </w:rPr>
            </w:pPr>
            <w:r>
              <w:rPr>
                <w:sz w:val="19"/>
              </w:rPr>
              <w:t>7q11.23미세중복증후군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8" w:lineRule="exact" w:before="19"/>
              <w:ind w:left="99"/>
              <w:rPr>
                <w:sz w:val="19"/>
              </w:rPr>
            </w:pPr>
            <w:r>
              <w:rPr>
                <w:spacing w:val="-4"/>
                <w:sz w:val="19"/>
              </w:rPr>
              <w:t>7q11.23 microduplication</w:t>
            </w:r>
            <w:r>
              <w:rPr>
                <w:spacing w:val="-64"/>
                <w:sz w:val="19"/>
              </w:rPr>
              <w:t> </w:t>
            </w:r>
            <w:r>
              <w:rPr>
                <w:spacing w:val="-4"/>
                <w:sz w:val="19"/>
              </w:rPr>
              <w:t>syndrome</w:t>
            </w:r>
          </w:p>
        </w:tc>
      </w:tr>
      <w:tr>
        <w:trPr>
          <w:trHeight w:val="326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6" w:lineRule="exact" w:before="19"/>
              <w:ind w:left="172"/>
              <w:rPr>
                <w:sz w:val="19"/>
              </w:rPr>
            </w:pPr>
            <w:r>
              <w:rPr>
                <w:sz w:val="19"/>
              </w:rPr>
              <w:t>26</w:t>
            </w:r>
          </w:p>
        </w:tc>
        <w:tc>
          <w:tcPr>
            <w:tcW w:w="3271" w:type="dxa"/>
          </w:tcPr>
          <w:p>
            <w:pPr>
              <w:pStyle w:val="TableParagraph"/>
              <w:spacing w:line="286" w:lineRule="exact" w:before="19"/>
              <w:ind w:left="96"/>
              <w:rPr>
                <w:sz w:val="19"/>
              </w:rPr>
            </w:pPr>
            <w:r>
              <w:rPr>
                <w:sz w:val="19"/>
              </w:rPr>
              <w:t>8q21.11미세결실증후군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6" w:lineRule="exact" w:before="19"/>
              <w:ind w:left="99"/>
              <w:rPr>
                <w:sz w:val="19"/>
              </w:rPr>
            </w:pPr>
            <w:r>
              <w:rPr>
                <w:sz w:val="19"/>
              </w:rPr>
              <w:t>8q21.11 microdeletion syndrome</w:t>
            </w:r>
          </w:p>
        </w:tc>
      </w:tr>
      <w:tr>
        <w:trPr>
          <w:trHeight w:val="326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6" w:lineRule="exact" w:before="19"/>
              <w:ind w:left="172"/>
              <w:rPr>
                <w:sz w:val="19"/>
              </w:rPr>
            </w:pPr>
            <w:r>
              <w:rPr>
                <w:sz w:val="19"/>
              </w:rPr>
              <w:t>27</w:t>
            </w:r>
          </w:p>
        </w:tc>
        <w:tc>
          <w:tcPr>
            <w:tcW w:w="3271" w:type="dxa"/>
          </w:tcPr>
          <w:p>
            <w:pPr>
              <w:pStyle w:val="TableParagraph"/>
              <w:spacing w:line="286" w:lineRule="exact" w:before="19"/>
              <w:ind w:left="96"/>
              <w:rPr>
                <w:sz w:val="19"/>
              </w:rPr>
            </w:pPr>
            <w:r>
              <w:rPr>
                <w:sz w:val="19"/>
              </w:rPr>
              <w:t>8q22.1미세결실증후군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6" w:lineRule="exact" w:before="19"/>
              <w:ind w:left="98"/>
              <w:rPr>
                <w:sz w:val="19"/>
              </w:rPr>
            </w:pPr>
            <w:r>
              <w:rPr>
                <w:sz w:val="19"/>
              </w:rPr>
              <w:t>8q22.1 microdeletion syndrome</w:t>
            </w:r>
          </w:p>
        </w:tc>
      </w:tr>
      <w:tr>
        <w:trPr>
          <w:trHeight w:val="327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8" w:lineRule="exact" w:before="19"/>
              <w:ind w:left="172"/>
              <w:rPr>
                <w:sz w:val="19"/>
              </w:rPr>
            </w:pPr>
            <w:r>
              <w:rPr>
                <w:sz w:val="19"/>
              </w:rPr>
              <w:t>28</w:t>
            </w:r>
          </w:p>
        </w:tc>
        <w:tc>
          <w:tcPr>
            <w:tcW w:w="3271" w:type="dxa"/>
          </w:tcPr>
          <w:p>
            <w:pPr>
              <w:pStyle w:val="TableParagraph"/>
              <w:spacing w:line="288" w:lineRule="exact" w:before="19"/>
              <w:ind w:left="96"/>
              <w:rPr>
                <w:sz w:val="19"/>
              </w:rPr>
            </w:pPr>
            <w:r>
              <w:rPr>
                <w:sz w:val="19"/>
              </w:rPr>
              <w:t>10q22.3q23미세결실증후군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8" w:lineRule="exact" w:before="19"/>
              <w:ind w:left="97"/>
              <w:rPr>
                <w:sz w:val="19"/>
              </w:rPr>
            </w:pPr>
            <w:r>
              <w:rPr>
                <w:spacing w:val="-5"/>
                <w:sz w:val="19"/>
              </w:rPr>
              <w:t>10q22.3q23 </w:t>
            </w:r>
            <w:r>
              <w:rPr>
                <w:spacing w:val="-4"/>
                <w:sz w:val="19"/>
              </w:rPr>
              <w:t>microdeletion</w:t>
            </w:r>
            <w:r>
              <w:rPr>
                <w:spacing w:val="-57"/>
                <w:sz w:val="19"/>
              </w:rPr>
              <w:t> </w:t>
            </w:r>
            <w:r>
              <w:rPr>
                <w:spacing w:val="-4"/>
                <w:sz w:val="19"/>
              </w:rPr>
              <w:t>syndrome</w:t>
            </w:r>
          </w:p>
        </w:tc>
      </w:tr>
      <w:tr>
        <w:trPr>
          <w:trHeight w:val="325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6" w:lineRule="exact" w:before="19"/>
              <w:ind w:left="172"/>
              <w:rPr>
                <w:sz w:val="19"/>
              </w:rPr>
            </w:pPr>
            <w:r>
              <w:rPr>
                <w:sz w:val="19"/>
              </w:rPr>
              <w:t>29</w:t>
            </w:r>
          </w:p>
        </w:tc>
        <w:tc>
          <w:tcPr>
            <w:tcW w:w="3271" w:type="dxa"/>
          </w:tcPr>
          <w:p>
            <w:pPr>
              <w:pStyle w:val="TableParagraph"/>
              <w:spacing w:line="286" w:lineRule="exact" w:before="19"/>
              <w:ind w:left="96"/>
              <w:rPr>
                <w:sz w:val="19"/>
              </w:rPr>
            </w:pPr>
            <w:r>
              <w:rPr>
                <w:sz w:val="19"/>
              </w:rPr>
              <w:t>16p11.2p12.2미세결실증후군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6" w:lineRule="exact" w:before="19"/>
              <w:ind w:left="99"/>
              <w:rPr>
                <w:sz w:val="19"/>
              </w:rPr>
            </w:pPr>
            <w:r>
              <w:rPr>
                <w:spacing w:val="-4"/>
                <w:sz w:val="19"/>
              </w:rPr>
              <w:t>16p11.2p12.2 microdeletion</w:t>
            </w:r>
            <w:r>
              <w:rPr>
                <w:spacing w:val="-62"/>
                <w:sz w:val="19"/>
              </w:rPr>
              <w:t> </w:t>
            </w:r>
            <w:r>
              <w:rPr>
                <w:spacing w:val="-4"/>
                <w:sz w:val="19"/>
              </w:rPr>
              <w:t>syndrome</w:t>
            </w:r>
          </w:p>
        </w:tc>
      </w:tr>
      <w:tr>
        <w:trPr>
          <w:trHeight w:val="325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86" w:lineRule="exact" w:before="19"/>
              <w:ind w:left="172"/>
              <w:rPr>
                <w:sz w:val="19"/>
              </w:rPr>
            </w:pPr>
            <w:r>
              <w:rPr>
                <w:sz w:val="19"/>
              </w:rPr>
              <w:t>30</w:t>
            </w:r>
          </w:p>
        </w:tc>
        <w:tc>
          <w:tcPr>
            <w:tcW w:w="3271" w:type="dxa"/>
          </w:tcPr>
          <w:p>
            <w:pPr>
              <w:pStyle w:val="TableParagraph"/>
              <w:spacing w:line="286" w:lineRule="exact" w:before="19"/>
              <w:ind w:left="96"/>
              <w:rPr>
                <w:sz w:val="19"/>
              </w:rPr>
            </w:pPr>
            <w:r>
              <w:rPr>
                <w:sz w:val="19"/>
              </w:rPr>
              <w:t>Xq28중복증후군</w:t>
            </w:r>
          </w:p>
        </w:tc>
        <w:tc>
          <w:tcPr>
            <w:tcW w:w="4335" w:type="dxa"/>
            <w:tcBorders>
              <w:right w:val="nil"/>
            </w:tcBorders>
          </w:tcPr>
          <w:p>
            <w:pPr>
              <w:pStyle w:val="TableParagraph"/>
              <w:spacing w:line="286" w:lineRule="exact" w:before="19"/>
              <w:ind w:left="98"/>
              <w:rPr>
                <w:sz w:val="19"/>
              </w:rPr>
            </w:pPr>
            <w:r>
              <w:rPr>
                <w:sz w:val="19"/>
              </w:rPr>
              <w:t>Chromosome Xq28 duplication syndrome</w:t>
            </w:r>
          </w:p>
        </w:tc>
      </w:tr>
    </w:tbl>
    <w:p>
      <w:pPr>
        <w:spacing w:after="0" w:line="286" w:lineRule="exact"/>
        <w:rPr>
          <w:sz w:val="19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47411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169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</w:p>
    <w:p>
      <w:pPr>
        <w:pStyle w:val="ListParagraph"/>
        <w:numPr>
          <w:ilvl w:val="1"/>
          <w:numId w:val="165"/>
        </w:numPr>
        <w:tabs>
          <w:tab w:pos="2025" w:val="left" w:leader="none"/>
        </w:tabs>
        <w:spacing w:line="240" w:lineRule="auto" w:before="41" w:after="0"/>
        <w:ind w:left="2024" w:right="0" w:hanging="351"/>
        <w:jc w:val="left"/>
        <w:rPr>
          <w:sz w:val="22"/>
        </w:rPr>
      </w:pPr>
      <w:r>
        <w:rPr/>
        <w:pict>
          <v:rect style="position:absolute;margin-left:.029999pt;margin-top:-46.162647pt;width:555.970001pt;height:11.579984pt;mso-position-horizontal-relative:page;mso-position-vertical-relative:paragraph;z-index:16474624" filled="true" fillcolor="#7272ff" stroked="false">
            <v:fill type="solid"/>
            <w10:wrap type="none"/>
          </v:rect>
        </w:pict>
      </w:r>
      <w:r>
        <w:rPr>
          <w:spacing w:val="-6"/>
          <w:w w:val="104"/>
          <w:sz w:val="22"/>
        </w:rPr>
        <w:t>성인발</w:t>
      </w:r>
      <w:r>
        <w:rPr>
          <w:w w:val="104"/>
          <w:sz w:val="22"/>
        </w:rPr>
        <w:t>병</w:t>
      </w:r>
      <w:r>
        <w:rPr>
          <w:spacing w:val="-24"/>
          <w:sz w:val="22"/>
        </w:rPr>
        <w:t> </w:t>
      </w:r>
      <w:r>
        <w:rPr>
          <w:spacing w:val="-6"/>
          <w:w w:val="104"/>
          <w:sz w:val="22"/>
        </w:rPr>
        <w:t>스틸</w:t>
      </w:r>
      <w:r>
        <w:rPr>
          <w:w w:val="104"/>
          <w:sz w:val="22"/>
        </w:rPr>
        <w:t>병</w:t>
      </w:r>
      <w:r>
        <w:rPr>
          <w:spacing w:val="-23"/>
          <w:sz w:val="22"/>
        </w:rPr>
        <w:t> </w:t>
      </w:r>
      <w:r>
        <w:rPr>
          <w:w w:val="104"/>
          <w:sz w:val="22"/>
        </w:rPr>
        <w:t>등</w:t>
      </w:r>
      <w:r>
        <w:rPr>
          <w:spacing w:val="-23"/>
          <w:sz w:val="22"/>
        </w:rPr>
        <w:t> </w:t>
      </w:r>
      <w:r>
        <w:rPr>
          <w:spacing w:val="-6"/>
          <w:w w:val="102"/>
          <w:sz w:val="22"/>
        </w:rPr>
        <w:t>9</w:t>
      </w:r>
      <w:r>
        <w:rPr>
          <w:w w:val="102"/>
          <w:sz w:val="22"/>
        </w:rPr>
        <w:t>개</w:t>
      </w:r>
      <w:r>
        <w:rPr>
          <w:spacing w:val="-23"/>
          <w:sz w:val="22"/>
        </w:rPr>
        <w:t> </w:t>
      </w:r>
      <w:r>
        <w:rPr>
          <w:spacing w:val="-6"/>
          <w:w w:val="104"/>
          <w:sz w:val="22"/>
        </w:rPr>
        <w:t>희귀질</w:t>
      </w:r>
      <w:r>
        <w:rPr>
          <w:w w:val="104"/>
          <w:sz w:val="22"/>
        </w:rPr>
        <w:t>환</w:t>
      </w:r>
      <w:r>
        <w:rPr>
          <w:spacing w:val="-24"/>
          <w:sz w:val="22"/>
        </w:rPr>
        <w:t> </w:t>
      </w:r>
      <w:r>
        <w:rPr>
          <w:spacing w:val="-6"/>
          <w:w w:val="104"/>
          <w:sz w:val="22"/>
        </w:rPr>
        <w:t>산정특</w:t>
      </w:r>
      <w:r>
        <w:rPr>
          <w:w w:val="104"/>
          <w:sz w:val="22"/>
        </w:rPr>
        <w:t>례</w:t>
      </w:r>
      <w:r>
        <w:rPr>
          <w:spacing w:val="-23"/>
          <w:sz w:val="22"/>
        </w:rPr>
        <w:t> </w:t>
      </w:r>
      <w:r>
        <w:rPr>
          <w:spacing w:val="-6"/>
          <w:w w:val="102"/>
          <w:sz w:val="22"/>
        </w:rPr>
        <w:t>선정목록</w:t>
      </w:r>
      <w:r>
        <w:rPr>
          <w:spacing w:val="-3"/>
          <w:w w:val="102"/>
          <w:sz w:val="22"/>
        </w:rPr>
        <w:t>(</w:t>
      </w:r>
      <w:r>
        <w:rPr>
          <w:spacing w:val="-2"/>
          <w:w w:val="28"/>
          <w:sz w:val="22"/>
        </w:rPr>
        <w:t>’</w:t>
      </w:r>
      <w:r>
        <w:rPr>
          <w:spacing w:val="-6"/>
          <w:w w:val="101"/>
          <w:sz w:val="22"/>
        </w:rPr>
        <w:t>20</w:t>
      </w:r>
      <w:r>
        <w:rPr>
          <w:spacing w:val="-2"/>
          <w:w w:val="101"/>
          <w:sz w:val="22"/>
        </w:rPr>
        <w:t>.</w:t>
      </w:r>
      <w:r>
        <w:rPr>
          <w:spacing w:val="-6"/>
          <w:w w:val="101"/>
          <w:sz w:val="22"/>
        </w:rPr>
        <w:t>1</w:t>
      </w:r>
      <w:r>
        <w:rPr>
          <w:spacing w:val="-3"/>
          <w:w w:val="101"/>
          <w:sz w:val="22"/>
        </w:rPr>
        <w:t>.</w:t>
      </w:r>
      <w:r>
        <w:rPr>
          <w:spacing w:val="-6"/>
          <w:w w:val="101"/>
          <w:sz w:val="22"/>
        </w:rPr>
        <w:t>1</w:t>
      </w:r>
      <w:r>
        <w:rPr>
          <w:w w:val="101"/>
          <w:sz w:val="22"/>
        </w:rPr>
        <w:t>.</w:t>
      </w:r>
      <w:r>
        <w:rPr>
          <w:spacing w:val="-20"/>
          <w:sz w:val="22"/>
        </w:rPr>
        <w:t> </w:t>
      </w:r>
      <w:r>
        <w:rPr>
          <w:spacing w:val="-6"/>
          <w:w w:val="100"/>
          <w:sz w:val="22"/>
        </w:rPr>
        <w:t>시행)</w:t>
      </w:r>
    </w:p>
    <w:p>
      <w:pPr>
        <w:pStyle w:val="BodyText"/>
        <w:spacing w:before="15"/>
        <w:rPr>
          <w:sz w:val="7"/>
        </w:rPr>
      </w:pPr>
      <w:r>
        <w:rPr/>
        <w:pict>
          <v:group style="position:absolute;margin-left:73.5pt;margin-top:8.429352pt;width:408.1pt;height:18.4pt;mso-position-horizontal-relative:page;mso-position-vertical-relative:paragraph;z-index:-14984192;mso-wrap-distance-left:0;mso-wrap-distance-right:0" coordorigin="1470,169" coordsize="8162,368">
            <v:shape style="position:absolute;left:1473;top:172;width:8154;height:364" coordorigin="1474,172" coordsize="8154,364" path="m9628,172l5495,172,2018,172,1474,172,1474,536,2018,536,5495,536,9628,536,9628,172xe" filled="true" fillcolor="#8080ff" stroked="false">
              <v:path arrowok="t"/>
              <v:fill type="solid"/>
            </v:shape>
            <v:shape style="position:absolute;left:1470;top:172;width:8162;height:2" coordorigin="1470,172" coordsize="8162,0" path="m1470,172l9631,172m1470,172l9631,172e" filled="false" stroked="true" strokeweight=".36pt" strokecolor="#7272ff">
              <v:path arrowok="t"/>
              <v:stroke dashstyle="solid"/>
            </v:shape>
            <v:shape style="position:absolute;left:1473;top:175;width:8154;height:360" type="#_x0000_t202" filled="false" stroked="false">
              <v:textbox inset="0,0,0,0">
                <w:txbxContent>
                  <w:p>
                    <w:pPr>
                      <w:tabs>
                        <w:tab w:pos="2042" w:val="left" w:leader="none"/>
                        <w:tab w:pos="5253" w:val="left" w:leader="none"/>
                      </w:tabs>
                      <w:spacing w:line="333" w:lineRule="exact" w:before="0"/>
                      <w:ind w:left="112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sz w:val="19"/>
                      </w:rPr>
                      <w:t>연번</w:t>
                      <w:tab/>
                      <w:t>질환명</w:t>
                      <w:tab/>
                      <w:t>질환명(영문)(상병코드)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3"/>
        </w:rPr>
      </w:pPr>
    </w:p>
    <w:p>
      <w:pPr>
        <w:spacing w:before="75"/>
        <w:ind w:left="0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130199pt;width:55.9pt;height:29.2pt;mso-position-horizontal-relative:page;mso-position-vertical-relative:paragraph;z-index:16475648" coordorigin="10002,-643" coordsize="1118,584">
            <v:shape style="position:absolute;left:10002;top:-643;width:1118;height:584" coordorigin="10002,-643" coordsize="1118,584" path="m11120,-643l10168,-643,10159,-641,10150,-640,10081,-614,10036,-571,10008,-513,10003,-485,10002,-477,10002,-225,10003,-217,10004,-207,10031,-139,10074,-93,10132,-65,10159,-61,10168,-59,11120,-59,11120,-643xe" filled="true" fillcolor="#7272ff" stroked="false">
              <v:path arrowok="t"/>
              <v:fill type="solid"/>
            </v:shape>
            <v:shape style="position:absolute;left:10002;top:-643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7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3.680pt;margin-top:-175.410202pt;width:408.25pt;height:189.25pt;mso-position-horizontal-relative:page;mso-position-vertical-relative:paragraph;z-index:1647616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45"/>
                    <w:gridCol w:w="3477"/>
                    <w:gridCol w:w="4137"/>
                  </w:tblGrid>
                  <w:tr>
                    <w:trPr>
                      <w:trHeight w:val="353" w:hRule="atLeast"/>
                    </w:trPr>
                    <w:tc>
                      <w:tcPr>
                        <w:tcW w:w="545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1</w:t>
                        </w:r>
                      </w:p>
                    </w:tc>
                    <w:tc>
                      <w:tcPr>
                        <w:tcW w:w="3477" w:type="dxa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한랭글로불린혈증성혈관염</w:t>
                        </w:r>
                      </w:p>
                    </w:tc>
                    <w:tc>
                      <w:tcPr>
                        <w:tcW w:w="413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Cryoglobulinaemic vasculitis(D89.1)</w:t>
                        </w:r>
                      </w:p>
                    </w:tc>
                  </w:tr>
                  <w:tr>
                    <w:trPr>
                      <w:trHeight w:val="353" w:hRule="atLeast"/>
                    </w:trPr>
                    <w:tc>
                      <w:tcPr>
                        <w:tcW w:w="545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2</w:t>
                        </w:r>
                      </w:p>
                    </w:tc>
                    <w:tc>
                      <w:tcPr>
                        <w:tcW w:w="3477" w:type="dxa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맥락막결손</w:t>
                        </w:r>
                      </w:p>
                    </w:tc>
                    <w:tc>
                      <w:tcPr>
                        <w:tcW w:w="413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Choroideremia(H31.2)</w:t>
                        </w:r>
                      </w:p>
                    </w:tc>
                  </w:tr>
                  <w:tr>
                    <w:trPr>
                      <w:trHeight w:val="353" w:hRule="atLeast"/>
                    </w:trPr>
                    <w:tc>
                      <w:tcPr>
                        <w:tcW w:w="545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3</w:t>
                        </w:r>
                      </w:p>
                    </w:tc>
                    <w:tc>
                      <w:tcPr>
                        <w:tcW w:w="3477" w:type="dxa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긴QT증후군</w:t>
                        </w:r>
                      </w:p>
                    </w:tc>
                    <w:tc>
                      <w:tcPr>
                        <w:tcW w:w="413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Long QT syndrotkme(I49.8)</w:t>
                        </w:r>
                      </w:p>
                    </w:tc>
                  </w:tr>
                  <w:tr>
                    <w:trPr>
                      <w:trHeight w:val="353" w:hRule="atLeast"/>
                    </w:trPr>
                    <w:tc>
                      <w:tcPr>
                        <w:tcW w:w="545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4</w:t>
                        </w:r>
                      </w:p>
                    </w:tc>
                    <w:tc>
                      <w:tcPr>
                        <w:tcW w:w="3477" w:type="dxa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유전성 출혈성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모세혈관</w:t>
                        </w:r>
                        <w:r>
                          <w:rPr>
                            <w:spacing w:val="-78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확장증</w:t>
                        </w:r>
                      </w:p>
                    </w:tc>
                    <w:tc>
                      <w:tcPr>
                        <w:tcW w:w="413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Hereditary haemorrhagic telangiectasia(I78.0)</w:t>
                        </w:r>
                      </w:p>
                    </w:tc>
                  </w:tr>
                  <w:tr>
                    <w:trPr>
                      <w:trHeight w:val="353" w:hRule="atLeast"/>
                    </w:trPr>
                    <w:tc>
                      <w:tcPr>
                        <w:tcW w:w="545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5</w:t>
                        </w:r>
                      </w:p>
                    </w:tc>
                    <w:tc>
                      <w:tcPr>
                        <w:tcW w:w="3477" w:type="dxa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성인발병스틸병</w:t>
                        </w:r>
                      </w:p>
                    </w:tc>
                    <w:tc>
                      <w:tcPr>
                        <w:tcW w:w="413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Adult-onset Still’s disease(M06.1)</w:t>
                        </w:r>
                      </w:p>
                    </w:tc>
                  </w:tr>
                  <w:tr>
                    <w:trPr>
                      <w:trHeight w:val="606" w:hRule="atLeast"/>
                    </w:trPr>
                    <w:tc>
                      <w:tcPr>
                        <w:tcW w:w="545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160"/>
                          <w:ind w:left="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6</w:t>
                        </w:r>
                      </w:p>
                    </w:tc>
                    <w:tc>
                      <w:tcPr>
                        <w:tcW w:w="3477" w:type="dxa"/>
                      </w:tcPr>
                      <w:p>
                        <w:pPr>
                          <w:pStyle w:val="TableParagraph"/>
                          <w:spacing w:before="160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수근반달뼈의 골연골증 (연소성), 킨뵉</w:t>
                        </w:r>
                      </w:p>
                    </w:tc>
                    <w:tc>
                      <w:tcPr>
                        <w:tcW w:w="413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6" w:lineRule="auto" w:before="72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Osteochondrosis (juvenile) </w:t>
                        </w:r>
                        <w:r>
                          <w:rPr>
                            <w:spacing w:val="-3"/>
                            <w:sz w:val="19"/>
                          </w:rPr>
                          <w:t>of carpal </w:t>
                        </w:r>
                        <w:r>
                          <w:rPr>
                            <w:spacing w:val="-4"/>
                            <w:sz w:val="19"/>
                          </w:rPr>
                          <w:t>lunate, Kienbock(M92.2)</w:t>
                        </w:r>
                      </w:p>
                    </w:tc>
                  </w:tr>
                  <w:tr>
                    <w:trPr>
                      <w:trHeight w:val="353" w:hRule="atLeast"/>
                    </w:trPr>
                    <w:tc>
                      <w:tcPr>
                        <w:tcW w:w="545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7</w:t>
                        </w:r>
                      </w:p>
                    </w:tc>
                    <w:tc>
                      <w:tcPr>
                        <w:tcW w:w="3477" w:type="dxa"/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성인의킨뵉병</w:t>
                        </w:r>
                      </w:p>
                    </w:tc>
                    <w:tc>
                      <w:tcPr>
                        <w:tcW w:w="413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Kienbock’s disease </w:t>
                        </w:r>
                        <w:r>
                          <w:rPr>
                            <w:sz w:val="19"/>
                          </w:rPr>
                          <w:t>of</w:t>
                        </w:r>
                        <w:r>
                          <w:rPr>
                            <w:spacing w:val="-67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adults(M93.1)</w:t>
                        </w:r>
                      </w:p>
                    </w:tc>
                  </w:tr>
                  <w:tr>
                    <w:trPr>
                      <w:trHeight w:val="605" w:hRule="atLeast"/>
                    </w:trPr>
                    <w:tc>
                      <w:tcPr>
                        <w:tcW w:w="545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158"/>
                          <w:ind w:left="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8</w:t>
                        </w:r>
                      </w:p>
                    </w:tc>
                    <w:tc>
                      <w:tcPr>
                        <w:tcW w:w="3477" w:type="dxa"/>
                      </w:tcPr>
                      <w:p>
                        <w:pPr>
                          <w:pStyle w:val="TableParagraph"/>
                          <w:spacing w:before="158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X-연관 비늘증; 스테로이드 설파타제 결핍</w:t>
                        </w:r>
                      </w:p>
                    </w:tc>
                    <w:tc>
                      <w:tcPr>
                        <w:tcW w:w="413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6" w:lineRule="auto" w:before="71"/>
                          <w:ind w:left="96" w:right="85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X-linked ichthyosis; steroid sulfatase deficiency(Q80.1)</w:t>
                        </w:r>
                      </w:p>
                    </w:tc>
                  </w:tr>
                  <w:tr>
                    <w:trPr>
                      <w:trHeight w:val="353" w:hRule="atLeast"/>
                    </w:trPr>
                    <w:tc>
                      <w:tcPr>
                        <w:tcW w:w="545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9</w:t>
                        </w:r>
                      </w:p>
                    </w:tc>
                    <w:tc>
                      <w:tcPr>
                        <w:tcW w:w="3477" w:type="dxa"/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할리퀸비늘증</w:t>
                        </w:r>
                      </w:p>
                    </w:tc>
                    <w:tc>
                      <w:tcPr>
                        <w:tcW w:w="413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Harlequin</w:t>
                        </w:r>
                        <w:r>
                          <w:rPr>
                            <w:spacing w:val="69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ichthyosis(Q80.4)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6"/>
          <w:sz w:val="18"/>
        </w:rPr>
        <w:t>부</w:t>
      </w:r>
    </w:p>
    <w:p>
      <w:pPr>
        <w:spacing w:before="154"/>
        <w:ind w:left="0" w:right="610" w:firstLine="0"/>
        <w:jc w:val="righ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록</w:t>
      </w:r>
    </w:p>
    <w:p>
      <w:pPr>
        <w:pStyle w:val="ListParagraph"/>
        <w:numPr>
          <w:ilvl w:val="1"/>
          <w:numId w:val="165"/>
        </w:numPr>
        <w:tabs>
          <w:tab w:pos="2016" w:val="left" w:leader="none"/>
        </w:tabs>
        <w:spacing w:line="240" w:lineRule="auto" w:before="43" w:after="0"/>
        <w:ind w:left="2016" w:right="0" w:hanging="342"/>
        <w:jc w:val="left"/>
        <w:rPr>
          <w:sz w:val="22"/>
        </w:rPr>
      </w:pPr>
      <w:r>
        <w:rPr>
          <w:spacing w:val="-8"/>
          <w:w w:val="100"/>
          <w:sz w:val="22"/>
        </w:rPr>
        <w:t>2</w:t>
      </w:r>
      <w:r>
        <w:rPr>
          <w:w w:val="104"/>
          <w:sz w:val="22"/>
        </w:rPr>
        <w:t>번</w:t>
      </w:r>
      <w:r>
        <w:rPr>
          <w:spacing w:val="-29"/>
          <w:sz w:val="22"/>
        </w:rPr>
        <w:t> </w:t>
      </w:r>
      <w:r>
        <w:rPr>
          <w:spacing w:val="-11"/>
          <w:w w:val="104"/>
          <w:sz w:val="22"/>
        </w:rPr>
        <w:t>염</w:t>
      </w:r>
      <w:r>
        <w:rPr>
          <w:spacing w:val="-10"/>
          <w:w w:val="104"/>
          <w:sz w:val="22"/>
        </w:rPr>
        <w:t>색</w:t>
      </w:r>
      <w:r>
        <w:rPr>
          <w:w w:val="104"/>
          <w:sz w:val="22"/>
        </w:rPr>
        <w:t>체</w:t>
      </w:r>
      <w:r>
        <w:rPr>
          <w:spacing w:val="-30"/>
          <w:sz w:val="22"/>
        </w:rPr>
        <w:t> </w:t>
      </w:r>
      <w:r>
        <w:rPr>
          <w:spacing w:val="-10"/>
          <w:w w:val="104"/>
          <w:sz w:val="22"/>
        </w:rPr>
        <w:t>단</w:t>
      </w:r>
      <w:r>
        <w:rPr>
          <w:w w:val="104"/>
          <w:sz w:val="22"/>
        </w:rPr>
        <w:t>완</w:t>
      </w:r>
      <w:r>
        <w:rPr>
          <w:spacing w:val="-30"/>
          <w:sz w:val="22"/>
        </w:rPr>
        <w:t> </w:t>
      </w:r>
      <w:r>
        <w:rPr>
          <w:spacing w:val="-10"/>
          <w:w w:val="104"/>
          <w:sz w:val="22"/>
        </w:rPr>
        <w:t>결</w:t>
      </w:r>
      <w:r>
        <w:rPr>
          <w:w w:val="104"/>
          <w:sz w:val="22"/>
        </w:rPr>
        <w:t>손</w:t>
      </w:r>
      <w:r>
        <w:rPr>
          <w:spacing w:val="-30"/>
          <w:sz w:val="22"/>
        </w:rPr>
        <w:t> </w:t>
      </w:r>
      <w:r>
        <w:rPr>
          <w:w w:val="104"/>
          <w:sz w:val="22"/>
        </w:rPr>
        <w:t>등</w:t>
      </w:r>
      <w:r>
        <w:rPr>
          <w:spacing w:val="-29"/>
          <w:sz w:val="22"/>
        </w:rPr>
        <w:t> </w:t>
      </w:r>
      <w:r>
        <w:rPr>
          <w:spacing w:val="-8"/>
          <w:w w:val="100"/>
          <w:sz w:val="22"/>
        </w:rPr>
        <w:t>23</w:t>
      </w:r>
      <w:r>
        <w:rPr>
          <w:w w:val="104"/>
          <w:sz w:val="22"/>
        </w:rPr>
        <w:t>개</w:t>
      </w:r>
      <w:r>
        <w:rPr>
          <w:spacing w:val="-29"/>
          <w:sz w:val="22"/>
        </w:rPr>
        <w:t> </w:t>
      </w:r>
      <w:r>
        <w:rPr>
          <w:spacing w:val="-11"/>
          <w:w w:val="104"/>
          <w:sz w:val="22"/>
        </w:rPr>
        <w:t>기</w:t>
      </w:r>
      <w:r>
        <w:rPr>
          <w:spacing w:val="-10"/>
          <w:w w:val="104"/>
          <w:sz w:val="22"/>
        </w:rPr>
        <w:t>타염</w:t>
      </w:r>
      <w:r>
        <w:rPr>
          <w:spacing w:val="-11"/>
          <w:w w:val="104"/>
          <w:sz w:val="22"/>
        </w:rPr>
        <w:t>색</w:t>
      </w:r>
      <w:r>
        <w:rPr>
          <w:w w:val="104"/>
          <w:sz w:val="22"/>
        </w:rPr>
        <w:t>체</w:t>
      </w:r>
      <w:r>
        <w:rPr>
          <w:spacing w:val="-29"/>
          <w:sz w:val="22"/>
        </w:rPr>
        <w:t> </w:t>
      </w:r>
      <w:r>
        <w:rPr>
          <w:spacing w:val="-11"/>
          <w:w w:val="104"/>
          <w:sz w:val="22"/>
        </w:rPr>
        <w:t>이</w:t>
      </w:r>
      <w:r>
        <w:rPr>
          <w:spacing w:val="-10"/>
          <w:w w:val="104"/>
          <w:sz w:val="22"/>
        </w:rPr>
        <w:t>상질</w:t>
      </w:r>
      <w:r>
        <w:rPr>
          <w:w w:val="104"/>
          <w:sz w:val="22"/>
        </w:rPr>
        <w:t>환</w:t>
      </w:r>
      <w:r>
        <w:rPr>
          <w:spacing w:val="-30"/>
          <w:sz w:val="22"/>
        </w:rPr>
        <w:t> </w:t>
      </w:r>
      <w:r>
        <w:rPr>
          <w:spacing w:val="-10"/>
          <w:w w:val="104"/>
          <w:sz w:val="22"/>
        </w:rPr>
        <w:t>산</w:t>
      </w:r>
      <w:r>
        <w:rPr>
          <w:spacing w:val="-11"/>
          <w:w w:val="104"/>
          <w:sz w:val="22"/>
        </w:rPr>
        <w:t>정</w:t>
      </w:r>
      <w:r>
        <w:rPr>
          <w:spacing w:val="-10"/>
          <w:w w:val="104"/>
          <w:sz w:val="22"/>
        </w:rPr>
        <w:t>특</w:t>
      </w:r>
      <w:r>
        <w:rPr>
          <w:w w:val="104"/>
          <w:sz w:val="22"/>
        </w:rPr>
        <w:t>례</w:t>
      </w:r>
      <w:r>
        <w:rPr>
          <w:spacing w:val="-30"/>
          <w:sz w:val="22"/>
        </w:rPr>
        <w:t> </w:t>
      </w:r>
      <w:r>
        <w:rPr>
          <w:spacing w:val="-10"/>
          <w:w w:val="104"/>
          <w:sz w:val="22"/>
        </w:rPr>
        <w:t>선정</w:t>
      </w:r>
      <w:r>
        <w:rPr>
          <w:spacing w:val="-11"/>
          <w:w w:val="104"/>
          <w:sz w:val="22"/>
        </w:rPr>
        <w:t>목</w:t>
      </w:r>
      <w:r>
        <w:rPr>
          <w:spacing w:val="-10"/>
          <w:w w:val="98"/>
          <w:sz w:val="22"/>
        </w:rPr>
        <w:t>록</w:t>
      </w:r>
      <w:r>
        <w:rPr>
          <w:spacing w:val="-4"/>
          <w:w w:val="98"/>
          <w:sz w:val="22"/>
        </w:rPr>
        <w:t>(</w:t>
      </w:r>
      <w:r>
        <w:rPr>
          <w:spacing w:val="-4"/>
          <w:w w:val="28"/>
          <w:sz w:val="22"/>
        </w:rPr>
        <w:t>’</w:t>
      </w:r>
      <w:r>
        <w:rPr>
          <w:spacing w:val="-7"/>
          <w:w w:val="100"/>
          <w:sz w:val="22"/>
        </w:rPr>
        <w:t>2</w:t>
      </w:r>
      <w:r>
        <w:rPr>
          <w:spacing w:val="-8"/>
          <w:w w:val="100"/>
          <w:sz w:val="22"/>
        </w:rPr>
        <w:t>0</w:t>
      </w:r>
      <w:r>
        <w:rPr>
          <w:spacing w:val="-4"/>
          <w:w w:val="103"/>
          <w:sz w:val="22"/>
        </w:rPr>
        <w:t>.</w:t>
      </w:r>
      <w:r>
        <w:rPr>
          <w:spacing w:val="-8"/>
          <w:w w:val="100"/>
          <w:sz w:val="22"/>
        </w:rPr>
        <w:t>1</w:t>
      </w:r>
      <w:r>
        <w:rPr>
          <w:spacing w:val="-4"/>
          <w:w w:val="103"/>
          <w:sz w:val="22"/>
        </w:rPr>
        <w:t>.</w:t>
      </w:r>
      <w:r>
        <w:rPr>
          <w:spacing w:val="-8"/>
          <w:w w:val="100"/>
          <w:sz w:val="22"/>
        </w:rPr>
        <w:t>1</w:t>
      </w:r>
      <w:r>
        <w:rPr>
          <w:w w:val="103"/>
          <w:sz w:val="22"/>
        </w:rPr>
        <w:t>.</w:t>
      </w:r>
      <w:r>
        <w:rPr>
          <w:spacing w:val="-24"/>
          <w:sz w:val="22"/>
        </w:rPr>
        <w:t> </w:t>
      </w:r>
      <w:r>
        <w:rPr>
          <w:spacing w:val="-10"/>
          <w:w w:val="104"/>
          <w:sz w:val="22"/>
        </w:rPr>
        <w:t>시</w:t>
      </w:r>
      <w:r>
        <w:rPr>
          <w:spacing w:val="-6"/>
          <w:w w:val="104"/>
          <w:sz w:val="22"/>
        </w:rPr>
        <w:t>행</w:t>
      </w:r>
      <w:r>
        <w:rPr>
          <w:w w:val="85"/>
          <w:sz w:val="22"/>
        </w:rPr>
        <w:t>)</w:t>
      </w:r>
    </w:p>
    <w:p>
      <w:pPr>
        <w:pStyle w:val="BodyText"/>
        <w:spacing w:before="7" w:after="1"/>
        <w:rPr>
          <w:sz w:val="12"/>
        </w:rPr>
      </w:pPr>
    </w:p>
    <w:tbl>
      <w:tblPr>
        <w:tblW w:w="0" w:type="auto"/>
        <w:jc w:val="left"/>
        <w:tblInd w:w="1481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45"/>
        <w:gridCol w:w="3433"/>
        <w:gridCol w:w="4158"/>
      </w:tblGrid>
      <w:tr>
        <w:trPr>
          <w:trHeight w:val="359" w:hRule="atLeast"/>
        </w:trPr>
        <w:tc>
          <w:tcPr>
            <w:tcW w:w="545" w:type="dxa"/>
            <w:tcBorders>
              <w:left w:val="nil"/>
              <w:right w:val="single" w:sz="4" w:space="0" w:color="FFFFFF"/>
            </w:tcBorders>
            <w:shd w:val="clear" w:color="auto" w:fill="8080FF"/>
          </w:tcPr>
          <w:p>
            <w:pPr>
              <w:pStyle w:val="TableParagraph"/>
              <w:spacing w:before="1"/>
              <w:ind w:left="76" w:right="72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연번</w:t>
            </w:r>
          </w:p>
        </w:tc>
        <w:tc>
          <w:tcPr>
            <w:tcW w:w="3433" w:type="dxa"/>
            <w:tcBorders>
              <w:left w:val="single" w:sz="4" w:space="0" w:color="FFFFFF"/>
              <w:right w:val="single" w:sz="4" w:space="0" w:color="FFFFFF"/>
            </w:tcBorders>
            <w:shd w:val="clear" w:color="auto" w:fill="8080FF"/>
          </w:tcPr>
          <w:p>
            <w:pPr>
              <w:pStyle w:val="TableParagraph"/>
              <w:spacing w:before="1"/>
              <w:ind w:left="1169" w:right="1169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질환명(국문)</w:t>
            </w:r>
          </w:p>
        </w:tc>
        <w:tc>
          <w:tcPr>
            <w:tcW w:w="4158" w:type="dxa"/>
            <w:tcBorders>
              <w:left w:val="single" w:sz="4" w:space="0" w:color="FFFFFF"/>
              <w:right w:val="nil"/>
            </w:tcBorders>
            <w:shd w:val="clear" w:color="auto" w:fill="8080FF"/>
          </w:tcPr>
          <w:p>
            <w:pPr>
              <w:pStyle w:val="TableParagraph"/>
              <w:spacing w:before="1"/>
              <w:ind w:left="1533" w:right="1535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질환명(영문)</w:t>
            </w:r>
          </w:p>
        </w:tc>
      </w:tr>
      <w:tr>
        <w:trPr>
          <w:trHeight w:val="367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8" w:lineRule="exact" w:before="40"/>
              <w:ind w:left="5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1</w:t>
            </w:r>
          </w:p>
        </w:tc>
        <w:tc>
          <w:tcPr>
            <w:tcW w:w="3433" w:type="dxa"/>
          </w:tcPr>
          <w:p>
            <w:pPr>
              <w:pStyle w:val="TableParagraph"/>
              <w:spacing w:line="308" w:lineRule="exact" w:before="40"/>
              <w:ind w:left="96"/>
              <w:rPr>
                <w:sz w:val="19"/>
              </w:rPr>
            </w:pPr>
            <w:r>
              <w:rPr>
                <w:spacing w:val="-6"/>
                <w:w w:val="105"/>
                <w:sz w:val="19"/>
              </w:rPr>
              <w:t>5장완31미세결실로 </w:t>
            </w:r>
            <w:r>
              <w:rPr>
                <w:spacing w:val="-3"/>
                <w:w w:val="105"/>
                <w:sz w:val="19"/>
              </w:rPr>
              <w:t>인한</w:t>
            </w:r>
            <w:r>
              <w:rPr>
                <w:spacing w:val="-59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가족성내반족</w:t>
            </w:r>
          </w:p>
        </w:tc>
        <w:tc>
          <w:tcPr>
            <w:tcW w:w="4158" w:type="dxa"/>
            <w:tcBorders>
              <w:right w:val="nil"/>
            </w:tcBorders>
          </w:tcPr>
          <w:p>
            <w:pPr>
              <w:pStyle w:val="TableParagraph"/>
              <w:spacing w:line="308" w:lineRule="exact" w:before="40"/>
              <w:ind w:left="97"/>
              <w:rPr>
                <w:sz w:val="19"/>
              </w:rPr>
            </w:pPr>
            <w:r>
              <w:rPr>
                <w:spacing w:val="-4"/>
                <w:sz w:val="19"/>
              </w:rPr>
              <w:t>Familial clubfoot </w:t>
            </w:r>
            <w:r>
              <w:rPr>
                <w:spacing w:val="-3"/>
                <w:sz w:val="19"/>
              </w:rPr>
              <w:t>due </w:t>
            </w:r>
            <w:r>
              <w:rPr>
                <w:sz w:val="19"/>
              </w:rPr>
              <w:t>to </w:t>
            </w:r>
            <w:r>
              <w:rPr>
                <w:spacing w:val="-4"/>
                <w:sz w:val="19"/>
              </w:rPr>
              <w:t>5q31</w:t>
            </w:r>
            <w:r>
              <w:rPr>
                <w:spacing w:val="-74"/>
                <w:sz w:val="19"/>
              </w:rPr>
              <w:t> </w:t>
            </w:r>
            <w:r>
              <w:rPr>
                <w:spacing w:val="-4"/>
                <w:sz w:val="19"/>
              </w:rPr>
              <w:t>microdeletion</w:t>
            </w:r>
          </w:p>
        </w:tc>
      </w:tr>
      <w:tr>
        <w:trPr>
          <w:trHeight w:val="367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8" w:lineRule="exact" w:before="40"/>
              <w:ind w:left="5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2</w:t>
            </w:r>
          </w:p>
        </w:tc>
        <w:tc>
          <w:tcPr>
            <w:tcW w:w="3433" w:type="dxa"/>
          </w:tcPr>
          <w:p>
            <w:pPr>
              <w:pStyle w:val="TableParagraph"/>
              <w:spacing w:line="308" w:lineRule="exact" w:before="40"/>
              <w:ind w:left="96"/>
              <w:rPr>
                <w:sz w:val="19"/>
              </w:rPr>
            </w:pPr>
            <w:r>
              <w:rPr>
                <w:sz w:val="19"/>
              </w:rPr>
              <w:t>1장완44미세결실증후군</w:t>
            </w:r>
          </w:p>
        </w:tc>
        <w:tc>
          <w:tcPr>
            <w:tcW w:w="4158" w:type="dxa"/>
            <w:tcBorders>
              <w:right w:val="nil"/>
            </w:tcBorders>
          </w:tcPr>
          <w:p>
            <w:pPr>
              <w:pStyle w:val="TableParagraph"/>
              <w:spacing w:line="308" w:lineRule="exact" w:before="40"/>
              <w:ind w:left="97"/>
              <w:rPr>
                <w:sz w:val="19"/>
              </w:rPr>
            </w:pPr>
            <w:r>
              <w:rPr>
                <w:sz w:val="19"/>
              </w:rPr>
              <w:t>1q44 microdeletion syndrome</w:t>
            </w:r>
          </w:p>
        </w:tc>
      </w:tr>
      <w:tr>
        <w:trPr>
          <w:trHeight w:val="366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7" w:lineRule="exact" w:before="40"/>
              <w:ind w:left="5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3433" w:type="dxa"/>
          </w:tcPr>
          <w:p>
            <w:pPr>
              <w:pStyle w:val="TableParagraph"/>
              <w:spacing w:line="307" w:lineRule="exact" w:before="40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2번염색체단완결손</w:t>
            </w:r>
          </w:p>
        </w:tc>
        <w:tc>
          <w:tcPr>
            <w:tcW w:w="4158" w:type="dxa"/>
            <w:tcBorders>
              <w:right w:val="nil"/>
            </w:tcBorders>
          </w:tcPr>
          <w:p>
            <w:pPr>
              <w:pStyle w:val="TableParagraph"/>
              <w:spacing w:line="307" w:lineRule="exact" w:before="40"/>
              <w:ind w:left="97"/>
              <w:rPr>
                <w:sz w:val="19"/>
              </w:rPr>
            </w:pPr>
            <w:r>
              <w:rPr>
                <w:sz w:val="19"/>
              </w:rPr>
              <w:t>2p deletion</w:t>
            </w:r>
          </w:p>
        </w:tc>
      </w:tr>
      <w:tr>
        <w:trPr>
          <w:trHeight w:val="367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8" w:lineRule="exact" w:before="40"/>
              <w:ind w:left="5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3433" w:type="dxa"/>
          </w:tcPr>
          <w:p>
            <w:pPr>
              <w:pStyle w:val="TableParagraph"/>
              <w:spacing w:line="308" w:lineRule="exact" w:before="40"/>
              <w:ind w:left="96"/>
              <w:rPr>
                <w:sz w:val="19"/>
              </w:rPr>
            </w:pPr>
            <w:r>
              <w:rPr>
                <w:sz w:val="19"/>
              </w:rPr>
              <w:t>3장완13.31미세결실증후군</w:t>
            </w:r>
          </w:p>
        </w:tc>
        <w:tc>
          <w:tcPr>
            <w:tcW w:w="4158" w:type="dxa"/>
            <w:tcBorders>
              <w:right w:val="nil"/>
            </w:tcBorders>
          </w:tcPr>
          <w:p>
            <w:pPr>
              <w:pStyle w:val="TableParagraph"/>
              <w:spacing w:line="308" w:lineRule="exact" w:before="40"/>
              <w:ind w:left="97"/>
              <w:rPr>
                <w:sz w:val="19"/>
              </w:rPr>
            </w:pPr>
            <w:r>
              <w:rPr>
                <w:sz w:val="19"/>
              </w:rPr>
              <w:t>3q13.31 microdeletion syndrome</w:t>
            </w:r>
          </w:p>
        </w:tc>
      </w:tr>
      <w:tr>
        <w:trPr>
          <w:trHeight w:val="367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8" w:lineRule="exact" w:before="40"/>
              <w:ind w:left="5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5</w:t>
            </w:r>
          </w:p>
        </w:tc>
        <w:tc>
          <w:tcPr>
            <w:tcW w:w="3433" w:type="dxa"/>
          </w:tcPr>
          <w:p>
            <w:pPr>
              <w:pStyle w:val="TableParagraph"/>
              <w:spacing w:line="308" w:lineRule="exact" w:before="40"/>
              <w:ind w:left="96"/>
              <w:rPr>
                <w:sz w:val="19"/>
              </w:rPr>
            </w:pPr>
            <w:r>
              <w:rPr>
                <w:sz w:val="19"/>
              </w:rPr>
              <w:t>5장완14.3미세결실증후군</w:t>
            </w:r>
          </w:p>
        </w:tc>
        <w:tc>
          <w:tcPr>
            <w:tcW w:w="4158" w:type="dxa"/>
            <w:tcBorders>
              <w:right w:val="nil"/>
            </w:tcBorders>
          </w:tcPr>
          <w:p>
            <w:pPr>
              <w:pStyle w:val="TableParagraph"/>
              <w:spacing w:line="308" w:lineRule="exact" w:before="40"/>
              <w:ind w:left="98"/>
              <w:rPr>
                <w:sz w:val="19"/>
              </w:rPr>
            </w:pPr>
            <w:r>
              <w:rPr>
                <w:sz w:val="19"/>
              </w:rPr>
              <w:t>5q14.3 microdeletion syndrome</w:t>
            </w:r>
          </w:p>
        </w:tc>
      </w:tr>
      <w:tr>
        <w:trPr>
          <w:trHeight w:val="366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7" w:lineRule="exact" w:before="40"/>
              <w:ind w:left="5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6</w:t>
            </w:r>
          </w:p>
        </w:tc>
        <w:tc>
          <w:tcPr>
            <w:tcW w:w="3433" w:type="dxa"/>
          </w:tcPr>
          <w:p>
            <w:pPr>
              <w:pStyle w:val="TableParagraph"/>
              <w:spacing w:line="307" w:lineRule="exact" w:before="40"/>
              <w:ind w:left="96"/>
              <w:rPr>
                <w:sz w:val="19"/>
              </w:rPr>
            </w:pPr>
            <w:r>
              <w:rPr>
                <w:sz w:val="19"/>
              </w:rPr>
              <w:t>5장완35결실증후군</w:t>
            </w:r>
          </w:p>
        </w:tc>
        <w:tc>
          <w:tcPr>
            <w:tcW w:w="4158" w:type="dxa"/>
            <w:tcBorders>
              <w:right w:val="nil"/>
            </w:tcBorders>
          </w:tcPr>
          <w:p>
            <w:pPr>
              <w:pStyle w:val="TableParagraph"/>
              <w:spacing w:line="307" w:lineRule="exact" w:before="40"/>
              <w:ind w:left="97"/>
              <w:rPr>
                <w:sz w:val="19"/>
              </w:rPr>
            </w:pPr>
            <w:r>
              <w:rPr>
                <w:sz w:val="19"/>
              </w:rPr>
              <w:t>5q35 deletion</w:t>
            </w:r>
          </w:p>
        </w:tc>
      </w:tr>
      <w:tr>
        <w:trPr>
          <w:trHeight w:val="368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8" w:lineRule="exact" w:before="40"/>
              <w:ind w:left="5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7</w:t>
            </w:r>
          </w:p>
        </w:tc>
        <w:tc>
          <w:tcPr>
            <w:tcW w:w="3433" w:type="dxa"/>
          </w:tcPr>
          <w:p>
            <w:pPr>
              <w:pStyle w:val="TableParagraph"/>
              <w:spacing w:line="308" w:lineRule="exact" w:before="40"/>
              <w:ind w:left="96"/>
              <w:rPr>
                <w:sz w:val="19"/>
              </w:rPr>
            </w:pPr>
            <w:r>
              <w:rPr>
                <w:sz w:val="19"/>
              </w:rPr>
              <w:t>6단완22미세결실증후군</w:t>
            </w:r>
          </w:p>
        </w:tc>
        <w:tc>
          <w:tcPr>
            <w:tcW w:w="4158" w:type="dxa"/>
            <w:tcBorders>
              <w:right w:val="nil"/>
            </w:tcBorders>
          </w:tcPr>
          <w:p>
            <w:pPr>
              <w:pStyle w:val="TableParagraph"/>
              <w:spacing w:line="308" w:lineRule="exact" w:before="40"/>
              <w:ind w:left="97"/>
              <w:rPr>
                <w:sz w:val="19"/>
              </w:rPr>
            </w:pPr>
            <w:r>
              <w:rPr>
                <w:sz w:val="19"/>
              </w:rPr>
              <w:t>6p22 microdeletion</w:t>
            </w:r>
          </w:p>
        </w:tc>
      </w:tr>
      <w:tr>
        <w:trPr>
          <w:trHeight w:val="368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8" w:lineRule="exact" w:before="40"/>
              <w:ind w:left="5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8</w:t>
            </w:r>
          </w:p>
        </w:tc>
        <w:tc>
          <w:tcPr>
            <w:tcW w:w="3433" w:type="dxa"/>
          </w:tcPr>
          <w:p>
            <w:pPr>
              <w:pStyle w:val="TableParagraph"/>
              <w:spacing w:line="308" w:lineRule="exact" w:before="40"/>
              <w:ind w:left="96"/>
              <w:rPr>
                <w:sz w:val="19"/>
              </w:rPr>
            </w:pPr>
            <w:r>
              <w:rPr>
                <w:sz w:val="19"/>
              </w:rPr>
              <w:t>6장완26미세결실증후군</w:t>
            </w:r>
          </w:p>
        </w:tc>
        <w:tc>
          <w:tcPr>
            <w:tcW w:w="4158" w:type="dxa"/>
            <w:tcBorders>
              <w:right w:val="nil"/>
            </w:tcBorders>
          </w:tcPr>
          <w:p>
            <w:pPr>
              <w:pStyle w:val="TableParagraph"/>
              <w:spacing w:line="308" w:lineRule="exact" w:before="40"/>
              <w:ind w:left="97"/>
              <w:rPr>
                <w:sz w:val="19"/>
              </w:rPr>
            </w:pPr>
            <w:r>
              <w:rPr>
                <w:sz w:val="19"/>
              </w:rPr>
              <w:t>6q26 microdeletion syndrome</w:t>
            </w:r>
          </w:p>
        </w:tc>
      </w:tr>
      <w:tr>
        <w:trPr>
          <w:trHeight w:val="366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7" w:lineRule="exact" w:before="40"/>
              <w:ind w:left="5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9</w:t>
            </w:r>
          </w:p>
        </w:tc>
        <w:tc>
          <w:tcPr>
            <w:tcW w:w="3433" w:type="dxa"/>
          </w:tcPr>
          <w:p>
            <w:pPr>
              <w:pStyle w:val="TableParagraph"/>
              <w:spacing w:line="307" w:lineRule="exact" w:before="40"/>
              <w:ind w:left="96"/>
              <w:rPr>
                <w:sz w:val="19"/>
              </w:rPr>
            </w:pPr>
            <w:r>
              <w:rPr>
                <w:sz w:val="19"/>
              </w:rPr>
              <w:t>7장완36미세결실증후군</w:t>
            </w:r>
          </w:p>
        </w:tc>
        <w:tc>
          <w:tcPr>
            <w:tcW w:w="4158" w:type="dxa"/>
            <w:tcBorders>
              <w:right w:val="nil"/>
            </w:tcBorders>
          </w:tcPr>
          <w:p>
            <w:pPr>
              <w:pStyle w:val="TableParagraph"/>
              <w:spacing w:line="307" w:lineRule="exact" w:before="40"/>
              <w:ind w:left="97"/>
              <w:rPr>
                <w:sz w:val="19"/>
              </w:rPr>
            </w:pPr>
            <w:r>
              <w:rPr>
                <w:sz w:val="19"/>
              </w:rPr>
              <w:t>7q36 microdeletion syndrome</w:t>
            </w:r>
          </w:p>
        </w:tc>
      </w:tr>
      <w:tr>
        <w:trPr>
          <w:trHeight w:val="368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8" w:lineRule="exact" w:before="40"/>
              <w:ind w:left="76" w:right="71"/>
              <w:jc w:val="center"/>
              <w:rPr>
                <w:sz w:val="19"/>
              </w:rPr>
            </w:pPr>
            <w:r>
              <w:rPr>
                <w:sz w:val="19"/>
              </w:rPr>
              <w:t>10</w:t>
            </w:r>
          </w:p>
        </w:tc>
        <w:tc>
          <w:tcPr>
            <w:tcW w:w="3433" w:type="dxa"/>
          </w:tcPr>
          <w:p>
            <w:pPr>
              <w:pStyle w:val="TableParagraph"/>
              <w:spacing w:line="308" w:lineRule="exact" w:before="40"/>
              <w:ind w:left="96"/>
              <w:rPr>
                <w:sz w:val="19"/>
              </w:rPr>
            </w:pPr>
            <w:r>
              <w:rPr>
                <w:sz w:val="19"/>
              </w:rPr>
              <w:t>13장완12.3미세결실증후군</w:t>
            </w:r>
          </w:p>
        </w:tc>
        <w:tc>
          <w:tcPr>
            <w:tcW w:w="4158" w:type="dxa"/>
            <w:tcBorders>
              <w:right w:val="nil"/>
            </w:tcBorders>
          </w:tcPr>
          <w:p>
            <w:pPr>
              <w:pStyle w:val="TableParagraph"/>
              <w:spacing w:line="308" w:lineRule="exact" w:before="40"/>
              <w:ind w:left="97"/>
              <w:rPr>
                <w:sz w:val="19"/>
              </w:rPr>
            </w:pPr>
            <w:r>
              <w:rPr>
                <w:sz w:val="19"/>
              </w:rPr>
              <w:t>13q12.3 microdeletion syndrome</w:t>
            </w:r>
          </w:p>
        </w:tc>
      </w:tr>
      <w:tr>
        <w:trPr>
          <w:trHeight w:val="368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8" w:lineRule="exact" w:before="40"/>
              <w:ind w:left="76" w:right="71"/>
              <w:jc w:val="center"/>
              <w:rPr>
                <w:sz w:val="19"/>
              </w:rPr>
            </w:pPr>
            <w:r>
              <w:rPr>
                <w:sz w:val="19"/>
              </w:rPr>
              <w:t>11</w:t>
            </w:r>
          </w:p>
        </w:tc>
        <w:tc>
          <w:tcPr>
            <w:tcW w:w="3433" w:type="dxa"/>
          </w:tcPr>
          <w:p>
            <w:pPr>
              <w:pStyle w:val="TableParagraph"/>
              <w:spacing w:line="308" w:lineRule="exact" w:before="40"/>
              <w:ind w:left="96"/>
              <w:rPr>
                <w:sz w:val="19"/>
              </w:rPr>
            </w:pPr>
            <w:r>
              <w:rPr>
                <w:sz w:val="19"/>
              </w:rPr>
              <w:t>13장완말단부결손</w:t>
            </w:r>
          </w:p>
        </w:tc>
        <w:tc>
          <w:tcPr>
            <w:tcW w:w="4158" w:type="dxa"/>
            <w:tcBorders>
              <w:right w:val="nil"/>
            </w:tcBorders>
          </w:tcPr>
          <w:p>
            <w:pPr>
              <w:pStyle w:val="TableParagraph"/>
              <w:spacing w:line="308" w:lineRule="exact" w:before="40"/>
              <w:ind w:left="97"/>
              <w:rPr>
                <w:sz w:val="19"/>
              </w:rPr>
            </w:pPr>
            <w:r>
              <w:rPr>
                <w:sz w:val="19"/>
              </w:rPr>
              <w:t>Distal monosomy 13q</w:t>
            </w:r>
          </w:p>
        </w:tc>
      </w:tr>
      <w:tr>
        <w:trPr>
          <w:trHeight w:val="366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7" w:lineRule="exact" w:before="40"/>
              <w:ind w:left="76" w:right="71"/>
              <w:jc w:val="center"/>
              <w:rPr>
                <w:sz w:val="19"/>
              </w:rPr>
            </w:pPr>
            <w:r>
              <w:rPr>
                <w:sz w:val="19"/>
              </w:rPr>
              <w:t>12</w:t>
            </w:r>
          </w:p>
        </w:tc>
        <w:tc>
          <w:tcPr>
            <w:tcW w:w="3433" w:type="dxa"/>
          </w:tcPr>
          <w:p>
            <w:pPr>
              <w:pStyle w:val="TableParagraph"/>
              <w:spacing w:line="307" w:lineRule="exact" w:before="40"/>
              <w:ind w:left="96"/>
              <w:rPr>
                <w:sz w:val="19"/>
              </w:rPr>
            </w:pPr>
            <w:r>
              <w:rPr>
                <w:sz w:val="19"/>
              </w:rPr>
              <w:t>13장완부분결손</w:t>
            </w:r>
          </w:p>
        </w:tc>
        <w:tc>
          <w:tcPr>
            <w:tcW w:w="4158" w:type="dxa"/>
            <w:tcBorders>
              <w:right w:val="nil"/>
            </w:tcBorders>
          </w:tcPr>
          <w:p>
            <w:pPr>
              <w:pStyle w:val="TableParagraph"/>
              <w:spacing w:line="307" w:lineRule="exact" w:before="40"/>
              <w:ind w:left="97"/>
              <w:rPr>
                <w:sz w:val="19"/>
              </w:rPr>
            </w:pPr>
            <w:r>
              <w:rPr>
                <w:spacing w:val="-10"/>
                <w:sz w:val="19"/>
              </w:rPr>
              <w:t>Partial deletion </w:t>
            </w:r>
            <w:r>
              <w:rPr>
                <w:spacing w:val="-7"/>
                <w:sz w:val="19"/>
              </w:rPr>
              <w:t>of </w:t>
            </w:r>
            <w:r>
              <w:rPr>
                <w:spacing w:val="-8"/>
                <w:sz w:val="19"/>
              </w:rPr>
              <w:t>the </w:t>
            </w:r>
            <w:r>
              <w:rPr>
                <w:spacing w:val="-9"/>
                <w:sz w:val="19"/>
              </w:rPr>
              <w:t>long </w:t>
            </w:r>
            <w:r>
              <w:rPr>
                <w:spacing w:val="-8"/>
                <w:sz w:val="19"/>
              </w:rPr>
              <w:t>arm </w:t>
            </w:r>
            <w:r>
              <w:rPr>
                <w:spacing w:val="-7"/>
                <w:sz w:val="19"/>
              </w:rPr>
              <w:t>of </w:t>
            </w:r>
            <w:r>
              <w:rPr>
                <w:spacing w:val="-14"/>
                <w:sz w:val="19"/>
              </w:rPr>
              <w:t>chromosome13</w:t>
            </w:r>
          </w:p>
        </w:tc>
      </w:tr>
      <w:tr>
        <w:trPr>
          <w:trHeight w:val="368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8" w:lineRule="exact" w:before="40"/>
              <w:ind w:left="76" w:right="71"/>
              <w:jc w:val="center"/>
              <w:rPr>
                <w:sz w:val="19"/>
              </w:rPr>
            </w:pPr>
            <w:r>
              <w:rPr>
                <w:sz w:val="19"/>
              </w:rPr>
              <w:t>13</w:t>
            </w:r>
          </w:p>
        </w:tc>
        <w:tc>
          <w:tcPr>
            <w:tcW w:w="3433" w:type="dxa"/>
          </w:tcPr>
          <w:p>
            <w:pPr>
              <w:pStyle w:val="TableParagraph"/>
              <w:spacing w:line="308" w:lineRule="exact" w:before="40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14장완24.2-31.1미세결실</w:t>
            </w:r>
          </w:p>
        </w:tc>
        <w:tc>
          <w:tcPr>
            <w:tcW w:w="4158" w:type="dxa"/>
            <w:tcBorders>
              <w:right w:val="nil"/>
            </w:tcBorders>
          </w:tcPr>
          <w:p>
            <w:pPr>
              <w:pStyle w:val="TableParagraph"/>
              <w:spacing w:line="308" w:lineRule="exact" w:before="40"/>
              <w:ind w:left="97"/>
              <w:rPr>
                <w:sz w:val="19"/>
              </w:rPr>
            </w:pPr>
            <w:r>
              <w:rPr>
                <w:spacing w:val="-4"/>
                <w:sz w:val="19"/>
              </w:rPr>
              <w:t>14q24.2q31.1</w:t>
            </w:r>
            <w:r>
              <w:rPr>
                <w:spacing w:val="71"/>
                <w:sz w:val="19"/>
              </w:rPr>
              <w:t> </w:t>
            </w:r>
            <w:r>
              <w:rPr>
                <w:spacing w:val="-4"/>
                <w:sz w:val="19"/>
              </w:rPr>
              <w:t>microdeletion</w:t>
            </w:r>
          </w:p>
        </w:tc>
      </w:tr>
      <w:tr>
        <w:trPr>
          <w:trHeight w:val="368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8" w:lineRule="exact" w:before="40"/>
              <w:ind w:left="76" w:right="71"/>
              <w:jc w:val="center"/>
              <w:rPr>
                <w:sz w:val="19"/>
              </w:rPr>
            </w:pPr>
            <w:r>
              <w:rPr>
                <w:sz w:val="19"/>
              </w:rPr>
              <w:t>14</w:t>
            </w:r>
          </w:p>
        </w:tc>
        <w:tc>
          <w:tcPr>
            <w:tcW w:w="3433" w:type="dxa"/>
          </w:tcPr>
          <w:p>
            <w:pPr>
              <w:pStyle w:val="TableParagraph"/>
              <w:spacing w:line="308" w:lineRule="exact" w:before="40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15장완11-13미세중복증후군</w:t>
            </w:r>
          </w:p>
        </w:tc>
        <w:tc>
          <w:tcPr>
            <w:tcW w:w="4158" w:type="dxa"/>
            <w:tcBorders>
              <w:right w:val="nil"/>
            </w:tcBorders>
          </w:tcPr>
          <w:p>
            <w:pPr>
              <w:pStyle w:val="TableParagraph"/>
              <w:spacing w:line="308" w:lineRule="exact" w:before="40"/>
              <w:ind w:left="97"/>
              <w:rPr>
                <w:sz w:val="19"/>
              </w:rPr>
            </w:pPr>
            <w:r>
              <w:rPr>
                <w:spacing w:val="-5"/>
                <w:sz w:val="19"/>
              </w:rPr>
              <w:t>15q11q13 </w:t>
            </w:r>
            <w:r>
              <w:rPr>
                <w:spacing w:val="-4"/>
                <w:sz w:val="19"/>
              </w:rPr>
              <w:t>duplication</w:t>
            </w:r>
            <w:r>
              <w:rPr>
                <w:spacing w:val="59"/>
                <w:sz w:val="19"/>
              </w:rPr>
              <w:t> </w:t>
            </w:r>
            <w:r>
              <w:rPr>
                <w:spacing w:val="-4"/>
                <w:sz w:val="19"/>
              </w:rPr>
              <w:t>syndrome</w:t>
            </w:r>
          </w:p>
        </w:tc>
      </w:tr>
    </w:tbl>
    <w:p>
      <w:pPr>
        <w:spacing w:after="0" w:line="308" w:lineRule="exact"/>
        <w:rPr>
          <w:sz w:val="19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477184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170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477696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478208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20"/>
        </w:rPr>
      </w:pPr>
    </w:p>
    <w:tbl>
      <w:tblPr>
        <w:tblW w:w="0" w:type="auto"/>
        <w:jc w:val="left"/>
        <w:tblInd w:w="1481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45"/>
        <w:gridCol w:w="3433"/>
        <w:gridCol w:w="4158"/>
      </w:tblGrid>
      <w:tr>
        <w:trPr>
          <w:trHeight w:val="359" w:hRule="atLeast"/>
        </w:trPr>
        <w:tc>
          <w:tcPr>
            <w:tcW w:w="545" w:type="dxa"/>
            <w:tcBorders>
              <w:left w:val="nil"/>
              <w:right w:val="single" w:sz="4" w:space="0" w:color="FFFFFF"/>
            </w:tcBorders>
            <w:shd w:val="clear" w:color="auto" w:fill="8080FF"/>
          </w:tcPr>
          <w:p>
            <w:pPr>
              <w:pStyle w:val="TableParagraph"/>
              <w:spacing w:before="1"/>
              <w:ind w:left="76" w:right="72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연번</w:t>
            </w:r>
          </w:p>
        </w:tc>
        <w:tc>
          <w:tcPr>
            <w:tcW w:w="3433" w:type="dxa"/>
            <w:tcBorders>
              <w:left w:val="single" w:sz="4" w:space="0" w:color="FFFFFF"/>
              <w:right w:val="single" w:sz="4" w:space="0" w:color="FFFFFF"/>
            </w:tcBorders>
            <w:shd w:val="clear" w:color="auto" w:fill="8080FF"/>
          </w:tcPr>
          <w:p>
            <w:pPr>
              <w:pStyle w:val="TableParagraph"/>
              <w:spacing w:before="1"/>
              <w:ind w:left="1169" w:right="1169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질환명(국문)</w:t>
            </w:r>
          </w:p>
        </w:tc>
        <w:tc>
          <w:tcPr>
            <w:tcW w:w="4158" w:type="dxa"/>
            <w:tcBorders>
              <w:left w:val="single" w:sz="4" w:space="0" w:color="FFFFFF"/>
              <w:right w:val="nil"/>
            </w:tcBorders>
            <w:shd w:val="clear" w:color="auto" w:fill="8080FF"/>
          </w:tcPr>
          <w:p>
            <w:pPr>
              <w:pStyle w:val="TableParagraph"/>
              <w:spacing w:before="1"/>
              <w:ind w:left="1533" w:right="1535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질환명(영문)</w:t>
            </w:r>
          </w:p>
        </w:tc>
      </w:tr>
      <w:tr>
        <w:trPr>
          <w:trHeight w:val="353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1" w:lineRule="exact" w:before="32"/>
              <w:ind w:left="74" w:right="72"/>
              <w:jc w:val="center"/>
              <w:rPr>
                <w:sz w:val="19"/>
              </w:rPr>
            </w:pPr>
            <w:r>
              <w:rPr>
                <w:sz w:val="19"/>
              </w:rPr>
              <w:t>15</w:t>
            </w:r>
          </w:p>
        </w:tc>
        <w:tc>
          <w:tcPr>
            <w:tcW w:w="3433" w:type="dxa"/>
          </w:tcPr>
          <w:p>
            <w:pPr>
              <w:pStyle w:val="TableParagraph"/>
              <w:spacing w:line="301" w:lineRule="exact" w:before="32"/>
              <w:ind w:left="96"/>
              <w:rPr>
                <w:sz w:val="19"/>
              </w:rPr>
            </w:pPr>
            <w:r>
              <w:rPr>
                <w:sz w:val="19"/>
              </w:rPr>
              <w:t>15장완13.3미세결실</w:t>
            </w:r>
          </w:p>
        </w:tc>
        <w:tc>
          <w:tcPr>
            <w:tcW w:w="4158" w:type="dxa"/>
            <w:tcBorders>
              <w:right w:val="nil"/>
            </w:tcBorders>
          </w:tcPr>
          <w:p>
            <w:pPr>
              <w:pStyle w:val="TableParagraph"/>
              <w:spacing w:line="301" w:lineRule="exact" w:before="32"/>
              <w:ind w:left="98"/>
              <w:rPr>
                <w:sz w:val="19"/>
              </w:rPr>
            </w:pPr>
            <w:r>
              <w:rPr>
                <w:sz w:val="19"/>
              </w:rPr>
              <w:t>15q13.3 microdeletion</w:t>
            </w:r>
          </w:p>
        </w:tc>
      </w:tr>
      <w:tr>
        <w:trPr>
          <w:trHeight w:val="353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1" w:lineRule="exact" w:before="32"/>
              <w:ind w:left="76" w:right="71"/>
              <w:jc w:val="center"/>
              <w:rPr>
                <w:sz w:val="19"/>
              </w:rPr>
            </w:pPr>
            <w:r>
              <w:rPr>
                <w:sz w:val="19"/>
              </w:rPr>
              <w:t>16</w:t>
            </w:r>
          </w:p>
        </w:tc>
        <w:tc>
          <w:tcPr>
            <w:tcW w:w="3433" w:type="dxa"/>
          </w:tcPr>
          <w:p>
            <w:pPr>
              <w:pStyle w:val="TableParagraph"/>
              <w:spacing w:line="301" w:lineRule="exact" w:before="32"/>
              <w:ind w:left="96"/>
              <w:rPr>
                <w:sz w:val="19"/>
              </w:rPr>
            </w:pPr>
            <w:r>
              <w:rPr>
                <w:sz w:val="19"/>
              </w:rPr>
              <w:t>17단완13.1미세결실증후군</w:t>
            </w:r>
          </w:p>
        </w:tc>
        <w:tc>
          <w:tcPr>
            <w:tcW w:w="4158" w:type="dxa"/>
            <w:tcBorders>
              <w:right w:val="nil"/>
            </w:tcBorders>
          </w:tcPr>
          <w:p>
            <w:pPr>
              <w:pStyle w:val="TableParagraph"/>
              <w:spacing w:line="301" w:lineRule="exact" w:before="32"/>
              <w:ind w:left="97"/>
              <w:rPr>
                <w:sz w:val="19"/>
              </w:rPr>
            </w:pPr>
            <w:r>
              <w:rPr>
                <w:sz w:val="19"/>
              </w:rPr>
              <w:t>Distal 17p13.1 microdeletion syndrome</w:t>
            </w:r>
          </w:p>
        </w:tc>
      </w:tr>
      <w:tr>
        <w:trPr>
          <w:trHeight w:val="353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1" w:lineRule="exact" w:before="32"/>
              <w:ind w:left="76" w:right="71"/>
              <w:jc w:val="center"/>
              <w:rPr>
                <w:sz w:val="19"/>
              </w:rPr>
            </w:pPr>
            <w:r>
              <w:rPr>
                <w:sz w:val="19"/>
              </w:rPr>
              <w:t>17</w:t>
            </w:r>
          </w:p>
        </w:tc>
        <w:tc>
          <w:tcPr>
            <w:tcW w:w="3433" w:type="dxa"/>
          </w:tcPr>
          <w:p>
            <w:pPr>
              <w:pStyle w:val="TableParagraph"/>
              <w:spacing w:line="301" w:lineRule="exact" w:before="32"/>
              <w:ind w:left="96"/>
              <w:rPr>
                <w:sz w:val="19"/>
              </w:rPr>
            </w:pPr>
            <w:r>
              <w:rPr>
                <w:sz w:val="19"/>
              </w:rPr>
              <w:t>17단완13.3미세결실증후군</w:t>
            </w:r>
          </w:p>
        </w:tc>
        <w:tc>
          <w:tcPr>
            <w:tcW w:w="4158" w:type="dxa"/>
            <w:tcBorders>
              <w:right w:val="nil"/>
            </w:tcBorders>
          </w:tcPr>
          <w:p>
            <w:pPr>
              <w:pStyle w:val="TableParagraph"/>
              <w:spacing w:line="301" w:lineRule="exact" w:before="32"/>
              <w:ind w:left="97"/>
              <w:rPr>
                <w:sz w:val="19"/>
              </w:rPr>
            </w:pPr>
            <w:r>
              <w:rPr>
                <w:sz w:val="19"/>
              </w:rPr>
              <w:t>Distal 17p.13.3 microdeletion syndrome</w:t>
            </w:r>
          </w:p>
        </w:tc>
      </w:tr>
      <w:tr>
        <w:trPr>
          <w:trHeight w:val="353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1" w:lineRule="exact" w:before="32"/>
              <w:ind w:left="76" w:right="71"/>
              <w:jc w:val="center"/>
              <w:rPr>
                <w:sz w:val="19"/>
              </w:rPr>
            </w:pPr>
            <w:r>
              <w:rPr>
                <w:sz w:val="19"/>
              </w:rPr>
              <w:t>18</w:t>
            </w:r>
          </w:p>
        </w:tc>
        <w:tc>
          <w:tcPr>
            <w:tcW w:w="3433" w:type="dxa"/>
          </w:tcPr>
          <w:p>
            <w:pPr>
              <w:pStyle w:val="TableParagraph"/>
              <w:spacing w:line="301" w:lineRule="exact" w:before="32"/>
              <w:ind w:left="96"/>
              <w:rPr>
                <w:sz w:val="19"/>
              </w:rPr>
            </w:pPr>
            <w:r>
              <w:rPr>
                <w:sz w:val="19"/>
              </w:rPr>
              <w:t>17장완21.31미세중복증후군</w:t>
            </w:r>
          </w:p>
        </w:tc>
        <w:tc>
          <w:tcPr>
            <w:tcW w:w="4158" w:type="dxa"/>
            <w:tcBorders>
              <w:right w:val="nil"/>
            </w:tcBorders>
          </w:tcPr>
          <w:p>
            <w:pPr>
              <w:pStyle w:val="TableParagraph"/>
              <w:spacing w:line="301" w:lineRule="exact" w:before="32"/>
              <w:ind w:left="97"/>
              <w:rPr>
                <w:sz w:val="19"/>
              </w:rPr>
            </w:pPr>
            <w:r>
              <w:rPr>
                <w:sz w:val="19"/>
              </w:rPr>
              <w:t>17q21.31 microduplication syndrome</w:t>
            </w:r>
          </w:p>
        </w:tc>
      </w:tr>
      <w:tr>
        <w:trPr>
          <w:trHeight w:val="353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1" w:lineRule="exact" w:before="32"/>
              <w:ind w:left="76" w:right="71"/>
              <w:jc w:val="center"/>
              <w:rPr>
                <w:sz w:val="19"/>
              </w:rPr>
            </w:pPr>
            <w:r>
              <w:rPr>
                <w:sz w:val="19"/>
              </w:rPr>
              <w:t>19</w:t>
            </w:r>
          </w:p>
        </w:tc>
        <w:tc>
          <w:tcPr>
            <w:tcW w:w="3433" w:type="dxa"/>
          </w:tcPr>
          <w:p>
            <w:pPr>
              <w:pStyle w:val="TableParagraph"/>
              <w:spacing w:line="301" w:lineRule="exact" w:before="32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18장완말단부결손증후군</w:t>
            </w:r>
          </w:p>
        </w:tc>
        <w:tc>
          <w:tcPr>
            <w:tcW w:w="4158" w:type="dxa"/>
            <w:tcBorders>
              <w:right w:val="nil"/>
            </w:tcBorders>
          </w:tcPr>
          <w:p>
            <w:pPr>
              <w:pStyle w:val="TableParagraph"/>
              <w:spacing w:line="301" w:lineRule="exact" w:before="32"/>
              <w:ind w:left="97"/>
              <w:rPr>
                <w:sz w:val="19"/>
              </w:rPr>
            </w:pPr>
            <w:r>
              <w:rPr>
                <w:sz w:val="19"/>
              </w:rPr>
              <w:t>Distal 18q deletion syndrome</w:t>
            </w:r>
          </w:p>
        </w:tc>
      </w:tr>
      <w:tr>
        <w:trPr>
          <w:trHeight w:val="353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1" w:lineRule="exact" w:before="32"/>
              <w:ind w:left="76" w:right="71"/>
              <w:jc w:val="center"/>
              <w:rPr>
                <w:sz w:val="19"/>
              </w:rPr>
            </w:pPr>
            <w:r>
              <w:rPr>
                <w:sz w:val="19"/>
              </w:rPr>
              <w:t>20</w:t>
            </w:r>
          </w:p>
        </w:tc>
        <w:tc>
          <w:tcPr>
            <w:tcW w:w="3433" w:type="dxa"/>
          </w:tcPr>
          <w:p>
            <w:pPr>
              <w:pStyle w:val="TableParagraph"/>
              <w:spacing w:line="301" w:lineRule="exact" w:before="32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2번염색체장완의37부분의미세결손증후군</w:t>
            </w:r>
          </w:p>
        </w:tc>
        <w:tc>
          <w:tcPr>
            <w:tcW w:w="4158" w:type="dxa"/>
            <w:tcBorders>
              <w:right w:val="nil"/>
            </w:tcBorders>
          </w:tcPr>
          <w:p>
            <w:pPr>
              <w:pStyle w:val="TableParagraph"/>
              <w:spacing w:line="301" w:lineRule="exact" w:before="32"/>
              <w:ind w:left="97"/>
              <w:rPr>
                <w:sz w:val="19"/>
              </w:rPr>
            </w:pPr>
            <w:r>
              <w:rPr>
                <w:sz w:val="19"/>
              </w:rPr>
              <w:t>2q37 microdeletion syndrome</w:t>
            </w:r>
          </w:p>
        </w:tc>
      </w:tr>
      <w:tr>
        <w:trPr>
          <w:trHeight w:val="605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158"/>
              <w:ind w:left="74" w:right="72"/>
              <w:jc w:val="center"/>
              <w:rPr>
                <w:sz w:val="19"/>
              </w:rPr>
            </w:pPr>
            <w:r>
              <w:rPr>
                <w:sz w:val="19"/>
              </w:rPr>
              <w:t>21</w:t>
            </w:r>
          </w:p>
        </w:tc>
        <w:tc>
          <w:tcPr>
            <w:tcW w:w="3433" w:type="dxa"/>
          </w:tcPr>
          <w:p>
            <w:pPr>
              <w:pStyle w:val="TableParagraph"/>
              <w:spacing w:line="196" w:lineRule="auto" w:before="71"/>
              <w:ind w:left="96" w:right="452"/>
              <w:rPr>
                <w:sz w:val="19"/>
              </w:rPr>
            </w:pPr>
            <w:r>
              <w:rPr>
                <w:w w:val="105"/>
                <w:sz w:val="19"/>
              </w:rPr>
              <w:t>3번</w:t>
            </w:r>
            <w:r>
              <w:rPr>
                <w:spacing w:val="-39"/>
                <w:w w:val="105"/>
                <w:sz w:val="19"/>
              </w:rPr>
              <w:t> </w:t>
            </w:r>
            <w:r>
              <w:rPr>
                <w:spacing w:val="-5"/>
                <w:w w:val="105"/>
                <w:sz w:val="19"/>
              </w:rPr>
              <w:t>염색체</w:t>
            </w:r>
            <w:r>
              <w:rPr>
                <w:spacing w:val="-39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장완의</w:t>
            </w:r>
            <w:r>
              <w:rPr>
                <w:spacing w:val="-38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13.31</w:t>
            </w:r>
            <w:r>
              <w:rPr>
                <w:spacing w:val="-37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부분의</w:t>
            </w:r>
            <w:r>
              <w:rPr>
                <w:spacing w:val="-39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미세 </w:t>
            </w:r>
            <w:r>
              <w:rPr>
                <w:spacing w:val="-3"/>
                <w:w w:val="105"/>
                <w:sz w:val="19"/>
              </w:rPr>
              <w:t>결손</w:t>
            </w:r>
            <w:r>
              <w:rPr>
                <w:spacing w:val="-27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증후군</w:t>
            </w:r>
          </w:p>
        </w:tc>
        <w:tc>
          <w:tcPr>
            <w:tcW w:w="4158" w:type="dxa"/>
            <w:tcBorders>
              <w:right w:val="nil"/>
            </w:tcBorders>
          </w:tcPr>
          <w:p>
            <w:pPr>
              <w:pStyle w:val="TableParagraph"/>
              <w:spacing w:before="158"/>
              <w:ind w:left="97"/>
              <w:rPr>
                <w:sz w:val="19"/>
              </w:rPr>
            </w:pPr>
            <w:r>
              <w:rPr>
                <w:sz w:val="19"/>
              </w:rPr>
              <w:t>3q13.31 microdeletion syndrome</w:t>
            </w:r>
          </w:p>
        </w:tc>
      </w:tr>
      <w:tr>
        <w:trPr>
          <w:trHeight w:val="353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0" w:lineRule="exact" w:before="34"/>
              <w:ind w:left="76" w:right="71"/>
              <w:jc w:val="center"/>
              <w:rPr>
                <w:sz w:val="19"/>
              </w:rPr>
            </w:pPr>
            <w:r>
              <w:rPr>
                <w:sz w:val="19"/>
              </w:rPr>
              <w:t>22</w:t>
            </w:r>
          </w:p>
        </w:tc>
        <w:tc>
          <w:tcPr>
            <w:tcW w:w="3433" w:type="dxa"/>
          </w:tcPr>
          <w:p>
            <w:pPr>
              <w:pStyle w:val="TableParagraph"/>
              <w:spacing w:line="300" w:lineRule="exact" w:before="34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9번염색체단완의중복</w:t>
            </w:r>
          </w:p>
        </w:tc>
        <w:tc>
          <w:tcPr>
            <w:tcW w:w="4158" w:type="dxa"/>
            <w:tcBorders>
              <w:right w:val="nil"/>
            </w:tcBorders>
          </w:tcPr>
          <w:p>
            <w:pPr>
              <w:pStyle w:val="TableParagraph"/>
              <w:spacing w:line="300" w:lineRule="exact" w:before="34"/>
              <w:ind w:left="97"/>
              <w:rPr>
                <w:sz w:val="19"/>
              </w:rPr>
            </w:pPr>
            <w:r>
              <w:rPr>
                <w:sz w:val="19"/>
              </w:rPr>
              <w:t>Duplication of 9p</w:t>
            </w:r>
          </w:p>
        </w:tc>
      </w:tr>
      <w:tr>
        <w:trPr>
          <w:trHeight w:val="353" w:hRule="atLeast"/>
        </w:trPr>
        <w:tc>
          <w:tcPr>
            <w:tcW w:w="545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0" w:lineRule="exact" w:before="34"/>
              <w:ind w:left="76" w:right="71"/>
              <w:jc w:val="center"/>
              <w:rPr>
                <w:sz w:val="19"/>
              </w:rPr>
            </w:pPr>
            <w:r>
              <w:rPr>
                <w:sz w:val="19"/>
              </w:rPr>
              <w:t>23</w:t>
            </w:r>
          </w:p>
        </w:tc>
        <w:tc>
          <w:tcPr>
            <w:tcW w:w="3433" w:type="dxa"/>
          </w:tcPr>
          <w:p>
            <w:pPr>
              <w:pStyle w:val="TableParagraph"/>
              <w:spacing w:line="300" w:lineRule="exact" w:before="34"/>
              <w:ind w:left="96"/>
              <w:rPr>
                <w:sz w:val="19"/>
              </w:rPr>
            </w:pPr>
            <w:r>
              <w:rPr>
                <w:sz w:val="19"/>
              </w:rPr>
              <w:t>15번고리모양염색체</w:t>
            </w:r>
          </w:p>
        </w:tc>
        <w:tc>
          <w:tcPr>
            <w:tcW w:w="4158" w:type="dxa"/>
            <w:tcBorders>
              <w:right w:val="nil"/>
            </w:tcBorders>
          </w:tcPr>
          <w:p>
            <w:pPr>
              <w:pStyle w:val="TableParagraph"/>
              <w:spacing w:line="300" w:lineRule="exact" w:before="34"/>
              <w:ind w:left="97"/>
              <w:rPr>
                <w:sz w:val="19"/>
              </w:rPr>
            </w:pPr>
            <w:r>
              <w:rPr>
                <w:sz w:val="19"/>
              </w:rPr>
              <w:t>Ring chromosome 15</w:t>
            </w:r>
          </w:p>
        </w:tc>
      </w:tr>
    </w:tbl>
    <w:p>
      <w:pPr>
        <w:pStyle w:val="BodyText"/>
        <w:spacing w:before="12"/>
        <w:rPr>
          <w:rFonts w:ascii="함초롬돋움"/>
          <w:sz w:val="21"/>
        </w:rPr>
      </w:pPr>
    </w:p>
    <w:p>
      <w:pPr>
        <w:pStyle w:val="ListParagraph"/>
        <w:numPr>
          <w:ilvl w:val="1"/>
          <w:numId w:val="165"/>
        </w:numPr>
        <w:tabs>
          <w:tab w:pos="2025" w:val="left" w:leader="none"/>
        </w:tabs>
        <w:spacing w:line="240" w:lineRule="auto" w:before="0" w:after="0"/>
        <w:ind w:left="2024" w:right="0" w:hanging="351"/>
        <w:jc w:val="left"/>
        <w:rPr>
          <w:sz w:val="22"/>
        </w:rPr>
      </w:pPr>
      <w:r>
        <w:rPr>
          <w:spacing w:val="-6"/>
          <w:w w:val="104"/>
          <w:sz w:val="22"/>
        </w:rPr>
        <w:t>다소뇌회</w:t>
      </w:r>
      <w:r>
        <w:rPr>
          <w:w w:val="104"/>
          <w:sz w:val="22"/>
        </w:rPr>
        <w:t>증</w:t>
      </w:r>
      <w:r>
        <w:rPr>
          <w:spacing w:val="-24"/>
          <w:sz w:val="22"/>
        </w:rPr>
        <w:t> </w:t>
      </w:r>
      <w:r>
        <w:rPr>
          <w:w w:val="104"/>
          <w:sz w:val="22"/>
        </w:rPr>
        <w:t>등</w:t>
      </w:r>
      <w:r>
        <w:rPr>
          <w:spacing w:val="-23"/>
          <w:sz w:val="22"/>
        </w:rPr>
        <w:t> </w:t>
      </w:r>
      <w:r>
        <w:rPr>
          <w:spacing w:val="-6"/>
          <w:w w:val="100"/>
          <w:sz w:val="22"/>
        </w:rPr>
        <w:t>5</w:t>
      </w:r>
      <w:r>
        <w:rPr>
          <w:spacing w:val="-4"/>
          <w:w w:val="100"/>
          <w:sz w:val="22"/>
        </w:rPr>
        <w:t>9</w:t>
      </w:r>
      <w:r>
        <w:rPr>
          <w:w w:val="104"/>
          <w:sz w:val="22"/>
        </w:rPr>
        <w:t>개</w:t>
      </w:r>
      <w:r>
        <w:rPr>
          <w:spacing w:val="-24"/>
          <w:sz w:val="22"/>
        </w:rPr>
        <w:t> </w:t>
      </w:r>
      <w:r>
        <w:rPr>
          <w:w w:val="104"/>
          <w:sz w:val="22"/>
        </w:rPr>
        <w:t>극</w:t>
      </w:r>
      <w:r>
        <w:rPr>
          <w:spacing w:val="-23"/>
          <w:sz w:val="22"/>
        </w:rPr>
        <w:t> </w:t>
      </w:r>
      <w:r>
        <w:rPr>
          <w:spacing w:val="-6"/>
          <w:w w:val="104"/>
          <w:sz w:val="22"/>
        </w:rPr>
        <w:t>희귀질</w:t>
      </w:r>
      <w:r>
        <w:rPr>
          <w:w w:val="104"/>
          <w:sz w:val="22"/>
        </w:rPr>
        <w:t>환</w:t>
      </w:r>
      <w:r>
        <w:rPr>
          <w:spacing w:val="-23"/>
          <w:sz w:val="22"/>
        </w:rPr>
        <w:t> </w:t>
      </w:r>
      <w:r>
        <w:rPr>
          <w:spacing w:val="-6"/>
          <w:w w:val="104"/>
          <w:sz w:val="22"/>
        </w:rPr>
        <w:t>산정특</w:t>
      </w:r>
      <w:r>
        <w:rPr>
          <w:w w:val="104"/>
          <w:sz w:val="22"/>
        </w:rPr>
        <w:t>례</w:t>
      </w:r>
      <w:r>
        <w:rPr>
          <w:spacing w:val="-24"/>
          <w:sz w:val="22"/>
        </w:rPr>
        <w:t> </w:t>
      </w:r>
      <w:r>
        <w:rPr>
          <w:spacing w:val="-6"/>
          <w:w w:val="102"/>
          <w:sz w:val="22"/>
        </w:rPr>
        <w:t>선정목록</w:t>
      </w:r>
      <w:r>
        <w:rPr>
          <w:spacing w:val="-1"/>
          <w:w w:val="102"/>
          <w:sz w:val="22"/>
        </w:rPr>
        <w:t>(</w:t>
      </w:r>
      <w:r>
        <w:rPr>
          <w:spacing w:val="-3"/>
          <w:w w:val="28"/>
          <w:sz w:val="22"/>
        </w:rPr>
        <w:t>’</w:t>
      </w:r>
      <w:r>
        <w:rPr>
          <w:spacing w:val="-4"/>
          <w:w w:val="100"/>
          <w:sz w:val="22"/>
        </w:rPr>
        <w:t>2</w:t>
      </w:r>
      <w:r>
        <w:rPr>
          <w:spacing w:val="-6"/>
          <w:w w:val="101"/>
          <w:sz w:val="22"/>
        </w:rPr>
        <w:t>0</w:t>
      </w:r>
      <w:r>
        <w:rPr>
          <w:spacing w:val="-3"/>
          <w:w w:val="101"/>
          <w:sz w:val="22"/>
        </w:rPr>
        <w:t>.</w:t>
      </w:r>
      <w:r>
        <w:rPr>
          <w:spacing w:val="-6"/>
          <w:w w:val="101"/>
          <w:sz w:val="22"/>
        </w:rPr>
        <w:t>1</w:t>
      </w:r>
      <w:r>
        <w:rPr>
          <w:spacing w:val="-3"/>
          <w:w w:val="101"/>
          <w:sz w:val="22"/>
        </w:rPr>
        <w:t>.</w:t>
      </w:r>
      <w:r>
        <w:rPr>
          <w:spacing w:val="-6"/>
          <w:w w:val="101"/>
          <w:sz w:val="22"/>
        </w:rPr>
        <w:t>1</w:t>
      </w:r>
      <w:r>
        <w:rPr>
          <w:w w:val="101"/>
          <w:sz w:val="22"/>
        </w:rPr>
        <w:t>.</w:t>
      </w:r>
      <w:r>
        <w:rPr>
          <w:spacing w:val="-20"/>
          <w:sz w:val="22"/>
        </w:rPr>
        <w:t> </w:t>
      </w:r>
      <w:r>
        <w:rPr>
          <w:spacing w:val="-6"/>
          <w:w w:val="100"/>
          <w:sz w:val="22"/>
        </w:rPr>
        <w:t>시행)</w:t>
      </w:r>
    </w:p>
    <w:p>
      <w:pPr>
        <w:pStyle w:val="BodyText"/>
        <w:spacing w:before="10"/>
        <w:rPr>
          <w:sz w:val="5"/>
        </w:rPr>
      </w:pPr>
    </w:p>
    <w:tbl>
      <w:tblPr>
        <w:tblW w:w="0" w:type="auto"/>
        <w:jc w:val="left"/>
        <w:tblInd w:w="1481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7"/>
        <w:gridCol w:w="3467"/>
        <w:gridCol w:w="4133"/>
      </w:tblGrid>
      <w:tr>
        <w:trPr>
          <w:trHeight w:val="353" w:hRule="atLeast"/>
        </w:trPr>
        <w:tc>
          <w:tcPr>
            <w:tcW w:w="527" w:type="dxa"/>
            <w:tcBorders>
              <w:left w:val="nil"/>
              <w:right w:val="single" w:sz="4" w:space="0" w:color="FFFFFF"/>
            </w:tcBorders>
            <w:shd w:val="clear" w:color="auto" w:fill="8080FF"/>
          </w:tcPr>
          <w:p>
            <w:pPr>
              <w:pStyle w:val="TableParagraph"/>
              <w:spacing w:line="332" w:lineRule="exact"/>
              <w:ind w:left="103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연번</w:t>
            </w:r>
          </w:p>
        </w:tc>
        <w:tc>
          <w:tcPr>
            <w:tcW w:w="3467" w:type="dxa"/>
            <w:tcBorders>
              <w:left w:val="single" w:sz="4" w:space="0" w:color="FFFFFF"/>
              <w:right w:val="single" w:sz="4" w:space="0" w:color="FFFFFF"/>
            </w:tcBorders>
            <w:shd w:val="clear" w:color="auto" w:fill="8080FF"/>
          </w:tcPr>
          <w:p>
            <w:pPr>
              <w:pStyle w:val="TableParagraph"/>
              <w:spacing w:line="332" w:lineRule="exact"/>
              <w:ind w:left="1445" w:right="1446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질환명</w:t>
            </w:r>
          </w:p>
        </w:tc>
        <w:tc>
          <w:tcPr>
            <w:tcW w:w="4133" w:type="dxa"/>
            <w:tcBorders>
              <w:left w:val="single" w:sz="4" w:space="0" w:color="FFFFFF"/>
              <w:right w:val="nil"/>
            </w:tcBorders>
            <w:shd w:val="clear" w:color="auto" w:fill="8080FF"/>
          </w:tcPr>
          <w:p>
            <w:pPr>
              <w:pStyle w:val="TableParagraph"/>
              <w:spacing w:line="332" w:lineRule="exact"/>
              <w:ind w:left="1520" w:right="1524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질환명(영문)</w:t>
            </w:r>
          </w:p>
        </w:tc>
      </w:tr>
      <w:tr>
        <w:trPr>
          <w:trHeight w:val="353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1" w:lineRule="exact" w:before="32"/>
              <w:ind w:left="4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1</w:t>
            </w:r>
          </w:p>
        </w:tc>
        <w:tc>
          <w:tcPr>
            <w:tcW w:w="3467" w:type="dxa"/>
          </w:tcPr>
          <w:p>
            <w:pPr>
              <w:pStyle w:val="TableParagraph"/>
              <w:spacing w:line="301" w:lineRule="exact" w:before="32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다소뇌회증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line="301" w:lineRule="exact" w:before="32"/>
              <w:ind w:left="97"/>
              <w:rPr>
                <w:sz w:val="19"/>
              </w:rPr>
            </w:pPr>
            <w:r>
              <w:rPr>
                <w:sz w:val="19"/>
              </w:rPr>
              <w:t>Polymicrogyria</w:t>
            </w:r>
          </w:p>
        </w:tc>
      </w:tr>
      <w:tr>
        <w:trPr>
          <w:trHeight w:val="353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1" w:lineRule="exact" w:before="32"/>
              <w:ind w:left="4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2</w:t>
            </w:r>
          </w:p>
        </w:tc>
        <w:tc>
          <w:tcPr>
            <w:tcW w:w="3467" w:type="dxa"/>
          </w:tcPr>
          <w:p>
            <w:pPr>
              <w:pStyle w:val="TableParagraph"/>
              <w:spacing w:line="301" w:lineRule="exact" w:before="32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통앞뇌증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line="301" w:lineRule="exact" w:before="32"/>
              <w:ind w:left="97"/>
              <w:rPr>
                <w:sz w:val="19"/>
              </w:rPr>
            </w:pPr>
            <w:r>
              <w:rPr>
                <w:sz w:val="19"/>
              </w:rPr>
              <w:t>Holoprosencephaly</w:t>
            </w:r>
          </w:p>
        </w:tc>
      </w:tr>
      <w:tr>
        <w:trPr>
          <w:trHeight w:val="353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1" w:lineRule="exact" w:before="32"/>
              <w:ind w:left="4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3467" w:type="dxa"/>
          </w:tcPr>
          <w:p>
            <w:pPr>
              <w:pStyle w:val="TableParagraph"/>
              <w:spacing w:line="301" w:lineRule="exact" w:before="32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바라이서-윈터증후군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line="301" w:lineRule="exact" w:before="32"/>
              <w:ind w:left="96"/>
              <w:rPr>
                <w:sz w:val="19"/>
              </w:rPr>
            </w:pPr>
            <w:r>
              <w:rPr>
                <w:sz w:val="19"/>
              </w:rPr>
              <w:t>Baraitser-Winter syndrome</w:t>
            </w:r>
          </w:p>
        </w:tc>
      </w:tr>
      <w:tr>
        <w:trPr>
          <w:trHeight w:val="353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1" w:lineRule="exact" w:before="32"/>
              <w:ind w:left="4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3467" w:type="dxa"/>
          </w:tcPr>
          <w:p>
            <w:pPr>
              <w:pStyle w:val="TableParagraph"/>
              <w:spacing w:line="301" w:lineRule="exact" w:before="32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클리펠-파일증후군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line="301" w:lineRule="exact" w:before="32"/>
              <w:ind w:left="96"/>
              <w:rPr>
                <w:sz w:val="19"/>
              </w:rPr>
            </w:pPr>
            <w:r>
              <w:rPr>
                <w:sz w:val="19"/>
              </w:rPr>
              <w:t>Klippel-Feil syndrome</w:t>
            </w:r>
          </w:p>
        </w:tc>
      </w:tr>
      <w:tr>
        <w:trPr>
          <w:trHeight w:val="353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1" w:lineRule="exact" w:before="32"/>
              <w:ind w:left="4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5</w:t>
            </w:r>
          </w:p>
        </w:tc>
        <w:tc>
          <w:tcPr>
            <w:tcW w:w="3467" w:type="dxa"/>
          </w:tcPr>
          <w:p>
            <w:pPr>
              <w:pStyle w:val="TableParagraph"/>
              <w:spacing w:line="301" w:lineRule="exact" w:before="32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PCDH 19 돌연변이 연관성 뇌전증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line="301" w:lineRule="exact" w:before="32"/>
              <w:ind w:left="96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PCDH 19-related epilepsy</w:t>
            </w:r>
            <w:r>
              <w:rPr>
                <w:spacing w:val="-71"/>
                <w:w w:val="105"/>
                <w:sz w:val="19"/>
              </w:rPr>
              <w:t> </w:t>
            </w:r>
            <w:r>
              <w:rPr>
                <w:spacing w:val="-4"/>
                <w:w w:val="105"/>
                <w:sz w:val="19"/>
              </w:rPr>
              <w:t>syndroes</w:t>
            </w:r>
          </w:p>
        </w:tc>
      </w:tr>
      <w:tr>
        <w:trPr>
          <w:trHeight w:val="858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9"/>
              <w:rPr>
                <w:sz w:val="17"/>
              </w:rPr>
            </w:pPr>
          </w:p>
          <w:p>
            <w:pPr>
              <w:pStyle w:val="TableParagraph"/>
              <w:ind w:left="4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6</w:t>
            </w:r>
          </w:p>
        </w:tc>
        <w:tc>
          <w:tcPr>
            <w:tcW w:w="3467" w:type="dxa"/>
          </w:tcPr>
          <w:p>
            <w:pPr>
              <w:pStyle w:val="TableParagraph"/>
              <w:spacing w:before="9"/>
              <w:rPr>
                <w:sz w:val="17"/>
              </w:rPr>
            </w:pPr>
          </w:p>
          <w:p>
            <w:pPr>
              <w:pStyle w:val="TableParagraph"/>
              <w:ind w:left="96"/>
              <w:rPr>
                <w:sz w:val="19"/>
              </w:rPr>
            </w:pPr>
            <w:r>
              <w:rPr>
                <w:spacing w:val="-6"/>
                <w:w w:val="110"/>
                <w:sz w:val="19"/>
              </w:rPr>
              <w:t>아가미-귀-콩팥 </w:t>
            </w:r>
            <w:r>
              <w:rPr>
                <w:spacing w:val="-5"/>
                <w:w w:val="110"/>
                <w:sz w:val="19"/>
              </w:rPr>
              <w:t>스펙트럼</w:t>
            </w:r>
            <w:r>
              <w:rPr>
                <w:spacing w:val="-65"/>
                <w:w w:val="110"/>
                <w:sz w:val="19"/>
              </w:rPr>
              <w:t> </w:t>
            </w:r>
            <w:r>
              <w:rPr>
                <w:spacing w:val="-7"/>
                <w:w w:val="110"/>
                <w:sz w:val="19"/>
              </w:rPr>
              <w:t>이상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line="196" w:lineRule="auto" w:before="71"/>
              <w:ind w:left="96"/>
              <w:rPr>
                <w:sz w:val="19"/>
              </w:rPr>
            </w:pPr>
            <w:r>
              <w:rPr>
                <w:spacing w:val="-4"/>
                <w:sz w:val="19"/>
              </w:rPr>
              <w:t>Branchiootorenal(BoR) spectrum</w:t>
            </w:r>
            <w:r>
              <w:rPr>
                <w:spacing w:val="-55"/>
                <w:sz w:val="19"/>
              </w:rPr>
              <w:t> </w:t>
            </w:r>
            <w:r>
              <w:rPr>
                <w:spacing w:val="-4"/>
                <w:sz w:val="19"/>
              </w:rPr>
              <w:t>disorders (Branchiootorenal(BoR) syndrome </w:t>
            </w:r>
            <w:r>
              <w:rPr>
                <w:sz w:val="19"/>
              </w:rPr>
              <w:t>&amp; </w:t>
            </w:r>
            <w:r>
              <w:rPr>
                <w:spacing w:val="-4"/>
                <w:sz w:val="19"/>
              </w:rPr>
              <w:t>Branchiootic(Bo) </w:t>
            </w:r>
            <w:r>
              <w:rPr>
                <w:spacing w:val="-5"/>
                <w:sz w:val="19"/>
              </w:rPr>
              <w:t>syndrome)</w:t>
            </w:r>
          </w:p>
        </w:tc>
      </w:tr>
      <w:tr>
        <w:trPr>
          <w:trHeight w:val="353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1" w:lineRule="exact" w:before="32"/>
              <w:ind w:left="4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7</w:t>
            </w:r>
          </w:p>
        </w:tc>
        <w:tc>
          <w:tcPr>
            <w:tcW w:w="3467" w:type="dxa"/>
          </w:tcPr>
          <w:p>
            <w:pPr>
              <w:pStyle w:val="TableParagraph"/>
              <w:spacing w:line="301" w:lineRule="exact" w:before="32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비데만-스타이너증후군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line="301" w:lineRule="exact" w:before="32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Wiedemann-Steiner syndrome</w:t>
            </w:r>
          </w:p>
        </w:tc>
      </w:tr>
      <w:tr>
        <w:trPr>
          <w:trHeight w:val="353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1" w:lineRule="exact" w:before="32"/>
              <w:ind w:left="4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8</w:t>
            </w:r>
          </w:p>
        </w:tc>
        <w:tc>
          <w:tcPr>
            <w:tcW w:w="3467" w:type="dxa"/>
          </w:tcPr>
          <w:p>
            <w:pPr>
              <w:pStyle w:val="TableParagraph"/>
              <w:spacing w:line="301" w:lineRule="exact" w:before="32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지아-깁스증후군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line="301" w:lineRule="exact" w:before="32"/>
              <w:ind w:left="97"/>
              <w:rPr>
                <w:sz w:val="19"/>
              </w:rPr>
            </w:pPr>
            <w:r>
              <w:rPr>
                <w:w w:val="105"/>
                <w:sz w:val="19"/>
              </w:rPr>
              <w:t>Xia-Gibbs syndrome</w:t>
            </w:r>
          </w:p>
        </w:tc>
      </w:tr>
      <w:tr>
        <w:trPr>
          <w:trHeight w:val="353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1" w:lineRule="exact" w:before="32"/>
              <w:ind w:left="4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9</w:t>
            </w:r>
          </w:p>
        </w:tc>
        <w:tc>
          <w:tcPr>
            <w:tcW w:w="3467" w:type="dxa"/>
          </w:tcPr>
          <w:p>
            <w:pPr>
              <w:pStyle w:val="TableParagraph"/>
              <w:spacing w:line="301" w:lineRule="exact" w:before="32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FLNA연관뇌실주위결절성이소증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line="301" w:lineRule="exact" w:before="32"/>
              <w:ind w:left="96"/>
              <w:rPr>
                <w:sz w:val="19"/>
              </w:rPr>
            </w:pPr>
            <w:r>
              <w:rPr>
                <w:spacing w:val="-8"/>
                <w:w w:val="105"/>
                <w:sz w:val="19"/>
              </w:rPr>
              <w:t>FLNA-related </w:t>
            </w:r>
            <w:r>
              <w:rPr>
                <w:spacing w:val="-7"/>
                <w:w w:val="105"/>
                <w:sz w:val="19"/>
              </w:rPr>
              <w:t>periventricular nodular heterotopis</w:t>
            </w:r>
          </w:p>
        </w:tc>
      </w:tr>
      <w:tr>
        <w:trPr>
          <w:trHeight w:val="605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158"/>
              <w:ind w:left="161"/>
              <w:rPr>
                <w:sz w:val="19"/>
              </w:rPr>
            </w:pPr>
            <w:r>
              <w:rPr>
                <w:sz w:val="19"/>
              </w:rPr>
              <w:t>10</w:t>
            </w:r>
          </w:p>
        </w:tc>
        <w:tc>
          <w:tcPr>
            <w:tcW w:w="3467" w:type="dxa"/>
          </w:tcPr>
          <w:p>
            <w:pPr>
              <w:pStyle w:val="TableParagraph"/>
              <w:spacing w:before="158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무발한증과동반된선천성통증무감각증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line="196" w:lineRule="auto" w:before="71"/>
              <w:ind w:left="96"/>
              <w:rPr>
                <w:sz w:val="19"/>
              </w:rPr>
            </w:pPr>
            <w:r>
              <w:rPr>
                <w:spacing w:val="-6"/>
                <w:sz w:val="19"/>
              </w:rPr>
              <w:t>Congenital </w:t>
            </w:r>
            <w:r>
              <w:rPr>
                <w:spacing w:val="-5"/>
                <w:sz w:val="19"/>
              </w:rPr>
              <w:t>insensitivity </w:t>
            </w:r>
            <w:r>
              <w:rPr>
                <w:spacing w:val="-3"/>
                <w:sz w:val="19"/>
              </w:rPr>
              <w:t>to </w:t>
            </w:r>
            <w:r>
              <w:rPr>
                <w:spacing w:val="-4"/>
                <w:sz w:val="19"/>
              </w:rPr>
              <w:t>pain with </w:t>
            </w:r>
            <w:r>
              <w:rPr>
                <w:spacing w:val="-5"/>
                <w:sz w:val="19"/>
              </w:rPr>
              <w:t>anhidrosis (CIPA)</w:t>
            </w:r>
          </w:p>
        </w:tc>
      </w:tr>
      <w:tr>
        <w:trPr>
          <w:trHeight w:val="606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160"/>
              <w:ind w:left="161"/>
              <w:rPr>
                <w:sz w:val="19"/>
              </w:rPr>
            </w:pPr>
            <w:r>
              <w:rPr>
                <w:sz w:val="19"/>
              </w:rPr>
              <w:t>11</w:t>
            </w:r>
          </w:p>
        </w:tc>
        <w:tc>
          <w:tcPr>
            <w:tcW w:w="3467" w:type="dxa"/>
          </w:tcPr>
          <w:p>
            <w:pPr>
              <w:pStyle w:val="TableParagraph"/>
              <w:spacing w:before="160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정신지체-저긴장성 얼굴 증후군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line="196" w:lineRule="auto" w:before="71"/>
              <w:ind w:left="96"/>
              <w:rPr>
                <w:sz w:val="19"/>
              </w:rPr>
            </w:pPr>
            <w:r>
              <w:rPr>
                <w:sz w:val="19"/>
              </w:rPr>
              <w:t>X-linked mental retardation-hypotonic facies syndrome</w:t>
            </w:r>
          </w:p>
        </w:tc>
      </w:tr>
      <w:tr>
        <w:trPr>
          <w:trHeight w:val="353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301" w:lineRule="exact" w:before="32"/>
              <w:ind w:left="161"/>
              <w:rPr>
                <w:sz w:val="19"/>
              </w:rPr>
            </w:pPr>
            <w:r>
              <w:rPr>
                <w:sz w:val="19"/>
              </w:rPr>
              <w:t>12</w:t>
            </w:r>
          </w:p>
        </w:tc>
        <w:tc>
          <w:tcPr>
            <w:tcW w:w="3467" w:type="dxa"/>
          </w:tcPr>
          <w:p>
            <w:pPr>
              <w:pStyle w:val="TableParagraph"/>
              <w:spacing w:line="301" w:lineRule="exact" w:before="32"/>
              <w:ind w:left="97"/>
              <w:rPr>
                <w:sz w:val="19"/>
              </w:rPr>
            </w:pPr>
            <w:r>
              <w:rPr>
                <w:w w:val="110"/>
                <w:sz w:val="19"/>
              </w:rPr>
              <w:t>시니어-로켄증후군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line="301" w:lineRule="exact" w:before="32"/>
              <w:ind w:left="96"/>
              <w:rPr>
                <w:sz w:val="19"/>
              </w:rPr>
            </w:pPr>
            <w:r>
              <w:rPr>
                <w:sz w:val="19"/>
              </w:rPr>
              <w:t>Senior-Loken syndrome</w:t>
            </w:r>
          </w:p>
        </w:tc>
      </w:tr>
      <w:tr>
        <w:trPr>
          <w:trHeight w:val="744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ind w:left="161"/>
              <w:rPr>
                <w:sz w:val="19"/>
              </w:rPr>
            </w:pPr>
            <w:r>
              <w:rPr>
                <w:sz w:val="19"/>
              </w:rPr>
              <w:t>13</w:t>
            </w:r>
          </w:p>
        </w:tc>
        <w:tc>
          <w:tcPr>
            <w:tcW w:w="3467" w:type="dxa"/>
          </w:tcPr>
          <w:p>
            <w:pPr>
              <w:pStyle w:val="TableParagraph"/>
              <w:spacing w:line="196" w:lineRule="auto" w:before="140"/>
              <w:ind w:left="96" w:right="78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성장 </w:t>
            </w:r>
            <w:r>
              <w:rPr>
                <w:spacing w:val="-6"/>
                <w:w w:val="105"/>
                <w:sz w:val="19"/>
              </w:rPr>
              <w:t>발달지연, 지적장애, 저긴장성근육, </w:t>
            </w:r>
            <w:r>
              <w:rPr>
                <w:w w:val="105"/>
                <w:sz w:val="19"/>
              </w:rPr>
              <w:t>간 </w:t>
            </w:r>
            <w:r>
              <w:rPr>
                <w:spacing w:val="-7"/>
                <w:w w:val="105"/>
                <w:sz w:val="19"/>
              </w:rPr>
              <w:t>병증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line="196" w:lineRule="auto" w:before="14"/>
              <w:ind w:left="96"/>
              <w:rPr>
                <w:sz w:val="19"/>
              </w:rPr>
            </w:pPr>
            <w:r>
              <w:rPr>
                <w:spacing w:val="-4"/>
                <w:sz w:val="19"/>
              </w:rPr>
              <w:t>Growth </w:t>
            </w:r>
            <w:r>
              <w:rPr>
                <w:spacing w:val="-3"/>
                <w:sz w:val="19"/>
              </w:rPr>
              <w:t>retardations, </w:t>
            </w:r>
            <w:r>
              <w:rPr>
                <w:spacing w:val="-4"/>
                <w:sz w:val="19"/>
              </w:rPr>
              <w:t>impaired intellectual development, hypotonia, </w:t>
            </w:r>
            <w:r>
              <w:rPr>
                <w:spacing w:val="-3"/>
                <w:sz w:val="19"/>
              </w:rPr>
              <w:t>and </w:t>
            </w:r>
            <w:r>
              <w:rPr>
                <w:spacing w:val="-4"/>
                <w:sz w:val="19"/>
              </w:rPr>
              <w:t>hepatopathy</w:t>
            </w:r>
          </w:p>
          <w:p>
            <w:pPr>
              <w:pStyle w:val="TableParagraph"/>
              <w:spacing w:line="203" w:lineRule="exact"/>
              <w:ind w:left="96"/>
              <w:rPr>
                <w:sz w:val="19"/>
              </w:rPr>
            </w:pPr>
            <w:r>
              <w:rPr>
                <w:sz w:val="19"/>
              </w:rPr>
              <w:t>(GRIDHH)</w:t>
            </w:r>
          </w:p>
        </w:tc>
      </w:tr>
    </w:tbl>
    <w:p>
      <w:pPr>
        <w:spacing w:after="0" w:line="203" w:lineRule="exact"/>
        <w:rPr>
          <w:sz w:val="19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47923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171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6479744" filled="true" fillcolor="#7272ff" stroked="false">
            <v:fill type="solid"/>
            <w10:wrap type="none"/>
          </v:rect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29"/>
        </w:rPr>
      </w:pPr>
    </w:p>
    <w:p>
      <w:pPr>
        <w:spacing w:line="400" w:lineRule="auto" w:before="75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130199pt;width:55.9pt;height:29.2pt;mso-position-horizontal-relative:page;mso-position-vertical-relative:paragraph;z-index:16480768" coordorigin="10002,-643" coordsize="1118,584">
            <v:shape style="position:absolute;left:10002;top:-643;width:1118;height:584" coordorigin="10002,-643" coordsize="1118,584" path="m11120,-643l10168,-643,10159,-641,10150,-640,10081,-614,10036,-571,10008,-513,10003,-485,10002,-477,10002,-225,10003,-217,10004,-207,10031,-139,10074,-93,10132,-65,10159,-61,10168,-59,11120,-59,11120,-643xe" filled="true" fillcolor="#7272ff" stroked="false">
              <v:path arrowok="t"/>
              <v:fill type="solid"/>
            </v:shape>
            <v:shape style="position:absolute;left:10002;top:-643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7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3.680pt;margin-top:-217.200195pt;width:406.35pt;height:559.75pt;mso-position-horizontal-relative:page;mso-position-vertical-relative:paragraph;z-index:1648128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27"/>
                    <w:gridCol w:w="3467"/>
                    <w:gridCol w:w="4133"/>
                  </w:tblGrid>
                  <w:tr>
                    <w:trPr>
                      <w:trHeight w:val="353" w:hRule="atLeast"/>
                    </w:trPr>
                    <w:tc>
                      <w:tcPr>
                        <w:tcW w:w="527" w:type="dxa"/>
                        <w:tcBorders>
                          <w:left w:val="nil"/>
                          <w:right w:val="single" w:sz="4" w:space="0" w:color="FFFFFF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spacing w:line="332" w:lineRule="exact"/>
                          <w:ind w:left="103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연번</w:t>
                        </w:r>
                      </w:p>
                    </w:tc>
                    <w:tc>
                      <w:tcPr>
                        <w:tcW w:w="3467" w:type="dxa"/>
                        <w:tcBorders>
                          <w:left w:val="single" w:sz="4" w:space="0" w:color="FFFFFF"/>
                          <w:right w:val="single" w:sz="4" w:space="0" w:color="FFFFFF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spacing w:line="332" w:lineRule="exact"/>
                          <w:ind w:left="1445" w:right="1446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질환명</w:t>
                        </w:r>
                      </w:p>
                    </w:tc>
                    <w:tc>
                      <w:tcPr>
                        <w:tcW w:w="4133" w:type="dxa"/>
                        <w:tcBorders>
                          <w:left w:val="single" w:sz="4" w:space="0" w:color="FFFFFF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spacing w:line="332" w:lineRule="exact"/>
                          <w:ind w:left="1520" w:right="1524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z w:val="19"/>
                          </w:rPr>
                          <w:t>질환명(영문)</w:t>
                        </w:r>
                      </w:p>
                    </w:tc>
                  </w:tr>
                  <w:tr>
                    <w:trPr>
                      <w:trHeight w:val="353" w:hRule="atLeast"/>
                    </w:trPr>
                    <w:tc>
                      <w:tcPr>
                        <w:tcW w:w="527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16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14</w:t>
                        </w:r>
                      </w:p>
                    </w:tc>
                    <w:tc>
                      <w:tcPr>
                        <w:tcW w:w="3467" w:type="dxa"/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코스텔로증후군</w:t>
                        </w:r>
                      </w:p>
                    </w:tc>
                    <w:tc>
                      <w:tcPr>
                        <w:tcW w:w="413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Costello syndrome</w:t>
                        </w:r>
                      </w:p>
                    </w:tc>
                  </w:tr>
                  <w:tr>
                    <w:trPr>
                      <w:trHeight w:val="605" w:hRule="atLeast"/>
                    </w:trPr>
                    <w:tc>
                      <w:tcPr>
                        <w:tcW w:w="527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158"/>
                          <w:ind w:left="16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15</w:t>
                        </w:r>
                      </w:p>
                    </w:tc>
                    <w:tc>
                      <w:tcPr>
                        <w:tcW w:w="3467" w:type="dxa"/>
                      </w:tcPr>
                      <w:p>
                        <w:pPr>
                          <w:pStyle w:val="TableParagraph"/>
                          <w:spacing w:before="158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결핍증</w:t>
                        </w:r>
                      </w:p>
                    </w:tc>
                    <w:tc>
                      <w:tcPr>
                        <w:tcW w:w="413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32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Acid-Lavilesubunit(ALS)</w:t>
                        </w:r>
                      </w:p>
                      <w:p>
                        <w:pPr>
                          <w:pStyle w:val="TableParagraph"/>
                          <w:spacing w:line="272" w:lineRule="exact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Acid-Labilesubunitdeficiency(ALSD)</w:t>
                        </w:r>
                      </w:p>
                    </w:tc>
                  </w:tr>
                  <w:tr>
                    <w:trPr>
                      <w:trHeight w:val="353" w:hRule="atLeast"/>
                    </w:trPr>
                    <w:tc>
                      <w:tcPr>
                        <w:tcW w:w="527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16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16</w:t>
                        </w:r>
                      </w:p>
                    </w:tc>
                    <w:tc>
                      <w:tcPr>
                        <w:tcW w:w="3467" w:type="dxa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튜불린병증</w:t>
                        </w:r>
                      </w:p>
                    </w:tc>
                    <w:tc>
                      <w:tcPr>
                        <w:tcW w:w="413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Tubulinopathies</w:t>
                        </w:r>
                      </w:p>
                    </w:tc>
                  </w:tr>
                  <w:tr>
                    <w:trPr>
                      <w:trHeight w:val="353" w:hRule="atLeast"/>
                    </w:trPr>
                    <w:tc>
                      <w:tcPr>
                        <w:tcW w:w="527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16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17</w:t>
                        </w:r>
                      </w:p>
                    </w:tc>
                    <w:tc>
                      <w:tcPr>
                        <w:tcW w:w="3467" w:type="dxa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로트문드톰슨증후군</w:t>
                        </w:r>
                      </w:p>
                    </w:tc>
                    <w:tc>
                      <w:tcPr>
                        <w:tcW w:w="413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Rothmund Thomson syndrome</w:t>
                        </w:r>
                      </w:p>
                    </w:tc>
                  </w:tr>
                  <w:tr>
                    <w:trPr>
                      <w:trHeight w:val="353" w:hRule="atLeast"/>
                    </w:trPr>
                    <w:tc>
                      <w:tcPr>
                        <w:tcW w:w="527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16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18</w:t>
                        </w:r>
                      </w:p>
                    </w:tc>
                    <w:tc>
                      <w:tcPr>
                        <w:tcW w:w="3467" w:type="dxa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레지우스증후군</w:t>
                        </w:r>
                      </w:p>
                    </w:tc>
                    <w:tc>
                      <w:tcPr>
                        <w:tcW w:w="413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Legius syndrome</w:t>
                        </w:r>
                      </w:p>
                    </w:tc>
                  </w:tr>
                  <w:tr>
                    <w:trPr>
                      <w:trHeight w:val="353" w:hRule="atLeast"/>
                    </w:trPr>
                    <w:tc>
                      <w:tcPr>
                        <w:tcW w:w="527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16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19</w:t>
                        </w:r>
                      </w:p>
                    </w:tc>
                    <w:tc>
                      <w:tcPr>
                        <w:tcW w:w="3467" w:type="dxa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3M증후군</w:t>
                        </w:r>
                      </w:p>
                    </w:tc>
                    <w:tc>
                      <w:tcPr>
                        <w:tcW w:w="413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3M syndrome</w:t>
                        </w:r>
                      </w:p>
                    </w:tc>
                  </w:tr>
                  <w:tr>
                    <w:trPr>
                      <w:trHeight w:val="606" w:hRule="atLeast"/>
                    </w:trPr>
                    <w:tc>
                      <w:tcPr>
                        <w:tcW w:w="527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160"/>
                          <w:ind w:left="16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20</w:t>
                        </w:r>
                      </w:p>
                    </w:tc>
                    <w:tc>
                      <w:tcPr>
                        <w:tcW w:w="3467" w:type="dxa"/>
                      </w:tcPr>
                      <w:p>
                        <w:pPr>
                          <w:pStyle w:val="TableParagraph"/>
                          <w:spacing w:before="160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5장완23미세결실증후군</w:t>
                        </w:r>
                      </w:p>
                    </w:tc>
                    <w:tc>
                      <w:tcPr>
                        <w:tcW w:w="413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6" w:lineRule="auto" w:before="72"/>
                          <w:ind w:left="96" w:right="1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Contractures-developmental delay-Pierre Robin syndrome(5q23 microdeletion syndrome)</w:t>
                        </w:r>
                      </w:p>
                    </w:tc>
                  </w:tr>
                  <w:tr>
                    <w:trPr>
                      <w:trHeight w:val="605" w:hRule="atLeast"/>
                    </w:trPr>
                    <w:tc>
                      <w:tcPr>
                        <w:tcW w:w="527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158"/>
                          <w:ind w:left="16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21</w:t>
                        </w:r>
                      </w:p>
                    </w:tc>
                    <w:tc>
                      <w:tcPr>
                        <w:tcW w:w="3467" w:type="dxa"/>
                      </w:tcPr>
                      <w:p>
                        <w:pPr>
                          <w:pStyle w:val="TableParagraph"/>
                          <w:spacing w:before="158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PURA연관신경발달질환</w:t>
                        </w:r>
                      </w:p>
                    </w:tc>
                    <w:tc>
                      <w:tcPr>
                        <w:tcW w:w="413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tabs>
                            <w:tab w:pos="1433" w:val="left" w:leader="none"/>
                            <w:tab w:pos="3282" w:val="left" w:leader="none"/>
                          </w:tabs>
                          <w:spacing w:line="196" w:lineRule="auto" w:before="71"/>
                          <w:ind w:left="96" w:right="100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PURA-related</w:t>
                          <w:tab/>
                          <w:t>neurodevelopmental</w:t>
                          <w:tab/>
                        </w:r>
                        <w:r>
                          <w:rPr>
                            <w:spacing w:val="-5"/>
                            <w:sz w:val="19"/>
                          </w:rPr>
                          <w:t>disorders </w:t>
                        </w:r>
                        <w:r>
                          <w:rPr>
                            <w:spacing w:val="-4"/>
                            <w:sz w:val="19"/>
                          </w:rPr>
                          <w:t>due </w:t>
                        </w:r>
                        <w:r>
                          <w:rPr>
                            <w:sz w:val="19"/>
                          </w:rPr>
                          <w:t>to </w:t>
                        </w:r>
                        <w:r>
                          <w:rPr>
                            <w:spacing w:val="-4"/>
                            <w:sz w:val="19"/>
                          </w:rPr>
                          <w:t>5q31.3</w:t>
                        </w:r>
                        <w:r>
                          <w:rPr>
                            <w:spacing w:val="41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microdeletion</w:t>
                        </w:r>
                      </w:p>
                    </w:tc>
                  </w:tr>
                  <w:tr>
                    <w:trPr>
                      <w:trHeight w:val="353" w:hRule="atLeast"/>
                    </w:trPr>
                    <w:tc>
                      <w:tcPr>
                        <w:tcW w:w="527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16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22</w:t>
                        </w:r>
                      </w:p>
                    </w:tc>
                    <w:tc>
                      <w:tcPr>
                        <w:tcW w:w="3467" w:type="dxa"/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10"/>
                            <w:sz w:val="19"/>
                          </w:rPr>
                          <w:t>레리-웨일증후군</w:t>
                        </w:r>
                      </w:p>
                    </w:tc>
                    <w:tc>
                      <w:tcPr>
                        <w:tcW w:w="413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Leri-Weill dyschondrosteosis(LWD)</w:t>
                        </w:r>
                      </w:p>
                    </w:tc>
                  </w:tr>
                  <w:tr>
                    <w:trPr>
                      <w:trHeight w:val="353" w:hRule="atLeast"/>
                    </w:trPr>
                    <w:tc>
                      <w:tcPr>
                        <w:tcW w:w="527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16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23</w:t>
                        </w:r>
                      </w:p>
                    </w:tc>
                    <w:tc>
                      <w:tcPr>
                        <w:tcW w:w="3467" w:type="dxa"/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활성화된PI3Kdelta증후군</w:t>
                        </w:r>
                      </w:p>
                    </w:tc>
                    <w:tc>
                      <w:tcPr>
                        <w:tcW w:w="413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Activated PI3K Delta Syndrome</w:t>
                        </w:r>
                      </w:p>
                    </w:tc>
                  </w:tr>
                  <w:tr>
                    <w:trPr>
                      <w:trHeight w:val="353" w:hRule="atLeast"/>
                    </w:trPr>
                    <w:tc>
                      <w:tcPr>
                        <w:tcW w:w="527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16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24</w:t>
                        </w:r>
                      </w:p>
                    </w:tc>
                    <w:tc>
                      <w:tcPr>
                        <w:tcW w:w="3467" w:type="dxa"/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노리에병</w:t>
                        </w:r>
                      </w:p>
                    </w:tc>
                    <w:tc>
                      <w:tcPr>
                        <w:tcW w:w="413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pacing w:val="-6"/>
                            <w:w w:val="105"/>
                            <w:sz w:val="19"/>
                          </w:rPr>
                          <w:t>N</w:t>
                        </w:r>
                        <w:r>
                          <w:rPr>
                            <w:spacing w:val="-3"/>
                            <w:w w:val="96"/>
                            <w:sz w:val="19"/>
                          </w:rPr>
                          <w:t>o</w:t>
                        </w:r>
                        <w:r>
                          <w:rPr>
                            <w:spacing w:val="-3"/>
                            <w:w w:val="83"/>
                            <w:sz w:val="19"/>
                          </w:rPr>
                          <w:t>r</w:t>
                        </w:r>
                        <w:r>
                          <w:rPr>
                            <w:spacing w:val="-2"/>
                            <w:w w:val="83"/>
                            <w:sz w:val="19"/>
                          </w:rPr>
                          <w:t>r</w:t>
                        </w:r>
                        <w:r>
                          <w:rPr>
                            <w:spacing w:val="-3"/>
                            <w:w w:val="90"/>
                            <w:sz w:val="19"/>
                          </w:rPr>
                          <w:t>i</w:t>
                        </w:r>
                        <w:r>
                          <w:rPr>
                            <w:spacing w:val="-5"/>
                            <w:w w:val="113"/>
                            <w:sz w:val="19"/>
                          </w:rPr>
                          <w:t>e</w:t>
                        </w:r>
                        <w:r>
                          <w:rPr>
                            <w:spacing w:val="-2"/>
                            <w:w w:val="28"/>
                            <w:sz w:val="19"/>
                          </w:rPr>
                          <w:t>’</w:t>
                        </w:r>
                        <w:r>
                          <w:rPr>
                            <w:w w:val="103"/>
                            <w:sz w:val="19"/>
                          </w:rPr>
                          <w:t>s</w:t>
                        </w:r>
                        <w:r>
                          <w:rPr>
                            <w:spacing w:val="-18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w w:val="100"/>
                            <w:sz w:val="19"/>
                          </w:rPr>
                          <w:t>d</w:t>
                        </w:r>
                        <w:r>
                          <w:rPr>
                            <w:spacing w:val="-3"/>
                            <w:w w:val="90"/>
                            <w:sz w:val="19"/>
                          </w:rPr>
                          <w:t>i</w:t>
                        </w:r>
                        <w:r>
                          <w:rPr>
                            <w:spacing w:val="-3"/>
                            <w:w w:val="103"/>
                            <w:sz w:val="19"/>
                          </w:rPr>
                          <w:t>s</w:t>
                        </w:r>
                        <w:r>
                          <w:rPr>
                            <w:spacing w:val="-5"/>
                            <w:w w:val="113"/>
                            <w:sz w:val="19"/>
                          </w:rPr>
                          <w:t>e</w:t>
                        </w:r>
                        <w:r>
                          <w:rPr>
                            <w:spacing w:val="-4"/>
                            <w:w w:val="102"/>
                            <w:sz w:val="19"/>
                          </w:rPr>
                          <w:t>a</w:t>
                        </w:r>
                        <w:r>
                          <w:rPr>
                            <w:spacing w:val="-3"/>
                            <w:w w:val="103"/>
                            <w:sz w:val="19"/>
                          </w:rPr>
                          <w:t>s</w:t>
                        </w:r>
                        <w:r>
                          <w:rPr>
                            <w:w w:val="113"/>
                            <w:sz w:val="19"/>
                          </w:rPr>
                          <w:t>e</w:t>
                        </w:r>
                      </w:p>
                    </w:tc>
                  </w:tr>
                  <w:tr>
                    <w:trPr>
                      <w:trHeight w:val="605" w:hRule="atLeast"/>
                    </w:trPr>
                    <w:tc>
                      <w:tcPr>
                        <w:tcW w:w="527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158"/>
                          <w:ind w:left="16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25</w:t>
                        </w:r>
                      </w:p>
                    </w:tc>
                    <w:tc>
                      <w:tcPr>
                        <w:tcW w:w="3467" w:type="dxa"/>
                      </w:tcPr>
                      <w:p>
                        <w:pPr>
                          <w:pStyle w:val="TableParagraph"/>
                          <w:spacing w:before="158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거대뇌증-모세혈관기형-다소뇌회증 증후군</w:t>
                        </w:r>
                      </w:p>
                    </w:tc>
                    <w:tc>
                      <w:tcPr>
                        <w:tcW w:w="413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32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Megalencephaly-capillary</w:t>
                        </w:r>
                      </w:p>
                      <w:p>
                        <w:pPr>
                          <w:pStyle w:val="TableParagraph"/>
                          <w:spacing w:line="272" w:lineRule="exact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malformation-polymicrogyria syndrome</w:t>
                        </w:r>
                      </w:p>
                    </w:tc>
                  </w:tr>
                  <w:tr>
                    <w:trPr>
                      <w:trHeight w:val="858" w:hRule="atLeast"/>
                    </w:trPr>
                    <w:tc>
                      <w:tcPr>
                        <w:tcW w:w="527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ind w:left="16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26</w:t>
                        </w:r>
                      </w:p>
                    </w:tc>
                    <w:tc>
                      <w:tcPr>
                        <w:tcW w:w="3467" w:type="dxa"/>
                      </w:tcPr>
                      <w:p>
                        <w:pPr>
                          <w:pStyle w:val="TableParagraph"/>
                          <w:spacing w:before="5"/>
                          <w:rPr>
                            <w:rFonts w:ascii="바탕"/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spacing w:line="196" w:lineRule="auto"/>
                          <w:ind w:left="96" w:right="477"/>
                          <w:rPr>
                            <w:sz w:val="19"/>
                          </w:rPr>
                        </w:pPr>
                        <w:r>
                          <w:rPr>
                            <w:spacing w:val="-6"/>
                            <w:w w:val="105"/>
                            <w:sz w:val="19"/>
                          </w:rPr>
                          <w:t>백내장,</w:t>
                        </w:r>
                        <w:r>
                          <w:rPr>
                            <w:spacing w:val="-4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성장호르몬</w:t>
                        </w:r>
                        <w:r>
                          <w:rPr>
                            <w:spacing w:val="-45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결핍,</w:t>
                        </w:r>
                        <w:r>
                          <w:rPr>
                            <w:spacing w:val="-40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9"/>
                          </w:rPr>
                          <w:t>감각신경병증,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감각신경성난청,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골격</w:t>
                        </w:r>
                        <w:r>
                          <w:rPr>
                            <w:spacing w:val="-5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이형성증</w:t>
                        </w:r>
                      </w:p>
                    </w:tc>
                    <w:tc>
                      <w:tcPr>
                        <w:tcW w:w="413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6" w:lineRule="auto" w:before="72"/>
                          <w:ind w:left="96" w:right="104"/>
                          <w:jc w:val="both"/>
                          <w:rPr>
                            <w:sz w:val="19"/>
                          </w:rPr>
                        </w:pPr>
                        <w:r>
                          <w:rPr>
                            <w:spacing w:val="-6"/>
                            <w:sz w:val="19"/>
                          </w:rPr>
                          <w:t>Cataracts, growth </w:t>
                        </w:r>
                        <w:r>
                          <w:rPr>
                            <w:spacing w:val="-7"/>
                            <w:sz w:val="19"/>
                          </w:rPr>
                          <w:t>hormone </w:t>
                        </w:r>
                        <w:r>
                          <w:rPr>
                            <w:spacing w:val="-6"/>
                            <w:sz w:val="19"/>
                          </w:rPr>
                          <w:t>deficiency, </w:t>
                        </w:r>
                        <w:r>
                          <w:rPr>
                            <w:spacing w:val="-7"/>
                            <w:sz w:val="19"/>
                          </w:rPr>
                          <w:t>sensoy </w:t>
                        </w:r>
                        <w:r>
                          <w:rPr>
                            <w:spacing w:val="-4"/>
                            <w:sz w:val="19"/>
                          </w:rPr>
                          <w:t>neuropathy, sensorineural </w:t>
                        </w:r>
                        <w:r>
                          <w:rPr>
                            <w:spacing w:val="-3"/>
                            <w:sz w:val="19"/>
                          </w:rPr>
                          <w:t>hearing loss, </w:t>
                        </w:r>
                        <w:r>
                          <w:rPr>
                            <w:spacing w:val="-4"/>
                            <w:sz w:val="19"/>
                          </w:rPr>
                          <w:t>and </w:t>
                        </w:r>
                        <w:r>
                          <w:rPr>
                            <w:spacing w:val="-3"/>
                            <w:sz w:val="19"/>
                          </w:rPr>
                          <w:t>skeletal </w:t>
                        </w:r>
                        <w:r>
                          <w:rPr>
                            <w:spacing w:val="-4"/>
                            <w:sz w:val="19"/>
                          </w:rPr>
                          <w:t>dysplasia(CAGSSS)</w:t>
                        </w:r>
                      </w:p>
                    </w:tc>
                  </w:tr>
                  <w:tr>
                    <w:trPr>
                      <w:trHeight w:val="353" w:hRule="atLeast"/>
                    </w:trPr>
                    <w:tc>
                      <w:tcPr>
                        <w:tcW w:w="527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16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27</w:t>
                        </w:r>
                      </w:p>
                    </w:tc>
                    <w:tc>
                      <w:tcPr>
                        <w:tcW w:w="3467" w:type="dxa"/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베인브릿지-로퍼스증후군</w:t>
                        </w:r>
                      </w:p>
                    </w:tc>
                    <w:tc>
                      <w:tcPr>
                        <w:tcW w:w="413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Bainbridge-Ropers syndrome</w:t>
                        </w:r>
                      </w:p>
                    </w:tc>
                  </w:tr>
                  <w:tr>
                    <w:trPr>
                      <w:trHeight w:val="353" w:hRule="atLeast"/>
                    </w:trPr>
                    <w:tc>
                      <w:tcPr>
                        <w:tcW w:w="527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16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28</w:t>
                        </w:r>
                      </w:p>
                    </w:tc>
                    <w:tc>
                      <w:tcPr>
                        <w:tcW w:w="3467" w:type="dxa"/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아텔로스테오제네시스</w:t>
                        </w:r>
                      </w:p>
                    </w:tc>
                    <w:tc>
                      <w:tcPr>
                        <w:tcW w:w="413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Atelosteogenesis</w:t>
                        </w:r>
                      </w:p>
                    </w:tc>
                  </w:tr>
                  <w:tr>
                    <w:trPr>
                      <w:trHeight w:val="353" w:hRule="atLeast"/>
                    </w:trPr>
                    <w:tc>
                      <w:tcPr>
                        <w:tcW w:w="527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16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29</w:t>
                        </w:r>
                      </w:p>
                    </w:tc>
                    <w:tc>
                      <w:tcPr>
                        <w:tcW w:w="3467" w:type="dxa"/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생식기슬개골증후군</w:t>
                        </w:r>
                      </w:p>
                    </w:tc>
                    <w:tc>
                      <w:tcPr>
                        <w:tcW w:w="413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Genitopatellar Syndrome</w:t>
                        </w:r>
                      </w:p>
                    </w:tc>
                  </w:tr>
                  <w:tr>
                    <w:trPr>
                      <w:trHeight w:val="353" w:hRule="atLeast"/>
                    </w:trPr>
                    <w:tc>
                      <w:tcPr>
                        <w:tcW w:w="527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16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30</w:t>
                        </w:r>
                      </w:p>
                    </w:tc>
                    <w:tc>
                      <w:tcPr>
                        <w:tcW w:w="3467" w:type="dxa"/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색소성건피증그룹A</w:t>
                        </w:r>
                      </w:p>
                    </w:tc>
                    <w:tc>
                      <w:tcPr>
                        <w:tcW w:w="413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Xeroderma pigmentosum group A(XPA)</w:t>
                        </w:r>
                      </w:p>
                    </w:tc>
                  </w:tr>
                  <w:tr>
                    <w:trPr>
                      <w:trHeight w:val="353" w:hRule="atLeast"/>
                    </w:trPr>
                    <w:tc>
                      <w:tcPr>
                        <w:tcW w:w="527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16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31</w:t>
                        </w:r>
                      </w:p>
                    </w:tc>
                    <w:tc>
                      <w:tcPr>
                        <w:tcW w:w="3467" w:type="dxa"/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PTEN과오종증후군</w:t>
                        </w:r>
                      </w:p>
                    </w:tc>
                    <w:tc>
                      <w:tcPr>
                        <w:tcW w:w="413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01" w:lineRule="exact" w:before="32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PTEN Hamartoma Tumor Syndrome</w:t>
                        </w:r>
                        <w:r>
                          <w:rPr>
                            <w:spacing w:val="-61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(PHTS)</w:t>
                        </w:r>
                      </w:p>
                    </w:tc>
                  </w:tr>
                  <w:tr>
                    <w:trPr>
                      <w:trHeight w:val="605" w:hRule="atLeast"/>
                    </w:trPr>
                    <w:tc>
                      <w:tcPr>
                        <w:tcW w:w="527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158"/>
                          <w:ind w:left="16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32</w:t>
                        </w:r>
                      </w:p>
                    </w:tc>
                    <w:tc>
                      <w:tcPr>
                        <w:tcW w:w="3467" w:type="dxa"/>
                      </w:tcPr>
                      <w:p>
                        <w:pPr>
                          <w:pStyle w:val="TableParagraph"/>
                          <w:spacing w:line="196" w:lineRule="auto" w:before="71"/>
                          <w:ind w:left="96" w:right="7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선천성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심장기형,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얼굴 </w:t>
                        </w: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이형성증,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그리고 </w:t>
                        </w:r>
                        <w:r>
                          <w:rPr>
                            <w:w w:val="105"/>
                            <w:sz w:val="19"/>
                          </w:rPr>
                          <w:t>발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달지연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증후군</w:t>
                        </w:r>
                      </w:p>
                    </w:tc>
                    <w:tc>
                      <w:tcPr>
                        <w:tcW w:w="413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6" w:lineRule="auto" w:before="71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pacing w:val="-16"/>
                            <w:sz w:val="19"/>
                          </w:rPr>
                          <w:t>Congenital </w:t>
                        </w:r>
                        <w:r>
                          <w:rPr>
                            <w:spacing w:val="-14"/>
                            <w:sz w:val="19"/>
                          </w:rPr>
                          <w:t>heart </w:t>
                        </w:r>
                        <w:r>
                          <w:rPr>
                            <w:spacing w:val="-15"/>
                            <w:sz w:val="19"/>
                          </w:rPr>
                          <w:t>defects, </w:t>
                        </w:r>
                        <w:r>
                          <w:rPr>
                            <w:spacing w:val="-16"/>
                            <w:sz w:val="19"/>
                          </w:rPr>
                          <w:t>dysmorphic </w:t>
                        </w:r>
                        <w:r>
                          <w:rPr>
                            <w:spacing w:val="-12"/>
                            <w:sz w:val="19"/>
                          </w:rPr>
                          <w:t>facial </w:t>
                        </w:r>
                        <w:r>
                          <w:rPr>
                            <w:spacing w:val="-13"/>
                            <w:sz w:val="19"/>
                          </w:rPr>
                          <w:t>features, </w:t>
                        </w:r>
                        <w:r>
                          <w:rPr>
                            <w:spacing w:val="-10"/>
                            <w:sz w:val="19"/>
                          </w:rPr>
                          <w:t>and </w:t>
                        </w:r>
                        <w:r>
                          <w:rPr>
                            <w:spacing w:val="-11"/>
                            <w:sz w:val="19"/>
                          </w:rPr>
                          <w:t>intellectual </w:t>
                        </w:r>
                        <w:r>
                          <w:rPr>
                            <w:spacing w:val="-14"/>
                            <w:sz w:val="19"/>
                          </w:rPr>
                          <w:t>developmental </w:t>
                        </w:r>
                        <w:r>
                          <w:rPr>
                            <w:spacing w:val="-12"/>
                            <w:sz w:val="19"/>
                          </w:rPr>
                          <w:t>disorder </w:t>
                        </w:r>
                        <w:r>
                          <w:rPr>
                            <w:spacing w:val="-15"/>
                            <w:sz w:val="19"/>
                          </w:rPr>
                          <w:t>(CHDFIDD)</w:t>
                        </w:r>
                      </w:p>
                    </w:tc>
                  </w:tr>
                  <w:tr>
                    <w:trPr>
                      <w:trHeight w:val="353" w:hRule="atLeast"/>
                    </w:trPr>
                    <w:tc>
                      <w:tcPr>
                        <w:tcW w:w="527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16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33</w:t>
                        </w:r>
                      </w:p>
                    </w:tc>
                    <w:tc>
                      <w:tcPr>
                        <w:tcW w:w="3467" w:type="dxa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선천성경상운동증후군</w:t>
                        </w:r>
                      </w:p>
                    </w:tc>
                    <w:tc>
                      <w:tcPr>
                        <w:tcW w:w="413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Congenital </w:t>
                        </w:r>
                        <w:r>
                          <w:rPr>
                            <w:spacing w:val="-3"/>
                            <w:sz w:val="19"/>
                          </w:rPr>
                          <w:t>mirror </w:t>
                        </w:r>
                        <w:r>
                          <w:rPr>
                            <w:spacing w:val="-4"/>
                            <w:sz w:val="19"/>
                          </w:rPr>
                          <w:t>movement (CMM)</w:t>
                        </w:r>
                        <w:r>
                          <w:rPr>
                            <w:spacing w:val="-63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disorder</w:t>
                        </w:r>
                      </w:p>
                    </w:tc>
                  </w:tr>
                  <w:tr>
                    <w:trPr>
                      <w:trHeight w:val="353" w:hRule="atLeast"/>
                    </w:trPr>
                    <w:tc>
                      <w:tcPr>
                        <w:tcW w:w="527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16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34</w:t>
                        </w:r>
                      </w:p>
                    </w:tc>
                    <w:tc>
                      <w:tcPr>
                        <w:tcW w:w="3467" w:type="dxa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파르병</w:t>
                        </w:r>
                      </w:p>
                    </w:tc>
                    <w:tc>
                      <w:tcPr>
                        <w:tcW w:w="413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Fahr's Disease</w:t>
                        </w:r>
                      </w:p>
                    </w:tc>
                  </w:tr>
                  <w:tr>
                    <w:trPr>
                      <w:trHeight w:val="353" w:hRule="atLeast"/>
                    </w:trPr>
                    <w:tc>
                      <w:tcPr>
                        <w:tcW w:w="527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16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35</w:t>
                        </w:r>
                      </w:p>
                    </w:tc>
                    <w:tc>
                      <w:tcPr>
                        <w:tcW w:w="3467" w:type="dxa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유전성림프부종</w:t>
                        </w:r>
                      </w:p>
                    </w:tc>
                    <w:tc>
                      <w:tcPr>
                        <w:tcW w:w="413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Hereditary lymphedema</w:t>
                        </w:r>
                      </w:p>
                    </w:tc>
                  </w:tr>
                  <w:tr>
                    <w:trPr>
                      <w:trHeight w:val="353" w:hRule="atLeast"/>
                    </w:trPr>
                    <w:tc>
                      <w:tcPr>
                        <w:tcW w:w="527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16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36</w:t>
                        </w:r>
                      </w:p>
                    </w:tc>
                    <w:tc>
                      <w:tcPr>
                        <w:tcW w:w="3467" w:type="dxa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pacing w:val="-10"/>
                            <w:w w:val="105"/>
                            <w:sz w:val="19"/>
                          </w:rPr>
                          <w:t>ADNP </w:t>
                        </w:r>
                        <w:r>
                          <w:rPr>
                            <w:spacing w:val="-12"/>
                            <w:w w:val="105"/>
                            <w:sz w:val="19"/>
                          </w:rPr>
                          <w:t>증후군, </w:t>
                        </w:r>
                        <w:r>
                          <w:rPr>
                            <w:spacing w:val="-14"/>
                            <w:w w:val="105"/>
                            <w:sz w:val="19"/>
                          </w:rPr>
                          <w:t>헬스무르텔-반데르아 </w:t>
                        </w:r>
                        <w:r>
                          <w:rPr>
                            <w:spacing w:val="-11"/>
                            <w:w w:val="105"/>
                            <w:sz w:val="19"/>
                          </w:rPr>
                          <w:t>증후군</w:t>
                        </w:r>
                      </w:p>
                    </w:tc>
                    <w:tc>
                      <w:tcPr>
                        <w:tcW w:w="413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pacing w:val="-14"/>
                            <w:sz w:val="19"/>
                          </w:rPr>
                          <w:t>ADNP </w:t>
                        </w:r>
                        <w:r>
                          <w:rPr>
                            <w:spacing w:val="-13"/>
                            <w:sz w:val="19"/>
                          </w:rPr>
                          <w:t>syndrome, Helsmoortel-VanDerAa syndrome</w:t>
                        </w:r>
                      </w:p>
                    </w:tc>
                  </w:tr>
                  <w:tr>
                    <w:trPr>
                      <w:trHeight w:val="353" w:hRule="atLeast"/>
                    </w:trPr>
                    <w:tc>
                      <w:tcPr>
                        <w:tcW w:w="527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16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37</w:t>
                        </w:r>
                      </w:p>
                    </w:tc>
                    <w:tc>
                      <w:tcPr>
                        <w:tcW w:w="3467" w:type="dxa"/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KIFIA유전자돌연변이에의한신경병증</w:t>
                        </w:r>
                      </w:p>
                    </w:tc>
                    <w:tc>
                      <w:tcPr>
                        <w:tcW w:w="413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300" w:lineRule="exact" w:before="34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Neuropathy due to KIF1A gene mutation</w:t>
                        </w: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527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83" w:lineRule="exact" w:before="17"/>
                          <w:ind w:left="16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38</w:t>
                        </w:r>
                      </w:p>
                    </w:tc>
                    <w:tc>
                      <w:tcPr>
                        <w:tcW w:w="3467" w:type="dxa"/>
                      </w:tcPr>
                      <w:p>
                        <w:pPr>
                          <w:pStyle w:val="TableParagraph"/>
                          <w:spacing w:line="283" w:lineRule="exact" w:before="17"/>
                          <w:ind w:left="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GNA○1뇌병증</w:t>
                        </w:r>
                      </w:p>
                    </w:tc>
                    <w:tc>
                      <w:tcPr>
                        <w:tcW w:w="4133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3" w:lineRule="exact" w:before="17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GNAo1 encephalopathy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부 록</w:t>
      </w:r>
    </w:p>
    <w:p>
      <w:pPr>
        <w:spacing w:after="0" w:line="400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482304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172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482816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483328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20"/>
        </w:rPr>
      </w:pPr>
    </w:p>
    <w:tbl>
      <w:tblPr>
        <w:tblW w:w="0" w:type="auto"/>
        <w:jc w:val="left"/>
        <w:tblInd w:w="1481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7"/>
        <w:gridCol w:w="3467"/>
        <w:gridCol w:w="4133"/>
      </w:tblGrid>
      <w:tr>
        <w:trPr>
          <w:trHeight w:val="353" w:hRule="atLeast"/>
        </w:trPr>
        <w:tc>
          <w:tcPr>
            <w:tcW w:w="527" w:type="dxa"/>
            <w:tcBorders>
              <w:left w:val="nil"/>
              <w:right w:val="single" w:sz="4" w:space="0" w:color="FFFFFF"/>
            </w:tcBorders>
            <w:shd w:val="clear" w:color="auto" w:fill="8080FF"/>
          </w:tcPr>
          <w:p>
            <w:pPr>
              <w:pStyle w:val="TableParagraph"/>
              <w:spacing w:line="332" w:lineRule="exact"/>
              <w:ind w:left="103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연번</w:t>
            </w:r>
          </w:p>
        </w:tc>
        <w:tc>
          <w:tcPr>
            <w:tcW w:w="3467" w:type="dxa"/>
            <w:tcBorders>
              <w:left w:val="single" w:sz="4" w:space="0" w:color="FFFFFF"/>
              <w:right w:val="single" w:sz="4" w:space="0" w:color="FFFFFF"/>
            </w:tcBorders>
            <w:shd w:val="clear" w:color="auto" w:fill="8080FF"/>
          </w:tcPr>
          <w:p>
            <w:pPr>
              <w:pStyle w:val="TableParagraph"/>
              <w:spacing w:line="332" w:lineRule="exact"/>
              <w:ind w:left="1445" w:right="1446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질환명</w:t>
            </w:r>
          </w:p>
        </w:tc>
        <w:tc>
          <w:tcPr>
            <w:tcW w:w="4133" w:type="dxa"/>
            <w:tcBorders>
              <w:left w:val="single" w:sz="4" w:space="0" w:color="FFFFFF"/>
              <w:right w:val="nil"/>
            </w:tcBorders>
            <w:shd w:val="clear" w:color="auto" w:fill="8080FF"/>
          </w:tcPr>
          <w:p>
            <w:pPr>
              <w:pStyle w:val="TableParagraph"/>
              <w:spacing w:line="332" w:lineRule="exact"/>
              <w:ind w:left="1520" w:right="1524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sz w:val="19"/>
              </w:rPr>
              <w:t>질환명(영문)</w:t>
            </w:r>
          </w:p>
        </w:tc>
      </w:tr>
      <w:tr>
        <w:trPr>
          <w:trHeight w:val="410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61"/>
              <w:ind w:left="161"/>
              <w:rPr>
                <w:sz w:val="19"/>
              </w:rPr>
            </w:pPr>
            <w:r>
              <w:rPr>
                <w:sz w:val="19"/>
              </w:rPr>
              <w:t>39</w:t>
            </w:r>
          </w:p>
        </w:tc>
        <w:tc>
          <w:tcPr>
            <w:tcW w:w="3467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w w:val="105"/>
                <w:sz w:val="19"/>
              </w:rPr>
              <w:t>X-연관세포사멸사억제인자결핍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X-linked inhibitor of apoptosis deficienc</w:t>
            </w:r>
          </w:p>
        </w:tc>
      </w:tr>
      <w:tr>
        <w:trPr>
          <w:trHeight w:val="410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61"/>
              <w:ind w:left="161"/>
              <w:rPr>
                <w:sz w:val="19"/>
              </w:rPr>
            </w:pPr>
            <w:r>
              <w:rPr>
                <w:sz w:val="19"/>
              </w:rPr>
              <w:t>40</w:t>
            </w:r>
          </w:p>
        </w:tc>
        <w:tc>
          <w:tcPr>
            <w:tcW w:w="3467" w:type="dxa"/>
          </w:tcPr>
          <w:p>
            <w:pPr>
              <w:pStyle w:val="TableParagraph"/>
              <w:spacing w:before="61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가족성칸디다증유형7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96"/>
              <w:rPr>
                <w:sz w:val="19"/>
              </w:rPr>
            </w:pPr>
            <w:r>
              <w:rPr>
                <w:sz w:val="19"/>
              </w:rPr>
              <w:t>Familial candidiasis type 7</w:t>
            </w:r>
          </w:p>
        </w:tc>
      </w:tr>
      <w:tr>
        <w:trPr>
          <w:trHeight w:val="411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61"/>
              <w:ind w:left="161"/>
              <w:rPr>
                <w:sz w:val="19"/>
              </w:rPr>
            </w:pPr>
            <w:r>
              <w:rPr>
                <w:sz w:val="19"/>
              </w:rPr>
              <w:t>41</w:t>
            </w:r>
          </w:p>
        </w:tc>
        <w:tc>
          <w:tcPr>
            <w:tcW w:w="3467" w:type="dxa"/>
          </w:tcPr>
          <w:p>
            <w:pPr>
              <w:pStyle w:val="TableParagraph"/>
              <w:spacing w:before="61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라르센증후군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96"/>
              <w:rPr>
                <w:sz w:val="19"/>
              </w:rPr>
            </w:pPr>
            <w:r>
              <w:rPr>
                <w:sz w:val="19"/>
              </w:rPr>
              <w:t>Larsen's syndrome</w:t>
            </w:r>
          </w:p>
        </w:tc>
      </w:tr>
      <w:tr>
        <w:trPr>
          <w:trHeight w:val="410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60"/>
              <w:ind w:left="161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3467" w:type="dxa"/>
          </w:tcPr>
          <w:p>
            <w:pPr>
              <w:pStyle w:val="TableParagraph"/>
              <w:spacing w:before="60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면역글루불린G4관련질환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before="60"/>
              <w:ind w:left="96"/>
              <w:rPr>
                <w:sz w:val="19"/>
              </w:rPr>
            </w:pPr>
            <w:r>
              <w:rPr>
                <w:sz w:val="19"/>
              </w:rPr>
              <w:t>Immunoglobulin G4-related disease</w:t>
            </w:r>
          </w:p>
        </w:tc>
      </w:tr>
      <w:tr>
        <w:trPr>
          <w:trHeight w:val="410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60"/>
              <w:ind w:left="161"/>
              <w:rPr>
                <w:sz w:val="19"/>
              </w:rPr>
            </w:pPr>
            <w:r>
              <w:rPr>
                <w:sz w:val="19"/>
              </w:rPr>
              <w:t>43</w:t>
            </w:r>
          </w:p>
        </w:tc>
        <w:tc>
          <w:tcPr>
            <w:tcW w:w="3467" w:type="dxa"/>
          </w:tcPr>
          <w:p>
            <w:pPr>
              <w:pStyle w:val="TableParagraph"/>
              <w:spacing w:before="60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모낭성비늘증-탈모증-눈부심 증후군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before="60"/>
              <w:ind w:left="96"/>
              <w:rPr>
                <w:sz w:val="19"/>
              </w:rPr>
            </w:pPr>
            <w:r>
              <w:rPr>
                <w:spacing w:val="-15"/>
                <w:sz w:val="19"/>
              </w:rPr>
              <w:t>Ichthyosis </w:t>
            </w:r>
            <w:r>
              <w:rPr>
                <w:spacing w:val="-14"/>
                <w:sz w:val="19"/>
              </w:rPr>
              <w:t>follicularis-alopecia</w:t>
            </w:r>
            <w:r>
              <w:rPr>
                <w:spacing w:val="-84"/>
                <w:sz w:val="19"/>
              </w:rPr>
              <w:t> </w:t>
            </w:r>
            <w:r>
              <w:rPr>
                <w:spacing w:val="-17"/>
                <w:sz w:val="19"/>
              </w:rPr>
              <w:t>-photophobia </w:t>
            </w:r>
            <w:r>
              <w:rPr>
                <w:spacing w:val="-18"/>
                <w:sz w:val="19"/>
              </w:rPr>
              <w:t>syndrome</w:t>
            </w:r>
          </w:p>
        </w:tc>
      </w:tr>
      <w:tr>
        <w:trPr>
          <w:trHeight w:val="410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61"/>
              <w:ind w:left="161"/>
              <w:rPr>
                <w:sz w:val="19"/>
              </w:rPr>
            </w:pPr>
            <w:r>
              <w:rPr>
                <w:sz w:val="19"/>
              </w:rPr>
              <w:t>44</w:t>
            </w:r>
          </w:p>
        </w:tc>
        <w:tc>
          <w:tcPr>
            <w:tcW w:w="3467" w:type="dxa"/>
          </w:tcPr>
          <w:p>
            <w:pPr>
              <w:pStyle w:val="TableParagraph"/>
              <w:spacing w:before="61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나팔꽃증후군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96"/>
              <w:rPr>
                <w:sz w:val="19"/>
              </w:rPr>
            </w:pPr>
            <w:r>
              <w:rPr>
                <w:sz w:val="19"/>
              </w:rPr>
              <w:t>Morning glory syndrome</w:t>
            </w:r>
          </w:p>
        </w:tc>
      </w:tr>
      <w:tr>
        <w:trPr>
          <w:trHeight w:val="663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161"/>
              <w:rPr>
                <w:sz w:val="19"/>
              </w:rPr>
            </w:pPr>
            <w:r>
              <w:rPr>
                <w:sz w:val="19"/>
              </w:rPr>
              <w:t>45</w:t>
            </w:r>
          </w:p>
        </w:tc>
        <w:tc>
          <w:tcPr>
            <w:tcW w:w="3467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윤활막염-여드름-농포증-골염 증후군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line="196" w:lineRule="auto" w:before="99"/>
              <w:ind w:left="96"/>
              <w:rPr>
                <w:sz w:val="19"/>
              </w:rPr>
            </w:pPr>
            <w:r>
              <w:rPr>
                <w:sz w:val="19"/>
              </w:rPr>
              <w:t>Synovitis-acne-pustulosis-hyperostosis-osteitis syndrome(SAPHo syndrome)</w:t>
            </w:r>
          </w:p>
        </w:tc>
      </w:tr>
      <w:tr>
        <w:trPr>
          <w:trHeight w:val="410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60"/>
              <w:ind w:left="161"/>
              <w:rPr>
                <w:sz w:val="19"/>
              </w:rPr>
            </w:pPr>
            <w:r>
              <w:rPr>
                <w:sz w:val="19"/>
              </w:rPr>
              <w:t>46</w:t>
            </w:r>
          </w:p>
        </w:tc>
        <w:tc>
          <w:tcPr>
            <w:tcW w:w="3467" w:type="dxa"/>
          </w:tcPr>
          <w:p>
            <w:pPr>
              <w:pStyle w:val="TableParagraph"/>
              <w:spacing w:before="60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말단이골증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before="60"/>
              <w:ind w:left="96"/>
              <w:rPr>
                <w:sz w:val="19"/>
              </w:rPr>
            </w:pPr>
            <w:r>
              <w:rPr>
                <w:sz w:val="19"/>
              </w:rPr>
              <w:t>Acrodysostosis</w:t>
            </w:r>
          </w:p>
        </w:tc>
      </w:tr>
      <w:tr>
        <w:trPr>
          <w:trHeight w:val="410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60"/>
              <w:ind w:left="161"/>
              <w:rPr>
                <w:sz w:val="19"/>
              </w:rPr>
            </w:pPr>
            <w:r>
              <w:rPr>
                <w:sz w:val="19"/>
              </w:rPr>
              <w:t>47</w:t>
            </w:r>
          </w:p>
        </w:tc>
        <w:tc>
          <w:tcPr>
            <w:tcW w:w="3467" w:type="dxa"/>
          </w:tcPr>
          <w:p>
            <w:pPr>
              <w:pStyle w:val="TableParagraph"/>
              <w:spacing w:before="60"/>
              <w:ind w:left="97"/>
              <w:rPr>
                <w:sz w:val="19"/>
              </w:rPr>
            </w:pPr>
            <w:r>
              <w:rPr>
                <w:w w:val="105"/>
                <w:sz w:val="19"/>
              </w:rPr>
              <w:t>선천성당화장애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before="60"/>
              <w:ind w:left="96"/>
              <w:rPr>
                <w:sz w:val="19"/>
              </w:rPr>
            </w:pPr>
            <w:r>
              <w:rPr>
                <w:sz w:val="19"/>
              </w:rPr>
              <w:t>Congenital disorder of glycosylation</w:t>
            </w:r>
          </w:p>
        </w:tc>
      </w:tr>
      <w:tr>
        <w:trPr>
          <w:trHeight w:val="662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161"/>
              <w:rPr>
                <w:sz w:val="19"/>
              </w:rPr>
            </w:pPr>
            <w:r>
              <w:rPr>
                <w:sz w:val="19"/>
              </w:rPr>
              <w:t>48</w:t>
            </w:r>
          </w:p>
        </w:tc>
        <w:tc>
          <w:tcPr>
            <w:tcW w:w="3467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소두증골형성이상원시성난쟁이증유형2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line="196" w:lineRule="auto" w:before="99"/>
              <w:ind w:left="96"/>
              <w:rPr>
                <w:sz w:val="19"/>
              </w:rPr>
            </w:pPr>
            <w:r>
              <w:rPr>
                <w:spacing w:val="-4"/>
                <w:sz w:val="19"/>
              </w:rPr>
              <w:t>Microcephalic osteodysplastic primordial dwarfism </w:t>
            </w:r>
            <w:r>
              <w:rPr>
                <w:spacing w:val="-3"/>
                <w:sz w:val="19"/>
              </w:rPr>
              <w:t>type</w:t>
            </w:r>
          </w:p>
        </w:tc>
      </w:tr>
      <w:tr>
        <w:trPr>
          <w:trHeight w:val="411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61"/>
              <w:ind w:left="161"/>
              <w:rPr>
                <w:sz w:val="19"/>
              </w:rPr>
            </w:pPr>
            <w:r>
              <w:rPr>
                <w:sz w:val="19"/>
              </w:rPr>
              <w:t>49</w:t>
            </w:r>
          </w:p>
        </w:tc>
        <w:tc>
          <w:tcPr>
            <w:tcW w:w="3467" w:type="dxa"/>
          </w:tcPr>
          <w:p>
            <w:pPr>
              <w:pStyle w:val="TableParagraph"/>
              <w:spacing w:before="61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스티클러증후군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96"/>
              <w:rPr>
                <w:sz w:val="19"/>
              </w:rPr>
            </w:pPr>
            <w:r>
              <w:rPr>
                <w:sz w:val="19"/>
              </w:rPr>
              <w:t>Stickler syndrome</w:t>
            </w:r>
          </w:p>
        </w:tc>
      </w:tr>
      <w:tr>
        <w:trPr>
          <w:trHeight w:val="410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60"/>
              <w:ind w:left="161"/>
              <w:rPr>
                <w:sz w:val="19"/>
              </w:rPr>
            </w:pPr>
            <w:r>
              <w:rPr>
                <w:sz w:val="19"/>
              </w:rPr>
              <w:t>50</w:t>
            </w:r>
          </w:p>
        </w:tc>
        <w:tc>
          <w:tcPr>
            <w:tcW w:w="3467" w:type="dxa"/>
          </w:tcPr>
          <w:p>
            <w:pPr>
              <w:pStyle w:val="TableParagraph"/>
              <w:spacing w:before="60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아벨리노각막디스트로피,동형접합의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before="60"/>
              <w:ind w:left="96"/>
              <w:rPr>
                <w:sz w:val="19"/>
              </w:rPr>
            </w:pPr>
            <w:r>
              <w:rPr>
                <w:sz w:val="19"/>
              </w:rPr>
              <w:t>Avellino corneal dystrophy, homozygous</w:t>
            </w:r>
          </w:p>
        </w:tc>
      </w:tr>
      <w:tr>
        <w:trPr>
          <w:trHeight w:val="410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60"/>
              <w:ind w:left="161"/>
              <w:rPr>
                <w:sz w:val="19"/>
              </w:rPr>
            </w:pPr>
            <w:r>
              <w:rPr>
                <w:sz w:val="19"/>
              </w:rPr>
              <w:t>51</w:t>
            </w:r>
          </w:p>
        </w:tc>
        <w:tc>
          <w:tcPr>
            <w:tcW w:w="3467" w:type="dxa"/>
          </w:tcPr>
          <w:p>
            <w:pPr>
              <w:pStyle w:val="TableParagraph"/>
              <w:spacing w:before="60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원발성섬모체이상운동증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before="60"/>
              <w:ind w:left="96"/>
              <w:rPr>
                <w:sz w:val="19"/>
              </w:rPr>
            </w:pPr>
            <w:r>
              <w:rPr>
                <w:sz w:val="19"/>
              </w:rPr>
              <w:t>Primary ciliary dyskinesia</w:t>
            </w:r>
          </w:p>
        </w:tc>
      </w:tr>
      <w:tr>
        <w:trPr>
          <w:trHeight w:val="410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61"/>
              <w:ind w:left="161"/>
              <w:rPr>
                <w:sz w:val="19"/>
              </w:rPr>
            </w:pPr>
            <w:r>
              <w:rPr>
                <w:sz w:val="19"/>
              </w:rPr>
              <w:t>52</w:t>
            </w:r>
          </w:p>
        </w:tc>
        <w:tc>
          <w:tcPr>
            <w:tcW w:w="3467" w:type="dxa"/>
          </w:tcPr>
          <w:p>
            <w:pPr>
              <w:pStyle w:val="TableParagraph"/>
              <w:spacing w:before="61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자가면역성뇌염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96"/>
              <w:rPr>
                <w:sz w:val="19"/>
              </w:rPr>
            </w:pPr>
            <w:r>
              <w:rPr>
                <w:sz w:val="19"/>
              </w:rPr>
              <w:t>Autoimmune encephalitis</w:t>
            </w:r>
          </w:p>
        </w:tc>
      </w:tr>
      <w:tr>
        <w:trPr>
          <w:trHeight w:val="410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61"/>
              <w:ind w:left="161"/>
              <w:rPr>
                <w:sz w:val="19"/>
              </w:rPr>
            </w:pPr>
            <w:r>
              <w:rPr>
                <w:sz w:val="19"/>
              </w:rPr>
              <w:t>53</w:t>
            </w:r>
          </w:p>
        </w:tc>
        <w:tc>
          <w:tcPr>
            <w:tcW w:w="3467" w:type="dxa"/>
          </w:tcPr>
          <w:p>
            <w:pPr>
              <w:pStyle w:val="TableParagraph"/>
              <w:spacing w:before="61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카사바프-메리트증후군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before="26"/>
              <w:ind w:left="96"/>
              <w:rPr>
                <w:sz w:val="19"/>
              </w:rPr>
            </w:pPr>
            <w:r>
              <w:rPr>
                <w:sz w:val="19"/>
              </w:rPr>
              <w:t>Kassabach</w:t>
            </w:r>
            <w:r>
              <w:rPr>
                <w:rFonts w:ascii="함초롬바탕" w:hAnsi="함초롬바탕"/>
                <w:sz w:val="19"/>
              </w:rPr>
              <w:t>–</w:t>
            </w:r>
            <w:r>
              <w:rPr>
                <w:sz w:val="19"/>
              </w:rPr>
              <w:t>meritt syndrome</w:t>
            </w:r>
          </w:p>
        </w:tc>
      </w:tr>
      <w:tr>
        <w:trPr>
          <w:trHeight w:val="410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61"/>
              <w:ind w:left="161"/>
              <w:rPr>
                <w:sz w:val="19"/>
              </w:rPr>
            </w:pPr>
            <w:r>
              <w:rPr>
                <w:sz w:val="19"/>
              </w:rPr>
              <w:t>54</w:t>
            </w:r>
          </w:p>
        </w:tc>
        <w:tc>
          <w:tcPr>
            <w:tcW w:w="3467" w:type="dxa"/>
          </w:tcPr>
          <w:p>
            <w:pPr>
              <w:pStyle w:val="TableParagraph"/>
              <w:spacing w:before="61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코오간증후군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96"/>
              <w:rPr>
                <w:sz w:val="19"/>
              </w:rPr>
            </w:pPr>
            <w:r>
              <w:rPr>
                <w:sz w:val="19"/>
              </w:rPr>
              <w:t>Cogan's syndrome</w:t>
            </w:r>
          </w:p>
        </w:tc>
      </w:tr>
      <w:tr>
        <w:trPr>
          <w:trHeight w:val="411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61"/>
              <w:ind w:left="161"/>
              <w:rPr>
                <w:sz w:val="19"/>
              </w:rPr>
            </w:pPr>
            <w:r>
              <w:rPr>
                <w:sz w:val="19"/>
              </w:rPr>
              <w:t>55</w:t>
            </w:r>
          </w:p>
        </w:tc>
        <w:tc>
          <w:tcPr>
            <w:tcW w:w="3467" w:type="dxa"/>
          </w:tcPr>
          <w:p>
            <w:pPr>
              <w:pStyle w:val="TableParagraph"/>
              <w:spacing w:before="61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전신성모세혈관누출증후군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95"/>
              <w:rPr>
                <w:sz w:val="19"/>
              </w:rPr>
            </w:pPr>
            <w:r>
              <w:rPr>
                <w:sz w:val="19"/>
              </w:rPr>
              <w:t>Systemic capillary leak syndrome</w:t>
            </w:r>
          </w:p>
        </w:tc>
      </w:tr>
      <w:tr>
        <w:trPr>
          <w:trHeight w:val="410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60"/>
              <w:ind w:left="161"/>
              <w:rPr>
                <w:sz w:val="19"/>
              </w:rPr>
            </w:pPr>
            <w:r>
              <w:rPr>
                <w:sz w:val="19"/>
              </w:rPr>
              <w:t>56</w:t>
            </w:r>
          </w:p>
        </w:tc>
        <w:tc>
          <w:tcPr>
            <w:tcW w:w="3467" w:type="dxa"/>
          </w:tcPr>
          <w:p>
            <w:pPr>
              <w:pStyle w:val="TableParagraph"/>
              <w:spacing w:before="60"/>
              <w:ind w:left="97"/>
              <w:rPr>
                <w:sz w:val="19"/>
              </w:rPr>
            </w:pPr>
            <w:r>
              <w:rPr>
                <w:w w:val="105"/>
                <w:sz w:val="19"/>
              </w:rPr>
              <w:t>특발성흉막실질탄력섬유증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before="60"/>
              <w:ind w:left="96"/>
              <w:rPr>
                <w:sz w:val="19"/>
              </w:rPr>
            </w:pPr>
            <w:r>
              <w:rPr>
                <w:sz w:val="19"/>
              </w:rPr>
              <w:t>Idiopathic pleuroparenchymal fibroelastosis</w:t>
            </w:r>
          </w:p>
        </w:tc>
      </w:tr>
      <w:tr>
        <w:trPr>
          <w:trHeight w:val="410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60"/>
              <w:ind w:left="161"/>
              <w:rPr>
                <w:sz w:val="19"/>
              </w:rPr>
            </w:pPr>
            <w:r>
              <w:rPr>
                <w:sz w:val="19"/>
              </w:rPr>
              <w:t>57</w:t>
            </w:r>
          </w:p>
        </w:tc>
        <w:tc>
          <w:tcPr>
            <w:tcW w:w="3467" w:type="dxa"/>
          </w:tcPr>
          <w:p>
            <w:pPr>
              <w:pStyle w:val="TableParagraph"/>
              <w:spacing w:before="60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폐의모세관성혈관종증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before="60"/>
              <w:ind w:left="96"/>
              <w:rPr>
                <w:sz w:val="19"/>
              </w:rPr>
            </w:pPr>
            <w:r>
              <w:rPr>
                <w:sz w:val="19"/>
              </w:rPr>
              <w:t>pulmonary capillary hemangiomatosis</w:t>
            </w:r>
          </w:p>
        </w:tc>
      </w:tr>
      <w:tr>
        <w:trPr>
          <w:trHeight w:val="661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161"/>
              <w:rPr>
                <w:sz w:val="19"/>
              </w:rPr>
            </w:pPr>
            <w:r>
              <w:rPr>
                <w:sz w:val="19"/>
              </w:rPr>
              <w:t>58</w:t>
            </w:r>
          </w:p>
        </w:tc>
        <w:tc>
          <w:tcPr>
            <w:tcW w:w="3467" w:type="dxa"/>
          </w:tcPr>
          <w:p>
            <w:pPr>
              <w:pStyle w:val="TableParagraph"/>
              <w:spacing w:line="281" w:lineRule="exact" w:before="61"/>
              <w:ind w:left="96"/>
              <w:rPr>
                <w:sz w:val="19"/>
              </w:rPr>
            </w:pPr>
            <w:r>
              <w:rPr>
                <w:spacing w:val="-12"/>
                <w:w w:val="105"/>
                <w:sz w:val="19"/>
              </w:rPr>
              <w:t>펠란-맥더미드 </w:t>
            </w:r>
            <w:r>
              <w:rPr>
                <w:spacing w:val="-11"/>
                <w:w w:val="105"/>
                <w:sz w:val="19"/>
              </w:rPr>
              <w:t>증후군, </w:t>
            </w:r>
            <w:r>
              <w:rPr>
                <w:spacing w:val="-7"/>
                <w:w w:val="105"/>
                <w:sz w:val="19"/>
              </w:rPr>
              <w:t>22번 </w:t>
            </w:r>
            <w:r>
              <w:rPr>
                <w:spacing w:val="-10"/>
                <w:w w:val="105"/>
                <w:sz w:val="19"/>
              </w:rPr>
              <w:t>염색체</w:t>
            </w:r>
            <w:r>
              <w:rPr>
                <w:spacing w:val="87"/>
                <w:w w:val="105"/>
                <w:sz w:val="19"/>
              </w:rPr>
              <w:t> </w:t>
            </w:r>
            <w:r>
              <w:rPr>
                <w:spacing w:val="-10"/>
                <w:w w:val="105"/>
                <w:sz w:val="19"/>
              </w:rPr>
              <w:t>장완의</w:t>
            </w:r>
          </w:p>
          <w:p>
            <w:pPr>
              <w:pStyle w:val="TableParagraph"/>
              <w:spacing w:line="281" w:lineRule="exact"/>
              <w:ind w:left="96"/>
              <w:rPr>
                <w:sz w:val="19"/>
              </w:rPr>
            </w:pPr>
            <w:r>
              <w:rPr>
                <w:sz w:val="19"/>
              </w:rPr>
              <w:t>13.3 부분의 결손 증후군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line="196" w:lineRule="auto" w:before="99"/>
              <w:ind w:left="96" w:right="17"/>
              <w:rPr>
                <w:sz w:val="19"/>
              </w:rPr>
            </w:pPr>
            <w:r>
              <w:rPr>
                <w:sz w:val="19"/>
              </w:rPr>
              <w:t>Phelan-McDermid syndrome, 22q13.3 deletion syndrome</w:t>
            </w:r>
          </w:p>
        </w:tc>
      </w:tr>
      <w:tr>
        <w:trPr>
          <w:trHeight w:val="411" w:hRule="atLeast"/>
        </w:trPr>
        <w:tc>
          <w:tcPr>
            <w:tcW w:w="527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before="61"/>
              <w:ind w:left="161"/>
              <w:rPr>
                <w:sz w:val="19"/>
              </w:rPr>
            </w:pPr>
            <w:r>
              <w:rPr>
                <w:sz w:val="19"/>
              </w:rPr>
              <w:t>59</w:t>
            </w:r>
          </w:p>
        </w:tc>
        <w:tc>
          <w:tcPr>
            <w:tcW w:w="3467" w:type="dxa"/>
          </w:tcPr>
          <w:p>
            <w:pPr>
              <w:pStyle w:val="TableParagraph"/>
              <w:spacing w:before="61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화이트-서튼증후군</w:t>
            </w:r>
          </w:p>
        </w:tc>
        <w:tc>
          <w:tcPr>
            <w:tcW w:w="4133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96"/>
              <w:rPr>
                <w:sz w:val="19"/>
              </w:rPr>
            </w:pPr>
            <w:r>
              <w:rPr>
                <w:w w:val="105"/>
                <w:sz w:val="19"/>
              </w:rPr>
              <w:t>White-Sutton syndrome</w:t>
            </w:r>
          </w:p>
        </w:tc>
      </w:tr>
    </w:tbl>
    <w:p>
      <w:pPr>
        <w:spacing w:after="0"/>
        <w:rPr>
          <w:sz w:val="19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돋움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48435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173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2"/>
        <w:rPr>
          <w:rFonts w:ascii="함초롬돋움"/>
          <w:sz w:val="12"/>
        </w:rPr>
      </w:pPr>
    </w:p>
    <w:p>
      <w:pPr>
        <w:pStyle w:val="BodyText"/>
        <w:spacing w:before="41"/>
        <w:ind w:left="1674"/>
      </w:pPr>
      <w:r>
        <w:rPr/>
        <w:pict>
          <v:rect style="position:absolute;margin-left:.029999pt;margin-top:-46.162647pt;width:555.970001pt;height:11.579984pt;mso-position-horizontal-relative:page;mso-position-vertical-relative:paragraph;z-index:16484864" filled="true" fillcolor="#7272ff" stroked="false">
            <v:fill type="solid"/>
            <w10:wrap type="none"/>
          </v:rect>
        </w:pict>
      </w:r>
      <w:r>
        <w:rPr/>
        <w:pict>
          <v:shape style="position:absolute;margin-left:73.680pt;margin-top:28.327354pt;width:408.45pt;height:540.9pt;mso-position-horizontal-relative:page;mso-position-vertical-relative:paragraph;z-index:1648640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628"/>
                    <w:gridCol w:w="880"/>
                    <w:gridCol w:w="998"/>
                    <w:gridCol w:w="764"/>
                    <w:gridCol w:w="4902"/>
                  </w:tblGrid>
                  <w:tr>
                    <w:trPr>
                      <w:trHeight w:val="600" w:hRule="atLeast"/>
                    </w:trPr>
                    <w:tc>
                      <w:tcPr>
                        <w:tcW w:w="628" w:type="dxa"/>
                        <w:tcBorders>
                          <w:left w:val="nil"/>
                          <w:right w:val="single" w:sz="4" w:space="0" w:color="FFFFFF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spacing w:before="121"/>
                          <w:ind w:left="117" w:right="114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순번</w:t>
                        </w:r>
                      </w:p>
                    </w:tc>
                    <w:tc>
                      <w:tcPr>
                        <w:tcW w:w="880" w:type="dxa"/>
                        <w:tcBorders>
                          <w:left w:val="single" w:sz="4" w:space="0" w:color="FFFFFF"/>
                          <w:right w:val="single" w:sz="4" w:space="0" w:color="FFFFFF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spacing w:line="153" w:lineRule="auto" w:before="104"/>
                          <w:ind w:left="274" w:right="262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85"/>
                            <w:sz w:val="19"/>
                          </w:rPr>
                          <w:t>특정 기호</w:t>
                        </w:r>
                      </w:p>
                    </w:tc>
                    <w:tc>
                      <w:tcPr>
                        <w:tcW w:w="998" w:type="dxa"/>
                        <w:tcBorders>
                          <w:left w:val="single" w:sz="4" w:space="0" w:color="FFFFFF"/>
                          <w:right w:val="single" w:sz="4" w:space="0" w:color="FFFFFF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spacing w:before="121"/>
                          <w:ind w:left="96" w:right="96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상병 코드</w:t>
                        </w:r>
                      </w:p>
                    </w:tc>
                    <w:tc>
                      <w:tcPr>
                        <w:tcW w:w="764" w:type="dxa"/>
                        <w:tcBorders>
                          <w:left w:val="single" w:sz="4" w:space="0" w:color="FFFFFF"/>
                          <w:right w:val="single" w:sz="4" w:space="0" w:color="FFFFFF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spacing w:line="153" w:lineRule="auto" w:before="104"/>
                          <w:ind w:left="214" w:right="206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85"/>
                            <w:sz w:val="19"/>
                          </w:rPr>
                          <w:t>일련 번호</w:t>
                        </w:r>
                      </w:p>
                    </w:tc>
                    <w:tc>
                      <w:tcPr>
                        <w:tcW w:w="4902" w:type="dxa"/>
                        <w:tcBorders>
                          <w:left w:val="single" w:sz="4" w:space="0" w:color="FFFFFF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spacing w:before="121"/>
                          <w:ind w:left="2162" w:right="2169"/>
                          <w:jc w:val="center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상병명</w:t>
                        </w:r>
                      </w:p>
                    </w:tc>
                  </w:tr>
                  <w:tr>
                    <w:trPr>
                      <w:trHeight w:val="299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1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V120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5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E848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02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복합증세를 동반한 낭성섬유증</w:t>
                        </w:r>
                      </w:p>
                    </w:tc>
                  </w:tr>
                  <w:tr>
                    <w:trPr>
                      <w:trHeight w:val="298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2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93" w:right="198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V123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6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G121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247" w:right="253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08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척수성근위축</w:t>
                        </w:r>
                      </w:p>
                    </w:tc>
                  </w:tr>
                  <w:tr>
                    <w:trPr>
                      <w:trHeight w:val="299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3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V133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5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M0830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01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만성연소성다발성관절염, 다발부분</w:t>
                        </w:r>
                      </w:p>
                    </w:tc>
                  </w:tr>
                  <w:tr>
                    <w:trPr>
                      <w:trHeight w:val="298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4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V133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5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M0830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02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(혈청검사음성인)연소성다발관절염, 다발부분</w:t>
                        </w:r>
                      </w:p>
                    </w:tc>
                  </w:tr>
                  <w:tr>
                    <w:trPr>
                      <w:trHeight w:val="299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5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V133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5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M0831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01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만성연소성다발성관절염, 어깨부분</w:t>
                        </w:r>
                      </w:p>
                    </w:tc>
                  </w:tr>
                  <w:tr>
                    <w:trPr>
                      <w:trHeight w:val="298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6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V133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5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M0831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02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(혈청검사음성인)연소성다발관절염, 어깨부분</w:t>
                        </w:r>
                      </w:p>
                    </w:tc>
                  </w:tr>
                  <w:tr>
                    <w:trPr>
                      <w:trHeight w:val="299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7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V133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5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M0832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01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만성연소성다발성관절염, 위팔</w:t>
                        </w:r>
                      </w:p>
                    </w:tc>
                  </w:tr>
                  <w:tr>
                    <w:trPr>
                      <w:trHeight w:val="298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8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V133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5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M0832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02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(혈청검사음성인)연소성다발관절염, 위팔</w:t>
                        </w:r>
                      </w:p>
                    </w:tc>
                  </w:tr>
                  <w:tr>
                    <w:trPr>
                      <w:trHeight w:val="299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9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V133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5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M0833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01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만성연소성다발성관절염, 아래팔</w:t>
                        </w:r>
                      </w:p>
                    </w:tc>
                  </w:tr>
                  <w:tr>
                    <w:trPr>
                      <w:trHeight w:val="298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17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10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V133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5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M0833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02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(혈청검사음성인)연소성다발관절염, 아래팔</w:t>
                        </w:r>
                      </w:p>
                    </w:tc>
                  </w:tr>
                  <w:tr>
                    <w:trPr>
                      <w:trHeight w:val="299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117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11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V133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5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M0834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01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(혈청검사음성인)연소성다발관절염, 손</w:t>
                        </w:r>
                      </w:p>
                    </w:tc>
                  </w:tr>
                  <w:tr>
                    <w:trPr>
                      <w:trHeight w:val="298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14" w:right="11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12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94" w:right="198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V133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2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M0834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249" w:right="25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02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만성연소성다발성관절염, 손</w:t>
                        </w:r>
                      </w:p>
                    </w:tc>
                  </w:tr>
                  <w:tr>
                    <w:trPr>
                      <w:trHeight w:val="299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117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13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V133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5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M0835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01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spacing w:val="-6"/>
                            <w:w w:val="105"/>
                            <w:sz w:val="19"/>
                          </w:rPr>
                          <w:t>만성연소성다발성관절염,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골반부위 </w:t>
                        </w:r>
                        <w:r>
                          <w:rPr>
                            <w:w w:val="105"/>
                            <w:sz w:val="19"/>
                          </w:rPr>
                          <w:t>및</w:t>
                        </w:r>
                        <w:r>
                          <w:rPr>
                            <w:spacing w:val="-74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넓적다리</w:t>
                        </w:r>
                      </w:p>
                    </w:tc>
                  </w:tr>
                  <w:tr>
                    <w:trPr>
                      <w:trHeight w:val="298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17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14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V133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5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M0835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02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(혈청검사음성인)연소성다발관절염, 골반부분 및 넓적다리</w:t>
                        </w:r>
                      </w:p>
                    </w:tc>
                  </w:tr>
                  <w:tr>
                    <w:trPr>
                      <w:trHeight w:val="299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117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15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V133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5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M0836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01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만성연소성다발성관절염,아래다리</w:t>
                        </w:r>
                      </w:p>
                    </w:tc>
                  </w:tr>
                  <w:tr>
                    <w:trPr>
                      <w:trHeight w:val="298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17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16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V133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5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M0836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02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(혈청검사음성인)연소성다발관절염, 아래 다리</w:t>
                        </w:r>
                      </w:p>
                    </w:tc>
                  </w:tr>
                  <w:tr>
                    <w:trPr>
                      <w:trHeight w:val="299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117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17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V133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5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M0837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01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spacing w:val="-6"/>
                            <w:w w:val="105"/>
                            <w:sz w:val="19"/>
                          </w:rPr>
                          <w:t>(혈청검사음성인)연소성다발관절염,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발목 </w:t>
                        </w:r>
                        <w:r>
                          <w:rPr>
                            <w:w w:val="105"/>
                            <w:sz w:val="19"/>
                          </w:rPr>
                          <w:t>및</w:t>
                        </w:r>
                        <w:r>
                          <w:rPr>
                            <w:spacing w:val="-77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발</w:t>
                        </w:r>
                      </w:p>
                    </w:tc>
                  </w:tr>
                  <w:tr>
                    <w:trPr>
                      <w:trHeight w:val="298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17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18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V133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5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M0837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02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spacing w:val="-6"/>
                            <w:w w:val="105"/>
                            <w:sz w:val="19"/>
                          </w:rPr>
                          <w:t>만성연소성다발성관절염,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발목 </w:t>
                        </w:r>
                        <w:r>
                          <w:rPr>
                            <w:w w:val="105"/>
                            <w:sz w:val="19"/>
                          </w:rPr>
                          <w:t>및</w:t>
                        </w:r>
                        <w:r>
                          <w:rPr>
                            <w:spacing w:val="-72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w w:val="105"/>
                            <w:sz w:val="19"/>
                          </w:rPr>
                          <w:t>발</w:t>
                        </w:r>
                      </w:p>
                    </w:tc>
                  </w:tr>
                  <w:tr>
                    <w:trPr>
                      <w:trHeight w:val="299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117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19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V133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5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M0838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01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만성연소성다발성관절염,기타부위</w:t>
                        </w:r>
                      </w:p>
                    </w:tc>
                  </w:tr>
                  <w:tr>
                    <w:trPr>
                      <w:trHeight w:val="298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17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20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V133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5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M0838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02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(혈청검사음성인)연소성다발관절염, 기타 부분</w:t>
                        </w:r>
                      </w:p>
                    </w:tc>
                  </w:tr>
                  <w:tr>
                    <w:trPr>
                      <w:trHeight w:val="299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117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21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V133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5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M0839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01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만성연소성다발성관절염, 상세불명 부위</w:t>
                        </w:r>
                      </w:p>
                    </w:tc>
                  </w:tr>
                  <w:tr>
                    <w:trPr>
                      <w:trHeight w:val="298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17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22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V133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5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M0839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02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(혈청검사음성인)연소성다발관절염, 상세불명 부분</w:t>
                        </w:r>
                      </w:p>
                    </w:tc>
                  </w:tr>
                  <w:tr>
                    <w:trPr>
                      <w:trHeight w:val="299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117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23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V140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6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M450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01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척추의류마티스관절염, 척추다발부위</w:t>
                        </w:r>
                      </w:p>
                    </w:tc>
                  </w:tr>
                  <w:tr>
                    <w:trPr>
                      <w:trHeight w:val="298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17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24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V140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6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M451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01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척추의류마티스관절염, 뒤통수-중쇠-고리부위</w:t>
                        </w:r>
                      </w:p>
                    </w:tc>
                  </w:tr>
                  <w:tr>
                    <w:trPr>
                      <w:trHeight w:val="299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117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25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V140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6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M452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02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척추의류마티스관절염, 목부위</w:t>
                        </w:r>
                      </w:p>
                    </w:tc>
                  </w:tr>
                  <w:tr>
                    <w:trPr>
                      <w:trHeight w:val="298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17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26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V140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6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M453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01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척추의류마티스관절염, 목가슴부위</w:t>
                        </w:r>
                      </w:p>
                    </w:tc>
                  </w:tr>
                  <w:tr>
                    <w:trPr>
                      <w:trHeight w:val="299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117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27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V140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6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M454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02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척추의류마티스관절염, 가슴부위</w:t>
                        </w:r>
                      </w:p>
                    </w:tc>
                  </w:tr>
                  <w:tr>
                    <w:trPr>
                      <w:trHeight w:val="298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17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28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V140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6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M455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02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척추의류마티스관절염, 등허리부위</w:t>
                        </w:r>
                      </w:p>
                    </w:tc>
                  </w:tr>
                  <w:tr>
                    <w:trPr>
                      <w:trHeight w:val="299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117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29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V140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6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M456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01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척추의류마티스관절염, 허리부위</w:t>
                        </w:r>
                      </w:p>
                    </w:tc>
                  </w:tr>
                  <w:tr>
                    <w:trPr>
                      <w:trHeight w:val="298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17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30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V140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6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M457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01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척추의류마티스관절염, 허리엉치부위</w:t>
                        </w:r>
                      </w:p>
                    </w:tc>
                  </w:tr>
                  <w:tr>
                    <w:trPr>
                      <w:trHeight w:val="299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117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31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V140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6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M458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01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6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척추의류마티스관절염,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엉치 </w:t>
                        </w:r>
                        <w:r>
                          <w:rPr>
                            <w:w w:val="105"/>
                            <w:sz w:val="19"/>
                          </w:rPr>
                          <w:t>및</w:t>
                        </w:r>
                        <w:r>
                          <w:rPr>
                            <w:spacing w:val="-73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엉치꼬리부위</w:t>
                        </w:r>
                      </w:p>
                    </w:tc>
                  </w:tr>
                  <w:tr>
                    <w:trPr>
                      <w:trHeight w:val="298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17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32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V140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6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M459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01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3" w:lineRule="exact" w:before="5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척추의류마티스관절염, 상세불명의 부위</w:t>
                        </w:r>
                      </w:p>
                    </w:tc>
                  </w:tr>
                  <w:tr>
                    <w:trPr>
                      <w:trHeight w:val="300" w:hRule="atLeast"/>
                    </w:trPr>
                    <w:tc>
                      <w:tcPr>
                        <w:tcW w:w="628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line="274" w:lineRule="exact" w:before="6"/>
                          <w:ind w:left="117" w:right="1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33</w:t>
                        </w:r>
                      </w:p>
                    </w:tc>
                    <w:tc>
                      <w:tcPr>
                        <w:tcW w:w="880" w:type="dxa"/>
                      </w:tcPr>
                      <w:p>
                        <w:pPr>
                          <w:pStyle w:val="TableParagraph"/>
                          <w:spacing w:line="274" w:lineRule="exact" w:before="6"/>
                          <w:ind w:left="195" w:right="1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V140</w:t>
                        </w:r>
                      </w:p>
                    </w:tc>
                    <w:tc>
                      <w:tcPr>
                        <w:tcW w:w="998" w:type="dxa"/>
                      </w:tcPr>
                      <w:p>
                        <w:pPr>
                          <w:pStyle w:val="TableParagraph"/>
                          <w:spacing w:line="274" w:lineRule="exact" w:before="6"/>
                          <w:ind w:left="96" w:right="96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M459</w:t>
                        </w:r>
                      </w:p>
                    </w:tc>
                    <w:tc>
                      <w:tcPr>
                        <w:tcW w:w="764" w:type="dxa"/>
                      </w:tcPr>
                      <w:p>
                        <w:pPr>
                          <w:pStyle w:val="TableParagraph"/>
                          <w:spacing w:line="274" w:lineRule="exact" w:before="6"/>
                          <w:ind w:left="249" w:right="2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02</w:t>
                        </w:r>
                      </w:p>
                    </w:tc>
                    <w:tc>
                      <w:tcPr>
                        <w:tcW w:w="490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4" w:lineRule="exact" w:before="6"/>
                          <w:ind w:left="94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강직척추염, 상세불명의 부위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pacing w:val="-3"/>
        </w:rPr>
        <w:t>(8) </w:t>
      </w:r>
      <w:r>
        <w:rPr>
          <w:spacing w:val="-5"/>
        </w:rPr>
        <w:t>산정특례 </w:t>
      </w:r>
      <w:r>
        <w:rPr>
          <w:spacing w:val="-3"/>
        </w:rPr>
        <w:t>제외</w:t>
      </w:r>
      <w:r>
        <w:rPr>
          <w:spacing w:val="-56"/>
        </w:rPr>
        <w:t> </w:t>
      </w:r>
      <w:r>
        <w:rPr>
          <w:spacing w:val="-5"/>
        </w:rPr>
        <w:t>질환(2019.1.1.시행)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spacing w:line="400" w:lineRule="auto" w:before="211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25.330198pt;width:55.9pt;height:29.2pt;mso-position-horizontal-relative:page;mso-position-vertical-relative:paragraph;z-index:16485888" coordorigin="10002,-507" coordsize="1118,584">
            <v:shape style="position:absolute;left:10002;top:-507;width:1118;height:584" coordorigin="10002,-507" coordsize="1118,584" path="m11120,-507l10168,-507,10159,-505,10150,-504,10081,-478,10036,-435,10008,-377,10003,-349,10002,-341,10002,-89,10003,-81,10004,-71,10031,-3,10074,43,10132,71,10159,75,10168,77,11120,77,11120,-507xe" filled="true" fillcolor="#7272ff" stroked="false">
              <v:path arrowok="t"/>
              <v:fill type="solid"/>
            </v:shape>
            <v:shape style="position:absolute;left:10002;top:-507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7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바탕" w:eastAsia="바탕" w:hint="eastAsia"/>
          <w:color w:val="0000FF"/>
          <w:w w:val="85"/>
          <w:sz w:val="18"/>
        </w:rPr>
        <w:t>부 록</w:t>
      </w:r>
    </w:p>
    <w:p>
      <w:pPr>
        <w:spacing w:after="0" w:line="400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487424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174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487936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488448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35"/>
        </w:rPr>
      </w:pPr>
    </w:p>
    <w:p>
      <w:pPr>
        <w:pStyle w:val="BodyText"/>
        <w:ind w:left="1674"/>
      </w:pPr>
      <w:r>
        <w:rPr/>
        <w:pict>
          <v:group style="position:absolute;margin-left:73.5pt;margin-top:26.359776pt;width:407.7pt;height:16.650pt;mso-position-horizontal-relative:page;mso-position-vertical-relative:paragraph;z-index:16489472" coordorigin="1470,527" coordsize="8154,333">
            <v:shape style="position:absolute;left:1473;top:530;width:8147;height:329" coordorigin="1474,531" coordsize="8147,329" path="m2840,531l1963,531,1474,531,1474,860,1963,860,2840,860,2840,531xm9620,531l7729,531,4566,531,3718,531,2840,531,2840,860,3718,860,4566,860,7729,860,9620,860,9620,531xe" filled="true" fillcolor="#8080ff" stroked="false">
              <v:path arrowok="t"/>
              <v:fill type="solid"/>
            </v:shape>
            <v:shape style="position:absolute;left:1470;top:530;width:8154;height:2" coordorigin="1470,531" coordsize="8154,0" path="m1470,531l9624,531m1470,531l9624,531e" filled="false" stroked="true" strokeweight=".36pt" strokecolor="#7272ff">
              <v:path arrowok="t"/>
              <v:stroke dashstyle="solid"/>
            </v:shape>
            <v:shape style="position:absolute;left:1473;top:534;width:8147;height:326" type="#_x0000_t202" filled="false" stroked="false">
              <v:textbox inset="0,0,0,0">
                <w:txbxContent>
                  <w:p>
                    <w:pPr>
                      <w:tabs>
                        <w:tab w:pos="608" w:val="left" w:leader="none"/>
                        <w:tab w:pos="1485" w:val="left" w:leader="none"/>
                        <w:tab w:pos="2348" w:val="left" w:leader="none"/>
                        <w:tab w:pos="4433" w:val="left" w:leader="none"/>
                        <w:tab w:pos="6880" w:val="left" w:leader="none"/>
                      </w:tabs>
                      <w:spacing w:line="315" w:lineRule="exact" w:before="0"/>
                      <w:ind w:left="85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5"/>
                        <w:sz w:val="19"/>
                      </w:rPr>
                      <w:t>순번</w:t>
                      <w:tab/>
                      <w:t>특정기호</w:t>
                      <w:tab/>
                      <w:t>상병코드</w:t>
                      <w:tab/>
                      <w:t>일련번호</w:t>
                      <w:tab/>
                      <w:t>상병명</w:t>
                      <w:tab/>
                      <w:t>제외사유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함초롬돋움" w:eastAsia="함초롬돋움" w:hint="eastAsia"/>
          <w:w w:val="105"/>
        </w:rPr>
        <w:t/>
      </w:r>
      <w:r>
        <w:rPr>
          <w:spacing w:val="-5"/>
          <w:w w:val="105"/>
        </w:rPr>
        <w:t>산정특례 선정기준에 부합하지 </w:t>
      </w:r>
      <w:r>
        <w:rPr>
          <w:spacing w:val="-3"/>
          <w:w w:val="105"/>
        </w:rPr>
        <w:t>않는</w:t>
      </w:r>
      <w:r>
        <w:rPr>
          <w:spacing w:val="-77"/>
          <w:w w:val="105"/>
        </w:rPr>
        <w:t> </w:t>
      </w:r>
      <w:r>
        <w:rPr>
          <w:spacing w:val="-6"/>
          <w:w w:val="105"/>
        </w:rPr>
        <w:t>상병</w:t>
      </w:r>
    </w:p>
    <w:p>
      <w:pPr>
        <w:pStyle w:val="BodyText"/>
        <w:spacing w:before="2"/>
        <w:rPr>
          <w:sz w:val="28"/>
        </w:rPr>
      </w:pPr>
    </w:p>
    <w:tbl>
      <w:tblPr>
        <w:tblW w:w="0" w:type="auto"/>
        <w:jc w:val="left"/>
        <w:tblInd w:w="1481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0"/>
        <w:gridCol w:w="878"/>
        <w:gridCol w:w="878"/>
        <w:gridCol w:w="849"/>
        <w:gridCol w:w="3164"/>
        <w:gridCol w:w="1896"/>
      </w:tblGrid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93"/>
              <w:rPr>
                <w:sz w:val="19"/>
              </w:rPr>
            </w:pPr>
            <w:r>
              <w:rPr>
                <w:w w:val="99"/>
                <w:sz w:val="19"/>
              </w:rPr>
              <w:t>1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V104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72"/>
              <w:rPr>
                <w:sz w:val="19"/>
              </w:rPr>
            </w:pPr>
            <w:r>
              <w:rPr>
                <w:sz w:val="19"/>
              </w:rPr>
              <w:t>B25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01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거대세포바이러스병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93"/>
              <w:rPr>
                <w:sz w:val="19"/>
              </w:rPr>
            </w:pPr>
            <w:r>
              <w:rPr>
                <w:w w:val="99"/>
                <w:sz w:val="19"/>
              </w:rPr>
              <w:t>2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V104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21"/>
              <w:rPr>
                <w:sz w:val="19"/>
              </w:rPr>
            </w:pPr>
            <w:r>
              <w:rPr>
                <w:sz w:val="19"/>
              </w:rPr>
              <w:t>B250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01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sz w:val="19"/>
              </w:rPr>
              <w:t>거대세포바이러스폐렴 (J17.1*)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93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V104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21"/>
              <w:rPr>
                <w:sz w:val="19"/>
              </w:rPr>
            </w:pPr>
            <w:r>
              <w:rPr>
                <w:sz w:val="19"/>
              </w:rPr>
              <w:t>B251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01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sz w:val="19"/>
              </w:rPr>
              <w:t>거대세포바이러스간염 (K77.0*)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93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V104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21"/>
              <w:rPr>
                <w:sz w:val="19"/>
              </w:rPr>
            </w:pPr>
            <w:r>
              <w:rPr>
                <w:sz w:val="19"/>
              </w:rPr>
              <w:t>B252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01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sz w:val="19"/>
              </w:rPr>
              <w:t>거대세포바이러스췌장염(K87.1*)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60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40" w:lineRule="exact"/>
              <w:ind w:left="193"/>
              <w:rPr>
                <w:sz w:val="19"/>
              </w:rPr>
            </w:pPr>
            <w:r>
              <w:rPr>
                <w:w w:val="99"/>
                <w:sz w:val="19"/>
              </w:rPr>
              <w:t>5</w:t>
            </w:r>
          </w:p>
        </w:tc>
        <w:tc>
          <w:tcPr>
            <w:tcW w:w="878" w:type="dxa"/>
          </w:tcPr>
          <w:p>
            <w:pPr>
              <w:pStyle w:val="TableParagraph"/>
              <w:spacing w:line="240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V104</w:t>
            </w:r>
          </w:p>
        </w:tc>
        <w:tc>
          <w:tcPr>
            <w:tcW w:w="878" w:type="dxa"/>
          </w:tcPr>
          <w:p>
            <w:pPr>
              <w:pStyle w:val="TableParagraph"/>
              <w:spacing w:line="240" w:lineRule="exact"/>
              <w:ind w:left="221"/>
              <w:rPr>
                <w:sz w:val="19"/>
              </w:rPr>
            </w:pPr>
            <w:r>
              <w:rPr>
                <w:sz w:val="19"/>
              </w:rPr>
              <w:t>B258</w:t>
            </w:r>
          </w:p>
        </w:tc>
        <w:tc>
          <w:tcPr>
            <w:tcW w:w="849" w:type="dxa"/>
          </w:tcPr>
          <w:p>
            <w:pPr>
              <w:pStyle w:val="TableParagraph"/>
              <w:spacing w:line="240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01</w:t>
            </w:r>
          </w:p>
        </w:tc>
        <w:tc>
          <w:tcPr>
            <w:tcW w:w="3164" w:type="dxa"/>
          </w:tcPr>
          <w:p>
            <w:pPr>
              <w:pStyle w:val="TableParagraph"/>
              <w:spacing w:line="240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기타거대세포바이러스병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40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93"/>
              <w:rPr>
                <w:sz w:val="19"/>
              </w:rPr>
            </w:pPr>
            <w:r>
              <w:rPr>
                <w:w w:val="99"/>
                <w:sz w:val="19"/>
              </w:rPr>
              <w:t>6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V104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21"/>
              <w:rPr>
                <w:sz w:val="19"/>
              </w:rPr>
            </w:pPr>
            <w:r>
              <w:rPr>
                <w:sz w:val="19"/>
              </w:rPr>
              <w:t>B259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01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상세불명의 거대세포바이러스병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93"/>
              <w:rPr>
                <w:sz w:val="19"/>
              </w:rPr>
            </w:pPr>
            <w:r>
              <w:rPr>
                <w:w w:val="99"/>
                <w:sz w:val="19"/>
              </w:rPr>
              <w:t>7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V105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72"/>
              <w:rPr>
                <w:sz w:val="19"/>
              </w:rPr>
            </w:pPr>
            <w:r>
              <w:rPr>
                <w:sz w:val="19"/>
              </w:rPr>
              <w:t>B45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01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크립토콕쿠스증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93"/>
              <w:rPr>
                <w:sz w:val="19"/>
              </w:rPr>
            </w:pPr>
            <w:r>
              <w:rPr>
                <w:w w:val="99"/>
                <w:sz w:val="19"/>
              </w:rPr>
              <w:t>8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V105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21"/>
              <w:rPr>
                <w:sz w:val="19"/>
              </w:rPr>
            </w:pPr>
            <w:r>
              <w:rPr>
                <w:sz w:val="19"/>
              </w:rPr>
              <w:t>B450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01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폐크립토콕쿠스증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93"/>
              <w:rPr>
                <w:sz w:val="19"/>
              </w:rPr>
            </w:pPr>
            <w:r>
              <w:rPr>
                <w:w w:val="99"/>
                <w:sz w:val="19"/>
              </w:rPr>
              <w:t>9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V105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21"/>
              <w:rPr>
                <w:sz w:val="19"/>
              </w:rPr>
            </w:pPr>
            <w:r>
              <w:rPr>
                <w:sz w:val="19"/>
              </w:rPr>
              <w:t>B451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01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대뇌크립토콕쿠스증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42"/>
              <w:rPr>
                <w:sz w:val="19"/>
              </w:rPr>
            </w:pPr>
            <w:r>
              <w:rPr>
                <w:sz w:val="19"/>
              </w:rPr>
              <w:t>10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V105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21"/>
              <w:rPr>
                <w:sz w:val="19"/>
              </w:rPr>
            </w:pPr>
            <w:r>
              <w:rPr>
                <w:sz w:val="19"/>
              </w:rPr>
              <w:t>B451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02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sz w:val="19"/>
              </w:rPr>
              <w:t>크립토콕쿠스수막염 (G02.1*)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60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40" w:lineRule="exact"/>
              <w:ind w:left="142"/>
              <w:rPr>
                <w:sz w:val="19"/>
              </w:rPr>
            </w:pPr>
            <w:r>
              <w:rPr>
                <w:sz w:val="19"/>
              </w:rPr>
              <w:t>11</w:t>
            </w:r>
          </w:p>
        </w:tc>
        <w:tc>
          <w:tcPr>
            <w:tcW w:w="878" w:type="dxa"/>
          </w:tcPr>
          <w:p>
            <w:pPr>
              <w:pStyle w:val="TableParagraph"/>
              <w:spacing w:line="240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V105</w:t>
            </w:r>
          </w:p>
        </w:tc>
        <w:tc>
          <w:tcPr>
            <w:tcW w:w="878" w:type="dxa"/>
          </w:tcPr>
          <w:p>
            <w:pPr>
              <w:pStyle w:val="TableParagraph"/>
              <w:spacing w:line="240" w:lineRule="exact"/>
              <w:ind w:left="221"/>
              <w:rPr>
                <w:sz w:val="19"/>
              </w:rPr>
            </w:pPr>
            <w:r>
              <w:rPr>
                <w:sz w:val="19"/>
              </w:rPr>
              <w:t>B451</w:t>
            </w:r>
          </w:p>
        </w:tc>
        <w:tc>
          <w:tcPr>
            <w:tcW w:w="849" w:type="dxa"/>
          </w:tcPr>
          <w:p>
            <w:pPr>
              <w:pStyle w:val="TableParagraph"/>
              <w:spacing w:line="240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03</w:t>
            </w:r>
          </w:p>
        </w:tc>
        <w:tc>
          <w:tcPr>
            <w:tcW w:w="3164" w:type="dxa"/>
          </w:tcPr>
          <w:p>
            <w:pPr>
              <w:pStyle w:val="TableParagraph"/>
              <w:spacing w:line="240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크립토콕쿠스수막대뇌염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40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42"/>
              <w:rPr>
                <w:sz w:val="19"/>
              </w:rPr>
            </w:pPr>
            <w:r>
              <w:rPr>
                <w:sz w:val="19"/>
              </w:rPr>
              <w:t>12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V105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21"/>
              <w:rPr>
                <w:sz w:val="19"/>
              </w:rPr>
            </w:pPr>
            <w:r>
              <w:rPr>
                <w:sz w:val="19"/>
              </w:rPr>
              <w:t>B452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01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피부크립토콕쿠스증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42"/>
              <w:rPr>
                <w:sz w:val="19"/>
              </w:rPr>
            </w:pPr>
            <w:r>
              <w:rPr>
                <w:sz w:val="19"/>
              </w:rPr>
              <w:t>13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V105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21"/>
              <w:rPr>
                <w:sz w:val="19"/>
              </w:rPr>
            </w:pPr>
            <w:r>
              <w:rPr>
                <w:sz w:val="19"/>
              </w:rPr>
              <w:t>B453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01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골크립토콕쿠스증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42"/>
              <w:rPr>
                <w:sz w:val="19"/>
              </w:rPr>
            </w:pPr>
            <w:r>
              <w:rPr>
                <w:sz w:val="19"/>
              </w:rPr>
              <w:t>14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V105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21"/>
              <w:rPr>
                <w:sz w:val="19"/>
              </w:rPr>
            </w:pPr>
            <w:r>
              <w:rPr>
                <w:sz w:val="19"/>
              </w:rPr>
              <w:t>B457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01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파종성크립토콕쿠스증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42"/>
              <w:rPr>
                <w:sz w:val="19"/>
              </w:rPr>
            </w:pPr>
            <w:r>
              <w:rPr>
                <w:sz w:val="19"/>
              </w:rPr>
              <w:t>15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V105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21"/>
              <w:rPr>
                <w:sz w:val="19"/>
              </w:rPr>
            </w:pPr>
            <w:r>
              <w:rPr>
                <w:sz w:val="19"/>
              </w:rPr>
              <w:t>B457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02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전신크립토콕쿠스증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42"/>
              <w:rPr>
                <w:sz w:val="19"/>
              </w:rPr>
            </w:pPr>
            <w:r>
              <w:rPr>
                <w:sz w:val="19"/>
              </w:rPr>
              <w:t>16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V105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21"/>
              <w:rPr>
                <w:sz w:val="19"/>
              </w:rPr>
            </w:pPr>
            <w:r>
              <w:rPr>
                <w:sz w:val="19"/>
              </w:rPr>
              <w:t>B458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01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기타형태의 크립토콕쿠스증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60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40" w:lineRule="exact"/>
              <w:ind w:left="142"/>
              <w:rPr>
                <w:sz w:val="19"/>
              </w:rPr>
            </w:pPr>
            <w:r>
              <w:rPr>
                <w:sz w:val="19"/>
              </w:rPr>
              <w:t>17</w:t>
            </w:r>
          </w:p>
        </w:tc>
        <w:tc>
          <w:tcPr>
            <w:tcW w:w="878" w:type="dxa"/>
          </w:tcPr>
          <w:p>
            <w:pPr>
              <w:pStyle w:val="TableParagraph"/>
              <w:spacing w:line="240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V105</w:t>
            </w:r>
          </w:p>
        </w:tc>
        <w:tc>
          <w:tcPr>
            <w:tcW w:w="878" w:type="dxa"/>
          </w:tcPr>
          <w:p>
            <w:pPr>
              <w:pStyle w:val="TableParagraph"/>
              <w:spacing w:line="240" w:lineRule="exact"/>
              <w:ind w:left="221"/>
              <w:rPr>
                <w:sz w:val="19"/>
              </w:rPr>
            </w:pPr>
            <w:r>
              <w:rPr>
                <w:sz w:val="19"/>
              </w:rPr>
              <w:t>B459</w:t>
            </w:r>
          </w:p>
        </w:tc>
        <w:tc>
          <w:tcPr>
            <w:tcW w:w="849" w:type="dxa"/>
          </w:tcPr>
          <w:p>
            <w:pPr>
              <w:pStyle w:val="TableParagraph"/>
              <w:spacing w:line="240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01</w:t>
            </w:r>
          </w:p>
        </w:tc>
        <w:tc>
          <w:tcPr>
            <w:tcW w:w="3164" w:type="dxa"/>
          </w:tcPr>
          <w:p>
            <w:pPr>
              <w:pStyle w:val="TableParagraph"/>
              <w:spacing w:line="240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상세불명의 크립토콕쿠스증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40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42"/>
              <w:rPr>
                <w:sz w:val="19"/>
              </w:rPr>
            </w:pPr>
            <w:r>
              <w:rPr>
                <w:sz w:val="19"/>
              </w:rPr>
              <w:t>18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V023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18"/>
              <w:rPr>
                <w:sz w:val="19"/>
              </w:rPr>
            </w:pPr>
            <w:r>
              <w:rPr>
                <w:sz w:val="19"/>
              </w:rPr>
              <w:t>D601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5"/>
              <w:jc w:val="center"/>
              <w:rPr>
                <w:sz w:val="19"/>
              </w:rPr>
            </w:pPr>
            <w:r>
              <w:rPr>
                <w:sz w:val="19"/>
              </w:rPr>
              <w:t>01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일과성후천성 순수적혈구무형성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1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42"/>
              <w:rPr>
                <w:sz w:val="19"/>
              </w:rPr>
            </w:pPr>
            <w:r>
              <w:rPr>
                <w:sz w:val="19"/>
              </w:rPr>
              <w:t>19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V009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18"/>
              <w:rPr>
                <w:sz w:val="19"/>
              </w:rPr>
            </w:pPr>
            <w:r>
              <w:rPr>
                <w:sz w:val="19"/>
              </w:rPr>
              <w:t>D684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right="1"/>
              <w:jc w:val="center"/>
              <w:rPr>
                <w:sz w:val="19"/>
              </w:rPr>
            </w:pPr>
            <w:r>
              <w:rPr>
                <w:w w:val="87"/>
                <w:sz w:val="19"/>
              </w:rPr>
              <w:t>　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비타민 </w:t>
            </w:r>
            <w:r>
              <w:rPr>
                <w:spacing w:val="-5"/>
                <w:w w:val="105"/>
                <w:sz w:val="19"/>
              </w:rPr>
              <w:t>K결핍에 </w:t>
            </w:r>
            <w:r>
              <w:rPr>
                <w:spacing w:val="-3"/>
                <w:w w:val="105"/>
                <w:sz w:val="19"/>
              </w:rPr>
              <w:t>의한</w:t>
            </w:r>
            <w:r>
              <w:rPr>
                <w:spacing w:val="-84"/>
                <w:w w:val="105"/>
                <w:sz w:val="19"/>
              </w:rPr>
              <w:t> </w:t>
            </w:r>
            <w:r>
              <w:rPr>
                <w:spacing w:val="-7"/>
                <w:w w:val="105"/>
                <w:sz w:val="19"/>
              </w:rPr>
              <w:t>응고인자결핍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1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42"/>
              <w:rPr>
                <w:sz w:val="19"/>
              </w:rPr>
            </w:pPr>
            <w:r>
              <w:rPr>
                <w:sz w:val="19"/>
              </w:rPr>
              <w:t>20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jc w:val="center"/>
              <w:rPr>
                <w:sz w:val="19"/>
              </w:rPr>
            </w:pPr>
            <w:r>
              <w:rPr>
                <w:w w:val="87"/>
                <w:sz w:val="19"/>
              </w:rPr>
              <w:t>　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67"/>
              <w:rPr>
                <w:sz w:val="19"/>
              </w:rPr>
            </w:pPr>
            <w:r>
              <w:rPr>
                <w:sz w:val="19"/>
              </w:rPr>
              <w:t>D70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04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후천성무과립구증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42"/>
              <w:rPr>
                <w:sz w:val="19"/>
              </w:rPr>
            </w:pPr>
            <w:r>
              <w:rPr>
                <w:sz w:val="19"/>
              </w:rPr>
              <w:t>21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V108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67"/>
              <w:rPr>
                <w:sz w:val="19"/>
              </w:rPr>
            </w:pPr>
            <w:r>
              <w:rPr>
                <w:sz w:val="19"/>
              </w:rPr>
              <w:t>D70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12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sz w:val="19"/>
              </w:rPr>
              <w:t>비장성(원발성) 호중구감소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42"/>
              <w:rPr>
                <w:sz w:val="19"/>
              </w:rPr>
            </w:pPr>
            <w:r>
              <w:rPr>
                <w:sz w:val="19"/>
              </w:rPr>
              <w:t>22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V111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18"/>
              <w:rPr>
                <w:sz w:val="19"/>
              </w:rPr>
            </w:pPr>
            <w:r>
              <w:rPr>
                <w:sz w:val="19"/>
              </w:rPr>
              <w:t>D807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5"/>
              <w:jc w:val="center"/>
              <w:rPr>
                <w:sz w:val="19"/>
              </w:rPr>
            </w:pPr>
            <w:r>
              <w:rPr>
                <w:sz w:val="19"/>
              </w:rPr>
              <w:t>01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영아기의 </w:t>
            </w:r>
            <w:r>
              <w:rPr>
                <w:spacing w:val="-4"/>
                <w:w w:val="105"/>
                <w:sz w:val="19"/>
              </w:rPr>
              <w:t>일과성</w:t>
            </w:r>
            <w:r>
              <w:rPr>
                <w:spacing w:val="-60"/>
                <w:w w:val="105"/>
                <w:sz w:val="19"/>
              </w:rPr>
              <w:t> </w:t>
            </w:r>
            <w:r>
              <w:rPr>
                <w:spacing w:val="-6"/>
                <w:w w:val="105"/>
                <w:sz w:val="19"/>
              </w:rPr>
              <w:t>저감마글로불린혈증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1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60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40" w:lineRule="exact"/>
              <w:ind w:left="142"/>
              <w:rPr>
                <w:sz w:val="19"/>
              </w:rPr>
            </w:pPr>
            <w:r>
              <w:rPr>
                <w:sz w:val="19"/>
              </w:rPr>
              <w:t>23</w:t>
            </w:r>
          </w:p>
        </w:tc>
        <w:tc>
          <w:tcPr>
            <w:tcW w:w="878" w:type="dxa"/>
          </w:tcPr>
          <w:p>
            <w:pPr>
              <w:pStyle w:val="TableParagraph"/>
              <w:spacing w:line="240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V114</w:t>
            </w:r>
          </w:p>
        </w:tc>
        <w:tc>
          <w:tcPr>
            <w:tcW w:w="878" w:type="dxa"/>
          </w:tcPr>
          <w:p>
            <w:pPr>
              <w:pStyle w:val="TableParagraph"/>
              <w:spacing w:line="240" w:lineRule="exact"/>
              <w:ind w:left="226"/>
              <w:rPr>
                <w:sz w:val="19"/>
              </w:rPr>
            </w:pPr>
            <w:r>
              <w:rPr>
                <w:sz w:val="19"/>
              </w:rPr>
              <w:t>E242</w:t>
            </w:r>
          </w:p>
        </w:tc>
        <w:tc>
          <w:tcPr>
            <w:tcW w:w="849" w:type="dxa"/>
          </w:tcPr>
          <w:p>
            <w:pPr>
              <w:pStyle w:val="TableParagraph"/>
              <w:spacing w:line="240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01</w:t>
            </w:r>
          </w:p>
        </w:tc>
        <w:tc>
          <w:tcPr>
            <w:tcW w:w="3164" w:type="dxa"/>
          </w:tcPr>
          <w:p>
            <w:pPr>
              <w:pStyle w:val="TableParagraph"/>
              <w:spacing w:line="240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약물유발쿠싱증후군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40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42"/>
              <w:rPr>
                <w:sz w:val="19"/>
              </w:rPr>
            </w:pPr>
            <w:r>
              <w:rPr>
                <w:sz w:val="19"/>
              </w:rPr>
              <w:t>24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V114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26"/>
              <w:rPr>
                <w:sz w:val="19"/>
              </w:rPr>
            </w:pPr>
            <w:r>
              <w:rPr>
                <w:sz w:val="19"/>
              </w:rPr>
              <w:t>E244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01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알콜유발거짓쿠싱증후군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42"/>
              <w:rPr>
                <w:sz w:val="19"/>
              </w:rPr>
            </w:pPr>
            <w:r>
              <w:rPr>
                <w:sz w:val="19"/>
              </w:rPr>
              <w:t>25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V117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26"/>
              <w:rPr>
                <w:sz w:val="19"/>
              </w:rPr>
            </w:pPr>
            <w:r>
              <w:rPr>
                <w:sz w:val="19"/>
              </w:rPr>
              <w:t>E731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01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이차성젖당분해효소결핍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42"/>
              <w:rPr>
                <w:sz w:val="19"/>
              </w:rPr>
            </w:pPr>
            <w:r>
              <w:rPr>
                <w:sz w:val="19"/>
              </w:rPr>
              <w:t>26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V117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26"/>
              <w:rPr>
                <w:sz w:val="19"/>
              </w:rPr>
            </w:pPr>
            <w:r>
              <w:rPr>
                <w:sz w:val="19"/>
              </w:rPr>
              <w:t>E741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02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본태성과당뇨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42"/>
              <w:rPr>
                <w:sz w:val="19"/>
              </w:rPr>
            </w:pPr>
            <w:r>
              <w:rPr>
                <w:sz w:val="19"/>
              </w:rPr>
              <w:t>27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V117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26"/>
              <w:rPr>
                <w:sz w:val="19"/>
              </w:rPr>
            </w:pPr>
            <w:r>
              <w:rPr>
                <w:sz w:val="19"/>
              </w:rPr>
              <w:t>E748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02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본태성펜토스뇨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42"/>
              <w:rPr>
                <w:sz w:val="19"/>
              </w:rPr>
            </w:pPr>
            <w:r>
              <w:rPr>
                <w:sz w:val="19"/>
              </w:rPr>
              <w:t>28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V117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26"/>
              <w:rPr>
                <w:sz w:val="19"/>
              </w:rPr>
            </w:pPr>
            <w:r>
              <w:rPr>
                <w:sz w:val="19"/>
              </w:rPr>
              <w:t>E748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05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신장성당뇨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60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40" w:lineRule="exact"/>
              <w:ind w:left="142"/>
              <w:rPr>
                <w:sz w:val="19"/>
              </w:rPr>
            </w:pPr>
            <w:r>
              <w:rPr>
                <w:sz w:val="19"/>
              </w:rPr>
              <w:t>29</w:t>
            </w:r>
          </w:p>
        </w:tc>
        <w:tc>
          <w:tcPr>
            <w:tcW w:w="878" w:type="dxa"/>
          </w:tcPr>
          <w:p>
            <w:pPr>
              <w:pStyle w:val="TableParagraph"/>
              <w:spacing w:line="240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V121</w:t>
            </w:r>
          </w:p>
        </w:tc>
        <w:tc>
          <w:tcPr>
            <w:tcW w:w="878" w:type="dxa"/>
          </w:tcPr>
          <w:p>
            <w:pPr>
              <w:pStyle w:val="TableParagraph"/>
              <w:spacing w:line="240" w:lineRule="exact"/>
              <w:ind w:left="226"/>
              <w:rPr>
                <w:sz w:val="19"/>
              </w:rPr>
            </w:pPr>
            <w:r>
              <w:rPr>
                <w:sz w:val="19"/>
              </w:rPr>
              <w:t>E853</w:t>
            </w:r>
          </w:p>
        </w:tc>
        <w:tc>
          <w:tcPr>
            <w:tcW w:w="849" w:type="dxa"/>
          </w:tcPr>
          <w:p>
            <w:pPr>
              <w:pStyle w:val="TableParagraph"/>
              <w:spacing w:line="240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01</w:t>
            </w:r>
          </w:p>
        </w:tc>
        <w:tc>
          <w:tcPr>
            <w:tcW w:w="3164" w:type="dxa"/>
          </w:tcPr>
          <w:p>
            <w:pPr>
              <w:pStyle w:val="TableParagraph"/>
              <w:spacing w:line="240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이차성전신아밀로이드증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40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42"/>
              <w:rPr>
                <w:sz w:val="19"/>
              </w:rPr>
            </w:pPr>
            <w:r>
              <w:rPr>
                <w:sz w:val="19"/>
              </w:rPr>
              <w:t>30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V012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18"/>
              <w:rPr>
                <w:sz w:val="19"/>
              </w:rPr>
            </w:pPr>
            <w:r>
              <w:rPr>
                <w:sz w:val="19"/>
              </w:rPr>
              <w:t>G711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2" w:right="295"/>
              <w:jc w:val="center"/>
              <w:rPr>
                <w:sz w:val="19"/>
              </w:rPr>
            </w:pPr>
            <w:r>
              <w:rPr>
                <w:sz w:val="19"/>
              </w:rPr>
              <w:t>04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약물유발근긴장증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42"/>
              <w:rPr>
                <w:sz w:val="19"/>
              </w:rPr>
            </w:pPr>
            <w:r>
              <w:rPr>
                <w:sz w:val="19"/>
              </w:rPr>
              <w:t>31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V127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55"/>
              <w:rPr>
                <w:sz w:val="19"/>
              </w:rPr>
            </w:pPr>
            <w:r>
              <w:rPr>
                <w:sz w:val="19"/>
              </w:rPr>
              <w:t>I425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02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협착성심근병증NOS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42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V131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26"/>
              <w:rPr>
                <w:sz w:val="19"/>
              </w:rPr>
            </w:pPr>
            <w:r>
              <w:rPr>
                <w:sz w:val="19"/>
              </w:rPr>
              <w:t>K510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02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역류회장염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84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사용빈도 낮음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42"/>
              <w:rPr>
                <w:sz w:val="19"/>
              </w:rPr>
            </w:pPr>
            <w:r>
              <w:rPr>
                <w:sz w:val="19"/>
              </w:rPr>
              <w:t>33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V131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26"/>
              <w:rPr>
                <w:sz w:val="19"/>
              </w:rPr>
            </w:pPr>
            <w:r>
              <w:rPr>
                <w:sz w:val="19"/>
              </w:rPr>
              <w:t>K514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01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염증성폴립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84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사용빈도 낮음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42"/>
              <w:rPr>
                <w:sz w:val="19"/>
              </w:rPr>
            </w:pPr>
            <w:r>
              <w:rPr>
                <w:sz w:val="19"/>
              </w:rPr>
              <w:t>34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V131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26"/>
              <w:rPr>
                <w:sz w:val="19"/>
              </w:rPr>
            </w:pPr>
            <w:r>
              <w:rPr>
                <w:sz w:val="19"/>
              </w:rPr>
              <w:t>K515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02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좌측반결장염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84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사용빈도 낮음</w:t>
            </w:r>
          </w:p>
        </w:tc>
      </w:tr>
      <w:tr>
        <w:trPr>
          <w:trHeight w:val="260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40" w:lineRule="exact"/>
              <w:ind w:left="142"/>
              <w:rPr>
                <w:sz w:val="19"/>
              </w:rPr>
            </w:pPr>
            <w:r>
              <w:rPr>
                <w:sz w:val="19"/>
              </w:rPr>
              <w:t>35</w:t>
            </w:r>
          </w:p>
        </w:tc>
        <w:tc>
          <w:tcPr>
            <w:tcW w:w="878" w:type="dxa"/>
          </w:tcPr>
          <w:p>
            <w:pPr>
              <w:pStyle w:val="TableParagraph"/>
              <w:spacing w:line="240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V136</w:t>
            </w:r>
          </w:p>
        </w:tc>
        <w:tc>
          <w:tcPr>
            <w:tcW w:w="878" w:type="dxa"/>
          </w:tcPr>
          <w:p>
            <w:pPr>
              <w:pStyle w:val="TableParagraph"/>
              <w:spacing w:line="240" w:lineRule="exact"/>
              <w:ind w:left="203"/>
              <w:rPr>
                <w:sz w:val="19"/>
              </w:rPr>
            </w:pPr>
            <w:r>
              <w:rPr>
                <w:sz w:val="19"/>
              </w:rPr>
              <w:t>M320</w:t>
            </w:r>
          </w:p>
        </w:tc>
        <w:tc>
          <w:tcPr>
            <w:tcW w:w="849" w:type="dxa"/>
          </w:tcPr>
          <w:p>
            <w:pPr>
              <w:pStyle w:val="TableParagraph"/>
              <w:spacing w:line="240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01</w:t>
            </w:r>
          </w:p>
        </w:tc>
        <w:tc>
          <w:tcPr>
            <w:tcW w:w="3164" w:type="dxa"/>
          </w:tcPr>
          <w:p>
            <w:pPr>
              <w:pStyle w:val="TableParagraph"/>
              <w:spacing w:line="240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약물유발전신홍반루푸스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40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42"/>
              <w:rPr>
                <w:sz w:val="19"/>
              </w:rPr>
            </w:pPr>
            <w:r>
              <w:rPr>
                <w:sz w:val="19"/>
              </w:rPr>
              <w:t>36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V138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03"/>
              <w:rPr>
                <w:sz w:val="19"/>
              </w:rPr>
            </w:pPr>
            <w:r>
              <w:rPr>
                <w:sz w:val="19"/>
              </w:rPr>
              <w:t>M342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01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spacing w:val="-3"/>
                <w:w w:val="105"/>
                <w:sz w:val="19"/>
              </w:rPr>
              <w:t>약물 </w:t>
            </w:r>
            <w:r>
              <w:rPr>
                <w:w w:val="105"/>
                <w:sz w:val="19"/>
              </w:rPr>
              <w:t>및 </w:t>
            </w:r>
            <w:r>
              <w:rPr>
                <w:spacing w:val="-6"/>
                <w:w w:val="105"/>
                <w:sz w:val="19"/>
              </w:rPr>
              <w:t>화학물질로 </w:t>
            </w:r>
            <w:r>
              <w:rPr>
                <w:spacing w:val="-4"/>
                <w:w w:val="105"/>
                <w:sz w:val="19"/>
              </w:rPr>
              <w:t>유발된 </w:t>
            </w:r>
            <w:r>
              <w:rPr>
                <w:spacing w:val="-7"/>
                <w:w w:val="105"/>
                <w:sz w:val="19"/>
              </w:rPr>
              <w:t>전신경화증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42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V139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03"/>
              <w:rPr>
                <w:sz w:val="19"/>
              </w:rPr>
            </w:pPr>
            <w:r>
              <w:rPr>
                <w:sz w:val="19"/>
              </w:rPr>
              <w:t>M357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01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과가동성증후군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8" w:hRule="atLeast"/>
        </w:trPr>
        <w:tc>
          <w:tcPr>
            <w:tcW w:w="490" w:type="dxa"/>
            <w:tcBorders>
              <w:left w:val="nil"/>
            </w:tcBorders>
            <w:shd w:val="clear" w:color="auto" w:fill="E4E4FF"/>
          </w:tcPr>
          <w:p>
            <w:pPr>
              <w:pStyle w:val="TableParagraph"/>
              <w:spacing w:line="239" w:lineRule="exact"/>
              <w:ind w:left="142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V139</w:t>
            </w:r>
          </w:p>
        </w:tc>
        <w:tc>
          <w:tcPr>
            <w:tcW w:w="878" w:type="dxa"/>
          </w:tcPr>
          <w:p>
            <w:pPr>
              <w:pStyle w:val="TableParagraph"/>
              <w:spacing w:line="239" w:lineRule="exact"/>
              <w:ind w:left="203"/>
              <w:rPr>
                <w:sz w:val="19"/>
              </w:rPr>
            </w:pPr>
            <w:r>
              <w:rPr>
                <w:sz w:val="19"/>
              </w:rPr>
              <w:t>M357</w:t>
            </w:r>
          </w:p>
        </w:tc>
        <w:tc>
          <w:tcPr>
            <w:tcW w:w="849" w:type="dxa"/>
          </w:tcPr>
          <w:p>
            <w:pPr>
              <w:pStyle w:val="TableParagraph"/>
              <w:spacing w:line="239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02</w:t>
            </w:r>
          </w:p>
        </w:tc>
        <w:tc>
          <w:tcPr>
            <w:tcW w:w="3164" w:type="dxa"/>
          </w:tcPr>
          <w:p>
            <w:pPr>
              <w:pStyle w:val="TableParagraph"/>
              <w:spacing w:line="239" w:lineRule="exact"/>
              <w:ind w:left="108"/>
              <w:rPr>
                <w:sz w:val="19"/>
              </w:rPr>
            </w:pPr>
            <w:r>
              <w:rPr>
                <w:w w:val="105"/>
                <w:sz w:val="19"/>
              </w:rPr>
              <w:t>가족성인대이완</w:t>
            </w:r>
          </w:p>
        </w:tc>
        <w:tc>
          <w:tcPr>
            <w:tcW w:w="1896" w:type="dxa"/>
            <w:tcBorders>
              <w:right w:val="nil"/>
            </w:tcBorders>
          </w:tcPr>
          <w:p>
            <w:pPr>
              <w:pStyle w:val="TableParagraph"/>
              <w:spacing w:line="239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  <w:tr>
        <w:trPr>
          <w:trHeight w:val="257" w:hRule="atLeast"/>
        </w:trPr>
        <w:tc>
          <w:tcPr>
            <w:tcW w:w="490" w:type="dxa"/>
            <w:tcBorders>
              <w:left w:val="nil"/>
              <w:bottom w:val="single" w:sz="2" w:space="0" w:color="000000"/>
            </w:tcBorders>
            <w:shd w:val="clear" w:color="auto" w:fill="E4E4FF"/>
          </w:tcPr>
          <w:p>
            <w:pPr>
              <w:pStyle w:val="TableParagraph"/>
              <w:spacing w:line="238" w:lineRule="exact"/>
              <w:ind w:left="142"/>
              <w:rPr>
                <w:sz w:val="19"/>
              </w:rPr>
            </w:pPr>
            <w:r>
              <w:rPr>
                <w:sz w:val="19"/>
              </w:rPr>
              <w:t>39</w:t>
            </w:r>
          </w:p>
        </w:tc>
        <w:tc>
          <w:tcPr>
            <w:tcW w:w="878" w:type="dxa"/>
            <w:tcBorders>
              <w:bottom w:val="single" w:sz="2" w:space="0" w:color="000000"/>
            </w:tcBorders>
          </w:tcPr>
          <w:p>
            <w:pPr>
              <w:pStyle w:val="TableParagraph"/>
              <w:spacing w:line="238" w:lineRule="exact"/>
              <w:ind w:left="197" w:right="197"/>
              <w:jc w:val="center"/>
              <w:rPr>
                <w:sz w:val="19"/>
              </w:rPr>
            </w:pPr>
            <w:r>
              <w:rPr>
                <w:sz w:val="19"/>
              </w:rPr>
              <w:t>V142</w:t>
            </w:r>
          </w:p>
        </w:tc>
        <w:tc>
          <w:tcPr>
            <w:tcW w:w="878" w:type="dxa"/>
            <w:tcBorders>
              <w:bottom w:val="single" w:sz="2" w:space="0" w:color="000000"/>
            </w:tcBorders>
          </w:tcPr>
          <w:p>
            <w:pPr>
              <w:pStyle w:val="TableParagraph"/>
              <w:spacing w:line="238" w:lineRule="exact"/>
              <w:ind w:left="226"/>
              <w:rPr>
                <w:sz w:val="19"/>
              </w:rPr>
            </w:pPr>
            <w:r>
              <w:rPr>
                <w:sz w:val="19"/>
              </w:rPr>
              <w:t>P221</w:t>
            </w:r>
          </w:p>
        </w:tc>
        <w:tc>
          <w:tcPr>
            <w:tcW w:w="849" w:type="dxa"/>
            <w:tcBorders>
              <w:bottom w:val="single" w:sz="2" w:space="0" w:color="000000"/>
            </w:tcBorders>
          </w:tcPr>
          <w:p>
            <w:pPr>
              <w:pStyle w:val="TableParagraph"/>
              <w:spacing w:line="238" w:lineRule="exact"/>
              <w:ind w:left="293" w:right="294"/>
              <w:jc w:val="center"/>
              <w:rPr>
                <w:sz w:val="19"/>
              </w:rPr>
            </w:pPr>
            <w:r>
              <w:rPr>
                <w:sz w:val="19"/>
              </w:rPr>
              <w:t>01</w:t>
            </w:r>
          </w:p>
        </w:tc>
        <w:tc>
          <w:tcPr>
            <w:tcW w:w="3164" w:type="dxa"/>
            <w:tcBorders>
              <w:bottom w:val="single" w:sz="2" w:space="0" w:color="000000"/>
            </w:tcBorders>
          </w:tcPr>
          <w:p>
            <w:pPr>
              <w:pStyle w:val="TableParagraph"/>
              <w:spacing w:line="238" w:lineRule="exact"/>
              <w:ind w:left="108"/>
              <w:rPr>
                <w:sz w:val="19"/>
              </w:rPr>
            </w:pPr>
            <w:r>
              <w:rPr>
                <w:spacing w:val="-5"/>
                <w:w w:val="105"/>
                <w:sz w:val="19"/>
              </w:rPr>
              <w:t>신생아의 </w:t>
            </w:r>
            <w:r>
              <w:rPr>
                <w:spacing w:val="-4"/>
                <w:w w:val="105"/>
                <w:sz w:val="19"/>
              </w:rPr>
              <w:t>일과성 빠른</w:t>
            </w:r>
            <w:r>
              <w:rPr>
                <w:spacing w:val="-75"/>
                <w:w w:val="105"/>
                <w:sz w:val="19"/>
              </w:rPr>
              <w:t> </w:t>
            </w:r>
            <w:r>
              <w:rPr>
                <w:spacing w:val="-3"/>
                <w:w w:val="105"/>
                <w:sz w:val="19"/>
              </w:rPr>
              <w:t>호흡</w:t>
            </w:r>
          </w:p>
        </w:tc>
        <w:tc>
          <w:tcPr>
            <w:tcW w:w="1896" w:type="dxa"/>
            <w:tcBorders>
              <w:bottom w:val="single" w:sz="2" w:space="0" w:color="000000"/>
              <w:right w:val="nil"/>
            </w:tcBorders>
          </w:tcPr>
          <w:p>
            <w:pPr>
              <w:pStyle w:val="TableParagraph"/>
              <w:spacing w:line="238" w:lineRule="exact"/>
              <w:ind w:left="290" w:right="303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선정기준 미충족</w:t>
            </w:r>
          </w:p>
        </w:tc>
      </w:tr>
    </w:tbl>
    <w:p>
      <w:pPr>
        <w:spacing w:after="0" w:line="238" w:lineRule="exact"/>
        <w:jc w:val="center"/>
        <w:rPr>
          <w:sz w:val="19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49408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175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49"/>
        <w:ind w:left="1674"/>
      </w:pPr>
      <w:r>
        <w:rPr/>
        <w:pict>
          <v:group style="position:absolute;margin-left:73.5pt;margin-top:28.809776pt;width:407.65pt;height:30.2pt;mso-position-horizontal-relative:page;mso-position-vertical-relative:paragraph;z-index:-14964224;mso-wrap-distance-left:0;mso-wrap-distance-right:0" coordorigin="1470,576" coordsize="8153,604">
            <v:rect style="position:absolute;left:1473;top:579;width:519;height:600" filled="true" fillcolor="#8080ff" stroked="false">
              <v:fill type="solid"/>
            </v:rect>
            <v:shape style="position:absolute;left:1992;top:579;width:7628;height:600" coordorigin="1992,580" coordsize="7628,600" path="m7774,580l3954,580,3379,580,2686,580,1992,580,1992,1180,2686,1180,3379,1180,3954,1180,7774,1180,7774,580xm9619,580l7774,580,7774,1180,9619,1180,9619,580xe" filled="true" fillcolor="#8080ff" stroked="false">
              <v:path arrowok="t"/>
              <v:fill type="solid"/>
            </v:shape>
            <v:shape style="position:absolute;left:1470;top:579;width:8153;height:2" coordorigin="1470,580" coordsize="8153,0" path="m1470,580l9623,580m1470,580l9623,580e" filled="false" stroked="true" strokeweight=".36pt" strokecolor="#7272ff">
              <v:path arrowok="t"/>
              <v:stroke dashstyle="solid"/>
            </v:shape>
            <v:shape style="position:absolute;left:1572;top:782;width:34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순번</w:t>
                    </w:r>
                  </w:p>
                </w:txbxContent>
              </v:textbox>
              <w10:wrap type="none"/>
            </v:shape>
            <v:shape style="position:absolute;left:2178;top:676;width:342;height:427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8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특정 기호</w:t>
                    </w:r>
                  </w:p>
                </w:txbxContent>
              </v:textbox>
              <w10:wrap type="none"/>
            </v:shape>
            <v:shape style="position:absolute;left:2872;top:676;width:340;height:427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 코드</w:t>
                    </w:r>
                  </w:p>
                </w:txbxContent>
              </v:textbox>
              <w10:wrap type="none"/>
            </v:shape>
            <v:shape style="position:absolute;left:3506;top:676;width:340;height:427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일련 번호</w:t>
                    </w:r>
                  </w:p>
                </w:txbxContent>
              </v:textbox>
              <w10:wrap type="none"/>
            </v:shape>
            <v:shape style="position:absolute;left:5623;top:782;width:50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</w:t>
                    </w:r>
                  </w:p>
                </w:txbxContent>
              </v:textbox>
              <w10:wrap type="none"/>
            </v:shape>
            <v:shape style="position:absolute;left:8216;top:782;width:98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수렴가능상병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rect style="position:absolute;margin-left:.029999pt;margin-top:-43.730225pt;width:555.970001pt;height:11.579984pt;mso-position-horizontal-relative:page;mso-position-vertical-relative:paragraph;z-index:16494592" filled="true" fillcolor="#7272ff" stroked="false">
            <v:fill type="solid"/>
            <w10:wrap type="none"/>
          </v:rect>
        </w:pict>
      </w:r>
      <w:r>
        <w:rPr>
          <w:rFonts w:ascii="함초롬돋움" w:eastAsia="함초롬돋움" w:hint="eastAsia"/>
          <w:w w:val="105"/>
        </w:rPr>
        <w:t/>
      </w:r>
      <w:r>
        <w:rPr>
          <w:w w:val="105"/>
        </w:rPr>
        <w:t>타 산정특례 질환으로 수렴 가능한 상병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1"/>
        </w:rPr>
      </w:pPr>
    </w:p>
    <w:p>
      <w:pPr>
        <w:spacing w:line="400" w:lineRule="auto" w:before="74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180199pt;width:55.9pt;height:29.2pt;mso-position-horizontal-relative:page;mso-position-vertical-relative:paragraph;z-index:16495616" coordorigin="10002,-644" coordsize="1118,584">
            <v:shape style="position:absolute;left:10002;top:-644;width:1118;height:584" coordorigin="10002,-644" coordsize="1118,584" path="m11120,-644l10168,-644,10159,-642,10150,-641,10081,-615,10036,-572,10008,-514,10003,-486,10002,-478,10002,-226,10003,-218,10004,-208,10031,-140,10074,-94,10132,-66,10159,-62,10168,-60,11120,-60,11120,-644xe" filled="true" fillcolor="#7272ff" stroked="false">
              <v:path arrowok="t"/>
              <v:fill type="solid"/>
            </v:shape>
            <v:shape style="position:absolute;left:10002;top:-644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7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3.680pt;margin-top:-165.500198pt;width:407.85pt;height:497.35pt;mso-position-horizontal-relative:page;mso-position-vertical-relative:paragraph;z-index:1649612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double" w:sz="1" w:space="0" w:color="7272FF"/>
                      <w:left w:val="double" w:sz="1" w:space="0" w:color="7272FF"/>
                      <w:bottom w:val="double" w:sz="1" w:space="0" w:color="7272FF"/>
                      <w:right w:val="double" w:sz="1" w:space="0" w:color="7272FF"/>
                      <w:insideH w:val="double" w:sz="1" w:space="0" w:color="7272FF"/>
                      <w:insideV w:val="double" w:sz="1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18"/>
                    <w:gridCol w:w="693"/>
                    <w:gridCol w:w="693"/>
                    <w:gridCol w:w="574"/>
                    <w:gridCol w:w="3819"/>
                    <w:gridCol w:w="1847"/>
                  </w:tblGrid>
                  <w:tr>
                    <w:trPr>
                      <w:trHeight w:val="577" w:hRule="atLeast"/>
                    </w:trPr>
                    <w:tc>
                      <w:tcPr>
                        <w:tcW w:w="518" w:type="dxa"/>
                        <w:tcBorders>
                          <w:left w:val="nil"/>
                          <w:bottom w:val="single" w:sz="4" w:space="0" w:color="7272FF"/>
                          <w:right w:val="single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144"/>
                          <w:ind w:right="199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1</w:t>
                        </w:r>
                      </w:p>
                    </w:tc>
                    <w:tc>
                      <w:tcPr>
                        <w:tcW w:w="693" w:type="dxa"/>
                        <w:tcBorders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144"/>
                          <w:ind w:left="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87"/>
                            <w:sz w:val="19"/>
                          </w:rPr>
                          <w:t>　</w:t>
                        </w:r>
                      </w:p>
                    </w:tc>
                    <w:tc>
                      <w:tcPr>
                        <w:tcW w:w="693" w:type="dxa"/>
                        <w:tcBorders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144"/>
                          <w:ind w:left="12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D700</w:t>
                        </w:r>
                      </w:p>
                    </w:tc>
                    <w:tc>
                      <w:tcPr>
                        <w:tcW w:w="574" w:type="dxa"/>
                        <w:tcBorders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144"/>
                          <w:ind w:right="180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01</w:t>
                        </w:r>
                      </w:p>
                    </w:tc>
                    <w:tc>
                      <w:tcPr>
                        <w:tcW w:w="3819" w:type="dxa"/>
                        <w:tcBorders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144"/>
                          <w:ind w:left="93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호중구감소성발열</w:t>
                        </w:r>
                      </w:p>
                    </w:tc>
                    <w:tc>
                      <w:tcPr>
                        <w:tcW w:w="1847" w:type="dxa"/>
                        <w:tcBorders>
                          <w:left w:val="single" w:sz="4" w:space="0" w:color="7272FF"/>
                          <w:bottom w:val="single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44"/>
                          <w:ind w:left="155" w:right="15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암(V193)</w:t>
                        </w:r>
                      </w:p>
                    </w:tc>
                  </w:tr>
                  <w:tr>
                    <w:trPr>
                      <w:trHeight w:val="580" w:hRule="atLeast"/>
                    </w:trPr>
                    <w:tc>
                      <w:tcPr>
                        <w:tcW w:w="518" w:type="dxa"/>
                        <w:tcBorders>
                          <w:top w:val="single" w:sz="4" w:space="0" w:color="7272FF"/>
                          <w:left w:val="nil"/>
                          <w:bottom w:val="single" w:sz="4" w:space="0" w:color="7272FF"/>
                          <w:right w:val="single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145"/>
                          <w:ind w:right="199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2</w:t>
                        </w:r>
                      </w:p>
                    </w:tc>
                    <w:tc>
                      <w:tcPr>
                        <w:tcW w:w="693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145"/>
                          <w:ind w:left="104" w:right="10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V110</w:t>
                        </w:r>
                      </w:p>
                    </w:tc>
                    <w:tc>
                      <w:tcPr>
                        <w:tcW w:w="693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145"/>
                          <w:ind w:left="12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D762</w:t>
                        </w:r>
                      </w:p>
                    </w:tc>
                    <w:tc>
                      <w:tcPr>
                        <w:tcW w:w="574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145"/>
                          <w:ind w:right="175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01</w:t>
                        </w:r>
                      </w:p>
                    </w:tc>
                    <w:tc>
                      <w:tcPr>
                        <w:tcW w:w="3819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145"/>
                          <w:ind w:left="93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감염과관련된혈구탐식증후군</w:t>
                        </w:r>
                      </w:p>
                    </w:tc>
                    <w:tc>
                      <w:tcPr>
                        <w:tcW w:w="1847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45"/>
                          <w:ind w:left="155" w:right="15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D76.1</w:t>
                        </w:r>
                      </w:p>
                    </w:tc>
                  </w:tr>
                  <w:tr>
                    <w:trPr>
                      <w:trHeight w:val="832" w:hRule="atLeast"/>
                    </w:trPr>
                    <w:tc>
                      <w:tcPr>
                        <w:tcW w:w="518" w:type="dxa"/>
                        <w:tcBorders>
                          <w:top w:val="single" w:sz="4" w:space="0" w:color="7272FF"/>
                          <w:left w:val="nil"/>
                          <w:bottom w:val="single" w:sz="4" w:space="0" w:color="7272FF"/>
                          <w:right w:val="single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right="199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3</w:t>
                        </w:r>
                      </w:p>
                    </w:tc>
                    <w:tc>
                      <w:tcPr>
                        <w:tcW w:w="693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104" w:right="10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V110</w:t>
                        </w:r>
                      </w:p>
                    </w:tc>
                    <w:tc>
                      <w:tcPr>
                        <w:tcW w:w="693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12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D763</w:t>
                        </w:r>
                      </w:p>
                    </w:tc>
                    <w:tc>
                      <w:tcPr>
                        <w:tcW w:w="574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right="180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04</w:t>
                        </w:r>
                      </w:p>
                    </w:tc>
                    <w:tc>
                      <w:tcPr>
                        <w:tcW w:w="3819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93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황색육아종</w:t>
                        </w:r>
                      </w:p>
                    </w:tc>
                    <w:tc>
                      <w:tcPr>
                        <w:tcW w:w="1847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145"/>
                          <w:ind w:left="155" w:right="15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Q85.0</w:t>
                        </w:r>
                      </w:p>
                      <w:p>
                        <w:pPr>
                          <w:pStyle w:val="TableParagraph"/>
                          <w:spacing w:line="281" w:lineRule="exact"/>
                          <w:ind w:left="155" w:right="15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신경섬유종증</w:t>
                        </w:r>
                      </w:p>
                    </w:tc>
                  </w:tr>
                  <w:tr>
                    <w:trPr>
                      <w:trHeight w:val="832" w:hRule="atLeast"/>
                    </w:trPr>
                    <w:tc>
                      <w:tcPr>
                        <w:tcW w:w="518" w:type="dxa"/>
                        <w:tcBorders>
                          <w:top w:val="single" w:sz="4" w:space="0" w:color="7272FF"/>
                          <w:left w:val="nil"/>
                          <w:bottom w:val="single" w:sz="4" w:space="0" w:color="7272FF"/>
                          <w:right w:val="single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right="199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4</w:t>
                        </w:r>
                      </w:p>
                    </w:tc>
                    <w:tc>
                      <w:tcPr>
                        <w:tcW w:w="693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104" w:right="10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V113</w:t>
                        </w:r>
                      </w:p>
                    </w:tc>
                    <w:tc>
                      <w:tcPr>
                        <w:tcW w:w="693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13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E221</w:t>
                        </w:r>
                      </w:p>
                    </w:tc>
                    <w:tc>
                      <w:tcPr>
                        <w:tcW w:w="574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right="175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01</w:t>
                        </w:r>
                      </w:p>
                    </w:tc>
                    <w:tc>
                      <w:tcPr>
                        <w:tcW w:w="3819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93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고프로락틴혈증</w:t>
                        </w:r>
                      </w:p>
                    </w:tc>
                    <w:tc>
                      <w:tcPr>
                        <w:tcW w:w="1847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145"/>
                          <w:ind w:left="155" w:right="15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D35.2</w:t>
                        </w:r>
                      </w:p>
                      <w:p>
                        <w:pPr>
                          <w:pStyle w:val="TableParagraph"/>
                          <w:spacing w:line="281" w:lineRule="exact"/>
                          <w:ind w:left="155" w:right="15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뇌하수체양성신생물</w:t>
                        </w:r>
                      </w:p>
                    </w:tc>
                  </w:tr>
                  <w:tr>
                    <w:trPr>
                      <w:trHeight w:val="832" w:hRule="atLeast"/>
                    </w:trPr>
                    <w:tc>
                      <w:tcPr>
                        <w:tcW w:w="518" w:type="dxa"/>
                        <w:tcBorders>
                          <w:top w:val="single" w:sz="4" w:space="0" w:color="7272FF"/>
                          <w:left w:val="nil"/>
                          <w:bottom w:val="single" w:sz="4" w:space="0" w:color="7272FF"/>
                          <w:right w:val="single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right="199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5</w:t>
                        </w:r>
                      </w:p>
                    </w:tc>
                    <w:tc>
                      <w:tcPr>
                        <w:tcW w:w="693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104" w:right="10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V115</w:t>
                        </w:r>
                      </w:p>
                    </w:tc>
                    <w:tc>
                      <w:tcPr>
                        <w:tcW w:w="693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13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E258</w:t>
                        </w:r>
                      </w:p>
                    </w:tc>
                    <w:tc>
                      <w:tcPr>
                        <w:tcW w:w="574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right="175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02</w:t>
                        </w:r>
                      </w:p>
                    </w:tc>
                    <w:tc>
                      <w:tcPr>
                        <w:tcW w:w="3819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93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특발성 부신생식기장애</w:t>
                        </w:r>
                      </w:p>
                    </w:tc>
                    <w:tc>
                      <w:tcPr>
                        <w:tcW w:w="1847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line="196" w:lineRule="auto"/>
                          <w:ind w:left="276" w:right="24" w:hanging="14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타 희귀질환으로 수렴 (광범위한 진단명)</w:t>
                        </w:r>
                      </w:p>
                    </w:tc>
                  </w:tr>
                  <w:tr>
                    <w:trPr>
                      <w:trHeight w:val="579" w:hRule="atLeast"/>
                    </w:trPr>
                    <w:tc>
                      <w:tcPr>
                        <w:tcW w:w="518" w:type="dxa"/>
                        <w:tcBorders>
                          <w:top w:val="single" w:sz="4" w:space="0" w:color="7272FF"/>
                          <w:left w:val="nil"/>
                          <w:bottom w:val="single" w:sz="4" w:space="0" w:color="7272FF"/>
                          <w:right w:val="single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145"/>
                          <w:ind w:right="199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6</w:t>
                        </w:r>
                      </w:p>
                    </w:tc>
                    <w:tc>
                      <w:tcPr>
                        <w:tcW w:w="693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145"/>
                          <w:ind w:left="104" w:right="10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V121</w:t>
                        </w:r>
                      </w:p>
                    </w:tc>
                    <w:tc>
                      <w:tcPr>
                        <w:tcW w:w="693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145"/>
                          <w:ind w:left="13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E853</w:t>
                        </w:r>
                      </w:p>
                    </w:tc>
                    <w:tc>
                      <w:tcPr>
                        <w:tcW w:w="574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145"/>
                          <w:ind w:right="175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02</w:t>
                        </w:r>
                      </w:p>
                    </w:tc>
                    <w:tc>
                      <w:tcPr>
                        <w:tcW w:w="3819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145"/>
                          <w:ind w:left="93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혈액투석-연관아밀로이드증</w:t>
                        </w:r>
                      </w:p>
                    </w:tc>
                    <w:tc>
                      <w:tcPr>
                        <w:tcW w:w="1847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45"/>
                          <w:ind w:left="155" w:right="15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혈액투석(V001)</w:t>
                        </w:r>
                      </w:p>
                    </w:tc>
                  </w:tr>
                  <w:tr>
                    <w:trPr>
                      <w:trHeight w:val="580" w:hRule="atLeast"/>
                    </w:trPr>
                    <w:tc>
                      <w:tcPr>
                        <w:tcW w:w="518" w:type="dxa"/>
                        <w:tcBorders>
                          <w:top w:val="single" w:sz="4" w:space="0" w:color="7272FF"/>
                          <w:left w:val="nil"/>
                          <w:bottom w:val="single" w:sz="4" w:space="0" w:color="7272FF"/>
                          <w:right w:val="single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146"/>
                          <w:ind w:right="199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7</w:t>
                        </w:r>
                      </w:p>
                    </w:tc>
                    <w:tc>
                      <w:tcPr>
                        <w:tcW w:w="693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146"/>
                          <w:ind w:left="104" w:right="10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V123</w:t>
                        </w:r>
                      </w:p>
                    </w:tc>
                    <w:tc>
                      <w:tcPr>
                        <w:tcW w:w="693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146"/>
                          <w:ind w:left="12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G130</w:t>
                        </w:r>
                      </w:p>
                    </w:tc>
                    <w:tc>
                      <w:tcPr>
                        <w:tcW w:w="574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146"/>
                          <w:ind w:right="175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02</w:t>
                        </w:r>
                      </w:p>
                    </w:tc>
                    <w:tc>
                      <w:tcPr>
                        <w:tcW w:w="3819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146"/>
                          <w:ind w:left="93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암종성 신경근육병증</w:t>
                        </w:r>
                      </w:p>
                    </w:tc>
                    <w:tc>
                      <w:tcPr>
                        <w:tcW w:w="1847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46"/>
                          <w:ind w:left="155" w:right="15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암(V193)</w:t>
                        </w:r>
                      </w:p>
                    </w:tc>
                  </w:tr>
                  <w:tr>
                    <w:trPr>
                      <w:trHeight w:val="832" w:hRule="atLeast"/>
                    </w:trPr>
                    <w:tc>
                      <w:tcPr>
                        <w:tcW w:w="518" w:type="dxa"/>
                        <w:tcBorders>
                          <w:top w:val="single" w:sz="4" w:space="0" w:color="7272FF"/>
                          <w:left w:val="nil"/>
                          <w:bottom w:val="single" w:sz="4" w:space="0" w:color="7272FF"/>
                          <w:right w:val="single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right="199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8</w:t>
                        </w:r>
                      </w:p>
                    </w:tc>
                    <w:tc>
                      <w:tcPr>
                        <w:tcW w:w="693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104" w:right="10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V123</w:t>
                        </w:r>
                      </w:p>
                    </w:tc>
                    <w:tc>
                      <w:tcPr>
                        <w:tcW w:w="693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12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G130</w:t>
                        </w:r>
                      </w:p>
                    </w:tc>
                    <w:tc>
                      <w:tcPr>
                        <w:tcW w:w="574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right="175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03</w:t>
                        </w:r>
                      </w:p>
                    </w:tc>
                    <w:tc>
                      <w:tcPr>
                        <w:tcW w:w="3819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4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line="196" w:lineRule="auto"/>
                          <w:ind w:left="93" w:right="6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감각성 신생물 딸림신경병증[데니브라운] (C000D48+)</w:t>
                        </w:r>
                      </w:p>
                    </w:tc>
                    <w:tc>
                      <w:tcPr>
                        <w:tcW w:w="1847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155" w:right="15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암(V193)</w:t>
                        </w:r>
                      </w:p>
                    </w:tc>
                  </w:tr>
                  <w:tr>
                    <w:trPr>
                      <w:trHeight w:val="832" w:hRule="atLeast"/>
                    </w:trPr>
                    <w:tc>
                      <w:tcPr>
                        <w:tcW w:w="518" w:type="dxa"/>
                        <w:tcBorders>
                          <w:top w:val="single" w:sz="4" w:space="0" w:color="7272FF"/>
                          <w:left w:val="nil"/>
                          <w:bottom w:val="single" w:sz="4" w:space="0" w:color="7272FF"/>
                          <w:right w:val="single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right="199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9"/>
                            <w:sz w:val="19"/>
                          </w:rPr>
                          <w:t>9</w:t>
                        </w:r>
                      </w:p>
                    </w:tc>
                    <w:tc>
                      <w:tcPr>
                        <w:tcW w:w="693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104" w:right="10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V123</w:t>
                        </w:r>
                      </w:p>
                    </w:tc>
                    <w:tc>
                      <w:tcPr>
                        <w:tcW w:w="693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128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G131</w:t>
                        </w:r>
                      </w:p>
                    </w:tc>
                    <w:tc>
                      <w:tcPr>
                        <w:tcW w:w="574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right="175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01</w:t>
                        </w:r>
                      </w:p>
                    </w:tc>
                    <w:tc>
                      <w:tcPr>
                        <w:tcW w:w="3819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4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line="196" w:lineRule="auto"/>
                          <w:ind w:left="93" w:right="75"/>
                          <w:rPr>
                            <w:sz w:val="19"/>
                          </w:rPr>
                        </w:pP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신생물질환에서 일차적으로 중추신경계통을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침범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>하는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기타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계통성위축</w:t>
                        </w:r>
                      </w:p>
                    </w:tc>
                    <w:tc>
                      <w:tcPr>
                        <w:tcW w:w="1847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155" w:right="15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암(V193)</w:t>
                        </w:r>
                      </w:p>
                    </w:tc>
                  </w:tr>
                  <w:tr>
                    <w:trPr>
                      <w:trHeight w:val="832" w:hRule="atLeast"/>
                    </w:trPr>
                    <w:tc>
                      <w:tcPr>
                        <w:tcW w:w="518" w:type="dxa"/>
                        <w:tcBorders>
                          <w:top w:val="single" w:sz="4" w:space="0" w:color="7272FF"/>
                          <w:left w:val="nil"/>
                          <w:bottom w:val="single" w:sz="4" w:space="0" w:color="7272FF"/>
                          <w:right w:val="single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right="150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10</w:t>
                        </w:r>
                      </w:p>
                    </w:tc>
                    <w:tc>
                      <w:tcPr>
                        <w:tcW w:w="693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104" w:right="10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V123</w:t>
                        </w:r>
                      </w:p>
                    </w:tc>
                    <w:tc>
                      <w:tcPr>
                        <w:tcW w:w="693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12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G132</w:t>
                        </w:r>
                      </w:p>
                    </w:tc>
                    <w:tc>
                      <w:tcPr>
                        <w:tcW w:w="574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right="175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01</w:t>
                        </w:r>
                      </w:p>
                    </w:tc>
                    <w:tc>
                      <w:tcPr>
                        <w:tcW w:w="3819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4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line="196" w:lineRule="auto"/>
                          <w:ind w:left="93" w:right="732"/>
                          <w:rPr>
                            <w:sz w:val="19"/>
                          </w:rPr>
                        </w:pPr>
                        <w:r>
                          <w:rPr>
                            <w:spacing w:val="-6"/>
                            <w:w w:val="105"/>
                            <w:sz w:val="19"/>
                          </w:rPr>
                          <w:t>점액부종에서 일차적으로</w:t>
                        </w:r>
                        <w:r>
                          <w:rPr>
                            <w:spacing w:val="-81"/>
                            <w:w w:val="105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9"/>
                          </w:rPr>
                          <w:t>중추신경계통을 </w:t>
                        </w:r>
                        <w:r>
                          <w:rPr>
                            <w:spacing w:val="-5"/>
                            <w:w w:val="105"/>
                            <w:sz w:val="19"/>
                          </w:rPr>
                          <w:t>침범하는 계통성위축(E00.1+,E03.0+)</w:t>
                        </w:r>
                      </w:p>
                    </w:tc>
                    <w:tc>
                      <w:tcPr>
                        <w:tcW w:w="1847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155" w:right="15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암(V193)</w:t>
                        </w:r>
                      </w:p>
                    </w:tc>
                  </w:tr>
                  <w:tr>
                    <w:trPr>
                      <w:trHeight w:val="832" w:hRule="atLeast"/>
                    </w:trPr>
                    <w:tc>
                      <w:tcPr>
                        <w:tcW w:w="518" w:type="dxa"/>
                        <w:tcBorders>
                          <w:top w:val="single" w:sz="4" w:space="0" w:color="7272FF"/>
                          <w:left w:val="nil"/>
                          <w:bottom w:val="single" w:sz="4" w:space="0" w:color="7272FF"/>
                          <w:right w:val="single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right="150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11</w:t>
                        </w:r>
                      </w:p>
                    </w:tc>
                    <w:tc>
                      <w:tcPr>
                        <w:tcW w:w="693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104" w:right="10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V126</w:t>
                        </w:r>
                      </w:p>
                    </w:tc>
                    <w:tc>
                      <w:tcPr>
                        <w:tcW w:w="693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12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G611</w:t>
                        </w:r>
                      </w:p>
                    </w:tc>
                    <w:tc>
                      <w:tcPr>
                        <w:tcW w:w="574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right="176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01</w:t>
                        </w:r>
                      </w:p>
                    </w:tc>
                    <w:tc>
                      <w:tcPr>
                        <w:tcW w:w="3819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혈청신경병증</w:t>
                        </w:r>
                      </w:p>
                    </w:tc>
                    <w:tc>
                      <w:tcPr>
                        <w:tcW w:w="1847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145"/>
                          <w:ind w:left="155" w:right="15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G61.0(01)</w:t>
                        </w:r>
                      </w:p>
                      <w:p>
                        <w:pPr>
                          <w:pStyle w:val="TableParagraph"/>
                          <w:spacing w:line="281" w:lineRule="exact"/>
                          <w:ind w:left="155" w:right="15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10"/>
                            <w:sz w:val="19"/>
                          </w:rPr>
                          <w:t>길랭-바레증후군</w:t>
                        </w:r>
                      </w:p>
                    </w:tc>
                  </w:tr>
                  <w:tr>
                    <w:trPr>
                      <w:trHeight w:val="832" w:hRule="atLeast"/>
                    </w:trPr>
                    <w:tc>
                      <w:tcPr>
                        <w:tcW w:w="518" w:type="dxa"/>
                        <w:tcBorders>
                          <w:top w:val="single" w:sz="4" w:space="0" w:color="7272FF"/>
                          <w:left w:val="nil"/>
                          <w:bottom w:val="single" w:sz="4" w:space="0" w:color="7272FF"/>
                          <w:right w:val="single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right="150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12</w:t>
                        </w:r>
                      </w:p>
                    </w:tc>
                    <w:tc>
                      <w:tcPr>
                        <w:tcW w:w="693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104" w:right="10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V131</w:t>
                        </w:r>
                      </w:p>
                    </w:tc>
                    <w:tc>
                      <w:tcPr>
                        <w:tcW w:w="693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13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K513</w:t>
                        </w:r>
                      </w:p>
                    </w:tc>
                    <w:tc>
                      <w:tcPr>
                        <w:tcW w:w="574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right="175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01</w:t>
                        </w:r>
                      </w:p>
                    </w:tc>
                    <w:tc>
                      <w:tcPr>
                        <w:tcW w:w="3819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93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궤양성(만성) 직장구불결장염</w:t>
                        </w:r>
                      </w:p>
                    </w:tc>
                    <w:tc>
                      <w:tcPr>
                        <w:tcW w:w="1847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1" w:lineRule="exact" w:before="145"/>
                          <w:ind w:left="155" w:right="15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K512(01)</w:t>
                        </w:r>
                      </w:p>
                      <w:p>
                        <w:pPr>
                          <w:pStyle w:val="TableParagraph"/>
                          <w:spacing w:line="281" w:lineRule="exact"/>
                          <w:ind w:left="155" w:right="159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궤양성(만성) 직장염</w:t>
                        </w:r>
                      </w:p>
                    </w:tc>
                  </w:tr>
                  <w:tr>
                    <w:trPr>
                      <w:trHeight w:val="832" w:hRule="atLeast"/>
                    </w:trPr>
                    <w:tc>
                      <w:tcPr>
                        <w:tcW w:w="518" w:type="dxa"/>
                        <w:tcBorders>
                          <w:top w:val="single" w:sz="4" w:space="0" w:color="7272FF"/>
                          <w:left w:val="nil"/>
                          <w:bottom w:val="single" w:sz="4" w:space="0" w:color="7272FF"/>
                          <w:right w:val="single" w:sz="4" w:space="0" w:color="7272FF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right="150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13</w:t>
                        </w:r>
                      </w:p>
                    </w:tc>
                    <w:tc>
                      <w:tcPr>
                        <w:tcW w:w="693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104" w:right="10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V140</w:t>
                        </w:r>
                      </w:p>
                    </w:tc>
                    <w:tc>
                      <w:tcPr>
                        <w:tcW w:w="693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113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M459</w:t>
                        </w:r>
                      </w:p>
                    </w:tc>
                    <w:tc>
                      <w:tcPr>
                        <w:tcW w:w="574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right="175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01</w:t>
                        </w:r>
                      </w:p>
                    </w:tc>
                    <w:tc>
                      <w:tcPr>
                        <w:tcW w:w="3819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single" w:sz="4" w:space="0" w:color="7272FF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93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강직척추염,상세불명의부위</w:t>
                        </w:r>
                      </w:p>
                    </w:tc>
                    <w:tc>
                      <w:tcPr>
                        <w:tcW w:w="1847" w:type="dxa"/>
                        <w:tcBorders>
                          <w:top w:val="single" w:sz="4" w:space="0" w:color="7272FF"/>
                          <w:left w:val="single" w:sz="4" w:space="0" w:color="7272FF"/>
                          <w:bottom w:val="single" w:sz="4" w:space="0" w:color="7272FF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4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line="196" w:lineRule="auto"/>
                          <w:ind w:left="396" w:right="24" w:hanging="298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강직척추염(M45.0) 및 상세부위별 수렴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부 록</w:t>
      </w:r>
    </w:p>
    <w:p>
      <w:pPr>
        <w:spacing w:after="0" w:line="400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49715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176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497664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498176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spacing w:before="13"/>
        <w:rPr>
          <w:rFonts w:ascii="함초롬돋움"/>
          <w:sz w:val="34"/>
        </w:rPr>
      </w:pPr>
    </w:p>
    <w:p>
      <w:pPr>
        <w:pStyle w:val="Heading5"/>
        <w:numPr>
          <w:ilvl w:val="0"/>
          <w:numId w:val="165"/>
        </w:numPr>
        <w:tabs>
          <w:tab w:pos="1787" w:val="left" w:leader="none"/>
        </w:tabs>
        <w:spacing w:line="240" w:lineRule="auto" w:before="0" w:after="0"/>
        <w:ind w:left="1786" w:right="0" w:hanging="314"/>
        <w:jc w:val="left"/>
      </w:pPr>
      <w:r>
        <w:rPr/>
        <w:t>중증질환자 산정특례</w:t>
      </w:r>
      <w:r>
        <w:rPr>
          <w:spacing w:val="10"/>
        </w:rPr>
        <w:t> </w:t>
      </w:r>
      <w:r>
        <w:rPr/>
        <w:t>대상</w:t>
      </w:r>
    </w:p>
    <w:p>
      <w:pPr>
        <w:pStyle w:val="BodyText"/>
        <w:spacing w:before="1"/>
        <w:rPr>
          <w:rFonts w:ascii="함초롬바탕"/>
          <w:b/>
          <w:sz w:val="6"/>
        </w:rPr>
      </w:pPr>
    </w:p>
    <w:p>
      <w:pPr>
        <w:pStyle w:val="Heading6"/>
        <w:spacing w:line="394" w:lineRule="exact"/>
      </w:pPr>
      <w:r>
        <w:rPr>
          <w:b w:val="0"/>
          <w:position w:val="-1"/>
        </w:rPr>
        <w:drawing>
          <wp:inline distT="0" distB="0" distL="0" distR="0">
            <wp:extent cx="117715" cy="118451"/>
            <wp:effectExtent l="0" t="0" r="0" b="0"/>
            <wp:docPr id="647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8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 w:val="0"/>
          <w:position w:val="-1"/>
        </w:rPr>
      </w:r>
      <w:r>
        <w:rPr>
          <w:rFonts w:ascii="Times New Roman" w:eastAsia="Times New Roman"/>
          <w:b w:val="0"/>
          <w:sz w:val="20"/>
        </w:rPr>
        <w:t> </w:t>
      </w:r>
      <w:r>
        <w:rPr>
          <w:rFonts w:ascii="Times New Roman" w:eastAsia="Times New Roman"/>
          <w:b w:val="0"/>
          <w:spacing w:val="-13"/>
          <w:sz w:val="20"/>
        </w:rPr>
        <w:t> </w:t>
      </w:r>
      <w:r>
        <w:rPr>
          <w:spacing w:val="-5"/>
        </w:rPr>
        <w:t>암환자 </w:t>
      </w:r>
      <w:r>
        <w:rPr/>
        <w:t>등 </w:t>
      </w:r>
      <w:r>
        <w:rPr>
          <w:spacing w:val="-6"/>
        </w:rPr>
        <w:t>보건복지부장관이 </w:t>
      </w:r>
      <w:r>
        <w:rPr>
          <w:spacing w:val="-5"/>
        </w:rPr>
        <w:t>정하여 고시하는</w:t>
      </w:r>
      <w:r>
        <w:rPr>
          <w:spacing w:val="2"/>
        </w:rPr>
        <w:t> </w:t>
      </w:r>
      <w:r>
        <w:rPr>
          <w:spacing w:val="-7"/>
        </w:rPr>
        <w:t>중증환자</w:t>
      </w:r>
    </w:p>
    <w:p>
      <w:pPr>
        <w:spacing w:before="75"/>
        <w:ind w:left="1974" w:right="0" w:firstLine="0"/>
        <w:jc w:val="left"/>
        <w:rPr>
          <w:sz w:val="18"/>
        </w:rPr>
      </w:pPr>
      <w:r>
        <w:rPr>
          <w:color w:val="181818"/>
          <w:w w:val="95"/>
          <w:sz w:val="18"/>
        </w:rPr>
        <w:t>* 「의료급여수가의 기준 및 일반기준</w:t>
      </w:r>
      <w:r>
        <w:rPr>
          <w:color w:val="181818"/>
          <w:w w:val="80"/>
          <w:sz w:val="18"/>
        </w:rPr>
        <w:t>」 </w:t>
      </w:r>
      <w:r>
        <w:rPr>
          <w:color w:val="181818"/>
          <w:w w:val="95"/>
          <w:sz w:val="18"/>
        </w:rPr>
        <w:t>제17조의2제1항</w:t>
      </w:r>
    </w:p>
    <w:p>
      <w:pPr>
        <w:pStyle w:val="BodyText"/>
        <w:spacing w:before="1"/>
        <w:rPr>
          <w:sz w:val="14"/>
        </w:rPr>
      </w:pPr>
    </w:p>
    <w:p>
      <w:pPr>
        <w:pStyle w:val="Heading6"/>
        <w:spacing w:line="393" w:lineRule="exact"/>
      </w:pPr>
      <w:r>
        <w:rPr>
          <w:b w:val="0"/>
          <w:position w:val="-1"/>
        </w:rPr>
        <w:drawing>
          <wp:inline distT="0" distB="0" distL="0" distR="0">
            <wp:extent cx="117715" cy="117715"/>
            <wp:effectExtent l="0" t="0" r="0" b="0"/>
            <wp:docPr id="64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15" cy="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 w:val="0"/>
          <w:position w:val="-1"/>
        </w:rPr>
      </w:r>
      <w:r>
        <w:rPr>
          <w:rFonts w:ascii="Times New Roman" w:hAnsi="Times New Roman" w:eastAsia="Times New Roman"/>
          <w:b w:val="0"/>
          <w:sz w:val="20"/>
        </w:rPr>
        <w:t> </w:t>
      </w:r>
      <w:r>
        <w:rPr>
          <w:rFonts w:ascii="Times New Roman" w:hAnsi="Times New Roman" w:eastAsia="Times New Roman"/>
          <w:b w:val="0"/>
          <w:spacing w:val="-13"/>
          <w:sz w:val="20"/>
        </w:rPr>
        <w:t> </w:t>
      </w:r>
      <w:r>
        <w:rPr>
          <w:spacing w:val="-5"/>
        </w:rPr>
        <w:t>‘근로능력 </w:t>
      </w:r>
      <w:r>
        <w:rPr>
          <w:spacing w:val="-3"/>
        </w:rPr>
        <w:t>없는 </w:t>
      </w:r>
      <w:r>
        <w:rPr>
          <w:spacing w:val="-5"/>
        </w:rPr>
        <w:t>수급자’는 암환자, </w:t>
      </w:r>
      <w:r>
        <w:rPr>
          <w:spacing w:val="-6"/>
        </w:rPr>
        <w:t>중증화상환자만</w:t>
      </w:r>
      <w:r>
        <w:rPr>
          <w:spacing w:val="10"/>
        </w:rPr>
        <w:t> </w:t>
      </w:r>
      <w:r>
        <w:rPr>
          <w:spacing w:val="-6"/>
        </w:rPr>
        <w:t>해당</w:t>
      </w:r>
    </w:p>
    <w:p>
      <w:pPr>
        <w:pStyle w:val="BodyText"/>
        <w:spacing w:before="4"/>
        <w:rPr>
          <w:rFonts w:ascii="맑은 고딕"/>
          <w:b/>
          <w:sz w:val="24"/>
        </w:rPr>
      </w:pPr>
    </w:p>
    <w:p>
      <w:pPr>
        <w:spacing w:line="380" w:lineRule="exact" w:before="0"/>
        <w:ind w:left="1473" w:right="0" w:firstLine="0"/>
        <w:jc w:val="left"/>
        <w:rPr>
          <w:rFonts w:ascii="맑은 고딕" w:hAnsi="맑은 고딕" w:eastAsia="맑은 고딕" w:hint="eastAsia"/>
          <w:b/>
          <w:sz w:val="21"/>
        </w:rPr>
      </w:pPr>
      <w:r>
        <w:rPr>
          <w:rFonts w:ascii="맑은 고딕" w:hAnsi="맑은 고딕" w:eastAsia="맑은 고딕" w:hint="eastAsia"/>
          <w:b/>
          <w:color w:val="3838FF"/>
          <w:w w:val="95"/>
          <w:sz w:val="21"/>
        </w:rPr>
        <w:t>「본인일부부담금 산정특례에 관한 기준」 [별표 3] “중증질환자 산정특례대상”</w:t>
      </w:r>
    </w:p>
    <w:p>
      <w:pPr>
        <w:pStyle w:val="BodyText"/>
        <w:spacing w:before="13" w:after="1"/>
        <w:rPr>
          <w:rFonts w:ascii="맑은 고딕"/>
          <w:b/>
          <w:sz w:val="8"/>
        </w:rPr>
      </w:pPr>
    </w:p>
    <w:tbl>
      <w:tblPr>
        <w:tblW w:w="0" w:type="auto"/>
        <w:jc w:val="left"/>
        <w:tblInd w:w="1508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1"/>
        <w:gridCol w:w="1644"/>
        <w:gridCol w:w="5357"/>
        <w:gridCol w:w="673"/>
      </w:tblGrid>
      <w:tr>
        <w:trPr>
          <w:trHeight w:val="460" w:hRule="atLeast"/>
        </w:trPr>
        <w:tc>
          <w:tcPr>
            <w:tcW w:w="461" w:type="dxa"/>
            <w:tcBorders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before="50"/>
              <w:ind w:left="35" w:right="35"/>
              <w:jc w:val="center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구분</w:t>
            </w:r>
          </w:p>
        </w:tc>
        <w:tc>
          <w:tcPr>
            <w:tcW w:w="1644" w:type="dxa"/>
            <w:tcBorders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57" w:type="dxa"/>
            <w:tcBorders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2546" w:val="left" w:leader="none"/>
              </w:tabs>
              <w:spacing w:before="50"/>
              <w:ind w:left="1006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대</w:t>
              <w:tab/>
              <w:t>상</w:t>
            </w:r>
          </w:p>
        </w:tc>
        <w:tc>
          <w:tcPr>
            <w:tcW w:w="673" w:type="dxa"/>
            <w:tcBorders>
              <w:left w:val="nil"/>
              <w:right w:val="nil"/>
            </w:tcBorders>
            <w:shd w:val="clear" w:color="auto" w:fill="8080FF"/>
          </w:tcPr>
          <w:p>
            <w:pPr>
              <w:pStyle w:val="TableParagraph"/>
              <w:spacing w:line="218" w:lineRule="exact"/>
              <w:ind w:left="175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특정</w:t>
            </w:r>
          </w:p>
          <w:p>
            <w:pPr>
              <w:pStyle w:val="TableParagraph"/>
              <w:spacing w:line="222" w:lineRule="exact"/>
              <w:ind w:left="175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기호</w:t>
            </w:r>
          </w:p>
        </w:tc>
      </w:tr>
      <w:tr>
        <w:trPr>
          <w:trHeight w:val="630" w:hRule="atLeast"/>
        </w:trPr>
        <w:tc>
          <w:tcPr>
            <w:tcW w:w="461" w:type="dxa"/>
            <w:tcBorders>
              <w:left w:val="nil"/>
            </w:tcBorders>
          </w:tcPr>
          <w:p>
            <w:pPr>
              <w:pStyle w:val="TableParagraph"/>
              <w:spacing w:before="177"/>
              <w:ind w:left="5"/>
              <w:jc w:val="center"/>
              <w:rPr>
                <w:sz w:val="18"/>
              </w:rPr>
            </w:pPr>
            <w:r>
              <w:rPr>
                <w:w w:val="100"/>
                <w:sz w:val="18"/>
              </w:rPr>
              <w:t>1</w:t>
            </w:r>
          </w:p>
        </w:tc>
        <w:tc>
          <w:tcPr>
            <w:tcW w:w="7001" w:type="dxa"/>
            <w:gridSpan w:val="2"/>
          </w:tcPr>
          <w:p>
            <w:pPr>
              <w:pStyle w:val="TableParagraph"/>
              <w:spacing w:line="192" w:lineRule="auto" w:before="101"/>
              <w:ind w:left="108" w:right="93"/>
              <w:rPr>
                <w:sz w:val="18"/>
              </w:rPr>
            </w:pPr>
            <w:r>
              <w:rPr>
                <w:spacing w:val="-4"/>
                <w:w w:val="105"/>
                <w:sz w:val="18"/>
              </w:rPr>
              <w:t>제7조에 </w:t>
            </w:r>
            <w:r>
              <w:rPr>
                <w:spacing w:val="-3"/>
                <w:w w:val="105"/>
                <w:sz w:val="18"/>
              </w:rPr>
              <w:t>따라 </w:t>
            </w:r>
            <w:r>
              <w:rPr>
                <w:spacing w:val="-4"/>
                <w:w w:val="105"/>
                <w:sz w:val="18"/>
              </w:rPr>
              <w:t>산정특례 대상으로 등록된 암환자가 </w:t>
            </w:r>
            <w:r>
              <w:rPr>
                <w:spacing w:val="-5"/>
                <w:w w:val="105"/>
                <w:sz w:val="18"/>
              </w:rPr>
              <w:t>등록일로부터 </w:t>
            </w:r>
            <w:r>
              <w:rPr>
                <w:spacing w:val="-3"/>
                <w:w w:val="105"/>
                <w:sz w:val="18"/>
              </w:rPr>
              <w:t>5년간 해당 </w:t>
            </w:r>
            <w:r>
              <w:rPr>
                <w:spacing w:val="-4"/>
                <w:w w:val="105"/>
                <w:sz w:val="18"/>
              </w:rPr>
              <w:t>상병(C00~C97, D00~D09, D32~D33, D37~D48)으로 진료를 </w:t>
            </w:r>
            <w:r>
              <w:rPr>
                <w:spacing w:val="-3"/>
                <w:w w:val="105"/>
                <w:sz w:val="18"/>
              </w:rPr>
              <w:t>받은 </w:t>
            </w:r>
            <w:r>
              <w:rPr>
                <w:spacing w:val="-5"/>
                <w:w w:val="105"/>
                <w:sz w:val="18"/>
              </w:rPr>
              <w:t>경우</w:t>
            </w:r>
          </w:p>
        </w:tc>
        <w:tc>
          <w:tcPr>
            <w:tcW w:w="673" w:type="dxa"/>
            <w:tcBorders>
              <w:right w:val="nil"/>
            </w:tcBorders>
          </w:tcPr>
          <w:p>
            <w:pPr>
              <w:pStyle w:val="TableParagraph"/>
              <w:spacing w:before="177"/>
              <w:ind w:right="13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V193</w:t>
            </w:r>
          </w:p>
        </w:tc>
      </w:tr>
      <w:tr>
        <w:trPr>
          <w:trHeight w:val="630" w:hRule="atLeast"/>
        </w:trPr>
        <w:tc>
          <w:tcPr>
            <w:tcW w:w="461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rFonts w:ascii="맑은 고딕"/>
                <w:b/>
                <w:sz w:val="20"/>
              </w:rPr>
            </w:pPr>
          </w:p>
          <w:p>
            <w:pPr>
              <w:pStyle w:val="TableParagraph"/>
              <w:rPr>
                <w:rFonts w:ascii="맑은 고딕"/>
                <w:b/>
                <w:sz w:val="20"/>
              </w:rPr>
            </w:pPr>
          </w:p>
          <w:p>
            <w:pPr>
              <w:pStyle w:val="TableParagraph"/>
              <w:spacing w:before="1"/>
              <w:rPr>
                <w:rFonts w:ascii="맑은 고딕"/>
                <w:b/>
                <w:sz w:val="18"/>
              </w:rPr>
            </w:pPr>
          </w:p>
          <w:p>
            <w:pPr>
              <w:pStyle w:val="TableParagraph"/>
              <w:ind w:left="5"/>
              <w:jc w:val="center"/>
              <w:rPr>
                <w:sz w:val="18"/>
              </w:rPr>
            </w:pPr>
            <w:r>
              <w:rPr>
                <w:w w:val="100"/>
                <w:sz w:val="18"/>
              </w:rPr>
              <w:t>2</w:t>
            </w:r>
          </w:p>
        </w:tc>
        <w:tc>
          <w:tcPr>
            <w:tcW w:w="7001" w:type="dxa"/>
            <w:gridSpan w:val="2"/>
          </w:tcPr>
          <w:p>
            <w:pPr>
              <w:pStyle w:val="TableParagraph"/>
              <w:spacing w:line="192" w:lineRule="auto" w:before="101"/>
              <w:ind w:left="108" w:right="103"/>
              <w:rPr>
                <w:sz w:val="18"/>
              </w:rPr>
            </w:pPr>
            <w:r>
              <w:rPr>
                <w:spacing w:val="-3"/>
                <w:w w:val="105"/>
                <w:sz w:val="18"/>
              </w:rPr>
              <w:t>[별첨</w:t>
            </w:r>
            <w:r>
              <w:rPr>
                <w:spacing w:val="-14"/>
                <w:w w:val="105"/>
                <w:sz w:val="18"/>
              </w:rPr>
              <w:t> </w:t>
            </w:r>
            <w:r>
              <w:rPr>
                <w:spacing w:val="-2"/>
                <w:w w:val="105"/>
                <w:sz w:val="18"/>
              </w:rPr>
              <w:t>1]에</w:t>
            </w:r>
            <w:r>
              <w:rPr>
                <w:spacing w:val="-13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해당하는</w:t>
            </w:r>
            <w:r>
              <w:rPr>
                <w:spacing w:val="-12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상병의</w:t>
            </w:r>
            <w:r>
              <w:rPr>
                <w:spacing w:val="-14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뇌혈관질환자가</w:t>
            </w:r>
            <w:r>
              <w:rPr>
                <w:spacing w:val="-13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해당</w:t>
            </w:r>
            <w:r>
              <w:rPr>
                <w:spacing w:val="-12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상병의</w:t>
            </w:r>
            <w:r>
              <w:rPr>
                <w:spacing w:val="-14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치료를</w:t>
            </w:r>
            <w:r>
              <w:rPr>
                <w:spacing w:val="-13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위하여</w:t>
            </w:r>
            <w:r>
              <w:rPr>
                <w:spacing w:val="-12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[별첨</w:t>
            </w:r>
            <w:r>
              <w:rPr>
                <w:spacing w:val="-14"/>
                <w:w w:val="105"/>
                <w:sz w:val="18"/>
              </w:rPr>
              <w:t> </w:t>
            </w:r>
            <w:r>
              <w:rPr>
                <w:spacing w:val="-2"/>
                <w:w w:val="105"/>
                <w:sz w:val="18"/>
              </w:rPr>
              <w:t>1]에</w:t>
            </w:r>
            <w:r>
              <w:rPr>
                <w:spacing w:val="-13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해당하는 </w:t>
            </w:r>
            <w:r>
              <w:rPr>
                <w:spacing w:val="-4"/>
                <w:w w:val="105"/>
                <w:sz w:val="18"/>
              </w:rPr>
              <w:t>수술을</w:t>
            </w:r>
            <w:r>
              <w:rPr>
                <w:spacing w:val="-25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받은</w:t>
            </w:r>
            <w:r>
              <w:rPr>
                <w:spacing w:val="-24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경우</w:t>
            </w:r>
            <w:r>
              <w:rPr>
                <w:spacing w:val="-23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최대</w:t>
            </w:r>
            <w:r>
              <w:rPr>
                <w:spacing w:val="-24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30일</w:t>
            </w:r>
          </w:p>
        </w:tc>
        <w:tc>
          <w:tcPr>
            <w:tcW w:w="673" w:type="dxa"/>
            <w:tcBorders>
              <w:right w:val="nil"/>
            </w:tcBorders>
          </w:tcPr>
          <w:p>
            <w:pPr>
              <w:pStyle w:val="TableParagraph"/>
              <w:spacing w:before="177"/>
              <w:ind w:right="13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V191</w:t>
            </w:r>
          </w:p>
        </w:tc>
      </w:tr>
      <w:tr>
        <w:trPr>
          <w:trHeight w:val="864" w:hRule="atLeast"/>
        </w:trPr>
        <w:tc>
          <w:tcPr>
            <w:tcW w:w="461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01" w:type="dxa"/>
            <w:gridSpan w:val="2"/>
          </w:tcPr>
          <w:p>
            <w:pPr>
              <w:pStyle w:val="TableParagraph"/>
              <w:spacing w:line="192" w:lineRule="auto" w:before="101"/>
              <w:ind w:left="108" w:right="109"/>
              <w:rPr>
                <w:sz w:val="18"/>
              </w:rPr>
            </w:pPr>
            <w:r>
              <w:rPr>
                <w:spacing w:val="-3"/>
                <w:w w:val="105"/>
                <w:sz w:val="18"/>
              </w:rPr>
              <w:t>[별첨</w:t>
            </w:r>
            <w:r>
              <w:rPr>
                <w:spacing w:val="-20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1]에서</w:t>
            </w:r>
            <w:r>
              <w:rPr>
                <w:spacing w:val="-19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I60∼I62에</w:t>
            </w:r>
            <w:r>
              <w:rPr>
                <w:spacing w:val="-19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해당하는</w:t>
            </w:r>
            <w:r>
              <w:rPr>
                <w:spacing w:val="-20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상병의</w:t>
            </w:r>
            <w:r>
              <w:rPr>
                <w:spacing w:val="-19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중증</w:t>
            </w:r>
            <w:r>
              <w:rPr>
                <w:spacing w:val="-18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뇌출혈환자가</w:t>
            </w:r>
            <w:r>
              <w:rPr>
                <w:spacing w:val="-19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급성기에</w:t>
            </w:r>
            <w:r>
              <w:rPr>
                <w:spacing w:val="-19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입원하여</w:t>
            </w:r>
            <w:r>
              <w:rPr>
                <w:spacing w:val="-19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진료를</w:t>
            </w:r>
            <w:r>
              <w:rPr>
                <w:spacing w:val="-20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받은 </w:t>
            </w:r>
            <w:r>
              <w:rPr>
                <w:spacing w:val="-3"/>
                <w:w w:val="105"/>
                <w:sz w:val="18"/>
              </w:rPr>
              <w:t>경우 최대</w:t>
            </w:r>
            <w:r>
              <w:rPr>
                <w:spacing w:val="-46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30일</w:t>
            </w:r>
          </w:p>
          <w:p>
            <w:pPr>
              <w:pStyle w:val="TableParagraph"/>
              <w:spacing w:line="252" w:lineRule="exact"/>
              <w:ind w:left="108"/>
              <w:rPr>
                <w:sz w:val="18"/>
              </w:rPr>
            </w:pPr>
            <w:r>
              <w:rPr>
                <w:sz w:val="18"/>
              </w:rPr>
              <w:t>* [별첨1]에 해당하는 수술을 받지 않은 경우</w:t>
            </w:r>
          </w:p>
        </w:tc>
        <w:tc>
          <w:tcPr>
            <w:tcW w:w="673" w:type="dxa"/>
            <w:tcBorders>
              <w:right w:val="nil"/>
            </w:tcBorders>
          </w:tcPr>
          <w:p>
            <w:pPr>
              <w:pStyle w:val="TableParagraph"/>
              <w:spacing w:before="4"/>
              <w:rPr>
                <w:rFonts w:ascii="맑은 고딕"/>
                <w:b/>
                <w:sz w:val="16"/>
              </w:rPr>
            </w:pPr>
          </w:p>
          <w:p>
            <w:pPr>
              <w:pStyle w:val="TableParagraph"/>
              <w:ind w:right="13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V268</w:t>
            </w:r>
          </w:p>
        </w:tc>
      </w:tr>
      <w:tr>
        <w:trPr>
          <w:trHeight w:val="864" w:hRule="atLeast"/>
        </w:trPr>
        <w:tc>
          <w:tcPr>
            <w:tcW w:w="461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01" w:type="dxa"/>
            <w:gridSpan w:val="2"/>
          </w:tcPr>
          <w:p>
            <w:pPr>
              <w:pStyle w:val="TableParagraph"/>
              <w:spacing w:line="192" w:lineRule="auto" w:before="101"/>
              <w:ind w:left="108" w:right="93"/>
              <w:rPr>
                <w:sz w:val="18"/>
              </w:rPr>
            </w:pPr>
            <w:r>
              <w:rPr>
                <w:spacing w:val="-5"/>
                <w:w w:val="105"/>
                <w:sz w:val="18"/>
              </w:rPr>
              <w:t>[별첨</w:t>
            </w:r>
            <w:r>
              <w:rPr>
                <w:spacing w:val="-34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1]에서</w:t>
            </w:r>
            <w:r>
              <w:rPr>
                <w:spacing w:val="-33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I63에</w:t>
            </w:r>
            <w:r>
              <w:rPr>
                <w:spacing w:val="-33"/>
                <w:w w:val="105"/>
                <w:sz w:val="18"/>
              </w:rPr>
              <w:t> </w:t>
            </w:r>
            <w:r>
              <w:rPr>
                <w:spacing w:val="-7"/>
                <w:w w:val="105"/>
                <w:sz w:val="18"/>
              </w:rPr>
              <w:t>해당하는</w:t>
            </w:r>
            <w:r>
              <w:rPr>
                <w:spacing w:val="-33"/>
                <w:w w:val="105"/>
                <w:sz w:val="18"/>
              </w:rPr>
              <w:t> </w:t>
            </w:r>
            <w:r>
              <w:rPr>
                <w:spacing w:val="-6"/>
                <w:w w:val="105"/>
                <w:sz w:val="18"/>
              </w:rPr>
              <w:t>상병의</w:t>
            </w:r>
            <w:r>
              <w:rPr>
                <w:spacing w:val="-33"/>
                <w:w w:val="105"/>
                <w:sz w:val="18"/>
              </w:rPr>
              <w:t> </w:t>
            </w:r>
            <w:r>
              <w:rPr>
                <w:spacing w:val="-7"/>
                <w:w w:val="105"/>
                <w:sz w:val="18"/>
              </w:rPr>
              <w:t>뇌경색증</w:t>
            </w:r>
            <w:r>
              <w:rPr>
                <w:spacing w:val="-33"/>
                <w:w w:val="105"/>
                <w:sz w:val="18"/>
              </w:rPr>
              <w:t> </w:t>
            </w:r>
            <w:r>
              <w:rPr>
                <w:spacing w:val="-6"/>
                <w:w w:val="105"/>
                <w:sz w:val="18"/>
              </w:rPr>
              <w:t>환자가</w:t>
            </w:r>
            <w:r>
              <w:rPr>
                <w:spacing w:val="-33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증상</w:t>
            </w:r>
            <w:r>
              <w:rPr>
                <w:spacing w:val="-33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발생</w:t>
            </w:r>
            <w:r>
              <w:rPr>
                <w:spacing w:val="-33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24시간</w:t>
            </w:r>
            <w:r>
              <w:rPr>
                <w:spacing w:val="-33"/>
                <w:w w:val="105"/>
                <w:sz w:val="18"/>
              </w:rPr>
              <w:t> </w:t>
            </w:r>
            <w:r>
              <w:rPr>
                <w:spacing w:val="-6"/>
                <w:w w:val="105"/>
                <w:sz w:val="18"/>
              </w:rPr>
              <w:t>이내에</w:t>
            </w:r>
            <w:r>
              <w:rPr>
                <w:spacing w:val="-33"/>
                <w:w w:val="105"/>
                <w:sz w:val="18"/>
              </w:rPr>
              <w:t> </w:t>
            </w:r>
            <w:r>
              <w:rPr>
                <w:spacing w:val="-6"/>
                <w:w w:val="105"/>
                <w:sz w:val="18"/>
              </w:rPr>
              <w:t>병원에</w:t>
            </w:r>
            <w:r>
              <w:rPr>
                <w:spacing w:val="-33"/>
                <w:w w:val="105"/>
                <w:sz w:val="18"/>
              </w:rPr>
              <w:t> </w:t>
            </w:r>
            <w:r>
              <w:rPr>
                <w:spacing w:val="-9"/>
                <w:w w:val="105"/>
                <w:sz w:val="18"/>
              </w:rPr>
              <w:t>도착하여 </w:t>
            </w:r>
            <w:r>
              <w:rPr>
                <w:spacing w:val="-3"/>
                <w:w w:val="105"/>
                <w:sz w:val="18"/>
              </w:rPr>
              <w:t>입원</w:t>
            </w:r>
            <w:r>
              <w:rPr>
                <w:spacing w:val="-25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진료</w:t>
            </w:r>
            <w:r>
              <w:rPr>
                <w:spacing w:val="-25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중</w:t>
            </w:r>
            <w:r>
              <w:rPr>
                <w:spacing w:val="-24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NIHSS가</w:t>
            </w:r>
            <w:r>
              <w:rPr>
                <w:spacing w:val="-25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5점</w:t>
            </w:r>
            <w:r>
              <w:rPr>
                <w:spacing w:val="-24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이상인</w:t>
            </w:r>
            <w:r>
              <w:rPr>
                <w:spacing w:val="-25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경우</w:t>
            </w:r>
            <w:r>
              <w:rPr>
                <w:spacing w:val="-25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최대</w:t>
            </w:r>
            <w:r>
              <w:rPr>
                <w:spacing w:val="-24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30일</w:t>
            </w:r>
          </w:p>
          <w:p>
            <w:pPr>
              <w:pStyle w:val="TableParagraph"/>
              <w:spacing w:line="253" w:lineRule="exact"/>
              <w:ind w:left="108"/>
              <w:rPr>
                <w:sz w:val="18"/>
              </w:rPr>
            </w:pPr>
            <w:r>
              <w:rPr>
                <w:sz w:val="18"/>
              </w:rPr>
              <w:t>* [별첨1]에 해당하는 수술을 받지 않은 경우</w:t>
            </w:r>
          </w:p>
        </w:tc>
        <w:tc>
          <w:tcPr>
            <w:tcW w:w="673" w:type="dxa"/>
            <w:tcBorders>
              <w:right w:val="nil"/>
            </w:tcBorders>
          </w:tcPr>
          <w:p>
            <w:pPr>
              <w:pStyle w:val="TableParagraph"/>
              <w:spacing w:before="4"/>
              <w:rPr>
                <w:rFonts w:ascii="맑은 고딕"/>
                <w:b/>
                <w:sz w:val="16"/>
              </w:rPr>
            </w:pPr>
          </w:p>
          <w:p>
            <w:pPr>
              <w:pStyle w:val="TableParagraph"/>
              <w:ind w:right="13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V275</w:t>
            </w:r>
          </w:p>
        </w:tc>
      </w:tr>
      <w:tr>
        <w:trPr>
          <w:trHeight w:val="1100" w:hRule="atLeast"/>
        </w:trPr>
        <w:tc>
          <w:tcPr>
            <w:tcW w:w="461" w:type="dxa"/>
            <w:tcBorders>
              <w:left w:val="nil"/>
            </w:tcBorders>
          </w:tcPr>
          <w:p>
            <w:pPr>
              <w:pStyle w:val="TableParagraph"/>
              <w:spacing w:before="13"/>
              <w:rPr>
                <w:rFonts w:ascii="맑은 고딕"/>
                <w:b/>
                <w:sz w:val="22"/>
              </w:rPr>
            </w:pPr>
          </w:p>
          <w:p>
            <w:pPr>
              <w:pStyle w:val="TableParagraph"/>
              <w:ind w:left="5"/>
              <w:jc w:val="center"/>
              <w:rPr>
                <w:sz w:val="18"/>
              </w:rPr>
            </w:pPr>
            <w:r>
              <w:rPr>
                <w:w w:val="100"/>
                <w:sz w:val="18"/>
              </w:rPr>
              <w:t>3</w:t>
            </w:r>
          </w:p>
        </w:tc>
        <w:tc>
          <w:tcPr>
            <w:tcW w:w="7001" w:type="dxa"/>
            <w:gridSpan w:val="2"/>
          </w:tcPr>
          <w:p>
            <w:pPr>
              <w:pStyle w:val="TableParagraph"/>
              <w:spacing w:line="192" w:lineRule="auto" w:before="101"/>
              <w:ind w:left="108" w:right="93"/>
              <w:rPr>
                <w:sz w:val="18"/>
              </w:rPr>
            </w:pPr>
            <w:r>
              <w:rPr>
                <w:spacing w:val="-4"/>
                <w:w w:val="105"/>
                <w:sz w:val="18"/>
              </w:rPr>
              <w:t>[별첨</w:t>
            </w:r>
            <w:r>
              <w:rPr>
                <w:spacing w:val="-31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2]에</w:t>
            </w:r>
            <w:r>
              <w:rPr>
                <w:spacing w:val="-30"/>
                <w:w w:val="105"/>
                <w:sz w:val="18"/>
              </w:rPr>
              <w:t> </w:t>
            </w:r>
            <w:r>
              <w:rPr>
                <w:spacing w:val="-6"/>
                <w:w w:val="105"/>
                <w:sz w:val="18"/>
              </w:rPr>
              <w:t>해당하는</w:t>
            </w:r>
            <w:r>
              <w:rPr>
                <w:spacing w:val="-31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상병의</w:t>
            </w:r>
            <w:r>
              <w:rPr>
                <w:spacing w:val="-30"/>
                <w:w w:val="105"/>
                <w:sz w:val="18"/>
              </w:rPr>
              <w:t> </w:t>
            </w:r>
            <w:r>
              <w:rPr>
                <w:spacing w:val="-7"/>
                <w:w w:val="105"/>
                <w:sz w:val="18"/>
              </w:rPr>
              <w:t>심장질환자가</w:t>
            </w:r>
            <w:r>
              <w:rPr>
                <w:spacing w:val="-30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해당</w:t>
            </w:r>
            <w:r>
              <w:rPr>
                <w:spacing w:val="-30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상병의</w:t>
            </w:r>
            <w:r>
              <w:rPr>
                <w:spacing w:val="-31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치료를</w:t>
            </w:r>
            <w:r>
              <w:rPr>
                <w:spacing w:val="-30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위하여</w:t>
            </w:r>
            <w:r>
              <w:rPr>
                <w:spacing w:val="-30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[별첨</w:t>
            </w:r>
            <w:r>
              <w:rPr>
                <w:spacing w:val="-30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2]에</w:t>
            </w:r>
            <w:r>
              <w:rPr>
                <w:spacing w:val="-30"/>
                <w:w w:val="105"/>
                <w:sz w:val="18"/>
              </w:rPr>
              <w:t> </w:t>
            </w:r>
            <w:r>
              <w:rPr>
                <w:spacing w:val="-6"/>
                <w:w w:val="105"/>
                <w:sz w:val="18"/>
              </w:rPr>
              <w:t>해당하는</w:t>
            </w:r>
            <w:r>
              <w:rPr>
                <w:spacing w:val="-30"/>
                <w:w w:val="105"/>
                <w:sz w:val="18"/>
              </w:rPr>
              <w:t> </w:t>
            </w:r>
            <w:r>
              <w:rPr>
                <w:spacing w:val="-7"/>
                <w:w w:val="105"/>
                <w:sz w:val="18"/>
              </w:rPr>
              <w:t>수술 </w:t>
            </w:r>
            <w:r>
              <w:rPr>
                <w:spacing w:val="-3"/>
                <w:w w:val="105"/>
                <w:sz w:val="18"/>
              </w:rPr>
              <w:t>또는</w:t>
            </w:r>
            <w:r>
              <w:rPr>
                <w:spacing w:val="-25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약제투여를</w:t>
            </w:r>
            <w:r>
              <w:rPr>
                <w:spacing w:val="-24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받은</w:t>
            </w:r>
            <w:r>
              <w:rPr>
                <w:spacing w:val="-24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경우</w:t>
            </w:r>
            <w:r>
              <w:rPr>
                <w:spacing w:val="-24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최대</w:t>
            </w:r>
            <w:r>
              <w:rPr>
                <w:spacing w:val="-24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30일</w:t>
            </w:r>
          </w:p>
          <w:p>
            <w:pPr>
              <w:pStyle w:val="TableParagraph"/>
              <w:spacing w:line="192" w:lineRule="auto"/>
              <w:ind w:left="273" w:hanging="165"/>
              <w:rPr>
                <w:sz w:val="18"/>
              </w:rPr>
            </w:pPr>
            <w:r>
              <w:rPr>
                <w:sz w:val="18"/>
              </w:rPr>
              <w:t>* </w:t>
            </w:r>
            <w:r>
              <w:rPr>
                <w:spacing w:val="-3"/>
                <w:sz w:val="18"/>
              </w:rPr>
              <w:t>단, [별첨 </w:t>
            </w:r>
            <w:r>
              <w:rPr>
                <w:spacing w:val="-4"/>
                <w:sz w:val="18"/>
              </w:rPr>
              <w:t>2</w:t>
            </w:r>
            <w:r>
              <w:rPr>
                <w:spacing w:val="-3"/>
                <w:w w:val="85"/>
                <w:sz w:val="18"/>
              </w:rPr>
              <w:t>〕</w:t>
            </w:r>
            <w:r>
              <w:rPr>
                <w:sz w:val="18"/>
              </w:rPr>
              <w:t>에 </w:t>
            </w:r>
            <w:r>
              <w:rPr>
                <w:spacing w:val="-4"/>
                <w:sz w:val="18"/>
              </w:rPr>
              <w:t>해당하는 </w:t>
            </w:r>
            <w:r>
              <w:rPr>
                <w:spacing w:val="-3"/>
                <w:sz w:val="18"/>
              </w:rPr>
              <w:t>상병 </w:t>
            </w:r>
            <w:r>
              <w:rPr>
                <w:sz w:val="18"/>
              </w:rPr>
              <w:t>중 </w:t>
            </w:r>
            <w:r>
              <w:rPr>
                <w:spacing w:val="-3"/>
                <w:sz w:val="18"/>
              </w:rPr>
              <w:t>복잡 </w:t>
            </w:r>
            <w:r>
              <w:rPr>
                <w:spacing w:val="-4"/>
                <w:sz w:val="18"/>
              </w:rPr>
              <w:t>선천성 </w:t>
            </w:r>
            <w:r>
              <w:rPr>
                <w:spacing w:val="-5"/>
                <w:sz w:val="18"/>
              </w:rPr>
              <w:t>심기형질환자 </w:t>
            </w:r>
            <w:r>
              <w:rPr>
                <w:spacing w:val="-3"/>
                <w:sz w:val="18"/>
              </w:rPr>
              <w:t>또는</w:t>
            </w:r>
            <w:r>
              <w:rPr>
                <w:spacing w:val="-5"/>
                <w:sz w:val="18"/>
              </w:rPr>
              <w:t> [</w:t>
            </w:r>
            <w:r>
              <w:rPr>
                <w:spacing w:val="-3"/>
                <w:sz w:val="18"/>
              </w:rPr>
              <w:t>별첨 </w:t>
            </w:r>
            <w:r>
              <w:rPr>
                <w:sz w:val="18"/>
              </w:rPr>
              <w:t>2]에 </w:t>
            </w:r>
            <w:r>
              <w:rPr>
                <w:spacing w:val="-4"/>
                <w:sz w:val="18"/>
              </w:rPr>
              <w:t>해당하는</w:t>
            </w:r>
            <w:r>
              <w:rPr>
                <w:spacing w:val="-5"/>
                <w:sz w:val="18"/>
              </w:rPr>
              <w:t> 수술 </w:t>
            </w:r>
            <w:r>
              <w:rPr>
                <w:sz w:val="18"/>
              </w:rPr>
              <w:t>중 </w:t>
            </w:r>
            <w:r>
              <w:rPr>
                <w:spacing w:val="-5"/>
                <w:sz w:val="18"/>
              </w:rPr>
              <w:t>심장이식술을 </w:t>
            </w:r>
            <w:r>
              <w:rPr>
                <w:spacing w:val="-3"/>
                <w:sz w:val="18"/>
              </w:rPr>
              <w:t>받은 경우 최대</w:t>
            </w:r>
            <w:r>
              <w:rPr>
                <w:spacing w:val="-75"/>
                <w:sz w:val="18"/>
              </w:rPr>
              <w:t> </w:t>
            </w:r>
            <w:r>
              <w:rPr>
                <w:spacing w:val="-3"/>
                <w:sz w:val="18"/>
              </w:rPr>
              <w:t>60일</w:t>
            </w:r>
          </w:p>
        </w:tc>
        <w:tc>
          <w:tcPr>
            <w:tcW w:w="673" w:type="dxa"/>
            <w:tcBorders>
              <w:right w:val="nil"/>
            </w:tcBorders>
          </w:tcPr>
          <w:p>
            <w:pPr>
              <w:pStyle w:val="TableParagraph"/>
              <w:spacing w:before="13"/>
              <w:rPr>
                <w:rFonts w:ascii="맑은 고딕"/>
                <w:b/>
                <w:sz w:val="22"/>
              </w:rPr>
            </w:pPr>
          </w:p>
          <w:p>
            <w:pPr>
              <w:pStyle w:val="TableParagraph"/>
              <w:ind w:right="13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V192</w:t>
            </w:r>
          </w:p>
        </w:tc>
      </w:tr>
      <w:tr>
        <w:trPr>
          <w:trHeight w:val="864" w:hRule="atLeast"/>
        </w:trPr>
        <w:tc>
          <w:tcPr>
            <w:tcW w:w="461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rFonts w:ascii="맑은 고딕"/>
                <w:b/>
                <w:sz w:val="20"/>
              </w:rPr>
            </w:pPr>
          </w:p>
          <w:p>
            <w:pPr>
              <w:pStyle w:val="TableParagraph"/>
              <w:rPr>
                <w:rFonts w:ascii="맑은 고딕"/>
                <w:b/>
                <w:sz w:val="20"/>
              </w:rPr>
            </w:pPr>
          </w:p>
          <w:p>
            <w:pPr>
              <w:pStyle w:val="TableParagraph"/>
              <w:rPr>
                <w:rFonts w:ascii="맑은 고딕"/>
                <w:b/>
                <w:sz w:val="20"/>
              </w:rPr>
            </w:pPr>
          </w:p>
          <w:p>
            <w:pPr>
              <w:pStyle w:val="TableParagraph"/>
              <w:spacing w:before="4"/>
              <w:rPr>
                <w:rFonts w:ascii="맑은 고딕"/>
                <w:b/>
                <w:sz w:val="22"/>
              </w:rPr>
            </w:pPr>
          </w:p>
          <w:p>
            <w:pPr>
              <w:pStyle w:val="TableParagraph"/>
              <w:ind w:left="5"/>
              <w:jc w:val="center"/>
              <w:rPr>
                <w:sz w:val="18"/>
              </w:rPr>
            </w:pPr>
            <w:r>
              <w:rPr>
                <w:w w:val="100"/>
                <w:sz w:val="18"/>
              </w:rPr>
              <w:t>4</w:t>
            </w:r>
          </w:p>
        </w:tc>
        <w:tc>
          <w:tcPr>
            <w:tcW w:w="1644" w:type="dxa"/>
            <w:vMerge w:val="restart"/>
          </w:tcPr>
          <w:p>
            <w:pPr>
              <w:pStyle w:val="TableParagraph"/>
              <w:spacing w:before="14"/>
              <w:rPr>
                <w:rFonts w:ascii="맑은 고딕"/>
                <w:b/>
                <w:sz w:val="19"/>
              </w:rPr>
            </w:pPr>
          </w:p>
          <w:p>
            <w:pPr>
              <w:pStyle w:val="TableParagraph"/>
              <w:spacing w:line="192" w:lineRule="auto"/>
              <w:ind w:left="90" w:right="93"/>
              <w:jc w:val="both"/>
              <w:rPr>
                <w:sz w:val="18"/>
              </w:rPr>
            </w:pPr>
            <w:r>
              <w:rPr>
                <w:w w:val="105"/>
                <w:sz w:val="18"/>
              </w:rPr>
              <w:t>다음 각 목의 </w:t>
            </w:r>
            <w:r>
              <w:rPr>
                <w:spacing w:val="-12"/>
                <w:w w:val="105"/>
                <w:sz w:val="18"/>
              </w:rPr>
              <w:t>어느 </w:t>
            </w:r>
            <w:r>
              <w:rPr>
                <w:spacing w:val="-10"/>
                <w:w w:val="105"/>
                <w:sz w:val="18"/>
              </w:rPr>
              <w:t>하나에 </w:t>
            </w:r>
            <w:r>
              <w:rPr>
                <w:spacing w:val="-11"/>
                <w:w w:val="105"/>
                <w:sz w:val="18"/>
              </w:rPr>
              <w:t>해당하여</w:t>
            </w:r>
            <w:r>
              <w:rPr>
                <w:spacing w:val="-57"/>
                <w:w w:val="105"/>
                <w:sz w:val="18"/>
              </w:rPr>
              <w:t> </w:t>
            </w:r>
            <w:r>
              <w:rPr>
                <w:spacing w:val="-14"/>
                <w:w w:val="105"/>
                <w:sz w:val="18"/>
              </w:rPr>
              <w:t>산정 </w:t>
            </w:r>
            <w:r>
              <w:rPr>
                <w:spacing w:val="-7"/>
                <w:w w:val="105"/>
                <w:sz w:val="18"/>
              </w:rPr>
              <w:t>특례 </w:t>
            </w:r>
            <w:r>
              <w:rPr>
                <w:spacing w:val="-11"/>
                <w:w w:val="105"/>
                <w:sz w:val="18"/>
              </w:rPr>
              <w:t>대상으로</w:t>
            </w:r>
            <w:r>
              <w:rPr>
                <w:spacing w:val="-62"/>
                <w:w w:val="105"/>
                <w:sz w:val="18"/>
              </w:rPr>
              <w:t> </w:t>
            </w:r>
            <w:r>
              <w:rPr>
                <w:spacing w:val="-14"/>
                <w:w w:val="105"/>
                <w:sz w:val="18"/>
              </w:rPr>
              <w:t>등록된 </w:t>
            </w:r>
            <w:r>
              <w:rPr>
                <w:spacing w:val="-17"/>
                <w:w w:val="105"/>
                <w:sz w:val="18"/>
              </w:rPr>
              <w:t>중증화상환자가</w:t>
            </w:r>
            <w:r>
              <w:rPr>
                <w:spacing w:val="-50"/>
                <w:w w:val="105"/>
                <w:sz w:val="18"/>
              </w:rPr>
              <w:t> </w:t>
            </w:r>
            <w:r>
              <w:rPr>
                <w:spacing w:val="-19"/>
                <w:w w:val="105"/>
                <w:sz w:val="18"/>
              </w:rPr>
              <w:t>적용일 </w:t>
            </w:r>
            <w:r>
              <w:rPr>
                <w:spacing w:val="-9"/>
                <w:w w:val="105"/>
                <w:sz w:val="18"/>
              </w:rPr>
              <w:t>부터</w:t>
            </w:r>
            <w:r>
              <w:rPr>
                <w:spacing w:val="-42"/>
                <w:w w:val="105"/>
                <w:sz w:val="18"/>
              </w:rPr>
              <w:t> </w:t>
            </w:r>
            <w:r>
              <w:rPr>
                <w:spacing w:val="-10"/>
                <w:w w:val="105"/>
                <w:sz w:val="18"/>
              </w:rPr>
              <w:t>1년간</w:t>
            </w:r>
            <w:r>
              <w:rPr>
                <w:spacing w:val="-41"/>
                <w:w w:val="105"/>
                <w:sz w:val="18"/>
              </w:rPr>
              <w:t> </w:t>
            </w:r>
            <w:r>
              <w:rPr>
                <w:spacing w:val="-9"/>
                <w:w w:val="105"/>
                <w:sz w:val="18"/>
              </w:rPr>
              <w:t>해당</w:t>
            </w:r>
            <w:r>
              <w:rPr>
                <w:spacing w:val="-42"/>
                <w:w w:val="105"/>
                <w:sz w:val="18"/>
              </w:rPr>
              <w:t> </w:t>
            </w:r>
            <w:r>
              <w:rPr>
                <w:spacing w:val="-17"/>
                <w:w w:val="105"/>
                <w:sz w:val="18"/>
              </w:rPr>
              <w:t>상병 </w:t>
            </w:r>
            <w:r>
              <w:rPr>
                <w:spacing w:val="-11"/>
                <w:w w:val="105"/>
                <w:sz w:val="18"/>
              </w:rPr>
              <w:t>으로</w:t>
            </w:r>
            <w:r>
              <w:rPr>
                <w:spacing w:val="-54"/>
                <w:w w:val="105"/>
                <w:sz w:val="18"/>
              </w:rPr>
              <w:t> </w:t>
            </w:r>
            <w:r>
              <w:rPr>
                <w:spacing w:val="-15"/>
                <w:w w:val="105"/>
                <w:sz w:val="18"/>
              </w:rPr>
              <w:t>진료를</w:t>
            </w:r>
            <w:r>
              <w:rPr>
                <w:spacing w:val="-55"/>
                <w:w w:val="105"/>
                <w:sz w:val="18"/>
              </w:rPr>
              <w:t> </w:t>
            </w:r>
            <w:r>
              <w:rPr>
                <w:spacing w:val="-11"/>
                <w:w w:val="105"/>
                <w:sz w:val="18"/>
              </w:rPr>
              <w:t>받는</w:t>
            </w:r>
            <w:r>
              <w:rPr>
                <w:spacing w:val="-54"/>
                <w:w w:val="105"/>
                <w:sz w:val="18"/>
              </w:rPr>
              <w:t> </w:t>
            </w:r>
            <w:r>
              <w:rPr>
                <w:spacing w:val="-22"/>
                <w:w w:val="105"/>
                <w:sz w:val="18"/>
              </w:rPr>
              <w:t>경우</w:t>
            </w:r>
          </w:p>
          <w:p>
            <w:pPr>
              <w:pStyle w:val="TableParagraph"/>
              <w:spacing w:line="192" w:lineRule="auto" w:before="1"/>
              <w:ind w:left="210" w:right="89" w:hanging="120"/>
              <w:jc w:val="both"/>
              <w:rPr>
                <w:sz w:val="18"/>
              </w:rPr>
            </w:pPr>
            <w:r>
              <w:rPr>
                <w:sz w:val="18"/>
              </w:rPr>
              <w:t>*</w:t>
            </w:r>
            <w:r>
              <w:rPr>
                <w:spacing w:val="-52"/>
                <w:sz w:val="18"/>
              </w:rPr>
              <w:t> </w:t>
            </w:r>
            <w:r>
              <w:rPr>
                <w:spacing w:val="-13"/>
                <w:sz w:val="18"/>
              </w:rPr>
              <w:t>단,</w:t>
            </w:r>
            <w:r>
              <w:rPr>
                <w:spacing w:val="-21"/>
                <w:sz w:val="18"/>
              </w:rPr>
              <w:t> </w:t>
            </w:r>
            <w:r>
              <w:rPr>
                <w:spacing w:val="-20"/>
                <w:sz w:val="18"/>
              </w:rPr>
              <w:t>등록기간</w:t>
            </w:r>
            <w:r>
              <w:rPr>
                <w:spacing w:val="-41"/>
                <w:sz w:val="18"/>
              </w:rPr>
              <w:t> </w:t>
            </w:r>
            <w:r>
              <w:rPr>
                <w:spacing w:val="-13"/>
                <w:sz w:val="18"/>
              </w:rPr>
              <w:t>종료</w:t>
            </w:r>
            <w:r>
              <w:rPr>
                <w:spacing w:val="-40"/>
                <w:sz w:val="18"/>
              </w:rPr>
              <w:t> </w:t>
            </w:r>
            <w:r>
              <w:rPr>
                <w:spacing w:val="-11"/>
                <w:sz w:val="18"/>
              </w:rPr>
              <w:t>후 </w:t>
            </w:r>
            <w:r>
              <w:rPr>
                <w:spacing w:val="-8"/>
                <w:sz w:val="18"/>
              </w:rPr>
              <w:t>2년 </w:t>
            </w:r>
            <w:r>
              <w:rPr>
                <w:spacing w:val="-17"/>
                <w:sz w:val="18"/>
              </w:rPr>
              <w:t>이내에 </w:t>
            </w:r>
            <w:r>
              <w:rPr>
                <w:spacing w:val="-13"/>
                <w:sz w:val="18"/>
              </w:rPr>
              <w:t>별첨</w:t>
            </w:r>
            <w:r>
              <w:rPr>
                <w:spacing w:val="-74"/>
                <w:sz w:val="18"/>
              </w:rPr>
              <w:t> </w:t>
            </w:r>
            <w:r>
              <w:rPr>
                <w:spacing w:val="-14"/>
                <w:sz w:val="18"/>
              </w:rPr>
              <w:t>3의 </w:t>
            </w:r>
            <w:r>
              <w:rPr>
                <w:spacing w:val="-3"/>
                <w:sz w:val="18"/>
              </w:rPr>
              <w:t>수술을 </w:t>
            </w:r>
            <w:r>
              <w:rPr>
                <w:sz w:val="18"/>
              </w:rPr>
              <w:t>받는 </w:t>
            </w:r>
            <w:r>
              <w:rPr>
                <w:spacing w:val="-10"/>
                <w:sz w:val="18"/>
              </w:rPr>
              <w:t>경우 </w:t>
            </w:r>
            <w:r>
              <w:rPr>
                <w:sz w:val="18"/>
              </w:rPr>
              <w:t>1년간 </w:t>
            </w:r>
            <w:r>
              <w:rPr>
                <w:spacing w:val="-3"/>
                <w:sz w:val="18"/>
              </w:rPr>
              <w:t>재등록할 </w:t>
            </w:r>
            <w:r>
              <w:rPr>
                <w:spacing w:val="-15"/>
                <w:sz w:val="18"/>
              </w:rPr>
              <w:t>수 </w:t>
            </w:r>
            <w:r>
              <w:rPr>
                <w:spacing w:val="-5"/>
                <w:sz w:val="18"/>
              </w:rPr>
              <w:t>있음(V306은</w:t>
            </w:r>
            <w:r>
              <w:rPr>
                <w:spacing w:val="-11"/>
                <w:sz w:val="18"/>
              </w:rPr>
              <w:t> </w:t>
            </w:r>
            <w:r>
              <w:rPr>
                <w:spacing w:val="-5"/>
                <w:sz w:val="18"/>
              </w:rPr>
              <w:t>제외)</w:t>
            </w:r>
          </w:p>
        </w:tc>
        <w:tc>
          <w:tcPr>
            <w:tcW w:w="5357" w:type="dxa"/>
          </w:tcPr>
          <w:p>
            <w:pPr>
              <w:pStyle w:val="TableParagraph"/>
              <w:spacing w:line="192" w:lineRule="auto" w:before="101"/>
              <w:ind w:left="400" w:right="112" w:hanging="292"/>
              <w:jc w:val="both"/>
              <w:rPr>
                <w:sz w:val="18"/>
              </w:rPr>
            </w:pPr>
            <w:r>
              <w:rPr>
                <w:spacing w:val="-3"/>
                <w:w w:val="105"/>
                <w:sz w:val="18"/>
              </w:rPr>
              <w:t>가.</w:t>
            </w:r>
            <w:r>
              <w:rPr>
                <w:spacing w:val="-18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별첨</w:t>
            </w:r>
            <w:r>
              <w:rPr>
                <w:spacing w:val="-20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3에서</w:t>
            </w:r>
            <w:r>
              <w:rPr>
                <w:spacing w:val="-21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중증도</w:t>
            </w:r>
            <w:r>
              <w:rPr>
                <w:spacing w:val="-20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기준의</w:t>
            </w:r>
            <w:r>
              <w:rPr>
                <w:spacing w:val="-19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제1호</w:t>
            </w:r>
            <w:r>
              <w:rPr>
                <w:spacing w:val="-21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각</w:t>
            </w:r>
            <w:r>
              <w:rPr>
                <w:spacing w:val="-20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목의</w:t>
            </w:r>
            <w:r>
              <w:rPr>
                <w:spacing w:val="-19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어느</w:t>
            </w:r>
            <w:r>
              <w:rPr>
                <w:spacing w:val="-21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하나의</w:t>
            </w:r>
            <w:r>
              <w:rPr>
                <w:spacing w:val="-20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상병에</w:t>
            </w:r>
            <w:r>
              <w:rPr>
                <w:spacing w:val="-20"/>
                <w:w w:val="105"/>
                <w:sz w:val="18"/>
              </w:rPr>
              <w:t> </w:t>
            </w:r>
            <w:r>
              <w:rPr>
                <w:spacing w:val="-11"/>
                <w:w w:val="105"/>
                <w:sz w:val="18"/>
              </w:rPr>
              <w:t>해당 </w:t>
            </w:r>
            <w:r>
              <w:rPr>
                <w:spacing w:val="-4"/>
                <w:w w:val="105"/>
                <w:sz w:val="18"/>
              </w:rPr>
              <w:t>하면서</w:t>
            </w:r>
            <w:r>
              <w:rPr>
                <w:spacing w:val="-18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체표면적</w:t>
            </w:r>
            <w:r>
              <w:rPr>
                <w:spacing w:val="-15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기준의</w:t>
            </w:r>
            <w:r>
              <w:rPr>
                <w:spacing w:val="-17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제1호</w:t>
            </w:r>
            <w:r>
              <w:rPr>
                <w:spacing w:val="-17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각</w:t>
            </w:r>
            <w:r>
              <w:rPr>
                <w:spacing w:val="-15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목의</w:t>
            </w:r>
            <w:r>
              <w:rPr>
                <w:spacing w:val="-17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어느</w:t>
            </w:r>
            <w:r>
              <w:rPr>
                <w:spacing w:val="-17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하나에</w:t>
            </w:r>
            <w:r>
              <w:rPr>
                <w:spacing w:val="-15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해당하는</w:t>
            </w:r>
            <w:r>
              <w:rPr>
                <w:spacing w:val="-17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상병 </w:t>
            </w:r>
            <w:r>
              <w:rPr>
                <w:spacing w:val="-3"/>
                <w:w w:val="105"/>
                <w:sz w:val="18"/>
              </w:rPr>
              <w:t>으로 </w:t>
            </w:r>
            <w:r>
              <w:rPr>
                <w:spacing w:val="-4"/>
                <w:w w:val="105"/>
                <w:sz w:val="18"/>
              </w:rPr>
              <w:t>진료를 </w:t>
            </w:r>
            <w:r>
              <w:rPr>
                <w:spacing w:val="-3"/>
                <w:w w:val="105"/>
                <w:sz w:val="18"/>
              </w:rPr>
              <w:t>받는</w:t>
            </w:r>
            <w:r>
              <w:rPr>
                <w:spacing w:val="-65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경우</w:t>
            </w:r>
          </w:p>
        </w:tc>
        <w:tc>
          <w:tcPr>
            <w:tcW w:w="673" w:type="dxa"/>
            <w:tcBorders>
              <w:right w:val="nil"/>
            </w:tcBorders>
          </w:tcPr>
          <w:p>
            <w:pPr>
              <w:pStyle w:val="TableParagraph"/>
              <w:spacing w:before="4"/>
              <w:rPr>
                <w:rFonts w:ascii="맑은 고딕"/>
                <w:b/>
                <w:sz w:val="16"/>
              </w:rPr>
            </w:pPr>
          </w:p>
          <w:p>
            <w:pPr>
              <w:pStyle w:val="TableParagraph"/>
              <w:ind w:right="13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V247</w:t>
            </w:r>
          </w:p>
        </w:tc>
      </w:tr>
      <w:tr>
        <w:trPr>
          <w:trHeight w:val="866" w:hRule="atLeast"/>
        </w:trPr>
        <w:tc>
          <w:tcPr>
            <w:tcW w:w="461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4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357" w:type="dxa"/>
          </w:tcPr>
          <w:p>
            <w:pPr>
              <w:pStyle w:val="TableParagraph"/>
              <w:spacing w:line="192" w:lineRule="auto" w:before="101"/>
              <w:ind w:left="400" w:right="112" w:hanging="292"/>
              <w:jc w:val="both"/>
              <w:rPr>
                <w:sz w:val="18"/>
              </w:rPr>
            </w:pPr>
            <w:r>
              <w:rPr>
                <w:spacing w:val="-3"/>
                <w:w w:val="105"/>
                <w:sz w:val="18"/>
              </w:rPr>
              <w:t>나.</w:t>
            </w:r>
            <w:r>
              <w:rPr>
                <w:spacing w:val="-18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별첨</w:t>
            </w:r>
            <w:r>
              <w:rPr>
                <w:spacing w:val="-20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3에서</w:t>
            </w:r>
            <w:r>
              <w:rPr>
                <w:spacing w:val="-21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중증도</w:t>
            </w:r>
            <w:r>
              <w:rPr>
                <w:spacing w:val="-20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기준의</w:t>
            </w:r>
            <w:r>
              <w:rPr>
                <w:spacing w:val="-19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제2호</w:t>
            </w:r>
            <w:r>
              <w:rPr>
                <w:spacing w:val="-21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각</w:t>
            </w:r>
            <w:r>
              <w:rPr>
                <w:spacing w:val="-20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목의</w:t>
            </w:r>
            <w:r>
              <w:rPr>
                <w:spacing w:val="-19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어느</w:t>
            </w:r>
            <w:r>
              <w:rPr>
                <w:spacing w:val="-21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하나의</w:t>
            </w:r>
            <w:r>
              <w:rPr>
                <w:spacing w:val="-20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상병에</w:t>
            </w:r>
            <w:r>
              <w:rPr>
                <w:spacing w:val="-20"/>
                <w:w w:val="105"/>
                <w:sz w:val="18"/>
              </w:rPr>
              <w:t> </w:t>
            </w:r>
            <w:r>
              <w:rPr>
                <w:spacing w:val="-11"/>
                <w:w w:val="105"/>
                <w:sz w:val="18"/>
              </w:rPr>
              <w:t>해당 </w:t>
            </w:r>
            <w:r>
              <w:rPr>
                <w:spacing w:val="-4"/>
                <w:w w:val="105"/>
                <w:sz w:val="18"/>
              </w:rPr>
              <w:t>하면서</w:t>
            </w:r>
            <w:r>
              <w:rPr>
                <w:spacing w:val="-18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체표면적</w:t>
            </w:r>
            <w:r>
              <w:rPr>
                <w:spacing w:val="-15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기준의</w:t>
            </w:r>
            <w:r>
              <w:rPr>
                <w:spacing w:val="-17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제2호</w:t>
            </w:r>
            <w:r>
              <w:rPr>
                <w:spacing w:val="-17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각</w:t>
            </w:r>
            <w:r>
              <w:rPr>
                <w:spacing w:val="-15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목의</w:t>
            </w:r>
            <w:r>
              <w:rPr>
                <w:spacing w:val="-17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어느</w:t>
            </w:r>
            <w:r>
              <w:rPr>
                <w:spacing w:val="-17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하나에</w:t>
            </w:r>
            <w:r>
              <w:rPr>
                <w:spacing w:val="-15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해당하는</w:t>
            </w:r>
            <w:r>
              <w:rPr>
                <w:spacing w:val="-17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상병 </w:t>
            </w:r>
            <w:r>
              <w:rPr>
                <w:spacing w:val="-3"/>
                <w:w w:val="105"/>
                <w:sz w:val="18"/>
              </w:rPr>
              <w:t>으로 </w:t>
            </w:r>
            <w:r>
              <w:rPr>
                <w:spacing w:val="-4"/>
                <w:w w:val="105"/>
                <w:sz w:val="18"/>
              </w:rPr>
              <w:t>진료를 </w:t>
            </w:r>
            <w:r>
              <w:rPr>
                <w:spacing w:val="-3"/>
                <w:w w:val="105"/>
                <w:sz w:val="18"/>
              </w:rPr>
              <w:t>받는</w:t>
            </w:r>
            <w:r>
              <w:rPr>
                <w:spacing w:val="-65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경우</w:t>
            </w:r>
          </w:p>
        </w:tc>
        <w:tc>
          <w:tcPr>
            <w:tcW w:w="673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rFonts w:ascii="맑은 고딕"/>
                <w:b/>
                <w:sz w:val="16"/>
              </w:rPr>
            </w:pPr>
          </w:p>
          <w:p>
            <w:pPr>
              <w:pStyle w:val="TableParagraph"/>
              <w:ind w:right="13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V248</w:t>
            </w:r>
          </w:p>
        </w:tc>
      </w:tr>
      <w:tr>
        <w:trPr>
          <w:trHeight w:val="630" w:hRule="atLeast"/>
        </w:trPr>
        <w:tc>
          <w:tcPr>
            <w:tcW w:w="461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4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357" w:type="dxa"/>
          </w:tcPr>
          <w:p>
            <w:pPr>
              <w:pStyle w:val="TableParagraph"/>
              <w:spacing w:line="192" w:lineRule="auto" w:before="101"/>
              <w:ind w:left="403" w:hanging="296"/>
              <w:rPr>
                <w:sz w:val="18"/>
              </w:rPr>
            </w:pPr>
            <w:r>
              <w:rPr>
                <w:spacing w:val="-3"/>
                <w:w w:val="105"/>
                <w:sz w:val="18"/>
              </w:rPr>
              <w:t>다.</w:t>
            </w:r>
            <w:r>
              <w:rPr>
                <w:spacing w:val="-27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별첨</w:t>
            </w:r>
            <w:r>
              <w:rPr>
                <w:spacing w:val="-32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3의</w:t>
            </w:r>
            <w:r>
              <w:rPr>
                <w:spacing w:val="-33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상병</w:t>
            </w:r>
            <w:r>
              <w:rPr>
                <w:spacing w:val="-31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중</w:t>
            </w:r>
            <w:r>
              <w:rPr>
                <w:spacing w:val="-32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제3호에</w:t>
            </w:r>
            <w:r>
              <w:rPr>
                <w:spacing w:val="-31"/>
                <w:w w:val="105"/>
                <w:sz w:val="18"/>
              </w:rPr>
              <w:t> </w:t>
            </w:r>
            <w:r>
              <w:rPr>
                <w:spacing w:val="-6"/>
                <w:w w:val="105"/>
                <w:sz w:val="18"/>
              </w:rPr>
              <w:t>해당하는</w:t>
            </w:r>
            <w:r>
              <w:rPr>
                <w:spacing w:val="-33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상병(기능</w:t>
            </w:r>
            <w:r>
              <w:rPr>
                <w:spacing w:val="-32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및</w:t>
            </w:r>
            <w:r>
              <w:rPr>
                <w:spacing w:val="-31"/>
                <w:w w:val="105"/>
                <w:sz w:val="18"/>
              </w:rPr>
              <w:t> </w:t>
            </w:r>
            <w:r>
              <w:rPr>
                <w:spacing w:val="-6"/>
                <w:w w:val="105"/>
                <w:sz w:val="18"/>
              </w:rPr>
              <w:t>일상생활에</w:t>
            </w:r>
            <w:r>
              <w:rPr>
                <w:spacing w:val="-32"/>
                <w:w w:val="105"/>
                <w:sz w:val="18"/>
              </w:rPr>
              <w:t> </w:t>
            </w:r>
            <w:r>
              <w:rPr>
                <w:spacing w:val="-7"/>
                <w:w w:val="105"/>
                <w:sz w:val="18"/>
              </w:rPr>
              <w:t>중요한 </w:t>
            </w:r>
            <w:r>
              <w:rPr>
                <w:spacing w:val="-4"/>
                <w:w w:val="105"/>
                <w:sz w:val="18"/>
              </w:rPr>
              <w:t>영향을</w:t>
            </w:r>
            <w:r>
              <w:rPr>
                <w:spacing w:val="-25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주는</w:t>
            </w:r>
            <w:r>
              <w:rPr>
                <w:spacing w:val="-26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경우에</w:t>
            </w:r>
            <w:r>
              <w:rPr>
                <w:spacing w:val="-25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한함)으로</w:t>
            </w:r>
            <w:r>
              <w:rPr>
                <w:spacing w:val="-25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입원진료를</w:t>
            </w:r>
            <w:r>
              <w:rPr>
                <w:spacing w:val="-25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받는</w:t>
            </w:r>
            <w:r>
              <w:rPr>
                <w:spacing w:val="-26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경우</w:t>
            </w:r>
          </w:p>
        </w:tc>
        <w:tc>
          <w:tcPr>
            <w:tcW w:w="673" w:type="dxa"/>
            <w:tcBorders>
              <w:right w:val="nil"/>
            </w:tcBorders>
          </w:tcPr>
          <w:p>
            <w:pPr>
              <w:pStyle w:val="TableParagraph"/>
              <w:spacing w:before="177"/>
              <w:ind w:right="13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V305</w:t>
            </w:r>
          </w:p>
        </w:tc>
      </w:tr>
      <w:tr>
        <w:trPr>
          <w:trHeight w:val="864" w:hRule="atLeast"/>
        </w:trPr>
        <w:tc>
          <w:tcPr>
            <w:tcW w:w="461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4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357" w:type="dxa"/>
          </w:tcPr>
          <w:p>
            <w:pPr>
              <w:pStyle w:val="TableParagraph"/>
              <w:spacing w:line="192" w:lineRule="auto" w:before="101"/>
              <w:ind w:left="403" w:right="107" w:hanging="296"/>
              <w:jc w:val="both"/>
              <w:rPr>
                <w:sz w:val="18"/>
              </w:rPr>
            </w:pPr>
            <w:r>
              <w:rPr>
                <w:spacing w:val="-3"/>
                <w:w w:val="105"/>
                <w:sz w:val="18"/>
              </w:rPr>
              <w:t>라</w:t>
            </w:r>
            <w:r>
              <w:rPr>
                <w:spacing w:val="-12"/>
                <w:w w:val="105"/>
                <w:sz w:val="18"/>
              </w:rPr>
              <w:t>. </w:t>
            </w:r>
            <w:r>
              <w:rPr>
                <w:spacing w:val="-5"/>
                <w:w w:val="105"/>
                <w:sz w:val="18"/>
              </w:rPr>
              <w:t>별첨</w:t>
            </w:r>
            <w:r>
              <w:rPr>
                <w:spacing w:val="-28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3의</w:t>
            </w:r>
            <w:r>
              <w:rPr>
                <w:spacing w:val="-28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상병</w:t>
            </w:r>
            <w:r>
              <w:rPr>
                <w:spacing w:val="-27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중</w:t>
            </w:r>
            <w:r>
              <w:rPr>
                <w:spacing w:val="-28"/>
                <w:w w:val="105"/>
                <w:sz w:val="18"/>
              </w:rPr>
              <w:t> </w:t>
            </w:r>
            <w:r>
              <w:rPr>
                <w:spacing w:val="-6"/>
                <w:w w:val="105"/>
                <w:sz w:val="18"/>
              </w:rPr>
              <w:t>제3호에</w:t>
            </w:r>
            <w:r>
              <w:rPr>
                <w:spacing w:val="-28"/>
                <w:w w:val="105"/>
                <w:sz w:val="18"/>
              </w:rPr>
              <w:t> </w:t>
            </w:r>
            <w:r>
              <w:rPr>
                <w:spacing w:val="-7"/>
                <w:w w:val="105"/>
                <w:sz w:val="18"/>
              </w:rPr>
              <w:t>해당하는</w:t>
            </w:r>
            <w:r>
              <w:rPr>
                <w:spacing w:val="-29"/>
                <w:w w:val="105"/>
                <w:sz w:val="18"/>
              </w:rPr>
              <w:t> </w:t>
            </w:r>
            <w:r>
              <w:rPr>
                <w:spacing w:val="-6"/>
                <w:w w:val="105"/>
                <w:sz w:val="18"/>
              </w:rPr>
              <w:t>상병(기능</w:t>
            </w:r>
            <w:r>
              <w:rPr>
                <w:spacing w:val="-29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및</w:t>
            </w:r>
            <w:r>
              <w:rPr>
                <w:spacing w:val="-27"/>
                <w:w w:val="105"/>
                <w:sz w:val="18"/>
              </w:rPr>
              <w:t> </w:t>
            </w:r>
            <w:r>
              <w:rPr>
                <w:spacing w:val="-7"/>
                <w:w w:val="105"/>
                <w:sz w:val="18"/>
              </w:rPr>
              <w:t>일상생활에</w:t>
            </w:r>
            <w:r>
              <w:rPr>
                <w:spacing w:val="-28"/>
                <w:w w:val="105"/>
                <w:sz w:val="18"/>
              </w:rPr>
              <w:t> </w:t>
            </w:r>
            <w:r>
              <w:rPr>
                <w:spacing w:val="-6"/>
                <w:w w:val="105"/>
                <w:sz w:val="18"/>
              </w:rPr>
              <w:t>중요한 </w:t>
            </w:r>
            <w:r>
              <w:rPr>
                <w:spacing w:val="-7"/>
                <w:w w:val="105"/>
                <w:sz w:val="18"/>
              </w:rPr>
              <w:t>영향을</w:t>
            </w:r>
            <w:r>
              <w:rPr>
                <w:spacing w:val="-33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주는</w:t>
            </w:r>
            <w:r>
              <w:rPr>
                <w:spacing w:val="-31"/>
                <w:w w:val="105"/>
                <w:sz w:val="18"/>
              </w:rPr>
              <w:t> </w:t>
            </w:r>
            <w:r>
              <w:rPr>
                <w:spacing w:val="-7"/>
                <w:w w:val="105"/>
                <w:sz w:val="18"/>
              </w:rPr>
              <w:t>경우에</w:t>
            </w:r>
            <w:r>
              <w:rPr>
                <w:spacing w:val="-32"/>
                <w:w w:val="105"/>
                <w:sz w:val="18"/>
              </w:rPr>
              <w:t> </w:t>
            </w:r>
            <w:r>
              <w:rPr>
                <w:spacing w:val="-7"/>
                <w:w w:val="105"/>
                <w:sz w:val="18"/>
              </w:rPr>
              <w:t>한함)에</w:t>
            </w:r>
            <w:r>
              <w:rPr>
                <w:spacing w:val="-31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대해</w:t>
            </w:r>
            <w:r>
              <w:rPr>
                <w:spacing w:val="-33"/>
                <w:w w:val="105"/>
                <w:sz w:val="18"/>
              </w:rPr>
              <w:t> </w:t>
            </w:r>
            <w:r>
              <w:rPr>
                <w:spacing w:val="-8"/>
                <w:w w:val="105"/>
                <w:sz w:val="18"/>
              </w:rPr>
              <w:t>외래진료를</w:t>
            </w:r>
            <w:r>
              <w:rPr>
                <w:spacing w:val="-32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받은</w:t>
            </w:r>
            <w:r>
              <w:rPr>
                <w:spacing w:val="-32"/>
                <w:w w:val="105"/>
                <w:sz w:val="18"/>
              </w:rPr>
              <w:t> </w:t>
            </w:r>
            <w:r>
              <w:rPr>
                <w:spacing w:val="-7"/>
                <w:w w:val="105"/>
                <w:sz w:val="18"/>
              </w:rPr>
              <w:t>환자가</w:t>
            </w:r>
            <w:r>
              <w:rPr>
                <w:spacing w:val="-32"/>
                <w:w w:val="105"/>
                <w:sz w:val="18"/>
              </w:rPr>
              <w:t> </w:t>
            </w:r>
            <w:r>
              <w:rPr>
                <w:spacing w:val="-8"/>
                <w:w w:val="105"/>
                <w:sz w:val="18"/>
              </w:rPr>
              <w:t>수상</w:t>
            </w:r>
            <w:r>
              <w:rPr>
                <w:spacing w:val="-10"/>
                <w:w w:val="105"/>
                <w:sz w:val="18"/>
              </w:rPr>
              <w:t>(受傷) </w:t>
            </w:r>
            <w:r>
              <w:rPr>
                <w:w w:val="105"/>
                <w:sz w:val="18"/>
              </w:rPr>
              <w:t>한</w:t>
            </w:r>
            <w:r>
              <w:rPr>
                <w:spacing w:val="-31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날부터</w:t>
            </w:r>
            <w:r>
              <w:rPr>
                <w:spacing w:val="-26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3년</w:t>
            </w:r>
            <w:r>
              <w:rPr>
                <w:spacing w:val="-26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이내에</w:t>
            </w:r>
            <w:r>
              <w:rPr>
                <w:spacing w:val="-25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입원하여</w:t>
            </w:r>
            <w:r>
              <w:rPr>
                <w:spacing w:val="-26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별첨</w:t>
            </w:r>
            <w:r>
              <w:rPr>
                <w:spacing w:val="-27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3의</w:t>
            </w:r>
            <w:r>
              <w:rPr>
                <w:spacing w:val="-25"/>
                <w:w w:val="105"/>
                <w:sz w:val="18"/>
              </w:rPr>
              <w:t> </w:t>
            </w:r>
            <w:r>
              <w:rPr>
                <w:spacing w:val="-4"/>
                <w:w w:val="105"/>
                <w:sz w:val="18"/>
              </w:rPr>
              <w:t>수술을</w:t>
            </w:r>
            <w:r>
              <w:rPr>
                <w:spacing w:val="-26"/>
                <w:w w:val="105"/>
                <w:sz w:val="18"/>
              </w:rPr>
              <w:t> </w:t>
            </w:r>
            <w:r>
              <w:rPr>
                <w:spacing w:val="-3"/>
                <w:w w:val="105"/>
                <w:sz w:val="18"/>
              </w:rPr>
              <w:t>받는</w:t>
            </w:r>
            <w:r>
              <w:rPr>
                <w:spacing w:val="-26"/>
                <w:w w:val="105"/>
                <w:sz w:val="18"/>
              </w:rPr>
              <w:t> </w:t>
            </w:r>
            <w:r>
              <w:rPr>
                <w:spacing w:val="-5"/>
                <w:w w:val="105"/>
                <w:sz w:val="18"/>
              </w:rPr>
              <w:t>경우</w:t>
            </w:r>
          </w:p>
        </w:tc>
        <w:tc>
          <w:tcPr>
            <w:tcW w:w="673" w:type="dxa"/>
            <w:tcBorders>
              <w:right w:val="nil"/>
            </w:tcBorders>
          </w:tcPr>
          <w:p>
            <w:pPr>
              <w:pStyle w:val="TableParagraph"/>
              <w:spacing w:before="4"/>
              <w:rPr>
                <w:rFonts w:ascii="맑은 고딕"/>
                <w:b/>
                <w:sz w:val="16"/>
              </w:rPr>
            </w:pPr>
          </w:p>
          <w:p>
            <w:pPr>
              <w:pStyle w:val="TableParagraph"/>
              <w:ind w:right="13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V306</w:t>
            </w:r>
          </w:p>
        </w:tc>
      </w:tr>
      <w:tr>
        <w:trPr>
          <w:trHeight w:val="630" w:hRule="atLeast"/>
        </w:trPr>
        <w:tc>
          <w:tcPr>
            <w:tcW w:w="461" w:type="dxa"/>
            <w:tcBorders>
              <w:left w:val="nil"/>
            </w:tcBorders>
          </w:tcPr>
          <w:p>
            <w:pPr>
              <w:pStyle w:val="TableParagraph"/>
              <w:spacing w:before="178"/>
              <w:ind w:left="5"/>
              <w:jc w:val="center"/>
              <w:rPr>
                <w:sz w:val="18"/>
              </w:rPr>
            </w:pPr>
            <w:r>
              <w:rPr>
                <w:w w:val="100"/>
                <w:sz w:val="18"/>
              </w:rPr>
              <w:t>5</w:t>
            </w:r>
          </w:p>
        </w:tc>
        <w:tc>
          <w:tcPr>
            <w:tcW w:w="7001" w:type="dxa"/>
            <w:gridSpan w:val="2"/>
          </w:tcPr>
          <w:p>
            <w:pPr>
              <w:pStyle w:val="TableParagraph"/>
              <w:spacing w:line="192" w:lineRule="auto" w:before="101"/>
              <w:ind w:left="108"/>
              <w:rPr>
                <w:sz w:val="18"/>
              </w:rPr>
            </w:pPr>
            <w:r>
              <w:rPr>
                <w:spacing w:val="-7"/>
                <w:sz w:val="18"/>
              </w:rPr>
              <w:t>손상중증도점수(ISS</w:t>
            </w:r>
            <w:r>
              <w:rPr>
                <w:spacing w:val="-8"/>
                <w:sz w:val="18"/>
              </w:rPr>
              <w:t>) </w:t>
            </w:r>
            <w:r>
              <w:rPr>
                <w:spacing w:val="-4"/>
                <w:sz w:val="18"/>
              </w:rPr>
              <w:t>15점 </w:t>
            </w:r>
            <w:r>
              <w:rPr>
                <w:spacing w:val="-6"/>
                <w:sz w:val="18"/>
              </w:rPr>
              <w:t>이상에 </w:t>
            </w:r>
            <w:r>
              <w:rPr>
                <w:spacing w:val="-7"/>
                <w:sz w:val="18"/>
              </w:rPr>
              <w:t>해당하는 </w:t>
            </w:r>
            <w:r>
              <w:rPr>
                <w:spacing w:val="-8"/>
                <w:sz w:val="18"/>
              </w:rPr>
              <w:t>중증외상환자가 </w:t>
            </w:r>
            <w:r>
              <w:rPr>
                <w:spacing w:val="-4"/>
                <w:w w:val="85"/>
                <w:sz w:val="18"/>
              </w:rPr>
              <w:t>「</w:t>
            </w:r>
            <w:r>
              <w:rPr>
                <w:spacing w:val="-7"/>
                <w:sz w:val="18"/>
              </w:rPr>
              <w:t>응급의료에 </w:t>
            </w:r>
            <w:r>
              <w:rPr>
                <w:spacing w:val="-4"/>
                <w:sz w:val="18"/>
              </w:rPr>
              <w:t>관한 </w:t>
            </w:r>
            <w:r>
              <w:rPr>
                <w:spacing w:val="-9"/>
                <w:sz w:val="18"/>
              </w:rPr>
              <w:t>법률</w:t>
            </w:r>
            <w:r>
              <w:rPr>
                <w:spacing w:val="2"/>
                <w:w w:val="85"/>
                <w:sz w:val="18"/>
              </w:rPr>
              <w:t>」 </w:t>
            </w:r>
            <w:r>
              <w:rPr>
                <w:spacing w:val="-6"/>
                <w:sz w:val="18"/>
              </w:rPr>
              <w:t>제30조의2에 </w:t>
            </w:r>
            <w:r>
              <w:rPr>
                <w:spacing w:val="-3"/>
                <w:sz w:val="18"/>
              </w:rPr>
              <w:t>따른 </w:t>
            </w:r>
            <w:r>
              <w:rPr>
                <w:spacing w:val="-5"/>
                <w:sz w:val="18"/>
              </w:rPr>
              <w:t>권역외상센터에 </w:t>
            </w:r>
            <w:r>
              <w:rPr>
                <w:spacing w:val="-4"/>
                <w:sz w:val="18"/>
              </w:rPr>
              <w:t>입원하여 진료를 </w:t>
            </w:r>
            <w:r>
              <w:rPr>
                <w:spacing w:val="-3"/>
                <w:sz w:val="18"/>
              </w:rPr>
              <w:t>받은 경우 최대 30일</w:t>
            </w:r>
          </w:p>
        </w:tc>
        <w:tc>
          <w:tcPr>
            <w:tcW w:w="673" w:type="dxa"/>
            <w:tcBorders>
              <w:right w:val="nil"/>
            </w:tcBorders>
          </w:tcPr>
          <w:p>
            <w:pPr>
              <w:pStyle w:val="TableParagraph"/>
              <w:spacing w:before="178"/>
              <w:ind w:right="13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V273</w:t>
            </w:r>
          </w:p>
        </w:tc>
      </w:tr>
    </w:tbl>
    <w:p>
      <w:pPr>
        <w:spacing w:after="0"/>
        <w:jc w:val="right"/>
        <w:rPr>
          <w:sz w:val="18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맑은 고딕"/>
          <w:b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50176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177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spacing w:before="11"/>
        <w:rPr>
          <w:rFonts w:ascii="맑은 고딕"/>
          <w:b/>
          <w:sz w:val="16"/>
        </w:rPr>
      </w:pPr>
    </w:p>
    <w:p>
      <w:pPr>
        <w:spacing w:line="380" w:lineRule="exact" w:before="0"/>
        <w:ind w:left="1473" w:right="0" w:firstLine="0"/>
        <w:jc w:val="left"/>
        <w:rPr>
          <w:rFonts w:ascii="맑은 고딕" w:eastAsia="맑은 고딕" w:hint="eastAsia"/>
          <w:b/>
          <w:sz w:val="21"/>
        </w:rPr>
      </w:pPr>
      <w:r>
        <w:rPr/>
        <w:pict>
          <v:group style="position:absolute;margin-left:73.680pt;margin-top:25.756657pt;width:407.1pt;height:36.4pt;mso-position-horizontal-relative:page;mso-position-vertical-relative:paragraph;z-index:-14956544;mso-wrap-distance-left:0;mso-wrap-distance-right:0" coordorigin="1474,515" coordsize="8142,728">
            <v:shape style="position:absolute;left:1473;top:515;width:8142;height:728" coordorigin="1474,515" coordsize="8142,728" path="m9616,515l1474,515,1474,879,1474,1242,2076,1242,5845,1242,9616,1242,9616,879,9616,515xe" filled="true" fillcolor="#8080ff" stroked="false">
              <v:path arrowok="t"/>
              <v:fill type="solid"/>
            </v:shape>
            <v:shape style="position:absolute;left:4927;top:599;width:1254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상병명(상병코드)</w:t>
                    </w:r>
                  </w:p>
                </w:txbxContent>
              </v:textbox>
              <w10:wrap type="none"/>
            </v:shape>
            <v:shape style="position:absolute;left:1614;top:963;width:34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3514;top:963;width:913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중증도 기준</w:t>
                    </w:r>
                  </w:p>
                </w:txbxContent>
              </v:textbox>
              <w10:wrap type="none"/>
            </v:shape>
            <v:shape style="position:absolute;left:7204;top:963;width:1072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0"/>
                        <w:sz w:val="19"/>
                      </w:rPr>
                      <w:t>체표면적 기준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rect style="position:absolute;margin-left:.029999pt;margin-top:-51.103344pt;width:555.970001pt;height:11.579984pt;mso-position-horizontal-relative:page;mso-position-vertical-relative:paragraph;z-index:16502272" filled="true" fillcolor="#7272ff" stroked="false">
            <v:fill type="solid"/>
            <w10:wrap type="none"/>
          </v:rect>
        </w:pict>
      </w:r>
      <w:r>
        <w:rPr>
          <w:rFonts w:ascii="맑은 고딕" w:eastAsia="맑은 고딕" w:hint="eastAsia"/>
          <w:b/>
          <w:color w:val="3838FF"/>
          <w:w w:val="95"/>
          <w:sz w:val="21"/>
        </w:rPr>
        <w:t>[별첨 3] 중증화상 본인부담금 산정특례 상병코드 및 상병명</w:t>
      </w: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spacing w:before="17"/>
        <w:rPr>
          <w:rFonts w:ascii="맑은 고딕"/>
          <w:b/>
          <w:sz w:val="24"/>
        </w:rPr>
      </w:pPr>
    </w:p>
    <w:p>
      <w:pPr>
        <w:spacing w:line="400" w:lineRule="auto" w:before="152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28.280197pt;width:55.9pt;height:29.2pt;mso-position-horizontal-relative:page;mso-position-vertical-relative:paragraph;z-index:16503296" coordorigin="10002,-566" coordsize="1118,584">
            <v:shape style="position:absolute;left:10002;top:-566;width:1118;height:584" coordorigin="10002,-566" coordsize="1118,584" path="m11120,-566l10168,-566,10159,-564,10150,-563,10081,-537,10036,-494,10008,-436,10003,-408,10002,-400,10002,-148,10003,-140,10004,-130,10031,-62,10074,-16,10132,12,10159,16,10168,18,11120,18,11120,-566xe" filled="true" fillcolor="#7272ff" stroked="false">
              <v:path arrowok="t"/>
              <v:fill type="solid"/>
            </v:shape>
            <v:shape style="position:absolute;left:10002;top:-566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7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3.680pt;margin-top:-151.2202pt;width:407.65pt;height:493.35pt;mso-position-horizontal-relative:page;mso-position-vertical-relative:paragraph;z-index:1650380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602"/>
                    <w:gridCol w:w="3769"/>
                    <w:gridCol w:w="3774"/>
                  </w:tblGrid>
                  <w:tr>
                    <w:trPr>
                      <w:trHeight w:val="2454" w:hRule="atLeast"/>
                    </w:trPr>
                    <w:tc>
                      <w:tcPr>
                        <w:tcW w:w="602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1"/>
                          <w:rPr>
                            <w:rFonts w:ascii="바탕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ind w:right="244"/>
                          <w:jc w:val="right"/>
                          <w:rPr>
                            <w:sz w:val="18"/>
                          </w:rPr>
                        </w:pPr>
                        <w:r>
                          <w:rPr>
                            <w:w w:val="102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3769" w:type="dxa"/>
                      </w:tcPr>
                      <w:p>
                        <w:pPr>
                          <w:pStyle w:val="TableParagraph"/>
                          <w:spacing w:line="199" w:lineRule="auto" w:before="151"/>
                          <w:ind w:left="97" w:right="109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가. 머리 및 목의 2도 화상(T20.2) 나. 몸통의 2도 화상(T21.2)</w:t>
                        </w:r>
                      </w:p>
                      <w:p>
                        <w:pPr>
                          <w:pStyle w:val="TableParagraph"/>
                          <w:spacing w:line="199" w:lineRule="auto"/>
                          <w:ind w:left="385" w:right="249" w:hanging="288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다.</w:t>
                        </w:r>
                        <w:r>
                          <w:rPr>
                            <w:spacing w:val="-26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w w:val="105"/>
                            <w:sz w:val="18"/>
                          </w:rPr>
                          <w:t>손목</w:t>
                        </w:r>
                        <w:r>
                          <w:rPr>
                            <w:spacing w:val="-27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w w:val="105"/>
                            <w:sz w:val="18"/>
                          </w:rPr>
                          <w:t>및</w:t>
                        </w:r>
                        <w:r>
                          <w:rPr>
                            <w:spacing w:val="-27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w w:val="105"/>
                            <w:sz w:val="18"/>
                          </w:rPr>
                          <w:t>손을</w:t>
                        </w:r>
                        <w:r>
                          <w:rPr>
                            <w:spacing w:val="-28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제외한</w:t>
                        </w:r>
                        <w:r>
                          <w:rPr>
                            <w:spacing w:val="-27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어깨와</w:t>
                        </w:r>
                        <w:r>
                          <w:rPr>
                            <w:spacing w:val="-27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w w:val="105"/>
                            <w:sz w:val="18"/>
                          </w:rPr>
                          <w:t>팔의</w:t>
                        </w:r>
                        <w:r>
                          <w:rPr>
                            <w:spacing w:val="-27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w w:val="105"/>
                            <w:sz w:val="18"/>
                          </w:rPr>
                          <w:t>2도</w:t>
                        </w:r>
                        <w:r>
                          <w:rPr>
                            <w:spacing w:val="-27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w w:val="105"/>
                            <w:sz w:val="18"/>
                          </w:rPr>
                          <w:t>화상 (T22.2)</w:t>
                        </w:r>
                      </w:p>
                      <w:p>
                        <w:pPr>
                          <w:pStyle w:val="TableParagraph"/>
                          <w:spacing w:line="234" w:lineRule="exact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라. 손목 및 손의 2도 화상(T23.2)</w:t>
                        </w:r>
                      </w:p>
                      <w:p>
                        <w:pPr>
                          <w:pStyle w:val="TableParagraph"/>
                          <w:spacing w:line="199" w:lineRule="auto" w:before="9"/>
                          <w:ind w:left="385" w:right="188" w:hanging="28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마. 발목 및 발을 제외한 엉덩이 및 다리의 2도 화상(T24.2)</w:t>
                        </w:r>
                      </w:p>
                      <w:p>
                        <w:pPr>
                          <w:pStyle w:val="TableParagraph"/>
                          <w:spacing w:line="234" w:lineRule="exact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바. 발목 및 발의 2도 화상(T25.2)</w:t>
                        </w:r>
                      </w:p>
                      <w:p>
                        <w:pPr>
                          <w:pStyle w:val="TableParagraph"/>
                          <w:spacing w:line="268" w:lineRule="exact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사. 상세불명 신체부위의 2도 화상(T30.2)</w:t>
                        </w:r>
                      </w:p>
                    </w:tc>
                    <w:tc>
                      <w:tcPr>
                        <w:tcW w:w="3774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바탕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spacing w:line="199" w:lineRule="auto" w:before="1"/>
                          <w:ind w:left="97" w:right="271"/>
                          <w:jc w:val="both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가.</w:t>
                        </w:r>
                        <w:r>
                          <w:rPr>
                            <w:spacing w:val="-32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신체표면의</w:t>
                        </w:r>
                        <w:r>
                          <w:rPr>
                            <w:spacing w:val="-32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20-29%를</w:t>
                        </w:r>
                        <w:r>
                          <w:rPr>
                            <w:spacing w:val="-34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침범한</w:t>
                        </w:r>
                        <w:r>
                          <w:rPr>
                            <w:spacing w:val="-33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화상(T31.2) </w:t>
                        </w:r>
                        <w:r>
                          <w:rPr>
                            <w:w w:val="105"/>
                            <w:sz w:val="18"/>
                          </w:rPr>
                          <w:t>나.</w:t>
                        </w:r>
                        <w:r>
                          <w:rPr>
                            <w:spacing w:val="-32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신체표면의</w:t>
                        </w:r>
                        <w:r>
                          <w:rPr>
                            <w:spacing w:val="-32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30-39%를</w:t>
                        </w:r>
                        <w:r>
                          <w:rPr>
                            <w:spacing w:val="-34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침범한</w:t>
                        </w:r>
                        <w:r>
                          <w:rPr>
                            <w:spacing w:val="-33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화상(T31.3) </w:t>
                        </w:r>
                        <w:r>
                          <w:rPr>
                            <w:w w:val="105"/>
                            <w:sz w:val="18"/>
                          </w:rPr>
                          <w:t>다.</w:t>
                        </w:r>
                        <w:r>
                          <w:rPr>
                            <w:spacing w:val="-32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신체표면의</w:t>
                        </w:r>
                        <w:r>
                          <w:rPr>
                            <w:spacing w:val="-32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40-49%를</w:t>
                        </w:r>
                        <w:r>
                          <w:rPr>
                            <w:spacing w:val="-34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침범한</w:t>
                        </w:r>
                        <w:r>
                          <w:rPr>
                            <w:spacing w:val="-33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화상(T31.4) </w:t>
                        </w:r>
                        <w:r>
                          <w:rPr>
                            <w:w w:val="105"/>
                            <w:sz w:val="18"/>
                          </w:rPr>
                          <w:t>라.</w:t>
                        </w:r>
                        <w:r>
                          <w:rPr>
                            <w:spacing w:val="-32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신체표면의</w:t>
                        </w:r>
                        <w:r>
                          <w:rPr>
                            <w:spacing w:val="-32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50-59%를</w:t>
                        </w:r>
                        <w:r>
                          <w:rPr>
                            <w:spacing w:val="-34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침범한</w:t>
                        </w:r>
                        <w:r>
                          <w:rPr>
                            <w:spacing w:val="-33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화상(T31.5) </w:t>
                        </w:r>
                        <w:r>
                          <w:rPr>
                            <w:w w:val="105"/>
                            <w:sz w:val="18"/>
                          </w:rPr>
                          <w:t>마.</w:t>
                        </w:r>
                        <w:r>
                          <w:rPr>
                            <w:spacing w:val="-32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신체표면의</w:t>
                        </w:r>
                        <w:r>
                          <w:rPr>
                            <w:spacing w:val="-32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60-69%를</w:t>
                        </w:r>
                        <w:r>
                          <w:rPr>
                            <w:spacing w:val="-34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침범한</w:t>
                        </w:r>
                        <w:r>
                          <w:rPr>
                            <w:spacing w:val="-33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화상(T31.6) </w:t>
                        </w:r>
                        <w:r>
                          <w:rPr>
                            <w:w w:val="105"/>
                            <w:sz w:val="18"/>
                          </w:rPr>
                          <w:t>바.</w:t>
                        </w:r>
                        <w:r>
                          <w:rPr>
                            <w:spacing w:val="-32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신체표면의</w:t>
                        </w:r>
                        <w:r>
                          <w:rPr>
                            <w:spacing w:val="-32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70-79%를</w:t>
                        </w:r>
                        <w:r>
                          <w:rPr>
                            <w:spacing w:val="-34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침범한</w:t>
                        </w:r>
                        <w:r>
                          <w:rPr>
                            <w:spacing w:val="-33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화상(T31.7) </w:t>
                        </w:r>
                        <w:r>
                          <w:rPr>
                            <w:w w:val="105"/>
                            <w:sz w:val="18"/>
                          </w:rPr>
                          <w:t>사.</w:t>
                        </w:r>
                        <w:r>
                          <w:rPr>
                            <w:spacing w:val="-32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신체표면의</w:t>
                        </w:r>
                        <w:r>
                          <w:rPr>
                            <w:spacing w:val="-32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80-89%를</w:t>
                        </w:r>
                        <w:r>
                          <w:rPr>
                            <w:spacing w:val="-34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침범한</w:t>
                        </w:r>
                        <w:r>
                          <w:rPr>
                            <w:spacing w:val="-33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화상(T31.8) </w:t>
                        </w:r>
                        <w:r>
                          <w:rPr>
                            <w:w w:val="105"/>
                            <w:sz w:val="18"/>
                          </w:rPr>
                          <w:t>아.</w:t>
                        </w:r>
                        <w:r>
                          <w:rPr>
                            <w:spacing w:val="-39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신체표면의</w:t>
                        </w:r>
                        <w:r>
                          <w:rPr>
                            <w:spacing w:val="-40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90%이상을</w:t>
                        </w:r>
                        <w:r>
                          <w:rPr>
                            <w:spacing w:val="-39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침범한</w:t>
                        </w:r>
                        <w:r>
                          <w:rPr>
                            <w:spacing w:val="-40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화상(T31.9)</w:t>
                        </w:r>
                      </w:p>
                    </w:tc>
                  </w:tr>
                  <w:tr>
                    <w:trPr>
                      <w:trHeight w:val="4643" w:hRule="atLeast"/>
                    </w:trPr>
                    <w:tc>
                      <w:tcPr>
                        <w:tcW w:w="602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30"/>
                          <w:ind w:right="244"/>
                          <w:jc w:val="right"/>
                          <w:rPr>
                            <w:sz w:val="18"/>
                          </w:rPr>
                        </w:pPr>
                        <w:r>
                          <w:rPr>
                            <w:w w:val="102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3769" w:type="dxa"/>
                      </w:tcPr>
                      <w:p>
                        <w:pPr>
                          <w:pStyle w:val="TableParagraph"/>
                          <w:spacing w:line="199" w:lineRule="auto" w:before="151"/>
                          <w:ind w:left="97" w:right="109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가. 머리 및 목의 3도 화상(T20.3) 나. 몸통의 3도 화상(T21.3)</w:t>
                        </w:r>
                      </w:p>
                      <w:p>
                        <w:pPr>
                          <w:pStyle w:val="TableParagraph"/>
                          <w:spacing w:line="199" w:lineRule="auto"/>
                          <w:ind w:left="405" w:right="16" w:hanging="30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다. 손목 및 손을 제외한 어깨와 팔의 3도 화상 (T22.3)</w:t>
                        </w:r>
                      </w:p>
                      <w:p>
                        <w:pPr>
                          <w:pStyle w:val="TableParagraph"/>
                          <w:spacing w:line="234" w:lineRule="exact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라. 손목 및 손의 3도 화상(T23.3)</w:t>
                        </w:r>
                      </w:p>
                      <w:p>
                        <w:pPr>
                          <w:pStyle w:val="TableParagraph"/>
                          <w:spacing w:line="199" w:lineRule="auto" w:before="9"/>
                          <w:ind w:left="97" w:right="15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마. 발목 및 발을 제외한 엉덩이 및 다리의 3도 화상(T24.3)</w:t>
                        </w:r>
                      </w:p>
                      <w:p>
                        <w:pPr>
                          <w:pStyle w:val="TableParagraph"/>
                          <w:spacing w:line="234" w:lineRule="exact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바. 발목 및 발의 3도 화상(T25.3)</w:t>
                        </w:r>
                      </w:p>
                      <w:p>
                        <w:pPr>
                          <w:pStyle w:val="TableParagraph"/>
                          <w:spacing w:line="268" w:lineRule="exact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사. 상세불명 신체부위의 3도 화상(T30.3)</w:t>
                        </w:r>
                      </w:p>
                    </w:tc>
                    <w:tc>
                      <w:tcPr>
                        <w:tcW w:w="3774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9" w:lineRule="auto" w:before="151"/>
                          <w:ind w:left="97" w:right="102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T31.11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신체표면의 10~19%를 침범한 </w:t>
                        </w:r>
                        <w:r>
                          <w:rPr>
                            <w:w w:val="105"/>
                            <w:sz w:val="18"/>
                          </w:rPr>
                          <w:t>화상</w:t>
                        </w:r>
                        <w:r>
                          <w:rPr>
                            <w:spacing w:val="-28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w w:val="105"/>
                            <w:sz w:val="18"/>
                          </w:rPr>
                          <w:t>중 3도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화상이 신체표면의 10~19%인 </w:t>
                        </w:r>
                        <w:r>
                          <w:rPr>
                            <w:w w:val="105"/>
                            <w:sz w:val="18"/>
                          </w:rPr>
                          <w:t>경우 T31.21~2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신체표면의 20~29%를 침범한</w:t>
                        </w:r>
                        <w:r>
                          <w:rPr>
                            <w:spacing w:val="18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w w:val="105"/>
                            <w:sz w:val="18"/>
                          </w:rPr>
                          <w:t>화상</w:t>
                        </w:r>
                      </w:p>
                      <w:p>
                        <w:pPr>
                          <w:pStyle w:val="TableParagraph"/>
                          <w:spacing w:line="199" w:lineRule="auto"/>
                          <w:ind w:left="97" w:right="104" w:firstLine="326"/>
                          <w:jc w:val="right"/>
                          <w:rPr>
                            <w:sz w:val="18"/>
                          </w:rPr>
                        </w:pPr>
                        <w:r>
                          <w:rPr>
                            <w:smallCaps/>
                            <w:w w:val="104"/>
                            <w:sz w:val="18"/>
                          </w:rPr>
                          <w:t>중</w:t>
                        </w:r>
                        <w:r>
                          <w:rPr>
                            <w:smallCaps w:val="0"/>
                            <w:spacing w:val="-16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3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도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화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상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이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신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체표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면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의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1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0</w:t>
                        </w:r>
                        <w:r>
                          <w:rPr>
                            <w:smallCaps w:val="0"/>
                            <w:w w:val="97"/>
                            <w:sz w:val="18"/>
                          </w:rPr>
                          <w:t>%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이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상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인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경우 </w:t>
                        </w:r>
                        <w:r>
                          <w:rPr>
                            <w:smallCaps w:val="0"/>
                            <w:spacing w:val="-2"/>
                            <w:w w:val="101"/>
                            <w:sz w:val="18"/>
                          </w:rPr>
                          <w:t>T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3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1</w:t>
                        </w:r>
                        <w:r>
                          <w:rPr>
                            <w:smallCaps w:val="0"/>
                            <w:spacing w:val="-2"/>
                            <w:w w:val="103"/>
                            <w:sz w:val="18"/>
                          </w:rPr>
                          <w:t>.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3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1</w:t>
                        </w:r>
                        <w:r>
                          <w:rPr>
                            <w:smallCaps w:val="0"/>
                            <w:spacing w:val="-2"/>
                            <w:w w:val="93"/>
                            <w:sz w:val="18"/>
                          </w:rPr>
                          <w:t>~</w:t>
                        </w:r>
                        <w:r>
                          <w:rPr>
                            <w:smallCaps w:val="0"/>
                            <w:w w:val="100"/>
                            <w:sz w:val="18"/>
                          </w:rPr>
                          <w:t>3</w:t>
                        </w:r>
                        <w:r>
                          <w:rPr>
                            <w:smallCaps w:val="0"/>
                            <w:spacing w:val="35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신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체표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면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의</w:t>
                        </w:r>
                        <w:r>
                          <w:rPr>
                            <w:smallCaps w:val="0"/>
                            <w:spacing w:val="33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3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0</w:t>
                        </w:r>
                        <w:r>
                          <w:rPr>
                            <w:smallCaps w:val="0"/>
                            <w:spacing w:val="-2"/>
                            <w:w w:val="93"/>
                            <w:sz w:val="18"/>
                          </w:rPr>
                          <w:t>~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3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9</w:t>
                        </w:r>
                        <w:r>
                          <w:rPr>
                            <w:smallCaps w:val="0"/>
                            <w:spacing w:val="-5"/>
                            <w:w w:val="97"/>
                            <w:sz w:val="18"/>
                          </w:rPr>
                          <w:t>%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를</w:t>
                        </w:r>
                        <w:r>
                          <w:rPr>
                            <w:smallCaps w:val="0"/>
                            <w:spacing w:val="35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침범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한</w:t>
                        </w:r>
                        <w:r>
                          <w:rPr>
                            <w:smallCaps w:val="0"/>
                            <w:spacing w:val="35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화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상 중</w:t>
                        </w:r>
                        <w:r>
                          <w:rPr>
                            <w:smallCaps w:val="0"/>
                            <w:spacing w:val="-16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3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도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화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상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이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신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체표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면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의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1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0</w:t>
                        </w:r>
                        <w:r>
                          <w:rPr>
                            <w:smallCaps w:val="0"/>
                            <w:w w:val="97"/>
                            <w:sz w:val="18"/>
                          </w:rPr>
                          <w:t>%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이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상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인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경우 </w:t>
                        </w:r>
                        <w:r>
                          <w:rPr>
                            <w:smallCaps w:val="0"/>
                            <w:spacing w:val="-2"/>
                            <w:w w:val="101"/>
                            <w:sz w:val="18"/>
                          </w:rPr>
                          <w:t>T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3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1</w:t>
                        </w:r>
                        <w:r>
                          <w:rPr>
                            <w:smallCaps w:val="0"/>
                            <w:spacing w:val="-2"/>
                            <w:w w:val="103"/>
                            <w:sz w:val="18"/>
                          </w:rPr>
                          <w:t>.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4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1</w:t>
                        </w:r>
                        <w:r>
                          <w:rPr>
                            <w:smallCaps w:val="0"/>
                            <w:spacing w:val="-2"/>
                            <w:w w:val="93"/>
                            <w:sz w:val="18"/>
                          </w:rPr>
                          <w:t>~</w:t>
                        </w:r>
                        <w:r>
                          <w:rPr>
                            <w:smallCaps w:val="0"/>
                            <w:w w:val="100"/>
                            <w:sz w:val="18"/>
                          </w:rPr>
                          <w:t>4</w:t>
                        </w:r>
                        <w:r>
                          <w:rPr>
                            <w:smallCaps w:val="0"/>
                            <w:spacing w:val="35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신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체표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면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의</w:t>
                        </w:r>
                        <w:r>
                          <w:rPr>
                            <w:smallCaps w:val="0"/>
                            <w:spacing w:val="33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4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0</w:t>
                        </w:r>
                        <w:r>
                          <w:rPr>
                            <w:smallCaps w:val="0"/>
                            <w:spacing w:val="-2"/>
                            <w:w w:val="93"/>
                            <w:sz w:val="18"/>
                          </w:rPr>
                          <w:t>~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4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9</w:t>
                        </w:r>
                        <w:r>
                          <w:rPr>
                            <w:smallCaps w:val="0"/>
                            <w:spacing w:val="-5"/>
                            <w:w w:val="97"/>
                            <w:sz w:val="18"/>
                          </w:rPr>
                          <w:t>%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를</w:t>
                        </w:r>
                        <w:r>
                          <w:rPr>
                            <w:smallCaps w:val="0"/>
                            <w:spacing w:val="35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침범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한</w:t>
                        </w:r>
                        <w:r>
                          <w:rPr>
                            <w:smallCaps w:val="0"/>
                            <w:spacing w:val="35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화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상 중</w:t>
                        </w:r>
                        <w:r>
                          <w:rPr>
                            <w:smallCaps w:val="0"/>
                            <w:spacing w:val="-16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3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도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화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상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이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신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체표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면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의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1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0</w:t>
                        </w:r>
                        <w:r>
                          <w:rPr>
                            <w:smallCaps w:val="0"/>
                            <w:w w:val="97"/>
                            <w:sz w:val="18"/>
                          </w:rPr>
                          <w:t>%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이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상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인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경우 </w:t>
                        </w:r>
                        <w:r>
                          <w:rPr>
                            <w:smallCaps w:val="0"/>
                            <w:spacing w:val="-2"/>
                            <w:w w:val="101"/>
                            <w:sz w:val="18"/>
                          </w:rPr>
                          <w:t>T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3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1</w:t>
                        </w:r>
                        <w:r>
                          <w:rPr>
                            <w:smallCaps w:val="0"/>
                            <w:spacing w:val="-2"/>
                            <w:w w:val="103"/>
                            <w:sz w:val="18"/>
                          </w:rPr>
                          <w:t>.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5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1</w:t>
                        </w:r>
                        <w:r>
                          <w:rPr>
                            <w:smallCaps w:val="0"/>
                            <w:spacing w:val="-2"/>
                            <w:w w:val="93"/>
                            <w:sz w:val="18"/>
                          </w:rPr>
                          <w:t>~</w:t>
                        </w:r>
                        <w:r>
                          <w:rPr>
                            <w:smallCaps w:val="0"/>
                            <w:w w:val="100"/>
                            <w:sz w:val="18"/>
                          </w:rPr>
                          <w:t>5</w:t>
                        </w:r>
                        <w:r>
                          <w:rPr>
                            <w:smallCaps w:val="0"/>
                            <w:spacing w:val="35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신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체표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면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의</w:t>
                        </w:r>
                        <w:r>
                          <w:rPr>
                            <w:smallCaps w:val="0"/>
                            <w:spacing w:val="33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5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0</w:t>
                        </w:r>
                        <w:r>
                          <w:rPr>
                            <w:smallCaps w:val="0"/>
                            <w:spacing w:val="-2"/>
                            <w:w w:val="93"/>
                            <w:sz w:val="18"/>
                          </w:rPr>
                          <w:t>~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5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9</w:t>
                        </w:r>
                        <w:r>
                          <w:rPr>
                            <w:smallCaps w:val="0"/>
                            <w:spacing w:val="-5"/>
                            <w:w w:val="97"/>
                            <w:sz w:val="18"/>
                          </w:rPr>
                          <w:t>%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를</w:t>
                        </w:r>
                        <w:r>
                          <w:rPr>
                            <w:smallCaps w:val="0"/>
                            <w:spacing w:val="35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침범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한</w:t>
                        </w:r>
                        <w:r>
                          <w:rPr>
                            <w:smallCaps w:val="0"/>
                            <w:spacing w:val="35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화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상 중</w:t>
                        </w:r>
                        <w:r>
                          <w:rPr>
                            <w:smallCaps w:val="0"/>
                            <w:spacing w:val="-16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3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도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화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상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이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신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체표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면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의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1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0</w:t>
                        </w:r>
                        <w:r>
                          <w:rPr>
                            <w:smallCaps w:val="0"/>
                            <w:w w:val="97"/>
                            <w:sz w:val="18"/>
                          </w:rPr>
                          <w:t>%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이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상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인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경우 </w:t>
                        </w:r>
                        <w:r>
                          <w:rPr>
                            <w:smallCaps w:val="0"/>
                            <w:spacing w:val="-2"/>
                            <w:w w:val="101"/>
                            <w:sz w:val="18"/>
                          </w:rPr>
                          <w:t>T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3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1</w:t>
                        </w:r>
                        <w:r>
                          <w:rPr>
                            <w:smallCaps w:val="0"/>
                            <w:spacing w:val="-2"/>
                            <w:w w:val="103"/>
                            <w:sz w:val="18"/>
                          </w:rPr>
                          <w:t>.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6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1</w:t>
                        </w:r>
                        <w:r>
                          <w:rPr>
                            <w:smallCaps w:val="0"/>
                            <w:spacing w:val="-2"/>
                            <w:w w:val="93"/>
                            <w:sz w:val="18"/>
                          </w:rPr>
                          <w:t>~</w:t>
                        </w:r>
                        <w:r>
                          <w:rPr>
                            <w:smallCaps w:val="0"/>
                            <w:w w:val="100"/>
                            <w:sz w:val="18"/>
                          </w:rPr>
                          <w:t>6</w:t>
                        </w:r>
                        <w:r>
                          <w:rPr>
                            <w:smallCaps w:val="0"/>
                            <w:spacing w:val="35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신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체표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면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의</w:t>
                        </w:r>
                        <w:r>
                          <w:rPr>
                            <w:smallCaps w:val="0"/>
                            <w:spacing w:val="33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6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0</w:t>
                        </w:r>
                        <w:r>
                          <w:rPr>
                            <w:smallCaps w:val="0"/>
                            <w:spacing w:val="-2"/>
                            <w:w w:val="93"/>
                            <w:sz w:val="18"/>
                          </w:rPr>
                          <w:t>~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6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9</w:t>
                        </w:r>
                        <w:r>
                          <w:rPr>
                            <w:smallCaps w:val="0"/>
                            <w:spacing w:val="-5"/>
                            <w:w w:val="97"/>
                            <w:sz w:val="18"/>
                          </w:rPr>
                          <w:t>%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를</w:t>
                        </w:r>
                        <w:r>
                          <w:rPr>
                            <w:smallCaps w:val="0"/>
                            <w:spacing w:val="35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침범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한</w:t>
                        </w:r>
                        <w:r>
                          <w:rPr>
                            <w:smallCaps w:val="0"/>
                            <w:spacing w:val="35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화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상 중</w:t>
                        </w:r>
                        <w:r>
                          <w:rPr>
                            <w:smallCaps w:val="0"/>
                            <w:spacing w:val="-16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3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도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화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상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이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신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체표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면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의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1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0</w:t>
                        </w:r>
                        <w:r>
                          <w:rPr>
                            <w:smallCaps w:val="0"/>
                            <w:w w:val="97"/>
                            <w:sz w:val="18"/>
                          </w:rPr>
                          <w:t>%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이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상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인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경우 </w:t>
                        </w:r>
                        <w:r>
                          <w:rPr>
                            <w:smallCaps w:val="0"/>
                            <w:spacing w:val="-2"/>
                            <w:w w:val="101"/>
                            <w:sz w:val="18"/>
                          </w:rPr>
                          <w:t>T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3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1</w:t>
                        </w:r>
                        <w:r>
                          <w:rPr>
                            <w:smallCaps w:val="0"/>
                            <w:spacing w:val="-2"/>
                            <w:w w:val="103"/>
                            <w:sz w:val="18"/>
                          </w:rPr>
                          <w:t>.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7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1</w:t>
                        </w:r>
                        <w:r>
                          <w:rPr>
                            <w:smallCaps w:val="0"/>
                            <w:spacing w:val="-2"/>
                            <w:w w:val="93"/>
                            <w:sz w:val="18"/>
                          </w:rPr>
                          <w:t>~</w:t>
                        </w:r>
                        <w:r>
                          <w:rPr>
                            <w:smallCaps w:val="0"/>
                            <w:w w:val="100"/>
                            <w:sz w:val="18"/>
                          </w:rPr>
                          <w:t>7</w:t>
                        </w:r>
                        <w:r>
                          <w:rPr>
                            <w:smallCaps w:val="0"/>
                            <w:spacing w:val="35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신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체표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면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의</w:t>
                        </w:r>
                        <w:r>
                          <w:rPr>
                            <w:smallCaps w:val="0"/>
                            <w:spacing w:val="33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7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0</w:t>
                        </w:r>
                        <w:r>
                          <w:rPr>
                            <w:smallCaps w:val="0"/>
                            <w:spacing w:val="-2"/>
                            <w:w w:val="93"/>
                            <w:sz w:val="18"/>
                          </w:rPr>
                          <w:t>~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7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9</w:t>
                        </w:r>
                        <w:r>
                          <w:rPr>
                            <w:smallCaps w:val="0"/>
                            <w:spacing w:val="-5"/>
                            <w:w w:val="97"/>
                            <w:sz w:val="18"/>
                          </w:rPr>
                          <w:t>%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를</w:t>
                        </w:r>
                        <w:r>
                          <w:rPr>
                            <w:smallCaps w:val="0"/>
                            <w:spacing w:val="35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침범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한</w:t>
                        </w:r>
                        <w:r>
                          <w:rPr>
                            <w:smallCaps w:val="0"/>
                            <w:spacing w:val="35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화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상 중</w:t>
                        </w:r>
                        <w:r>
                          <w:rPr>
                            <w:smallCaps w:val="0"/>
                            <w:spacing w:val="-16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3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도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화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상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이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신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체표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면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의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1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0</w:t>
                        </w:r>
                        <w:r>
                          <w:rPr>
                            <w:smallCaps w:val="0"/>
                            <w:w w:val="97"/>
                            <w:sz w:val="18"/>
                          </w:rPr>
                          <w:t>%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이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상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인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경우 </w:t>
                        </w:r>
                        <w:r>
                          <w:rPr>
                            <w:smallCaps w:val="0"/>
                            <w:spacing w:val="-2"/>
                            <w:w w:val="101"/>
                            <w:sz w:val="18"/>
                          </w:rPr>
                          <w:t>T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3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1</w:t>
                        </w:r>
                        <w:r>
                          <w:rPr>
                            <w:smallCaps w:val="0"/>
                            <w:spacing w:val="-2"/>
                            <w:w w:val="103"/>
                            <w:sz w:val="18"/>
                          </w:rPr>
                          <w:t>.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8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1</w:t>
                        </w:r>
                        <w:r>
                          <w:rPr>
                            <w:smallCaps w:val="0"/>
                            <w:spacing w:val="-2"/>
                            <w:w w:val="93"/>
                            <w:sz w:val="18"/>
                          </w:rPr>
                          <w:t>~</w:t>
                        </w:r>
                        <w:r>
                          <w:rPr>
                            <w:smallCaps w:val="0"/>
                            <w:w w:val="100"/>
                            <w:sz w:val="18"/>
                          </w:rPr>
                          <w:t>8</w:t>
                        </w:r>
                        <w:r>
                          <w:rPr>
                            <w:smallCaps w:val="0"/>
                            <w:spacing w:val="35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신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체표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면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의</w:t>
                        </w:r>
                        <w:r>
                          <w:rPr>
                            <w:smallCaps w:val="0"/>
                            <w:spacing w:val="33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8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0</w:t>
                        </w:r>
                        <w:r>
                          <w:rPr>
                            <w:smallCaps w:val="0"/>
                            <w:spacing w:val="-2"/>
                            <w:w w:val="93"/>
                            <w:sz w:val="18"/>
                          </w:rPr>
                          <w:t>~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8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9</w:t>
                        </w:r>
                        <w:r>
                          <w:rPr>
                            <w:smallCaps w:val="0"/>
                            <w:spacing w:val="-5"/>
                            <w:w w:val="97"/>
                            <w:sz w:val="18"/>
                          </w:rPr>
                          <w:t>%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를</w:t>
                        </w:r>
                        <w:r>
                          <w:rPr>
                            <w:smallCaps w:val="0"/>
                            <w:spacing w:val="35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침범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한</w:t>
                        </w:r>
                        <w:r>
                          <w:rPr>
                            <w:smallCaps w:val="0"/>
                            <w:spacing w:val="35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화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상 중</w:t>
                        </w:r>
                        <w:r>
                          <w:rPr>
                            <w:smallCaps w:val="0"/>
                            <w:spacing w:val="-16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3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도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화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상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이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신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체표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면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의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1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0</w:t>
                        </w:r>
                        <w:r>
                          <w:rPr>
                            <w:smallCaps w:val="0"/>
                            <w:w w:val="97"/>
                            <w:sz w:val="18"/>
                          </w:rPr>
                          <w:t>%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이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상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인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경우 </w:t>
                        </w:r>
                        <w:r>
                          <w:rPr>
                            <w:smallCaps w:val="0"/>
                            <w:spacing w:val="-2"/>
                            <w:w w:val="101"/>
                            <w:sz w:val="18"/>
                          </w:rPr>
                          <w:t>T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3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1</w:t>
                        </w:r>
                        <w:r>
                          <w:rPr>
                            <w:smallCaps w:val="0"/>
                            <w:spacing w:val="-2"/>
                            <w:w w:val="103"/>
                            <w:sz w:val="18"/>
                          </w:rPr>
                          <w:t>.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9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1</w:t>
                        </w:r>
                        <w:r>
                          <w:rPr>
                            <w:smallCaps w:val="0"/>
                            <w:spacing w:val="-2"/>
                            <w:w w:val="93"/>
                            <w:sz w:val="18"/>
                          </w:rPr>
                          <w:t>~</w:t>
                        </w:r>
                        <w:r>
                          <w:rPr>
                            <w:smallCaps w:val="0"/>
                            <w:w w:val="100"/>
                            <w:sz w:val="18"/>
                          </w:rPr>
                          <w:t>9</w:t>
                        </w:r>
                        <w:r>
                          <w:rPr>
                            <w:smallCaps w:val="0"/>
                            <w:spacing w:val="5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신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체표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면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의</w:t>
                        </w:r>
                        <w:r>
                          <w:rPr>
                            <w:smallCaps w:val="0"/>
                            <w:spacing w:val="3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9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0</w:t>
                        </w:r>
                        <w:r>
                          <w:rPr>
                            <w:smallCaps w:val="0"/>
                            <w:w w:val="97"/>
                            <w:sz w:val="18"/>
                          </w:rPr>
                          <w:t>%</w:t>
                        </w:r>
                        <w:r>
                          <w:rPr>
                            <w:smallCaps w:val="0"/>
                            <w:spacing w:val="3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이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상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을</w:t>
                        </w:r>
                        <w:r>
                          <w:rPr>
                            <w:smallCaps w:val="0"/>
                            <w:spacing w:val="3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침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범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한</w:t>
                        </w:r>
                        <w:r>
                          <w:rPr>
                            <w:smallCaps w:val="0"/>
                            <w:spacing w:val="3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화상 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중</w:t>
                        </w:r>
                        <w:r>
                          <w:rPr>
                            <w:smallCaps w:val="0"/>
                            <w:spacing w:val="-16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3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도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화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상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이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신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체표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면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의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3"/>
                            <w:w w:val="100"/>
                            <w:sz w:val="18"/>
                          </w:rPr>
                          <w:t>1</w:t>
                        </w:r>
                        <w:r>
                          <w:rPr>
                            <w:smallCaps w:val="0"/>
                            <w:spacing w:val="-1"/>
                            <w:w w:val="100"/>
                            <w:sz w:val="18"/>
                          </w:rPr>
                          <w:t>0</w:t>
                        </w:r>
                        <w:r>
                          <w:rPr>
                            <w:smallCaps w:val="0"/>
                            <w:w w:val="97"/>
                            <w:sz w:val="18"/>
                          </w:rPr>
                          <w:t>%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이</w:t>
                        </w:r>
                        <w:r>
                          <w:rPr>
                            <w:smallCaps w:val="0"/>
                            <w:spacing w:val="-3"/>
                            <w:w w:val="104"/>
                            <w:sz w:val="18"/>
                          </w:rPr>
                          <w:t>상</w:t>
                        </w:r>
                        <w:r>
                          <w:rPr>
                            <w:smallCaps w:val="0"/>
                            <w:w w:val="104"/>
                            <w:sz w:val="18"/>
                          </w:rPr>
                          <w:t>인</w:t>
                        </w:r>
                        <w:r>
                          <w:rPr>
                            <w:smallCaps w:val="0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smallCaps w:val="0"/>
                            <w:spacing w:val="-4"/>
                            <w:w w:val="104"/>
                            <w:sz w:val="18"/>
                          </w:rPr>
                          <w:t>경우</w:t>
                        </w:r>
                      </w:p>
                    </w:tc>
                  </w:tr>
                  <w:tr>
                    <w:trPr>
                      <w:trHeight w:val="1968" w:hRule="atLeast"/>
                    </w:trPr>
                    <w:tc>
                      <w:tcPr>
                        <w:tcW w:w="602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2"/>
                          <w:rPr>
                            <w:rFonts w:ascii="바탕"/>
                            <w:sz w:val="25"/>
                          </w:rPr>
                        </w:pPr>
                      </w:p>
                      <w:p>
                        <w:pPr>
                          <w:pStyle w:val="TableParagraph"/>
                          <w:ind w:right="244"/>
                          <w:jc w:val="right"/>
                          <w:rPr>
                            <w:sz w:val="18"/>
                          </w:rPr>
                        </w:pPr>
                        <w:r>
                          <w:rPr>
                            <w:w w:val="102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3769" w:type="dxa"/>
                      </w:tcPr>
                      <w:p>
                        <w:pPr>
                          <w:pStyle w:val="TableParagraph"/>
                          <w:spacing w:line="199" w:lineRule="auto" w:before="151"/>
                          <w:ind w:left="388" w:right="97" w:hanging="292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가.</w:t>
                        </w:r>
                        <w:r>
                          <w:rPr>
                            <w:spacing w:val="-28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6"/>
                            <w:w w:val="105"/>
                            <w:sz w:val="18"/>
                          </w:rPr>
                          <w:t>머리</w:t>
                        </w:r>
                        <w:r>
                          <w:rPr>
                            <w:spacing w:val="-39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w w:val="105"/>
                            <w:sz w:val="18"/>
                          </w:rPr>
                          <w:t>및</w:t>
                        </w:r>
                        <w:r>
                          <w:rPr>
                            <w:spacing w:val="-42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8"/>
                          </w:rPr>
                          <w:t>목의</w:t>
                        </w:r>
                        <w:r>
                          <w:rPr>
                            <w:spacing w:val="-41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8"/>
                          </w:rPr>
                          <w:t>3도</w:t>
                        </w:r>
                        <w:r>
                          <w:rPr>
                            <w:spacing w:val="-39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8"/>
                          </w:rPr>
                          <w:t>화상(T20.3)</w:t>
                        </w:r>
                        <w:r>
                          <w:rPr>
                            <w:spacing w:val="-35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8"/>
                          </w:rPr>
                          <w:t>중안면부에</w:t>
                        </w:r>
                        <w:r>
                          <w:rPr>
                            <w:spacing w:val="-39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11"/>
                            <w:w w:val="105"/>
                            <w:sz w:val="18"/>
                          </w:rPr>
                          <w:t>수상 </w:t>
                        </w:r>
                        <w:r>
                          <w:rPr>
                            <w:w w:val="105"/>
                            <w:sz w:val="18"/>
                          </w:rPr>
                          <w:t>한</w:t>
                        </w:r>
                        <w:r>
                          <w:rPr>
                            <w:spacing w:val="-23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8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spacing w:line="199" w:lineRule="auto"/>
                          <w:ind w:left="396" w:right="103" w:hanging="299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나.</w:t>
                        </w:r>
                        <w:r>
                          <w:rPr>
                            <w:spacing w:val="-23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9"/>
                            <w:w w:val="105"/>
                            <w:sz w:val="18"/>
                          </w:rPr>
                          <w:t>몸통의</w:t>
                        </w:r>
                        <w:r>
                          <w:rPr>
                            <w:spacing w:val="-38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5"/>
                            <w:w w:val="105"/>
                            <w:sz w:val="18"/>
                          </w:rPr>
                          <w:t>3도</w:t>
                        </w:r>
                        <w:r>
                          <w:rPr>
                            <w:spacing w:val="-37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8"/>
                            <w:w w:val="105"/>
                            <w:sz w:val="18"/>
                          </w:rPr>
                          <w:t>화상(T21.3)</w:t>
                        </w:r>
                        <w:r>
                          <w:rPr>
                            <w:spacing w:val="-31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w w:val="105"/>
                            <w:sz w:val="18"/>
                          </w:rPr>
                          <w:t>중</w:t>
                        </w:r>
                        <w:r>
                          <w:rPr>
                            <w:spacing w:val="-37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8"/>
                          </w:rPr>
                          <w:t>성기</w:t>
                        </w:r>
                        <w:r>
                          <w:rPr>
                            <w:spacing w:val="-38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7"/>
                            <w:w w:val="105"/>
                            <w:sz w:val="18"/>
                          </w:rPr>
                          <w:t>또는</w:t>
                        </w:r>
                        <w:r>
                          <w:rPr>
                            <w:spacing w:val="-37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13"/>
                            <w:w w:val="105"/>
                            <w:sz w:val="18"/>
                          </w:rPr>
                          <w:t>회음부에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수상한</w:t>
                        </w:r>
                        <w:r>
                          <w:rPr>
                            <w:spacing w:val="-23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4"/>
                            <w:w w:val="105"/>
                            <w:sz w:val="18"/>
                          </w:rPr>
                          <w:t>경우</w:t>
                        </w:r>
                      </w:p>
                      <w:p>
                        <w:pPr>
                          <w:pStyle w:val="TableParagraph"/>
                          <w:spacing w:line="199" w:lineRule="auto" w:before="1"/>
                          <w:ind w:left="97" w:right="1166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다.</w:t>
                        </w:r>
                        <w:r>
                          <w:rPr>
                            <w:spacing w:val="-34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w w:val="105"/>
                            <w:sz w:val="18"/>
                          </w:rPr>
                          <w:t>손목</w:t>
                        </w:r>
                        <w:r>
                          <w:rPr>
                            <w:spacing w:val="-35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w w:val="105"/>
                            <w:sz w:val="18"/>
                          </w:rPr>
                          <w:t>및</w:t>
                        </w:r>
                        <w:r>
                          <w:rPr>
                            <w:spacing w:val="-35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w w:val="105"/>
                            <w:sz w:val="18"/>
                          </w:rPr>
                          <w:t>손의</w:t>
                        </w:r>
                        <w:r>
                          <w:rPr>
                            <w:spacing w:val="-35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w w:val="105"/>
                            <w:sz w:val="18"/>
                          </w:rPr>
                          <w:t>3도</w:t>
                        </w:r>
                        <w:r>
                          <w:rPr>
                            <w:spacing w:val="-34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화상(T23.3) </w:t>
                        </w:r>
                        <w:r>
                          <w:rPr>
                            <w:w w:val="105"/>
                            <w:sz w:val="18"/>
                          </w:rPr>
                          <w:t>라.</w:t>
                        </w:r>
                        <w:r>
                          <w:rPr>
                            <w:spacing w:val="-34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w w:val="105"/>
                            <w:sz w:val="18"/>
                          </w:rPr>
                          <w:t>발목</w:t>
                        </w:r>
                        <w:r>
                          <w:rPr>
                            <w:spacing w:val="-35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w w:val="105"/>
                            <w:sz w:val="18"/>
                          </w:rPr>
                          <w:t>및</w:t>
                        </w:r>
                        <w:r>
                          <w:rPr>
                            <w:spacing w:val="-35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w w:val="105"/>
                            <w:sz w:val="18"/>
                          </w:rPr>
                          <w:t>발의</w:t>
                        </w:r>
                        <w:r>
                          <w:rPr>
                            <w:spacing w:val="-35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w w:val="105"/>
                            <w:sz w:val="18"/>
                          </w:rPr>
                          <w:t>3도</w:t>
                        </w:r>
                        <w:r>
                          <w:rPr>
                            <w:spacing w:val="-34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spacing w:val="-3"/>
                            <w:w w:val="105"/>
                            <w:sz w:val="18"/>
                          </w:rPr>
                          <w:t>화상(T25.3)</w:t>
                        </w:r>
                      </w:p>
                      <w:p>
                        <w:pPr>
                          <w:pStyle w:val="TableParagraph"/>
                          <w:spacing w:line="259" w:lineRule="exact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마. 눈 및 부속기의 화상(T26.0~T26.4)</w:t>
                        </w:r>
                      </w:p>
                    </w:tc>
                    <w:tc>
                      <w:tcPr>
                        <w:tcW w:w="3774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2"/>
                          <w:rPr>
                            <w:rFonts w:ascii="바탕"/>
                            <w:sz w:val="25"/>
                          </w:rPr>
                        </w:pPr>
                      </w:p>
                      <w:p>
                        <w:pPr>
                          <w:pStyle w:val="TableParagraph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w w:val="88"/>
                            <w:sz w:val="18"/>
                          </w:rPr>
                          <w:t>　</w:t>
                        </w:r>
                      </w:p>
                    </w:tc>
                  </w:tr>
                  <w:tr>
                    <w:trPr>
                      <w:trHeight w:val="752" w:hRule="atLeast"/>
                    </w:trPr>
                    <w:tc>
                      <w:tcPr>
                        <w:tcW w:w="602" w:type="dxa"/>
                        <w:tcBorders>
                          <w:lef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ind w:right="244"/>
                          <w:jc w:val="right"/>
                          <w:rPr>
                            <w:sz w:val="18"/>
                          </w:rPr>
                        </w:pPr>
                        <w:r>
                          <w:rPr>
                            <w:w w:val="102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3769" w:type="dxa"/>
                      </w:tcPr>
                      <w:p>
                        <w:pPr>
                          <w:pStyle w:val="TableParagraph"/>
                          <w:spacing w:line="268" w:lineRule="exact" w:before="117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가. 호흡기도의 화상(T27.0~T27.3)</w:t>
                        </w:r>
                      </w:p>
                      <w:p>
                        <w:pPr>
                          <w:pStyle w:val="TableParagraph"/>
                          <w:spacing w:line="268" w:lineRule="exact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나. 기타 내부기관의 화상(T28.0~T28.3)</w:t>
                        </w:r>
                      </w:p>
                    </w:tc>
                    <w:tc>
                      <w:tcPr>
                        <w:tcW w:w="3774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w w:val="88"/>
                            <w:sz w:val="18"/>
                          </w:rPr>
                          <w:t>　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부 록</w:t>
      </w:r>
    </w:p>
    <w:p>
      <w:pPr>
        <w:spacing w:after="0" w:line="400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50995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178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510464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510976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18"/>
        </w:rPr>
      </w:pPr>
      <w:r>
        <w:rPr/>
        <w:pict>
          <v:group style="position:absolute;margin-left:73.680pt;margin-top:18.159771pt;width:408.2pt;height:30.4pt;mso-position-horizontal-relative:page;mso-position-vertical-relative:paragraph;z-index:-14951936;mso-wrap-distance-left:0;mso-wrap-distance-right:0" coordorigin="1474,363" coordsize="8164,608">
            <v:shape style="position:absolute;left:1473;top:363;width:8164;height:608" type="#_x0000_t75" stroked="false">
              <v:imagedata r:id="rId36" o:title=""/>
            </v:shape>
            <v:shape style="position:absolute;left:1732;top:559;width:570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/>
                        <w:sz w:val="30"/>
                      </w:rPr>
                    </w:pPr>
                    <w:r>
                      <w:rPr>
                        <w:rFonts w:ascii="함초롬돋움"/>
                        <w:color w:val="FFFFFF"/>
                        <w:w w:val="105"/>
                        <w:sz w:val="30"/>
                      </w:rPr>
                      <w:t>7-2</w:t>
                    </w:r>
                  </w:p>
                </w:txbxContent>
              </v:textbox>
              <w10:wrap type="none"/>
            </v:shape>
            <v:shape style="position:absolute;left:2871;top:517;width:3844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sz w:val="30"/>
                      </w:rPr>
                    </w:pPr>
                    <w:r>
                      <w:rPr>
                        <w:rFonts w:ascii="함초롬돋움" w:eastAsia="함초롬돋움" w:hint="eastAsia"/>
                        <w:color w:val="181818"/>
                        <w:spacing w:val="-5"/>
                        <w:sz w:val="30"/>
                      </w:rPr>
                      <w:t>국민연금공단 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-3"/>
                        <w:sz w:val="30"/>
                      </w:rPr>
                      <w:t>전국지사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-64"/>
                        <w:sz w:val="30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color w:val="181818"/>
                        <w:spacing w:val="-6"/>
                        <w:sz w:val="30"/>
                      </w:rPr>
                      <w:t>주소록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73.680pt;margin-top:70.479774pt;width:407.95pt;height:30.15pt;mso-position-horizontal-relative:page;mso-position-vertical-relative:paragraph;z-index:-14948352;mso-wrap-distance-left:0;mso-wrap-distance-right:0" coordorigin="1474,1410" coordsize="8159,603">
            <v:shape style="position:absolute;left:1473;top:1409;width:8159;height:603" coordorigin="1474,1410" coordsize="8159,603" path="m4609,1410l3924,1410,2722,1410,1474,1410,1474,2012,2722,2012,3924,2012,4609,2012,4609,1410xm9632,1410l8215,1410,4609,1410,4609,2012,8215,2012,9632,2012,9632,1410xe" filled="true" fillcolor="#8080ff" stroked="false">
              <v:path arrowok="t"/>
              <v:fill type="solid"/>
            </v:shape>
            <v:shape style="position:absolute;left:1845;top:1612;width:525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5"/>
                        <w:sz w:val="19"/>
                      </w:rPr>
                      <w:t>구 분</w:t>
                    </w:r>
                  </w:p>
                </w:txbxContent>
              </v:textbox>
              <w10:wrap type="none"/>
            </v:shape>
            <v:shape style="position:absolute;left:2850;top:1507;width:965;height:427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152" w:right="6" w:hanging="153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국민연금공단 </w:t>
                    </w: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95"/>
                        <w:sz w:val="19"/>
                      </w:rPr>
                      <w:t>관할지사</w:t>
                    </w:r>
                  </w:p>
                </w:txbxContent>
              </v:textbox>
              <w10:wrap type="none"/>
            </v:shape>
            <v:shape style="position:absolute;left:4106;top:1507;width:340;height:427" type="#_x0000_t202" filled="false" stroked="false">
              <v:textbox inset="0,0,0,0">
                <w:txbxContent>
                  <w:p>
                    <w:pPr>
                      <w:spacing w:line="153" w:lineRule="auto" w:before="7"/>
                      <w:ind w:left="0" w:right="6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우편 번호</w:t>
                    </w:r>
                  </w:p>
                </w:txbxContent>
              </v:textbox>
              <w10:wrap type="none"/>
            </v:shape>
            <v:shape style="position:absolute;left:6021;top:1612;width:181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7"/>
                        <w:sz w:val="19"/>
                      </w:rPr>
                      <w:t>주</w:t>
                    </w:r>
                  </w:p>
                </w:txbxContent>
              </v:textbox>
              <w10:wrap type="none"/>
            </v:shape>
            <v:shape style="position:absolute;left:6642;top:1612;width:181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7"/>
                        <w:sz w:val="19"/>
                      </w:rPr>
                      <w:t>소</w:t>
                    </w:r>
                  </w:p>
                </w:txbxContent>
              </v:textbox>
              <w10:wrap type="none"/>
            </v:shape>
            <v:shape style="position:absolute;left:8604;top:1612;width:661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9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FFFFFF"/>
                        <w:w w:val="85"/>
                        <w:sz w:val="19"/>
                      </w:rPr>
                      <w:t>전화번호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"/>
        <w:rPr>
          <w:rFonts w:ascii="함초롬돋움"/>
          <w:sz w:val="21"/>
        </w:rPr>
      </w:pPr>
    </w:p>
    <w:p>
      <w:pPr>
        <w:pStyle w:val="BodyText"/>
        <w:spacing w:before="7"/>
        <w:rPr>
          <w:rFonts w:ascii="함초롬돋움"/>
          <w:sz w:val="2"/>
        </w:rPr>
      </w:pPr>
    </w:p>
    <w:tbl>
      <w:tblPr>
        <w:tblW w:w="0" w:type="auto"/>
        <w:jc w:val="left"/>
        <w:tblInd w:w="1477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8"/>
        <w:gridCol w:w="1202"/>
        <w:gridCol w:w="685"/>
        <w:gridCol w:w="3606"/>
        <w:gridCol w:w="1417"/>
      </w:tblGrid>
      <w:tr>
        <w:trPr>
          <w:trHeight w:val="340" w:hRule="atLeast"/>
        </w:trPr>
        <w:tc>
          <w:tcPr>
            <w:tcW w:w="8158" w:type="dxa"/>
            <w:gridSpan w:val="5"/>
            <w:tcBorders>
              <w:left w:val="nil"/>
              <w:right w:val="nil"/>
            </w:tcBorders>
            <w:shd w:val="clear" w:color="auto" w:fill="E4E4FF"/>
          </w:tcPr>
          <w:p>
            <w:pPr>
              <w:pStyle w:val="TableParagraph"/>
              <w:spacing w:line="320" w:lineRule="exact"/>
              <w:ind w:left="63"/>
              <w:rPr>
                <w:rFonts w:ascii="맑은 고딕" w:eastAsia="맑은 고딕" w:hint="eastAsia"/>
                <w:b/>
                <w:sz w:val="19"/>
              </w:rPr>
            </w:pPr>
            <w:r>
              <w:rPr>
                <w:rFonts w:ascii="맑은 고딕" w:eastAsia="맑은 고딕" w:hint="eastAsia"/>
                <w:b/>
                <w:w w:val="95"/>
                <w:sz w:val="19"/>
              </w:rPr>
              <w:t>서울특별시</w:t>
            </w:r>
          </w:p>
        </w:tc>
      </w:tr>
      <w:tr>
        <w:trPr>
          <w:trHeight w:val="65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7" w:right="45"/>
              <w:jc w:val="center"/>
              <w:rPr>
                <w:sz w:val="19"/>
              </w:rPr>
            </w:pPr>
            <w:r>
              <w:rPr>
                <w:sz w:val="19"/>
              </w:rPr>
              <w:t>종로구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30" w:right="23"/>
              <w:jc w:val="center"/>
              <w:rPr>
                <w:sz w:val="19"/>
              </w:rPr>
            </w:pPr>
            <w:r>
              <w:rPr>
                <w:sz w:val="19"/>
              </w:rPr>
              <w:t>종로중구지사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101"/>
              <w:rPr>
                <w:sz w:val="19"/>
              </w:rPr>
            </w:pPr>
            <w:r>
              <w:rPr>
                <w:sz w:val="19"/>
              </w:rPr>
              <w:t>04554</w:t>
            </w:r>
          </w:p>
        </w:tc>
        <w:tc>
          <w:tcPr>
            <w:tcW w:w="3606" w:type="dxa"/>
          </w:tcPr>
          <w:p>
            <w:pPr>
              <w:pStyle w:val="TableParagraph"/>
              <w:spacing w:line="187" w:lineRule="auto" w:before="108"/>
              <w:ind w:left="96" w:right="75"/>
              <w:rPr>
                <w:sz w:val="19"/>
              </w:rPr>
            </w:pPr>
            <w:r>
              <w:rPr>
                <w:spacing w:val="-4"/>
                <w:sz w:val="19"/>
              </w:rPr>
              <w:t>서울특별시</w:t>
            </w:r>
            <w:r>
              <w:rPr>
                <w:spacing w:val="-25"/>
                <w:sz w:val="19"/>
              </w:rPr>
              <w:t> </w:t>
            </w:r>
            <w:r>
              <w:rPr>
                <w:sz w:val="19"/>
              </w:rPr>
              <w:t>중구</w:t>
            </w:r>
            <w:r>
              <w:rPr>
                <w:spacing w:val="-24"/>
                <w:sz w:val="19"/>
              </w:rPr>
              <w:t> </w:t>
            </w:r>
            <w:r>
              <w:rPr>
                <w:spacing w:val="-4"/>
                <w:sz w:val="19"/>
              </w:rPr>
              <w:t>퇴계로</w:t>
            </w:r>
            <w:r>
              <w:rPr>
                <w:spacing w:val="-23"/>
                <w:sz w:val="19"/>
              </w:rPr>
              <w:t> </w:t>
            </w:r>
            <w:r>
              <w:rPr>
                <w:spacing w:val="-3"/>
                <w:sz w:val="19"/>
              </w:rPr>
              <w:t>173,</w:t>
            </w:r>
            <w:r>
              <w:rPr>
                <w:spacing w:val="-23"/>
                <w:sz w:val="19"/>
              </w:rPr>
              <w:t> </w:t>
            </w:r>
            <w:r>
              <w:rPr>
                <w:spacing w:val="-4"/>
                <w:sz w:val="19"/>
              </w:rPr>
              <w:t>남산스퀘어</w:t>
            </w:r>
            <w:r>
              <w:rPr>
                <w:spacing w:val="-23"/>
                <w:sz w:val="19"/>
              </w:rPr>
              <w:t> </w:t>
            </w:r>
            <w:r>
              <w:rPr>
                <w:spacing w:val="-3"/>
                <w:sz w:val="19"/>
              </w:rPr>
              <w:t>15층 </w:t>
            </w:r>
            <w:r>
              <w:rPr>
                <w:spacing w:val="-4"/>
                <w:sz w:val="19"/>
              </w:rPr>
              <w:t>(충무로3가)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176"/>
              <w:rPr>
                <w:sz w:val="19"/>
              </w:rPr>
            </w:pPr>
            <w:r>
              <w:rPr>
                <w:sz w:val="19"/>
              </w:rPr>
              <w:t>02-397-9692</w:t>
            </w:r>
          </w:p>
        </w:tc>
      </w:tr>
      <w:tr>
        <w:trPr>
          <w:trHeight w:val="652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7" w:right="45"/>
              <w:jc w:val="center"/>
              <w:rPr>
                <w:sz w:val="19"/>
              </w:rPr>
            </w:pPr>
            <w:r>
              <w:rPr>
                <w:sz w:val="19"/>
              </w:rPr>
              <w:t>중구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30" w:right="23"/>
              <w:jc w:val="center"/>
              <w:rPr>
                <w:sz w:val="19"/>
              </w:rPr>
            </w:pPr>
            <w:r>
              <w:rPr>
                <w:sz w:val="19"/>
              </w:rPr>
              <w:t>종로중구지사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101"/>
              <w:rPr>
                <w:sz w:val="19"/>
              </w:rPr>
            </w:pPr>
            <w:r>
              <w:rPr>
                <w:sz w:val="19"/>
              </w:rPr>
              <w:t>04554</w:t>
            </w:r>
          </w:p>
        </w:tc>
        <w:tc>
          <w:tcPr>
            <w:tcW w:w="3606" w:type="dxa"/>
          </w:tcPr>
          <w:p>
            <w:pPr>
              <w:pStyle w:val="TableParagraph"/>
              <w:spacing w:line="189" w:lineRule="auto" w:before="104"/>
              <w:ind w:left="96" w:right="75"/>
              <w:rPr>
                <w:sz w:val="19"/>
              </w:rPr>
            </w:pPr>
            <w:r>
              <w:rPr>
                <w:spacing w:val="-4"/>
                <w:sz w:val="19"/>
              </w:rPr>
              <w:t>서울특별시</w:t>
            </w:r>
            <w:r>
              <w:rPr>
                <w:spacing w:val="-25"/>
                <w:sz w:val="19"/>
              </w:rPr>
              <w:t> </w:t>
            </w:r>
            <w:r>
              <w:rPr>
                <w:sz w:val="19"/>
              </w:rPr>
              <w:t>중구</w:t>
            </w:r>
            <w:r>
              <w:rPr>
                <w:spacing w:val="-24"/>
                <w:sz w:val="19"/>
              </w:rPr>
              <w:t> </w:t>
            </w:r>
            <w:r>
              <w:rPr>
                <w:spacing w:val="-4"/>
                <w:sz w:val="19"/>
              </w:rPr>
              <w:t>퇴계로</w:t>
            </w:r>
            <w:r>
              <w:rPr>
                <w:spacing w:val="-23"/>
                <w:sz w:val="19"/>
              </w:rPr>
              <w:t> </w:t>
            </w:r>
            <w:r>
              <w:rPr>
                <w:spacing w:val="-3"/>
                <w:sz w:val="19"/>
              </w:rPr>
              <w:t>173,</w:t>
            </w:r>
            <w:r>
              <w:rPr>
                <w:spacing w:val="-23"/>
                <w:sz w:val="19"/>
              </w:rPr>
              <w:t> </w:t>
            </w:r>
            <w:r>
              <w:rPr>
                <w:spacing w:val="-4"/>
                <w:sz w:val="19"/>
              </w:rPr>
              <w:t>남산스퀘어</w:t>
            </w:r>
            <w:r>
              <w:rPr>
                <w:spacing w:val="-23"/>
                <w:sz w:val="19"/>
              </w:rPr>
              <w:t> </w:t>
            </w:r>
            <w:r>
              <w:rPr>
                <w:spacing w:val="-3"/>
                <w:sz w:val="19"/>
              </w:rPr>
              <w:t>15층 </w:t>
            </w:r>
            <w:r>
              <w:rPr>
                <w:spacing w:val="-4"/>
                <w:sz w:val="19"/>
              </w:rPr>
              <w:t>(충무로3가)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176"/>
              <w:rPr>
                <w:sz w:val="19"/>
              </w:rPr>
            </w:pPr>
            <w:r>
              <w:rPr>
                <w:sz w:val="19"/>
              </w:rPr>
              <w:t>02-397-9692</w:t>
            </w:r>
          </w:p>
        </w:tc>
      </w:tr>
      <w:tr>
        <w:trPr>
          <w:trHeight w:val="65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7" w:right="45"/>
              <w:jc w:val="center"/>
              <w:rPr>
                <w:sz w:val="19"/>
              </w:rPr>
            </w:pPr>
            <w:r>
              <w:rPr>
                <w:sz w:val="19"/>
              </w:rPr>
              <w:t>용산구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30" w:right="24"/>
              <w:jc w:val="center"/>
              <w:rPr>
                <w:sz w:val="19"/>
              </w:rPr>
            </w:pPr>
            <w:r>
              <w:rPr>
                <w:sz w:val="19"/>
              </w:rPr>
              <w:t>용산지사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101"/>
              <w:rPr>
                <w:sz w:val="19"/>
              </w:rPr>
            </w:pPr>
            <w:r>
              <w:rPr>
                <w:sz w:val="19"/>
              </w:rPr>
              <w:t>04386</w:t>
            </w:r>
          </w:p>
        </w:tc>
        <w:tc>
          <w:tcPr>
            <w:tcW w:w="3606" w:type="dxa"/>
          </w:tcPr>
          <w:p>
            <w:pPr>
              <w:pStyle w:val="TableParagraph"/>
              <w:spacing w:line="187" w:lineRule="auto" w:before="108"/>
              <w:ind w:left="96" w:right="74"/>
              <w:rPr>
                <w:sz w:val="19"/>
              </w:rPr>
            </w:pPr>
            <w:r>
              <w:rPr>
                <w:spacing w:val="-7"/>
                <w:sz w:val="19"/>
              </w:rPr>
              <w:t>서울특별시</w:t>
            </w:r>
            <w:r>
              <w:rPr>
                <w:spacing w:val="-45"/>
                <w:sz w:val="19"/>
              </w:rPr>
              <w:t> </w:t>
            </w:r>
            <w:r>
              <w:rPr>
                <w:spacing w:val="-6"/>
                <w:sz w:val="19"/>
              </w:rPr>
              <w:t>용산구</w:t>
            </w:r>
            <w:r>
              <w:rPr>
                <w:spacing w:val="-45"/>
                <w:sz w:val="19"/>
              </w:rPr>
              <w:t> </w:t>
            </w:r>
            <w:r>
              <w:rPr>
                <w:spacing w:val="-7"/>
                <w:sz w:val="19"/>
              </w:rPr>
              <w:t>한강대로</w:t>
            </w:r>
            <w:r>
              <w:rPr>
                <w:spacing w:val="-45"/>
                <w:sz w:val="19"/>
              </w:rPr>
              <w:t> </w:t>
            </w:r>
            <w:r>
              <w:rPr>
                <w:spacing w:val="-4"/>
                <w:sz w:val="19"/>
              </w:rPr>
              <w:t>92,</w:t>
            </w:r>
            <w:r>
              <w:rPr>
                <w:spacing w:val="-40"/>
                <w:sz w:val="19"/>
              </w:rPr>
              <w:t> </w:t>
            </w:r>
            <w:r>
              <w:rPr>
                <w:spacing w:val="-6"/>
                <w:sz w:val="19"/>
              </w:rPr>
              <w:t>LS용산타워</w:t>
            </w:r>
            <w:r>
              <w:rPr>
                <w:spacing w:val="-44"/>
                <w:sz w:val="19"/>
              </w:rPr>
              <w:t> </w:t>
            </w:r>
            <w:r>
              <w:rPr>
                <w:spacing w:val="-3"/>
                <w:sz w:val="19"/>
              </w:rPr>
              <w:t>4층 </w:t>
            </w:r>
            <w:r>
              <w:rPr>
                <w:spacing w:val="-4"/>
                <w:sz w:val="19"/>
              </w:rPr>
              <w:t>(한강로2가</w:t>
            </w:r>
            <w:r>
              <w:rPr>
                <w:spacing w:val="-28"/>
                <w:sz w:val="19"/>
              </w:rPr>
              <w:t> </w:t>
            </w:r>
            <w:r>
              <w:rPr>
                <w:sz w:val="19"/>
              </w:rPr>
              <w:t>191)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128"/>
              <w:rPr>
                <w:sz w:val="19"/>
              </w:rPr>
            </w:pPr>
            <w:r>
              <w:rPr>
                <w:sz w:val="19"/>
              </w:rPr>
              <w:t>02-6220-2230</w:t>
            </w:r>
          </w:p>
        </w:tc>
      </w:tr>
      <w:tr>
        <w:trPr>
          <w:trHeight w:val="65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7" w:right="45"/>
              <w:jc w:val="center"/>
              <w:rPr>
                <w:sz w:val="19"/>
              </w:rPr>
            </w:pPr>
            <w:r>
              <w:rPr>
                <w:sz w:val="19"/>
              </w:rPr>
              <w:t>성동구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30" w:right="23"/>
              <w:jc w:val="center"/>
              <w:rPr>
                <w:sz w:val="19"/>
              </w:rPr>
            </w:pPr>
            <w:r>
              <w:rPr>
                <w:sz w:val="19"/>
              </w:rPr>
              <w:t>성동광진지사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101"/>
              <w:rPr>
                <w:sz w:val="19"/>
              </w:rPr>
            </w:pPr>
            <w:r>
              <w:rPr>
                <w:sz w:val="19"/>
              </w:rPr>
              <w:t>04983</w:t>
            </w:r>
          </w:p>
        </w:tc>
        <w:tc>
          <w:tcPr>
            <w:tcW w:w="3606" w:type="dxa"/>
          </w:tcPr>
          <w:p>
            <w:pPr>
              <w:pStyle w:val="TableParagraph"/>
              <w:spacing w:line="187" w:lineRule="auto" w:before="108"/>
              <w:ind w:left="96"/>
              <w:rPr>
                <w:sz w:val="19"/>
              </w:rPr>
            </w:pPr>
            <w:r>
              <w:rPr>
                <w:spacing w:val="-4"/>
                <w:sz w:val="19"/>
              </w:rPr>
              <w:t>서울특별시 </w:t>
            </w:r>
            <w:r>
              <w:rPr>
                <w:spacing w:val="-3"/>
                <w:sz w:val="19"/>
              </w:rPr>
              <w:t>광진구 </w:t>
            </w:r>
            <w:r>
              <w:rPr>
                <w:spacing w:val="-4"/>
                <w:sz w:val="19"/>
              </w:rPr>
              <w:t>아차산로 </w:t>
            </w:r>
            <w:r>
              <w:rPr>
                <w:spacing w:val="-3"/>
                <w:sz w:val="19"/>
              </w:rPr>
              <w:t>563, </w:t>
            </w:r>
            <w:r>
              <w:rPr>
                <w:spacing w:val="-7"/>
                <w:sz w:val="19"/>
              </w:rPr>
              <w:t>대한제지사옥 </w:t>
            </w:r>
            <w:r>
              <w:rPr>
                <w:spacing w:val="-4"/>
                <w:sz w:val="19"/>
              </w:rPr>
              <w:t>3층(광장동)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128"/>
              <w:rPr>
                <w:sz w:val="19"/>
              </w:rPr>
            </w:pPr>
            <w:r>
              <w:rPr>
                <w:sz w:val="19"/>
              </w:rPr>
              <w:t>02-3408-6690</w:t>
            </w:r>
          </w:p>
        </w:tc>
      </w:tr>
      <w:tr>
        <w:trPr>
          <w:trHeight w:val="652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7" w:right="45"/>
              <w:jc w:val="center"/>
              <w:rPr>
                <w:sz w:val="19"/>
              </w:rPr>
            </w:pPr>
            <w:r>
              <w:rPr>
                <w:sz w:val="19"/>
              </w:rPr>
              <w:t>광진구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30" w:right="23"/>
              <w:jc w:val="center"/>
              <w:rPr>
                <w:sz w:val="19"/>
              </w:rPr>
            </w:pPr>
            <w:r>
              <w:rPr>
                <w:sz w:val="19"/>
              </w:rPr>
              <w:t>성동광진지사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101"/>
              <w:rPr>
                <w:sz w:val="19"/>
              </w:rPr>
            </w:pPr>
            <w:r>
              <w:rPr>
                <w:sz w:val="19"/>
              </w:rPr>
              <w:t>04983</w:t>
            </w:r>
          </w:p>
        </w:tc>
        <w:tc>
          <w:tcPr>
            <w:tcW w:w="3606" w:type="dxa"/>
          </w:tcPr>
          <w:p>
            <w:pPr>
              <w:pStyle w:val="TableParagraph"/>
              <w:spacing w:line="189" w:lineRule="auto" w:before="104"/>
              <w:ind w:left="96"/>
              <w:rPr>
                <w:sz w:val="19"/>
              </w:rPr>
            </w:pPr>
            <w:r>
              <w:rPr>
                <w:spacing w:val="-4"/>
                <w:sz w:val="19"/>
              </w:rPr>
              <w:t>서울특별시 </w:t>
            </w:r>
            <w:r>
              <w:rPr>
                <w:spacing w:val="-3"/>
                <w:sz w:val="19"/>
              </w:rPr>
              <w:t>광진구 </w:t>
            </w:r>
            <w:r>
              <w:rPr>
                <w:spacing w:val="-4"/>
                <w:sz w:val="19"/>
              </w:rPr>
              <w:t>아차산로 </w:t>
            </w:r>
            <w:r>
              <w:rPr>
                <w:spacing w:val="-3"/>
                <w:sz w:val="19"/>
              </w:rPr>
              <w:t>563, </w:t>
            </w:r>
            <w:r>
              <w:rPr>
                <w:spacing w:val="-7"/>
                <w:sz w:val="19"/>
              </w:rPr>
              <w:t>대한제지사옥 </w:t>
            </w:r>
            <w:r>
              <w:rPr>
                <w:spacing w:val="-4"/>
                <w:sz w:val="19"/>
              </w:rPr>
              <w:t>3층(광장동)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128"/>
              <w:rPr>
                <w:sz w:val="19"/>
              </w:rPr>
            </w:pPr>
            <w:r>
              <w:rPr>
                <w:sz w:val="19"/>
              </w:rPr>
              <w:t>02-3408-6690</w:t>
            </w:r>
          </w:p>
        </w:tc>
      </w:tr>
      <w:tr>
        <w:trPr>
          <w:trHeight w:val="411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7" w:right="44"/>
              <w:jc w:val="center"/>
              <w:rPr>
                <w:sz w:val="19"/>
              </w:rPr>
            </w:pPr>
            <w:r>
              <w:rPr>
                <w:sz w:val="19"/>
              </w:rPr>
              <w:t>동대문구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30" w:right="24"/>
              <w:jc w:val="center"/>
              <w:rPr>
                <w:sz w:val="19"/>
              </w:rPr>
            </w:pPr>
            <w:r>
              <w:rPr>
                <w:sz w:val="19"/>
              </w:rPr>
              <w:t>동대문중랑지사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101"/>
              <w:rPr>
                <w:sz w:val="19"/>
              </w:rPr>
            </w:pPr>
            <w:r>
              <w:rPr>
                <w:sz w:val="19"/>
              </w:rPr>
              <w:t>02582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6"/>
              <w:rPr>
                <w:sz w:val="19"/>
              </w:rPr>
            </w:pPr>
            <w:r>
              <w:rPr>
                <w:spacing w:val="-13"/>
                <w:sz w:val="19"/>
              </w:rPr>
              <w:t>서울특별시</w:t>
            </w:r>
            <w:r>
              <w:rPr>
                <w:spacing w:val="-56"/>
                <w:sz w:val="19"/>
              </w:rPr>
              <w:t> </w:t>
            </w:r>
            <w:r>
              <w:rPr>
                <w:spacing w:val="-12"/>
                <w:sz w:val="19"/>
              </w:rPr>
              <w:t>동대문구</w:t>
            </w:r>
            <w:r>
              <w:rPr>
                <w:spacing w:val="-56"/>
                <w:sz w:val="19"/>
              </w:rPr>
              <w:t> </w:t>
            </w:r>
            <w:r>
              <w:rPr>
                <w:spacing w:val="-12"/>
                <w:sz w:val="19"/>
              </w:rPr>
              <w:t>왕산로6,</w:t>
            </w:r>
            <w:r>
              <w:rPr>
                <w:spacing w:val="-49"/>
                <w:sz w:val="19"/>
              </w:rPr>
              <w:t> </w:t>
            </w:r>
            <w:r>
              <w:rPr>
                <w:spacing w:val="-12"/>
                <w:sz w:val="19"/>
              </w:rPr>
              <w:t>경복빌딩</w:t>
            </w:r>
            <w:r>
              <w:rPr>
                <w:spacing w:val="-56"/>
                <w:sz w:val="19"/>
              </w:rPr>
              <w:t> </w:t>
            </w:r>
            <w:r>
              <w:rPr>
                <w:spacing w:val="-12"/>
                <w:sz w:val="19"/>
              </w:rPr>
              <w:t>6층(신설동)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176"/>
              <w:rPr>
                <w:sz w:val="19"/>
              </w:rPr>
            </w:pPr>
            <w:r>
              <w:rPr>
                <w:sz w:val="19"/>
              </w:rPr>
              <w:t>02-920-0571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0"/>
              <w:ind w:left="57" w:right="45"/>
              <w:jc w:val="center"/>
              <w:rPr>
                <w:sz w:val="19"/>
              </w:rPr>
            </w:pPr>
            <w:r>
              <w:rPr>
                <w:sz w:val="19"/>
              </w:rPr>
              <w:t>중랑구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60"/>
              <w:ind w:left="30" w:right="24"/>
              <w:jc w:val="center"/>
              <w:rPr>
                <w:sz w:val="19"/>
              </w:rPr>
            </w:pPr>
            <w:r>
              <w:rPr>
                <w:sz w:val="19"/>
              </w:rPr>
              <w:t>동대문중랑지사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0"/>
              <w:ind w:left="101"/>
              <w:rPr>
                <w:sz w:val="19"/>
              </w:rPr>
            </w:pPr>
            <w:r>
              <w:rPr>
                <w:sz w:val="19"/>
              </w:rPr>
              <w:t>02582</w:t>
            </w:r>
          </w:p>
        </w:tc>
        <w:tc>
          <w:tcPr>
            <w:tcW w:w="3606" w:type="dxa"/>
          </w:tcPr>
          <w:p>
            <w:pPr>
              <w:pStyle w:val="TableParagraph"/>
              <w:spacing w:before="60"/>
              <w:ind w:left="96"/>
              <w:rPr>
                <w:sz w:val="19"/>
              </w:rPr>
            </w:pPr>
            <w:r>
              <w:rPr>
                <w:spacing w:val="-16"/>
                <w:sz w:val="19"/>
              </w:rPr>
              <w:t>서울특별시</w:t>
            </w:r>
            <w:r>
              <w:rPr>
                <w:spacing w:val="-58"/>
                <w:sz w:val="19"/>
              </w:rPr>
              <w:t> </w:t>
            </w:r>
            <w:r>
              <w:rPr>
                <w:spacing w:val="-15"/>
                <w:sz w:val="19"/>
              </w:rPr>
              <w:t>동대문구</w:t>
            </w:r>
            <w:r>
              <w:rPr>
                <w:spacing w:val="-57"/>
                <w:sz w:val="19"/>
              </w:rPr>
              <w:t> </w:t>
            </w:r>
            <w:r>
              <w:rPr>
                <w:spacing w:val="-13"/>
                <w:sz w:val="19"/>
              </w:rPr>
              <w:t>왕산로</w:t>
            </w:r>
            <w:r>
              <w:rPr>
                <w:spacing w:val="-58"/>
                <w:sz w:val="19"/>
              </w:rPr>
              <w:t> </w:t>
            </w:r>
            <w:r>
              <w:rPr>
                <w:spacing w:val="-7"/>
                <w:sz w:val="19"/>
              </w:rPr>
              <w:t>6,</w:t>
            </w:r>
            <w:r>
              <w:rPr>
                <w:spacing w:val="-47"/>
                <w:sz w:val="19"/>
              </w:rPr>
              <w:t> </w:t>
            </w:r>
            <w:r>
              <w:rPr>
                <w:spacing w:val="-15"/>
                <w:sz w:val="19"/>
              </w:rPr>
              <w:t>경복빌딩</w:t>
            </w:r>
            <w:r>
              <w:rPr>
                <w:spacing w:val="-58"/>
                <w:sz w:val="19"/>
              </w:rPr>
              <w:t> </w:t>
            </w:r>
            <w:r>
              <w:rPr>
                <w:spacing w:val="-17"/>
                <w:sz w:val="19"/>
              </w:rPr>
              <w:t>6층(신설동)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0"/>
              <w:ind w:left="177"/>
              <w:rPr>
                <w:sz w:val="19"/>
              </w:rPr>
            </w:pPr>
            <w:r>
              <w:rPr>
                <w:sz w:val="19"/>
              </w:rPr>
              <w:t>02-920-0571</w:t>
            </w:r>
          </w:p>
        </w:tc>
      </w:tr>
      <w:tr>
        <w:trPr>
          <w:trHeight w:val="65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7" w:right="45"/>
              <w:jc w:val="center"/>
              <w:rPr>
                <w:sz w:val="19"/>
              </w:rPr>
            </w:pPr>
            <w:r>
              <w:rPr>
                <w:sz w:val="19"/>
              </w:rPr>
              <w:t>성북구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30" w:right="23"/>
              <w:jc w:val="center"/>
              <w:rPr>
                <w:sz w:val="19"/>
              </w:rPr>
            </w:pPr>
            <w:r>
              <w:rPr>
                <w:sz w:val="19"/>
              </w:rPr>
              <w:t>성북강북지사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101"/>
              <w:rPr>
                <w:sz w:val="19"/>
              </w:rPr>
            </w:pPr>
            <w:r>
              <w:rPr>
                <w:sz w:val="19"/>
              </w:rPr>
              <w:t>01062</w:t>
            </w:r>
          </w:p>
        </w:tc>
        <w:tc>
          <w:tcPr>
            <w:tcW w:w="3606" w:type="dxa"/>
          </w:tcPr>
          <w:p>
            <w:pPr>
              <w:pStyle w:val="TableParagraph"/>
              <w:spacing w:line="187" w:lineRule="auto" w:before="108"/>
              <w:ind w:left="96" w:right="291"/>
              <w:rPr>
                <w:sz w:val="19"/>
              </w:rPr>
            </w:pPr>
            <w:r>
              <w:rPr>
                <w:spacing w:val="-4"/>
                <w:sz w:val="19"/>
              </w:rPr>
              <w:t>서울특별시</w:t>
            </w:r>
            <w:r>
              <w:rPr>
                <w:spacing w:val="-41"/>
                <w:sz w:val="19"/>
              </w:rPr>
              <w:t> </w:t>
            </w:r>
            <w:r>
              <w:rPr>
                <w:spacing w:val="-4"/>
                <w:sz w:val="19"/>
              </w:rPr>
              <w:t>강북구</w:t>
            </w:r>
            <w:r>
              <w:rPr>
                <w:spacing w:val="-40"/>
                <w:sz w:val="19"/>
              </w:rPr>
              <w:t> </w:t>
            </w:r>
            <w:r>
              <w:rPr>
                <w:spacing w:val="-3"/>
                <w:sz w:val="19"/>
              </w:rPr>
              <w:t>도봉로</w:t>
            </w:r>
            <w:r>
              <w:rPr>
                <w:spacing w:val="-41"/>
                <w:sz w:val="19"/>
              </w:rPr>
              <w:t> </w:t>
            </w:r>
            <w:r>
              <w:rPr>
                <w:spacing w:val="-3"/>
                <w:sz w:val="19"/>
              </w:rPr>
              <w:t>314,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6"/>
                <w:sz w:val="19"/>
              </w:rPr>
              <w:t>삼성화재빌딩 </w:t>
            </w:r>
            <w:r>
              <w:rPr>
                <w:spacing w:val="-3"/>
                <w:sz w:val="19"/>
              </w:rPr>
              <w:t>6층,</w:t>
            </w:r>
            <w:r>
              <w:rPr>
                <w:spacing w:val="-23"/>
                <w:sz w:val="19"/>
              </w:rPr>
              <w:t> </w:t>
            </w:r>
            <w:r>
              <w:rPr>
                <w:spacing w:val="-4"/>
                <w:sz w:val="19"/>
              </w:rPr>
              <w:t>7층(번동)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176"/>
              <w:rPr>
                <w:sz w:val="19"/>
              </w:rPr>
            </w:pPr>
            <w:r>
              <w:rPr>
                <w:sz w:val="19"/>
              </w:rPr>
              <w:t>02-901-2851</w:t>
            </w:r>
          </w:p>
        </w:tc>
      </w:tr>
      <w:tr>
        <w:trPr>
          <w:trHeight w:val="652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7" w:right="45"/>
              <w:jc w:val="center"/>
              <w:rPr>
                <w:sz w:val="19"/>
              </w:rPr>
            </w:pPr>
            <w:r>
              <w:rPr>
                <w:sz w:val="19"/>
              </w:rPr>
              <w:t>강북구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30" w:right="23"/>
              <w:jc w:val="center"/>
              <w:rPr>
                <w:sz w:val="19"/>
              </w:rPr>
            </w:pPr>
            <w:r>
              <w:rPr>
                <w:sz w:val="19"/>
              </w:rPr>
              <w:t>성북강북지사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101"/>
              <w:rPr>
                <w:sz w:val="19"/>
              </w:rPr>
            </w:pPr>
            <w:r>
              <w:rPr>
                <w:sz w:val="19"/>
              </w:rPr>
              <w:t>01062</w:t>
            </w:r>
          </w:p>
        </w:tc>
        <w:tc>
          <w:tcPr>
            <w:tcW w:w="3606" w:type="dxa"/>
          </w:tcPr>
          <w:p>
            <w:pPr>
              <w:pStyle w:val="TableParagraph"/>
              <w:spacing w:line="189" w:lineRule="auto" w:before="104"/>
              <w:ind w:left="96" w:right="291"/>
              <w:rPr>
                <w:sz w:val="19"/>
              </w:rPr>
            </w:pPr>
            <w:r>
              <w:rPr>
                <w:spacing w:val="-4"/>
                <w:sz w:val="19"/>
              </w:rPr>
              <w:t>서울특별시</w:t>
            </w:r>
            <w:r>
              <w:rPr>
                <w:spacing w:val="-41"/>
                <w:sz w:val="19"/>
              </w:rPr>
              <w:t> </w:t>
            </w:r>
            <w:r>
              <w:rPr>
                <w:spacing w:val="-4"/>
                <w:sz w:val="19"/>
              </w:rPr>
              <w:t>강북구</w:t>
            </w:r>
            <w:r>
              <w:rPr>
                <w:spacing w:val="-40"/>
                <w:sz w:val="19"/>
              </w:rPr>
              <w:t> </w:t>
            </w:r>
            <w:r>
              <w:rPr>
                <w:spacing w:val="-3"/>
                <w:sz w:val="19"/>
              </w:rPr>
              <w:t>도봉로</w:t>
            </w:r>
            <w:r>
              <w:rPr>
                <w:spacing w:val="-41"/>
                <w:sz w:val="19"/>
              </w:rPr>
              <w:t> </w:t>
            </w:r>
            <w:r>
              <w:rPr>
                <w:spacing w:val="-3"/>
                <w:sz w:val="19"/>
              </w:rPr>
              <w:t>314,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6"/>
                <w:sz w:val="19"/>
              </w:rPr>
              <w:t>삼성화재빌딩 </w:t>
            </w:r>
            <w:r>
              <w:rPr>
                <w:spacing w:val="-4"/>
                <w:sz w:val="19"/>
              </w:rPr>
              <w:t>6층,7층(번동)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176"/>
              <w:rPr>
                <w:sz w:val="19"/>
              </w:rPr>
            </w:pPr>
            <w:r>
              <w:rPr>
                <w:sz w:val="19"/>
              </w:rPr>
              <w:t>02-901-2851</w:t>
            </w:r>
          </w:p>
        </w:tc>
      </w:tr>
      <w:tr>
        <w:trPr>
          <w:trHeight w:val="65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7" w:right="45"/>
              <w:jc w:val="center"/>
              <w:rPr>
                <w:sz w:val="19"/>
              </w:rPr>
            </w:pPr>
            <w:r>
              <w:rPr>
                <w:sz w:val="19"/>
              </w:rPr>
              <w:t>도봉구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30" w:right="23"/>
              <w:jc w:val="center"/>
              <w:rPr>
                <w:sz w:val="19"/>
              </w:rPr>
            </w:pPr>
            <w:r>
              <w:rPr>
                <w:sz w:val="19"/>
              </w:rPr>
              <w:t>도봉노원지사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101"/>
              <w:rPr>
                <w:sz w:val="19"/>
              </w:rPr>
            </w:pPr>
            <w:r>
              <w:rPr>
                <w:sz w:val="19"/>
              </w:rPr>
              <w:t>01752</w:t>
            </w:r>
          </w:p>
        </w:tc>
        <w:tc>
          <w:tcPr>
            <w:tcW w:w="3606" w:type="dxa"/>
          </w:tcPr>
          <w:p>
            <w:pPr>
              <w:pStyle w:val="TableParagraph"/>
              <w:spacing w:line="187" w:lineRule="auto" w:before="108"/>
              <w:ind w:left="96" w:right="75"/>
              <w:rPr>
                <w:sz w:val="19"/>
              </w:rPr>
            </w:pPr>
            <w:r>
              <w:rPr>
                <w:spacing w:val="-7"/>
                <w:sz w:val="19"/>
              </w:rPr>
              <w:t>서울특별시</w:t>
            </w:r>
            <w:r>
              <w:rPr>
                <w:spacing w:val="-35"/>
                <w:sz w:val="19"/>
              </w:rPr>
              <w:t> </w:t>
            </w:r>
            <w:r>
              <w:rPr>
                <w:spacing w:val="-6"/>
                <w:sz w:val="19"/>
              </w:rPr>
              <w:t>노원구</w:t>
            </w:r>
            <w:r>
              <w:rPr>
                <w:spacing w:val="-35"/>
                <w:sz w:val="19"/>
              </w:rPr>
              <w:t> </w:t>
            </w:r>
            <w:r>
              <w:rPr>
                <w:spacing w:val="-6"/>
                <w:sz w:val="19"/>
              </w:rPr>
              <w:t>노해로</w:t>
            </w:r>
            <w:r>
              <w:rPr>
                <w:spacing w:val="-35"/>
                <w:sz w:val="19"/>
              </w:rPr>
              <w:t> </w:t>
            </w:r>
            <w:r>
              <w:rPr>
                <w:spacing w:val="-4"/>
                <w:sz w:val="19"/>
              </w:rPr>
              <w:t>502,</w:t>
            </w:r>
            <w:r>
              <w:rPr>
                <w:spacing w:val="-32"/>
                <w:sz w:val="19"/>
              </w:rPr>
              <w:t> </w:t>
            </w:r>
            <w:r>
              <w:rPr>
                <w:spacing w:val="-3"/>
                <w:sz w:val="19"/>
              </w:rPr>
              <w:t>8층</w:t>
            </w:r>
            <w:r>
              <w:rPr>
                <w:spacing w:val="-35"/>
                <w:sz w:val="19"/>
              </w:rPr>
              <w:t> </w:t>
            </w:r>
            <w:r>
              <w:rPr>
                <w:spacing w:val="-6"/>
                <w:sz w:val="19"/>
              </w:rPr>
              <w:t>KT노원지사 </w:t>
            </w:r>
            <w:r>
              <w:rPr>
                <w:spacing w:val="-5"/>
                <w:sz w:val="19"/>
              </w:rPr>
              <w:t>빌딩(상계동)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128"/>
              <w:rPr>
                <w:sz w:val="19"/>
              </w:rPr>
            </w:pPr>
            <w:r>
              <w:rPr>
                <w:sz w:val="19"/>
              </w:rPr>
              <w:t>02-2211-2860</w:t>
            </w:r>
          </w:p>
        </w:tc>
      </w:tr>
      <w:tr>
        <w:trPr>
          <w:trHeight w:val="65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7" w:right="45"/>
              <w:jc w:val="center"/>
              <w:rPr>
                <w:sz w:val="19"/>
              </w:rPr>
            </w:pPr>
            <w:r>
              <w:rPr>
                <w:sz w:val="19"/>
              </w:rPr>
              <w:t>노원구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30" w:right="23"/>
              <w:jc w:val="center"/>
              <w:rPr>
                <w:sz w:val="19"/>
              </w:rPr>
            </w:pPr>
            <w:r>
              <w:rPr>
                <w:sz w:val="19"/>
              </w:rPr>
              <w:t>도봉노원지사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101"/>
              <w:rPr>
                <w:sz w:val="19"/>
              </w:rPr>
            </w:pPr>
            <w:r>
              <w:rPr>
                <w:sz w:val="19"/>
              </w:rPr>
              <w:t>01752</w:t>
            </w:r>
          </w:p>
        </w:tc>
        <w:tc>
          <w:tcPr>
            <w:tcW w:w="3606" w:type="dxa"/>
          </w:tcPr>
          <w:p>
            <w:pPr>
              <w:pStyle w:val="TableParagraph"/>
              <w:spacing w:line="187" w:lineRule="auto" w:before="108"/>
              <w:ind w:left="96" w:right="75"/>
              <w:rPr>
                <w:sz w:val="19"/>
              </w:rPr>
            </w:pPr>
            <w:r>
              <w:rPr>
                <w:spacing w:val="-7"/>
                <w:sz w:val="19"/>
              </w:rPr>
              <w:t>서울특별시</w:t>
            </w:r>
            <w:r>
              <w:rPr>
                <w:spacing w:val="-35"/>
                <w:sz w:val="19"/>
              </w:rPr>
              <w:t> </w:t>
            </w:r>
            <w:r>
              <w:rPr>
                <w:spacing w:val="-6"/>
                <w:sz w:val="19"/>
              </w:rPr>
              <w:t>노원구</w:t>
            </w:r>
            <w:r>
              <w:rPr>
                <w:spacing w:val="-35"/>
                <w:sz w:val="19"/>
              </w:rPr>
              <w:t> </w:t>
            </w:r>
            <w:r>
              <w:rPr>
                <w:spacing w:val="-6"/>
                <w:sz w:val="19"/>
              </w:rPr>
              <w:t>노해로</w:t>
            </w:r>
            <w:r>
              <w:rPr>
                <w:spacing w:val="-35"/>
                <w:sz w:val="19"/>
              </w:rPr>
              <w:t> </w:t>
            </w:r>
            <w:r>
              <w:rPr>
                <w:spacing w:val="-4"/>
                <w:sz w:val="19"/>
              </w:rPr>
              <w:t>502,</w:t>
            </w:r>
            <w:r>
              <w:rPr>
                <w:spacing w:val="-32"/>
                <w:sz w:val="19"/>
              </w:rPr>
              <w:t> </w:t>
            </w:r>
            <w:r>
              <w:rPr>
                <w:spacing w:val="-3"/>
                <w:sz w:val="19"/>
              </w:rPr>
              <w:t>8층</w:t>
            </w:r>
            <w:r>
              <w:rPr>
                <w:spacing w:val="-35"/>
                <w:sz w:val="19"/>
              </w:rPr>
              <w:t> </w:t>
            </w:r>
            <w:r>
              <w:rPr>
                <w:spacing w:val="-6"/>
                <w:sz w:val="19"/>
              </w:rPr>
              <w:t>KT노원지사 </w:t>
            </w:r>
            <w:r>
              <w:rPr>
                <w:spacing w:val="-5"/>
                <w:sz w:val="19"/>
              </w:rPr>
              <w:t>빌딩(상계동)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128"/>
              <w:rPr>
                <w:sz w:val="19"/>
              </w:rPr>
            </w:pPr>
            <w:r>
              <w:rPr>
                <w:sz w:val="19"/>
              </w:rPr>
              <w:t>02-2211-2860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0"/>
              <w:ind w:left="57" w:right="45"/>
              <w:jc w:val="center"/>
              <w:rPr>
                <w:sz w:val="19"/>
              </w:rPr>
            </w:pPr>
            <w:r>
              <w:rPr>
                <w:sz w:val="19"/>
              </w:rPr>
              <w:t>은평구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60"/>
              <w:ind w:left="30" w:right="24"/>
              <w:jc w:val="center"/>
              <w:rPr>
                <w:sz w:val="19"/>
              </w:rPr>
            </w:pPr>
            <w:r>
              <w:rPr>
                <w:sz w:val="19"/>
              </w:rPr>
              <w:t>은평지사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0"/>
              <w:ind w:left="101"/>
              <w:rPr>
                <w:sz w:val="19"/>
              </w:rPr>
            </w:pPr>
            <w:r>
              <w:rPr>
                <w:sz w:val="19"/>
              </w:rPr>
              <w:t>03358</w:t>
            </w:r>
          </w:p>
        </w:tc>
        <w:tc>
          <w:tcPr>
            <w:tcW w:w="3606" w:type="dxa"/>
          </w:tcPr>
          <w:p>
            <w:pPr>
              <w:pStyle w:val="TableParagraph"/>
              <w:spacing w:before="60"/>
              <w:ind w:left="96"/>
              <w:rPr>
                <w:sz w:val="19"/>
              </w:rPr>
            </w:pPr>
            <w:r>
              <w:rPr>
                <w:sz w:val="19"/>
              </w:rPr>
              <w:t>서울특별시 은평구 통일로 742, 3층(불광동)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0"/>
              <w:ind w:left="176"/>
              <w:rPr>
                <w:sz w:val="19"/>
              </w:rPr>
            </w:pPr>
            <w:r>
              <w:rPr>
                <w:sz w:val="19"/>
              </w:rPr>
              <w:t>02-350-5549</w:t>
            </w:r>
          </w:p>
        </w:tc>
      </w:tr>
      <w:tr>
        <w:trPr>
          <w:trHeight w:val="66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7" w:right="44"/>
              <w:jc w:val="center"/>
              <w:rPr>
                <w:sz w:val="19"/>
              </w:rPr>
            </w:pPr>
            <w:r>
              <w:rPr>
                <w:sz w:val="19"/>
              </w:rPr>
              <w:t>서대문구</w:t>
            </w:r>
          </w:p>
        </w:tc>
        <w:tc>
          <w:tcPr>
            <w:tcW w:w="1202" w:type="dxa"/>
          </w:tcPr>
          <w:p>
            <w:pPr>
              <w:pStyle w:val="TableParagraph"/>
              <w:spacing w:line="196" w:lineRule="auto" w:before="99"/>
              <w:ind w:left="301" w:right="278"/>
              <w:rPr>
                <w:sz w:val="19"/>
              </w:rPr>
            </w:pPr>
            <w:r>
              <w:rPr>
                <w:w w:val="95"/>
                <w:sz w:val="19"/>
              </w:rPr>
              <w:t>서울북부 지역본부</w:t>
            </w:r>
          </w:p>
        </w:tc>
        <w:tc>
          <w:tcPr>
            <w:tcW w:w="685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101"/>
              <w:rPr>
                <w:sz w:val="19"/>
              </w:rPr>
            </w:pPr>
            <w:r>
              <w:rPr>
                <w:sz w:val="19"/>
              </w:rPr>
              <w:t>03741</w:t>
            </w:r>
          </w:p>
        </w:tc>
        <w:tc>
          <w:tcPr>
            <w:tcW w:w="3606" w:type="dxa"/>
          </w:tcPr>
          <w:p>
            <w:pPr>
              <w:pStyle w:val="TableParagraph"/>
              <w:spacing w:line="187" w:lineRule="auto" w:before="113"/>
              <w:ind w:left="96" w:right="76"/>
              <w:rPr>
                <w:sz w:val="19"/>
              </w:rPr>
            </w:pPr>
            <w:r>
              <w:rPr>
                <w:spacing w:val="-8"/>
                <w:sz w:val="19"/>
              </w:rPr>
              <w:t>서울특별시</w:t>
            </w:r>
            <w:r>
              <w:rPr>
                <w:spacing w:val="-40"/>
                <w:sz w:val="19"/>
              </w:rPr>
              <w:t> </w:t>
            </w:r>
            <w:r>
              <w:rPr>
                <w:spacing w:val="-7"/>
                <w:sz w:val="19"/>
              </w:rPr>
              <w:t>서대문구</w:t>
            </w:r>
            <w:r>
              <w:rPr>
                <w:spacing w:val="-40"/>
                <w:sz w:val="19"/>
              </w:rPr>
              <w:t> </w:t>
            </w:r>
            <w:r>
              <w:rPr>
                <w:spacing w:val="-6"/>
                <w:sz w:val="19"/>
              </w:rPr>
              <w:t>충정로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5"/>
                <w:sz w:val="19"/>
              </w:rPr>
              <w:t>36,</w:t>
            </w:r>
            <w:r>
              <w:rPr>
                <w:spacing w:val="-34"/>
                <w:sz w:val="19"/>
              </w:rPr>
              <w:t> </w:t>
            </w:r>
            <w:r>
              <w:rPr>
                <w:spacing w:val="-8"/>
                <w:sz w:val="19"/>
              </w:rPr>
              <w:t>충정로사옥</w:t>
            </w:r>
            <w:r>
              <w:rPr>
                <w:spacing w:val="-40"/>
                <w:sz w:val="19"/>
              </w:rPr>
              <w:t> </w:t>
            </w:r>
            <w:r>
              <w:rPr>
                <w:spacing w:val="-5"/>
                <w:sz w:val="19"/>
              </w:rPr>
              <w:t>9층, </w:t>
            </w:r>
            <w:r>
              <w:rPr>
                <w:spacing w:val="-4"/>
                <w:sz w:val="19"/>
              </w:rPr>
              <w:t>13층(충정로3가)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128"/>
              <w:rPr>
                <w:sz w:val="19"/>
              </w:rPr>
            </w:pPr>
            <w:r>
              <w:rPr>
                <w:sz w:val="19"/>
              </w:rPr>
              <w:t>02-2176-9836</w:t>
            </w:r>
          </w:p>
        </w:tc>
      </w:tr>
      <w:tr>
        <w:trPr>
          <w:trHeight w:val="661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7" w:right="45"/>
              <w:jc w:val="center"/>
              <w:rPr>
                <w:sz w:val="19"/>
              </w:rPr>
            </w:pPr>
            <w:r>
              <w:rPr>
                <w:sz w:val="19"/>
              </w:rPr>
              <w:t>마포구</w:t>
            </w:r>
          </w:p>
        </w:tc>
        <w:tc>
          <w:tcPr>
            <w:tcW w:w="1202" w:type="dxa"/>
          </w:tcPr>
          <w:p>
            <w:pPr>
              <w:pStyle w:val="TableParagraph"/>
              <w:spacing w:line="196" w:lineRule="auto" w:before="98"/>
              <w:ind w:left="301" w:right="278"/>
              <w:rPr>
                <w:sz w:val="19"/>
              </w:rPr>
            </w:pPr>
            <w:r>
              <w:rPr>
                <w:w w:val="95"/>
                <w:sz w:val="19"/>
              </w:rPr>
              <w:t>서울북부 지역본부</w:t>
            </w:r>
          </w:p>
        </w:tc>
        <w:tc>
          <w:tcPr>
            <w:tcW w:w="685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101"/>
              <w:rPr>
                <w:sz w:val="19"/>
              </w:rPr>
            </w:pPr>
            <w:r>
              <w:rPr>
                <w:sz w:val="19"/>
              </w:rPr>
              <w:t>03741</w:t>
            </w:r>
          </w:p>
        </w:tc>
        <w:tc>
          <w:tcPr>
            <w:tcW w:w="3606" w:type="dxa"/>
          </w:tcPr>
          <w:p>
            <w:pPr>
              <w:pStyle w:val="TableParagraph"/>
              <w:spacing w:line="189" w:lineRule="auto" w:before="109"/>
              <w:ind w:left="96" w:right="76"/>
              <w:rPr>
                <w:sz w:val="19"/>
              </w:rPr>
            </w:pPr>
            <w:r>
              <w:rPr>
                <w:spacing w:val="-8"/>
                <w:sz w:val="19"/>
              </w:rPr>
              <w:t>서울특별시</w:t>
            </w:r>
            <w:r>
              <w:rPr>
                <w:spacing w:val="-40"/>
                <w:sz w:val="19"/>
              </w:rPr>
              <w:t> </w:t>
            </w:r>
            <w:r>
              <w:rPr>
                <w:spacing w:val="-7"/>
                <w:sz w:val="19"/>
              </w:rPr>
              <w:t>서대문구</w:t>
            </w:r>
            <w:r>
              <w:rPr>
                <w:spacing w:val="-40"/>
                <w:sz w:val="19"/>
              </w:rPr>
              <w:t> </w:t>
            </w:r>
            <w:r>
              <w:rPr>
                <w:spacing w:val="-6"/>
                <w:sz w:val="19"/>
              </w:rPr>
              <w:t>충정로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5"/>
                <w:sz w:val="19"/>
              </w:rPr>
              <w:t>36,</w:t>
            </w:r>
            <w:r>
              <w:rPr>
                <w:spacing w:val="-34"/>
                <w:sz w:val="19"/>
              </w:rPr>
              <w:t> </w:t>
            </w:r>
            <w:r>
              <w:rPr>
                <w:spacing w:val="-8"/>
                <w:sz w:val="19"/>
              </w:rPr>
              <w:t>충정로사옥</w:t>
            </w:r>
            <w:r>
              <w:rPr>
                <w:spacing w:val="-40"/>
                <w:sz w:val="19"/>
              </w:rPr>
              <w:t> </w:t>
            </w:r>
            <w:r>
              <w:rPr>
                <w:spacing w:val="-5"/>
                <w:sz w:val="19"/>
              </w:rPr>
              <w:t>9층, </w:t>
            </w:r>
            <w:r>
              <w:rPr>
                <w:spacing w:val="-4"/>
                <w:sz w:val="19"/>
              </w:rPr>
              <w:t>13층(충정로3가)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128"/>
              <w:rPr>
                <w:sz w:val="19"/>
              </w:rPr>
            </w:pPr>
            <w:r>
              <w:rPr>
                <w:sz w:val="19"/>
              </w:rPr>
              <w:t>02-2176-9836</w:t>
            </w:r>
          </w:p>
        </w:tc>
      </w:tr>
      <w:tr>
        <w:trPr>
          <w:trHeight w:val="65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7" w:right="45"/>
              <w:jc w:val="center"/>
              <w:rPr>
                <w:sz w:val="19"/>
              </w:rPr>
            </w:pPr>
            <w:r>
              <w:rPr>
                <w:sz w:val="19"/>
              </w:rPr>
              <w:t>양천구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30" w:right="24"/>
              <w:jc w:val="center"/>
              <w:rPr>
                <w:sz w:val="19"/>
              </w:rPr>
            </w:pPr>
            <w:r>
              <w:rPr>
                <w:sz w:val="19"/>
              </w:rPr>
              <w:t>양천지사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101"/>
              <w:rPr>
                <w:sz w:val="19"/>
              </w:rPr>
            </w:pPr>
            <w:r>
              <w:rPr>
                <w:sz w:val="19"/>
              </w:rPr>
              <w:t>08094</w:t>
            </w:r>
          </w:p>
        </w:tc>
        <w:tc>
          <w:tcPr>
            <w:tcW w:w="3606" w:type="dxa"/>
          </w:tcPr>
          <w:p>
            <w:pPr>
              <w:pStyle w:val="TableParagraph"/>
              <w:spacing w:line="187" w:lineRule="auto" w:before="108"/>
              <w:ind w:left="96" w:right="883"/>
              <w:rPr>
                <w:sz w:val="19"/>
              </w:rPr>
            </w:pPr>
            <w:r>
              <w:rPr>
                <w:spacing w:val="-4"/>
                <w:sz w:val="19"/>
              </w:rPr>
              <w:t>서울특별시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4"/>
                <w:sz w:val="19"/>
              </w:rPr>
              <w:t>양천구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4"/>
                <w:sz w:val="19"/>
              </w:rPr>
              <w:t>목동동로</w:t>
            </w:r>
            <w:r>
              <w:rPr>
                <w:spacing w:val="-39"/>
                <w:sz w:val="19"/>
              </w:rPr>
              <w:t> </w:t>
            </w:r>
            <w:r>
              <w:rPr>
                <w:sz w:val="19"/>
              </w:rPr>
              <w:t>81,</w:t>
            </w:r>
            <w:r>
              <w:rPr>
                <w:spacing w:val="-36"/>
                <w:sz w:val="19"/>
              </w:rPr>
              <w:t> </w:t>
            </w:r>
            <w:r>
              <w:rPr>
                <w:spacing w:val="-8"/>
                <w:sz w:val="19"/>
              </w:rPr>
              <w:t>9층 </w:t>
            </w:r>
            <w:r>
              <w:rPr>
                <w:spacing w:val="-4"/>
                <w:sz w:val="19"/>
              </w:rPr>
              <w:t>(신정동,</w:t>
            </w:r>
            <w:r>
              <w:rPr>
                <w:spacing w:val="-25"/>
                <w:sz w:val="19"/>
              </w:rPr>
              <w:t> </w:t>
            </w:r>
            <w:r>
              <w:rPr>
                <w:spacing w:val="-5"/>
                <w:sz w:val="19"/>
              </w:rPr>
              <w:t>해누리타운)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128"/>
              <w:rPr>
                <w:sz w:val="19"/>
              </w:rPr>
            </w:pPr>
            <w:r>
              <w:rPr>
                <w:sz w:val="19"/>
              </w:rPr>
              <w:t>02-6345-9043</w:t>
            </w:r>
          </w:p>
        </w:tc>
      </w:tr>
    </w:tbl>
    <w:p>
      <w:pPr>
        <w:spacing w:after="0"/>
        <w:rPr>
          <w:sz w:val="19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돋움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51200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179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6512512" filled="true" fillcolor="#7272ff" stroked="false">
            <v:fill type="solid"/>
            <w10:wrap type="none"/>
          </v:rect>
        </w:pic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7"/>
        <w:rPr>
          <w:rFonts w:ascii="함초롬돋움"/>
        </w:rPr>
      </w:pPr>
    </w:p>
    <w:p>
      <w:pPr>
        <w:spacing w:line="400" w:lineRule="auto" w:before="109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0.430199pt;width:55.9pt;height:29.2pt;mso-position-horizontal-relative:page;mso-position-vertical-relative:paragraph;z-index:16513536" coordorigin="10002,-609" coordsize="1118,584">
            <v:shape style="position:absolute;left:10002;top:-609;width:1118;height:584" coordorigin="10002,-609" coordsize="1118,584" path="m11120,-609l10168,-609,10159,-607,10150,-606,10081,-580,10036,-537,10008,-479,10003,-451,10002,-443,10002,-191,10003,-183,10004,-173,10031,-105,10074,-59,10132,-31,10159,-27,10168,-25,11120,-25,11120,-609xe" filled="true" fillcolor="#7272ff" stroked="false">
              <v:path arrowok="t"/>
              <v:fill type="solid"/>
            </v:shape>
            <v:shape style="position:absolute;left:10002;top:-609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7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3.680pt;margin-top:-215.290192pt;width:407.95pt;height:566.3pt;mso-position-horizontal-relative:page;mso-position-vertical-relative:paragraph;z-index:1651404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248"/>
                    <w:gridCol w:w="1202"/>
                    <w:gridCol w:w="685"/>
                    <w:gridCol w:w="3606"/>
                    <w:gridCol w:w="1417"/>
                  </w:tblGrid>
                  <w:tr>
                    <w:trPr>
                      <w:trHeight w:val="601" w:hRule="atLeast"/>
                    </w:trPr>
                    <w:tc>
                      <w:tcPr>
                        <w:tcW w:w="8158" w:type="dxa"/>
                        <w:gridSpan w:val="5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tabs>
                            <w:tab w:pos="1376" w:val="left" w:leader="none"/>
                            <w:tab w:pos="2632" w:val="left" w:leader="none"/>
                            <w:tab w:pos="4547" w:val="left" w:leader="none"/>
                            <w:tab w:pos="5168" w:val="left" w:leader="none"/>
                            <w:tab w:pos="7130" w:val="left" w:leader="none"/>
                          </w:tabs>
                          <w:spacing w:line="115" w:lineRule="auto" w:before="87"/>
                          <w:ind w:left="1528" w:right="384" w:hanging="1157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position w:val="-10"/>
                            <w:sz w:val="19"/>
                          </w:rPr>
                          <w:t>구 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6"/>
                            <w:w w:val="95"/>
                            <w:position w:val="-10"/>
                            <w:sz w:val="19"/>
                          </w:rPr>
                          <w:t>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position w:val="-10"/>
                            <w:sz w:val="19"/>
                          </w:rPr>
                          <w:t>분</w:t>
                          <w:tab/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-4"/>
                            <w:w w:val="95"/>
                            <w:sz w:val="19"/>
                          </w:rPr>
                          <w:t>국민연금공단</w:t>
                          <w:tab/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우편</w:t>
                          <w:tab/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position w:val="-10"/>
                            <w:sz w:val="19"/>
                          </w:rPr>
                          <w:t>주</w:t>
                          <w:tab/>
                          <w:t>소</w:t>
                          <w:tab/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-6"/>
                            <w:w w:val="85"/>
                            <w:position w:val="-10"/>
                            <w:sz w:val="19"/>
                          </w:rPr>
                          <w:t>전화번호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관할지사</w:t>
                          <w:tab/>
                          <w:t>번호</w:t>
                        </w:r>
                      </w:p>
                    </w:tc>
                  </w:tr>
                  <w:tr>
                    <w:trPr>
                      <w:trHeight w:val="416" w:hRule="atLeast"/>
                    </w:trPr>
                    <w:tc>
                      <w:tcPr>
                        <w:tcW w:w="1248" w:type="dxa"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6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강서구</w:t>
                        </w:r>
                      </w:p>
                    </w:tc>
                    <w:tc>
                      <w:tcPr>
                        <w:tcW w:w="1202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before="66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강서지사</w:t>
                        </w:r>
                      </w:p>
                    </w:tc>
                    <w:tc>
                      <w:tcPr>
                        <w:tcW w:w="685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before="66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07791</w:t>
                        </w:r>
                      </w:p>
                    </w:tc>
                    <w:tc>
                      <w:tcPr>
                        <w:tcW w:w="3606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before="66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강서구강서로463(마곡동), 새싹타워</w:t>
                        </w:r>
                        <w:r>
                          <w:rPr>
                            <w:spacing w:val="-60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3층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6"/>
                          <w:ind w:left="125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02-2086-7181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구로구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구로금천지사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08511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서울특별시 금천구 벚꽃로 286, 2층(가산동)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125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02-2085-1450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금천구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구로금천지사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08511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서울특별시 금천구 벚꽃로 286, 2층(가산동)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125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02-2085-1450</w:t>
                        </w:r>
                      </w:p>
                    </w:tc>
                  </w:tr>
                  <w:tr>
                    <w:trPr>
                      <w:trHeight w:val="663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7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영등포구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영등포지사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07219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92" w:right="77"/>
                          <w:rPr>
                            <w:sz w:val="19"/>
                          </w:rPr>
                        </w:pPr>
                        <w:r>
                          <w:rPr>
                            <w:spacing w:val="-9"/>
                            <w:sz w:val="19"/>
                          </w:rPr>
                          <w:t>서울특별시</w:t>
                        </w:r>
                        <w:r>
                          <w:rPr>
                            <w:spacing w:val="-4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영등포구</w:t>
                        </w:r>
                        <w:r>
                          <w:rPr>
                            <w:spacing w:val="-46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국회대로</w:t>
                        </w:r>
                        <w:r>
                          <w:rPr>
                            <w:spacing w:val="-46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543,</w:t>
                        </w:r>
                        <w:r>
                          <w:rPr>
                            <w:spacing w:val="-40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동양타워</w:t>
                        </w:r>
                        <w:r>
                          <w:rPr>
                            <w:spacing w:val="-46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5층 (당산동4가)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25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02-2629-2388</w:t>
                        </w:r>
                      </w:p>
                    </w:tc>
                  </w:tr>
                  <w:tr>
                    <w:trPr>
                      <w:trHeight w:val="663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동작구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동작지사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06928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92" w:right="424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서울특별시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동작구</w:t>
                        </w:r>
                        <w:r>
                          <w:rPr>
                            <w:spacing w:val="-48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노량진로</w:t>
                        </w:r>
                        <w:r>
                          <w:rPr>
                            <w:spacing w:val="-48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100(노량진동), </w:t>
                        </w:r>
                        <w:r>
                          <w:rPr>
                            <w:spacing w:val="-3"/>
                            <w:sz w:val="19"/>
                          </w:rPr>
                          <w:t>CTS</w:t>
                        </w:r>
                        <w:r>
                          <w:rPr>
                            <w:spacing w:val="-31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기독교</w:t>
                        </w:r>
                        <w:r>
                          <w:rPr>
                            <w:spacing w:val="-31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TV</w:t>
                        </w:r>
                        <w:r>
                          <w:rPr>
                            <w:spacing w:val="-29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멀티미디어</w:t>
                        </w:r>
                        <w:r>
                          <w:rPr>
                            <w:spacing w:val="-32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센터</w:t>
                        </w:r>
                        <w:r>
                          <w:rPr>
                            <w:spacing w:val="-31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8층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25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02-6935-8440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관악구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관악지사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08793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서울특별시 관악구 남부순환로 1926(인헌동)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125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02-6934-2040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서초구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서초지사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06749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서울특별시 서초구 강남대로 </w:t>
                        </w:r>
                        <w:r>
                          <w:rPr>
                            <w:spacing w:val="-3"/>
                            <w:sz w:val="19"/>
                          </w:rPr>
                          <w:t>213, </w:t>
                        </w:r>
                        <w:r>
                          <w:rPr>
                            <w:spacing w:val="-4"/>
                            <w:sz w:val="19"/>
                          </w:rPr>
                          <w:t>3층(양재동)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12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02-3415-0903</w:t>
                        </w:r>
                      </w:p>
                    </w:tc>
                  </w:tr>
                  <w:tr>
                    <w:trPr>
                      <w:trHeight w:val="1313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184" w:lineRule="auto" w:before="110"/>
                          <w:ind w:left="57" w:right="51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pacing w:val="-3"/>
                            <w:w w:val="90"/>
                            <w:sz w:val="19"/>
                          </w:rPr>
                          <w:t>강남구 </w:t>
                        </w:r>
                        <w:r>
                          <w:rPr>
                            <w:spacing w:val="-10"/>
                            <w:w w:val="80"/>
                            <w:sz w:val="18"/>
                          </w:rPr>
                          <w:t>(역삼동,포이동,개포동, </w:t>
                        </w:r>
                        <w:r>
                          <w:rPr>
                            <w:spacing w:val="-11"/>
                            <w:w w:val="80"/>
                            <w:sz w:val="18"/>
                          </w:rPr>
                          <w:t>대치동,세곡동,자곡동, 율현동,일원동,수서동, </w:t>
                        </w:r>
                        <w:r>
                          <w:rPr>
                            <w:spacing w:val="-13"/>
                            <w:w w:val="90"/>
                            <w:sz w:val="18"/>
                          </w:rPr>
                          <w:t>도곡동)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강남역삼지사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06210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196" w:lineRule="auto" w:before="168"/>
                          <w:ind w:left="92" w:right="790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서울특별시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강남구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테헤란로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306,</w:t>
                        </w:r>
                        <w:r>
                          <w:rPr>
                            <w:spacing w:val="-35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8층 </w:t>
                        </w:r>
                        <w:r>
                          <w:rPr>
                            <w:spacing w:val="-4"/>
                            <w:sz w:val="19"/>
                          </w:rPr>
                          <w:t>(역삼동,</w:t>
                        </w:r>
                        <w:r>
                          <w:rPr>
                            <w:spacing w:val="-2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카이트타워)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바탕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left="125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02-2186-4070</w:t>
                        </w:r>
                      </w:p>
                    </w:tc>
                  </w:tr>
                  <w:tr>
                    <w:trPr>
                      <w:trHeight w:val="864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184" w:lineRule="auto" w:before="110"/>
                          <w:ind w:left="57" w:right="51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pacing w:val="-3"/>
                            <w:w w:val="95"/>
                            <w:sz w:val="19"/>
                          </w:rPr>
                          <w:t>강남구 </w:t>
                        </w:r>
                        <w:r>
                          <w:rPr>
                            <w:spacing w:val="-10"/>
                            <w:w w:val="80"/>
                            <w:sz w:val="18"/>
                          </w:rPr>
                          <w:t>(논현동,삼성동,신사동, </w:t>
                        </w:r>
                        <w:r>
                          <w:rPr>
                            <w:spacing w:val="-12"/>
                            <w:w w:val="90"/>
                            <w:sz w:val="18"/>
                          </w:rPr>
                          <w:t>청담동,압구정동)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spacing w:line="196" w:lineRule="auto" w:before="1"/>
                          <w:ind w:left="297" w:right="282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서울남부 지역본부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06039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spacing w:line="196" w:lineRule="auto" w:before="1"/>
                          <w:ind w:left="92" w:right="403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서울특별시</w:t>
                        </w:r>
                        <w:r>
                          <w:rPr>
                            <w:spacing w:val="-39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강남구</w:t>
                        </w:r>
                        <w:r>
                          <w:rPr>
                            <w:spacing w:val="-39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도산대로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128,</w:t>
                        </w:r>
                        <w:r>
                          <w:rPr>
                            <w:spacing w:val="-36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1층,</w:t>
                        </w:r>
                        <w:r>
                          <w:rPr>
                            <w:spacing w:val="-37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2층 </w:t>
                        </w:r>
                        <w:r>
                          <w:rPr>
                            <w:spacing w:val="-4"/>
                            <w:sz w:val="19"/>
                          </w:rPr>
                          <w:t>(논현동)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"/>
                          <w:rPr>
                            <w:rFonts w:ascii="바탕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ind w:left="125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02-3416-6199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송파구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송파지사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05510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서울특별시 송파구 올림픽로 35다길 13, 6층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12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02-3433-5830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강동구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강동하남지사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05381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서울특별시</w:t>
                        </w:r>
                        <w:r>
                          <w:rPr>
                            <w:spacing w:val="-41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강동구</w:t>
                        </w:r>
                        <w:r>
                          <w:rPr>
                            <w:spacing w:val="-41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천호대로</w:t>
                        </w:r>
                        <w:r>
                          <w:rPr>
                            <w:spacing w:val="-41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1102,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8층(성내동)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17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02-480-8820</w:t>
                        </w:r>
                      </w:p>
                    </w:tc>
                  </w:tr>
                  <w:tr>
                    <w:trPr>
                      <w:trHeight w:val="411" w:hRule="atLeast"/>
                    </w:trPr>
                    <w:tc>
                      <w:tcPr>
                        <w:tcW w:w="8158" w:type="dxa"/>
                        <w:gridSpan w:val="5"/>
                        <w:tcBorders>
                          <w:left w:val="nil"/>
                          <w:righ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20"/>
                          <w:ind w:left="116"/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9"/>
                          </w:rPr>
                          <w:t>부산광역시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7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부산진구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부산지역본부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47606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부산광역시</w:t>
                        </w:r>
                        <w:r>
                          <w:rPr>
                            <w:spacing w:val="-41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연제구</w:t>
                        </w:r>
                        <w:r>
                          <w:rPr>
                            <w:spacing w:val="-41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중앙대로</w:t>
                        </w:r>
                        <w:r>
                          <w:rPr>
                            <w:spacing w:val="-41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1000,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4층(연산동)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125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051-797-7041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연제구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부산지역본부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47606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부산광역시</w:t>
                        </w:r>
                        <w:r>
                          <w:rPr>
                            <w:spacing w:val="-41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연제구</w:t>
                        </w:r>
                        <w:r>
                          <w:rPr>
                            <w:spacing w:val="-41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중앙대로</w:t>
                        </w:r>
                        <w:r>
                          <w:rPr>
                            <w:spacing w:val="-41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1000,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4층(연산동)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125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051-797-7041</w:t>
                        </w:r>
                      </w:p>
                    </w:tc>
                  </w:tr>
                  <w:tr>
                    <w:trPr>
                      <w:trHeight w:val="663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중구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중부산지사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48939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92" w:right="113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부산광역시</w:t>
                        </w:r>
                        <w:r>
                          <w:rPr>
                            <w:spacing w:val="-37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중구</w:t>
                        </w:r>
                        <w:r>
                          <w:rPr>
                            <w:spacing w:val="-36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충장대로</w:t>
                        </w:r>
                        <w:r>
                          <w:rPr>
                            <w:spacing w:val="-37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7,</w:t>
                        </w:r>
                        <w:r>
                          <w:rPr>
                            <w:spacing w:val="-34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3층 </w:t>
                        </w:r>
                        <w:r>
                          <w:rPr>
                            <w:spacing w:val="-4"/>
                            <w:sz w:val="19"/>
                          </w:rPr>
                          <w:t>(중앙동4가,교보생명빌딩)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25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051-660-3213</w:t>
                        </w:r>
                      </w:p>
                    </w:tc>
                  </w:tr>
                  <w:tr>
                    <w:trPr>
                      <w:trHeight w:val="663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동구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중부산지사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48939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92" w:right="113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부산광역시</w:t>
                        </w:r>
                        <w:r>
                          <w:rPr>
                            <w:spacing w:val="-37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중구</w:t>
                        </w:r>
                        <w:r>
                          <w:rPr>
                            <w:spacing w:val="-36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충장대로</w:t>
                        </w:r>
                        <w:r>
                          <w:rPr>
                            <w:spacing w:val="-37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7,</w:t>
                        </w:r>
                        <w:r>
                          <w:rPr>
                            <w:spacing w:val="-34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3층 </w:t>
                        </w:r>
                        <w:r>
                          <w:rPr>
                            <w:spacing w:val="-4"/>
                            <w:sz w:val="19"/>
                          </w:rPr>
                          <w:t>(중앙동4가,교보생명빌딩)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25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051-660-3213</w:t>
                        </w:r>
                      </w:p>
                    </w:tc>
                  </w:tr>
                  <w:tr>
                    <w:trPr>
                      <w:trHeight w:val="661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영도구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중부산지사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48939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92" w:right="113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부산광역시</w:t>
                        </w:r>
                        <w:r>
                          <w:rPr>
                            <w:spacing w:val="-37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중구</w:t>
                        </w:r>
                        <w:r>
                          <w:rPr>
                            <w:spacing w:val="-36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충장대로</w:t>
                        </w:r>
                        <w:r>
                          <w:rPr>
                            <w:spacing w:val="-37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7,</w:t>
                        </w:r>
                        <w:r>
                          <w:rPr>
                            <w:spacing w:val="-34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3층 </w:t>
                        </w:r>
                        <w:r>
                          <w:rPr>
                            <w:spacing w:val="-4"/>
                            <w:sz w:val="19"/>
                          </w:rPr>
                          <w:t>(중앙동4가,교보생명빌딩)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25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051-660-3213</w:t>
                        </w:r>
                      </w:p>
                    </w:tc>
                  </w:tr>
                  <w:tr>
                    <w:trPr>
                      <w:trHeight w:val="467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90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서구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90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서부산지사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90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49310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90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6"/>
                            <w:sz w:val="19"/>
                          </w:rPr>
                          <w:t>부산광역시</w:t>
                        </w:r>
                        <w:r>
                          <w:rPr>
                            <w:spacing w:val="-47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사하구</w:t>
                        </w:r>
                        <w:r>
                          <w:rPr>
                            <w:spacing w:val="-46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낙동남로</w:t>
                        </w:r>
                        <w:r>
                          <w:rPr>
                            <w:spacing w:val="-4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1427,</w:t>
                        </w:r>
                        <w:r>
                          <w:rPr>
                            <w:spacing w:val="-43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10층(하단동)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90"/>
                          <w:ind w:left="125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051-290-3571</w:t>
                        </w:r>
                      </w:p>
                    </w:tc>
                  </w:tr>
                  <w:tr>
                    <w:trPr>
                      <w:trHeight w:val="467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90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사하구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90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서부산지사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90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49310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90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7"/>
                            <w:sz w:val="19"/>
                          </w:rPr>
                          <w:t>부산광역시</w:t>
                        </w:r>
                        <w:r>
                          <w:rPr>
                            <w:spacing w:val="-48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사하구</w:t>
                        </w:r>
                        <w:r>
                          <w:rPr>
                            <w:spacing w:val="-47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낙동남로</w:t>
                        </w:r>
                        <w:r>
                          <w:rPr>
                            <w:spacing w:val="-48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1427,</w:t>
                        </w:r>
                        <w:r>
                          <w:rPr>
                            <w:spacing w:val="-44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10층(하단동)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90"/>
                          <w:ind w:left="125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051-290-3571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부 록</w:t>
      </w:r>
    </w:p>
    <w:p>
      <w:pPr>
        <w:spacing w:after="0" w:line="400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51507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180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515584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516096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1"/>
        <w:rPr>
          <w:rFonts w:ascii="함초롬돋움"/>
          <w:sz w:val="20"/>
        </w:rPr>
      </w:pPr>
    </w:p>
    <w:tbl>
      <w:tblPr>
        <w:tblW w:w="0" w:type="auto"/>
        <w:jc w:val="left"/>
        <w:tblInd w:w="1481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8"/>
        <w:gridCol w:w="1202"/>
        <w:gridCol w:w="685"/>
        <w:gridCol w:w="3606"/>
        <w:gridCol w:w="1417"/>
      </w:tblGrid>
      <w:tr>
        <w:trPr>
          <w:trHeight w:val="601" w:hRule="atLeast"/>
        </w:trPr>
        <w:tc>
          <w:tcPr>
            <w:tcW w:w="81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1376" w:val="left" w:leader="none"/>
                <w:tab w:pos="2632" w:val="left" w:leader="none"/>
                <w:tab w:pos="4547" w:val="left" w:leader="none"/>
                <w:tab w:pos="5168" w:val="left" w:leader="none"/>
                <w:tab w:pos="7130" w:val="left" w:leader="none"/>
              </w:tabs>
              <w:spacing w:line="115" w:lineRule="auto" w:before="87"/>
              <w:ind w:left="1528" w:right="384" w:hanging="1157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position w:val="-10"/>
                <w:sz w:val="19"/>
              </w:rPr>
              <w:t>구  </w:t>
            </w:r>
            <w:r>
              <w:rPr>
                <w:rFonts w:ascii="함초롬바탕" w:eastAsia="함초롬바탕" w:hint="eastAsia"/>
                <w:b/>
                <w:color w:val="FFFFFF"/>
                <w:spacing w:val="6"/>
                <w:w w:val="95"/>
                <w:position w:val="-10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position w:val="-10"/>
                <w:sz w:val="19"/>
              </w:rPr>
              <w:t>분</w:t>
              <w:tab/>
            </w:r>
            <w:r>
              <w:rPr>
                <w:rFonts w:ascii="함초롬바탕" w:eastAsia="함초롬바탕" w:hint="eastAsia"/>
                <w:b/>
                <w:color w:val="FFFFFF"/>
                <w:spacing w:val="-4"/>
                <w:w w:val="95"/>
                <w:sz w:val="19"/>
              </w:rPr>
              <w:t>국민연금공단</w:t>
              <w:tab/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우편</w:t>
              <w:tab/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position w:val="-10"/>
                <w:sz w:val="19"/>
              </w:rPr>
              <w:t>주</w:t>
              <w:tab/>
              <w:t>소</w:t>
              <w:tab/>
            </w:r>
            <w:r>
              <w:rPr>
                <w:rFonts w:ascii="함초롬바탕" w:eastAsia="함초롬바탕" w:hint="eastAsia"/>
                <w:b/>
                <w:color w:val="FFFFFF"/>
                <w:spacing w:val="-6"/>
                <w:w w:val="85"/>
                <w:position w:val="-10"/>
                <w:sz w:val="19"/>
              </w:rPr>
              <w:t>전화번호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관할지사</w:t>
              <w:tab/>
              <w:t>번호</w:t>
            </w:r>
          </w:p>
        </w:tc>
      </w:tr>
      <w:tr>
        <w:trPr>
          <w:trHeight w:val="416" w:hRule="atLeast"/>
        </w:trPr>
        <w:tc>
          <w:tcPr>
            <w:tcW w:w="1248" w:type="dxa"/>
            <w:tcBorders>
              <w:top w:val="nil"/>
              <w:left w:val="nil"/>
            </w:tcBorders>
          </w:tcPr>
          <w:p>
            <w:pPr>
              <w:pStyle w:val="TableParagraph"/>
              <w:spacing w:before="66"/>
              <w:ind w:left="57" w:right="51"/>
              <w:jc w:val="center"/>
              <w:rPr>
                <w:sz w:val="19"/>
              </w:rPr>
            </w:pPr>
            <w:r>
              <w:rPr>
                <w:sz w:val="19"/>
              </w:rPr>
              <w:t>해운대구</w:t>
            </w:r>
          </w:p>
        </w:tc>
        <w:tc>
          <w:tcPr>
            <w:tcW w:w="1202" w:type="dxa"/>
            <w:tcBorders>
              <w:top w:val="nil"/>
            </w:tcBorders>
          </w:tcPr>
          <w:p>
            <w:pPr>
              <w:pStyle w:val="TableParagraph"/>
              <w:spacing w:before="66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동부산지사</w:t>
            </w:r>
          </w:p>
        </w:tc>
        <w:tc>
          <w:tcPr>
            <w:tcW w:w="685" w:type="dxa"/>
            <w:tcBorders>
              <w:top w:val="nil"/>
            </w:tcBorders>
          </w:tcPr>
          <w:p>
            <w:pPr>
              <w:pStyle w:val="TableParagraph"/>
              <w:spacing w:before="66"/>
              <w:ind w:left="97"/>
              <w:rPr>
                <w:sz w:val="19"/>
              </w:rPr>
            </w:pPr>
            <w:r>
              <w:rPr>
                <w:sz w:val="19"/>
              </w:rPr>
              <w:t>48060</w:t>
            </w:r>
          </w:p>
        </w:tc>
        <w:tc>
          <w:tcPr>
            <w:tcW w:w="3606" w:type="dxa"/>
            <w:tcBorders>
              <w:top w:val="nil"/>
            </w:tcBorders>
          </w:tcPr>
          <w:p>
            <w:pPr>
              <w:pStyle w:val="TableParagraph"/>
              <w:spacing w:before="66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부산광역시 해운대구 센텀남대로 </w:t>
            </w:r>
            <w:r>
              <w:rPr>
                <w:sz w:val="19"/>
              </w:rPr>
              <w:t>50, </w:t>
            </w:r>
            <w:r>
              <w:rPr>
                <w:spacing w:val="-4"/>
                <w:sz w:val="19"/>
              </w:rPr>
              <w:t>7층(우동)</w:t>
            </w:r>
          </w:p>
        </w:tc>
        <w:tc>
          <w:tcPr>
            <w:tcW w:w="1417" w:type="dxa"/>
            <w:tcBorders>
              <w:top w:val="nil"/>
              <w:right w:val="nil"/>
            </w:tcBorders>
          </w:tcPr>
          <w:p>
            <w:pPr>
              <w:pStyle w:val="TableParagraph"/>
              <w:spacing w:before="66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051-610-6360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기장군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동부산지사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48060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부산광역시 해운대구 센텀남대로 </w:t>
            </w:r>
            <w:r>
              <w:rPr>
                <w:sz w:val="19"/>
              </w:rPr>
              <w:t>50, </w:t>
            </w:r>
            <w:r>
              <w:rPr>
                <w:spacing w:val="-4"/>
                <w:sz w:val="19"/>
              </w:rPr>
              <w:t>7층(우동)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051-610-6360</w:t>
            </w:r>
          </w:p>
        </w:tc>
      </w:tr>
      <w:tr>
        <w:trPr>
          <w:trHeight w:val="719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남구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5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남부산지사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5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48266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127"/>
              <w:ind w:left="92" w:right="295"/>
              <w:rPr>
                <w:sz w:val="19"/>
              </w:rPr>
            </w:pPr>
            <w:r>
              <w:rPr>
                <w:spacing w:val="-4"/>
                <w:sz w:val="19"/>
              </w:rPr>
              <w:t>부산광역시</w:t>
            </w:r>
            <w:r>
              <w:rPr>
                <w:spacing w:val="-41"/>
                <w:sz w:val="19"/>
              </w:rPr>
              <w:t> </w:t>
            </w:r>
            <w:r>
              <w:rPr>
                <w:spacing w:val="-4"/>
                <w:sz w:val="19"/>
              </w:rPr>
              <w:t>수영구</w:t>
            </w:r>
            <w:r>
              <w:rPr>
                <w:spacing w:val="-40"/>
                <w:sz w:val="19"/>
              </w:rPr>
              <w:t> </w:t>
            </w:r>
            <w:r>
              <w:rPr>
                <w:spacing w:val="-3"/>
                <w:sz w:val="19"/>
              </w:rPr>
              <w:t>수영로</w:t>
            </w:r>
            <w:r>
              <w:rPr>
                <w:spacing w:val="-41"/>
                <w:sz w:val="19"/>
              </w:rPr>
              <w:t> </w:t>
            </w:r>
            <w:r>
              <w:rPr>
                <w:spacing w:val="-3"/>
                <w:sz w:val="19"/>
              </w:rPr>
              <w:t>688,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6"/>
                <w:sz w:val="19"/>
              </w:rPr>
              <w:t>국민연금공단 </w:t>
            </w:r>
            <w:r>
              <w:rPr>
                <w:spacing w:val="-4"/>
                <w:sz w:val="19"/>
              </w:rPr>
              <w:t>수영사옥</w:t>
            </w:r>
            <w:r>
              <w:rPr>
                <w:spacing w:val="-27"/>
                <w:sz w:val="19"/>
              </w:rPr>
              <w:t> </w:t>
            </w:r>
            <w:r>
              <w:rPr>
                <w:sz w:val="19"/>
              </w:rPr>
              <w:t>1,2층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051-793-1081</w:t>
            </w:r>
          </w:p>
        </w:tc>
      </w:tr>
      <w:tr>
        <w:trPr>
          <w:trHeight w:val="719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3"/>
              <w:rPr>
                <w:rFonts w:ascii="함초롬돋움"/>
                <w:sz w:val="12"/>
              </w:rPr>
            </w:pPr>
          </w:p>
          <w:p>
            <w:pPr>
              <w:pStyle w:val="TableParagraph"/>
              <w:spacing w:before="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수영구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3"/>
              <w:rPr>
                <w:rFonts w:ascii="함초롬돋움"/>
                <w:sz w:val="12"/>
              </w:rPr>
            </w:pPr>
          </w:p>
          <w:p>
            <w:pPr>
              <w:pStyle w:val="TableParagraph"/>
              <w:spacing w:before="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남부산지사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3"/>
              <w:rPr>
                <w:rFonts w:ascii="함초롬돋움"/>
                <w:sz w:val="12"/>
              </w:rPr>
            </w:pPr>
          </w:p>
          <w:p>
            <w:pPr>
              <w:pStyle w:val="TableParagraph"/>
              <w:spacing w:before="1"/>
              <w:ind w:left="97"/>
              <w:rPr>
                <w:sz w:val="19"/>
              </w:rPr>
            </w:pPr>
            <w:r>
              <w:rPr>
                <w:sz w:val="19"/>
              </w:rPr>
              <w:t>48266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127"/>
              <w:ind w:left="92" w:right="295"/>
              <w:rPr>
                <w:sz w:val="19"/>
              </w:rPr>
            </w:pPr>
            <w:r>
              <w:rPr>
                <w:spacing w:val="-4"/>
                <w:sz w:val="19"/>
              </w:rPr>
              <w:t>부산광역시</w:t>
            </w:r>
            <w:r>
              <w:rPr>
                <w:spacing w:val="-41"/>
                <w:sz w:val="19"/>
              </w:rPr>
              <w:t> </w:t>
            </w:r>
            <w:r>
              <w:rPr>
                <w:spacing w:val="-4"/>
                <w:sz w:val="19"/>
              </w:rPr>
              <w:t>수영구</w:t>
            </w:r>
            <w:r>
              <w:rPr>
                <w:spacing w:val="-40"/>
                <w:sz w:val="19"/>
              </w:rPr>
              <w:t> </w:t>
            </w:r>
            <w:r>
              <w:rPr>
                <w:spacing w:val="-3"/>
                <w:sz w:val="19"/>
              </w:rPr>
              <w:t>수영로</w:t>
            </w:r>
            <w:r>
              <w:rPr>
                <w:spacing w:val="-41"/>
                <w:sz w:val="19"/>
              </w:rPr>
              <w:t> </w:t>
            </w:r>
            <w:r>
              <w:rPr>
                <w:spacing w:val="-3"/>
                <w:sz w:val="19"/>
              </w:rPr>
              <w:t>688,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6"/>
                <w:sz w:val="19"/>
              </w:rPr>
              <w:t>국민연금공단 </w:t>
            </w:r>
            <w:r>
              <w:rPr>
                <w:spacing w:val="-4"/>
                <w:sz w:val="19"/>
              </w:rPr>
              <w:t>수영사옥</w:t>
            </w:r>
            <w:r>
              <w:rPr>
                <w:spacing w:val="-27"/>
                <w:sz w:val="19"/>
              </w:rPr>
              <w:t> </w:t>
            </w:r>
            <w:r>
              <w:rPr>
                <w:sz w:val="19"/>
              </w:rPr>
              <w:t>1,2층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3"/>
              <w:rPr>
                <w:rFonts w:ascii="함초롬돋움"/>
                <w:sz w:val="12"/>
              </w:rPr>
            </w:pPr>
          </w:p>
          <w:p>
            <w:pPr>
              <w:pStyle w:val="TableParagraph"/>
              <w:spacing w:before="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051-793-1081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북구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북부산지사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46548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z w:val="19"/>
              </w:rPr>
              <w:t>부산광역시 북구 기찰로 12, 4층(덕천동)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051-603-1260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강서구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북부산지사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46548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z w:val="19"/>
              </w:rPr>
              <w:t>부산광역시 북구 기찰로 12, 4층(덕천동)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051-603-1260</w:t>
            </w:r>
          </w:p>
        </w:tc>
      </w:tr>
      <w:tr>
        <w:trPr>
          <w:trHeight w:val="719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사상구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5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부산사상지사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5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46973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128"/>
              <w:ind w:left="92" w:right="140"/>
              <w:rPr>
                <w:sz w:val="19"/>
              </w:rPr>
            </w:pPr>
            <w:r>
              <w:rPr>
                <w:spacing w:val="-4"/>
                <w:sz w:val="19"/>
              </w:rPr>
              <w:t>부산광역시</w:t>
            </w:r>
            <w:r>
              <w:rPr>
                <w:spacing w:val="-51"/>
                <w:sz w:val="19"/>
              </w:rPr>
              <w:t> </w:t>
            </w:r>
            <w:r>
              <w:rPr>
                <w:spacing w:val="-4"/>
                <w:sz w:val="19"/>
              </w:rPr>
              <w:t>사상구</w:t>
            </w:r>
            <w:r>
              <w:rPr>
                <w:spacing w:val="-50"/>
                <w:sz w:val="19"/>
              </w:rPr>
              <w:t> </w:t>
            </w:r>
            <w:r>
              <w:rPr>
                <w:spacing w:val="-3"/>
                <w:sz w:val="19"/>
              </w:rPr>
              <w:t>사상로</w:t>
            </w:r>
            <w:r>
              <w:rPr>
                <w:spacing w:val="-51"/>
                <w:sz w:val="19"/>
              </w:rPr>
              <w:t> </w:t>
            </w:r>
            <w:r>
              <w:rPr>
                <w:spacing w:val="-3"/>
                <w:sz w:val="19"/>
              </w:rPr>
              <w:t>181번길</w:t>
            </w:r>
            <w:r>
              <w:rPr>
                <w:spacing w:val="-51"/>
                <w:sz w:val="19"/>
              </w:rPr>
              <w:t> </w:t>
            </w:r>
            <w:r>
              <w:rPr>
                <w:spacing w:val="-3"/>
                <w:sz w:val="19"/>
              </w:rPr>
              <w:t>10(괘법동), </w:t>
            </w:r>
            <w:r>
              <w:rPr>
                <w:spacing w:val="-4"/>
                <w:sz w:val="19"/>
              </w:rPr>
              <w:t>하이에어코리아 부산사무소</w:t>
            </w:r>
            <w:r>
              <w:rPr>
                <w:spacing w:val="-53"/>
                <w:sz w:val="19"/>
              </w:rPr>
              <w:t> </w:t>
            </w:r>
            <w:r>
              <w:rPr>
                <w:sz w:val="19"/>
              </w:rPr>
              <w:t>2층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051-792-5360</w:t>
            </w:r>
          </w:p>
        </w:tc>
      </w:tr>
      <w:tr>
        <w:trPr>
          <w:trHeight w:val="411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동래구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동래금정지사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47877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z w:val="19"/>
              </w:rPr>
              <w:t>부산광역시 동래구 명륜로 82(수안동 192-3)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051-550-7530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0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금정구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60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동래금정지사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0"/>
              <w:ind w:left="97"/>
              <w:rPr>
                <w:sz w:val="19"/>
              </w:rPr>
            </w:pPr>
            <w:r>
              <w:rPr>
                <w:sz w:val="19"/>
              </w:rPr>
              <w:t>47877</w:t>
            </w:r>
          </w:p>
        </w:tc>
        <w:tc>
          <w:tcPr>
            <w:tcW w:w="3606" w:type="dxa"/>
          </w:tcPr>
          <w:p>
            <w:pPr>
              <w:pStyle w:val="TableParagraph"/>
              <w:spacing w:before="60"/>
              <w:ind w:left="92"/>
              <w:rPr>
                <w:sz w:val="19"/>
              </w:rPr>
            </w:pPr>
            <w:r>
              <w:rPr>
                <w:sz w:val="19"/>
              </w:rPr>
              <w:t>부산광역시 동래구 명륜로 82(수안동 192-3)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0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051-550-7530</w:t>
            </w:r>
          </w:p>
        </w:tc>
      </w:tr>
      <w:tr>
        <w:trPr>
          <w:trHeight w:val="410" w:hRule="atLeast"/>
        </w:trPr>
        <w:tc>
          <w:tcPr>
            <w:tcW w:w="8158" w:type="dxa"/>
            <w:gridSpan w:val="5"/>
            <w:tcBorders>
              <w:left w:val="nil"/>
              <w:right w:val="nil"/>
            </w:tcBorders>
            <w:shd w:val="clear" w:color="auto" w:fill="E4E4FF"/>
          </w:tcPr>
          <w:p>
            <w:pPr>
              <w:pStyle w:val="TableParagraph"/>
              <w:spacing w:before="20"/>
              <w:ind w:left="116"/>
              <w:rPr>
                <w:rFonts w:ascii="맑은 고딕" w:eastAsia="맑은 고딕" w:hint="eastAsia"/>
                <w:b/>
                <w:sz w:val="19"/>
              </w:rPr>
            </w:pPr>
            <w:r>
              <w:rPr>
                <w:rFonts w:ascii="맑은 고딕" w:eastAsia="맑은 고딕" w:hint="eastAsia"/>
                <w:b/>
                <w:w w:val="95"/>
                <w:sz w:val="19"/>
              </w:rPr>
              <w:t>대구광역시</w:t>
            </w:r>
          </w:p>
        </w:tc>
      </w:tr>
      <w:tr>
        <w:trPr>
          <w:trHeight w:val="719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서구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5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서대구지사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5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41593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128"/>
              <w:ind w:left="92" w:right="1265"/>
              <w:rPr>
                <w:sz w:val="19"/>
              </w:rPr>
            </w:pPr>
            <w:r>
              <w:rPr>
                <w:spacing w:val="-3"/>
                <w:sz w:val="19"/>
              </w:rPr>
              <w:t>대구 북구 </w:t>
            </w:r>
            <w:r>
              <w:rPr>
                <w:spacing w:val="-4"/>
                <w:sz w:val="19"/>
              </w:rPr>
              <w:t>옥산로 </w:t>
            </w:r>
            <w:r>
              <w:rPr>
                <w:sz w:val="19"/>
              </w:rPr>
              <w:t>111 </w:t>
            </w:r>
            <w:r>
              <w:rPr>
                <w:spacing w:val="-3"/>
                <w:sz w:val="19"/>
              </w:rPr>
              <w:t>6층 (칠성동</w:t>
            </w:r>
            <w:r>
              <w:rPr>
                <w:spacing w:val="-47"/>
                <w:sz w:val="19"/>
              </w:rPr>
              <w:t> </w:t>
            </w:r>
            <w:r>
              <w:rPr>
                <w:spacing w:val="-3"/>
                <w:sz w:val="19"/>
              </w:rPr>
              <w:t>2가,</w:t>
            </w:r>
            <w:r>
              <w:rPr>
                <w:spacing w:val="-44"/>
                <w:sz w:val="19"/>
              </w:rPr>
              <w:t> </w:t>
            </w:r>
            <w:r>
              <w:rPr>
                <w:spacing w:val="-4"/>
                <w:sz w:val="19"/>
              </w:rPr>
              <w:t>대구은행제</w:t>
            </w:r>
            <w:r>
              <w:rPr>
                <w:spacing w:val="-46"/>
                <w:sz w:val="19"/>
              </w:rPr>
              <w:t> </w:t>
            </w:r>
            <w:r>
              <w:rPr>
                <w:spacing w:val="-8"/>
                <w:sz w:val="19"/>
              </w:rPr>
              <w:t>2본점)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053-380-3090</w:t>
            </w:r>
          </w:p>
        </w:tc>
      </w:tr>
      <w:tr>
        <w:trPr>
          <w:trHeight w:val="719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북구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5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서대구지사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5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41593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127"/>
              <w:ind w:left="92" w:right="1265"/>
              <w:rPr>
                <w:sz w:val="19"/>
              </w:rPr>
            </w:pPr>
            <w:r>
              <w:rPr>
                <w:spacing w:val="-3"/>
                <w:sz w:val="19"/>
              </w:rPr>
              <w:t>대구 북구 </w:t>
            </w:r>
            <w:r>
              <w:rPr>
                <w:spacing w:val="-4"/>
                <w:sz w:val="19"/>
              </w:rPr>
              <w:t>옥산로 </w:t>
            </w:r>
            <w:r>
              <w:rPr>
                <w:sz w:val="19"/>
              </w:rPr>
              <w:t>111 </w:t>
            </w:r>
            <w:r>
              <w:rPr>
                <w:spacing w:val="-3"/>
                <w:sz w:val="19"/>
              </w:rPr>
              <w:t>6층 (칠성동</w:t>
            </w:r>
            <w:r>
              <w:rPr>
                <w:spacing w:val="-47"/>
                <w:sz w:val="19"/>
              </w:rPr>
              <w:t> </w:t>
            </w:r>
            <w:r>
              <w:rPr>
                <w:spacing w:val="-3"/>
                <w:sz w:val="19"/>
              </w:rPr>
              <w:t>2가,</w:t>
            </w:r>
            <w:r>
              <w:rPr>
                <w:spacing w:val="-44"/>
                <w:sz w:val="19"/>
              </w:rPr>
              <w:t> </w:t>
            </w:r>
            <w:r>
              <w:rPr>
                <w:spacing w:val="-4"/>
                <w:sz w:val="19"/>
              </w:rPr>
              <w:t>대구은행제</w:t>
            </w:r>
            <w:r>
              <w:rPr>
                <w:spacing w:val="-46"/>
                <w:sz w:val="19"/>
              </w:rPr>
              <w:t> </w:t>
            </w:r>
            <w:r>
              <w:rPr>
                <w:spacing w:val="-8"/>
                <w:sz w:val="19"/>
              </w:rPr>
              <w:t>2본점)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053-380-3090</w:t>
            </w:r>
          </w:p>
        </w:tc>
      </w:tr>
      <w:tr>
        <w:trPr>
          <w:trHeight w:val="719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3"/>
              <w:rPr>
                <w:rFonts w:ascii="함초롬돋움"/>
                <w:sz w:val="12"/>
              </w:rPr>
            </w:pPr>
          </w:p>
          <w:p>
            <w:pPr>
              <w:pStyle w:val="TableParagraph"/>
              <w:spacing w:before="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동구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3"/>
              <w:rPr>
                <w:rFonts w:ascii="함초롬돋움"/>
                <w:sz w:val="12"/>
              </w:rPr>
            </w:pPr>
          </w:p>
          <w:p>
            <w:pPr>
              <w:pStyle w:val="TableParagraph"/>
              <w:spacing w:before="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동대구지사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3"/>
              <w:rPr>
                <w:rFonts w:ascii="함초롬돋움"/>
                <w:sz w:val="12"/>
              </w:rPr>
            </w:pPr>
          </w:p>
          <w:p>
            <w:pPr>
              <w:pStyle w:val="TableParagraph"/>
              <w:spacing w:before="1"/>
              <w:ind w:left="97"/>
              <w:rPr>
                <w:sz w:val="19"/>
              </w:rPr>
            </w:pPr>
            <w:r>
              <w:rPr>
                <w:sz w:val="19"/>
              </w:rPr>
              <w:t>41142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127"/>
              <w:ind w:left="92" w:right="1280"/>
              <w:rPr>
                <w:sz w:val="19"/>
              </w:rPr>
            </w:pPr>
            <w:r>
              <w:rPr>
                <w:spacing w:val="-4"/>
                <w:sz w:val="19"/>
              </w:rPr>
              <w:t>대구광역시</w:t>
            </w:r>
            <w:r>
              <w:rPr>
                <w:spacing w:val="-36"/>
                <w:sz w:val="19"/>
              </w:rPr>
              <w:t> </w:t>
            </w:r>
            <w:r>
              <w:rPr>
                <w:spacing w:val="-3"/>
                <w:sz w:val="19"/>
              </w:rPr>
              <w:t>동구</w:t>
            </w:r>
            <w:r>
              <w:rPr>
                <w:spacing w:val="-35"/>
                <w:sz w:val="19"/>
              </w:rPr>
              <w:t> </w:t>
            </w:r>
            <w:r>
              <w:rPr>
                <w:spacing w:val="-4"/>
                <w:sz w:val="19"/>
              </w:rPr>
              <w:t>동촌로</w:t>
            </w:r>
            <w:r>
              <w:rPr>
                <w:spacing w:val="-35"/>
                <w:sz w:val="19"/>
              </w:rPr>
              <w:t> </w:t>
            </w:r>
            <w:r>
              <w:rPr>
                <w:sz w:val="19"/>
              </w:rPr>
              <w:t>1,</w:t>
            </w:r>
            <w:r>
              <w:rPr>
                <w:spacing w:val="-32"/>
                <w:sz w:val="19"/>
              </w:rPr>
              <w:t> </w:t>
            </w:r>
            <w:r>
              <w:rPr>
                <w:spacing w:val="-9"/>
                <w:sz w:val="19"/>
              </w:rPr>
              <w:t>5층 </w:t>
            </w:r>
            <w:r>
              <w:rPr>
                <w:spacing w:val="-5"/>
                <w:sz w:val="19"/>
              </w:rPr>
              <w:t>(입석동,동대구우체국)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3"/>
              <w:rPr>
                <w:rFonts w:ascii="함초롬돋움"/>
                <w:sz w:val="12"/>
              </w:rPr>
            </w:pPr>
          </w:p>
          <w:p>
            <w:pPr>
              <w:pStyle w:val="TableParagraph"/>
              <w:spacing w:before="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053-430-7860</w:t>
            </w:r>
          </w:p>
        </w:tc>
      </w:tr>
      <w:tr>
        <w:trPr>
          <w:trHeight w:val="719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3"/>
              <w:rPr>
                <w:rFonts w:ascii="함초롬돋움"/>
                <w:sz w:val="12"/>
              </w:rPr>
            </w:pPr>
          </w:p>
          <w:p>
            <w:pPr>
              <w:pStyle w:val="TableParagraph"/>
              <w:spacing w:before="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중구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3"/>
              <w:rPr>
                <w:rFonts w:ascii="함초롬돋움"/>
                <w:sz w:val="12"/>
              </w:rPr>
            </w:pPr>
          </w:p>
          <w:p>
            <w:pPr>
              <w:pStyle w:val="TableParagraph"/>
              <w:spacing w:before="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대구수성지사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3"/>
              <w:rPr>
                <w:rFonts w:ascii="함초롬돋움"/>
                <w:sz w:val="12"/>
              </w:rPr>
            </w:pPr>
          </w:p>
          <w:p>
            <w:pPr>
              <w:pStyle w:val="TableParagraph"/>
              <w:spacing w:before="1"/>
              <w:ind w:left="97"/>
              <w:rPr>
                <w:sz w:val="19"/>
              </w:rPr>
            </w:pPr>
            <w:r>
              <w:rPr>
                <w:sz w:val="19"/>
              </w:rPr>
              <w:t>42019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127"/>
              <w:ind w:left="92" w:right="446"/>
              <w:rPr>
                <w:sz w:val="19"/>
              </w:rPr>
            </w:pPr>
            <w:r>
              <w:rPr>
                <w:spacing w:val="-4"/>
                <w:sz w:val="19"/>
              </w:rPr>
              <w:t>대구광역시</w:t>
            </w:r>
            <w:r>
              <w:rPr>
                <w:spacing w:val="-43"/>
                <w:sz w:val="19"/>
              </w:rPr>
              <w:t> </w:t>
            </w:r>
            <w:r>
              <w:rPr>
                <w:spacing w:val="-4"/>
                <w:sz w:val="19"/>
              </w:rPr>
              <w:t>수성구</w:t>
            </w:r>
            <w:r>
              <w:rPr>
                <w:spacing w:val="-43"/>
                <w:sz w:val="19"/>
              </w:rPr>
              <w:t> </w:t>
            </w:r>
            <w:r>
              <w:rPr>
                <w:spacing w:val="-4"/>
                <w:sz w:val="19"/>
              </w:rPr>
              <w:t>달구벌대로</w:t>
            </w:r>
            <w:r>
              <w:rPr>
                <w:spacing w:val="-43"/>
                <w:sz w:val="19"/>
              </w:rPr>
              <w:t> </w:t>
            </w:r>
            <w:r>
              <w:rPr>
                <w:spacing w:val="-3"/>
                <w:sz w:val="19"/>
              </w:rPr>
              <w:t>2397,</w:t>
            </w:r>
            <w:r>
              <w:rPr>
                <w:spacing w:val="-41"/>
                <w:sz w:val="19"/>
              </w:rPr>
              <w:t> </w:t>
            </w:r>
            <w:r>
              <w:rPr>
                <w:spacing w:val="-3"/>
                <w:sz w:val="19"/>
              </w:rPr>
              <w:t>11층 </w:t>
            </w:r>
            <w:r>
              <w:rPr>
                <w:spacing w:val="-4"/>
                <w:sz w:val="19"/>
              </w:rPr>
              <w:t>(범어동, KB손해보험</w:t>
            </w:r>
            <w:r>
              <w:rPr>
                <w:spacing w:val="-53"/>
                <w:sz w:val="19"/>
              </w:rPr>
              <w:t> </w:t>
            </w:r>
            <w:r>
              <w:rPr>
                <w:spacing w:val="-4"/>
                <w:sz w:val="19"/>
              </w:rPr>
              <w:t>대구빌딩)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3"/>
              <w:rPr>
                <w:rFonts w:ascii="함초롬돋움"/>
                <w:sz w:val="12"/>
              </w:rPr>
            </w:pPr>
          </w:p>
          <w:p>
            <w:pPr>
              <w:pStyle w:val="TableParagraph"/>
              <w:spacing w:before="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053-750-9110</w:t>
            </w:r>
          </w:p>
        </w:tc>
      </w:tr>
      <w:tr>
        <w:trPr>
          <w:trHeight w:val="718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3"/>
              <w:rPr>
                <w:rFonts w:ascii="함초롬돋움"/>
                <w:sz w:val="12"/>
              </w:rPr>
            </w:pPr>
          </w:p>
          <w:p>
            <w:pPr>
              <w:pStyle w:val="TableParagraph"/>
              <w:spacing w:before="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남구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3"/>
              <w:rPr>
                <w:rFonts w:ascii="함초롬돋움"/>
                <w:sz w:val="12"/>
              </w:rPr>
            </w:pPr>
          </w:p>
          <w:p>
            <w:pPr>
              <w:pStyle w:val="TableParagraph"/>
              <w:spacing w:before="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대구수성지사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3"/>
              <w:rPr>
                <w:rFonts w:ascii="함초롬돋움"/>
                <w:sz w:val="12"/>
              </w:rPr>
            </w:pPr>
          </w:p>
          <w:p>
            <w:pPr>
              <w:pStyle w:val="TableParagraph"/>
              <w:spacing w:before="1"/>
              <w:ind w:left="97"/>
              <w:rPr>
                <w:sz w:val="19"/>
              </w:rPr>
            </w:pPr>
            <w:r>
              <w:rPr>
                <w:sz w:val="19"/>
              </w:rPr>
              <w:t>42019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127"/>
              <w:ind w:left="92" w:right="446"/>
              <w:rPr>
                <w:sz w:val="19"/>
              </w:rPr>
            </w:pPr>
            <w:r>
              <w:rPr>
                <w:spacing w:val="-4"/>
                <w:sz w:val="19"/>
              </w:rPr>
              <w:t>대구광역시</w:t>
            </w:r>
            <w:r>
              <w:rPr>
                <w:spacing w:val="-43"/>
                <w:sz w:val="19"/>
              </w:rPr>
              <w:t> </w:t>
            </w:r>
            <w:r>
              <w:rPr>
                <w:spacing w:val="-4"/>
                <w:sz w:val="19"/>
              </w:rPr>
              <w:t>수성구</w:t>
            </w:r>
            <w:r>
              <w:rPr>
                <w:spacing w:val="-43"/>
                <w:sz w:val="19"/>
              </w:rPr>
              <w:t> </w:t>
            </w:r>
            <w:r>
              <w:rPr>
                <w:spacing w:val="-4"/>
                <w:sz w:val="19"/>
              </w:rPr>
              <w:t>달구벌대로</w:t>
            </w:r>
            <w:r>
              <w:rPr>
                <w:spacing w:val="-43"/>
                <w:sz w:val="19"/>
              </w:rPr>
              <w:t> </w:t>
            </w:r>
            <w:r>
              <w:rPr>
                <w:spacing w:val="-3"/>
                <w:sz w:val="19"/>
              </w:rPr>
              <w:t>2397,</w:t>
            </w:r>
            <w:r>
              <w:rPr>
                <w:spacing w:val="-41"/>
                <w:sz w:val="19"/>
              </w:rPr>
              <w:t> </w:t>
            </w:r>
            <w:r>
              <w:rPr>
                <w:spacing w:val="-3"/>
                <w:sz w:val="19"/>
              </w:rPr>
              <w:t>11층 </w:t>
            </w:r>
            <w:r>
              <w:rPr>
                <w:spacing w:val="-4"/>
                <w:sz w:val="19"/>
              </w:rPr>
              <w:t>(범어동, KB손해보험</w:t>
            </w:r>
            <w:r>
              <w:rPr>
                <w:spacing w:val="-53"/>
                <w:sz w:val="19"/>
              </w:rPr>
              <w:t> </w:t>
            </w:r>
            <w:r>
              <w:rPr>
                <w:spacing w:val="-4"/>
                <w:sz w:val="19"/>
              </w:rPr>
              <w:t>대구빌딩)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4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053-750-9110</w:t>
            </w:r>
          </w:p>
        </w:tc>
      </w:tr>
      <w:tr>
        <w:trPr>
          <w:trHeight w:val="719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수성구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5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대구수성지사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5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42019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128"/>
              <w:ind w:left="92" w:right="446"/>
              <w:rPr>
                <w:sz w:val="19"/>
              </w:rPr>
            </w:pPr>
            <w:r>
              <w:rPr>
                <w:spacing w:val="-4"/>
                <w:sz w:val="19"/>
              </w:rPr>
              <w:t>대구광역시</w:t>
            </w:r>
            <w:r>
              <w:rPr>
                <w:spacing w:val="-43"/>
                <w:sz w:val="19"/>
              </w:rPr>
              <w:t> </w:t>
            </w:r>
            <w:r>
              <w:rPr>
                <w:spacing w:val="-4"/>
                <w:sz w:val="19"/>
              </w:rPr>
              <w:t>수성구</w:t>
            </w:r>
            <w:r>
              <w:rPr>
                <w:spacing w:val="-43"/>
                <w:sz w:val="19"/>
              </w:rPr>
              <w:t> </w:t>
            </w:r>
            <w:r>
              <w:rPr>
                <w:spacing w:val="-4"/>
                <w:sz w:val="19"/>
              </w:rPr>
              <w:t>달구벌대로</w:t>
            </w:r>
            <w:r>
              <w:rPr>
                <w:spacing w:val="-43"/>
                <w:sz w:val="19"/>
              </w:rPr>
              <w:t> </w:t>
            </w:r>
            <w:r>
              <w:rPr>
                <w:spacing w:val="-3"/>
                <w:sz w:val="19"/>
              </w:rPr>
              <w:t>2397,</w:t>
            </w:r>
            <w:r>
              <w:rPr>
                <w:spacing w:val="-41"/>
                <w:sz w:val="19"/>
              </w:rPr>
              <w:t> </w:t>
            </w:r>
            <w:r>
              <w:rPr>
                <w:spacing w:val="-3"/>
                <w:sz w:val="19"/>
              </w:rPr>
              <w:t>11층 </w:t>
            </w:r>
            <w:r>
              <w:rPr>
                <w:spacing w:val="-4"/>
                <w:sz w:val="19"/>
              </w:rPr>
              <w:t>(범어동, KB손해보험</w:t>
            </w:r>
            <w:r>
              <w:rPr>
                <w:spacing w:val="-53"/>
                <w:sz w:val="19"/>
              </w:rPr>
              <w:t> </w:t>
            </w:r>
            <w:r>
              <w:rPr>
                <w:spacing w:val="-4"/>
                <w:sz w:val="19"/>
              </w:rPr>
              <w:t>대구빌딩)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053-750-9110</w:t>
            </w:r>
          </w:p>
        </w:tc>
      </w:tr>
      <w:tr>
        <w:trPr>
          <w:trHeight w:val="411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달서구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대구지역본부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42612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3"/>
              <w:rPr>
                <w:sz w:val="19"/>
              </w:rPr>
            </w:pPr>
            <w:r>
              <w:rPr>
                <w:sz w:val="19"/>
              </w:rPr>
              <w:t>대구광역시 달서구 성서로 419(이곡동) 2층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3"/>
              <w:jc w:val="center"/>
              <w:rPr>
                <w:sz w:val="19"/>
              </w:rPr>
            </w:pPr>
            <w:r>
              <w:rPr>
                <w:sz w:val="19"/>
              </w:rPr>
              <w:t>053-589-4580</w:t>
            </w:r>
          </w:p>
        </w:tc>
      </w:tr>
      <w:tr>
        <w:trPr>
          <w:trHeight w:val="718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4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달성군</w:t>
            </w:r>
          </w:p>
        </w:tc>
        <w:tc>
          <w:tcPr>
            <w:tcW w:w="1202" w:type="dxa"/>
          </w:tcPr>
          <w:p>
            <w:pPr>
              <w:pStyle w:val="TableParagraph"/>
              <w:spacing w:line="196" w:lineRule="auto" w:before="127"/>
              <w:ind w:left="297" w:right="282"/>
              <w:rPr>
                <w:sz w:val="19"/>
              </w:rPr>
            </w:pPr>
            <w:r>
              <w:rPr>
                <w:w w:val="95"/>
                <w:sz w:val="19"/>
              </w:rPr>
              <w:t>대구달성 고령지사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4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42955</w:t>
            </w:r>
          </w:p>
        </w:tc>
        <w:tc>
          <w:tcPr>
            <w:tcW w:w="3606" w:type="dxa"/>
          </w:tcPr>
          <w:p>
            <w:pPr>
              <w:pStyle w:val="TableParagraph"/>
              <w:spacing w:before="4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대구광역시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4"/>
                <w:sz w:val="19"/>
              </w:rPr>
              <w:t>달성군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3"/>
                <w:sz w:val="19"/>
              </w:rPr>
              <w:t>화원읍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3"/>
                <w:sz w:val="19"/>
              </w:rPr>
              <w:t>비슬로</w:t>
            </w:r>
            <w:r>
              <w:rPr>
                <w:spacing w:val="-37"/>
                <w:sz w:val="19"/>
              </w:rPr>
              <w:t> </w:t>
            </w:r>
            <w:r>
              <w:rPr>
                <w:spacing w:val="-3"/>
                <w:sz w:val="19"/>
              </w:rPr>
              <w:t>2593,</w:t>
            </w:r>
            <w:r>
              <w:rPr>
                <w:spacing w:val="-35"/>
                <w:sz w:val="19"/>
              </w:rPr>
              <w:t> </w:t>
            </w:r>
            <w:r>
              <w:rPr>
                <w:spacing w:val="-3"/>
                <w:sz w:val="19"/>
              </w:rPr>
              <w:t>5~6층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4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053-470-1571</w:t>
            </w:r>
          </w:p>
        </w:tc>
      </w:tr>
    </w:tbl>
    <w:p>
      <w:pPr>
        <w:spacing w:after="0"/>
        <w:jc w:val="center"/>
        <w:rPr>
          <w:sz w:val="19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돋움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51712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181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6517632" filled="true" fillcolor="#7272ff" stroked="false">
            <v:fill type="solid"/>
            <w10:wrap type="none"/>
          </v:rect>
        </w:pic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9"/>
        <w:rPr>
          <w:rFonts w:ascii="함초롬돋움"/>
          <w:sz w:val="23"/>
        </w:rPr>
      </w:pPr>
    </w:p>
    <w:p>
      <w:pPr>
        <w:spacing w:line="400" w:lineRule="auto" w:before="100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0.880198pt;width:55.9pt;height:29.2pt;mso-position-horizontal-relative:page;mso-position-vertical-relative:paragraph;z-index:16518656" coordorigin="10002,-618" coordsize="1118,584">
            <v:shape style="position:absolute;left:10002;top:-618;width:1118;height:584" coordorigin="10002,-618" coordsize="1118,584" path="m11120,-618l10168,-618,10159,-616,10150,-615,10081,-589,10036,-546,10008,-488,10003,-460,10002,-452,10002,-200,10003,-192,10004,-182,10031,-114,10074,-68,10132,-40,10159,-36,10168,-34,11120,-34,11120,-618xe" filled="true" fillcolor="#7272ff" stroked="false">
              <v:path arrowok="t"/>
              <v:fill type="solid"/>
            </v:shape>
            <v:shape style="position:absolute;left:10002;top:-618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7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3.680pt;margin-top:-215.740204pt;width:407.95pt;height:564.2pt;mso-position-horizontal-relative:page;mso-position-vertical-relative:paragraph;z-index:1651916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248"/>
                    <w:gridCol w:w="1202"/>
                    <w:gridCol w:w="685"/>
                    <w:gridCol w:w="3606"/>
                    <w:gridCol w:w="1417"/>
                  </w:tblGrid>
                  <w:tr>
                    <w:trPr>
                      <w:trHeight w:val="601" w:hRule="atLeast"/>
                    </w:trPr>
                    <w:tc>
                      <w:tcPr>
                        <w:tcW w:w="8158" w:type="dxa"/>
                        <w:gridSpan w:val="5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tabs>
                            <w:tab w:pos="1376" w:val="left" w:leader="none"/>
                            <w:tab w:pos="2632" w:val="left" w:leader="none"/>
                            <w:tab w:pos="4547" w:val="left" w:leader="none"/>
                            <w:tab w:pos="5168" w:val="left" w:leader="none"/>
                            <w:tab w:pos="7130" w:val="left" w:leader="none"/>
                          </w:tabs>
                          <w:spacing w:line="115" w:lineRule="auto" w:before="87"/>
                          <w:ind w:left="1528" w:right="384" w:hanging="1157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position w:val="-10"/>
                            <w:sz w:val="19"/>
                          </w:rPr>
                          <w:t>구 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6"/>
                            <w:w w:val="95"/>
                            <w:position w:val="-10"/>
                            <w:sz w:val="19"/>
                          </w:rPr>
                          <w:t>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position w:val="-10"/>
                            <w:sz w:val="19"/>
                          </w:rPr>
                          <w:t>분</w:t>
                          <w:tab/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-4"/>
                            <w:w w:val="95"/>
                            <w:sz w:val="19"/>
                          </w:rPr>
                          <w:t>국민연금공단</w:t>
                          <w:tab/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우편</w:t>
                          <w:tab/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position w:val="-10"/>
                            <w:sz w:val="19"/>
                          </w:rPr>
                          <w:t>주</w:t>
                          <w:tab/>
                          <w:t>소</w:t>
                          <w:tab/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-6"/>
                            <w:w w:val="85"/>
                            <w:position w:val="-10"/>
                            <w:sz w:val="19"/>
                          </w:rPr>
                          <w:t>전화번호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관할지사</w:t>
                          <w:tab/>
                          <w:t>번호</w:t>
                        </w:r>
                      </w:p>
                    </w:tc>
                  </w:tr>
                  <w:tr>
                    <w:trPr>
                      <w:trHeight w:val="416" w:hRule="atLeast"/>
                    </w:trPr>
                    <w:tc>
                      <w:tcPr>
                        <w:tcW w:w="8158" w:type="dxa"/>
                        <w:gridSpan w:val="5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25"/>
                          <w:ind w:left="116"/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9"/>
                          </w:rPr>
                          <w:t>인천광역시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연수구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남동연수지사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21574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인천광역시 남동구 성말로20, 3층(구월동)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032-451-0931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남동구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남동연수지사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21574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인천광역시 남동구 성말로20, 3층(구월동)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032-451-0931</w:t>
                        </w:r>
                      </w:p>
                    </w:tc>
                  </w:tr>
                  <w:tr>
                    <w:trPr>
                      <w:trHeight w:val="411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서구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서인천지사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22711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인천광역시 서구 서곶로 284, 3층(심곡동)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032-560-0551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강화군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김포강화지사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10080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9"/>
                            <w:sz w:val="19"/>
                          </w:rPr>
                          <w:t>경기도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김포시</w:t>
                        </w:r>
                        <w:r>
                          <w:rPr>
                            <w:spacing w:val="-50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sz w:val="19"/>
                          </w:rPr>
                          <w:t>김포한강</w:t>
                        </w:r>
                        <w:r>
                          <w:rPr>
                            <w:spacing w:val="-48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1로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sz w:val="19"/>
                          </w:rPr>
                          <w:t>81(장기동),</w:t>
                        </w:r>
                        <w:r>
                          <w:rPr>
                            <w:spacing w:val="-42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2층,</w:t>
                        </w:r>
                        <w:r>
                          <w:rPr>
                            <w:spacing w:val="-43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3층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031-8048-1370</w:t>
                        </w:r>
                      </w:p>
                    </w:tc>
                  </w:tr>
                  <w:tr>
                    <w:trPr>
                      <w:trHeight w:val="663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중구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남인천지사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22139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92" w:right="431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인천광역시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남구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경인로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351(주안동191-2) </w:t>
                        </w:r>
                        <w:r>
                          <w:rPr>
                            <w:spacing w:val="-4"/>
                            <w:sz w:val="19"/>
                          </w:rPr>
                          <w:t>한화생명</w:t>
                        </w:r>
                        <w:r>
                          <w:rPr>
                            <w:spacing w:val="-26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7층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032-770-3511</w:t>
                        </w:r>
                      </w:p>
                    </w:tc>
                  </w:tr>
                  <w:tr>
                    <w:trPr>
                      <w:trHeight w:val="662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동구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남인천지사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22139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92" w:right="431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인천광역시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남구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경인로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351(주안동191-2) </w:t>
                        </w:r>
                        <w:r>
                          <w:rPr>
                            <w:spacing w:val="-4"/>
                            <w:sz w:val="19"/>
                          </w:rPr>
                          <w:t>한화생명</w:t>
                        </w:r>
                        <w:r>
                          <w:rPr>
                            <w:spacing w:val="-26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7층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032-770-3511</w:t>
                        </w:r>
                      </w:p>
                    </w:tc>
                  </w:tr>
                  <w:tr>
                    <w:trPr>
                      <w:trHeight w:val="663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남구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남인천지사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22139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92" w:right="431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인천광역시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남구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경인로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351(주안동191-2) </w:t>
                        </w:r>
                        <w:r>
                          <w:rPr>
                            <w:spacing w:val="-4"/>
                            <w:sz w:val="19"/>
                          </w:rPr>
                          <w:t>한화생명</w:t>
                        </w:r>
                        <w:r>
                          <w:rPr>
                            <w:spacing w:val="-26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7층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032-770-3511</w:t>
                        </w:r>
                      </w:p>
                    </w:tc>
                  </w:tr>
                  <w:tr>
                    <w:trPr>
                      <w:trHeight w:val="663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옹진군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남인천지사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22139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92" w:right="431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인천광역시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남구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경인로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351(주안동191-2) </w:t>
                        </w:r>
                        <w:r>
                          <w:rPr>
                            <w:spacing w:val="-4"/>
                            <w:sz w:val="19"/>
                          </w:rPr>
                          <w:t>한화생명</w:t>
                        </w:r>
                        <w:r>
                          <w:rPr>
                            <w:spacing w:val="-26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7층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032-770-3511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부평구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부평계양지사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21388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인천광역시 부평구 부평대로 </w:t>
                        </w:r>
                        <w:r>
                          <w:rPr>
                            <w:sz w:val="19"/>
                          </w:rPr>
                          <w:t>75, </w:t>
                        </w:r>
                        <w:r>
                          <w:rPr>
                            <w:spacing w:val="-4"/>
                            <w:sz w:val="19"/>
                          </w:rPr>
                          <w:t>15층(부평동)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39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032-500-8181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계양구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부평계양지사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21388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인천광역시 부평구 부평대로 </w:t>
                        </w:r>
                        <w:r>
                          <w:rPr>
                            <w:sz w:val="19"/>
                          </w:rPr>
                          <w:t>75, </w:t>
                        </w:r>
                        <w:r>
                          <w:rPr>
                            <w:spacing w:val="-4"/>
                            <w:sz w:val="19"/>
                          </w:rPr>
                          <w:t>15층(부평동)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39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032-500-8181</w:t>
                        </w:r>
                      </w:p>
                    </w:tc>
                  </w:tr>
                  <w:tr>
                    <w:trPr>
                      <w:trHeight w:val="411" w:hRule="atLeast"/>
                    </w:trPr>
                    <w:tc>
                      <w:tcPr>
                        <w:tcW w:w="8158" w:type="dxa"/>
                        <w:gridSpan w:val="5"/>
                        <w:tcBorders>
                          <w:left w:val="nil"/>
                          <w:righ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20"/>
                          <w:ind w:left="116"/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9"/>
                          </w:rPr>
                          <w:t>광주광역시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북구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북광주지사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61228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10"/>
                            <w:sz w:val="19"/>
                          </w:rPr>
                          <w:t>광주광역시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북구</w:t>
                        </w:r>
                        <w:r>
                          <w:rPr>
                            <w:spacing w:val="-48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sz w:val="19"/>
                          </w:rPr>
                          <w:t>무등로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239</w:t>
                        </w:r>
                        <w:r>
                          <w:rPr>
                            <w:spacing w:val="-46"/>
                            <w:sz w:val="19"/>
                          </w:rPr>
                          <w:t> </w:t>
                        </w:r>
                        <w:r>
                          <w:rPr>
                            <w:spacing w:val="-11"/>
                            <w:sz w:val="19"/>
                          </w:rPr>
                          <w:t>한국시멘트빌딩</w:t>
                        </w:r>
                        <w:r>
                          <w:rPr>
                            <w:spacing w:val="-48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10층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062-520-8170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남구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동광주지사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61476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8"/>
                            <w:sz w:val="19"/>
                          </w:rPr>
                          <w:t>광주광역시</w:t>
                        </w:r>
                        <w:r>
                          <w:rPr>
                            <w:spacing w:val="-42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동구</w:t>
                        </w:r>
                        <w:r>
                          <w:rPr>
                            <w:spacing w:val="-41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금남로</w:t>
                        </w:r>
                        <w:r>
                          <w:rPr>
                            <w:spacing w:val="-41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154-1,</w:t>
                        </w:r>
                        <w:r>
                          <w:rPr>
                            <w:spacing w:val="-37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8층(금남로</w:t>
                        </w:r>
                        <w:r>
                          <w:rPr>
                            <w:spacing w:val="-41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5가)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062-230-0750</w:t>
                        </w:r>
                      </w:p>
                    </w:tc>
                  </w:tr>
                  <w:tr>
                    <w:trPr>
                      <w:trHeight w:val="411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동구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동광주지사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61476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8"/>
                            <w:sz w:val="19"/>
                          </w:rPr>
                          <w:t>광주광역시</w:t>
                        </w:r>
                        <w:r>
                          <w:rPr>
                            <w:spacing w:val="-42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동구</w:t>
                        </w:r>
                        <w:r>
                          <w:rPr>
                            <w:spacing w:val="-41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금남로</w:t>
                        </w:r>
                        <w:r>
                          <w:rPr>
                            <w:spacing w:val="-41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154-1,</w:t>
                        </w:r>
                        <w:r>
                          <w:rPr>
                            <w:spacing w:val="-37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8층(금남로</w:t>
                        </w:r>
                        <w:r>
                          <w:rPr>
                            <w:spacing w:val="-41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5가)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062-230-0750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서구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광주지역본부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62359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광주광역시 광산구 무진대로 251(우산동)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062-958-2180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광산구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광주지역본부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62359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광주광역시 광산구 무진대로 251(우산동)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062-958-2180</w:t>
                        </w:r>
                      </w:p>
                    </w:tc>
                  </w:tr>
                  <w:tr>
                    <w:trPr>
                      <w:trHeight w:val="411" w:hRule="atLeast"/>
                    </w:trPr>
                    <w:tc>
                      <w:tcPr>
                        <w:tcW w:w="8158" w:type="dxa"/>
                        <w:gridSpan w:val="5"/>
                        <w:tcBorders>
                          <w:left w:val="nil"/>
                          <w:righ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20"/>
                          <w:ind w:left="116"/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9"/>
                          </w:rPr>
                          <w:t>대전광역시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1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동구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동대전지사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3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34839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sz w:val="19"/>
                          </w:rPr>
                          <w:t>대전광역시 </w:t>
                        </w:r>
                        <w:r>
                          <w:rPr>
                            <w:spacing w:val="-3"/>
                            <w:sz w:val="19"/>
                          </w:rPr>
                          <w:t>중구 </w:t>
                        </w:r>
                        <w:r>
                          <w:rPr>
                            <w:spacing w:val="-4"/>
                            <w:sz w:val="19"/>
                          </w:rPr>
                          <w:t>중앙로 119,</w:t>
                        </w:r>
                        <w:r>
                          <w:rPr>
                            <w:spacing w:val="-79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14층(선화동)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042-720-4040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1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중구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동대전지사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3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34839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sz w:val="19"/>
                          </w:rPr>
                          <w:t>대전광역시 </w:t>
                        </w:r>
                        <w:r>
                          <w:rPr>
                            <w:spacing w:val="-3"/>
                            <w:sz w:val="19"/>
                          </w:rPr>
                          <w:t>중구 </w:t>
                        </w:r>
                        <w:r>
                          <w:rPr>
                            <w:spacing w:val="-4"/>
                            <w:sz w:val="19"/>
                          </w:rPr>
                          <w:t>중앙로 119,</w:t>
                        </w:r>
                        <w:r>
                          <w:rPr>
                            <w:spacing w:val="-79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14층(선화동)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042-720-4040</w:t>
                        </w:r>
                      </w:p>
                    </w:tc>
                  </w:tr>
                  <w:tr>
                    <w:trPr>
                      <w:trHeight w:val="411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1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서구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서대전지사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3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35261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sz w:val="19"/>
                          </w:rPr>
                          <w:t>대전광역시 </w:t>
                        </w:r>
                        <w:r>
                          <w:rPr>
                            <w:spacing w:val="-3"/>
                            <w:sz w:val="19"/>
                          </w:rPr>
                          <w:t>서구 </w:t>
                        </w:r>
                        <w:r>
                          <w:rPr>
                            <w:spacing w:val="-4"/>
                            <w:sz w:val="19"/>
                          </w:rPr>
                          <w:t>문정로 </w:t>
                        </w:r>
                        <w:r>
                          <w:rPr>
                            <w:sz w:val="19"/>
                          </w:rPr>
                          <w:t>6,</w:t>
                        </w:r>
                        <w:r>
                          <w:rPr>
                            <w:spacing w:val="-79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4층(탄방동)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042-480-4860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유성구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북대전지사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3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34379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sz w:val="19"/>
                          </w:rPr>
                          <w:t>대전광역시 </w:t>
                        </w:r>
                        <w:r>
                          <w:rPr>
                            <w:spacing w:val="-4"/>
                            <w:sz w:val="19"/>
                          </w:rPr>
                          <w:t>대덕구 </w:t>
                        </w:r>
                        <w:r>
                          <w:rPr>
                            <w:spacing w:val="-5"/>
                            <w:sz w:val="19"/>
                          </w:rPr>
                          <w:t>한밭대로</w:t>
                        </w:r>
                        <w:r>
                          <w:rPr>
                            <w:spacing w:val="-60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1027(오정동)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3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042-670-1030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대덕구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북대전지사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3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34379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sz w:val="19"/>
                          </w:rPr>
                          <w:t>대전광역시 </w:t>
                        </w:r>
                        <w:r>
                          <w:rPr>
                            <w:spacing w:val="-4"/>
                            <w:sz w:val="19"/>
                          </w:rPr>
                          <w:t>대덕구 </w:t>
                        </w:r>
                        <w:r>
                          <w:rPr>
                            <w:spacing w:val="-5"/>
                            <w:sz w:val="19"/>
                          </w:rPr>
                          <w:t>한밭대로</w:t>
                        </w:r>
                        <w:r>
                          <w:rPr>
                            <w:spacing w:val="-60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1027(오정동)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3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042-670-1030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부 록</w:t>
      </w:r>
    </w:p>
    <w:p>
      <w:pPr>
        <w:spacing w:after="0" w:line="400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52019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182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520704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521216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1"/>
        <w:rPr>
          <w:rFonts w:ascii="함초롬돋움"/>
          <w:sz w:val="20"/>
        </w:rPr>
      </w:pPr>
    </w:p>
    <w:tbl>
      <w:tblPr>
        <w:tblW w:w="0" w:type="auto"/>
        <w:jc w:val="left"/>
        <w:tblInd w:w="1481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8"/>
        <w:gridCol w:w="1202"/>
        <w:gridCol w:w="685"/>
        <w:gridCol w:w="3606"/>
        <w:gridCol w:w="1417"/>
      </w:tblGrid>
      <w:tr>
        <w:trPr>
          <w:trHeight w:val="601" w:hRule="atLeast"/>
        </w:trPr>
        <w:tc>
          <w:tcPr>
            <w:tcW w:w="81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1376" w:val="left" w:leader="none"/>
                <w:tab w:pos="2632" w:val="left" w:leader="none"/>
                <w:tab w:pos="4547" w:val="left" w:leader="none"/>
                <w:tab w:pos="5168" w:val="left" w:leader="none"/>
                <w:tab w:pos="7130" w:val="left" w:leader="none"/>
              </w:tabs>
              <w:spacing w:line="115" w:lineRule="auto" w:before="87"/>
              <w:ind w:left="1528" w:right="384" w:hanging="1157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position w:val="-10"/>
                <w:sz w:val="19"/>
              </w:rPr>
              <w:t>구  </w:t>
            </w:r>
            <w:r>
              <w:rPr>
                <w:rFonts w:ascii="함초롬바탕" w:eastAsia="함초롬바탕" w:hint="eastAsia"/>
                <w:b/>
                <w:color w:val="FFFFFF"/>
                <w:spacing w:val="6"/>
                <w:w w:val="95"/>
                <w:position w:val="-10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position w:val="-10"/>
                <w:sz w:val="19"/>
              </w:rPr>
              <w:t>분</w:t>
              <w:tab/>
            </w:r>
            <w:r>
              <w:rPr>
                <w:rFonts w:ascii="함초롬바탕" w:eastAsia="함초롬바탕" w:hint="eastAsia"/>
                <w:b/>
                <w:color w:val="FFFFFF"/>
                <w:spacing w:val="-4"/>
                <w:w w:val="95"/>
                <w:sz w:val="19"/>
              </w:rPr>
              <w:t>국민연금공단</w:t>
              <w:tab/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우편</w:t>
              <w:tab/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position w:val="-10"/>
                <w:sz w:val="19"/>
              </w:rPr>
              <w:t>주</w:t>
              <w:tab/>
              <w:t>소</w:t>
              <w:tab/>
            </w:r>
            <w:r>
              <w:rPr>
                <w:rFonts w:ascii="함초롬바탕" w:eastAsia="함초롬바탕" w:hint="eastAsia"/>
                <w:b/>
                <w:color w:val="FFFFFF"/>
                <w:spacing w:val="-6"/>
                <w:w w:val="85"/>
                <w:position w:val="-10"/>
                <w:sz w:val="19"/>
              </w:rPr>
              <w:t>전화번호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관할지사</w:t>
              <w:tab/>
              <w:t>번호</w:t>
            </w:r>
          </w:p>
        </w:tc>
      </w:tr>
      <w:tr>
        <w:trPr>
          <w:trHeight w:val="416" w:hRule="atLeast"/>
        </w:trPr>
        <w:tc>
          <w:tcPr>
            <w:tcW w:w="8158" w:type="dxa"/>
            <w:gridSpan w:val="5"/>
            <w:tcBorders>
              <w:top w:val="nil"/>
              <w:left w:val="nil"/>
              <w:right w:val="nil"/>
            </w:tcBorders>
            <w:shd w:val="clear" w:color="auto" w:fill="E4E4FF"/>
          </w:tcPr>
          <w:p>
            <w:pPr>
              <w:pStyle w:val="TableParagraph"/>
              <w:spacing w:before="25"/>
              <w:ind w:left="316"/>
              <w:rPr>
                <w:rFonts w:ascii="맑은 고딕" w:eastAsia="맑은 고딕" w:hint="eastAsia"/>
                <w:b/>
                <w:sz w:val="19"/>
              </w:rPr>
            </w:pPr>
            <w:r>
              <w:rPr>
                <w:rFonts w:ascii="맑은 고딕" w:eastAsia="맑은 고딕" w:hint="eastAsia"/>
                <w:b/>
                <w:w w:val="95"/>
                <w:sz w:val="19"/>
              </w:rPr>
              <w:t>울산광역시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남구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남울산지사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44676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z w:val="19"/>
              </w:rPr>
              <w:t>울산광역시 남구 중앙로 179, 4층(신정동)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052-226-2171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울주군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남울산지사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44676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z w:val="19"/>
              </w:rPr>
              <w:t>울산광역시 남구 중앙로 179, 4층(신정동)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052-226-2171</w:t>
            </w:r>
          </w:p>
        </w:tc>
      </w:tr>
      <w:tr>
        <w:trPr>
          <w:trHeight w:val="66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중구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동울산지사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44510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99"/>
              <w:ind w:left="92" w:right="1047"/>
              <w:rPr>
                <w:sz w:val="19"/>
              </w:rPr>
            </w:pPr>
            <w:r>
              <w:rPr>
                <w:spacing w:val="-4"/>
                <w:sz w:val="19"/>
              </w:rPr>
              <w:t>울산광역시 </w:t>
            </w:r>
            <w:r>
              <w:rPr>
                <w:spacing w:val="-3"/>
                <w:sz w:val="19"/>
              </w:rPr>
              <w:t>중구 </w:t>
            </w:r>
            <w:r>
              <w:rPr>
                <w:spacing w:val="-4"/>
                <w:sz w:val="19"/>
              </w:rPr>
              <w:t>번영로 </w:t>
            </w:r>
            <w:r>
              <w:rPr>
                <w:sz w:val="19"/>
              </w:rPr>
              <w:t>470 </w:t>
            </w:r>
            <w:r>
              <w:rPr>
                <w:spacing w:val="-4"/>
                <w:sz w:val="19"/>
              </w:rPr>
              <w:t>중울산</w:t>
            </w:r>
            <w:r>
              <w:rPr>
                <w:spacing w:val="-57"/>
                <w:sz w:val="19"/>
              </w:rPr>
              <w:t> </w:t>
            </w:r>
            <w:r>
              <w:rPr>
                <w:spacing w:val="-4"/>
                <w:sz w:val="19"/>
              </w:rPr>
              <w:t>새마을금고빌딩</w:t>
            </w:r>
            <w:r>
              <w:rPr>
                <w:spacing w:val="-56"/>
                <w:sz w:val="19"/>
              </w:rPr>
              <w:t> </w:t>
            </w:r>
            <w:r>
              <w:rPr>
                <w:spacing w:val="-6"/>
                <w:sz w:val="19"/>
              </w:rPr>
              <w:t>5층(반구동)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052-290-6180</w:t>
            </w:r>
          </w:p>
        </w:tc>
      </w:tr>
      <w:tr>
        <w:trPr>
          <w:trHeight w:val="66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동구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동울산지사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44510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99"/>
              <w:ind w:left="92" w:right="1047"/>
              <w:rPr>
                <w:sz w:val="19"/>
              </w:rPr>
            </w:pPr>
            <w:r>
              <w:rPr>
                <w:spacing w:val="-4"/>
                <w:sz w:val="19"/>
              </w:rPr>
              <w:t>울산광역시 </w:t>
            </w:r>
            <w:r>
              <w:rPr>
                <w:spacing w:val="-3"/>
                <w:sz w:val="19"/>
              </w:rPr>
              <w:t>중구 </w:t>
            </w:r>
            <w:r>
              <w:rPr>
                <w:spacing w:val="-4"/>
                <w:sz w:val="19"/>
              </w:rPr>
              <w:t>번영로 </w:t>
            </w:r>
            <w:r>
              <w:rPr>
                <w:sz w:val="19"/>
              </w:rPr>
              <w:t>470 </w:t>
            </w:r>
            <w:r>
              <w:rPr>
                <w:spacing w:val="-4"/>
                <w:sz w:val="19"/>
              </w:rPr>
              <w:t>중울산</w:t>
            </w:r>
            <w:r>
              <w:rPr>
                <w:spacing w:val="-57"/>
                <w:sz w:val="19"/>
              </w:rPr>
              <w:t> </w:t>
            </w:r>
            <w:r>
              <w:rPr>
                <w:spacing w:val="-4"/>
                <w:sz w:val="19"/>
              </w:rPr>
              <w:t>새마을금고빌딩</w:t>
            </w:r>
            <w:r>
              <w:rPr>
                <w:spacing w:val="-56"/>
                <w:sz w:val="19"/>
              </w:rPr>
              <w:t> </w:t>
            </w:r>
            <w:r>
              <w:rPr>
                <w:spacing w:val="-6"/>
                <w:sz w:val="19"/>
              </w:rPr>
              <w:t>5층(반구동)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052-290-6180</w:t>
            </w:r>
          </w:p>
        </w:tc>
      </w:tr>
      <w:tr>
        <w:trPr>
          <w:trHeight w:val="662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북구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동울산지사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44510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99"/>
              <w:ind w:left="92" w:right="1047"/>
              <w:rPr>
                <w:sz w:val="19"/>
              </w:rPr>
            </w:pPr>
            <w:r>
              <w:rPr>
                <w:spacing w:val="-4"/>
                <w:sz w:val="19"/>
              </w:rPr>
              <w:t>울산광역시 </w:t>
            </w:r>
            <w:r>
              <w:rPr>
                <w:spacing w:val="-3"/>
                <w:sz w:val="19"/>
              </w:rPr>
              <w:t>중구 </w:t>
            </w:r>
            <w:r>
              <w:rPr>
                <w:spacing w:val="-4"/>
                <w:sz w:val="19"/>
              </w:rPr>
              <w:t>번영로 </w:t>
            </w:r>
            <w:r>
              <w:rPr>
                <w:sz w:val="19"/>
              </w:rPr>
              <w:t>470 </w:t>
            </w:r>
            <w:r>
              <w:rPr>
                <w:spacing w:val="-4"/>
                <w:sz w:val="19"/>
              </w:rPr>
              <w:t>중울산</w:t>
            </w:r>
            <w:r>
              <w:rPr>
                <w:spacing w:val="-57"/>
                <w:sz w:val="19"/>
              </w:rPr>
              <w:t> </w:t>
            </w:r>
            <w:r>
              <w:rPr>
                <w:spacing w:val="-4"/>
                <w:sz w:val="19"/>
              </w:rPr>
              <w:t>새마을금고빌딩</w:t>
            </w:r>
            <w:r>
              <w:rPr>
                <w:spacing w:val="-56"/>
                <w:sz w:val="19"/>
              </w:rPr>
              <w:t> </w:t>
            </w:r>
            <w:r>
              <w:rPr>
                <w:spacing w:val="-6"/>
                <w:sz w:val="19"/>
              </w:rPr>
              <w:t>5층(반구동)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052-290-6180</w:t>
            </w:r>
          </w:p>
        </w:tc>
      </w:tr>
      <w:tr>
        <w:trPr>
          <w:trHeight w:val="411" w:hRule="atLeast"/>
        </w:trPr>
        <w:tc>
          <w:tcPr>
            <w:tcW w:w="8158" w:type="dxa"/>
            <w:gridSpan w:val="5"/>
            <w:tcBorders>
              <w:left w:val="nil"/>
              <w:right w:val="nil"/>
            </w:tcBorders>
            <w:shd w:val="clear" w:color="auto" w:fill="E4E4FF"/>
          </w:tcPr>
          <w:p>
            <w:pPr>
              <w:pStyle w:val="TableParagraph"/>
              <w:spacing w:before="20"/>
              <w:ind w:left="116"/>
              <w:rPr>
                <w:rFonts w:ascii="맑은 고딕" w:eastAsia="맑은 고딕" w:hint="eastAsia"/>
                <w:b/>
                <w:sz w:val="19"/>
              </w:rPr>
            </w:pPr>
            <w:r>
              <w:rPr>
                <w:rFonts w:ascii="맑은 고딕" w:eastAsia="맑은 고딕" w:hint="eastAsia"/>
                <w:b/>
                <w:w w:val="95"/>
                <w:sz w:val="19"/>
              </w:rPr>
              <w:t>세종특별자치시</w:t>
            </w:r>
          </w:p>
        </w:tc>
      </w:tr>
      <w:tr>
        <w:trPr>
          <w:trHeight w:val="662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7" w:right="51"/>
              <w:jc w:val="center"/>
              <w:rPr>
                <w:sz w:val="19"/>
              </w:rPr>
            </w:pPr>
            <w:r>
              <w:rPr>
                <w:sz w:val="19"/>
              </w:rPr>
              <w:t>세종특별자치시</w:t>
            </w:r>
          </w:p>
        </w:tc>
        <w:tc>
          <w:tcPr>
            <w:tcW w:w="1202" w:type="dxa"/>
          </w:tcPr>
          <w:p>
            <w:pPr>
              <w:pStyle w:val="TableParagraph"/>
              <w:spacing w:line="196" w:lineRule="auto" w:before="99"/>
              <w:ind w:left="297" w:right="282"/>
              <w:rPr>
                <w:sz w:val="19"/>
              </w:rPr>
            </w:pPr>
            <w:r>
              <w:rPr>
                <w:w w:val="95"/>
                <w:sz w:val="19"/>
              </w:rPr>
              <w:t>대전세종 지역본부</w:t>
            </w:r>
          </w:p>
        </w:tc>
        <w:tc>
          <w:tcPr>
            <w:tcW w:w="685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30100</w:t>
            </w:r>
          </w:p>
        </w:tc>
        <w:tc>
          <w:tcPr>
            <w:tcW w:w="3606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2"/>
              <w:rPr>
                <w:sz w:val="19"/>
              </w:rPr>
            </w:pPr>
            <w:r>
              <w:rPr>
                <w:sz w:val="19"/>
              </w:rPr>
              <w:t>세종특별자치시 세종로 1250, 1층, 4~5층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044-715-1641</w:t>
            </w:r>
          </w:p>
        </w:tc>
      </w:tr>
      <w:tr>
        <w:trPr>
          <w:trHeight w:val="411" w:hRule="atLeast"/>
        </w:trPr>
        <w:tc>
          <w:tcPr>
            <w:tcW w:w="8158" w:type="dxa"/>
            <w:gridSpan w:val="5"/>
            <w:tcBorders>
              <w:left w:val="nil"/>
              <w:right w:val="nil"/>
            </w:tcBorders>
            <w:shd w:val="clear" w:color="auto" w:fill="E4E4FF"/>
          </w:tcPr>
          <w:p>
            <w:pPr>
              <w:pStyle w:val="TableParagraph"/>
              <w:spacing w:before="20"/>
              <w:ind w:left="116"/>
              <w:rPr>
                <w:rFonts w:ascii="맑은 고딕" w:eastAsia="맑은 고딕" w:hint="eastAsia"/>
                <w:b/>
                <w:sz w:val="19"/>
              </w:rPr>
            </w:pPr>
            <w:r>
              <w:rPr>
                <w:rFonts w:ascii="맑은 고딕" w:eastAsia="맑은 고딕" w:hint="eastAsia"/>
                <w:b/>
                <w:w w:val="95"/>
                <w:sz w:val="19"/>
              </w:rPr>
              <w:t>경 기 도</w:t>
            </w:r>
          </w:p>
        </w:tc>
      </w:tr>
      <w:tr>
        <w:trPr>
          <w:trHeight w:val="662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수원시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경인지역본부</w:t>
            </w:r>
          </w:p>
        </w:tc>
        <w:tc>
          <w:tcPr>
            <w:tcW w:w="685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16488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99"/>
              <w:ind w:left="92" w:right="460"/>
              <w:rPr>
                <w:sz w:val="19"/>
              </w:rPr>
            </w:pPr>
            <w:r>
              <w:rPr>
                <w:spacing w:val="-4"/>
                <w:sz w:val="19"/>
              </w:rPr>
              <w:t>경기도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3"/>
                <w:sz w:val="19"/>
              </w:rPr>
              <w:t>수원시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3"/>
                <w:sz w:val="19"/>
              </w:rPr>
              <w:t>팔달구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4"/>
                <w:sz w:val="19"/>
              </w:rPr>
              <w:t>효원로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3"/>
                <w:sz w:val="19"/>
              </w:rPr>
              <w:t>307번길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3"/>
                <w:sz w:val="19"/>
              </w:rPr>
              <w:t>19, 3층, 4층,</w:t>
            </w:r>
            <w:r>
              <w:rPr>
                <w:spacing w:val="-46"/>
                <w:sz w:val="19"/>
              </w:rPr>
              <w:t> </w:t>
            </w:r>
            <w:r>
              <w:rPr>
                <w:spacing w:val="-4"/>
                <w:sz w:val="19"/>
              </w:rPr>
              <w:t>9층(인계동)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031-229-4059</w:t>
            </w:r>
          </w:p>
        </w:tc>
      </w:tr>
      <w:tr>
        <w:trPr>
          <w:trHeight w:val="66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권선구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경인지역본부</w:t>
            </w:r>
          </w:p>
        </w:tc>
        <w:tc>
          <w:tcPr>
            <w:tcW w:w="685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16488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99"/>
              <w:ind w:left="92" w:right="460"/>
              <w:rPr>
                <w:sz w:val="19"/>
              </w:rPr>
            </w:pPr>
            <w:r>
              <w:rPr>
                <w:spacing w:val="-4"/>
                <w:sz w:val="19"/>
              </w:rPr>
              <w:t>경기도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3"/>
                <w:sz w:val="19"/>
              </w:rPr>
              <w:t>수원시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3"/>
                <w:sz w:val="19"/>
              </w:rPr>
              <w:t>팔달구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4"/>
                <w:sz w:val="19"/>
              </w:rPr>
              <w:t>효원로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3"/>
                <w:sz w:val="19"/>
              </w:rPr>
              <w:t>307번길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3"/>
                <w:sz w:val="19"/>
              </w:rPr>
              <w:t>19, 3층, 4층,</w:t>
            </w:r>
            <w:r>
              <w:rPr>
                <w:spacing w:val="-46"/>
                <w:sz w:val="19"/>
              </w:rPr>
              <w:t> </w:t>
            </w:r>
            <w:r>
              <w:rPr>
                <w:spacing w:val="-4"/>
                <w:sz w:val="19"/>
              </w:rPr>
              <w:t>9층(인계동)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031-229-4059</w:t>
            </w:r>
          </w:p>
        </w:tc>
      </w:tr>
      <w:tr>
        <w:trPr>
          <w:trHeight w:val="66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영통구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경인지역본부</w:t>
            </w:r>
          </w:p>
        </w:tc>
        <w:tc>
          <w:tcPr>
            <w:tcW w:w="685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16488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99"/>
              <w:ind w:left="92" w:right="460"/>
              <w:rPr>
                <w:sz w:val="19"/>
              </w:rPr>
            </w:pPr>
            <w:r>
              <w:rPr>
                <w:spacing w:val="-4"/>
                <w:sz w:val="19"/>
              </w:rPr>
              <w:t>경기도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3"/>
                <w:sz w:val="19"/>
              </w:rPr>
              <w:t>수원시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3"/>
                <w:sz w:val="19"/>
              </w:rPr>
              <w:t>팔달구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4"/>
                <w:sz w:val="19"/>
              </w:rPr>
              <w:t>효원로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3"/>
                <w:sz w:val="19"/>
              </w:rPr>
              <w:t>307번길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3"/>
                <w:sz w:val="19"/>
              </w:rPr>
              <w:t>19, 3층, 4층,</w:t>
            </w:r>
            <w:r>
              <w:rPr>
                <w:spacing w:val="-46"/>
                <w:sz w:val="19"/>
              </w:rPr>
              <w:t> </w:t>
            </w:r>
            <w:r>
              <w:rPr>
                <w:spacing w:val="-4"/>
                <w:sz w:val="19"/>
              </w:rPr>
              <w:t>9층(인계동)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031-229-4059</w:t>
            </w:r>
          </w:p>
        </w:tc>
      </w:tr>
      <w:tr>
        <w:trPr>
          <w:trHeight w:val="661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장안구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북수원지사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16271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99"/>
              <w:ind w:left="92" w:right="460"/>
              <w:rPr>
                <w:sz w:val="19"/>
              </w:rPr>
            </w:pPr>
            <w:r>
              <w:rPr>
                <w:spacing w:val="-4"/>
                <w:sz w:val="19"/>
              </w:rPr>
              <w:t>경기도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3"/>
                <w:sz w:val="19"/>
              </w:rPr>
              <w:t>수원시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3"/>
                <w:sz w:val="19"/>
              </w:rPr>
              <w:t>장안구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4"/>
                <w:sz w:val="19"/>
              </w:rPr>
              <w:t>수성로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3"/>
                <w:sz w:val="19"/>
              </w:rPr>
              <w:t>350번길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3"/>
                <w:sz w:val="19"/>
              </w:rPr>
              <w:t>30, </w:t>
            </w:r>
            <w:r>
              <w:rPr>
                <w:spacing w:val="-4"/>
                <w:sz w:val="19"/>
              </w:rPr>
              <w:t>KT수원빌딩 </w:t>
            </w:r>
            <w:r>
              <w:rPr>
                <w:spacing w:val="-3"/>
                <w:sz w:val="19"/>
              </w:rPr>
              <w:t>별관</w:t>
            </w:r>
            <w:r>
              <w:rPr>
                <w:spacing w:val="-54"/>
                <w:sz w:val="19"/>
              </w:rPr>
              <w:t> </w:t>
            </w:r>
            <w:r>
              <w:rPr>
                <w:spacing w:val="-5"/>
                <w:sz w:val="19"/>
              </w:rPr>
              <w:t>2층(영화동)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031-8007-2250</w:t>
            </w:r>
          </w:p>
        </w:tc>
      </w:tr>
      <w:tr>
        <w:trPr>
          <w:trHeight w:val="66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팔달구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북수원지사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16271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99"/>
              <w:ind w:left="92" w:right="460"/>
              <w:rPr>
                <w:sz w:val="19"/>
              </w:rPr>
            </w:pPr>
            <w:r>
              <w:rPr>
                <w:spacing w:val="-4"/>
                <w:sz w:val="19"/>
              </w:rPr>
              <w:t>경기도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3"/>
                <w:sz w:val="19"/>
              </w:rPr>
              <w:t>수원시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3"/>
                <w:sz w:val="19"/>
              </w:rPr>
              <w:t>장안구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4"/>
                <w:sz w:val="19"/>
              </w:rPr>
              <w:t>수성로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3"/>
                <w:sz w:val="19"/>
              </w:rPr>
              <w:t>350번길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3"/>
                <w:sz w:val="19"/>
              </w:rPr>
              <w:t>30, </w:t>
            </w:r>
            <w:r>
              <w:rPr>
                <w:spacing w:val="-4"/>
                <w:sz w:val="19"/>
              </w:rPr>
              <w:t>KT수원빌딩 </w:t>
            </w:r>
            <w:r>
              <w:rPr>
                <w:spacing w:val="-3"/>
                <w:sz w:val="19"/>
              </w:rPr>
              <w:t>별관</w:t>
            </w:r>
            <w:r>
              <w:rPr>
                <w:spacing w:val="-54"/>
                <w:sz w:val="19"/>
              </w:rPr>
              <w:t> </w:t>
            </w:r>
            <w:r>
              <w:rPr>
                <w:spacing w:val="-5"/>
                <w:sz w:val="19"/>
              </w:rPr>
              <w:t>2층(영화동)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031-8007-2250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성남시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성남지사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13496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경기도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3"/>
                <w:sz w:val="19"/>
              </w:rPr>
              <w:t>성남시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3"/>
                <w:sz w:val="19"/>
              </w:rPr>
              <w:t>분당구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4"/>
                <w:sz w:val="19"/>
              </w:rPr>
              <w:t>양현로</w:t>
            </w:r>
            <w:r>
              <w:rPr>
                <w:spacing w:val="-37"/>
                <w:sz w:val="19"/>
              </w:rPr>
              <w:t> </w:t>
            </w:r>
            <w:r>
              <w:rPr>
                <w:spacing w:val="-3"/>
                <w:sz w:val="19"/>
              </w:rPr>
              <w:t>322,</w:t>
            </w:r>
            <w:r>
              <w:rPr>
                <w:spacing w:val="-35"/>
                <w:sz w:val="19"/>
              </w:rPr>
              <w:t> </w:t>
            </w:r>
            <w:r>
              <w:rPr>
                <w:spacing w:val="-4"/>
                <w:sz w:val="19"/>
              </w:rPr>
              <w:t>4층(야탑동)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031-778-0311</w:t>
            </w:r>
          </w:p>
        </w:tc>
      </w:tr>
      <w:tr>
        <w:trPr>
          <w:trHeight w:val="411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수정구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성남지사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13496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경기도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3"/>
                <w:sz w:val="19"/>
              </w:rPr>
              <w:t>성남시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3"/>
                <w:sz w:val="19"/>
              </w:rPr>
              <w:t>분당구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4"/>
                <w:sz w:val="19"/>
              </w:rPr>
              <w:t>양현로</w:t>
            </w:r>
            <w:r>
              <w:rPr>
                <w:spacing w:val="-37"/>
                <w:sz w:val="19"/>
              </w:rPr>
              <w:t> </w:t>
            </w:r>
            <w:r>
              <w:rPr>
                <w:spacing w:val="-3"/>
                <w:sz w:val="19"/>
              </w:rPr>
              <w:t>322,</w:t>
            </w:r>
            <w:r>
              <w:rPr>
                <w:spacing w:val="-35"/>
                <w:sz w:val="19"/>
              </w:rPr>
              <w:t> </w:t>
            </w:r>
            <w:r>
              <w:rPr>
                <w:spacing w:val="-4"/>
                <w:sz w:val="19"/>
              </w:rPr>
              <w:t>4층(야탑동)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031-778-0311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중원구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성남지사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13496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경기도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3"/>
                <w:sz w:val="19"/>
              </w:rPr>
              <w:t>성남시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3"/>
                <w:sz w:val="19"/>
              </w:rPr>
              <w:t>분당구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4"/>
                <w:sz w:val="19"/>
              </w:rPr>
              <w:t>양현로</w:t>
            </w:r>
            <w:r>
              <w:rPr>
                <w:spacing w:val="-37"/>
                <w:sz w:val="19"/>
              </w:rPr>
              <w:t> </w:t>
            </w:r>
            <w:r>
              <w:rPr>
                <w:spacing w:val="-3"/>
                <w:sz w:val="19"/>
              </w:rPr>
              <w:t>322,</w:t>
            </w:r>
            <w:r>
              <w:rPr>
                <w:spacing w:val="-35"/>
                <w:sz w:val="19"/>
              </w:rPr>
              <w:t> </w:t>
            </w:r>
            <w:r>
              <w:rPr>
                <w:spacing w:val="-4"/>
                <w:sz w:val="19"/>
              </w:rPr>
              <w:t>4층(야탑동)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031-778-0311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분당구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성남지사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13496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경기도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3"/>
                <w:sz w:val="19"/>
              </w:rPr>
              <w:t>성남시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3"/>
                <w:sz w:val="19"/>
              </w:rPr>
              <w:t>분당구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4"/>
                <w:sz w:val="19"/>
              </w:rPr>
              <w:t>양현로</w:t>
            </w:r>
            <w:r>
              <w:rPr>
                <w:spacing w:val="-37"/>
                <w:sz w:val="19"/>
              </w:rPr>
              <w:t> </w:t>
            </w:r>
            <w:r>
              <w:rPr>
                <w:spacing w:val="-3"/>
                <w:sz w:val="19"/>
              </w:rPr>
              <w:t>322,</w:t>
            </w:r>
            <w:r>
              <w:rPr>
                <w:spacing w:val="-35"/>
                <w:sz w:val="19"/>
              </w:rPr>
              <w:t> </w:t>
            </w:r>
            <w:r>
              <w:rPr>
                <w:spacing w:val="-4"/>
                <w:sz w:val="19"/>
              </w:rPr>
              <w:t>4층(야탑동)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031-778-0311</w:t>
            </w:r>
          </w:p>
        </w:tc>
      </w:tr>
      <w:tr>
        <w:trPr>
          <w:trHeight w:val="66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고양시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고양덕양지사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10564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99"/>
              <w:ind w:left="92" w:right="887"/>
              <w:rPr>
                <w:sz w:val="19"/>
              </w:rPr>
            </w:pPr>
            <w:r>
              <w:rPr>
                <w:spacing w:val="-4"/>
                <w:sz w:val="19"/>
              </w:rPr>
              <w:t>경기도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3"/>
                <w:sz w:val="19"/>
              </w:rPr>
              <w:t>고양시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3"/>
                <w:sz w:val="19"/>
              </w:rPr>
              <w:t>덕양구</w:t>
            </w:r>
            <w:r>
              <w:rPr>
                <w:spacing w:val="-37"/>
                <w:sz w:val="19"/>
              </w:rPr>
              <w:t> </w:t>
            </w:r>
            <w:r>
              <w:rPr>
                <w:spacing w:val="-4"/>
                <w:sz w:val="19"/>
              </w:rPr>
              <w:t>원흥4로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5"/>
                <w:sz w:val="19"/>
              </w:rPr>
              <w:t>7,5층 </w:t>
            </w:r>
            <w:r>
              <w:rPr>
                <w:spacing w:val="-4"/>
                <w:sz w:val="19"/>
              </w:rPr>
              <w:t>(원흥동,</w:t>
            </w:r>
            <w:r>
              <w:rPr>
                <w:spacing w:val="-29"/>
                <w:sz w:val="19"/>
              </w:rPr>
              <w:t> </w:t>
            </w:r>
            <w:r>
              <w:rPr>
                <w:spacing w:val="-5"/>
                <w:sz w:val="19"/>
              </w:rPr>
              <w:t>고양동부새마을금고)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031-927-3266</w:t>
            </w:r>
          </w:p>
        </w:tc>
      </w:tr>
    </w:tbl>
    <w:p>
      <w:pPr>
        <w:spacing w:after="0"/>
        <w:jc w:val="center"/>
        <w:rPr>
          <w:sz w:val="19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돋움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52224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183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6522752" filled="true" fillcolor="#7272ff" stroked="false">
            <v:fill type="solid"/>
            <w10:wrap type="none"/>
          </v:rect>
        </w:pic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7"/>
        <w:rPr>
          <w:rFonts w:ascii="함초롬돋움"/>
          <w:sz w:val="13"/>
        </w:rPr>
      </w:pPr>
    </w:p>
    <w:p>
      <w:pPr>
        <w:pStyle w:val="BodyText"/>
        <w:spacing w:before="3"/>
        <w:rPr>
          <w:rFonts w:ascii="함초롬돋움"/>
          <w:sz w:val="15"/>
        </w:rPr>
      </w:pPr>
    </w:p>
    <w:p>
      <w:pPr>
        <w:spacing w:line="400" w:lineRule="auto" w:before="1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5.830196pt;width:55.9pt;height:29.2pt;mso-position-horizontal-relative:page;mso-position-vertical-relative:paragraph;z-index:16523776" coordorigin="10002,-717" coordsize="1118,584">
            <v:shape style="position:absolute;left:10002;top:-717;width:1118;height:584" coordorigin="10002,-717" coordsize="1118,584" path="m11120,-717l10168,-717,10159,-715,10150,-714,10081,-688,10036,-645,10008,-587,10003,-559,10002,-551,10002,-299,10003,-291,10004,-281,10031,-213,10074,-167,10132,-139,10159,-135,10168,-133,11120,-133,11120,-717xe" filled="true" fillcolor="#7272ff" stroked="false">
              <v:path arrowok="t"/>
              <v:fill type="solid"/>
            </v:shape>
            <v:shape style="position:absolute;left:10002;top:-717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7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3.680pt;margin-top:-220.690201pt;width:407.95pt;height:564.25pt;mso-position-horizontal-relative:page;mso-position-vertical-relative:paragraph;z-index:1652428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248"/>
                    <w:gridCol w:w="1202"/>
                    <w:gridCol w:w="685"/>
                    <w:gridCol w:w="3606"/>
                    <w:gridCol w:w="1417"/>
                  </w:tblGrid>
                  <w:tr>
                    <w:trPr>
                      <w:trHeight w:val="601" w:hRule="atLeast"/>
                    </w:trPr>
                    <w:tc>
                      <w:tcPr>
                        <w:tcW w:w="8158" w:type="dxa"/>
                        <w:gridSpan w:val="5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tabs>
                            <w:tab w:pos="1376" w:val="left" w:leader="none"/>
                            <w:tab w:pos="2632" w:val="left" w:leader="none"/>
                            <w:tab w:pos="4547" w:val="left" w:leader="none"/>
                            <w:tab w:pos="5168" w:val="left" w:leader="none"/>
                            <w:tab w:pos="7130" w:val="left" w:leader="none"/>
                          </w:tabs>
                          <w:spacing w:line="115" w:lineRule="auto" w:before="87"/>
                          <w:ind w:left="1528" w:right="384" w:hanging="1157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position w:val="-10"/>
                            <w:sz w:val="19"/>
                          </w:rPr>
                          <w:t>구 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6"/>
                            <w:w w:val="95"/>
                            <w:position w:val="-10"/>
                            <w:sz w:val="19"/>
                          </w:rPr>
                          <w:t>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position w:val="-10"/>
                            <w:sz w:val="19"/>
                          </w:rPr>
                          <w:t>분</w:t>
                          <w:tab/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-4"/>
                            <w:w w:val="95"/>
                            <w:sz w:val="19"/>
                          </w:rPr>
                          <w:t>국민연금공단</w:t>
                          <w:tab/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우편</w:t>
                          <w:tab/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position w:val="-10"/>
                            <w:sz w:val="19"/>
                          </w:rPr>
                          <w:t>주</w:t>
                          <w:tab/>
                          <w:t>소</w:t>
                          <w:tab/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-6"/>
                            <w:w w:val="85"/>
                            <w:position w:val="-10"/>
                            <w:sz w:val="19"/>
                          </w:rPr>
                          <w:t>전화번호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관할지사</w:t>
                          <w:tab/>
                          <w:t>번호</w:t>
                        </w:r>
                      </w:p>
                    </w:tc>
                  </w:tr>
                  <w:tr>
                    <w:trPr>
                      <w:trHeight w:val="668" w:hRule="atLeast"/>
                    </w:trPr>
                    <w:tc>
                      <w:tcPr>
                        <w:tcW w:w="1248" w:type="dxa"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덕양구</w:t>
                        </w:r>
                      </w:p>
                    </w:tc>
                    <w:tc>
                      <w:tcPr>
                        <w:tcW w:w="1202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고양덕양지사</w:t>
                        </w:r>
                      </w:p>
                    </w:tc>
                    <w:tc>
                      <w:tcPr>
                        <w:tcW w:w="685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10564</w:t>
                        </w:r>
                      </w:p>
                    </w:tc>
                    <w:tc>
                      <w:tcPr>
                        <w:tcW w:w="3606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line="196" w:lineRule="auto" w:before="104"/>
                          <w:ind w:left="92" w:right="80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경기도</w:t>
                        </w:r>
                        <w:r>
                          <w:rPr>
                            <w:spacing w:val="-36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고양시</w:t>
                        </w:r>
                        <w:r>
                          <w:rPr>
                            <w:spacing w:val="-36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덕양구</w:t>
                        </w:r>
                        <w:r>
                          <w:rPr>
                            <w:spacing w:val="-3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원흥4로</w:t>
                        </w:r>
                        <w:r>
                          <w:rPr>
                            <w:spacing w:val="-3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7,</w:t>
                        </w:r>
                        <w:r>
                          <w:rPr>
                            <w:spacing w:val="-33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5층 </w:t>
                        </w:r>
                        <w:r>
                          <w:rPr>
                            <w:spacing w:val="-4"/>
                            <w:sz w:val="19"/>
                          </w:rPr>
                          <w:t>(원흥동,</w:t>
                        </w:r>
                        <w:r>
                          <w:rPr>
                            <w:spacing w:val="-28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고양동부새마을금고)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031-927-3266</w:t>
                        </w:r>
                      </w:p>
                    </w:tc>
                  </w:tr>
                  <w:tr>
                    <w:trPr>
                      <w:trHeight w:val="409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7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일산동구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고양일산지사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10410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9"/>
                            <w:sz w:val="19"/>
                          </w:rPr>
                          <w:t>경기도</w:t>
                        </w:r>
                        <w:r>
                          <w:rPr>
                            <w:spacing w:val="-53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고양시</w:t>
                        </w:r>
                        <w:r>
                          <w:rPr>
                            <w:spacing w:val="-53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sz w:val="19"/>
                          </w:rPr>
                          <w:t>일산동구</w:t>
                        </w:r>
                        <w:r>
                          <w:rPr>
                            <w:spacing w:val="-53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중앙로</w:t>
                        </w:r>
                        <w:r>
                          <w:rPr>
                            <w:spacing w:val="-53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1228,</w:t>
                        </w:r>
                        <w:r>
                          <w:rPr>
                            <w:spacing w:val="-47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sz w:val="19"/>
                          </w:rPr>
                          <w:t>3층(마두동)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031-920-5471</w:t>
                        </w:r>
                      </w:p>
                    </w:tc>
                  </w:tr>
                  <w:tr>
                    <w:trPr>
                      <w:trHeight w:val="411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7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일산서구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고양일산지사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10410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9"/>
                            <w:sz w:val="19"/>
                          </w:rPr>
                          <w:t>경기도</w:t>
                        </w:r>
                        <w:r>
                          <w:rPr>
                            <w:spacing w:val="-53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고양시</w:t>
                        </w:r>
                        <w:r>
                          <w:rPr>
                            <w:spacing w:val="-53"/>
                            <w:sz w:val="19"/>
                          </w:rPr>
                          <w:t> </w:t>
                        </w:r>
                        <w:r>
                          <w:rPr>
                            <w:spacing w:val="-10"/>
                            <w:sz w:val="19"/>
                          </w:rPr>
                          <w:t>일산동구</w:t>
                        </w:r>
                        <w:r>
                          <w:rPr>
                            <w:spacing w:val="-53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중앙로</w:t>
                        </w:r>
                        <w:r>
                          <w:rPr>
                            <w:spacing w:val="-53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1228,</w:t>
                        </w:r>
                        <w:r>
                          <w:rPr>
                            <w:spacing w:val="-47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sz w:val="19"/>
                          </w:rPr>
                          <w:t>3층(마두동)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031-920-5471</w:t>
                        </w:r>
                      </w:p>
                    </w:tc>
                  </w:tr>
                  <w:tr>
                    <w:trPr>
                      <w:trHeight w:val="662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용인시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용인지사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17055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92" w:right="411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경기도</w:t>
                        </w:r>
                        <w:r>
                          <w:rPr>
                            <w:spacing w:val="-32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용인시</w:t>
                        </w:r>
                        <w:r>
                          <w:rPr>
                            <w:spacing w:val="-32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처인구</w:t>
                        </w:r>
                        <w:r>
                          <w:rPr>
                            <w:spacing w:val="-31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명지로</w:t>
                        </w:r>
                        <w:r>
                          <w:rPr>
                            <w:spacing w:val="-32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16번길</w:t>
                        </w:r>
                        <w:r>
                          <w:rPr>
                            <w:spacing w:val="-31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9-21 (역북동</w:t>
                        </w:r>
                        <w:r>
                          <w:rPr>
                            <w:spacing w:val="-26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748)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031-288-1380</w:t>
                        </w:r>
                      </w:p>
                    </w:tc>
                  </w:tr>
                  <w:tr>
                    <w:trPr>
                      <w:trHeight w:val="663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처인구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용인지사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17055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92" w:right="411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경기도</w:t>
                        </w:r>
                        <w:r>
                          <w:rPr>
                            <w:spacing w:val="-32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용인시</w:t>
                        </w:r>
                        <w:r>
                          <w:rPr>
                            <w:spacing w:val="-32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처인구</w:t>
                        </w:r>
                        <w:r>
                          <w:rPr>
                            <w:spacing w:val="-31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명지로</w:t>
                        </w:r>
                        <w:r>
                          <w:rPr>
                            <w:spacing w:val="-32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16번길</w:t>
                        </w:r>
                        <w:r>
                          <w:rPr>
                            <w:spacing w:val="-31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9-21 (역북동</w:t>
                        </w:r>
                        <w:r>
                          <w:rPr>
                            <w:spacing w:val="-26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748)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031-288-1380</w:t>
                        </w:r>
                      </w:p>
                    </w:tc>
                  </w:tr>
                  <w:tr>
                    <w:trPr>
                      <w:trHeight w:val="663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기흥구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용인지사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17055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92" w:right="411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경기도</w:t>
                        </w:r>
                        <w:r>
                          <w:rPr>
                            <w:spacing w:val="-32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용인시</w:t>
                        </w:r>
                        <w:r>
                          <w:rPr>
                            <w:spacing w:val="-32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처인구</w:t>
                        </w:r>
                        <w:r>
                          <w:rPr>
                            <w:spacing w:val="-31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명지로</w:t>
                        </w:r>
                        <w:r>
                          <w:rPr>
                            <w:spacing w:val="-32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16번길</w:t>
                        </w:r>
                        <w:r>
                          <w:rPr>
                            <w:spacing w:val="-31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9-21 (역북동</w:t>
                        </w:r>
                        <w:r>
                          <w:rPr>
                            <w:spacing w:val="-26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748)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031-288-1380</w:t>
                        </w:r>
                      </w:p>
                    </w:tc>
                  </w:tr>
                  <w:tr>
                    <w:trPr>
                      <w:trHeight w:val="662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수지구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용인지사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17055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92" w:right="411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경기도</w:t>
                        </w:r>
                        <w:r>
                          <w:rPr>
                            <w:spacing w:val="-32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용인시</w:t>
                        </w:r>
                        <w:r>
                          <w:rPr>
                            <w:spacing w:val="-32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처인구</w:t>
                        </w:r>
                        <w:r>
                          <w:rPr>
                            <w:spacing w:val="-31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명지로</w:t>
                        </w:r>
                        <w:r>
                          <w:rPr>
                            <w:spacing w:val="-32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16번길</w:t>
                        </w:r>
                        <w:r>
                          <w:rPr>
                            <w:spacing w:val="-31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9-21 (역북동</w:t>
                        </w:r>
                        <w:r>
                          <w:rPr>
                            <w:spacing w:val="-26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748)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031-288-1380</w:t>
                        </w:r>
                      </w:p>
                    </w:tc>
                  </w:tr>
                  <w:tr>
                    <w:trPr>
                      <w:trHeight w:val="663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부천시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부천지사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14580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92" w:right="605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경기도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부천시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원미구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신흥로</w:t>
                        </w:r>
                        <w:r>
                          <w:rPr>
                            <w:spacing w:val="-37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179,</w:t>
                        </w:r>
                        <w:r>
                          <w:rPr>
                            <w:spacing w:val="-3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12층 (중1동,</w:t>
                        </w:r>
                        <w:r>
                          <w:rPr>
                            <w:spacing w:val="-25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한화생명빌딩)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032-610-2380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안산시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안산지사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15353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7"/>
                            <w:sz w:val="19"/>
                          </w:rPr>
                          <w:t>경기도</w:t>
                        </w:r>
                        <w:r>
                          <w:rPr>
                            <w:spacing w:val="-48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안산시</w:t>
                        </w:r>
                        <w:r>
                          <w:rPr>
                            <w:spacing w:val="-48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단원구</w:t>
                        </w:r>
                        <w:r>
                          <w:rPr>
                            <w:spacing w:val="-48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광덕대로</w:t>
                        </w:r>
                        <w:r>
                          <w:rPr>
                            <w:spacing w:val="-50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259(고잔동),</w:t>
                        </w:r>
                        <w:r>
                          <w:rPr>
                            <w:spacing w:val="-43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2층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031-481-7760</w:t>
                        </w:r>
                      </w:p>
                    </w:tc>
                  </w:tr>
                  <w:tr>
                    <w:trPr>
                      <w:trHeight w:val="411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상록구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안산지사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15353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7"/>
                            <w:sz w:val="19"/>
                          </w:rPr>
                          <w:t>경기도</w:t>
                        </w:r>
                        <w:r>
                          <w:rPr>
                            <w:spacing w:val="-48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안산시</w:t>
                        </w:r>
                        <w:r>
                          <w:rPr>
                            <w:spacing w:val="-48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단원구</w:t>
                        </w:r>
                        <w:r>
                          <w:rPr>
                            <w:spacing w:val="-48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광덕대로</w:t>
                        </w:r>
                        <w:r>
                          <w:rPr>
                            <w:spacing w:val="-50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259(고잔동),</w:t>
                        </w:r>
                        <w:r>
                          <w:rPr>
                            <w:spacing w:val="-43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2층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031-481-7760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단원구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안산지사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15353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7"/>
                            <w:sz w:val="19"/>
                          </w:rPr>
                          <w:t>경기도</w:t>
                        </w:r>
                        <w:r>
                          <w:rPr>
                            <w:spacing w:val="-48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안산시</w:t>
                        </w:r>
                        <w:r>
                          <w:rPr>
                            <w:spacing w:val="-48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단원구</w:t>
                        </w:r>
                        <w:r>
                          <w:rPr>
                            <w:spacing w:val="-48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광덕대로</w:t>
                        </w:r>
                        <w:r>
                          <w:rPr>
                            <w:spacing w:val="-50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259(고잔동),</w:t>
                        </w:r>
                        <w:r>
                          <w:rPr>
                            <w:spacing w:val="-43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2층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031-481-7760</w:t>
                        </w:r>
                      </w:p>
                    </w:tc>
                  </w:tr>
                  <w:tr>
                    <w:trPr>
                      <w:trHeight w:val="663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안양시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안양과천지사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14073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92" w:right="894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경기도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안양시</w:t>
                        </w:r>
                        <w:r>
                          <w:rPr>
                            <w:spacing w:val="-39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동안구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시민대로</w:t>
                        </w:r>
                        <w:r>
                          <w:rPr>
                            <w:spacing w:val="-39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180, </w:t>
                        </w:r>
                        <w:r>
                          <w:rPr>
                            <w:spacing w:val="-3"/>
                            <w:sz w:val="19"/>
                          </w:rPr>
                          <w:t>G.Square</w:t>
                        </w:r>
                        <w:r>
                          <w:rPr>
                            <w:spacing w:val="-29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20층(호계동)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031-420-2040</w:t>
                        </w:r>
                      </w:p>
                    </w:tc>
                  </w:tr>
                  <w:tr>
                    <w:trPr>
                      <w:trHeight w:val="661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만안구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안양과천지사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14073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92" w:right="894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경기도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안양시</w:t>
                        </w:r>
                        <w:r>
                          <w:rPr>
                            <w:spacing w:val="-39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동안구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시민대로</w:t>
                        </w:r>
                        <w:r>
                          <w:rPr>
                            <w:spacing w:val="-39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180, </w:t>
                        </w:r>
                        <w:r>
                          <w:rPr>
                            <w:spacing w:val="-3"/>
                            <w:sz w:val="19"/>
                          </w:rPr>
                          <w:t>G.Square</w:t>
                        </w:r>
                        <w:r>
                          <w:rPr>
                            <w:spacing w:val="-29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20층(호계동)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031-420-2040</w:t>
                        </w:r>
                      </w:p>
                    </w:tc>
                  </w:tr>
                  <w:tr>
                    <w:trPr>
                      <w:trHeight w:val="663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동안구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안양과천지사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14073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92" w:right="894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경기도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안양시</w:t>
                        </w:r>
                        <w:r>
                          <w:rPr>
                            <w:spacing w:val="-39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동안구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시민대로</w:t>
                        </w:r>
                        <w:r>
                          <w:rPr>
                            <w:spacing w:val="-39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180, </w:t>
                        </w:r>
                        <w:r>
                          <w:rPr>
                            <w:spacing w:val="-3"/>
                            <w:sz w:val="19"/>
                          </w:rPr>
                          <w:t>G.Square</w:t>
                        </w:r>
                        <w:r>
                          <w:rPr>
                            <w:spacing w:val="-29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20층(호계동)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031-420-2040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7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남양주시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구리남양주지사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11924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경기도 구리시 경춘로 158, 14층(교문동)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39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031-550-5899</w:t>
                        </w:r>
                      </w:p>
                    </w:tc>
                  </w:tr>
                  <w:tr>
                    <w:trPr>
                      <w:trHeight w:val="411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화성시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화성오산지사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18413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6"/>
                            <w:sz w:val="19"/>
                          </w:rPr>
                          <w:t>경기도</w:t>
                        </w:r>
                        <w:r>
                          <w:rPr>
                            <w:spacing w:val="-41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화성시</w:t>
                        </w:r>
                        <w:r>
                          <w:rPr>
                            <w:spacing w:val="-41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병점2로</w:t>
                        </w:r>
                        <w:r>
                          <w:rPr>
                            <w:spacing w:val="-40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6,</w:t>
                        </w:r>
                        <w:r>
                          <w:rPr>
                            <w:spacing w:val="-37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금강빌딩</w:t>
                        </w:r>
                        <w:r>
                          <w:rPr>
                            <w:spacing w:val="-41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5층</w:t>
                        </w:r>
                        <w:r>
                          <w:rPr>
                            <w:spacing w:val="-42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(병점동)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031-229-6080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오산시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화성오산지사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18413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6"/>
                            <w:sz w:val="19"/>
                          </w:rPr>
                          <w:t>경기도</w:t>
                        </w:r>
                        <w:r>
                          <w:rPr>
                            <w:spacing w:val="-41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화성시</w:t>
                        </w:r>
                        <w:r>
                          <w:rPr>
                            <w:spacing w:val="-41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병점2로</w:t>
                        </w:r>
                        <w:r>
                          <w:rPr>
                            <w:spacing w:val="-40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6,</w:t>
                        </w:r>
                        <w:r>
                          <w:rPr>
                            <w:spacing w:val="-37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금강빌딩</w:t>
                        </w:r>
                        <w:r>
                          <w:rPr>
                            <w:spacing w:val="-41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5층</w:t>
                        </w:r>
                        <w:r>
                          <w:rPr>
                            <w:spacing w:val="-42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(병점동)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031-229-6080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평택시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평택안성지사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17909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3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경기도 평택시 평택2로 34, 3층, 5층(평택동)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031-659-0889</w:t>
                        </w:r>
                      </w:p>
                    </w:tc>
                  </w:tr>
                  <w:tr>
                    <w:trPr>
                      <w:trHeight w:val="411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안성시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평택안성지사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17909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3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경기도 평택시 평택2로 34, 3층, 5층(평택동)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031-659-0889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7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의정부시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8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의정부지사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11650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3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경기도 의정부시 시민로 62, 2층(의정부동)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031-828-3620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부 록</w:t>
      </w:r>
    </w:p>
    <w:p>
      <w:pPr>
        <w:spacing w:after="0" w:line="400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52531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184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525824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526336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1"/>
        <w:rPr>
          <w:rFonts w:ascii="함초롬돋움"/>
          <w:sz w:val="20"/>
        </w:rPr>
      </w:pPr>
    </w:p>
    <w:tbl>
      <w:tblPr>
        <w:tblW w:w="0" w:type="auto"/>
        <w:jc w:val="left"/>
        <w:tblInd w:w="1481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8"/>
        <w:gridCol w:w="1202"/>
        <w:gridCol w:w="685"/>
        <w:gridCol w:w="3606"/>
        <w:gridCol w:w="1417"/>
      </w:tblGrid>
      <w:tr>
        <w:trPr>
          <w:trHeight w:val="601" w:hRule="atLeast"/>
        </w:trPr>
        <w:tc>
          <w:tcPr>
            <w:tcW w:w="81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1376" w:val="left" w:leader="none"/>
                <w:tab w:pos="2632" w:val="left" w:leader="none"/>
                <w:tab w:pos="4547" w:val="left" w:leader="none"/>
                <w:tab w:pos="5168" w:val="left" w:leader="none"/>
                <w:tab w:pos="7130" w:val="left" w:leader="none"/>
              </w:tabs>
              <w:spacing w:line="115" w:lineRule="auto" w:before="87"/>
              <w:ind w:left="1528" w:right="384" w:hanging="1157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position w:val="-10"/>
                <w:sz w:val="19"/>
              </w:rPr>
              <w:t>구  </w:t>
            </w:r>
            <w:r>
              <w:rPr>
                <w:rFonts w:ascii="함초롬바탕" w:eastAsia="함초롬바탕" w:hint="eastAsia"/>
                <w:b/>
                <w:color w:val="FFFFFF"/>
                <w:spacing w:val="6"/>
                <w:w w:val="95"/>
                <w:position w:val="-10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position w:val="-10"/>
                <w:sz w:val="19"/>
              </w:rPr>
              <w:t>분</w:t>
              <w:tab/>
            </w:r>
            <w:r>
              <w:rPr>
                <w:rFonts w:ascii="함초롬바탕" w:eastAsia="함초롬바탕" w:hint="eastAsia"/>
                <w:b/>
                <w:color w:val="FFFFFF"/>
                <w:spacing w:val="-4"/>
                <w:w w:val="95"/>
                <w:sz w:val="19"/>
              </w:rPr>
              <w:t>국민연금공단</w:t>
              <w:tab/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우편</w:t>
              <w:tab/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position w:val="-10"/>
                <w:sz w:val="19"/>
              </w:rPr>
              <w:t>주</w:t>
              <w:tab/>
              <w:t>소</w:t>
              <w:tab/>
            </w:r>
            <w:r>
              <w:rPr>
                <w:rFonts w:ascii="함초롬바탕" w:eastAsia="함초롬바탕" w:hint="eastAsia"/>
                <w:b/>
                <w:color w:val="FFFFFF"/>
                <w:spacing w:val="-6"/>
                <w:w w:val="85"/>
                <w:position w:val="-10"/>
                <w:sz w:val="19"/>
              </w:rPr>
              <w:t>전화번호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관할지사</w:t>
              <w:tab/>
              <w:t>번호</w:t>
            </w:r>
          </w:p>
        </w:tc>
      </w:tr>
      <w:tr>
        <w:trPr>
          <w:trHeight w:val="416" w:hRule="atLeast"/>
        </w:trPr>
        <w:tc>
          <w:tcPr>
            <w:tcW w:w="1248" w:type="dxa"/>
            <w:tcBorders>
              <w:top w:val="nil"/>
              <w:left w:val="nil"/>
            </w:tcBorders>
          </w:tcPr>
          <w:p>
            <w:pPr>
              <w:pStyle w:val="TableParagraph"/>
              <w:spacing w:before="66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양주시</w:t>
            </w:r>
          </w:p>
        </w:tc>
        <w:tc>
          <w:tcPr>
            <w:tcW w:w="1202" w:type="dxa"/>
            <w:tcBorders>
              <w:top w:val="nil"/>
            </w:tcBorders>
          </w:tcPr>
          <w:p>
            <w:pPr>
              <w:pStyle w:val="TableParagraph"/>
              <w:spacing w:before="66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의정부지사</w:t>
            </w:r>
          </w:p>
        </w:tc>
        <w:tc>
          <w:tcPr>
            <w:tcW w:w="685" w:type="dxa"/>
            <w:tcBorders>
              <w:top w:val="nil"/>
            </w:tcBorders>
          </w:tcPr>
          <w:p>
            <w:pPr>
              <w:pStyle w:val="TableParagraph"/>
              <w:spacing w:before="66"/>
              <w:ind w:left="97"/>
              <w:rPr>
                <w:sz w:val="19"/>
              </w:rPr>
            </w:pPr>
            <w:r>
              <w:rPr>
                <w:sz w:val="19"/>
              </w:rPr>
              <w:t>11650</w:t>
            </w:r>
          </w:p>
        </w:tc>
        <w:tc>
          <w:tcPr>
            <w:tcW w:w="3606" w:type="dxa"/>
            <w:tcBorders>
              <w:top w:val="nil"/>
            </w:tcBorders>
          </w:tcPr>
          <w:p>
            <w:pPr>
              <w:pStyle w:val="TableParagraph"/>
              <w:spacing w:before="66"/>
              <w:ind w:left="92"/>
              <w:rPr>
                <w:sz w:val="19"/>
              </w:rPr>
            </w:pPr>
            <w:r>
              <w:rPr>
                <w:sz w:val="19"/>
              </w:rPr>
              <w:t>경기도 의정부시 시민로 62, 2층(의정부동)</w:t>
            </w:r>
          </w:p>
        </w:tc>
        <w:tc>
          <w:tcPr>
            <w:tcW w:w="1417" w:type="dxa"/>
            <w:tcBorders>
              <w:top w:val="nil"/>
              <w:right w:val="nil"/>
            </w:tcBorders>
          </w:tcPr>
          <w:p>
            <w:pPr>
              <w:pStyle w:val="TableParagraph"/>
              <w:spacing w:before="66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031-828-3620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연천군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의정부지사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11650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z w:val="19"/>
              </w:rPr>
              <w:t>경기도 의정부시 시민로 62, 2층(의정부동)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031-828-3620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7" w:right="51"/>
              <w:jc w:val="center"/>
              <w:rPr>
                <w:sz w:val="19"/>
              </w:rPr>
            </w:pPr>
            <w:r>
              <w:rPr>
                <w:sz w:val="19"/>
              </w:rPr>
              <w:t>동두천시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의정부지사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11650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z w:val="19"/>
              </w:rPr>
              <w:t>경기도 의정부시 시민로 62, 2층(의정부동)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031-828-3620</w:t>
            </w:r>
          </w:p>
        </w:tc>
      </w:tr>
      <w:tr>
        <w:trPr>
          <w:trHeight w:val="66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시흥시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시흥지사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15036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99"/>
              <w:ind w:left="92" w:right="1088"/>
              <w:rPr>
                <w:sz w:val="19"/>
              </w:rPr>
            </w:pPr>
            <w:r>
              <w:rPr>
                <w:spacing w:val="-4"/>
                <w:sz w:val="19"/>
              </w:rPr>
              <w:t>경기도</w:t>
            </w:r>
            <w:r>
              <w:rPr>
                <w:spacing w:val="-37"/>
                <w:sz w:val="19"/>
              </w:rPr>
              <w:t> </w:t>
            </w:r>
            <w:r>
              <w:rPr>
                <w:spacing w:val="-3"/>
                <w:sz w:val="19"/>
              </w:rPr>
              <w:t>시흥시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4"/>
                <w:sz w:val="19"/>
              </w:rPr>
              <w:t>정왕대로</w:t>
            </w:r>
            <w:r>
              <w:rPr>
                <w:spacing w:val="-37"/>
                <w:sz w:val="19"/>
              </w:rPr>
              <w:t> </w:t>
            </w:r>
            <w:r>
              <w:rPr>
                <w:spacing w:val="-3"/>
                <w:sz w:val="19"/>
              </w:rPr>
              <w:t>188,</w:t>
            </w:r>
            <w:r>
              <w:rPr>
                <w:spacing w:val="-34"/>
                <w:sz w:val="19"/>
              </w:rPr>
              <w:t> </w:t>
            </w:r>
            <w:r>
              <w:rPr>
                <w:spacing w:val="-8"/>
                <w:sz w:val="19"/>
              </w:rPr>
              <w:t>5층 </w:t>
            </w:r>
            <w:r>
              <w:rPr>
                <w:spacing w:val="-4"/>
                <w:sz w:val="19"/>
              </w:rPr>
              <w:t>(정왕동,</w:t>
            </w:r>
            <w:r>
              <w:rPr>
                <w:spacing w:val="-27"/>
                <w:sz w:val="19"/>
              </w:rPr>
              <w:t> </w:t>
            </w:r>
            <w:r>
              <w:rPr>
                <w:spacing w:val="-4"/>
                <w:sz w:val="19"/>
              </w:rPr>
              <w:t>한국산업은행)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031-488-2755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파주시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파주지사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10915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z w:val="19"/>
              </w:rPr>
              <w:t>경기도 파주시 새꽃로 1(금촌동), 3층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031-956-3631</w:t>
            </w:r>
          </w:p>
        </w:tc>
      </w:tr>
      <w:tr>
        <w:trPr>
          <w:trHeight w:val="411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광명시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광명지사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14235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z w:val="19"/>
              </w:rPr>
              <w:t>경기도 광명시 철산로 5, 03층(철산동)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39" w:right="44"/>
              <w:jc w:val="center"/>
              <w:rPr>
                <w:sz w:val="19"/>
              </w:rPr>
            </w:pPr>
            <w:r>
              <w:rPr>
                <w:sz w:val="19"/>
              </w:rPr>
              <w:t>02-2610-2810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김포시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김포강화지사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10080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pacing w:val="-6"/>
                <w:sz w:val="19"/>
              </w:rPr>
              <w:t>경기도</w:t>
            </w:r>
            <w:r>
              <w:rPr>
                <w:spacing w:val="-43"/>
                <w:sz w:val="19"/>
              </w:rPr>
              <w:t> </w:t>
            </w:r>
            <w:r>
              <w:rPr>
                <w:spacing w:val="-6"/>
                <w:sz w:val="19"/>
              </w:rPr>
              <w:t>김포시</w:t>
            </w:r>
            <w:r>
              <w:rPr>
                <w:spacing w:val="-42"/>
                <w:sz w:val="19"/>
              </w:rPr>
              <w:t> </w:t>
            </w:r>
            <w:r>
              <w:rPr>
                <w:spacing w:val="-7"/>
                <w:sz w:val="19"/>
              </w:rPr>
              <w:t>김포한강1로</w:t>
            </w:r>
            <w:r>
              <w:rPr>
                <w:spacing w:val="-43"/>
                <w:sz w:val="19"/>
              </w:rPr>
              <w:t> </w:t>
            </w:r>
            <w:r>
              <w:rPr>
                <w:spacing w:val="-6"/>
                <w:sz w:val="19"/>
              </w:rPr>
              <w:t>81(장기동)</w:t>
            </w:r>
            <w:r>
              <w:rPr>
                <w:spacing w:val="-40"/>
                <w:sz w:val="19"/>
              </w:rPr>
              <w:t> </w:t>
            </w:r>
            <w:r>
              <w:rPr>
                <w:spacing w:val="-5"/>
                <w:sz w:val="19"/>
              </w:rPr>
              <w:t>2층,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3"/>
                <w:sz w:val="19"/>
              </w:rPr>
              <w:t>3층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031-8048-1370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군포시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군포의왕지사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15818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pacing w:val="-9"/>
                <w:sz w:val="19"/>
              </w:rPr>
              <w:t>경기도</w:t>
            </w:r>
            <w:r>
              <w:rPr>
                <w:spacing w:val="-51"/>
                <w:sz w:val="19"/>
              </w:rPr>
              <w:t> </w:t>
            </w:r>
            <w:r>
              <w:rPr>
                <w:spacing w:val="-8"/>
                <w:sz w:val="19"/>
              </w:rPr>
              <w:t>군포시</w:t>
            </w:r>
            <w:r>
              <w:rPr>
                <w:spacing w:val="-51"/>
                <w:sz w:val="19"/>
              </w:rPr>
              <w:t> </w:t>
            </w:r>
            <w:r>
              <w:rPr>
                <w:spacing w:val="-8"/>
                <w:sz w:val="19"/>
              </w:rPr>
              <w:t>산본로</w:t>
            </w:r>
            <w:r>
              <w:rPr>
                <w:spacing w:val="-51"/>
                <w:sz w:val="19"/>
              </w:rPr>
              <w:t> </w:t>
            </w:r>
            <w:r>
              <w:rPr>
                <w:spacing w:val="-7"/>
                <w:sz w:val="19"/>
              </w:rPr>
              <w:t>404,</w:t>
            </w:r>
            <w:r>
              <w:rPr>
                <w:spacing w:val="-44"/>
                <w:sz w:val="19"/>
              </w:rPr>
              <w:t> </w:t>
            </w:r>
            <w:r>
              <w:rPr>
                <w:spacing w:val="-9"/>
                <w:sz w:val="19"/>
              </w:rPr>
              <w:t>3층(산본동,</w:t>
            </w:r>
            <w:r>
              <w:rPr>
                <w:spacing w:val="-45"/>
                <w:sz w:val="19"/>
              </w:rPr>
              <w:t> </w:t>
            </w:r>
            <w:r>
              <w:rPr>
                <w:spacing w:val="-10"/>
                <w:sz w:val="19"/>
              </w:rPr>
              <w:t>대주빌딩)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031-390-8050</w:t>
            </w:r>
          </w:p>
        </w:tc>
      </w:tr>
      <w:tr>
        <w:trPr>
          <w:trHeight w:val="411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의왕시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군포의왕지사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15818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pacing w:val="-9"/>
                <w:sz w:val="19"/>
              </w:rPr>
              <w:t>경기도</w:t>
            </w:r>
            <w:r>
              <w:rPr>
                <w:spacing w:val="-51"/>
                <w:sz w:val="19"/>
              </w:rPr>
              <w:t> </w:t>
            </w:r>
            <w:r>
              <w:rPr>
                <w:spacing w:val="-8"/>
                <w:sz w:val="19"/>
              </w:rPr>
              <w:t>군포시</w:t>
            </w:r>
            <w:r>
              <w:rPr>
                <w:spacing w:val="-51"/>
                <w:sz w:val="19"/>
              </w:rPr>
              <w:t> </w:t>
            </w:r>
            <w:r>
              <w:rPr>
                <w:spacing w:val="-8"/>
                <w:sz w:val="19"/>
              </w:rPr>
              <w:t>산본로</w:t>
            </w:r>
            <w:r>
              <w:rPr>
                <w:spacing w:val="-51"/>
                <w:sz w:val="19"/>
              </w:rPr>
              <w:t> </w:t>
            </w:r>
            <w:r>
              <w:rPr>
                <w:spacing w:val="-7"/>
                <w:sz w:val="19"/>
              </w:rPr>
              <w:t>404,</w:t>
            </w:r>
            <w:r>
              <w:rPr>
                <w:spacing w:val="-44"/>
                <w:sz w:val="19"/>
              </w:rPr>
              <w:t> </w:t>
            </w:r>
            <w:r>
              <w:rPr>
                <w:spacing w:val="-9"/>
                <w:sz w:val="19"/>
              </w:rPr>
              <w:t>3층(산본동,</w:t>
            </w:r>
            <w:r>
              <w:rPr>
                <w:spacing w:val="-45"/>
                <w:sz w:val="19"/>
              </w:rPr>
              <w:t> </w:t>
            </w:r>
            <w:r>
              <w:rPr>
                <w:spacing w:val="-10"/>
                <w:sz w:val="19"/>
              </w:rPr>
              <w:t>대주빌딩)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031-390-8050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광주시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경기광주지사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12739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z w:val="19"/>
              </w:rPr>
              <w:t>경기도 광주시 광주대로 214-1 2층(송정동)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031-8026-3058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이천시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이천여주지사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17374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경기도</w:t>
            </w:r>
            <w:r>
              <w:rPr>
                <w:spacing w:val="-41"/>
                <w:sz w:val="19"/>
              </w:rPr>
              <w:t> </w:t>
            </w:r>
            <w:r>
              <w:rPr>
                <w:spacing w:val="-3"/>
                <w:sz w:val="19"/>
              </w:rPr>
              <w:t>이천시</w:t>
            </w:r>
            <w:r>
              <w:rPr>
                <w:spacing w:val="-42"/>
                <w:sz w:val="19"/>
              </w:rPr>
              <w:t> </w:t>
            </w:r>
            <w:r>
              <w:rPr>
                <w:spacing w:val="-4"/>
                <w:sz w:val="19"/>
              </w:rPr>
              <w:t>이섭대천로</w:t>
            </w:r>
            <w:r>
              <w:rPr>
                <w:spacing w:val="-42"/>
                <w:sz w:val="19"/>
              </w:rPr>
              <w:t> </w:t>
            </w:r>
            <w:r>
              <w:rPr>
                <w:spacing w:val="-3"/>
                <w:sz w:val="19"/>
              </w:rPr>
              <w:t>1203,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4"/>
                <w:sz w:val="19"/>
              </w:rPr>
              <w:t>5층(하나빌딩)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031-630-7973</w:t>
            </w:r>
          </w:p>
        </w:tc>
      </w:tr>
      <w:tr>
        <w:trPr>
          <w:trHeight w:val="411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여주시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이천여주지사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17374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경기도</w:t>
            </w:r>
            <w:r>
              <w:rPr>
                <w:spacing w:val="-41"/>
                <w:sz w:val="19"/>
              </w:rPr>
              <w:t> </w:t>
            </w:r>
            <w:r>
              <w:rPr>
                <w:spacing w:val="-3"/>
                <w:sz w:val="19"/>
              </w:rPr>
              <w:t>이천시</w:t>
            </w:r>
            <w:r>
              <w:rPr>
                <w:spacing w:val="-42"/>
                <w:sz w:val="19"/>
              </w:rPr>
              <w:t> </w:t>
            </w:r>
            <w:r>
              <w:rPr>
                <w:spacing w:val="-4"/>
                <w:sz w:val="19"/>
              </w:rPr>
              <w:t>이섭대천로</w:t>
            </w:r>
            <w:r>
              <w:rPr>
                <w:spacing w:val="-42"/>
                <w:sz w:val="19"/>
              </w:rPr>
              <w:t> </w:t>
            </w:r>
            <w:r>
              <w:rPr>
                <w:spacing w:val="-3"/>
                <w:sz w:val="19"/>
              </w:rPr>
              <w:t>1203,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4"/>
                <w:sz w:val="19"/>
              </w:rPr>
              <w:t>5층(하나빌딩)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031-630-7973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구리시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구리남양주지사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11924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z w:val="19"/>
              </w:rPr>
              <w:t>경기도 구리시 경춘로 158, 14층(교문동)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39" w:right="44"/>
              <w:jc w:val="center"/>
              <w:rPr>
                <w:sz w:val="19"/>
              </w:rPr>
            </w:pPr>
            <w:r>
              <w:rPr>
                <w:sz w:val="19"/>
              </w:rPr>
              <w:t>031-550-5899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포천시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포천철원지사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11175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pacing w:val="-12"/>
                <w:sz w:val="19"/>
              </w:rPr>
              <w:t>경기도</w:t>
            </w:r>
            <w:r>
              <w:rPr>
                <w:spacing w:val="-53"/>
                <w:sz w:val="19"/>
              </w:rPr>
              <w:t> </w:t>
            </w:r>
            <w:r>
              <w:rPr>
                <w:spacing w:val="-11"/>
                <w:sz w:val="19"/>
              </w:rPr>
              <w:t>포천시</w:t>
            </w:r>
            <w:r>
              <w:rPr>
                <w:spacing w:val="-53"/>
                <w:sz w:val="19"/>
              </w:rPr>
              <w:t> </w:t>
            </w:r>
            <w:r>
              <w:rPr>
                <w:spacing w:val="-11"/>
                <w:sz w:val="19"/>
              </w:rPr>
              <w:t>소흘읍</w:t>
            </w:r>
            <w:r>
              <w:rPr>
                <w:spacing w:val="-53"/>
                <w:sz w:val="19"/>
              </w:rPr>
              <w:t> </w:t>
            </w:r>
            <w:r>
              <w:rPr>
                <w:spacing w:val="-12"/>
                <w:sz w:val="19"/>
              </w:rPr>
              <w:t>송우로</w:t>
            </w:r>
            <w:r>
              <w:rPr>
                <w:spacing w:val="-53"/>
                <w:sz w:val="19"/>
              </w:rPr>
              <w:t> </w:t>
            </w:r>
            <w:r>
              <w:rPr>
                <w:spacing w:val="-7"/>
                <w:sz w:val="19"/>
              </w:rPr>
              <w:t>62,</w:t>
            </w:r>
            <w:r>
              <w:rPr>
                <w:spacing w:val="-44"/>
                <w:sz w:val="19"/>
              </w:rPr>
              <w:t> </w:t>
            </w:r>
            <w:r>
              <w:rPr>
                <w:spacing w:val="-14"/>
                <w:sz w:val="19"/>
              </w:rPr>
              <w:t>송우웰빙타운</w:t>
            </w:r>
            <w:r>
              <w:rPr>
                <w:spacing w:val="-52"/>
                <w:sz w:val="19"/>
              </w:rPr>
              <w:t> </w:t>
            </w:r>
            <w:r>
              <w:rPr>
                <w:spacing w:val="-6"/>
                <w:sz w:val="19"/>
              </w:rPr>
              <w:t>5층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031-540-8021</w:t>
            </w:r>
          </w:p>
        </w:tc>
      </w:tr>
      <w:tr>
        <w:trPr>
          <w:trHeight w:val="411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하남시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강동하남지사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05381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서울특별시</w:t>
            </w:r>
            <w:r>
              <w:rPr>
                <w:spacing w:val="-41"/>
                <w:sz w:val="19"/>
              </w:rPr>
              <w:t> </w:t>
            </w:r>
            <w:r>
              <w:rPr>
                <w:spacing w:val="-4"/>
                <w:sz w:val="19"/>
              </w:rPr>
              <w:t>강동구</w:t>
            </w:r>
            <w:r>
              <w:rPr>
                <w:spacing w:val="-41"/>
                <w:sz w:val="19"/>
              </w:rPr>
              <w:t> </w:t>
            </w:r>
            <w:r>
              <w:rPr>
                <w:spacing w:val="-4"/>
                <w:sz w:val="19"/>
              </w:rPr>
              <w:t>천호대로</w:t>
            </w:r>
            <w:r>
              <w:rPr>
                <w:spacing w:val="-41"/>
                <w:sz w:val="19"/>
              </w:rPr>
              <w:t> </w:t>
            </w:r>
            <w:r>
              <w:rPr>
                <w:spacing w:val="-3"/>
                <w:sz w:val="19"/>
              </w:rPr>
              <w:t>1102,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4"/>
                <w:sz w:val="19"/>
              </w:rPr>
              <w:t>8층(성내동)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39" w:right="44"/>
              <w:jc w:val="center"/>
              <w:rPr>
                <w:sz w:val="19"/>
              </w:rPr>
            </w:pPr>
            <w:r>
              <w:rPr>
                <w:sz w:val="19"/>
              </w:rPr>
              <w:t>02-480-8820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양평군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구리남양주지사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11924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z w:val="19"/>
              </w:rPr>
              <w:t>경기도 구리시 경춘로 158, 14층(교문동)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39" w:right="44"/>
              <w:jc w:val="center"/>
              <w:rPr>
                <w:sz w:val="19"/>
              </w:rPr>
            </w:pPr>
            <w:r>
              <w:rPr>
                <w:sz w:val="19"/>
              </w:rPr>
              <w:t>031-550-5899</w:t>
            </w:r>
          </w:p>
        </w:tc>
      </w:tr>
      <w:tr>
        <w:trPr>
          <w:trHeight w:val="66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과천시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안양과천지사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14073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99"/>
              <w:ind w:left="92" w:right="894"/>
              <w:rPr>
                <w:sz w:val="19"/>
              </w:rPr>
            </w:pPr>
            <w:r>
              <w:rPr>
                <w:spacing w:val="-4"/>
                <w:sz w:val="19"/>
              </w:rPr>
              <w:t>경기도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3"/>
                <w:sz w:val="19"/>
              </w:rPr>
              <w:t>안양시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3"/>
                <w:sz w:val="19"/>
              </w:rPr>
              <w:t>동안구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4"/>
                <w:sz w:val="19"/>
              </w:rPr>
              <w:t>시민대로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6"/>
                <w:sz w:val="19"/>
              </w:rPr>
              <w:t>180, </w:t>
            </w:r>
            <w:r>
              <w:rPr>
                <w:spacing w:val="-3"/>
                <w:sz w:val="19"/>
              </w:rPr>
              <w:t>G.Square</w:t>
            </w:r>
            <w:r>
              <w:rPr>
                <w:spacing w:val="-29"/>
                <w:sz w:val="19"/>
              </w:rPr>
              <w:t> </w:t>
            </w:r>
            <w:r>
              <w:rPr>
                <w:spacing w:val="-4"/>
                <w:sz w:val="19"/>
              </w:rPr>
              <w:t>20층(호계동)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031-420-2040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가평군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춘천지사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24376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z w:val="19"/>
              </w:rPr>
              <w:t>강원도 춘천시 남춘로 20, 5층, 6층 (퇴계동)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39" w:right="44"/>
              <w:jc w:val="center"/>
              <w:rPr>
                <w:sz w:val="19"/>
              </w:rPr>
            </w:pPr>
            <w:r>
              <w:rPr>
                <w:sz w:val="19"/>
              </w:rPr>
              <w:t>033-259-7720</w:t>
            </w:r>
          </w:p>
        </w:tc>
      </w:tr>
      <w:tr>
        <w:trPr>
          <w:trHeight w:val="410" w:hRule="atLeast"/>
        </w:trPr>
        <w:tc>
          <w:tcPr>
            <w:tcW w:w="8158" w:type="dxa"/>
            <w:gridSpan w:val="5"/>
            <w:tcBorders>
              <w:left w:val="nil"/>
              <w:right w:val="nil"/>
            </w:tcBorders>
            <w:shd w:val="clear" w:color="auto" w:fill="E4E4FF"/>
          </w:tcPr>
          <w:p>
            <w:pPr>
              <w:pStyle w:val="TableParagraph"/>
              <w:spacing w:before="20"/>
              <w:ind w:left="157"/>
              <w:rPr>
                <w:rFonts w:ascii="맑은 고딕" w:eastAsia="맑은 고딕" w:hint="eastAsia"/>
                <w:b/>
                <w:sz w:val="19"/>
              </w:rPr>
            </w:pPr>
            <w:r>
              <w:rPr>
                <w:rFonts w:ascii="맑은 고딕" w:eastAsia="맑은 고딕" w:hint="eastAsia"/>
                <w:b/>
                <w:w w:val="95"/>
                <w:sz w:val="19"/>
              </w:rPr>
              <w:t>강 원 도</w:t>
            </w:r>
          </w:p>
        </w:tc>
      </w:tr>
      <w:tr>
        <w:trPr>
          <w:trHeight w:val="411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춘천시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춘천지사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24376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z w:val="19"/>
              </w:rPr>
              <w:t>강원도 춘천시 남춘로 20, 5층, 6층 (퇴계동)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0" w:right="44"/>
              <w:jc w:val="center"/>
              <w:rPr>
                <w:sz w:val="19"/>
              </w:rPr>
            </w:pPr>
            <w:r>
              <w:rPr>
                <w:sz w:val="19"/>
              </w:rPr>
              <w:t>033-259-7720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화천군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춘천지사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24376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z w:val="19"/>
              </w:rPr>
              <w:t>강원도 춘천시 남춘로 20, 5층, 6층 (퇴계동)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0" w:right="44"/>
              <w:jc w:val="center"/>
              <w:rPr>
                <w:sz w:val="19"/>
              </w:rPr>
            </w:pPr>
            <w:r>
              <w:rPr>
                <w:sz w:val="19"/>
              </w:rPr>
              <w:t>033-259-7720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양구군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춘천지사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24376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z w:val="19"/>
              </w:rPr>
              <w:t>강원도 춘천시 남춘로 20, 5층, 6층 (퇴계동)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0" w:right="44"/>
              <w:jc w:val="center"/>
              <w:rPr>
                <w:sz w:val="19"/>
              </w:rPr>
            </w:pPr>
            <w:r>
              <w:rPr>
                <w:sz w:val="19"/>
              </w:rPr>
              <w:t>033-259-7720</w:t>
            </w:r>
          </w:p>
        </w:tc>
      </w:tr>
      <w:tr>
        <w:trPr>
          <w:trHeight w:val="411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원주시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원주지사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26387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3"/>
              <w:rPr>
                <w:sz w:val="19"/>
              </w:rPr>
            </w:pPr>
            <w:r>
              <w:rPr>
                <w:spacing w:val="-4"/>
                <w:sz w:val="19"/>
              </w:rPr>
              <w:t>강원도 </w:t>
            </w:r>
            <w:r>
              <w:rPr>
                <w:spacing w:val="-3"/>
                <w:sz w:val="19"/>
              </w:rPr>
              <w:t>원주시 시청로</w:t>
            </w:r>
            <w:r>
              <w:rPr>
                <w:spacing w:val="-79"/>
                <w:sz w:val="19"/>
              </w:rPr>
              <w:t> </w:t>
            </w:r>
            <w:r>
              <w:rPr>
                <w:spacing w:val="-4"/>
                <w:sz w:val="19"/>
              </w:rPr>
              <w:t>32(무실동)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3"/>
              <w:jc w:val="center"/>
              <w:rPr>
                <w:sz w:val="19"/>
              </w:rPr>
            </w:pPr>
            <w:r>
              <w:rPr>
                <w:sz w:val="19"/>
              </w:rPr>
              <w:t>033-749-8420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영월군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원주지사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26387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3"/>
              <w:rPr>
                <w:sz w:val="19"/>
              </w:rPr>
            </w:pPr>
            <w:r>
              <w:rPr>
                <w:spacing w:val="-4"/>
                <w:sz w:val="19"/>
              </w:rPr>
              <w:t>강원도 </w:t>
            </w:r>
            <w:r>
              <w:rPr>
                <w:spacing w:val="-3"/>
                <w:sz w:val="19"/>
              </w:rPr>
              <w:t>원주시 시청로</w:t>
            </w:r>
            <w:r>
              <w:rPr>
                <w:spacing w:val="-79"/>
                <w:sz w:val="19"/>
              </w:rPr>
              <w:t> </w:t>
            </w:r>
            <w:r>
              <w:rPr>
                <w:spacing w:val="-4"/>
                <w:sz w:val="19"/>
              </w:rPr>
              <w:t>32(무실동)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3"/>
              <w:jc w:val="center"/>
              <w:rPr>
                <w:sz w:val="19"/>
              </w:rPr>
            </w:pPr>
            <w:r>
              <w:rPr>
                <w:sz w:val="19"/>
              </w:rPr>
              <w:t>033-749-8420</w:t>
            </w:r>
          </w:p>
        </w:tc>
      </w:tr>
    </w:tbl>
    <w:p>
      <w:pPr>
        <w:spacing w:after="0"/>
        <w:jc w:val="center"/>
        <w:rPr>
          <w:sz w:val="19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돋움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52736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185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6527872" filled="true" fillcolor="#7272ff" stroked="false">
            <v:fill type="solid"/>
            <w10:wrap type="none"/>
          </v:rect>
        </w:pic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6"/>
        <w:rPr>
          <w:rFonts w:ascii="함초롬돋움"/>
          <w:sz w:val="24"/>
        </w:rPr>
      </w:pPr>
    </w:p>
    <w:p>
      <w:pPr>
        <w:spacing w:line="400" w:lineRule="auto" w:before="75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130199pt;width:55.9pt;height:29.2pt;mso-position-horizontal-relative:page;mso-position-vertical-relative:paragraph;z-index:16528896" coordorigin="10002,-643" coordsize="1118,584">
            <v:shape style="position:absolute;left:10002;top:-643;width:1118;height:584" coordorigin="10002,-643" coordsize="1118,584" path="m11120,-643l10168,-643,10159,-641,10150,-640,10081,-614,10036,-571,10008,-513,10003,-485,10002,-477,10002,-225,10003,-217,10004,-207,10031,-139,10074,-93,10132,-65,10159,-61,10168,-59,11120,-59,11120,-643xe" filled="true" fillcolor="#7272ff" stroked="false">
              <v:path arrowok="t"/>
              <v:fill type="solid"/>
            </v:shape>
            <v:shape style="position:absolute;left:10002;top:-643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7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3.680pt;margin-top:-216.990204pt;width:407.95pt;height:555.8pt;mso-position-horizontal-relative:page;mso-position-vertical-relative:paragraph;z-index:1652940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248"/>
                    <w:gridCol w:w="1202"/>
                    <w:gridCol w:w="685"/>
                    <w:gridCol w:w="3606"/>
                    <w:gridCol w:w="1417"/>
                  </w:tblGrid>
                  <w:tr>
                    <w:trPr>
                      <w:trHeight w:val="601" w:hRule="atLeast"/>
                    </w:trPr>
                    <w:tc>
                      <w:tcPr>
                        <w:tcW w:w="8158" w:type="dxa"/>
                        <w:gridSpan w:val="5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tabs>
                            <w:tab w:pos="1376" w:val="left" w:leader="none"/>
                            <w:tab w:pos="2632" w:val="left" w:leader="none"/>
                            <w:tab w:pos="4547" w:val="left" w:leader="none"/>
                            <w:tab w:pos="5168" w:val="left" w:leader="none"/>
                            <w:tab w:pos="7130" w:val="left" w:leader="none"/>
                          </w:tabs>
                          <w:spacing w:line="115" w:lineRule="auto" w:before="87"/>
                          <w:ind w:left="1528" w:right="384" w:hanging="1157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position w:val="-10"/>
                            <w:sz w:val="19"/>
                          </w:rPr>
                          <w:t>구 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6"/>
                            <w:w w:val="95"/>
                            <w:position w:val="-10"/>
                            <w:sz w:val="19"/>
                          </w:rPr>
                          <w:t>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position w:val="-10"/>
                            <w:sz w:val="19"/>
                          </w:rPr>
                          <w:t>분</w:t>
                          <w:tab/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-4"/>
                            <w:w w:val="95"/>
                            <w:sz w:val="19"/>
                          </w:rPr>
                          <w:t>국민연금공단</w:t>
                          <w:tab/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우편</w:t>
                          <w:tab/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position w:val="-10"/>
                            <w:sz w:val="19"/>
                          </w:rPr>
                          <w:t>주</w:t>
                          <w:tab/>
                          <w:t>소</w:t>
                          <w:tab/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-6"/>
                            <w:w w:val="85"/>
                            <w:position w:val="-10"/>
                            <w:sz w:val="19"/>
                          </w:rPr>
                          <w:t>전화번호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관할지사</w:t>
                          <w:tab/>
                          <w:t>번호</w:t>
                        </w:r>
                      </w:p>
                    </w:tc>
                  </w:tr>
                  <w:tr>
                    <w:trPr>
                      <w:trHeight w:val="416" w:hRule="atLeast"/>
                    </w:trPr>
                    <w:tc>
                      <w:tcPr>
                        <w:tcW w:w="1248" w:type="dxa"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6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강릉시</w:t>
                        </w:r>
                      </w:p>
                    </w:tc>
                    <w:tc>
                      <w:tcPr>
                        <w:tcW w:w="1202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before="66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강릉지사</w:t>
                        </w:r>
                      </w:p>
                    </w:tc>
                    <w:tc>
                      <w:tcPr>
                        <w:tcW w:w="685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before="66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25548</w:t>
                        </w:r>
                      </w:p>
                    </w:tc>
                    <w:tc>
                      <w:tcPr>
                        <w:tcW w:w="3606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before="66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강원도 강릉시 경강로 2224번길 12(포남동)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6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033-640-9380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속초시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강릉지사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25548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강원도 강릉시 경강로 2224번길 12(포남동)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033-640-9380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고성군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강릉지사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25548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강원도 강릉시 경강로 2224번길 12(포남동)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033-640-9380</w:t>
                        </w:r>
                      </w:p>
                    </w:tc>
                  </w:tr>
                  <w:tr>
                    <w:trPr>
                      <w:trHeight w:val="411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양양군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강릉지사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25548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강원도 강릉시 경강로 2224번길 12(포남동)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033-640-9380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5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(환동해출장소)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강릉지사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25548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강원도 강릉시 경강로 2224번길 12(포남동)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033-640-9380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삼척시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삼척지사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25911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강원도 </w:t>
                        </w:r>
                        <w:r>
                          <w:rPr>
                            <w:spacing w:val="-3"/>
                            <w:sz w:val="19"/>
                          </w:rPr>
                          <w:t>삼척시 하실길</w:t>
                        </w:r>
                        <w:r>
                          <w:rPr>
                            <w:spacing w:val="-78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58(교동)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033-571-2140</w:t>
                        </w:r>
                      </w:p>
                    </w:tc>
                  </w:tr>
                  <w:tr>
                    <w:trPr>
                      <w:trHeight w:val="411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동해시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삼척지사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25911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강원도 </w:t>
                        </w:r>
                        <w:r>
                          <w:rPr>
                            <w:spacing w:val="-3"/>
                            <w:sz w:val="19"/>
                          </w:rPr>
                          <w:t>삼척시 하실길</w:t>
                        </w:r>
                        <w:r>
                          <w:rPr>
                            <w:spacing w:val="-78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58(교동)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033-571-2140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태백시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삼척지사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25911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강원도 </w:t>
                        </w:r>
                        <w:r>
                          <w:rPr>
                            <w:spacing w:val="-3"/>
                            <w:sz w:val="19"/>
                          </w:rPr>
                          <w:t>삼척시 하실길</w:t>
                        </w:r>
                        <w:r>
                          <w:rPr>
                            <w:spacing w:val="-78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58(교동)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033-571-2140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정선군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삼척지사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25911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강원도 </w:t>
                        </w:r>
                        <w:r>
                          <w:rPr>
                            <w:spacing w:val="-3"/>
                            <w:sz w:val="19"/>
                          </w:rPr>
                          <w:t>삼척시 하실길</w:t>
                        </w:r>
                        <w:r>
                          <w:rPr>
                            <w:spacing w:val="-78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58(교동)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033-571-2140</w:t>
                        </w:r>
                      </w:p>
                    </w:tc>
                  </w:tr>
                  <w:tr>
                    <w:trPr>
                      <w:trHeight w:val="411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홍천군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홍천지사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25139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6"/>
                            <w:sz w:val="19"/>
                          </w:rPr>
                          <w:t>강원도</w:t>
                        </w:r>
                        <w:r>
                          <w:rPr>
                            <w:spacing w:val="-44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홍천군</w:t>
                        </w:r>
                        <w:r>
                          <w:rPr>
                            <w:spacing w:val="-44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홍천읍</w:t>
                        </w:r>
                        <w:r>
                          <w:rPr>
                            <w:spacing w:val="-43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홍천로</w:t>
                        </w:r>
                        <w:r>
                          <w:rPr>
                            <w:spacing w:val="-4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364,</w:t>
                        </w:r>
                        <w:r>
                          <w:rPr>
                            <w:spacing w:val="-40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3층(신장대리)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033-439-5431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횡성군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홍천지사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25139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6"/>
                            <w:sz w:val="19"/>
                          </w:rPr>
                          <w:t>강원도</w:t>
                        </w:r>
                        <w:r>
                          <w:rPr>
                            <w:spacing w:val="-44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홍천군</w:t>
                        </w:r>
                        <w:r>
                          <w:rPr>
                            <w:spacing w:val="-44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홍천읍</w:t>
                        </w:r>
                        <w:r>
                          <w:rPr>
                            <w:spacing w:val="-43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홍천로</w:t>
                        </w:r>
                        <w:r>
                          <w:rPr>
                            <w:spacing w:val="-4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364,</w:t>
                        </w:r>
                        <w:r>
                          <w:rPr>
                            <w:spacing w:val="-40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3층(신장대리)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033-439-5431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인제군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홍천지사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25139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6"/>
                            <w:sz w:val="19"/>
                          </w:rPr>
                          <w:t>강원도</w:t>
                        </w:r>
                        <w:r>
                          <w:rPr>
                            <w:spacing w:val="-44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홍천군</w:t>
                        </w:r>
                        <w:r>
                          <w:rPr>
                            <w:spacing w:val="-44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홍천읍</w:t>
                        </w:r>
                        <w:r>
                          <w:rPr>
                            <w:spacing w:val="-43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홍천로</w:t>
                        </w:r>
                        <w:r>
                          <w:rPr>
                            <w:spacing w:val="-45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364,</w:t>
                        </w:r>
                        <w:r>
                          <w:rPr>
                            <w:spacing w:val="-40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3층(신장대리)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033-439-5431</w:t>
                        </w:r>
                      </w:p>
                    </w:tc>
                  </w:tr>
                  <w:tr>
                    <w:trPr>
                      <w:trHeight w:val="411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평창군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원주지사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26387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강원도 </w:t>
                        </w:r>
                        <w:r>
                          <w:rPr>
                            <w:spacing w:val="-3"/>
                            <w:sz w:val="19"/>
                          </w:rPr>
                          <w:t>원주시 시청로</w:t>
                        </w:r>
                        <w:r>
                          <w:rPr>
                            <w:spacing w:val="-79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32(무실동)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033-749-8420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철원군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포천철원지사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11175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12"/>
                            <w:sz w:val="19"/>
                          </w:rPr>
                          <w:t>경기도</w:t>
                        </w:r>
                        <w:r>
                          <w:rPr>
                            <w:spacing w:val="-53"/>
                            <w:sz w:val="19"/>
                          </w:rPr>
                          <w:t> </w:t>
                        </w:r>
                        <w:r>
                          <w:rPr>
                            <w:spacing w:val="-11"/>
                            <w:sz w:val="19"/>
                          </w:rPr>
                          <w:t>포천시</w:t>
                        </w:r>
                        <w:r>
                          <w:rPr>
                            <w:spacing w:val="-53"/>
                            <w:sz w:val="19"/>
                          </w:rPr>
                          <w:t> </w:t>
                        </w:r>
                        <w:r>
                          <w:rPr>
                            <w:spacing w:val="-11"/>
                            <w:sz w:val="19"/>
                          </w:rPr>
                          <w:t>소흘읍</w:t>
                        </w:r>
                        <w:r>
                          <w:rPr>
                            <w:spacing w:val="-53"/>
                            <w:sz w:val="19"/>
                          </w:rPr>
                          <w:t> </w:t>
                        </w:r>
                        <w:r>
                          <w:rPr>
                            <w:spacing w:val="-12"/>
                            <w:sz w:val="19"/>
                          </w:rPr>
                          <w:t>송우로</w:t>
                        </w:r>
                        <w:r>
                          <w:rPr>
                            <w:spacing w:val="-53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62,</w:t>
                        </w:r>
                        <w:r>
                          <w:rPr>
                            <w:spacing w:val="-44"/>
                            <w:sz w:val="19"/>
                          </w:rPr>
                          <w:t> </w:t>
                        </w:r>
                        <w:r>
                          <w:rPr>
                            <w:spacing w:val="-14"/>
                            <w:sz w:val="19"/>
                          </w:rPr>
                          <w:t>송우웰빙타운</w:t>
                        </w:r>
                        <w:r>
                          <w:rPr>
                            <w:spacing w:val="-52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5층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031-540-8021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8158" w:type="dxa"/>
                        <w:gridSpan w:val="5"/>
                        <w:tcBorders>
                          <w:left w:val="nil"/>
                          <w:righ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20"/>
                          <w:ind w:left="157"/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9"/>
                          </w:rPr>
                          <w:t>충청북도</w:t>
                        </w:r>
                      </w:p>
                    </w:tc>
                  </w:tr>
                  <w:tr>
                    <w:trPr>
                      <w:trHeight w:val="663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청주시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청주지사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28525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92" w:right="76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충청북도</w:t>
                        </w:r>
                        <w:r>
                          <w:rPr>
                            <w:spacing w:val="-2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청주시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상당구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사직대로</w:t>
                        </w:r>
                        <w:r>
                          <w:rPr>
                            <w:spacing w:val="-23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362번길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20, </w:t>
                        </w:r>
                        <w:r>
                          <w:rPr>
                            <w:spacing w:val="-4"/>
                            <w:sz w:val="19"/>
                          </w:rPr>
                          <w:t>4층(서문동)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043-251-5241</w:t>
                        </w:r>
                      </w:p>
                    </w:tc>
                  </w:tr>
                  <w:tr>
                    <w:trPr>
                      <w:trHeight w:val="663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상당구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청주지사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28525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92" w:right="76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충청북도</w:t>
                        </w:r>
                        <w:r>
                          <w:rPr>
                            <w:spacing w:val="-2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청주시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상당구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사직대로</w:t>
                        </w:r>
                        <w:r>
                          <w:rPr>
                            <w:spacing w:val="-23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362번길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20, </w:t>
                        </w:r>
                        <w:r>
                          <w:rPr>
                            <w:spacing w:val="-4"/>
                            <w:sz w:val="19"/>
                          </w:rPr>
                          <w:t>4층(서문동)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043-251-5241</w:t>
                        </w:r>
                      </w:p>
                    </w:tc>
                  </w:tr>
                  <w:tr>
                    <w:trPr>
                      <w:trHeight w:val="661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서원구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청주지사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28525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92" w:right="76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충청북도</w:t>
                        </w:r>
                        <w:r>
                          <w:rPr>
                            <w:spacing w:val="-2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청주시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상당구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사직대로</w:t>
                        </w:r>
                        <w:r>
                          <w:rPr>
                            <w:spacing w:val="-23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362번길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20, </w:t>
                        </w:r>
                        <w:r>
                          <w:rPr>
                            <w:spacing w:val="-4"/>
                            <w:sz w:val="19"/>
                          </w:rPr>
                          <w:t>4층(서문동)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043-251-5241</w:t>
                        </w:r>
                      </w:p>
                    </w:tc>
                  </w:tr>
                  <w:tr>
                    <w:trPr>
                      <w:trHeight w:val="663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흥덕구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청주지사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28525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92" w:right="76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충청북도</w:t>
                        </w:r>
                        <w:r>
                          <w:rPr>
                            <w:spacing w:val="-2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청주시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상당구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사직대로</w:t>
                        </w:r>
                        <w:r>
                          <w:rPr>
                            <w:spacing w:val="-23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362번길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20, </w:t>
                        </w:r>
                        <w:r>
                          <w:rPr>
                            <w:spacing w:val="-4"/>
                            <w:sz w:val="19"/>
                          </w:rPr>
                          <w:t>4층(서문동)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043-251-5241</w:t>
                        </w:r>
                      </w:p>
                    </w:tc>
                  </w:tr>
                  <w:tr>
                    <w:trPr>
                      <w:trHeight w:val="663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청원구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청주지사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28525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92" w:right="76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충청북도</w:t>
                        </w:r>
                        <w:r>
                          <w:rPr>
                            <w:spacing w:val="-25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청주시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상당구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사직대로</w:t>
                        </w:r>
                        <w:r>
                          <w:rPr>
                            <w:spacing w:val="-23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362번길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20, </w:t>
                        </w:r>
                        <w:r>
                          <w:rPr>
                            <w:spacing w:val="-4"/>
                            <w:sz w:val="19"/>
                          </w:rPr>
                          <w:t>4층(서문동)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043-251-5241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충주시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충주지사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27341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3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충청북도 충주시 국원대로 242(금릉동)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3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043-840-0791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제천시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충주지사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27341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3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충청북도 충주시 국원대로 242(금릉동)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3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043-840-0791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부 록</w:t>
      </w:r>
    </w:p>
    <w:p>
      <w:pPr>
        <w:spacing w:after="0" w:line="400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53043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186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530944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531456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1"/>
        <w:rPr>
          <w:rFonts w:ascii="함초롬돋움"/>
          <w:sz w:val="20"/>
        </w:rPr>
      </w:pPr>
    </w:p>
    <w:tbl>
      <w:tblPr>
        <w:tblW w:w="0" w:type="auto"/>
        <w:jc w:val="left"/>
        <w:tblInd w:w="1481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8"/>
        <w:gridCol w:w="1202"/>
        <w:gridCol w:w="685"/>
        <w:gridCol w:w="3606"/>
        <w:gridCol w:w="1417"/>
      </w:tblGrid>
      <w:tr>
        <w:trPr>
          <w:trHeight w:val="601" w:hRule="atLeast"/>
        </w:trPr>
        <w:tc>
          <w:tcPr>
            <w:tcW w:w="81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1376" w:val="left" w:leader="none"/>
                <w:tab w:pos="2632" w:val="left" w:leader="none"/>
                <w:tab w:pos="4547" w:val="left" w:leader="none"/>
                <w:tab w:pos="5168" w:val="left" w:leader="none"/>
                <w:tab w:pos="7130" w:val="left" w:leader="none"/>
              </w:tabs>
              <w:spacing w:line="115" w:lineRule="auto" w:before="87"/>
              <w:ind w:left="1528" w:right="384" w:hanging="1157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position w:val="-10"/>
                <w:sz w:val="19"/>
              </w:rPr>
              <w:t>구  </w:t>
            </w:r>
            <w:r>
              <w:rPr>
                <w:rFonts w:ascii="함초롬바탕" w:eastAsia="함초롬바탕" w:hint="eastAsia"/>
                <w:b/>
                <w:color w:val="FFFFFF"/>
                <w:spacing w:val="6"/>
                <w:w w:val="95"/>
                <w:position w:val="-10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position w:val="-10"/>
                <w:sz w:val="19"/>
              </w:rPr>
              <w:t>분</w:t>
              <w:tab/>
            </w:r>
            <w:r>
              <w:rPr>
                <w:rFonts w:ascii="함초롬바탕" w:eastAsia="함초롬바탕" w:hint="eastAsia"/>
                <w:b/>
                <w:color w:val="FFFFFF"/>
                <w:spacing w:val="-4"/>
                <w:w w:val="95"/>
                <w:sz w:val="19"/>
              </w:rPr>
              <w:t>국민연금공단</w:t>
              <w:tab/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우편</w:t>
              <w:tab/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position w:val="-10"/>
                <w:sz w:val="19"/>
              </w:rPr>
              <w:t>주</w:t>
              <w:tab/>
              <w:t>소</w:t>
              <w:tab/>
            </w:r>
            <w:r>
              <w:rPr>
                <w:rFonts w:ascii="함초롬바탕" w:eastAsia="함초롬바탕" w:hint="eastAsia"/>
                <w:b/>
                <w:color w:val="FFFFFF"/>
                <w:spacing w:val="-6"/>
                <w:w w:val="85"/>
                <w:position w:val="-10"/>
                <w:sz w:val="19"/>
              </w:rPr>
              <w:t>전화번호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관할지사</w:t>
              <w:tab/>
              <w:t>번호</w:t>
            </w:r>
          </w:p>
        </w:tc>
      </w:tr>
      <w:tr>
        <w:trPr>
          <w:trHeight w:val="416" w:hRule="atLeast"/>
        </w:trPr>
        <w:tc>
          <w:tcPr>
            <w:tcW w:w="1248" w:type="dxa"/>
            <w:tcBorders>
              <w:top w:val="nil"/>
              <w:left w:val="nil"/>
            </w:tcBorders>
          </w:tcPr>
          <w:p>
            <w:pPr>
              <w:pStyle w:val="TableParagraph"/>
              <w:spacing w:before="66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단양군</w:t>
            </w:r>
          </w:p>
        </w:tc>
        <w:tc>
          <w:tcPr>
            <w:tcW w:w="1202" w:type="dxa"/>
            <w:tcBorders>
              <w:top w:val="nil"/>
            </w:tcBorders>
          </w:tcPr>
          <w:p>
            <w:pPr>
              <w:pStyle w:val="TableParagraph"/>
              <w:spacing w:before="66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충주지사</w:t>
            </w:r>
          </w:p>
        </w:tc>
        <w:tc>
          <w:tcPr>
            <w:tcW w:w="685" w:type="dxa"/>
            <w:tcBorders>
              <w:top w:val="nil"/>
            </w:tcBorders>
          </w:tcPr>
          <w:p>
            <w:pPr>
              <w:pStyle w:val="TableParagraph"/>
              <w:spacing w:before="66"/>
              <w:ind w:left="97"/>
              <w:rPr>
                <w:sz w:val="19"/>
              </w:rPr>
            </w:pPr>
            <w:r>
              <w:rPr>
                <w:sz w:val="19"/>
              </w:rPr>
              <w:t>27341</w:t>
            </w:r>
          </w:p>
        </w:tc>
        <w:tc>
          <w:tcPr>
            <w:tcW w:w="3606" w:type="dxa"/>
            <w:tcBorders>
              <w:top w:val="nil"/>
            </w:tcBorders>
          </w:tcPr>
          <w:p>
            <w:pPr>
              <w:pStyle w:val="TableParagraph"/>
              <w:spacing w:before="66"/>
              <w:ind w:left="92"/>
              <w:rPr>
                <w:sz w:val="19"/>
              </w:rPr>
            </w:pPr>
            <w:r>
              <w:rPr>
                <w:sz w:val="19"/>
              </w:rPr>
              <w:t>충청북도 충주시 국원대로 242(금릉동)</w:t>
            </w:r>
          </w:p>
        </w:tc>
        <w:tc>
          <w:tcPr>
            <w:tcW w:w="1417" w:type="dxa"/>
            <w:tcBorders>
              <w:top w:val="nil"/>
              <w:right w:val="nil"/>
            </w:tcBorders>
          </w:tcPr>
          <w:p>
            <w:pPr>
              <w:pStyle w:val="TableParagraph"/>
              <w:spacing w:before="66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043-840-0791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보은군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옥천지사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29049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z w:val="19"/>
              </w:rPr>
              <w:t>충청북도 옥천군 옥천읍 문장로 96, 4층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39" w:right="44"/>
              <w:jc w:val="center"/>
              <w:rPr>
                <w:sz w:val="19"/>
              </w:rPr>
            </w:pPr>
            <w:r>
              <w:rPr>
                <w:sz w:val="19"/>
              </w:rPr>
              <w:t>043-730-2750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옥천군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옥천지사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29049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z w:val="19"/>
              </w:rPr>
              <w:t>충청북도 옥천군 옥천읍 문장로 96, 4층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39" w:right="44"/>
              <w:jc w:val="center"/>
              <w:rPr>
                <w:sz w:val="19"/>
              </w:rPr>
            </w:pPr>
            <w:r>
              <w:rPr>
                <w:sz w:val="19"/>
              </w:rPr>
              <w:t>043-730-2750</w:t>
            </w:r>
          </w:p>
        </w:tc>
      </w:tr>
      <w:tr>
        <w:trPr>
          <w:trHeight w:val="411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영동군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옥천지사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29049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z w:val="19"/>
              </w:rPr>
              <w:t>충청북도 옥천군 옥천읍 문장로 96, 4층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39" w:right="44"/>
              <w:jc w:val="center"/>
              <w:rPr>
                <w:sz w:val="19"/>
              </w:rPr>
            </w:pPr>
            <w:r>
              <w:rPr>
                <w:sz w:val="19"/>
              </w:rPr>
              <w:t>043-730-2750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증평군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증평지사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27926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충청북도 </w:t>
            </w:r>
            <w:r>
              <w:rPr>
                <w:spacing w:val="-3"/>
                <w:sz w:val="19"/>
              </w:rPr>
              <w:t>증평군 </w:t>
            </w:r>
            <w:r>
              <w:rPr>
                <w:spacing w:val="-4"/>
                <w:sz w:val="19"/>
              </w:rPr>
              <w:t>증평읍 </w:t>
            </w:r>
            <w:r>
              <w:rPr>
                <w:spacing w:val="-3"/>
                <w:sz w:val="19"/>
              </w:rPr>
              <w:t>중앙로 233,1층(교동)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39" w:right="44"/>
              <w:jc w:val="center"/>
              <w:rPr>
                <w:sz w:val="19"/>
              </w:rPr>
            </w:pPr>
            <w:r>
              <w:rPr>
                <w:sz w:val="19"/>
              </w:rPr>
              <w:t>043-820-7151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진천군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증평지사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27926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충청북도 </w:t>
            </w:r>
            <w:r>
              <w:rPr>
                <w:spacing w:val="-3"/>
                <w:sz w:val="19"/>
              </w:rPr>
              <w:t>증평군 </w:t>
            </w:r>
            <w:r>
              <w:rPr>
                <w:spacing w:val="-4"/>
                <w:sz w:val="19"/>
              </w:rPr>
              <w:t>증평읍 </w:t>
            </w:r>
            <w:r>
              <w:rPr>
                <w:spacing w:val="-3"/>
                <w:sz w:val="19"/>
              </w:rPr>
              <w:t>중앙로 233,1층(교동)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39" w:right="44"/>
              <w:jc w:val="center"/>
              <w:rPr>
                <w:sz w:val="19"/>
              </w:rPr>
            </w:pPr>
            <w:r>
              <w:rPr>
                <w:sz w:val="19"/>
              </w:rPr>
              <w:t>043-820-7151</w:t>
            </w:r>
          </w:p>
        </w:tc>
      </w:tr>
      <w:tr>
        <w:trPr>
          <w:trHeight w:val="411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괴산군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증평지사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27926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충청북도 </w:t>
            </w:r>
            <w:r>
              <w:rPr>
                <w:spacing w:val="-3"/>
                <w:sz w:val="19"/>
              </w:rPr>
              <w:t>증평군 </w:t>
            </w:r>
            <w:r>
              <w:rPr>
                <w:spacing w:val="-4"/>
                <w:sz w:val="19"/>
              </w:rPr>
              <w:t>증평읍 </w:t>
            </w:r>
            <w:r>
              <w:rPr>
                <w:spacing w:val="-3"/>
                <w:sz w:val="19"/>
              </w:rPr>
              <w:t>중앙로 233,1층(교동)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39" w:right="44"/>
              <w:jc w:val="center"/>
              <w:rPr>
                <w:sz w:val="19"/>
              </w:rPr>
            </w:pPr>
            <w:r>
              <w:rPr>
                <w:sz w:val="19"/>
              </w:rPr>
              <w:t>043-820-7151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음성군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증평지사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27926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충청북도 </w:t>
            </w:r>
            <w:r>
              <w:rPr>
                <w:spacing w:val="-3"/>
                <w:sz w:val="19"/>
              </w:rPr>
              <w:t>증평군 </w:t>
            </w:r>
            <w:r>
              <w:rPr>
                <w:spacing w:val="-4"/>
                <w:sz w:val="19"/>
              </w:rPr>
              <w:t>증평읍 </w:t>
            </w:r>
            <w:r>
              <w:rPr>
                <w:spacing w:val="-3"/>
                <w:sz w:val="19"/>
              </w:rPr>
              <w:t>중앙로 233,1층(교동)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39" w:right="44"/>
              <w:jc w:val="center"/>
              <w:rPr>
                <w:sz w:val="19"/>
              </w:rPr>
            </w:pPr>
            <w:r>
              <w:rPr>
                <w:sz w:val="19"/>
              </w:rPr>
              <w:t>043-820-7151</w:t>
            </w:r>
          </w:p>
        </w:tc>
      </w:tr>
      <w:tr>
        <w:trPr>
          <w:trHeight w:val="410" w:hRule="atLeast"/>
        </w:trPr>
        <w:tc>
          <w:tcPr>
            <w:tcW w:w="8158" w:type="dxa"/>
            <w:gridSpan w:val="5"/>
            <w:tcBorders>
              <w:left w:val="nil"/>
              <w:right w:val="nil"/>
            </w:tcBorders>
            <w:shd w:val="clear" w:color="auto" w:fill="E4E4FF"/>
          </w:tcPr>
          <w:p>
            <w:pPr>
              <w:pStyle w:val="TableParagraph"/>
              <w:spacing w:before="20"/>
              <w:ind w:left="157"/>
              <w:rPr>
                <w:rFonts w:ascii="맑은 고딕" w:eastAsia="맑은 고딕" w:hint="eastAsia"/>
                <w:b/>
                <w:sz w:val="19"/>
              </w:rPr>
            </w:pPr>
            <w:r>
              <w:rPr>
                <w:rFonts w:ascii="맑은 고딕" w:eastAsia="맑은 고딕" w:hint="eastAsia"/>
                <w:b/>
                <w:w w:val="95"/>
                <w:sz w:val="19"/>
              </w:rPr>
              <w:t>충청남도</w:t>
            </w:r>
          </w:p>
        </w:tc>
      </w:tr>
      <w:tr>
        <w:trPr>
          <w:trHeight w:val="411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천안시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천안지사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31197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z w:val="19"/>
              </w:rPr>
              <w:t>충청남도 천안시 동남구 청수6로 60 (청당동)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041-550-8801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동남구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천안지사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31197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z w:val="19"/>
              </w:rPr>
              <w:t>충청남도 천안시 동남구 청수6로 60 (청당동)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041-550-8801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서북구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천안지사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31197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z w:val="19"/>
              </w:rPr>
              <w:t>충청남도 천안시 동남구 청수6로 60 (청당동)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041-550-8801</w:t>
            </w:r>
          </w:p>
        </w:tc>
      </w:tr>
      <w:tr>
        <w:trPr>
          <w:trHeight w:val="411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공주시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공주부여지사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32576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z w:val="19"/>
              </w:rPr>
              <w:t>충청남도 공주시 한적2길 27-5(신관동)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041-850-3870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부여군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공주부여지사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32576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z w:val="19"/>
              </w:rPr>
              <w:t>충청남도 공주시 한적2길 27-5(신관동)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041-850-3870</w:t>
            </w:r>
          </w:p>
        </w:tc>
      </w:tr>
      <w:tr>
        <w:trPr>
          <w:trHeight w:val="66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아산시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아산지사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31514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99"/>
              <w:ind w:left="92" w:right="804"/>
              <w:rPr>
                <w:sz w:val="19"/>
              </w:rPr>
            </w:pPr>
            <w:r>
              <w:rPr>
                <w:spacing w:val="-4"/>
                <w:sz w:val="19"/>
              </w:rPr>
              <w:t>충청남도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3"/>
                <w:sz w:val="19"/>
              </w:rPr>
              <w:t>아산시</w:t>
            </w:r>
            <w:r>
              <w:rPr>
                <w:spacing w:val="-37"/>
                <w:sz w:val="19"/>
              </w:rPr>
              <w:t> </w:t>
            </w:r>
            <w:r>
              <w:rPr>
                <w:spacing w:val="-4"/>
                <w:sz w:val="19"/>
              </w:rPr>
              <w:t>충무로</w:t>
            </w:r>
            <w:r>
              <w:rPr>
                <w:spacing w:val="-37"/>
                <w:sz w:val="19"/>
              </w:rPr>
              <w:t> </w:t>
            </w:r>
            <w:r>
              <w:rPr>
                <w:sz w:val="19"/>
              </w:rPr>
              <w:t>22,</w:t>
            </w:r>
            <w:r>
              <w:rPr>
                <w:spacing w:val="-34"/>
                <w:sz w:val="19"/>
              </w:rPr>
              <w:t> </w:t>
            </w:r>
            <w:r>
              <w:rPr>
                <w:spacing w:val="-3"/>
                <w:sz w:val="19"/>
              </w:rPr>
              <w:t>2층,</w:t>
            </w:r>
            <w:r>
              <w:rPr>
                <w:spacing w:val="-34"/>
                <w:sz w:val="19"/>
              </w:rPr>
              <w:t> </w:t>
            </w:r>
            <w:r>
              <w:rPr>
                <w:spacing w:val="-8"/>
                <w:sz w:val="19"/>
              </w:rPr>
              <w:t>3층 </w:t>
            </w:r>
            <w:r>
              <w:rPr>
                <w:spacing w:val="-4"/>
                <w:sz w:val="19"/>
              </w:rPr>
              <w:t>(온천동,</w:t>
            </w:r>
            <w:r>
              <w:rPr>
                <w:spacing w:val="-24"/>
                <w:sz w:val="19"/>
              </w:rPr>
              <w:t> </w:t>
            </w:r>
            <w:r>
              <w:rPr>
                <w:spacing w:val="-5"/>
                <w:sz w:val="19"/>
              </w:rPr>
              <w:t>유엘시티)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041-420-2360</w:t>
            </w:r>
          </w:p>
        </w:tc>
      </w:tr>
      <w:tr>
        <w:trPr>
          <w:trHeight w:val="662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서산시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서산태안지사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31989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99"/>
              <w:ind w:left="92" w:right="93"/>
              <w:rPr>
                <w:sz w:val="19"/>
              </w:rPr>
            </w:pPr>
            <w:r>
              <w:rPr>
                <w:spacing w:val="-10"/>
                <w:sz w:val="19"/>
              </w:rPr>
              <w:t>충청남도</w:t>
            </w:r>
            <w:r>
              <w:rPr>
                <w:spacing w:val="-57"/>
                <w:sz w:val="19"/>
              </w:rPr>
              <w:t> </w:t>
            </w:r>
            <w:r>
              <w:rPr>
                <w:spacing w:val="-8"/>
                <w:sz w:val="19"/>
              </w:rPr>
              <w:t>서산시</w:t>
            </w:r>
            <w:r>
              <w:rPr>
                <w:spacing w:val="-56"/>
                <w:sz w:val="19"/>
              </w:rPr>
              <w:t> </w:t>
            </w:r>
            <w:r>
              <w:rPr>
                <w:spacing w:val="-10"/>
                <w:sz w:val="19"/>
              </w:rPr>
              <w:t>호수공원3로</w:t>
            </w:r>
            <w:r>
              <w:rPr>
                <w:spacing w:val="-56"/>
                <w:sz w:val="19"/>
              </w:rPr>
              <w:t> </w:t>
            </w:r>
            <w:r>
              <w:rPr>
                <w:spacing w:val="-8"/>
                <w:sz w:val="19"/>
              </w:rPr>
              <w:t>60(예천동</w:t>
            </w:r>
            <w:r>
              <w:rPr>
                <w:spacing w:val="-57"/>
                <w:sz w:val="19"/>
              </w:rPr>
              <w:t> </w:t>
            </w:r>
            <w:r>
              <w:rPr>
                <w:spacing w:val="-8"/>
                <w:sz w:val="19"/>
              </w:rPr>
              <w:t>1256-3), </w:t>
            </w:r>
            <w:r>
              <w:rPr>
                <w:spacing w:val="-4"/>
                <w:sz w:val="19"/>
              </w:rPr>
              <w:t>동일타워</w:t>
            </w:r>
            <w:r>
              <w:rPr>
                <w:spacing w:val="-26"/>
                <w:sz w:val="19"/>
              </w:rPr>
              <w:t> </w:t>
            </w:r>
            <w:r>
              <w:rPr>
                <w:sz w:val="19"/>
              </w:rPr>
              <w:t>5층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041-419-3051</w:t>
            </w:r>
          </w:p>
        </w:tc>
      </w:tr>
      <w:tr>
        <w:trPr>
          <w:trHeight w:val="66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태안군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서산태안지사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31989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99"/>
              <w:ind w:left="92" w:right="93"/>
              <w:rPr>
                <w:sz w:val="19"/>
              </w:rPr>
            </w:pPr>
            <w:r>
              <w:rPr>
                <w:spacing w:val="-10"/>
                <w:sz w:val="19"/>
              </w:rPr>
              <w:t>충청남도</w:t>
            </w:r>
            <w:r>
              <w:rPr>
                <w:spacing w:val="-57"/>
                <w:sz w:val="19"/>
              </w:rPr>
              <w:t> </w:t>
            </w:r>
            <w:r>
              <w:rPr>
                <w:spacing w:val="-8"/>
                <w:sz w:val="19"/>
              </w:rPr>
              <w:t>서산시</w:t>
            </w:r>
            <w:r>
              <w:rPr>
                <w:spacing w:val="-56"/>
                <w:sz w:val="19"/>
              </w:rPr>
              <w:t> </w:t>
            </w:r>
            <w:r>
              <w:rPr>
                <w:spacing w:val="-10"/>
                <w:sz w:val="19"/>
              </w:rPr>
              <w:t>호수공원3로</w:t>
            </w:r>
            <w:r>
              <w:rPr>
                <w:spacing w:val="-56"/>
                <w:sz w:val="19"/>
              </w:rPr>
              <w:t> </w:t>
            </w:r>
            <w:r>
              <w:rPr>
                <w:spacing w:val="-8"/>
                <w:sz w:val="19"/>
              </w:rPr>
              <w:t>60(예천동</w:t>
            </w:r>
            <w:r>
              <w:rPr>
                <w:spacing w:val="-57"/>
                <w:sz w:val="19"/>
              </w:rPr>
              <w:t> </w:t>
            </w:r>
            <w:r>
              <w:rPr>
                <w:spacing w:val="-8"/>
                <w:sz w:val="19"/>
              </w:rPr>
              <w:t>1256-3), </w:t>
            </w:r>
            <w:r>
              <w:rPr>
                <w:spacing w:val="-4"/>
                <w:sz w:val="19"/>
              </w:rPr>
              <w:t>동일타워</w:t>
            </w:r>
            <w:r>
              <w:rPr>
                <w:spacing w:val="-26"/>
                <w:sz w:val="19"/>
              </w:rPr>
              <w:t> </w:t>
            </w:r>
            <w:r>
              <w:rPr>
                <w:sz w:val="19"/>
              </w:rPr>
              <w:t>5층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041-419-3051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논산시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서대전지사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35261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대전광역시 </w:t>
            </w:r>
            <w:r>
              <w:rPr>
                <w:spacing w:val="-3"/>
                <w:sz w:val="19"/>
              </w:rPr>
              <w:t>서구</w:t>
            </w:r>
            <w:r>
              <w:rPr>
                <w:spacing w:val="-82"/>
                <w:sz w:val="19"/>
              </w:rPr>
              <w:t> </w:t>
            </w:r>
            <w:r>
              <w:rPr>
                <w:spacing w:val="-4"/>
                <w:sz w:val="19"/>
              </w:rPr>
              <w:t>문정로 6,4층(탄방동)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042-480-4860</w:t>
            </w:r>
          </w:p>
        </w:tc>
      </w:tr>
      <w:tr>
        <w:trPr>
          <w:trHeight w:val="411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계룡시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서대전지사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35261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대전광역시 </w:t>
            </w:r>
            <w:r>
              <w:rPr>
                <w:spacing w:val="-3"/>
                <w:sz w:val="19"/>
              </w:rPr>
              <w:t>서구</w:t>
            </w:r>
            <w:r>
              <w:rPr>
                <w:spacing w:val="-82"/>
                <w:sz w:val="19"/>
              </w:rPr>
              <w:t> </w:t>
            </w:r>
            <w:r>
              <w:rPr>
                <w:spacing w:val="-4"/>
                <w:sz w:val="19"/>
              </w:rPr>
              <w:t>문정로 6,4층(탄방동)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042-480-4860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금산군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동대전지사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34839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z w:val="19"/>
              </w:rPr>
              <w:t>대전광역시 중구 중앙로 119, 14층(선화동)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042-720-4040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보령시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보령지사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33430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충청남도 </w:t>
            </w:r>
            <w:r>
              <w:rPr>
                <w:spacing w:val="-3"/>
                <w:sz w:val="19"/>
              </w:rPr>
              <w:t>보령시 </w:t>
            </w:r>
            <w:r>
              <w:rPr>
                <w:spacing w:val="-4"/>
                <w:sz w:val="19"/>
              </w:rPr>
              <w:t>동현로</w:t>
            </w:r>
            <w:r>
              <w:rPr>
                <w:spacing w:val="-72"/>
                <w:sz w:val="19"/>
              </w:rPr>
              <w:t> </w:t>
            </w:r>
            <w:r>
              <w:rPr>
                <w:sz w:val="19"/>
              </w:rPr>
              <w:t>27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041-930-6650</w:t>
            </w:r>
          </w:p>
        </w:tc>
      </w:tr>
      <w:tr>
        <w:trPr>
          <w:trHeight w:val="411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서천군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보령지사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33430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충청남도 </w:t>
            </w:r>
            <w:r>
              <w:rPr>
                <w:spacing w:val="-3"/>
                <w:sz w:val="19"/>
              </w:rPr>
              <w:t>보령시 </w:t>
            </w:r>
            <w:r>
              <w:rPr>
                <w:spacing w:val="-4"/>
                <w:sz w:val="19"/>
              </w:rPr>
              <w:t>동현로</w:t>
            </w:r>
            <w:r>
              <w:rPr>
                <w:spacing w:val="-72"/>
                <w:sz w:val="19"/>
              </w:rPr>
              <w:t> </w:t>
            </w:r>
            <w:r>
              <w:rPr>
                <w:sz w:val="19"/>
              </w:rPr>
              <w:t>27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041-930-6650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청양군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보령지사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33430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충청남도 </w:t>
            </w:r>
            <w:r>
              <w:rPr>
                <w:spacing w:val="-3"/>
                <w:sz w:val="19"/>
              </w:rPr>
              <w:t>보령시 </w:t>
            </w:r>
            <w:r>
              <w:rPr>
                <w:spacing w:val="-4"/>
                <w:sz w:val="19"/>
              </w:rPr>
              <w:t>동현로</w:t>
            </w:r>
            <w:r>
              <w:rPr>
                <w:spacing w:val="-72"/>
                <w:sz w:val="19"/>
              </w:rPr>
              <w:t> </w:t>
            </w:r>
            <w:r>
              <w:rPr>
                <w:sz w:val="19"/>
              </w:rPr>
              <w:t>27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041-930-6650</w:t>
            </w:r>
          </w:p>
        </w:tc>
      </w:tr>
    </w:tbl>
    <w:p>
      <w:pPr>
        <w:spacing w:after="0"/>
        <w:jc w:val="center"/>
        <w:rPr>
          <w:sz w:val="19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돋움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53248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187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6532992" filled="true" fillcolor="#7272ff" stroked="false">
            <v:fill type="solid"/>
            <w10:wrap type="none"/>
          </v:rect>
        </w:pic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3"/>
        <w:rPr>
          <w:rFonts w:ascii="함초롬돋움"/>
          <w:sz w:val="19"/>
        </w:rPr>
      </w:pPr>
    </w:p>
    <w:p>
      <w:pPr>
        <w:pStyle w:val="BodyText"/>
        <w:spacing w:before="7"/>
        <w:rPr>
          <w:rFonts w:ascii="함초롬돋움"/>
          <w:sz w:val="9"/>
        </w:rPr>
      </w:pPr>
    </w:p>
    <w:p>
      <w:pPr>
        <w:spacing w:line="400" w:lineRule="auto" w:before="1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5.830196pt;width:55.9pt;height:29.2pt;mso-position-horizontal-relative:page;mso-position-vertical-relative:paragraph;z-index:16534016" coordorigin="10002,-717" coordsize="1118,584">
            <v:shape style="position:absolute;left:10002;top:-717;width:1118;height:584" coordorigin="10002,-717" coordsize="1118,584" path="m11120,-717l10168,-717,10159,-715,10150,-714,10081,-688,10036,-645,10008,-587,10003,-559,10002,-551,10002,-299,10003,-291,10004,-281,10031,-213,10074,-167,10132,-139,10159,-135,10168,-133,11120,-133,11120,-717xe" filled="true" fillcolor="#7272ff" stroked="false">
              <v:path arrowok="t"/>
              <v:fill type="solid"/>
            </v:shape>
            <v:shape style="position:absolute;left:10002;top:-717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7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3.680pt;margin-top:-220.690201pt;width:407.95pt;height:565.9pt;mso-position-horizontal-relative:page;mso-position-vertical-relative:paragraph;z-index:1653452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248"/>
                    <w:gridCol w:w="1202"/>
                    <w:gridCol w:w="685"/>
                    <w:gridCol w:w="3606"/>
                    <w:gridCol w:w="1417"/>
                  </w:tblGrid>
                  <w:tr>
                    <w:trPr>
                      <w:trHeight w:val="601" w:hRule="atLeast"/>
                    </w:trPr>
                    <w:tc>
                      <w:tcPr>
                        <w:tcW w:w="8158" w:type="dxa"/>
                        <w:gridSpan w:val="5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tabs>
                            <w:tab w:pos="1376" w:val="left" w:leader="none"/>
                            <w:tab w:pos="2632" w:val="left" w:leader="none"/>
                            <w:tab w:pos="4547" w:val="left" w:leader="none"/>
                            <w:tab w:pos="5168" w:val="left" w:leader="none"/>
                            <w:tab w:pos="7130" w:val="left" w:leader="none"/>
                          </w:tabs>
                          <w:spacing w:line="115" w:lineRule="auto" w:before="87"/>
                          <w:ind w:left="1528" w:right="384" w:hanging="1157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position w:val="-10"/>
                            <w:sz w:val="19"/>
                          </w:rPr>
                          <w:t>구 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6"/>
                            <w:w w:val="95"/>
                            <w:position w:val="-10"/>
                            <w:sz w:val="19"/>
                          </w:rPr>
                          <w:t>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position w:val="-10"/>
                            <w:sz w:val="19"/>
                          </w:rPr>
                          <w:t>분</w:t>
                          <w:tab/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-4"/>
                            <w:w w:val="95"/>
                            <w:sz w:val="19"/>
                          </w:rPr>
                          <w:t>국민연금공단</w:t>
                          <w:tab/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우편</w:t>
                          <w:tab/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position w:val="-10"/>
                            <w:sz w:val="19"/>
                          </w:rPr>
                          <w:t>주</w:t>
                          <w:tab/>
                          <w:t>소</w:t>
                          <w:tab/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-6"/>
                            <w:w w:val="85"/>
                            <w:position w:val="-10"/>
                            <w:sz w:val="19"/>
                          </w:rPr>
                          <w:t>전화번호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관할지사</w:t>
                          <w:tab/>
                          <w:t>번호</w:t>
                        </w:r>
                      </w:p>
                    </w:tc>
                  </w:tr>
                  <w:tr>
                    <w:trPr>
                      <w:trHeight w:val="652" w:hRule="atLeast"/>
                    </w:trPr>
                    <w:tc>
                      <w:tcPr>
                        <w:tcW w:w="1248" w:type="dxa"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5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당진시</w:t>
                        </w:r>
                      </w:p>
                    </w:tc>
                    <w:tc>
                      <w:tcPr>
                        <w:tcW w:w="1202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before="5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홍성지사</w:t>
                        </w:r>
                      </w:p>
                    </w:tc>
                    <w:tc>
                      <w:tcPr>
                        <w:tcW w:w="685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before="5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32249</w:t>
                        </w:r>
                      </w:p>
                    </w:tc>
                    <w:tc>
                      <w:tcPr>
                        <w:tcW w:w="3606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line="187" w:lineRule="auto" w:before="110"/>
                          <w:ind w:left="92" w:right="454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충청남도</w:t>
                        </w:r>
                        <w:r>
                          <w:rPr>
                            <w:spacing w:val="-40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홍성군</w:t>
                        </w:r>
                        <w:r>
                          <w:rPr>
                            <w:spacing w:val="-39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홍성읍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충서로</w:t>
                        </w:r>
                        <w:r>
                          <w:rPr>
                            <w:spacing w:val="-40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1347,</w:t>
                        </w:r>
                        <w:r>
                          <w:rPr>
                            <w:spacing w:val="-36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3층 </w:t>
                        </w:r>
                        <w:r>
                          <w:rPr>
                            <w:spacing w:val="-4"/>
                            <w:sz w:val="19"/>
                          </w:rPr>
                          <w:t>(옥암리,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대왕빌딩)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5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041-630-8170</w:t>
                        </w:r>
                      </w:p>
                    </w:tc>
                  </w:tr>
                  <w:tr>
                    <w:trPr>
                      <w:trHeight w:val="647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홍성군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홍성지사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32249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87" w:lineRule="auto" w:before="105"/>
                          <w:ind w:left="92" w:right="454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충청남도</w:t>
                        </w:r>
                        <w:r>
                          <w:rPr>
                            <w:spacing w:val="-40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홍성군</w:t>
                        </w:r>
                        <w:r>
                          <w:rPr>
                            <w:spacing w:val="-39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홍성읍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충서로</w:t>
                        </w:r>
                        <w:r>
                          <w:rPr>
                            <w:spacing w:val="-40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1347,</w:t>
                        </w:r>
                        <w:r>
                          <w:rPr>
                            <w:spacing w:val="-36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3층 </w:t>
                        </w:r>
                        <w:r>
                          <w:rPr>
                            <w:spacing w:val="-4"/>
                            <w:sz w:val="19"/>
                          </w:rPr>
                          <w:t>(옥암리,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대왕빌딩)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041-630-8170</w:t>
                        </w:r>
                      </w:p>
                    </w:tc>
                  </w:tr>
                  <w:tr>
                    <w:trPr>
                      <w:trHeight w:val="647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예산군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홍성지사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32249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87" w:lineRule="auto" w:before="105"/>
                          <w:ind w:left="92" w:right="454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충청남도</w:t>
                        </w:r>
                        <w:r>
                          <w:rPr>
                            <w:spacing w:val="-40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홍성군</w:t>
                        </w:r>
                        <w:r>
                          <w:rPr>
                            <w:spacing w:val="-39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홍성읍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충서로</w:t>
                        </w:r>
                        <w:r>
                          <w:rPr>
                            <w:spacing w:val="-40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1347,</w:t>
                        </w:r>
                        <w:r>
                          <w:rPr>
                            <w:spacing w:val="-36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3층 </w:t>
                        </w:r>
                        <w:r>
                          <w:rPr>
                            <w:spacing w:val="-4"/>
                            <w:sz w:val="19"/>
                          </w:rPr>
                          <w:t>(옥암리,</w:t>
                        </w:r>
                        <w:r>
                          <w:rPr>
                            <w:spacing w:val="-24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대왕빌딩)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041-630-8170</w:t>
                        </w:r>
                      </w:p>
                    </w:tc>
                  </w:tr>
                  <w:tr>
                    <w:trPr>
                      <w:trHeight w:val="411" w:hRule="atLeast"/>
                    </w:trPr>
                    <w:tc>
                      <w:tcPr>
                        <w:tcW w:w="8158" w:type="dxa"/>
                        <w:gridSpan w:val="5"/>
                        <w:tcBorders>
                          <w:left w:val="nil"/>
                          <w:righ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20"/>
                          <w:ind w:left="157"/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9"/>
                          </w:rPr>
                          <w:t>전라북도</w:t>
                        </w:r>
                      </w:p>
                    </w:tc>
                  </w:tr>
                  <w:tr>
                    <w:trPr>
                      <w:trHeight w:val="403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58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전주시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58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전주완주지사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58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54949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58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8"/>
                            <w:sz w:val="19"/>
                          </w:rPr>
                          <w:t>전라북도</w:t>
                        </w:r>
                        <w:r>
                          <w:rPr>
                            <w:spacing w:val="-50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전주시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완산구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온고을로</w:t>
                        </w:r>
                        <w:r>
                          <w:rPr>
                            <w:spacing w:val="-48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13,</w:t>
                        </w:r>
                        <w:r>
                          <w:rPr>
                            <w:spacing w:val="-43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3층(서신동)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58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063-270-5302</w:t>
                        </w:r>
                      </w:p>
                    </w:tc>
                  </w:tr>
                  <w:tr>
                    <w:trPr>
                      <w:trHeight w:val="405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59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완산구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59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전주완주지사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59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54949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59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8"/>
                            <w:sz w:val="19"/>
                          </w:rPr>
                          <w:t>전라북도</w:t>
                        </w:r>
                        <w:r>
                          <w:rPr>
                            <w:spacing w:val="-50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전주시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완산구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온고을로</w:t>
                        </w:r>
                        <w:r>
                          <w:rPr>
                            <w:spacing w:val="-48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13,</w:t>
                        </w:r>
                        <w:r>
                          <w:rPr>
                            <w:spacing w:val="-43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3층(서신동)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59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063-270-5302</w:t>
                        </w:r>
                      </w:p>
                    </w:tc>
                  </w:tr>
                  <w:tr>
                    <w:trPr>
                      <w:trHeight w:val="405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59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덕진구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59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전주완주지사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59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54949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59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8"/>
                            <w:sz w:val="19"/>
                          </w:rPr>
                          <w:t>전라북도</w:t>
                        </w:r>
                        <w:r>
                          <w:rPr>
                            <w:spacing w:val="-50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전주시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완산구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온고을로</w:t>
                        </w:r>
                        <w:r>
                          <w:rPr>
                            <w:spacing w:val="-48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13,</w:t>
                        </w:r>
                        <w:r>
                          <w:rPr>
                            <w:spacing w:val="-43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3층(서신동)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59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063-270-5302</w:t>
                        </w:r>
                      </w:p>
                    </w:tc>
                  </w:tr>
                  <w:tr>
                    <w:trPr>
                      <w:trHeight w:val="403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58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완주군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58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전주완주지사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58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54949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58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8"/>
                            <w:sz w:val="19"/>
                          </w:rPr>
                          <w:t>전라북도</w:t>
                        </w:r>
                        <w:r>
                          <w:rPr>
                            <w:spacing w:val="-50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전주시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완산구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온고을로</w:t>
                        </w:r>
                        <w:r>
                          <w:rPr>
                            <w:spacing w:val="-48"/>
                            <w:sz w:val="19"/>
                          </w:rPr>
                          <w:t> </w:t>
                        </w:r>
                        <w:r>
                          <w:rPr>
                            <w:spacing w:val="-5"/>
                            <w:sz w:val="19"/>
                          </w:rPr>
                          <w:t>13,</w:t>
                        </w:r>
                        <w:r>
                          <w:rPr>
                            <w:spacing w:val="-43"/>
                            <w:sz w:val="19"/>
                          </w:rPr>
                          <w:t> </w:t>
                        </w:r>
                        <w:r>
                          <w:rPr>
                            <w:spacing w:val="-8"/>
                            <w:sz w:val="19"/>
                          </w:rPr>
                          <w:t>3층(서신동)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58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063-270-5302</w:t>
                        </w:r>
                      </w:p>
                    </w:tc>
                  </w:tr>
                  <w:tr>
                    <w:trPr>
                      <w:trHeight w:val="405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59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익산시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59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익산군산지사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59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54604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59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전라북도 익산시 인북로 12길 42(주현동)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59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063-850-0380</w:t>
                        </w:r>
                      </w:p>
                    </w:tc>
                  </w:tr>
                  <w:tr>
                    <w:trPr>
                      <w:trHeight w:val="405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59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군산시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59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익산군산지사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59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54604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59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전라북도 익산시 인북로 12길 42(주현동)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59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063-850-0380</w:t>
                        </w:r>
                      </w:p>
                    </w:tc>
                  </w:tr>
                  <w:tr>
                    <w:trPr>
                      <w:trHeight w:val="403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58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정읍시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58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정읍지사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58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56188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58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전라북도 </w:t>
                        </w:r>
                        <w:r>
                          <w:rPr>
                            <w:spacing w:val="-3"/>
                            <w:sz w:val="19"/>
                          </w:rPr>
                          <w:t>정읍시 </w:t>
                        </w:r>
                        <w:r>
                          <w:rPr>
                            <w:spacing w:val="-4"/>
                            <w:sz w:val="19"/>
                          </w:rPr>
                          <w:t>충정로</w:t>
                        </w:r>
                        <w:r>
                          <w:rPr>
                            <w:spacing w:val="-79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97(상동)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58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063-530-5804</w:t>
                        </w:r>
                      </w:p>
                    </w:tc>
                  </w:tr>
                  <w:tr>
                    <w:trPr>
                      <w:trHeight w:val="405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59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김제시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59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정읍지사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59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56188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59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전라북도 </w:t>
                        </w:r>
                        <w:r>
                          <w:rPr>
                            <w:spacing w:val="-3"/>
                            <w:sz w:val="19"/>
                          </w:rPr>
                          <w:t>정읍시 </w:t>
                        </w:r>
                        <w:r>
                          <w:rPr>
                            <w:spacing w:val="-4"/>
                            <w:sz w:val="19"/>
                          </w:rPr>
                          <w:t>충정로</w:t>
                        </w:r>
                        <w:r>
                          <w:rPr>
                            <w:spacing w:val="-79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97(상동)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59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063-530-5804</w:t>
                        </w:r>
                      </w:p>
                    </w:tc>
                  </w:tr>
                  <w:tr>
                    <w:trPr>
                      <w:trHeight w:val="405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59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고창군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59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정읍지사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59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56188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59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전라북도 </w:t>
                        </w:r>
                        <w:r>
                          <w:rPr>
                            <w:spacing w:val="-3"/>
                            <w:sz w:val="19"/>
                          </w:rPr>
                          <w:t>정읍시 </w:t>
                        </w:r>
                        <w:r>
                          <w:rPr>
                            <w:spacing w:val="-4"/>
                            <w:sz w:val="19"/>
                          </w:rPr>
                          <w:t>충정로</w:t>
                        </w:r>
                        <w:r>
                          <w:rPr>
                            <w:spacing w:val="-79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97(상동)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59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063-530-5804</w:t>
                        </w:r>
                      </w:p>
                    </w:tc>
                  </w:tr>
                  <w:tr>
                    <w:trPr>
                      <w:trHeight w:val="403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58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부안군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58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정읍지사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58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56188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58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전라북도 </w:t>
                        </w:r>
                        <w:r>
                          <w:rPr>
                            <w:spacing w:val="-3"/>
                            <w:sz w:val="19"/>
                          </w:rPr>
                          <w:t>정읍시 </w:t>
                        </w:r>
                        <w:r>
                          <w:rPr>
                            <w:spacing w:val="-4"/>
                            <w:sz w:val="19"/>
                          </w:rPr>
                          <w:t>충정로</w:t>
                        </w:r>
                        <w:r>
                          <w:rPr>
                            <w:spacing w:val="-79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97(상동)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58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063-530-5804</w:t>
                        </w:r>
                      </w:p>
                    </w:tc>
                  </w:tr>
                  <w:tr>
                    <w:trPr>
                      <w:trHeight w:val="405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59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남원시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59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남원순창지사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59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55748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59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전라북도 </w:t>
                        </w:r>
                        <w:r>
                          <w:rPr>
                            <w:spacing w:val="-3"/>
                            <w:sz w:val="19"/>
                          </w:rPr>
                          <w:t>남원시 </w:t>
                        </w:r>
                        <w:r>
                          <w:rPr>
                            <w:spacing w:val="-4"/>
                            <w:sz w:val="19"/>
                          </w:rPr>
                          <w:t>의총로</w:t>
                        </w:r>
                        <w:r>
                          <w:rPr>
                            <w:spacing w:val="-82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116(동충동)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59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063-620-3440</w:t>
                        </w:r>
                      </w:p>
                    </w:tc>
                  </w:tr>
                  <w:tr>
                    <w:trPr>
                      <w:trHeight w:val="405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59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순창군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59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남원순창지사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59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55748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59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전라북도 </w:t>
                        </w:r>
                        <w:r>
                          <w:rPr>
                            <w:spacing w:val="-3"/>
                            <w:sz w:val="19"/>
                          </w:rPr>
                          <w:t>남원시 </w:t>
                        </w:r>
                        <w:r>
                          <w:rPr>
                            <w:spacing w:val="-4"/>
                            <w:sz w:val="19"/>
                          </w:rPr>
                          <w:t>의총로</w:t>
                        </w:r>
                        <w:r>
                          <w:rPr>
                            <w:spacing w:val="-82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116(동충동)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59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063-620-3440</w:t>
                        </w:r>
                      </w:p>
                    </w:tc>
                  </w:tr>
                  <w:tr>
                    <w:trPr>
                      <w:trHeight w:val="403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58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진안군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58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진안지사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58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55422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58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전라북도 </w:t>
                        </w:r>
                        <w:r>
                          <w:rPr>
                            <w:spacing w:val="-3"/>
                            <w:sz w:val="19"/>
                          </w:rPr>
                          <w:t>진안군 </w:t>
                        </w:r>
                        <w:r>
                          <w:rPr>
                            <w:spacing w:val="-4"/>
                            <w:sz w:val="19"/>
                          </w:rPr>
                          <w:t>진안읍 학천변길 </w:t>
                        </w:r>
                        <w:r>
                          <w:rPr>
                            <w:sz w:val="19"/>
                          </w:rPr>
                          <w:t>25 </w:t>
                        </w:r>
                        <w:r>
                          <w:rPr>
                            <w:spacing w:val="-4"/>
                            <w:sz w:val="19"/>
                          </w:rPr>
                          <w:t>진안사옥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58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063-430-3521</w:t>
                        </w:r>
                      </w:p>
                    </w:tc>
                  </w:tr>
                  <w:tr>
                    <w:trPr>
                      <w:trHeight w:val="405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59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무주군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59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진안지사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59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55422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59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전라북도 </w:t>
                        </w:r>
                        <w:r>
                          <w:rPr>
                            <w:spacing w:val="-3"/>
                            <w:sz w:val="19"/>
                          </w:rPr>
                          <w:t>진안군 </w:t>
                        </w:r>
                        <w:r>
                          <w:rPr>
                            <w:spacing w:val="-4"/>
                            <w:sz w:val="19"/>
                          </w:rPr>
                          <w:t>진안읍 학천변길 </w:t>
                        </w:r>
                        <w:r>
                          <w:rPr>
                            <w:sz w:val="19"/>
                          </w:rPr>
                          <w:t>25 </w:t>
                        </w:r>
                        <w:r>
                          <w:rPr>
                            <w:spacing w:val="-4"/>
                            <w:sz w:val="19"/>
                          </w:rPr>
                          <w:t>진안사옥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59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063-430-3521</w:t>
                        </w:r>
                      </w:p>
                    </w:tc>
                  </w:tr>
                  <w:tr>
                    <w:trPr>
                      <w:trHeight w:val="405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59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장수군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59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진안지사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59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55422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59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전라북도 </w:t>
                        </w:r>
                        <w:r>
                          <w:rPr>
                            <w:spacing w:val="-3"/>
                            <w:sz w:val="19"/>
                          </w:rPr>
                          <w:t>진안군 </w:t>
                        </w:r>
                        <w:r>
                          <w:rPr>
                            <w:spacing w:val="-4"/>
                            <w:sz w:val="19"/>
                          </w:rPr>
                          <w:t>진안읍 학천변길 </w:t>
                        </w:r>
                        <w:r>
                          <w:rPr>
                            <w:sz w:val="19"/>
                          </w:rPr>
                          <w:t>25 </w:t>
                        </w:r>
                        <w:r>
                          <w:rPr>
                            <w:spacing w:val="-4"/>
                            <w:sz w:val="19"/>
                          </w:rPr>
                          <w:t>진안사옥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59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063-430-3521</w:t>
                        </w:r>
                      </w:p>
                    </w:tc>
                  </w:tr>
                  <w:tr>
                    <w:trPr>
                      <w:trHeight w:val="403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58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임실군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58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진안지사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58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55422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58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전라북도 </w:t>
                        </w:r>
                        <w:r>
                          <w:rPr>
                            <w:spacing w:val="-3"/>
                            <w:sz w:val="19"/>
                          </w:rPr>
                          <w:t>진안군 </w:t>
                        </w:r>
                        <w:r>
                          <w:rPr>
                            <w:spacing w:val="-4"/>
                            <w:sz w:val="19"/>
                          </w:rPr>
                          <w:t>진안읍 학천변길 </w:t>
                        </w:r>
                        <w:r>
                          <w:rPr>
                            <w:sz w:val="19"/>
                          </w:rPr>
                          <w:t>25 </w:t>
                        </w:r>
                        <w:r>
                          <w:rPr>
                            <w:spacing w:val="-4"/>
                            <w:sz w:val="19"/>
                          </w:rPr>
                          <w:t>진안사옥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58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063-430-3521</w:t>
                        </w:r>
                      </w:p>
                    </w:tc>
                  </w:tr>
                  <w:tr>
                    <w:trPr>
                      <w:trHeight w:val="411" w:hRule="atLeast"/>
                    </w:trPr>
                    <w:tc>
                      <w:tcPr>
                        <w:tcW w:w="8158" w:type="dxa"/>
                        <w:gridSpan w:val="5"/>
                        <w:tcBorders>
                          <w:left w:val="nil"/>
                          <w:right w:val="nil"/>
                        </w:tcBorders>
                        <w:shd w:val="clear" w:color="auto" w:fill="E4E4FF"/>
                      </w:tcPr>
                      <w:p>
                        <w:pPr>
                          <w:pStyle w:val="TableParagraph"/>
                          <w:spacing w:before="20"/>
                          <w:ind w:left="157"/>
                          <w:rPr>
                            <w:rFonts w:ascii="맑은 고딕" w:eastAsia="맑은 고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9"/>
                          </w:rPr>
                          <w:t>전라남도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목포시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목포지사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58730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전라남도 목포시 영산로 118, 6층(호남동)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061-240-3306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신안군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목포지사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58730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전라남도 목포시 영산로 118, 6층(호남동)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061-240-3306</w:t>
                        </w:r>
                      </w:p>
                    </w:tc>
                  </w:tr>
                  <w:tr>
                    <w:trPr>
                      <w:trHeight w:val="411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영암군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목포지사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58730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전라남도 목포시 영산로 118, 6층(호남동)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061-240-3306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부 록</w:t>
      </w:r>
    </w:p>
    <w:p>
      <w:pPr>
        <w:spacing w:after="0" w:line="400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53555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188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536064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536576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1"/>
        <w:rPr>
          <w:rFonts w:ascii="함초롬돋움"/>
          <w:sz w:val="20"/>
        </w:rPr>
      </w:pPr>
    </w:p>
    <w:tbl>
      <w:tblPr>
        <w:tblW w:w="0" w:type="auto"/>
        <w:jc w:val="left"/>
        <w:tblInd w:w="1481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8"/>
        <w:gridCol w:w="1202"/>
        <w:gridCol w:w="685"/>
        <w:gridCol w:w="3606"/>
        <w:gridCol w:w="1417"/>
      </w:tblGrid>
      <w:tr>
        <w:trPr>
          <w:trHeight w:val="601" w:hRule="atLeast"/>
        </w:trPr>
        <w:tc>
          <w:tcPr>
            <w:tcW w:w="81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1376" w:val="left" w:leader="none"/>
                <w:tab w:pos="2632" w:val="left" w:leader="none"/>
                <w:tab w:pos="4547" w:val="left" w:leader="none"/>
                <w:tab w:pos="5168" w:val="left" w:leader="none"/>
                <w:tab w:pos="7130" w:val="left" w:leader="none"/>
              </w:tabs>
              <w:spacing w:line="115" w:lineRule="auto" w:before="87"/>
              <w:ind w:left="1528" w:right="384" w:hanging="1157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position w:val="-10"/>
                <w:sz w:val="19"/>
              </w:rPr>
              <w:t>구  </w:t>
            </w:r>
            <w:r>
              <w:rPr>
                <w:rFonts w:ascii="함초롬바탕" w:eastAsia="함초롬바탕" w:hint="eastAsia"/>
                <w:b/>
                <w:color w:val="FFFFFF"/>
                <w:spacing w:val="6"/>
                <w:w w:val="95"/>
                <w:position w:val="-10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position w:val="-10"/>
                <w:sz w:val="19"/>
              </w:rPr>
              <w:t>분</w:t>
              <w:tab/>
            </w:r>
            <w:r>
              <w:rPr>
                <w:rFonts w:ascii="함초롬바탕" w:eastAsia="함초롬바탕" w:hint="eastAsia"/>
                <w:b/>
                <w:color w:val="FFFFFF"/>
                <w:spacing w:val="-4"/>
                <w:w w:val="95"/>
                <w:sz w:val="19"/>
              </w:rPr>
              <w:t>국민연금공단</w:t>
              <w:tab/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우편</w:t>
              <w:tab/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position w:val="-10"/>
                <w:sz w:val="19"/>
              </w:rPr>
              <w:t>주</w:t>
              <w:tab/>
              <w:t>소</w:t>
              <w:tab/>
            </w:r>
            <w:r>
              <w:rPr>
                <w:rFonts w:ascii="함초롬바탕" w:eastAsia="함초롬바탕" w:hint="eastAsia"/>
                <w:b/>
                <w:color w:val="FFFFFF"/>
                <w:spacing w:val="-6"/>
                <w:w w:val="85"/>
                <w:position w:val="-10"/>
                <w:sz w:val="19"/>
              </w:rPr>
              <w:t>전화번호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관할지사</w:t>
              <w:tab/>
              <w:t>번호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top w:val="nil"/>
              <w:left w:val="nil"/>
            </w:tcBorders>
          </w:tcPr>
          <w:p>
            <w:pPr>
              <w:pStyle w:val="TableParagraph"/>
              <w:spacing w:before="64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무안군</w:t>
            </w:r>
          </w:p>
        </w:tc>
        <w:tc>
          <w:tcPr>
            <w:tcW w:w="1202" w:type="dxa"/>
            <w:tcBorders>
              <w:top w:val="nil"/>
            </w:tcBorders>
          </w:tcPr>
          <w:p>
            <w:pPr>
              <w:pStyle w:val="TableParagraph"/>
              <w:spacing w:before="64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목포지사</w:t>
            </w:r>
          </w:p>
        </w:tc>
        <w:tc>
          <w:tcPr>
            <w:tcW w:w="685" w:type="dxa"/>
            <w:tcBorders>
              <w:top w:val="nil"/>
            </w:tcBorders>
          </w:tcPr>
          <w:p>
            <w:pPr>
              <w:pStyle w:val="TableParagraph"/>
              <w:spacing w:before="64"/>
              <w:ind w:left="97"/>
              <w:rPr>
                <w:sz w:val="19"/>
              </w:rPr>
            </w:pPr>
            <w:r>
              <w:rPr>
                <w:sz w:val="19"/>
              </w:rPr>
              <w:t>58730</w:t>
            </w:r>
          </w:p>
        </w:tc>
        <w:tc>
          <w:tcPr>
            <w:tcW w:w="3606" w:type="dxa"/>
            <w:tcBorders>
              <w:top w:val="nil"/>
            </w:tcBorders>
          </w:tcPr>
          <w:p>
            <w:pPr>
              <w:pStyle w:val="TableParagraph"/>
              <w:spacing w:before="64"/>
              <w:ind w:left="92"/>
              <w:rPr>
                <w:sz w:val="19"/>
              </w:rPr>
            </w:pPr>
            <w:r>
              <w:rPr>
                <w:sz w:val="19"/>
              </w:rPr>
              <w:t>전라남도 목포시 영산로 118, 6층(호남동)</w:t>
            </w:r>
          </w:p>
        </w:tc>
        <w:tc>
          <w:tcPr>
            <w:tcW w:w="1417" w:type="dxa"/>
            <w:tcBorders>
              <w:top w:val="nil"/>
              <w:right w:val="nil"/>
            </w:tcBorders>
          </w:tcPr>
          <w:p>
            <w:pPr>
              <w:pStyle w:val="TableParagraph"/>
              <w:spacing w:before="64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061-240-3306</w:t>
            </w:r>
          </w:p>
        </w:tc>
      </w:tr>
      <w:tr>
        <w:trPr>
          <w:trHeight w:val="405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59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여수시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59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여수지사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59"/>
              <w:ind w:left="97"/>
              <w:rPr>
                <w:sz w:val="19"/>
              </w:rPr>
            </w:pPr>
            <w:r>
              <w:rPr>
                <w:sz w:val="19"/>
              </w:rPr>
              <w:t>59726</w:t>
            </w:r>
          </w:p>
        </w:tc>
        <w:tc>
          <w:tcPr>
            <w:tcW w:w="3606" w:type="dxa"/>
          </w:tcPr>
          <w:p>
            <w:pPr>
              <w:pStyle w:val="TableParagraph"/>
              <w:spacing w:before="59"/>
              <w:ind w:left="92"/>
              <w:rPr>
                <w:sz w:val="19"/>
              </w:rPr>
            </w:pPr>
            <w:r>
              <w:rPr>
                <w:sz w:val="19"/>
              </w:rPr>
              <w:t>전라남도 여수시 공화북 2길 24(공화동)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59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061-660-5550</w:t>
            </w:r>
          </w:p>
        </w:tc>
      </w:tr>
      <w:tr>
        <w:trPr>
          <w:trHeight w:val="404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58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순천시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58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순천지사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58"/>
              <w:ind w:left="97"/>
              <w:rPr>
                <w:sz w:val="19"/>
              </w:rPr>
            </w:pPr>
            <w:r>
              <w:rPr>
                <w:sz w:val="19"/>
              </w:rPr>
              <w:t>58002</w:t>
            </w:r>
          </w:p>
        </w:tc>
        <w:tc>
          <w:tcPr>
            <w:tcW w:w="3606" w:type="dxa"/>
          </w:tcPr>
          <w:p>
            <w:pPr>
              <w:pStyle w:val="TableParagraph"/>
              <w:spacing w:before="58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전라남도 </w:t>
            </w:r>
            <w:r>
              <w:rPr>
                <w:spacing w:val="-3"/>
                <w:sz w:val="19"/>
              </w:rPr>
              <w:t>순천시 </w:t>
            </w:r>
            <w:r>
              <w:rPr>
                <w:spacing w:val="-4"/>
                <w:sz w:val="19"/>
              </w:rPr>
              <w:t>팔마로</w:t>
            </w:r>
            <w:r>
              <w:rPr>
                <w:spacing w:val="-82"/>
                <w:sz w:val="19"/>
              </w:rPr>
              <w:t> </w:t>
            </w:r>
            <w:r>
              <w:rPr>
                <w:spacing w:val="-4"/>
                <w:sz w:val="19"/>
              </w:rPr>
              <w:t>334(연향동)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58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061-729-3070</w:t>
            </w:r>
          </w:p>
        </w:tc>
      </w:tr>
      <w:tr>
        <w:trPr>
          <w:trHeight w:val="405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59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광양시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59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순천지사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59"/>
              <w:ind w:left="97"/>
              <w:rPr>
                <w:sz w:val="19"/>
              </w:rPr>
            </w:pPr>
            <w:r>
              <w:rPr>
                <w:sz w:val="19"/>
              </w:rPr>
              <w:t>58002</w:t>
            </w:r>
          </w:p>
        </w:tc>
        <w:tc>
          <w:tcPr>
            <w:tcW w:w="3606" w:type="dxa"/>
          </w:tcPr>
          <w:p>
            <w:pPr>
              <w:pStyle w:val="TableParagraph"/>
              <w:spacing w:before="59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전라남도 </w:t>
            </w:r>
            <w:r>
              <w:rPr>
                <w:spacing w:val="-3"/>
                <w:sz w:val="19"/>
              </w:rPr>
              <w:t>순천시 </w:t>
            </w:r>
            <w:r>
              <w:rPr>
                <w:spacing w:val="-4"/>
                <w:sz w:val="19"/>
              </w:rPr>
              <w:t>팔마로</w:t>
            </w:r>
            <w:r>
              <w:rPr>
                <w:spacing w:val="-82"/>
                <w:sz w:val="19"/>
              </w:rPr>
              <w:t> </w:t>
            </w:r>
            <w:r>
              <w:rPr>
                <w:spacing w:val="-4"/>
                <w:sz w:val="19"/>
              </w:rPr>
              <w:t>334(연향동)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59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061-729-3070</w:t>
            </w:r>
          </w:p>
        </w:tc>
      </w:tr>
      <w:tr>
        <w:trPr>
          <w:trHeight w:val="405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59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구례군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59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순천지사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59"/>
              <w:ind w:left="97"/>
              <w:rPr>
                <w:sz w:val="19"/>
              </w:rPr>
            </w:pPr>
            <w:r>
              <w:rPr>
                <w:sz w:val="19"/>
              </w:rPr>
              <w:t>58002</w:t>
            </w:r>
          </w:p>
        </w:tc>
        <w:tc>
          <w:tcPr>
            <w:tcW w:w="3606" w:type="dxa"/>
          </w:tcPr>
          <w:p>
            <w:pPr>
              <w:pStyle w:val="TableParagraph"/>
              <w:spacing w:before="59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전라남도 </w:t>
            </w:r>
            <w:r>
              <w:rPr>
                <w:spacing w:val="-3"/>
                <w:sz w:val="19"/>
              </w:rPr>
              <w:t>순천시 </w:t>
            </w:r>
            <w:r>
              <w:rPr>
                <w:spacing w:val="-4"/>
                <w:sz w:val="19"/>
              </w:rPr>
              <w:t>팔마로</w:t>
            </w:r>
            <w:r>
              <w:rPr>
                <w:spacing w:val="-82"/>
                <w:sz w:val="19"/>
              </w:rPr>
              <w:t> </w:t>
            </w:r>
            <w:r>
              <w:rPr>
                <w:spacing w:val="-4"/>
                <w:sz w:val="19"/>
              </w:rPr>
              <w:t>334(연향동)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59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061-729-3070</w:t>
            </w:r>
          </w:p>
        </w:tc>
      </w:tr>
      <w:tr>
        <w:trPr>
          <w:trHeight w:val="40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58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고흥군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58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순천지사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58"/>
              <w:ind w:left="97"/>
              <w:rPr>
                <w:sz w:val="19"/>
              </w:rPr>
            </w:pPr>
            <w:r>
              <w:rPr>
                <w:sz w:val="19"/>
              </w:rPr>
              <w:t>58002</w:t>
            </w:r>
          </w:p>
        </w:tc>
        <w:tc>
          <w:tcPr>
            <w:tcW w:w="3606" w:type="dxa"/>
          </w:tcPr>
          <w:p>
            <w:pPr>
              <w:pStyle w:val="TableParagraph"/>
              <w:spacing w:before="58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전라남도 </w:t>
            </w:r>
            <w:r>
              <w:rPr>
                <w:spacing w:val="-3"/>
                <w:sz w:val="19"/>
              </w:rPr>
              <w:t>순천시 </w:t>
            </w:r>
            <w:r>
              <w:rPr>
                <w:spacing w:val="-4"/>
                <w:sz w:val="19"/>
              </w:rPr>
              <w:t>팔마로</w:t>
            </w:r>
            <w:r>
              <w:rPr>
                <w:spacing w:val="-82"/>
                <w:sz w:val="19"/>
              </w:rPr>
              <w:t> </w:t>
            </w:r>
            <w:r>
              <w:rPr>
                <w:spacing w:val="-4"/>
                <w:sz w:val="19"/>
              </w:rPr>
              <w:t>334(연향동)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58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061-729-3070</w:t>
            </w:r>
          </w:p>
        </w:tc>
      </w:tr>
      <w:tr>
        <w:trPr>
          <w:trHeight w:val="405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59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보성군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59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순천지사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59"/>
              <w:ind w:left="97"/>
              <w:rPr>
                <w:sz w:val="19"/>
              </w:rPr>
            </w:pPr>
            <w:r>
              <w:rPr>
                <w:sz w:val="19"/>
              </w:rPr>
              <w:t>58002</w:t>
            </w:r>
          </w:p>
        </w:tc>
        <w:tc>
          <w:tcPr>
            <w:tcW w:w="3606" w:type="dxa"/>
          </w:tcPr>
          <w:p>
            <w:pPr>
              <w:pStyle w:val="TableParagraph"/>
              <w:spacing w:before="59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전라남도 </w:t>
            </w:r>
            <w:r>
              <w:rPr>
                <w:spacing w:val="-3"/>
                <w:sz w:val="19"/>
              </w:rPr>
              <w:t>순천시 </w:t>
            </w:r>
            <w:r>
              <w:rPr>
                <w:spacing w:val="-4"/>
                <w:sz w:val="19"/>
              </w:rPr>
              <w:t>팔마로</w:t>
            </w:r>
            <w:r>
              <w:rPr>
                <w:spacing w:val="-82"/>
                <w:sz w:val="19"/>
              </w:rPr>
              <w:t> </w:t>
            </w:r>
            <w:r>
              <w:rPr>
                <w:spacing w:val="-4"/>
                <w:sz w:val="19"/>
              </w:rPr>
              <w:t>334(연향동)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59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061-729-3070</w:t>
            </w:r>
          </w:p>
        </w:tc>
      </w:tr>
      <w:tr>
        <w:trPr>
          <w:trHeight w:val="657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9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나주시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9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나주지사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9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58262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97"/>
              <w:ind w:left="92" w:right="248"/>
              <w:rPr>
                <w:sz w:val="19"/>
              </w:rPr>
            </w:pPr>
            <w:r>
              <w:rPr>
                <w:spacing w:val="-4"/>
                <w:sz w:val="19"/>
              </w:rPr>
              <w:t>전라남도</w:t>
            </w:r>
            <w:r>
              <w:rPr>
                <w:spacing w:val="-41"/>
                <w:sz w:val="19"/>
              </w:rPr>
              <w:t> </w:t>
            </w:r>
            <w:r>
              <w:rPr>
                <w:spacing w:val="-3"/>
                <w:sz w:val="19"/>
              </w:rPr>
              <w:t>나주시</w:t>
            </w:r>
            <w:r>
              <w:rPr>
                <w:spacing w:val="-40"/>
                <w:sz w:val="19"/>
              </w:rPr>
              <w:t> </w:t>
            </w:r>
            <w:r>
              <w:rPr>
                <w:spacing w:val="-4"/>
                <w:sz w:val="19"/>
              </w:rPr>
              <w:t>나주로</w:t>
            </w:r>
            <w:r>
              <w:rPr>
                <w:spacing w:val="-40"/>
                <w:sz w:val="19"/>
              </w:rPr>
              <w:t> </w:t>
            </w:r>
            <w:r>
              <w:rPr>
                <w:sz w:val="19"/>
              </w:rPr>
              <w:t>21,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4"/>
                <w:sz w:val="19"/>
              </w:rPr>
              <w:t>KT나주빌딩</w:t>
            </w:r>
            <w:r>
              <w:rPr>
                <w:spacing w:val="-41"/>
                <w:sz w:val="19"/>
              </w:rPr>
              <w:t> </w:t>
            </w:r>
            <w:r>
              <w:rPr>
                <w:sz w:val="19"/>
              </w:rPr>
              <w:t>별관 </w:t>
            </w:r>
            <w:r>
              <w:rPr>
                <w:spacing w:val="-4"/>
                <w:sz w:val="19"/>
              </w:rPr>
              <w:t>(송월동)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9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061-820-0021</w:t>
            </w:r>
          </w:p>
        </w:tc>
      </w:tr>
      <w:tr>
        <w:trPr>
          <w:trHeight w:val="657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9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함평군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9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나주지사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9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58262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97"/>
              <w:ind w:left="92" w:right="248"/>
              <w:rPr>
                <w:sz w:val="19"/>
              </w:rPr>
            </w:pPr>
            <w:r>
              <w:rPr>
                <w:spacing w:val="-4"/>
                <w:sz w:val="19"/>
              </w:rPr>
              <w:t>전라남도</w:t>
            </w:r>
            <w:r>
              <w:rPr>
                <w:spacing w:val="-41"/>
                <w:sz w:val="19"/>
              </w:rPr>
              <w:t> </w:t>
            </w:r>
            <w:r>
              <w:rPr>
                <w:spacing w:val="-3"/>
                <w:sz w:val="19"/>
              </w:rPr>
              <w:t>나주시</w:t>
            </w:r>
            <w:r>
              <w:rPr>
                <w:spacing w:val="-40"/>
                <w:sz w:val="19"/>
              </w:rPr>
              <w:t> </w:t>
            </w:r>
            <w:r>
              <w:rPr>
                <w:spacing w:val="-4"/>
                <w:sz w:val="19"/>
              </w:rPr>
              <w:t>나주로</w:t>
            </w:r>
            <w:r>
              <w:rPr>
                <w:spacing w:val="-40"/>
                <w:sz w:val="19"/>
              </w:rPr>
              <w:t> </w:t>
            </w:r>
            <w:r>
              <w:rPr>
                <w:sz w:val="19"/>
              </w:rPr>
              <w:t>21,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4"/>
                <w:sz w:val="19"/>
              </w:rPr>
              <w:t>KT나주빌딩</w:t>
            </w:r>
            <w:r>
              <w:rPr>
                <w:spacing w:val="-41"/>
                <w:sz w:val="19"/>
              </w:rPr>
              <w:t> </w:t>
            </w:r>
            <w:r>
              <w:rPr>
                <w:sz w:val="19"/>
              </w:rPr>
              <w:t>별관 </w:t>
            </w:r>
            <w:r>
              <w:rPr>
                <w:spacing w:val="-4"/>
                <w:sz w:val="19"/>
              </w:rPr>
              <w:t>(송월동)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9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061-820-0021</w:t>
            </w:r>
          </w:p>
        </w:tc>
      </w:tr>
      <w:tr>
        <w:trPr>
          <w:trHeight w:val="657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9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영광군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9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나주지사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9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58262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97"/>
              <w:ind w:left="92" w:right="248"/>
              <w:rPr>
                <w:sz w:val="19"/>
              </w:rPr>
            </w:pPr>
            <w:r>
              <w:rPr>
                <w:spacing w:val="-4"/>
                <w:sz w:val="19"/>
              </w:rPr>
              <w:t>전라남도</w:t>
            </w:r>
            <w:r>
              <w:rPr>
                <w:spacing w:val="-41"/>
                <w:sz w:val="19"/>
              </w:rPr>
              <w:t> </w:t>
            </w:r>
            <w:r>
              <w:rPr>
                <w:spacing w:val="-3"/>
                <w:sz w:val="19"/>
              </w:rPr>
              <w:t>나주시</w:t>
            </w:r>
            <w:r>
              <w:rPr>
                <w:spacing w:val="-40"/>
                <w:sz w:val="19"/>
              </w:rPr>
              <w:t> </w:t>
            </w:r>
            <w:r>
              <w:rPr>
                <w:spacing w:val="-4"/>
                <w:sz w:val="19"/>
              </w:rPr>
              <w:t>나주로</w:t>
            </w:r>
            <w:r>
              <w:rPr>
                <w:spacing w:val="-40"/>
                <w:sz w:val="19"/>
              </w:rPr>
              <w:t> </w:t>
            </w:r>
            <w:r>
              <w:rPr>
                <w:sz w:val="19"/>
              </w:rPr>
              <w:t>21,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4"/>
                <w:sz w:val="19"/>
              </w:rPr>
              <w:t>KT나주빌딩</w:t>
            </w:r>
            <w:r>
              <w:rPr>
                <w:spacing w:val="-41"/>
                <w:sz w:val="19"/>
              </w:rPr>
              <w:t> </w:t>
            </w:r>
            <w:r>
              <w:rPr>
                <w:sz w:val="19"/>
              </w:rPr>
              <w:t>별관 </w:t>
            </w:r>
            <w:r>
              <w:rPr>
                <w:spacing w:val="-4"/>
                <w:sz w:val="19"/>
              </w:rPr>
              <w:t>(송월동)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9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061-820-0021</w:t>
            </w:r>
          </w:p>
        </w:tc>
      </w:tr>
      <w:tr>
        <w:trPr>
          <w:trHeight w:val="405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59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장성군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59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북광주지사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59"/>
              <w:ind w:left="97"/>
              <w:rPr>
                <w:sz w:val="19"/>
              </w:rPr>
            </w:pPr>
            <w:r>
              <w:rPr>
                <w:sz w:val="19"/>
              </w:rPr>
              <w:t>61228</w:t>
            </w:r>
          </w:p>
        </w:tc>
        <w:tc>
          <w:tcPr>
            <w:tcW w:w="3606" w:type="dxa"/>
          </w:tcPr>
          <w:p>
            <w:pPr>
              <w:pStyle w:val="TableParagraph"/>
              <w:spacing w:before="59"/>
              <w:ind w:left="92"/>
              <w:rPr>
                <w:sz w:val="19"/>
              </w:rPr>
            </w:pPr>
            <w:r>
              <w:rPr>
                <w:spacing w:val="-10"/>
                <w:sz w:val="19"/>
              </w:rPr>
              <w:t>광주광역시</w:t>
            </w:r>
            <w:r>
              <w:rPr>
                <w:spacing w:val="-49"/>
                <w:sz w:val="19"/>
              </w:rPr>
              <w:t> </w:t>
            </w:r>
            <w:r>
              <w:rPr>
                <w:spacing w:val="-7"/>
                <w:sz w:val="19"/>
              </w:rPr>
              <w:t>북구</w:t>
            </w:r>
            <w:r>
              <w:rPr>
                <w:spacing w:val="-48"/>
                <w:sz w:val="19"/>
              </w:rPr>
              <w:t> </w:t>
            </w:r>
            <w:r>
              <w:rPr>
                <w:spacing w:val="-9"/>
                <w:sz w:val="19"/>
              </w:rPr>
              <w:t>무등로</w:t>
            </w:r>
            <w:r>
              <w:rPr>
                <w:spacing w:val="-49"/>
                <w:sz w:val="19"/>
              </w:rPr>
              <w:t> </w:t>
            </w:r>
            <w:r>
              <w:rPr>
                <w:spacing w:val="-6"/>
                <w:sz w:val="19"/>
              </w:rPr>
              <w:t>239</w:t>
            </w:r>
            <w:r>
              <w:rPr>
                <w:spacing w:val="-46"/>
                <w:sz w:val="19"/>
              </w:rPr>
              <w:t> </w:t>
            </w:r>
            <w:r>
              <w:rPr>
                <w:spacing w:val="-11"/>
                <w:sz w:val="19"/>
              </w:rPr>
              <w:t>한국시멘트빌딩</w:t>
            </w:r>
            <w:r>
              <w:rPr>
                <w:spacing w:val="-48"/>
                <w:sz w:val="19"/>
              </w:rPr>
              <w:t> </w:t>
            </w:r>
            <w:r>
              <w:rPr>
                <w:spacing w:val="-6"/>
                <w:sz w:val="19"/>
              </w:rPr>
              <w:t>10층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59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062-520-8170</w:t>
            </w:r>
          </w:p>
        </w:tc>
      </w:tr>
      <w:tr>
        <w:trPr>
          <w:trHeight w:val="40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58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담양군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58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북광주지사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58"/>
              <w:ind w:left="97"/>
              <w:rPr>
                <w:sz w:val="19"/>
              </w:rPr>
            </w:pPr>
            <w:r>
              <w:rPr>
                <w:sz w:val="19"/>
              </w:rPr>
              <w:t>61228</w:t>
            </w:r>
          </w:p>
        </w:tc>
        <w:tc>
          <w:tcPr>
            <w:tcW w:w="3606" w:type="dxa"/>
          </w:tcPr>
          <w:p>
            <w:pPr>
              <w:pStyle w:val="TableParagraph"/>
              <w:spacing w:before="58"/>
              <w:ind w:left="92"/>
              <w:rPr>
                <w:sz w:val="19"/>
              </w:rPr>
            </w:pPr>
            <w:r>
              <w:rPr>
                <w:spacing w:val="-10"/>
                <w:sz w:val="19"/>
              </w:rPr>
              <w:t>광주광역시</w:t>
            </w:r>
            <w:r>
              <w:rPr>
                <w:spacing w:val="-49"/>
                <w:sz w:val="19"/>
              </w:rPr>
              <w:t> </w:t>
            </w:r>
            <w:r>
              <w:rPr>
                <w:spacing w:val="-7"/>
                <w:sz w:val="19"/>
              </w:rPr>
              <w:t>북구</w:t>
            </w:r>
            <w:r>
              <w:rPr>
                <w:spacing w:val="-48"/>
                <w:sz w:val="19"/>
              </w:rPr>
              <w:t> </w:t>
            </w:r>
            <w:r>
              <w:rPr>
                <w:spacing w:val="-9"/>
                <w:sz w:val="19"/>
              </w:rPr>
              <w:t>무등로</w:t>
            </w:r>
            <w:r>
              <w:rPr>
                <w:spacing w:val="-49"/>
                <w:sz w:val="19"/>
              </w:rPr>
              <w:t> </w:t>
            </w:r>
            <w:r>
              <w:rPr>
                <w:spacing w:val="-6"/>
                <w:sz w:val="19"/>
              </w:rPr>
              <w:t>239</w:t>
            </w:r>
            <w:r>
              <w:rPr>
                <w:spacing w:val="-46"/>
                <w:sz w:val="19"/>
              </w:rPr>
              <w:t> </w:t>
            </w:r>
            <w:r>
              <w:rPr>
                <w:spacing w:val="-11"/>
                <w:sz w:val="19"/>
              </w:rPr>
              <w:t>한국시멘트빌딩</w:t>
            </w:r>
            <w:r>
              <w:rPr>
                <w:spacing w:val="-48"/>
                <w:sz w:val="19"/>
              </w:rPr>
              <w:t> </w:t>
            </w:r>
            <w:r>
              <w:rPr>
                <w:spacing w:val="-6"/>
                <w:sz w:val="19"/>
              </w:rPr>
              <w:t>10층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58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062-520-8170</w:t>
            </w:r>
          </w:p>
        </w:tc>
      </w:tr>
      <w:tr>
        <w:trPr>
          <w:trHeight w:val="405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59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곡성군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59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동광주지사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59"/>
              <w:ind w:left="97"/>
              <w:rPr>
                <w:sz w:val="19"/>
              </w:rPr>
            </w:pPr>
            <w:r>
              <w:rPr>
                <w:sz w:val="19"/>
              </w:rPr>
              <w:t>61476</w:t>
            </w:r>
          </w:p>
        </w:tc>
        <w:tc>
          <w:tcPr>
            <w:tcW w:w="3606" w:type="dxa"/>
          </w:tcPr>
          <w:p>
            <w:pPr>
              <w:pStyle w:val="TableParagraph"/>
              <w:spacing w:before="59"/>
              <w:ind w:left="92"/>
              <w:rPr>
                <w:sz w:val="19"/>
              </w:rPr>
            </w:pPr>
            <w:r>
              <w:rPr>
                <w:spacing w:val="-7"/>
                <w:sz w:val="19"/>
              </w:rPr>
              <w:t>광주광역시</w:t>
            </w:r>
            <w:r>
              <w:rPr>
                <w:spacing w:val="-40"/>
                <w:sz w:val="19"/>
              </w:rPr>
              <w:t> </w:t>
            </w:r>
            <w:r>
              <w:rPr>
                <w:spacing w:val="-4"/>
                <w:sz w:val="19"/>
              </w:rPr>
              <w:t>동구</w:t>
            </w:r>
            <w:r>
              <w:rPr>
                <w:spacing w:val="-42"/>
                <w:sz w:val="19"/>
              </w:rPr>
              <w:t> </w:t>
            </w:r>
            <w:r>
              <w:rPr>
                <w:spacing w:val="-6"/>
                <w:sz w:val="19"/>
              </w:rPr>
              <w:t>금남로</w:t>
            </w:r>
            <w:r>
              <w:rPr>
                <w:spacing w:val="-42"/>
                <w:sz w:val="19"/>
              </w:rPr>
              <w:t> </w:t>
            </w:r>
            <w:r>
              <w:rPr>
                <w:spacing w:val="-4"/>
                <w:sz w:val="19"/>
              </w:rPr>
              <w:t>154-1,</w:t>
            </w:r>
            <w:r>
              <w:rPr>
                <w:spacing w:val="-36"/>
                <w:sz w:val="19"/>
              </w:rPr>
              <w:t> </w:t>
            </w:r>
            <w:r>
              <w:rPr>
                <w:spacing w:val="-6"/>
                <w:sz w:val="19"/>
              </w:rPr>
              <w:t>8층(금남로</w:t>
            </w:r>
            <w:r>
              <w:rPr>
                <w:spacing w:val="-42"/>
                <w:sz w:val="19"/>
              </w:rPr>
              <w:t> </w:t>
            </w:r>
            <w:r>
              <w:rPr>
                <w:spacing w:val="-5"/>
                <w:sz w:val="19"/>
              </w:rPr>
              <w:t>5가)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59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062-230-0750</w:t>
            </w:r>
          </w:p>
        </w:tc>
      </w:tr>
      <w:tr>
        <w:trPr>
          <w:trHeight w:val="405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59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화순군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59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동광주지사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59"/>
              <w:ind w:left="97"/>
              <w:rPr>
                <w:sz w:val="19"/>
              </w:rPr>
            </w:pPr>
            <w:r>
              <w:rPr>
                <w:sz w:val="19"/>
              </w:rPr>
              <w:t>61476</w:t>
            </w:r>
          </w:p>
        </w:tc>
        <w:tc>
          <w:tcPr>
            <w:tcW w:w="3606" w:type="dxa"/>
          </w:tcPr>
          <w:p>
            <w:pPr>
              <w:pStyle w:val="TableParagraph"/>
              <w:spacing w:before="59"/>
              <w:ind w:left="92"/>
              <w:rPr>
                <w:sz w:val="19"/>
              </w:rPr>
            </w:pPr>
            <w:r>
              <w:rPr>
                <w:spacing w:val="-7"/>
                <w:sz w:val="19"/>
              </w:rPr>
              <w:t>광주광역시</w:t>
            </w:r>
            <w:r>
              <w:rPr>
                <w:spacing w:val="-40"/>
                <w:sz w:val="19"/>
              </w:rPr>
              <w:t> </w:t>
            </w:r>
            <w:r>
              <w:rPr>
                <w:spacing w:val="-4"/>
                <w:sz w:val="19"/>
              </w:rPr>
              <w:t>동구</w:t>
            </w:r>
            <w:r>
              <w:rPr>
                <w:spacing w:val="-42"/>
                <w:sz w:val="19"/>
              </w:rPr>
              <w:t> </w:t>
            </w:r>
            <w:r>
              <w:rPr>
                <w:spacing w:val="-6"/>
                <w:sz w:val="19"/>
              </w:rPr>
              <w:t>금남로</w:t>
            </w:r>
            <w:r>
              <w:rPr>
                <w:spacing w:val="-42"/>
                <w:sz w:val="19"/>
              </w:rPr>
              <w:t> </w:t>
            </w:r>
            <w:r>
              <w:rPr>
                <w:spacing w:val="-4"/>
                <w:sz w:val="19"/>
              </w:rPr>
              <w:t>154-1,</w:t>
            </w:r>
            <w:r>
              <w:rPr>
                <w:spacing w:val="-36"/>
                <w:sz w:val="19"/>
              </w:rPr>
              <w:t> </w:t>
            </w:r>
            <w:r>
              <w:rPr>
                <w:spacing w:val="-6"/>
                <w:sz w:val="19"/>
              </w:rPr>
              <w:t>8층(금남로</w:t>
            </w:r>
            <w:r>
              <w:rPr>
                <w:spacing w:val="-42"/>
                <w:sz w:val="19"/>
              </w:rPr>
              <w:t> </w:t>
            </w:r>
            <w:r>
              <w:rPr>
                <w:spacing w:val="-5"/>
                <w:sz w:val="19"/>
              </w:rPr>
              <w:t>5가)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59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062-230-0750</w:t>
            </w:r>
          </w:p>
        </w:tc>
      </w:tr>
      <w:tr>
        <w:trPr>
          <w:trHeight w:val="40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58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장흥군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58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해남지사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58"/>
              <w:ind w:left="97"/>
              <w:rPr>
                <w:sz w:val="19"/>
              </w:rPr>
            </w:pPr>
            <w:r>
              <w:rPr>
                <w:sz w:val="19"/>
              </w:rPr>
              <w:t>59038</w:t>
            </w:r>
          </w:p>
        </w:tc>
        <w:tc>
          <w:tcPr>
            <w:tcW w:w="3606" w:type="dxa"/>
          </w:tcPr>
          <w:p>
            <w:pPr>
              <w:pStyle w:val="TableParagraph"/>
              <w:spacing w:before="58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전라남도 </w:t>
            </w:r>
            <w:r>
              <w:rPr>
                <w:spacing w:val="-3"/>
                <w:sz w:val="19"/>
              </w:rPr>
              <w:t>해남군 </w:t>
            </w:r>
            <w:r>
              <w:rPr>
                <w:spacing w:val="-4"/>
                <w:sz w:val="19"/>
              </w:rPr>
              <w:t>해남읍 교육청길 </w:t>
            </w:r>
            <w:r>
              <w:rPr>
                <w:spacing w:val="-3"/>
                <w:sz w:val="19"/>
              </w:rPr>
              <w:t>16-16(해리)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58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061-530-2340</w:t>
            </w:r>
          </w:p>
        </w:tc>
      </w:tr>
      <w:tr>
        <w:trPr>
          <w:trHeight w:val="405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59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강진군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59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해남지사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59"/>
              <w:ind w:left="97"/>
              <w:rPr>
                <w:sz w:val="19"/>
              </w:rPr>
            </w:pPr>
            <w:r>
              <w:rPr>
                <w:sz w:val="19"/>
              </w:rPr>
              <w:t>59038</w:t>
            </w:r>
          </w:p>
        </w:tc>
        <w:tc>
          <w:tcPr>
            <w:tcW w:w="3606" w:type="dxa"/>
          </w:tcPr>
          <w:p>
            <w:pPr>
              <w:pStyle w:val="TableParagraph"/>
              <w:spacing w:before="59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전라남도 </w:t>
            </w:r>
            <w:r>
              <w:rPr>
                <w:spacing w:val="-3"/>
                <w:sz w:val="19"/>
              </w:rPr>
              <w:t>해남군 </w:t>
            </w:r>
            <w:r>
              <w:rPr>
                <w:spacing w:val="-4"/>
                <w:sz w:val="19"/>
              </w:rPr>
              <w:t>해남읍 교육청길 </w:t>
            </w:r>
            <w:r>
              <w:rPr>
                <w:spacing w:val="-3"/>
                <w:sz w:val="19"/>
              </w:rPr>
              <w:t>16-16(해리)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59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061-530-2340</w:t>
            </w:r>
          </w:p>
        </w:tc>
      </w:tr>
      <w:tr>
        <w:trPr>
          <w:trHeight w:val="405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59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해남군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59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해남지사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59"/>
              <w:ind w:left="97"/>
              <w:rPr>
                <w:sz w:val="19"/>
              </w:rPr>
            </w:pPr>
            <w:r>
              <w:rPr>
                <w:sz w:val="19"/>
              </w:rPr>
              <w:t>59038</w:t>
            </w:r>
          </w:p>
        </w:tc>
        <w:tc>
          <w:tcPr>
            <w:tcW w:w="3606" w:type="dxa"/>
          </w:tcPr>
          <w:p>
            <w:pPr>
              <w:pStyle w:val="TableParagraph"/>
              <w:spacing w:before="59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전라남도 </w:t>
            </w:r>
            <w:r>
              <w:rPr>
                <w:spacing w:val="-3"/>
                <w:sz w:val="19"/>
              </w:rPr>
              <w:t>해남군 </w:t>
            </w:r>
            <w:r>
              <w:rPr>
                <w:spacing w:val="-4"/>
                <w:sz w:val="19"/>
              </w:rPr>
              <w:t>해남읍 교육청길 </w:t>
            </w:r>
            <w:r>
              <w:rPr>
                <w:spacing w:val="-3"/>
                <w:sz w:val="19"/>
              </w:rPr>
              <w:t>16-16(해리)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59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061-530-2340</w:t>
            </w:r>
          </w:p>
        </w:tc>
      </w:tr>
      <w:tr>
        <w:trPr>
          <w:trHeight w:val="40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58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완도군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58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해남지사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58"/>
              <w:ind w:left="97"/>
              <w:rPr>
                <w:sz w:val="19"/>
              </w:rPr>
            </w:pPr>
            <w:r>
              <w:rPr>
                <w:sz w:val="19"/>
              </w:rPr>
              <w:t>59038</w:t>
            </w:r>
          </w:p>
        </w:tc>
        <w:tc>
          <w:tcPr>
            <w:tcW w:w="3606" w:type="dxa"/>
          </w:tcPr>
          <w:p>
            <w:pPr>
              <w:pStyle w:val="TableParagraph"/>
              <w:spacing w:before="58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전라남도 </w:t>
            </w:r>
            <w:r>
              <w:rPr>
                <w:spacing w:val="-3"/>
                <w:sz w:val="19"/>
              </w:rPr>
              <w:t>해남군 </w:t>
            </w:r>
            <w:r>
              <w:rPr>
                <w:spacing w:val="-4"/>
                <w:sz w:val="19"/>
              </w:rPr>
              <w:t>해남읍 교육청길 </w:t>
            </w:r>
            <w:r>
              <w:rPr>
                <w:spacing w:val="-3"/>
                <w:sz w:val="19"/>
              </w:rPr>
              <w:t>16-16(해리)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58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061-530-2340</w:t>
            </w:r>
          </w:p>
        </w:tc>
      </w:tr>
      <w:tr>
        <w:trPr>
          <w:trHeight w:val="405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59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진도군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59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해남지사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59"/>
              <w:ind w:left="97"/>
              <w:rPr>
                <w:sz w:val="19"/>
              </w:rPr>
            </w:pPr>
            <w:r>
              <w:rPr>
                <w:sz w:val="19"/>
              </w:rPr>
              <w:t>59038</w:t>
            </w:r>
          </w:p>
        </w:tc>
        <w:tc>
          <w:tcPr>
            <w:tcW w:w="3606" w:type="dxa"/>
          </w:tcPr>
          <w:p>
            <w:pPr>
              <w:pStyle w:val="TableParagraph"/>
              <w:spacing w:before="59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전라남도 </w:t>
            </w:r>
            <w:r>
              <w:rPr>
                <w:spacing w:val="-3"/>
                <w:sz w:val="19"/>
              </w:rPr>
              <w:t>해남군 </w:t>
            </w:r>
            <w:r>
              <w:rPr>
                <w:spacing w:val="-4"/>
                <w:sz w:val="19"/>
              </w:rPr>
              <w:t>해남읍 교육청길 </w:t>
            </w:r>
            <w:r>
              <w:rPr>
                <w:spacing w:val="-3"/>
                <w:sz w:val="19"/>
              </w:rPr>
              <w:t>16-16(해리)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59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061-530-2340</w:t>
            </w:r>
          </w:p>
        </w:tc>
      </w:tr>
      <w:tr>
        <w:trPr>
          <w:trHeight w:val="410" w:hRule="atLeast"/>
        </w:trPr>
        <w:tc>
          <w:tcPr>
            <w:tcW w:w="8158" w:type="dxa"/>
            <w:gridSpan w:val="5"/>
            <w:tcBorders>
              <w:left w:val="nil"/>
              <w:right w:val="nil"/>
            </w:tcBorders>
            <w:shd w:val="clear" w:color="auto" w:fill="E4E4FF"/>
          </w:tcPr>
          <w:p>
            <w:pPr>
              <w:pStyle w:val="TableParagraph"/>
              <w:spacing w:before="20"/>
              <w:ind w:left="157"/>
              <w:rPr>
                <w:rFonts w:ascii="맑은 고딕" w:eastAsia="맑은 고딕" w:hint="eastAsia"/>
                <w:b/>
                <w:sz w:val="19"/>
              </w:rPr>
            </w:pPr>
            <w:r>
              <w:rPr>
                <w:rFonts w:ascii="맑은 고딕" w:eastAsia="맑은 고딕" w:hint="eastAsia"/>
                <w:b/>
                <w:w w:val="95"/>
                <w:sz w:val="19"/>
              </w:rPr>
              <w:t>경상북도</w:t>
            </w:r>
          </w:p>
        </w:tc>
      </w:tr>
      <w:tr>
        <w:trPr>
          <w:trHeight w:val="405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59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포항시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59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포항지사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59"/>
              <w:ind w:left="97"/>
              <w:rPr>
                <w:sz w:val="19"/>
              </w:rPr>
            </w:pPr>
            <w:r>
              <w:rPr>
                <w:sz w:val="19"/>
              </w:rPr>
              <w:t>37821</w:t>
            </w:r>
          </w:p>
        </w:tc>
        <w:tc>
          <w:tcPr>
            <w:tcW w:w="3606" w:type="dxa"/>
          </w:tcPr>
          <w:p>
            <w:pPr>
              <w:pStyle w:val="TableParagraph"/>
              <w:spacing w:before="59"/>
              <w:ind w:left="92"/>
              <w:rPr>
                <w:sz w:val="19"/>
              </w:rPr>
            </w:pPr>
            <w:r>
              <w:rPr>
                <w:spacing w:val="-12"/>
                <w:sz w:val="19"/>
              </w:rPr>
              <w:t>경상북도</w:t>
            </w:r>
            <w:r>
              <w:rPr>
                <w:spacing w:val="-57"/>
                <w:sz w:val="19"/>
              </w:rPr>
              <w:t> </w:t>
            </w:r>
            <w:r>
              <w:rPr>
                <w:spacing w:val="-10"/>
                <w:sz w:val="19"/>
              </w:rPr>
              <w:t>포항시</w:t>
            </w:r>
            <w:r>
              <w:rPr>
                <w:spacing w:val="-56"/>
                <w:sz w:val="19"/>
              </w:rPr>
              <w:t> </w:t>
            </w:r>
            <w:r>
              <w:rPr>
                <w:spacing w:val="-8"/>
                <w:sz w:val="19"/>
              </w:rPr>
              <w:t>남구</w:t>
            </w:r>
            <w:r>
              <w:rPr>
                <w:spacing w:val="-55"/>
                <w:sz w:val="19"/>
              </w:rPr>
              <w:t> </w:t>
            </w:r>
            <w:r>
              <w:rPr>
                <w:spacing w:val="-13"/>
                <w:sz w:val="19"/>
              </w:rPr>
              <w:t>포스코대로</w:t>
            </w:r>
            <w:r>
              <w:rPr>
                <w:spacing w:val="-55"/>
                <w:sz w:val="19"/>
              </w:rPr>
              <w:t> </w:t>
            </w:r>
            <w:r>
              <w:rPr>
                <w:spacing w:val="-8"/>
                <w:sz w:val="19"/>
              </w:rPr>
              <w:t>346,</w:t>
            </w:r>
            <w:r>
              <w:rPr>
                <w:spacing w:val="-48"/>
                <w:sz w:val="19"/>
              </w:rPr>
              <w:t> </w:t>
            </w:r>
            <w:r>
              <w:rPr>
                <w:spacing w:val="-11"/>
                <w:sz w:val="19"/>
              </w:rPr>
              <w:t>8층(대도동)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59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054-280-0890</w:t>
            </w:r>
          </w:p>
        </w:tc>
      </w:tr>
      <w:tr>
        <w:trPr>
          <w:trHeight w:val="405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59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남구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59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포항지사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59"/>
              <w:ind w:left="97"/>
              <w:rPr>
                <w:sz w:val="19"/>
              </w:rPr>
            </w:pPr>
            <w:r>
              <w:rPr>
                <w:sz w:val="19"/>
              </w:rPr>
              <w:t>37821</w:t>
            </w:r>
          </w:p>
        </w:tc>
        <w:tc>
          <w:tcPr>
            <w:tcW w:w="3606" w:type="dxa"/>
          </w:tcPr>
          <w:p>
            <w:pPr>
              <w:pStyle w:val="TableParagraph"/>
              <w:spacing w:before="59"/>
              <w:ind w:left="92"/>
              <w:rPr>
                <w:sz w:val="19"/>
              </w:rPr>
            </w:pPr>
            <w:r>
              <w:rPr>
                <w:spacing w:val="-12"/>
                <w:sz w:val="19"/>
              </w:rPr>
              <w:t>경상북도</w:t>
            </w:r>
            <w:r>
              <w:rPr>
                <w:spacing w:val="-57"/>
                <w:sz w:val="19"/>
              </w:rPr>
              <w:t> </w:t>
            </w:r>
            <w:r>
              <w:rPr>
                <w:spacing w:val="-10"/>
                <w:sz w:val="19"/>
              </w:rPr>
              <w:t>포항시</w:t>
            </w:r>
            <w:r>
              <w:rPr>
                <w:spacing w:val="-56"/>
                <w:sz w:val="19"/>
              </w:rPr>
              <w:t> </w:t>
            </w:r>
            <w:r>
              <w:rPr>
                <w:spacing w:val="-8"/>
                <w:sz w:val="19"/>
              </w:rPr>
              <w:t>남구</w:t>
            </w:r>
            <w:r>
              <w:rPr>
                <w:spacing w:val="-55"/>
                <w:sz w:val="19"/>
              </w:rPr>
              <w:t> </w:t>
            </w:r>
            <w:r>
              <w:rPr>
                <w:spacing w:val="-13"/>
                <w:sz w:val="19"/>
              </w:rPr>
              <w:t>포스코대로</w:t>
            </w:r>
            <w:r>
              <w:rPr>
                <w:spacing w:val="-55"/>
                <w:sz w:val="19"/>
              </w:rPr>
              <w:t> </w:t>
            </w:r>
            <w:r>
              <w:rPr>
                <w:spacing w:val="-8"/>
                <w:sz w:val="19"/>
              </w:rPr>
              <w:t>346,</w:t>
            </w:r>
            <w:r>
              <w:rPr>
                <w:spacing w:val="-48"/>
                <w:sz w:val="19"/>
              </w:rPr>
              <w:t> </w:t>
            </w:r>
            <w:r>
              <w:rPr>
                <w:spacing w:val="-11"/>
                <w:sz w:val="19"/>
              </w:rPr>
              <w:t>8층(대도동)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59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054-280-0890</w:t>
            </w:r>
          </w:p>
        </w:tc>
      </w:tr>
      <w:tr>
        <w:trPr>
          <w:trHeight w:val="404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58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북구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58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포항지사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58"/>
              <w:ind w:left="97"/>
              <w:rPr>
                <w:sz w:val="19"/>
              </w:rPr>
            </w:pPr>
            <w:r>
              <w:rPr>
                <w:sz w:val="19"/>
              </w:rPr>
              <w:t>37821</w:t>
            </w:r>
          </w:p>
        </w:tc>
        <w:tc>
          <w:tcPr>
            <w:tcW w:w="3606" w:type="dxa"/>
          </w:tcPr>
          <w:p>
            <w:pPr>
              <w:pStyle w:val="TableParagraph"/>
              <w:spacing w:before="58"/>
              <w:ind w:left="92"/>
              <w:rPr>
                <w:sz w:val="19"/>
              </w:rPr>
            </w:pPr>
            <w:r>
              <w:rPr>
                <w:spacing w:val="-12"/>
                <w:sz w:val="19"/>
              </w:rPr>
              <w:t>경상북도</w:t>
            </w:r>
            <w:r>
              <w:rPr>
                <w:spacing w:val="-57"/>
                <w:sz w:val="19"/>
              </w:rPr>
              <w:t> </w:t>
            </w:r>
            <w:r>
              <w:rPr>
                <w:spacing w:val="-10"/>
                <w:sz w:val="19"/>
              </w:rPr>
              <w:t>포항시</w:t>
            </w:r>
            <w:r>
              <w:rPr>
                <w:spacing w:val="-56"/>
                <w:sz w:val="19"/>
              </w:rPr>
              <w:t> </w:t>
            </w:r>
            <w:r>
              <w:rPr>
                <w:spacing w:val="-8"/>
                <w:sz w:val="19"/>
              </w:rPr>
              <w:t>남구</w:t>
            </w:r>
            <w:r>
              <w:rPr>
                <w:spacing w:val="-55"/>
                <w:sz w:val="19"/>
              </w:rPr>
              <w:t> </w:t>
            </w:r>
            <w:r>
              <w:rPr>
                <w:spacing w:val="-13"/>
                <w:sz w:val="19"/>
              </w:rPr>
              <w:t>포스코대로</w:t>
            </w:r>
            <w:r>
              <w:rPr>
                <w:spacing w:val="-55"/>
                <w:sz w:val="19"/>
              </w:rPr>
              <w:t> </w:t>
            </w:r>
            <w:r>
              <w:rPr>
                <w:spacing w:val="-8"/>
                <w:sz w:val="19"/>
              </w:rPr>
              <w:t>346,</w:t>
            </w:r>
            <w:r>
              <w:rPr>
                <w:spacing w:val="-48"/>
                <w:sz w:val="19"/>
              </w:rPr>
              <w:t> </w:t>
            </w:r>
            <w:r>
              <w:rPr>
                <w:spacing w:val="-11"/>
                <w:sz w:val="19"/>
              </w:rPr>
              <w:t>8층(대도동)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58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054-280-0890</w:t>
            </w:r>
          </w:p>
        </w:tc>
      </w:tr>
      <w:tr>
        <w:trPr>
          <w:trHeight w:val="405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59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경산시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59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경산청도지사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59"/>
              <w:ind w:left="97"/>
              <w:rPr>
                <w:sz w:val="19"/>
              </w:rPr>
            </w:pPr>
            <w:r>
              <w:rPr>
                <w:sz w:val="19"/>
              </w:rPr>
              <w:t>38677</w:t>
            </w:r>
          </w:p>
        </w:tc>
        <w:tc>
          <w:tcPr>
            <w:tcW w:w="3606" w:type="dxa"/>
          </w:tcPr>
          <w:p>
            <w:pPr>
              <w:pStyle w:val="TableParagraph"/>
              <w:spacing w:before="59"/>
              <w:ind w:left="92"/>
              <w:rPr>
                <w:sz w:val="19"/>
              </w:rPr>
            </w:pPr>
            <w:r>
              <w:rPr>
                <w:sz w:val="19"/>
              </w:rPr>
              <w:t>경상북도 경산시 경산로 154, 6층(사정동)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59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053-722-5050</w:t>
            </w:r>
          </w:p>
        </w:tc>
      </w:tr>
    </w:tbl>
    <w:p>
      <w:pPr>
        <w:spacing w:after="0"/>
        <w:jc w:val="center"/>
        <w:rPr>
          <w:sz w:val="19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돋움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53760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189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6538112" filled="true" fillcolor="#7272ff" stroked="false">
            <v:fill type="solid"/>
            <w10:wrap type="none"/>
          </v:rect>
        </w:pic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6"/>
        <w:rPr>
          <w:rFonts w:ascii="함초롬돋움"/>
          <w:sz w:val="24"/>
        </w:rPr>
      </w:pPr>
    </w:p>
    <w:p>
      <w:pPr>
        <w:spacing w:line="400" w:lineRule="auto" w:before="75"/>
        <w:ind w:left="10224" w:right="610" w:firstLine="0"/>
        <w:jc w:val="righ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2.130199pt;width:55.9pt;height:29.2pt;mso-position-horizontal-relative:page;mso-position-vertical-relative:paragraph;z-index:16539136" coordorigin="10002,-643" coordsize="1118,584">
            <v:shape style="position:absolute;left:10002;top:-643;width:1118;height:584" coordorigin="10002,-643" coordsize="1118,584" path="m11120,-643l10168,-643,10159,-641,10150,-640,10081,-614,10036,-571,10008,-513,10003,-485,10002,-477,10002,-225,10003,-217,10004,-207,10031,-139,10074,-93,10132,-65,10159,-61,10168,-59,11120,-59,11120,-643xe" filled="true" fillcolor="#7272ff" stroked="false">
              <v:path arrowok="t"/>
              <v:fill type="solid"/>
            </v:shape>
            <v:shape style="position:absolute;left:10002;top:-643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7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3.680pt;margin-top:-216.990204pt;width:407.95pt;height:558.75pt;mso-position-horizontal-relative:page;mso-position-vertical-relative:paragraph;z-index:1653964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272FF"/>
                      <w:left w:val="single" w:sz="4" w:space="0" w:color="7272FF"/>
                      <w:bottom w:val="single" w:sz="4" w:space="0" w:color="7272FF"/>
                      <w:right w:val="single" w:sz="4" w:space="0" w:color="7272FF"/>
                      <w:insideH w:val="single" w:sz="4" w:space="0" w:color="7272FF"/>
                      <w:insideV w:val="single" w:sz="4" w:space="0" w:color="7272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248"/>
                    <w:gridCol w:w="1202"/>
                    <w:gridCol w:w="685"/>
                    <w:gridCol w:w="3606"/>
                    <w:gridCol w:w="1417"/>
                  </w:tblGrid>
                  <w:tr>
                    <w:trPr>
                      <w:trHeight w:val="601" w:hRule="atLeast"/>
                    </w:trPr>
                    <w:tc>
                      <w:tcPr>
                        <w:tcW w:w="8158" w:type="dxa"/>
                        <w:gridSpan w:val="5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8080FF"/>
                      </w:tcPr>
                      <w:p>
                        <w:pPr>
                          <w:pStyle w:val="TableParagraph"/>
                          <w:tabs>
                            <w:tab w:pos="1376" w:val="left" w:leader="none"/>
                            <w:tab w:pos="2632" w:val="left" w:leader="none"/>
                            <w:tab w:pos="4547" w:val="left" w:leader="none"/>
                            <w:tab w:pos="5168" w:val="left" w:leader="none"/>
                            <w:tab w:pos="7130" w:val="left" w:leader="none"/>
                          </w:tabs>
                          <w:spacing w:line="115" w:lineRule="auto" w:before="87"/>
                          <w:ind w:left="1528" w:right="384" w:hanging="1157"/>
                          <w:rPr>
                            <w:rFonts w:ascii="함초롬바탕" w:eastAsia="함초롬바탕" w:hint="eastAsia"/>
                            <w:b/>
                            <w:sz w:val="19"/>
                          </w:rPr>
                        </w:pP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position w:val="-10"/>
                            <w:sz w:val="19"/>
                          </w:rPr>
                          <w:t>구 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6"/>
                            <w:w w:val="95"/>
                            <w:position w:val="-10"/>
                            <w:sz w:val="19"/>
                          </w:rPr>
                          <w:t>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position w:val="-10"/>
                            <w:sz w:val="19"/>
                          </w:rPr>
                          <w:t>분</w:t>
                          <w:tab/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-4"/>
                            <w:w w:val="95"/>
                            <w:sz w:val="19"/>
                          </w:rPr>
                          <w:t>국민연금공단</w:t>
                          <w:tab/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우편</w:t>
                          <w:tab/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position w:val="-10"/>
                            <w:sz w:val="19"/>
                          </w:rPr>
                          <w:t>주</w:t>
                          <w:tab/>
                          <w:t>소</w:t>
                          <w:tab/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spacing w:val="-6"/>
                            <w:w w:val="85"/>
                            <w:position w:val="-10"/>
                            <w:sz w:val="19"/>
                          </w:rPr>
                          <w:t>전화번호 </w:t>
                        </w:r>
                        <w:r>
                          <w:rPr>
                            <w:rFonts w:ascii="함초롬바탕" w:eastAsia="함초롬바탕" w:hint="eastAsia"/>
                            <w:b/>
                            <w:color w:val="FFFFFF"/>
                            <w:w w:val="95"/>
                            <w:sz w:val="19"/>
                          </w:rPr>
                          <w:t>관할지사</w:t>
                          <w:tab/>
                          <w:t>번호</w:t>
                        </w:r>
                      </w:p>
                    </w:tc>
                  </w:tr>
                  <w:tr>
                    <w:trPr>
                      <w:trHeight w:val="416" w:hRule="atLeast"/>
                    </w:trPr>
                    <w:tc>
                      <w:tcPr>
                        <w:tcW w:w="1248" w:type="dxa"/>
                        <w:tcBorders>
                          <w:top w:val="nil"/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6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청도군</w:t>
                        </w:r>
                      </w:p>
                    </w:tc>
                    <w:tc>
                      <w:tcPr>
                        <w:tcW w:w="1202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before="66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경산청도지사</w:t>
                        </w:r>
                      </w:p>
                    </w:tc>
                    <w:tc>
                      <w:tcPr>
                        <w:tcW w:w="685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before="66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38677</w:t>
                        </w:r>
                      </w:p>
                    </w:tc>
                    <w:tc>
                      <w:tcPr>
                        <w:tcW w:w="3606" w:type="dxa"/>
                        <w:tcBorders>
                          <w:top w:val="nil"/>
                        </w:tcBorders>
                      </w:tcPr>
                      <w:p>
                        <w:pPr>
                          <w:pStyle w:val="TableParagraph"/>
                          <w:spacing w:before="66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경상북도 경산시 경산로 154, 6층(사정동)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6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053-722-5050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경주시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경주영천지사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38146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경상북도 경주시 화랑로 125, 4층(성동동)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054-770-3931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영천시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경주영천지사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38146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경상북도 경주시 화랑로 125, 4층(성동동)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054-770-3931</w:t>
                        </w:r>
                      </w:p>
                    </w:tc>
                  </w:tr>
                  <w:tr>
                    <w:trPr>
                      <w:trHeight w:val="663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김천시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김천성주지사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39545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92" w:right="91"/>
                          <w:rPr>
                            <w:sz w:val="19"/>
                          </w:rPr>
                        </w:pPr>
                        <w:r>
                          <w:rPr>
                            <w:spacing w:val="-8"/>
                            <w:sz w:val="19"/>
                          </w:rPr>
                          <w:t>경상북도</w:t>
                        </w:r>
                        <w:r>
                          <w:rPr>
                            <w:spacing w:val="-50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김천시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시청로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137,</w:t>
                        </w:r>
                        <w:r>
                          <w:rPr>
                            <w:spacing w:val="-44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sz w:val="19"/>
                          </w:rPr>
                          <w:t>김천상공회의소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3층 </w:t>
                        </w:r>
                        <w:r>
                          <w:rPr>
                            <w:spacing w:val="-9"/>
                            <w:sz w:val="19"/>
                          </w:rPr>
                          <w:t>(신음동)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054-420-1641</w:t>
                        </w:r>
                      </w:p>
                    </w:tc>
                  </w:tr>
                  <w:tr>
                    <w:trPr>
                      <w:trHeight w:val="663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성주군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김천성주지사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39545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99"/>
                          <w:ind w:left="92" w:right="91"/>
                          <w:rPr>
                            <w:sz w:val="19"/>
                          </w:rPr>
                        </w:pPr>
                        <w:r>
                          <w:rPr>
                            <w:spacing w:val="-8"/>
                            <w:sz w:val="19"/>
                          </w:rPr>
                          <w:t>경상북도</w:t>
                        </w:r>
                        <w:r>
                          <w:rPr>
                            <w:spacing w:val="-50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김천시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7"/>
                            <w:sz w:val="19"/>
                          </w:rPr>
                          <w:t>시청로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137,</w:t>
                        </w:r>
                        <w:r>
                          <w:rPr>
                            <w:spacing w:val="-44"/>
                            <w:sz w:val="19"/>
                          </w:rPr>
                          <w:t> </w:t>
                        </w:r>
                        <w:r>
                          <w:rPr>
                            <w:spacing w:val="-9"/>
                            <w:sz w:val="19"/>
                          </w:rPr>
                          <w:t>김천상공회의소</w:t>
                        </w:r>
                        <w:r>
                          <w:rPr>
                            <w:spacing w:val="-49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3층 </w:t>
                        </w:r>
                        <w:r>
                          <w:rPr>
                            <w:spacing w:val="-9"/>
                            <w:sz w:val="19"/>
                          </w:rPr>
                          <w:t>(신음동)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7"/>
                          <w:rPr>
                            <w:rFonts w:ascii="바탕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054-420-1641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안동시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안동지사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36657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경상북도 </w:t>
                        </w:r>
                        <w:r>
                          <w:rPr>
                            <w:spacing w:val="-3"/>
                            <w:sz w:val="19"/>
                          </w:rPr>
                          <w:t>안동시 </w:t>
                        </w:r>
                        <w:r>
                          <w:rPr>
                            <w:spacing w:val="-4"/>
                            <w:sz w:val="19"/>
                          </w:rPr>
                          <w:t>광명로</w:t>
                        </w:r>
                        <w:r>
                          <w:rPr>
                            <w:spacing w:val="-81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211(옥동)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054-850-9050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의성군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안동지사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36657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경상북도 </w:t>
                        </w:r>
                        <w:r>
                          <w:rPr>
                            <w:spacing w:val="-3"/>
                            <w:sz w:val="19"/>
                          </w:rPr>
                          <w:t>안동시 </w:t>
                        </w:r>
                        <w:r>
                          <w:rPr>
                            <w:spacing w:val="-4"/>
                            <w:sz w:val="19"/>
                          </w:rPr>
                          <w:t>광명로</w:t>
                        </w:r>
                        <w:r>
                          <w:rPr>
                            <w:spacing w:val="-81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211(옥동)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054-850-9050</w:t>
                        </w:r>
                      </w:p>
                    </w:tc>
                  </w:tr>
                  <w:tr>
                    <w:trPr>
                      <w:trHeight w:val="411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청송군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안동지사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36657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경상북도 </w:t>
                        </w:r>
                        <w:r>
                          <w:rPr>
                            <w:spacing w:val="-3"/>
                            <w:sz w:val="19"/>
                          </w:rPr>
                          <w:t>안동시 </w:t>
                        </w:r>
                        <w:r>
                          <w:rPr>
                            <w:spacing w:val="-4"/>
                            <w:sz w:val="19"/>
                          </w:rPr>
                          <w:t>광명로</w:t>
                        </w:r>
                        <w:r>
                          <w:rPr>
                            <w:spacing w:val="-81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211(옥동)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054-850-9050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영양군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안동지사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36657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경상북도 </w:t>
                        </w:r>
                        <w:r>
                          <w:rPr>
                            <w:spacing w:val="-3"/>
                            <w:sz w:val="19"/>
                          </w:rPr>
                          <w:t>안동시 </w:t>
                        </w:r>
                        <w:r>
                          <w:rPr>
                            <w:spacing w:val="-4"/>
                            <w:sz w:val="19"/>
                          </w:rPr>
                          <w:t>광명로</w:t>
                        </w:r>
                        <w:r>
                          <w:rPr>
                            <w:spacing w:val="-81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211(옥동)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054-850-9050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구미시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구미지사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39281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경북 구미시 송원동로 5, 2층(송정동)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39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054-450-8590</w:t>
                        </w:r>
                      </w:p>
                    </w:tc>
                  </w:tr>
                  <w:tr>
                    <w:trPr>
                      <w:trHeight w:val="411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군위군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구미지사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39281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경북 구미시 송원동로 5, 2층(송정동)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39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054-450-8590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칠곡군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구미지사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39281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경북 구미시 송원동로 5, 2층(송정동)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39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054-450-8590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영주시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영주봉화지사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36099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경상북도 영주시 선비로 182, 2~4층(영주동)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39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054-639-8005</w:t>
                        </w:r>
                      </w:p>
                    </w:tc>
                  </w:tr>
                  <w:tr>
                    <w:trPr>
                      <w:trHeight w:val="411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봉화군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영주봉화지사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36099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경상북도 영주시 선비로 182, 2~4층(영주동)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39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054-639-8005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문경시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문경지사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36978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경상북도 </w:t>
                        </w:r>
                        <w:r>
                          <w:rPr>
                            <w:spacing w:val="-3"/>
                            <w:sz w:val="19"/>
                          </w:rPr>
                          <w:t>문경시 </w:t>
                        </w:r>
                        <w:r>
                          <w:rPr>
                            <w:spacing w:val="-4"/>
                            <w:sz w:val="19"/>
                          </w:rPr>
                          <w:t>매봉로</w:t>
                        </w:r>
                        <w:r>
                          <w:rPr>
                            <w:spacing w:val="-80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45(모전동)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054-550-3340</w:t>
                        </w:r>
                      </w:p>
                    </w:tc>
                  </w:tr>
                  <w:tr>
                    <w:trPr>
                      <w:trHeight w:val="410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상주시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문경지사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36978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경상북도 </w:t>
                        </w:r>
                        <w:r>
                          <w:rPr>
                            <w:spacing w:val="-3"/>
                            <w:sz w:val="19"/>
                          </w:rPr>
                          <w:t>문경시 </w:t>
                        </w:r>
                        <w:r>
                          <w:rPr>
                            <w:spacing w:val="-4"/>
                            <w:sz w:val="19"/>
                          </w:rPr>
                          <w:t>매봉로</w:t>
                        </w:r>
                        <w:r>
                          <w:rPr>
                            <w:spacing w:val="-80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45(모전동)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054-550-3340</w:t>
                        </w:r>
                      </w:p>
                    </w:tc>
                  </w:tr>
                  <w:tr>
                    <w:trPr>
                      <w:trHeight w:val="411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예천군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6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문경지사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6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36978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before="61"/>
                          <w:ind w:left="92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경상북도 </w:t>
                        </w:r>
                        <w:r>
                          <w:rPr>
                            <w:spacing w:val="-3"/>
                            <w:sz w:val="19"/>
                          </w:rPr>
                          <w:t>문경시 </w:t>
                        </w:r>
                        <w:r>
                          <w:rPr>
                            <w:spacing w:val="-4"/>
                            <w:sz w:val="19"/>
                          </w:rPr>
                          <w:t>매봉로</w:t>
                        </w:r>
                        <w:r>
                          <w:rPr>
                            <w:spacing w:val="-80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45(모전동)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054-550-3340</w:t>
                        </w:r>
                      </w:p>
                    </w:tc>
                  </w:tr>
                  <w:tr>
                    <w:trPr>
                      <w:trHeight w:val="719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9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영덕군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9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포항지사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9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37821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127"/>
                          <w:ind w:left="92" w:right="401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경상북도</w:t>
                        </w:r>
                        <w:r>
                          <w:rPr>
                            <w:spacing w:val="-39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포항시</w:t>
                        </w:r>
                        <w:r>
                          <w:rPr>
                            <w:spacing w:val="-39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남구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포스코대로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346,</w:t>
                        </w:r>
                        <w:r>
                          <w:rPr>
                            <w:spacing w:val="-3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8층 </w:t>
                        </w:r>
                        <w:r>
                          <w:rPr>
                            <w:spacing w:val="-4"/>
                            <w:sz w:val="19"/>
                          </w:rPr>
                          <w:t>(대도동)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9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054-280-0890</w:t>
                        </w:r>
                      </w:p>
                    </w:tc>
                  </w:tr>
                  <w:tr>
                    <w:trPr>
                      <w:trHeight w:val="718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9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고령군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line="196" w:lineRule="auto" w:before="127"/>
                          <w:ind w:left="297" w:right="282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대구달성 고령지사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9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43005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127"/>
                          <w:ind w:left="92" w:right="691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대구광역시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달성군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현풍면</w:t>
                        </w:r>
                        <w:r>
                          <w:rPr>
                            <w:spacing w:val="-39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현풍동로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6"/>
                            <w:sz w:val="19"/>
                          </w:rPr>
                          <w:t>13, </w:t>
                        </w:r>
                        <w:r>
                          <w:rPr>
                            <w:spacing w:val="-4"/>
                            <w:sz w:val="19"/>
                          </w:rPr>
                          <w:t>KT달성빌딩</w:t>
                        </w:r>
                        <w:r>
                          <w:rPr>
                            <w:spacing w:val="-27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1층,2층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9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053-470-1571</w:t>
                        </w:r>
                      </w:p>
                    </w:tc>
                  </w:tr>
                  <w:tr>
                    <w:trPr>
                      <w:trHeight w:val="719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11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울진군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11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포항지사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11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37821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128"/>
                          <w:ind w:left="92" w:right="401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경상북도</w:t>
                        </w:r>
                        <w:r>
                          <w:rPr>
                            <w:spacing w:val="-39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포항시</w:t>
                        </w:r>
                        <w:r>
                          <w:rPr>
                            <w:spacing w:val="-39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남구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포스코대로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346,</w:t>
                        </w:r>
                        <w:r>
                          <w:rPr>
                            <w:spacing w:val="-3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8층 </w:t>
                        </w:r>
                        <w:r>
                          <w:rPr>
                            <w:spacing w:val="-4"/>
                            <w:sz w:val="19"/>
                          </w:rPr>
                          <w:t>(대도동)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1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054-280-0890</w:t>
                        </w:r>
                      </w:p>
                    </w:tc>
                  </w:tr>
                  <w:tr>
                    <w:trPr>
                      <w:trHeight w:val="719" w:hRule="atLeast"/>
                    </w:trPr>
                    <w:tc>
                      <w:tcPr>
                        <w:tcW w:w="124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11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ind w:left="56" w:right="5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울릉군</w:t>
                        </w:r>
                      </w:p>
                    </w:tc>
                    <w:tc>
                      <w:tcPr>
                        <w:tcW w:w="1202" w:type="dxa"/>
                      </w:tcPr>
                      <w:p>
                        <w:pPr>
                          <w:pStyle w:val="TableParagraph"/>
                          <w:spacing w:before="11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ind w:left="27" w:right="2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포항지사</w:t>
                        </w:r>
                      </w:p>
                    </w:tc>
                    <w:tc>
                      <w:tcPr>
                        <w:tcW w:w="685" w:type="dxa"/>
                      </w:tcPr>
                      <w:p>
                        <w:pPr>
                          <w:pStyle w:val="TableParagraph"/>
                          <w:spacing w:before="11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ind w:left="9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37821</w:t>
                        </w:r>
                      </w:p>
                    </w:tc>
                    <w:tc>
                      <w:tcPr>
                        <w:tcW w:w="3606" w:type="dxa"/>
                      </w:tcPr>
                      <w:p>
                        <w:pPr>
                          <w:pStyle w:val="TableParagraph"/>
                          <w:spacing w:line="196" w:lineRule="auto" w:before="128"/>
                          <w:ind w:left="92" w:right="401"/>
                          <w:rPr>
                            <w:sz w:val="19"/>
                          </w:rPr>
                        </w:pPr>
                        <w:r>
                          <w:rPr>
                            <w:spacing w:val="-4"/>
                            <w:sz w:val="19"/>
                          </w:rPr>
                          <w:t>경상북도</w:t>
                        </w:r>
                        <w:r>
                          <w:rPr>
                            <w:spacing w:val="-39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포항시</w:t>
                        </w:r>
                        <w:r>
                          <w:rPr>
                            <w:spacing w:val="-39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남구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4"/>
                            <w:sz w:val="19"/>
                          </w:rPr>
                          <w:t>포스코대로</w:t>
                        </w:r>
                        <w:r>
                          <w:rPr>
                            <w:spacing w:val="-38"/>
                            <w:sz w:val="19"/>
                          </w:rPr>
                          <w:t> </w:t>
                        </w:r>
                        <w:r>
                          <w:rPr>
                            <w:spacing w:val="-3"/>
                            <w:sz w:val="19"/>
                          </w:rPr>
                          <w:t>346,</w:t>
                        </w:r>
                        <w:r>
                          <w:rPr>
                            <w:spacing w:val="-35"/>
                            <w:sz w:val="19"/>
                          </w:rPr>
                          <w:t> </w:t>
                        </w:r>
                        <w:r>
                          <w:rPr>
                            <w:sz w:val="19"/>
                          </w:rPr>
                          <w:t>8층 </w:t>
                        </w:r>
                        <w:r>
                          <w:rPr>
                            <w:spacing w:val="-4"/>
                            <w:sz w:val="19"/>
                          </w:rPr>
                          <w:t>(대도동)</w:t>
                        </w:r>
                      </w:p>
                    </w:tc>
                    <w:tc>
                      <w:tcPr>
                        <w:tcW w:w="1417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1"/>
                          <w:rPr>
                            <w:rFonts w:ascii="바탕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ind w:left="41" w:right="4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054-280-0890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바탕" w:eastAsia="바탕" w:hint="eastAsia"/>
          <w:color w:val="0000FF"/>
          <w:w w:val="85"/>
          <w:sz w:val="18"/>
        </w:rPr>
        <w:t>부 록</w:t>
      </w:r>
    </w:p>
    <w:p>
      <w:pPr>
        <w:spacing w:after="0" w:line="400" w:lineRule="auto"/>
        <w:jc w:val="righ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spacing w:line="372" w:lineRule="exact" w:before="0"/>
        <w:ind w:left="1672" w:right="0" w:firstLine="0"/>
        <w:jc w:val="left"/>
        <w:rPr>
          <w:rFonts w:ascii="함초롬돋움" w:hAnsi="함초롬돋움" w:eastAsia="함초롬돋움" w:hint="eastAsia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540672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1112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190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6.859985pt;margin-top:3.224pt;width:299.150pt;height:11.6pt;mso-position-horizontal-relative:page;mso-position-vertical-relative:paragraph;z-index:16541184" coordorigin="5137,64" coordsize="5983,232" path="m11120,64l5210,64,5206,66,5202,66,5197,67,5194,68,5190,70,5185,72,5182,73,5164,85,5161,88,5158,91,5146,109,5144,112,5143,117,5141,121,5140,124,5138,129,5138,133,5137,138,5137,223,5138,228,5138,231,5140,236,5141,240,5143,243,5144,248,5146,252,5158,270,5161,272,5164,276,5182,288,5185,289,5190,290,5194,292,5197,294,5202,295,5206,295,5210,296,11120,296,11120,64xe" filled="true" fillcolor="#727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.029999pt;margin-top:3.224pt;width:79.5pt;height:11.6pt;mso-position-horizontal-relative:page;mso-position-vertical-relative:paragraph;z-index:16541696" coordorigin="1,64" coordsize="1590,232" path="m1,66l1,296,1517,296,1522,295,1525,295,1530,294,1534,292,1537,290,1542,289,1546,288,1564,276,1566,272,1570,270,1582,252,1583,248,1584,243,1586,240,1588,236,1589,231,1589,228,1590,223,1590,138,1589,133,1589,129,1588,124,1586,121,1584,117,1583,112,1582,109,1570,91,1566,88,1564,85,1546,73,1542,72,1537,70,1534,68,1530,67,1525,66,1,66xm1517,64l1,64,1,66,1522,66,1517,64xe" filled="true" fillcolor="#7272ff" stroked="false">
            <v:path arrowok="t"/>
            <v:fill type="solid"/>
            <w10:wrap type="none"/>
          </v:shape>
        </w:pict>
      </w:r>
      <w:r>
        <w:rPr>
          <w:rFonts w:ascii="한컴 고딕" w:hAnsi="한컴 고딕" w:eastAsia="한컴 고딕" w:hint="eastAsia"/>
          <w:b/>
          <w:color w:val="A0A0A0"/>
          <w:w w:val="110"/>
          <w:sz w:val="20"/>
        </w:rPr>
        <w:t>2022년 </w:t>
      </w:r>
      <w:r>
        <w:rPr>
          <w:rFonts w:ascii="한컴 고딕" w:hAnsi="한컴 고딕" w:eastAsia="한컴 고딕" w:hint="eastAsia"/>
          <w:b/>
          <w:color w:val="0000FF"/>
          <w:w w:val="110"/>
          <w:sz w:val="20"/>
        </w:rPr>
        <w:t>근로능력판정사업 안내 </w:t>
      </w:r>
      <w:r>
        <w:rPr>
          <w:rFonts w:ascii="함초롬돋움" w:hAnsi="함초롬돋움" w:eastAsia="함초롬돋움" w:hint="eastAsia"/>
          <w:color w:val="3838FF"/>
          <w:w w:val="110"/>
          <w:sz w:val="20"/>
        </w:rPr>
        <w:t>(Ⅲ)</w: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1"/>
        <w:rPr>
          <w:rFonts w:ascii="함초롬돋움"/>
          <w:sz w:val="20"/>
        </w:rPr>
      </w:pPr>
    </w:p>
    <w:tbl>
      <w:tblPr>
        <w:tblW w:w="0" w:type="auto"/>
        <w:jc w:val="left"/>
        <w:tblInd w:w="1481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8"/>
        <w:gridCol w:w="1202"/>
        <w:gridCol w:w="685"/>
        <w:gridCol w:w="3606"/>
        <w:gridCol w:w="1417"/>
      </w:tblGrid>
      <w:tr>
        <w:trPr>
          <w:trHeight w:val="601" w:hRule="atLeast"/>
        </w:trPr>
        <w:tc>
          <w:tcPr>
            <w:tcW w:w="81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1376" w:val="left" w:leader="none"/>
                <w:tab w:pos="2632" w:val="left" w:leader="none"/>
                <w:tab w:pos="4547" w:val="left" w:leader="none"/>
                <w:tab w:pos="5168" w:val="left" w:leader="none"/>
                <w:tab w:pos="7130" w:val="left" w:leader="none"/>
              </w:tabs>
              <w:spacing w:line="115" w:lineRule="auto" w:before="87"/>
              <w:ind w:left="1528" w:right="384" w:hanging="1157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position w:val="-10"/>
                <w:sz w:val="19"/>
              </w:rPr>
              <w:t>구  </w:t>
            </w:r>
            <w:r>
              <w:rPr>
                <w:rFonts w:ascii="함초롬바탕" w:eastAsia="함초롬바탕" w:hint="eastAsia"/>
                <w:b/>
                <w:color w:val="FFFFFF"/>
                <w:spacing w:val="6"/>
                <w:w w:val="95"/>
                <w:position w:val="-10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position w:val="-10"/>
                <w:sz w:val="19"/>
              </w:rPr>
              <w:t>분</w:t>
              <w:tab/>
            </w:r>
            <w:r>
              <w:rPr>
                <w:rFonts w:ascii="함초롬바탕" w:eastAsia="함초롬바탕" w:hint="eastAsia"/>
                <w:b/>
                <w:color w:val="FFFFFF"/>
                <w:spacing w:val="-4"/>
                <w:w w:val="95"/>
                <w:sz w:val="19"/>
              </w:rPr>
              <w:t>국민연금공단</w:t>
              <w:tab/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우편</w:t>
              <w:tab/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position w:val="-10"/>
                <w:sz w:val="19"/>
              </w:rPr>
              <w:t>주</w:t>
              <w:tab/>
              <w:t>소</w:t>
              <w:tab/>
            </w:r>
            <w:r>
              <w:rPr>
                <w:rFonts w:ascii="함초롬바탕" w:eastAsia="함초롬바탕" w:hint="eastAsia"/>
                <w:b/>
                <w:color w:val="FFFFFF"/>
                <w:spacing w:val="-6"/>
                <w:w w:val="85"/>
                <w:position w:val="-10"/>
                <w:sz w:val="19"/>
              </w:rPr>
              <w:t>전화번호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관할지사</w:t>
              <w:tab/>
              <w:t>번호</w:t>
            </w:r>
          </w:p>
        </w:tc>
      </w:tr>
      <w:tr>
        <w:trPr>
          <w:trHeight w:val="416" w:hRule="atLeast"/>
        </w:trPr>
        <w:tc>
          <w:tcPr>
            <w:tcW w:w="8158" w:type="dxa"/>
            <w:gridSpan w:val="5"/>
            <w:tcBorders>
              <w:top w:val="nil"/>
              <w:left w:val="nil"/>
              <w:right w:val="nil"/>
            </w:tcBorders>
            <w:shd w:val="clear" w:color="auto" w:fill="E4E4FF"/>
          </w:tcPr>
          <w:p>
            <w:pPr>
              <w:pStyle w:val="TableParagraph"/>
              <w:spacing w:before="25"/>
              <w:ind w:left="157"/>
              <w:rPr>
                <w:rFonts w:ascii="맑은 고딕" w:eastAsia="맑은 고딕" w:hint="eastAsia"/>
                <w:b/>
                <w:sz w:val="19"/>
              </w:rPr>
            </w:pPr>
            <w:r>
              <w:rPr>
                <w:rFonts w:ascii="맑은 고딕" w:eastAsia="맑은 고딕" w:hint="eastAsia"/>
                <w:b/>
                <w:w w:val="95"/>
                <w:sz w:val="19"/>
              </w:rPr>
              <w:t>경상남도</w:t>
            </w:r>
          </w:p>
        </w:tc>
      </w:tr>
      <w:tr>
        <w:trPr>
          <w:trHeight w:val="662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창원시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창원지사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51439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99"/>
              <w:ind w:left="92" w:right="-7"/>
              <w:rPr>
                <w:sz w:val="19"/>
              </w:rPr>
            </w:pPr>
            <w:r>
              <w:rPr>
                <w:sz w:val="19"/>
              </w:rPr>
              <w:t>경상남도 창원시 성산구 중앙대로 250번길 4, 1층, 4층(신월동)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055-278-9051</w:t>
            </w:r>
          </w:p>
        </w:tc>
      </w:tr>
      <w:tr>
        <w:trPr>
          <w:trHeight w:val="66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의창구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창원지사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51439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99"/>
              <w:ind w:left="92" w:right="-7"/>
              <w:rPr>
                <w:sz w:val="19"/>
              </w:rPr>
            </w:pPr>
            <w:r>
              <w:rPr>
                <w:sz w:val="19"/>
              </w:rPr>
              <w:t>경상남도 창원시 성산구 중앙대로 250번길 4, 1층, 4층(신월동)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055-278-9051</w:t>
            </w:r>
          </w:p>
        </w:tc>
      </w:tr>
      <w:tr>
        <w:trPr>
          <w:trHeight w:val="66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성산구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창원지사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51439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99"/>
              <w:ind w:left="92" w:right="257"/>
              <w:rPr>
                <w:sz w:val="19"/>
              </w:rPr>
            </w:pPr>
            <w:r>
              <w:rPr>
                <w:spacing w:val="-4"/>
                <w:sz w:val="19"/>
              </w:rPr>
              <w:t>경상남도</w:t>
            </w:r>
            <w:r>
              <w:rPr>
                <w:spacing w:val="-40"/>
                <w:sz w:val="19"/>
              </w:rPr>
              <w:t> </w:t>
            </w:r>
            <w:r>
              <w:rPr>
                <w:spacing w:val="-3"/>
                <w:sz w:val="19"/>
              </w:rPr>
              <w:t>창원시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4"/>
                <w:sz w:val="19"/>
              </w:rPr>
              <w:t>성산구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4"/>
                <w:sz w:val="19"/>
              </w:rPr>
              <w:t>중앙대로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3"/>
                <w:sz w:val="19"/>
              </w:rPr>
              <w:t>250번길</w:t>
            </w:r>
            <w:r>
              <w:rPr>
                <w:spacing w:val="-39"/>
                <w:sz w:val="19"/>
              </w:rPr>
              <w:t> </w:t>
            </w:r>
            <w:r>
              <w:rPr>
                <w:sz w:val="19"/>
              </w:rPr>
              <w:t>4, </w:t>
            </w:r>
            <w:r>
              <w:rPr>
                <w:spacing w:val="-3"/>
                <w:sz w:val="19"/>
              </w:rPr>
              <w:t>1층,</w:t>
            </w:r>
            <w:r>
              <w:rPr>
                <w:spacing w:val="-24"/>
                <w:sz w:val="19"/>
              </w:rPr>
              <w:t> </w:t>
            </w:r>
            <w:r>
              <w:rPr>
                <w:spacing w:val="-4"/>
                <w:sz w:val="19"/>
              </w:rPr>
              <w:t>4층(신월동)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055-278-9051</w:t>
            </w:r>
          </w:p>
        </w:tc>
      </w:tr>
      <w:tr>
        <w:trPr>
          <w:trHeight w:val="662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진해구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창원지사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51439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99"/>
              <w:ind w:left="92" w:right="257"/>
              <w:rPr>
                <w:sz w:val="19"/>
              </w:rPr>
            </w:pPr>
            <w:r>
              <w:rPr>
                <w:spacing w:val="-4"/>
                <w:sz w:val="19"/>
              </w:rPr>
              <w:t>경상남도</w:t>
            </w:r>
            <w:r>
              <w:rPr>
                <w:spacing w:val="-40"/>
                <w:sz w:val="19"/>
              </w:rPr>
              <w:t> </w:t>
            </w:r>
            <w:r>
              <w:rPr>
                <w:spacing w:val="-3"/>
                <w:sz w:val="19"/>
              </w:rPr>
              <w:t>창원시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4"/>
                <w:sz w:val="19"/>
              </w:rPr>
              <w:t>성산구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4"/>
                <w:sz w:val="19"/>
              </w:rPr>
              <w:t>중앙대로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3"/>
                <w:sz w:val="19"/>
              </w:rPr>
              <w:t>250번길</w:t>
            </w:r>
            <w:r>
              <w:rPr>
                <w:spacing w:val="-39"/>
                <w:sz w:val="19"/>
              </w:rPr>
              <w:t> </w:t>
            </w:r>
            <w:r>
              <w:rPr>
                <w:sz w:val="19"/>
              </w:rPr>
              <w:t>4, </w:t>
            </w:r>
            <w:r>
              <w:rPr>
                <w:spacing w:val="-3"/>
                <w:sz w:val="19"/>
              </w:rPr>
              <w:t>1층,</w:t>
            </w:r>
            <w:r>
              <w:rPr>
                <w:spacing w:val="-24"/>
                <w:sz w:val="19"/>
              </w:rPr>
              <w:t> </w:t>
            </w:r>
            <w:r>
              <w:rPr>
                <w:spacing w:val="-4"/>
                <w:sz w:val="19"/>
              </w:rPr>
              <w:t>4층(신월동)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055-278-9051</w:t>
            </w:r>
          </w:p>
        </w:tc>
      </w:tr>
      <w:tr>
        <w:trPr>
          <w:trHeight w:val="66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마산합포구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마산지사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51315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99"/>
              <w:ind w:left="92" w:right="399"/>
              <w:rPr>
                <w:sz w:val="19"/>
              </w:rPr>
            </w:pPr>
            <w:r>
              <w:rPr>
                <w:spacing w:val="-4"/>
                <w:sz w:val="19"/>
              </w:rPr>
              <w:t>경상남도</w:t>
            </w:r>
            <w:r>
              <w:rPr>
                <w:spacing w:val="-45"/>
                <w:sz w:val="19"/>
              </w:rPr>
              <w:t> </w:t>
            </w:r>
            <w:r>
              <w:rPr>
                <w:spacing w:val="-3"/>
                <w:sz w:val="19"/>
              </w:rPr>
              <w:t>창원시</w:t>
            </w:r>
            <w:r>
              <w:rPr>
                <w:spacing w:val="-44"/>
                <w:sz w:val="19"/>
              </w:rPr>
              <w:t> </w:t>
            </w:r>
            <w:r>
              <w:rPr>
                <w:spacing w:val="-4"/>
                <w:sz w:val="19"/>
              </w:rPr>
              <w:t>마산회원구</w:t>
            </w:r>
            <w:r>
              <w:rPr>
                <w:spacing w:val="-44"/>
                <w:sz w:val="19"/>
              </w:rPr>
              <w:t> </w:t>
            </w:r>
            <w:r>
              <w:rPr>
                <w:spacing w:val="-3"/>
                <w:sz w:val="19"/>
              </w:rPr>
              <w:t>3.15대로</w:t>
            </w:r>
            <w:r>
              <w:rPr>
                <w:spacing w:val="-45"/>
                <w:sz w:val="19"/>
              </w:rPr>
              <w:t> </w:t>
            </w:r>
            <w:r>
              <w:rPr>
                <w:spacing w:val="-3"/>
                <w:sz w:val="19"/>
              </w:rPr>
              <w:t>700, </w:t>
            </w:r>
            <w:r>
              <w:rPr>
                <w:spacing w:val="-4"/>
                <w:sz w:val="19"/>
              </w:rPr>
              <w:t>(석전동, 한화생명</w:t>
            </w:r>
            <w:r>
              <w:rPr>
                <w:spacing w:val="-49"/>
                <w:sz w:val="19"/>
              </w:rPr>
              <w:t> </w:t>
            </w:r>
            <w:r>
              <w:rPr>
                <w:spacing w:val="-3"/>
                <w:sz w:val="19"/>
              </w:rPr>
              <w:t>11층)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055-290-4551</w:t>
            </w:r>
          </w:p>
        </w:tc>
      </w:tr>
      <w:tr>
        <w:trPr>
          <w:trHeight w:val="66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마산화원구</w:t>
            </w:r>
          </w:p>
        </w:tc>
        <w:tc>
          <w:tcPr>
            <w:tcW w:w="1202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마산지사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51315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99"/>
              <w:ind w:left="92" w:right="399"/>
              <w:rPr>
                <w:sz w:val="19"/>
              </w:rPr>
            </w:pPr>
            <w:r>
              <w:rPr>
                <w:spacing w:val="-4"/>
                <w:sz w:val="19"/>
              </w:rPr>
              <w:t>경상남도</w:t>
            </w:r>
            <w:r>
              <w:rPr>
                <w:spacing w:val="-45"/>
                <w:sz w:val="19"/>
              </w:rPr>
              <w:t> </w:t>
            </w:r>
            <w:r>
              <w:rPr>
                <w:spacing w:val="-3"/>
                <w:sz w:val="19"/>
              </w:rPr>
              <w:t>창원시</w:t>
            </w:r>
            <w:r>
              <w:rPr>
                <w:spacing w:val="-44"/>
                <w:sz w:val="19"/>
              </w:rPr>
              <w:t> </w:t>
            </w:r>
            <w:r>
              <w:rPr>
                <w:spacing w:val="-4"/>
                <w:sz w:val="19"/>
              </w:rPr>
              <w:t>마산회원구</w:t>
            </w:r>
            <w:r>
              <w:rPr>
                <w:spacing w:val="-44"/>
                <w:sz w:val="19"/>
              </w:rPr>
              <w:t> </w:t>
            </w:r>
            <w:r>
              <w:rPr>
                <w:spacing w:val="-3"/>
                <w:sz w:val="19"/>
              </w:rPr>
              <w:t>3.15대로</w:t>
            </w:r>
            <w:r>
              <w:rPr>
                <w:spacing w:val="-45"/>
                <w:sz w:val="19"/>
              </w:rPr>
              <w:t> </w:t>
            </w:r>
            <w:r>
              <w:rPr>
                <w:spacing w:val="-3"/>
                <w:sz w:val="19"/>
              </w:rPr>
              <w:t>700, </w:t>
            </w:r>
            <w:r>
              <w:rPr>
                <w:spacing w:val="-4"/>
                <w:sz w:val="19"/>
              </w:rPr>
              <w:t>(석전동, 한화생명</w:t>
            </w:r>
            <w:r>
              <w:rPr>
                <w:spacing w:val="-49"/>
                <w:sz w:val="19"/>
              </w:rPr>
              <w:t> </w:t>
            </w:r>
            <w:r>
              <w:rPr>
                <w:spacing w:val="-3"/>
                <w:sz w:val="19"/>
              </w:rPr>
              <w:t>11층)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055-290-4551</w:t>
            </w:r>
          </w:p>
        </w:tc>
      </w:tr>
      <w:tr>
        <w:trPr>
          <w:trHeight w:val="662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의령군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마산지사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51315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99"/>
              <w:ind w:left="92" w:right="399"/>
              <w:rPr>
                <w:sz w:val="19"/>
              </w:rPr>
            </w:pPr>
            <w:r>
              <w:rPr>
                <w:spacing w:val="-4"/>
                <w:sz w:val="19"/>
              </w:rPr>
              <w:t>경상남도</w:t>
            </w:r>
            <w:r>
              <w:rPr>
                <w:spacing w:val="-45"/>
                <w:sz w:val="19"/>
              </w:rPr>
              <w:t> </w:t>
            </w:r>
            <w:r>
              <w:rPr>
                <w:spacing w:val="-3"/>
                <w:sz w:val="19"/>
              </w:rPr>
              <w:t>창원시</w:t>
            </w:r>
            <w:r>
              <w:rPr>
                <w:spacing w:val="-44"/>
                <w:sz w:val="19"/>
              </w:rPr>
              <w:t> </w:t>
            </w:r>
            <w:r>
              <w:rPr>
                <w:spacing w:val="-4"/>
                <w:sz w:val="19"/>
              </w:rPr>
              <w:t>마산회원구</w:t>
            </w:r>
            <w:r>
              <w:rPr>
                <w:spacing w:val="-44"/>
                <w:sz w:val="19"/>
              </w:rPr>
              <w:t> </w:t>
            </w:r>
            <w:r>
              <w:rPr>
                <w:spacing w:val="-3"/>
                <w:sz w:val="19"/>
              </w:rPr>
              <w:t>3.15대로</w:t>
            </w:r>
            <w:r>
              <w:rPr>
                <w:spacing w:val="-45"/>
                <w:sz w:val="19"/>
              </w:rPr>
              <w:t> </w:t>
            </w:r>
            <w:r>
              <w:rPr>
                <w:spacing w:val="-3"/>
                <w:sz w:val="19"/>
              </w:rPr>
              <w:t>700, </w:t>
            </w:r>
            <w:r>
              <w:rPr>
                <w:spacing w:val="-4"/>
                <w:sz w:val="19"/>
              </w:rPr>
              <w:t>(석전동, 한화생명</w:t>
            </w:r>
            <w:r>
              <w:rPr>
                <w:spacing w:val="-49"/>
                <w:sz w:val="19"/>
              </w:rPr>
              <w:t> </w:t>
            </w:r>
            <w:r>
              <w:rPr>
                <w:spacing w:val="-3"/>
                <w:sz w:val="19"/>
              </w:rPr>
              <w:t>11층)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055-290-4551</w:t>
            </w:r>
          </w:p>
        </w:tc>
      </w:tr>
      <w:tr>
        <w:trPr>
          <w:trHeight w:val="66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함안군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마산지사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51315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99"/>
              <w:ind w:left="92" w:right="399"/>
              <w:rPr>
                <w:sz w:val="19"/>
              </w:rPr>
            </w:pPr>
            <w:r>
              <w:rPr>
                <w:spacing w:val="-4"/>
                <w:sz w:val="19"/>
              </w:rPr>
              <w:t>경상남도</w:t>
            </w:r>
            <w:r>
              <w:rPr>
                <w:spacing w:val="-45"/>
                <w:sz w:val="19"/>
              </w:rPr>
              <w:t> </w:t>
            </w:r>
            <w:r>
              <w:rPr>
                <w:spacing w:val="-3"/>
                <w:sz w:val="19"/>
              </w:rPr>
              <w:t>창원시</w:t>
            </w:r>
            <w:r>
              <w:rPr>
                <w:spacing w:val="-44"/>
                <w:sz w:val="19"/>
              </w:rPr>
              <w:t> </w:t>
            </w:r>
            <w:r>
              <w:rPr>
                <w:spacing w:val="-4"/>
                <w:sz w:val="19"/>
              </w:rPr>
              <w:t>마산회원구</w:t>
            </w:r>
            <w:r>
              <w:rPr>
                <w:spacing w:val="-44"/>
                <w:sz w:val="19"/>
              </w:rPr>
              <w:t> </w:t>
            </w:r>
            <w:r>
              <w:rPr>
                <w:spacing w:val="-3"/>
                <w:sz w:val="19"/>
              </w:rPr>
              <w:t>3.15대로</w:t>
            </w:r>
            <w:r>
              <w:rPr>
                <w:spacing w:val="-45"/>
                <w:sz w:val="19"/>
              </w:rPr>
              <w:t> </w:t>
            </w:r>
            <w:r>
              <w:rPr>
                <w:spacing w:val="-3"/>
                <w:sz w:val="19"/>
              </w:rPr>
              <w:t>700, </w:t>
            </w:r>
            <w:r>
              <w:rPr>
                <w:spacing w:val="-4"/>
                <w:sz w:val="19"/>
              </w:rPr>
              <w:t>(석전동, 한화생명</w:t>
            </w:r>
            <w:r>
              <w:rPr>
                <w:spacing w:val="-49"/>
                <w:sz w:val="19"/>
              </w:rPr>
              <w:t> </w:t>
            </w:r>
            <w:r>
              <w:rPr>
                <w:spacing w:val="-3"/>
                <w:sz w:val="19"/>
              </w:rPr>
              <w:t>11층)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055-290-4551</w:t>
            </w:r>
          </w:p>
        </w:tc>
      </w:tr>
      <w:tr>
        <w:trPr>
          <w:trHeight w:val="66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창녕군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창원지사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51439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99"/>
              <w:ind w:left="92" w:right="257"/>
              <w:rPr>
                <w:sz w:val="19"/>
              </w:rPr>
            </w:pPr>
            <w:r>
              <w:rPr>
                <w:spacing w:val="-4"/>
                <w:sz w:val="19"/>
              </w:rPr>
              <w:t>경상남도</w:t>
            </w:r>
            <w:r>
              <w:rPr>
                <w:spacing w:val="-40"/>
                <w:sz w:val="19"/>
              </w:rPr>
              <w:t> </w:t>
            </w:r>
            <w:r>
              <w:rPr>
                <w:spacing w:val="-3"/>
                <w:sz w:val="19"/>
              </w:rPr>
              <w:t>창원시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4"/>
                <w:sz w:val="19"/>
              </w:rPr>
              <w:t>성산구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4"/>
                <w:sz w:val="19"/>
              </w:rPr>
              <w:t>중앙대로</w:t>
            </w:r>
            <w:r>
              <w:rPr>
                <w:spacing w:val="-39"/>
                <w:sz w:val="19"/>
              </w:rPr>
              <w:t> </w:t>
            </w:r>
            <w:r>
              <w:rPr>
                <w:spacing w:val="-3"/>
                <w:sz w:val="19"/>
              </w:rPr>
              <w:t>250번길</w:t>
            </w:r>
            <w:r>
              <w:rPr>
                <w:spacing w:val="-39"/>
                <w:sz w:val="19"/>
              </w:rPr>
              <w:t> </w:t>
            </w:r>
            <w:r>
              <w:rPr>
                <w:sz w:val="19"/>
              </w:rPr>
              <w:t>4, </w:t>
            </w:r>
            <w:r>
              <w:rPr>
                <w:spacing w:val="-3"/>
                <w:sz w:val="19"/>
              </w:rPr>
              <w:t>1층,</w:t>
            </w:r>
            <w:r>
              <w:rPr>
                <w:spacing w:val="-24"/>
                <w:sz w:val="19"/>
              </w:rPr>
              <w:t> </w:t>
            </w:r>
            <w:r>
              <w:rPr>
                <w:spacing w:val="-4"/>
                <w:sz w:val="19"/>
              </w:rPr>
              <w:t>4층(신월동)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10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055-278-9051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진주시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진주지사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52695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경상남도 </w:t>
            </w:r>
            <w:r>
              <w:rPr>
                <w:spacing w:val="-3"/>
                <w:sz w:val="19"/>
              </w:rPr>
              <w:t>진주시 </w:t>
            </w:r>
            <w:r>
              <w:rPr>
                <w:spacing w:val="-4"/>
                <w:sz w:val="19"/>
              </w:rPr>
              <w:t>진양호로 </w:t>
            </w:r>
            <w:r>
              <w:rPr>
                <w:sz w:val="19"/>
              </w:rPr>
              <w:t>356</w:t>
            </w:r>
            <w:r>
              <w:rPr>
                <w:spacing w:val="-71"/>
                <w:sz w:val="19"/>
              </w:rPr>
              <w:t> </w:t>
            </w:r>
            <w:r>
              <w:rPr>
                <w:spacing w:val="-3"/>
                <w:sz w:val="19"/>
              </w:rPr>
              <w:t>(신안동 439-5)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055-760-0670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하동군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진주지사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52695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경상남도 </w:t>
            </w:r>
            <w:r>
              <w:rPr>
                <w:spacing w:val="-3"/>
                <w:sz w:val="19"/>
              </w:rPr>
              <w:t>진주시 </w:t>
            </w:r>
            <w:r>
              <w:rPr>
                <w:spacing w:val="-4"/>
                <w:sz w:val="19"/>
              </w:rPr>
              <w:t>진양호로 </w:t>
            </w:r>
            <w:r>
              <w:rPr>
                <w:sz w:val="19"/>
              </w:rPr>
              <w:t>356</w:t>
            </w:r>
            <w:r>
              <w:rPr>
                <w:spacing w:val="-71"/>
                <w:sz w:val="19"/>
              </w:rPr>
              <w:t> </w:t>
            </w:r>
            <w:r>
              <w:rPr>
                <w:spacing w:val="-3"/>
                <w:sz w:val="19"/>
              </w:rPr>
              <w:t>(신안동 439-5)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055-760-0670</w:t>
            </w:r>
          </w:p>
        </w:tc>
      </w:tr>
      <w:tr>
        <w:trPr>
          <w:trHeight w:val="411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산청군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진주지사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52695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경상남도 </w:t>
            </w:r>
            <w:r>
              <w:rPr>
                <w:spacing w:val="-3"/>
                <w:sz w:val="19"/>
              </w:rPr>
              <w:t>진주시 </w:t>
            </w:r>
            <w:r>
              <w:rPr>
                <w:spacing w:val="-4"/>
                <w:sz w:val="19"/>
              </w:rPr>
              <w:t>진양호로 </w:t>
            </w:r>
            <w:r>
              <w:rPr>
                <w:sz w:val="19"/>
              </w:rPr>
              <w:t>356</w:t>
            </w:r>
            <w:r>
              <w:rPr>
                <w:spacing w:val="-71"/>
                <w:sz w:val="19"/>
              </w:rPr>
              <w:t> </w:t>
            </w:r>
            <w:r>
              <w:rPr>
                <w:spacing w:val="-3"/>
                <w:sz w:val="19"/>
              </w:rPr>
              <w:t>(신안동 439-5)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055-760-0670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통영시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통영지사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53017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pacing w:val="-4"/>
                <w:sz w:val="19"/>
              </w:rPr>
              <w:t>경상남도 </w:t>
            </w:r>
            <w:r>
              <w:rPr>
                <w:spacing w:val="-3"/>
                <w:sz w:val="19"/>
              </w:rPr>
              <w:t>통영시 </w:t>
            </w:r>
            <w:r>
              <w:rPr>
                <w:spacing w:val="-4"/>
                <w:sz w:val="19"/>
              </w:rPr>
              <w:t>광도면</w:t>
            </w:r>
            <w:r>
              <w:rPr>
                <w:spacing w:val="-77"/>
                <w:sz w:val="19"/>
              </w:rPr>
              <w:t> </w:t>
            </w:r>
            <w:r>
              <w:rPr>
                <w:spacing w:val="-4"/>
                <w:sz w:val="19"/>
              </w:rPr>
              <w:t>신죽3길16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055-650-8555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거제시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통영지사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53017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z w:val="19"/>
              </w:rPr>
              <w:t>경상남도 통영시 광도면 신죽3길 16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055-650-8555</w:t>
            </w:r>
          </w:p>
        </w:tc>
      </w:tr>
      <w:tr>
        <w:trPr>
          <w:trHeight w:val="411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고성군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통영지사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53017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2"/>
              <w:rPr>
                <w:sz w:val="19"/>
              </w:rPr>
            </w:pPr>
            <w:r>
              <w:rPr>
                <w:sz w:val="19"/>
              </w:rPr>
              <w:t>경상남도 통영시 광도면 신죽3길 16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055-650-8555</w:t>
            </w:r>
          </w:p>
        </w:tc>
      </w:tr>
      <w:tr>
        <w:trPr>
          <w:trHeight w:val="492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02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사천시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102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사천남해지사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102"/>
              <w:ind w:left="97"/>
              <w:rPr>
                <w:sz w:val="19"/>
              </w:rPr>
            </w:pPr>
            <w:r>
              <w:rPr>
                <w:sz w:val="19"/>
              </w:rPr>
              <w:t>52539</w:t>
            </w:r>
          </w:p>
        </w:tc>
        <w:tc>
          <w:tcPr>
            <w:tcW w:w="3606" w:type="dxa"/>
          </w:tcPr>
          <w:p>
            <w:pPr>
              <w:pStyle w:val="TableParagraph"/>
              <w:spacing w:before="102"/>
              <w:ind w:left="93"/>
              <w:rPr>
                <w:sz w:val="19"/>
              </w:rPr>
            </w:pPr>
            <w:r>
              <w:rPr>
                <w:spacing w:val="-13"/>
                <w:sz w:val="19"/>
              </w:rPr>
              <w:t>경상남도</w:t>
            </w:r>
            <w:r>
              <w:rPr>
                <w:spacing w:val="-58"/>
                <w:sz w:val="19"/>
              </w:rPr>
              <w:t> </w:t>
            </w:r>
            <w:r>
              <w:rPr>
                <w:spacing w:val="-11"/>
                <w:sz w:val="19"/>
              </w:rPr>
              <w:t>사천시</w:t>
            </w:r>
            <w:r>
              <w:rPr>
                <w:spacing w:val="-57"/>
                <w:sz w:val="19"/>
              </w:rPr>
              <w:t> </w:t>
            </w:r>
            <w:r>
              <w:rPr>
                <w:spacing w:val="-12"/>
                <w:sz w:val="19"/>
              </w:rPr>
              <w:t>용현면</w:t>
            </w:r>
            <w:r>
              <w:rPr>
                <w:spacing w:val="-57"/>
                <w:sz w:val="19"/>
              </w:rPr>
              <w:t> </w:t>
            </w:r>
            <w:r>
              <w:rPr>
                <w:spacing w:val="-13"/>
                <w:sz w:val="19"/>
              </w:rPr>
              <w:t>대밭담로</w:t>
            </w:r>
            <w:r>
              <w:rPr>
                <w:spacing w:val="-58"/>
                <w:sz w:val="19"/>
              </w:rPr>
              <w:t> </w:t>
            </w:r>
            <w:r>
              <w:rPr>
                <w:spacing w:val="-6"/>
                <w:sz w:val="19"/>
              </w:rPr>
              <w:t>13</w:t>
            </w:r>
            <w:r>
              <w:rPr>
                <w:spacing w:val="-52"/>
                <w:sz w:val="19"/>
              </w:rPr>
              <w:t> </w:t>
            </w:r>
            <w:r>
              <w:rPr>
                <w:spacing w:val="-11"/>
                <w:sz w:val="19"/>
              </w:rPr>
              <w:t>(송지리</w:t>
            </w:r>
            <w:r>
              <w:rPr>
                <w:spacing w:val="-57"/>
                <w:sz w:val="19"/>
              </w:rPr>
              <w:t> </w:t>
            </w:r>
            <w:r>
              <w:rPr>
                <w:spacing w:val="-9"/>
                <w:sz w:val="19"/>
              </w:rPr>
              <w:t>1265)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02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055-830-0841</w:t>
            </w:r>
          </w:p>
        </w:tc>
      </w:tr>
      <w:tr>
        <w:trPr>
          <w:trHeight w:val="492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102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남해군</w:t>
            </w:r>
          </w:p>
        </w:tc>
        <w:tc>
          <w:tcPr>
            <w:tcW w:w="1202" w:type="dxa"/>
          </w:tcPr>
          <w:p>
            <w:pPr>
              <w:pStyle w:val="TableParagraph"/>
              <w:spacing w:before="102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사천남해지사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102"/>
              <w:ind w:left="97"/>
              <w:rPr>
                <w:sz w:val="19"/>
              </w:rPr>
            </w:pPr>
            <w:r>
              <w:rPr>
                <w:sz w:val="19"/>
              </w:rPr>
              <w:t>52539</w:t>
            </w:r>
          </w:p>
        </w:tc>
        <w:tc>
          <w:tcPr>
            <w:tcW w:w="3606" w:type="dxa"/>
          </w:tcPr>
          <w:p>
            <w:pPr>
              <w:pStyle w:val="TableParagraph"/>
              <w:spacing w:before="102"/>
              <w:ind w:left="93"/>
              <w:rPr>
                <w:sz w:val="19"/>
              </w:rPr>
            </w:pPr>
            <w:r>
              <w:rPr>
                <w:spacing w:val="-13"/>
                <w:sz w:val="19"/>
              </w:rPr>
              <w:t>경상남도</w:t>
            </w:r>
            <w:r>
              <w:rPr>
                <w:spacing w:val="-58"/>
                <w:sz w:val="19"/>
              </w:rPr>
              <w:t> </w:t>
            </w:r>
            <w:r>
              <w:rPr>
                <w:spacing w:val="-11"/>
                <w:sz w:val="19"/>
              </w:rPr>
              <w:t>사천시</w:t>
            </w:r>
            <w:r>
              <w:rPr>
                <w:spacing w:val="-57"/>
                <w:sz w:val="19"/>
              </w:rPr>
              <w:t> </w:t>
            </w:r>
            <w:r>
              <w:rPr>
                <w:spacing w:val="-12"/>
                <w:sz w:val="19"/>
              </w:rPr>
              <w:t>용현면</w:t>
            </w:r>
            <w:r>
              <w:rPr>
                <w:spacing w:val="-57"/>
                <w:sz w:val="19"/>
              </w:rPr>
              <w:t> </w:t>
            </w:r>
            <w:r>
              <w:rPr>
                <w:spacing w:val="-13"/>
                <w:sz w:val="19"/>
              </w:rPr>
              <w:t>대밭담로</w:t>
            </w:r>
            <w:r>
              <w:rPr>
                <w:spacing w:val="-58"/>
                <w:sz w:val="19"/>
              </w:rPr>
              <w:t> </w:t>
            </w:r>
            <w:r>
              <w:rPr>
                <w:spacing w:val="-6"/>
                <w:sz w:val="19"/>
              </w:rPr>
              <w:t>13</w:t>
            </w:r>
            <w:r>
              <w:rPr>
                <w:spacing w:val="-52"/>
                <w:sz w:val="19"/>
              </w:rPr>
              <w:t> </w:t>
            </w:r>
            <w:r>
              <w:rPr>
                <w:spacing w:val="-11"/>
                <w:sz w:val="19"/>
              </w:rPr>
              <w:t>(송지리</w:t>
            </w:r>
            <w:r>
              <w:rPr>
                <w:spacing w:val="-57"/>
                <w:sz w:val="19"/>
              </w:rPr>
              <w:t> </w:t>
            </w:r>
            <w:r>
              <w:rPr>
                <w:spacing w:val="-9"/>
                <w:sz w:val="19"/>
              </w:rPr>
              <w:t>1265)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02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055-830-0841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김해시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61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김해밀양지사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61"/>
              <w:ind w:left="97"/>
              <w:rPr>
                <w:sz w:val="19"/>
              </w:rPr>
            </w:pPr>
            <w:r>
              <w:rPr>
                <w:sz w:val="19"/>
              </w:rPr>
              <w:t>50921</w:t>
            </w:r>
          </w:p>
        </w:tc>
        <w:tc>
          <w:tcPr>
            <w:tcW w:w="3606" w:type="dxa"/>
          </w:tcPr>
          <w:p>
            <w:pPr>
              <w:pStyle w:val="TableParagraph"/>
              <w:spacing w:before="61"/>
              <w:ind w:left="93"/>
              <w:rPr>
                <w:sz w:val="19"/>
              </w:rPr>
            </w:pPr>
            <w:r>
              <w:rPr>
                <w:sz w:val="19"/>
              </w:rPr>
              <w:t>경상남도 김해시 가락로 58, 4층(부원동)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61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055-320-8352</w:t>
            </w:r>
          </w:p>
        </w:tc>
      </w:tr>
    </w:tbl>
    <w:p>
      <w:pPr>
        <w:spacing w:after="0"/>
        <w:jc w:val="center"/>
        <w:rPr>
          <w:sz w:val="19"/>
        </w:rPr>
        <w:sectPr>
          <w:pgSz w:w="11120" w:h="15080"/>
          <w:pgMar w:top="840" w:bottom="0" w:left="0" w:right="0"/>
        </w:sectPr>
      </w:pPr>
    </w:p>
    <w:p>
      <w:pPr>
        <w:pStyle w:val="BodyText"/>
        <w:rPr>
          <w:rFonts w:ascii="함초롬돋움"/>
          <w:sz w:val="20"/>
        </w:rPr>
      </w:pPr>
      <w:r>
        <w:rPr/>
        <w:pict>
          <v:group style="position:absolute;margin-left:.029999pt;margin-top:694.364014pt;width:555.7pt;height:59.65pt;mso-position-horizontal-relative:page;mso-position-vertical-relative:page;z-index:16542720" coordorigin="1,13887" coordsize="11114,1193">
            <v:rect style="position:absolute;left:0;top:13887;width:11114;height:1193" filled="true" fillcolor="#e4e4ff" stroked="false">
              <v:fill type="solid"/>
            </v:rect>
            <v:shape style="position:absolute;left:9626;top:14060;width:393;height:242" type="#_x0000_t202" filled="false" stroked="false">
              <v:textbox inset="0,0,0,0">
                <w:txbxContent>
                  <w:p>
                    <w:pPr>
                      <w:spacing w:line="24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191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.029999pt;margin-top:45.223999pt;width:555.970001pt;height:11.579984pt;mso-position-horizontal-relative:page;mso-position-vertical-relative:page;z-index:16543232" filled="true" fillcolor="#7272ff" stroked="false">
            <v:fill type="solid"/>
            <w10:wrap type="none"/>
          </v:rect>
        </w:pict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8"/>
        <w:rPr>
          <w:rFonts w:ascii="함초롬돋움"/>
          <w:sz w:val="16"/>
        </w:rPr>
      </w:pPr>
    </w:p>
    <w:tbl>
      <w:tblPr>
        <w:tblW w:w="0" w:type="auto"/>
        <w:jc w:val="left"/>
        <w:tblInd w:w="1481" w:type="dxa"/>
        <w:tblBorders>
          <w:top w:val="single" w:sz="4" w:space="0" w:color="7272FF"/>
          <w:left w:val="single" w:sz="4" w:space="0" w:color="7272FF"/>
          <w:bottom w:val="single" w:sz="4" w:space="0" w:color="7272FF"/>
          <w:right w:val="single" w:sz="4" w:space="0" w:color="7272FF"/>
          <w:insideH w:val="single" w:sz="4" w:space="0" w:color="7272FF"/>
          <w:insideV w:val="single" w:sz="4" w:space="0" w:color="7272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8"/>
        <w:gridCol w:w="1202"/>
        <w:gridCol w:w="685"/>
        <w:gridCol w:w="3606"/>
        <w:gridCol w:w="1417"/>
      </w:tblGrid>
      <w:tr>
        <w:trPr>
          <w:trHeight w:val="601" w:hRule="atLeast"/>
        </w:trPr>
        <w:tc>
          <w:tcPr>
            <w:tcW w:w="81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8080FF"/>
          </w:tcPr>
          <w:p>
            <w:pPr>
              <w:pStyle w:val="TableParagraph"/>
              <w:tabs>
                <w:tab w:pos="1376" w:val="left" w:leader="none"/>
                <w:tab w:pos="2632" w:val="left" w:leader="none"/>
                <w:tab w:pos="4547" w:val="left" w:leader="none"/>
                <w:tab w:pos="5168" w:val="left" w:leader="none"/>
                <w:tab w:pos="7130" w:val="left" w:leader="none"/>
              </w:tabs>
              <w:spacing w:line="115" w:lineRule="auto" w:before="120"/>
              <w:ind w:left="1528" w:right="384" w:hanging="1157"/>
              <w:rPr>
                <w:rFonts w:ascii="함초롬바탕" w:eastAsia="함초롬바탕" w:hint="eastAsia"/>
                <w:b/>
                <w:sz w:val="19"/>
              </w:rPr>
            </w:pPr>
            <w:r>
              <w:rPr>
                <w:rFonts w:ascii="함초롬바탕" w:eastAsia="함초롬바탕" w:hint="eastAsia"/>
                <w:b/>
                <w:color w:val="FFFFFF"/>
                <w:w w:val="95"/>
                <w:position w:val="-10"/>
                <w:sz w:val="19"/>
              </w:rPr>
              <w:t>구  </w:t>
            </w:r>
            <w:r>
              <w:rPr>
                <w:rFonts w:ascii="함초롬바탕" w:eastAsia="함초롬바탕" w:hint="eastAsia"/>
                <w:b/>
                <w:color w:val="FFFFFF"/>
                <w:spacing w:val="6"/>
                <w:w w:val="95"/>
                <w:position w:val="-10"/>
                <w:sz w:val="19"/>
              </w:rPr>
              <w:t>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position w:val="-10"/>
                <w:sz w:val="19"/>
              </w:rPr>
              <w:t>분</w:t>
              <w:tab/>
            </w:r>
            <w:r>
              <w:rPr>
                <w:rFonts w:ascii="함초롬바탕" w:eastAsia="함초롬바탕" w:hint="eastAsia"/>
                <w:b/>
                <w:color w:val="FFFFFF"/>
                <w:spacing w:val="-4"/>
                <w:w w:val="95"/>
                <w:sz w:val="19"/>
              </w:rPr>
              <w:t>국민연금공단</w:t>
              <w:tab/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우편</w:t>
              <w:tab/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position w:val="-10"/>
                <w:sz w:val="19"/>
              </w:rPr>
              <w:t>주</w:t>
              <w:tab/>
              <w:t>소</w:t>
              <w:tab/>
            </w:r>
            <w:r>
              <w:rPr>
                <w:rFonts w:ascii="함초롬바탕" w:eastAsia="함초롬바탕" w:hint="eastAsia"/>
                <w:b/>
                <w:color w:val="FFFFFF"/>
                <w:spacing w:val="-6"/>
                <w:w w:val="85"/>
                <w:position w:val="-10"/>
                <w:sz w:val="19"/>
              </w:rPr>
              <w:t>전화번호 </w:t>
            </w:r>
            <w:r>
              <w:rPr>
                <w:rFonts w:ascii="함초롬바탕" w:eastAsia="함초롬바탕" w:hint="eastAsia"/>
                <w:b/>
                <w:color w:val="FFFFFF"/>
                <w:w w:val="95"/>
                <w:sz w:val="19"/>
              </w:rPr>
              <w:t>관할지사</w:t>
              <w:tab/>
              <w:t>번호</w:t>
            </w:r>
          </w:p>
        </w:tc>
      </w:tr>
      <w:tr>
        <w:trPr>
          <w:trHeight w:val="416" w:hRule="atLeast"/>
        </w:trPr>
        <w:tc>
          <w:tcPr>
            <w:tcW w:w="1248" w:type="dxa"/>
            <w:tcBorders>
              <w:top w:val="nil"/>
              <w:left w:val="nil"/>
            </w:tcBorders>
          </w:tcPr>
          <w:p>
            <w:pPr>
              <w:pStyle w:val="TableParagraph"/>
              <w:spacing w:line="296" w:lineRule="exact" w:before="99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밀양시</w:t>
            </w:r>
          </w:p>
        </w:tc>
        <w:tc>
          <w:tcPr>
            <w:tcW w:w="1202" w:type="dxa"/>
            <w:tcBorders>
              <w:top w:val="nil"/>
            </w:tcBorders>
          </w:tcPr>
          <w:p>
            <w:pPr>
              <w:pStyle w:val="TableParagraph"/>
              <w:spacing w:line="296" w:lineRule="exact" w:before="99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김해밀양지사</w:t>
            </w:r>
          </w:p>
        </w:tc>
        <w:tc>
          <w:tcPr>
            <w:tcW w:w="685" w:type="dxa"/>
            <w:tcBorders>
              <w:top w:val="nil"/>
            </w:tcBorders>
          </w:tcPr>
          <w:p>
            <w:pPr>
              <w:pStyle w:val="TableParagraph"/>
              <w:spacing w:line="296" w:lineRule="exact" w:before="99"/>
              <w:ind w:left="97"/>
              <w:rPr>
                <w:sz w:val="19"/>
              </w:rPr>
            </w:pPr>
            <w:r>
              <w:rPr>
                <w:sz w:val="19"/>
              </w:rPr>
              <w:t>50921</w:t>
            </w:r>
          </w:p>
        </w:tc>
        <w:tc>
          <w:tcPr>
            <w:tcW w:w="3606" w:type="dxa"/>
            <w:tcBorders>
              <w:top w:val="nil"/>
            </w:tcBorders>
          </w:tcPr>
          <w:p>
            <w:pPr>
              <w:pStyle w:val="TableParagraph"/>
              <w:spacing w:line="296" w:lineRule="exact" w:before="99"/>
              <w:ind w:left="92"/>
              <w:rPr>
                <w:sz w:val="19"/>
              </w:rPr>
            </w:pPr>
            <w:r>
              <w:rPr>
                <w:sz w:val="19"/>
              </w:rPr>
              <w:t>경상남도 김해시 가락로 58, 4층(부원동)</w:t>
            </w:r>
          </w:p>
        </w:tc>
        <w:tc>
          <w:tcPr>
            <w:tcW w:w="1417" w:type="dxa"/>
            <w:tcBorders>
              <w:top w:val="nil"/>
              <w:right w:val="nil"/>
            </w:tcBorders>
          </w:tcPr>
          <w:p>
            <w:pPr>
              <w:pStyle w:val="TableParagraph"/>
              <w:spacing w:line="296" w:lineRule="exact" w:before="99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055-320-8352</w:t>
            </w:r>
          </w:p>
        </w:tc>
      </w:tr>
      <w:tr>
        <w:trPr>
          <w:trHeight w:val="662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9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양산시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9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양산지사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9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50611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133"/>
              <w:ind w:left="92" w:right="942"/>
              <w:rPr>
                <w:sz w:val="19"/>
              </w:rPr>
            </w:pPr>
            <w:r>
              <w:rPr>
                <w:spacing w:val="-4"/>
                <w:sz w:val="19"/>
              </w:rPr>
              <w:t>경상남도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3"/>
                <w:sz w:val="19"/>
              </w:rPr>
              <w:t>양산시</w:t>
            </w:r>
            <w:r>
              <w:rPr>
                <w:spacing w:val="-37"/>
                <w:sz w:val="19"/>
              </w:rPr>
              <w:t> </w:t>
            </w:r>
            <w:r>
              <w:rPr>
                <w:spacing w:val="-4"/>
                <w:sz w:val="19"/>
              </w:rPr>
              <w:t>물금읍</w:t>
            </w:r>
            <w:r>
              <w:rPr>
                <w:spacing w:val="-37"/>
                <w:sz w:val="19"/>
              </w:rPr>
              <w:t> </w:t>
            </w:r>
            <w:r>
              <w:rPr>
                <w:spacing w:val="-3"/>
                <w:sz w:val="19"/>
              </w:rPr>
              <w:t>청운로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7"/>
                <w:sz w:val="19"/>
              </w:rPr>
              <w:t>358 </w:t>
            </w:r>
            <w:r>
              <w:rPr>
                <w:spacing w:val="-5"/>
                <w:sz w:val="19"/>
              </w:rPr>
              <w:t>국민연금양산사옥 </w:t>
            </w:r>
            <w:r>
              <w:rPr>
                <w:spacing w:val="-3"/>
                <w:sz w:val="19"/>
              </w:rPr>
              <w:t>1층,</w:t>
            </w:r>
            <w:r>
              <w:rPr>
                <w:spacing w:val="-49"/>
                <w:sz w:val="19"/>
              </w:rPr>
              <w:t> </w:t>
            </w:r>
            <w:r>
              <w:rPr>
                <w:sz w:val="19"/>
              </w:rPr>
              <w:t>3층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9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055-371-1520</w:t>
            </w:r>
          </w:p>
        </w:tc>
      </w:tr>
      <w:tr>
        <w:trPr>
          <w:trHeight w:val="411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line="296" w:lineRule="exact" w:before="94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함양군</w:t>
            </w:r>
          </w:p>
        </w:tc>
        <w:tc>
          <w:tcPr>
            <w:tcW w:w="1202" w:type="dxa"/>
          </w:tcPr>
          <w:p>
            <w:pPr>
              <w:pStyle w:val="TableParagraph"/>
              <w:spacing w:line="296" w:lineRule="exact" w:before="94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거창지사</w:t>
            </w:r>
          </w:p>
        </w:tc>
        <w:tc>
          <w:tcPr>
            <w:tcW w:w="685" w:type="dxa"/>
          </w:tcPr>
          <w:p>
            <w:pPr>
              <w:pStyle w:val="TableParagraph"/>
              <w:spacing w:line="296" w:lineRule="exact" w:before="94"/>
              <w:ind w:left="97"/>
              <w:rPr>
                <w:sz w:val="19"/>
              </w:rPr>
            </w:pPr>
            <w:r>
              <w:rPr>
                <w:sz w:val="19"/>
              </w:rPr>
              <w:t>50135</w:t>
            </w:r>
          </w:p>
        </w:tc>
        <w:tc>
          <w:tcPr>
            <w:tcW w:w="3606" w:type="dxa"/>
          </w:tcPr>
          <w:p>
            <w:pPr>
              <w:pStyle w:val="TableParagraph"/>
              <w:spacing w:line="296" w:lineRule="exact" w:before="94"/>
              <w:ind w:left="92"/>
              <w:rPr>
                <w:sz w:val="19"/>
              </w:rPr>
            </w:pPr>
            <w:r>
              <w:rPr>
                <w:sz w:val="19"/>
              </w:rPr>
              <w:t>경상남도 거창군 거창읍 소만3길 56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line="296" w:lineRule="exact" w:before="94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055-940-4530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line="295" w:lineRule="exact" w:before="94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거창군</w:t>
            </w:r>
          </w:p>
        </w:tc>
        <w:tc>
          <w:tcPr>
            <w:tcW w:w="1202" w:type="dxa"/>
          </w:tcPr>
          <w:p>
            <w:pPr>
              <w:pStyle w:val="TableParagraph"/>
              <w:spacing w:line="295" w:lineRule="exact" w:before="94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거창지사</w:t>
            </w:r>
          </w:p>
        </w:tc>
        <w:tc>
          <w:tcPr>
            <w:tcW w:w="685" w:type="dxa"/>
          </w:tcPr>
          <w:p>
            <w:pPr>
              <w:pStyle w:val="TableParagraph"/>
              <w:spacing w:line="295" w:lineRule="exact" w:before="94"/>
              <w:ind w:left="97"/>
              <w:rPr>
                <w:sz w:val="19"/>
              </w:rPr>
            </w:pPr>
            <w:r>
              <w:rPr>
                <w:sz w:val="19"/>
              </w:rPr>
              <w:t>50135</w:t>
            </w:r>
          </w:p>
        </w:tc>
        <w:tc>
          <w:tcPr>
            <w:tcW w:w="3606" w:type="dxa"/>
          </w:tcPr>
          <w:p>
            <w:pPr>
              <w:pStyle w:val="TableParagraph"/>
              <w:spacing w:line="295" w:lineRule="exact" w:before="94"/>
              <w:ind w:left="92"/>
              <w:rPr>
                <w:sz w:val="19"/>
              </w:rPr>
            </w:pPr>
            <w:r>
              <w:rPr>
                <w:sz w:val="19"/>
              </w:rPr>
              <w:t>경상남도 거창군 거창읍 소만3길 56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line="295" w:lineRule="exact" w:before="94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055-940-4530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line="295" w:lineRule="exact" w:before="94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합천군</w:t>
            </w:r>
          </w:p>
        </w:tc>
        <w:tc>
          <w:tcPr>
            <w:tcW w:w="1202" w:type="dxa"/>
          </w:tcPr>
          <w:p>
            <w:pPr>
              <w:pStyle w:val="TableParagraph"/>
              <w:spacing w:line="295" w:lineRule="exact" w:before="94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거창지사</w:t>
            </w:r>
          </w:p>
        </w:tc>
        <w:tc>
          <w:tcPr>
            <w:tcW w:w="685" w:type="dxa"/>
          </w:tcPr>
          <w:p>
            <w:pPr>
              <w:pStyle w:val="TableParagraph"/>
              <w:spacing w:line="295" w:lineRule="exact" w:before="94"/>
              <w:ind w:left="97"/>
              <w:rPr>
                <w:sz w:val="19"/>
              </w:rPr>
            </w:pPr>
            <w:r>
              <w:rPr>
                <w:sz w:val="19"/>
              </w:rPr>
              <w:t>50135</w:t>
            </w:r>
          </w:p>
        </w:tc>
        <w:tc>
          <w:tcPr>
            <w:tcW w:w="3606" w:type="dxa"/>
          </w:tcPr>
          <w:p>
            <w:pPr>
              <w:pStyle w:val="TableParagraph"/>
              <w:spacing w:line="295" w:lineRule="exact" w:before="94"/>
              <w:ind w:left="92"/>
              <w:rPr>
                <w:sz w:val="19"/>
              </w:rPr>
            </w:pPr>
            <w:r>
              <w:rPr>
                <w:sz w:val="19"/>
              </w:rPr>
              <w:t>경상남도 거창군 거창읍 소만3길 56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line="295" w:lineRule="exact" w:before="94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055-940-4530</w:t>
            </w:r>
          </w:p>
        </w:tc>
      </w:tr>
      <w:tr>
        <w:trPr>
          <w:trHeight w:val="411" w:hRule="atLeast"/>
        </w:trPr>
        <w:tc>
          <w:tcPr>
            <w:tcW w:w="8158" w:type="dxa"/>
            <w:gridSpan w:val="5"/>
            <w:tcBorders>
              <w:left w:val="nil"/>
              <w:right w:val="nil"/>
            </w:tcBorders>
            <w:shd w:val="clear" w:color="auto" w:fill="E4E4FF"/>
          </w:tcPr>
          <w:p>
            <w:pPr>
              <w:pStyle w:val="TableParagraph"/>
              <w:spacing w:line="337" w:lineRule="exact" w:before="54"/>
              <w:ind w:left="157"/>
              <w:rPr>
                <w:rFonts w:ascii="맑은 고딕" w:eastAsia="맑은 고딕" w:hint="eastAsia"/>
                <w:b/>
                <w:sz w:val="19"/>
              </w:rPr>
            </w:pPr>
            <w:r>
              <w:rPr>
                <w:rFonts w:ascii="맑은 고딕" w:eastAsia="맑은 고딕" w:hint="eastAsia"/>
                <w:b/>
                <w:w w:val="95"/>
                <w:sz w:val="19"/>
              </w:rPr>
              <w:t>제주특별자치도</w:t>
            </w:r>
          </w:p>
        </w:tc>
      </w:tr>
      <w:tr>
        <w:trPr>
          <w:trHeight w:val="410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line="295" w:lineRule="exact" w:before="94"/>
              <w:ind w:left="56" w:right="51"/>
              <w:jc w:val="center"/>
              <w:rPr>
                <w:sz w:val="19"/>
              </w:rPr>
            </w:pPr>
            <w:r>
              <w:rPr>
                <w:sz w:val="19"/>
              </w:rPr>
              <w:t>제주시</w:t>
            </w:r>
          </w:p>
        </w:tc>
        <w:tc>
          <w:tcPr>
            <w:tcW w:w="1202" w:type="dxa"/>
          </w:tcPr>
          <w:p>
            <w:pPr>
              <w:pStyle w:val="TableParagraph"/>
              <w:spacing w:line="295" w:lineRule="exact" w:before="94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제주지사</w:t>
            </w:r>
          </w:p>
        </w:tc>
        <w:tc>
          <w:tcPr>
            <w:tcW w:w="685" w:type="dxa"/>
          </w:tcPr>
          <w:p>
            <w:pPr>
              <w:pStyle w:val="TableParagraph"/>
              <w:spacing w:line="295" w:lineRule="exact" w:before="94"/>
              <w:ind w:left="97"/>
              <w:rPr>
                <w:sz w:val="19"/>
              </w:rPr>
            </w:pPr>
            <w:r>
              <w:rPr>
                <w:sz w:val="19"/>
              </w:rPr>
              <w:t>63219</w:t>
            </w:r>
          </w:p>
        </w:tc>
        <w:tc>
          <w:tcPr>
            <w:tcW w:w="3606" w:type="dxa"/>
          </w:tcPr>
          <w:p>
            <w:pPr>
              <w:pStyle w:val="TableParagraph"/>
              <w:spacing w:line="295" w:lineRule="exact" w:before="94"/>
              <w:ind w:left="92"/>
              <w:rPr>
                <w:sz w:val="19"/>
              </w:rPr>
            </w:pPr>
            <w:r>
              <w:rPr>
                <w:spacing w:val="-8"/>
                <w:sz w:val="19"/>
              </w:rPr>
              <w:t>제주특별자치도</w:t>
            </w:r>
            <w:r>
              <w:rPr>
                <w:spacing w:val="-40"/>
                <w:sz w:val="19"/>
              </w:rPr>
              <w:t> </w:t>
            </w:r>
            <w:r>
              <w:rPr>
                <w:spacing w:val="-6"/>
                <w:sz w:val="19"/>
              </w:rPr>
              <w:t>제주시</w:t>
            </w:r>
            <w:r>
              <w:rPr>
                <w:spacing w:val="-41"/>
                <w:sz w:val="19"/>
              </w:rPr>
              <w:t> </w:t>
            </w:r>
            <w:r>
              <w:rPr>
                <w:spacing w:val="-6"/>
                <w:sz w:val="19"/>
              </w:rPr>
              <w:t>청사로</w:t>
            </w:r>
            <w:r>
              <w:rPr>
                <w:spacing w:val="-40"/>
                <w:sz w:val="19"/>
              </w:rPr>
              <w:t> </w:t>
            </w:r>
            <w:r>
              <w:rPr>
                <w:spacing w:val="-3"/>
                <w:sz w:val="19"/>
              </w:rPr>
              <w:t>3길</w:t>
            </w:r>
            <w:r>
              <w:rPr>
                <w:spacing w:val="-38"/>
                <w:sz w:val="19"/>
              </w:rPr>
              <w:t> </w:t>
            </w:r>
            <w:r>
              <w:rPr>
                <w:spacing w:val="-6"/>
                <w:sz w:val="19"/>
              </w:rPr>
              <w:t>11-1(도남동)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line="295" w:lineRule="exact" w:before="94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064-720-4120</w:t>
            </w:r>
          </w:p>
        </w:tc>
      </w:tr>
      <w:tr>
        <w:trPr>
          <w:trHeight w:val="663" w:hRule="atLeast"/>
        </w:trPr>
        <w:tc>
          <w:tcPr>
            <w:tcW w:w="1248" w:type="dxa"/>
            <w:tcBorders>
              <w:left w:val="nil"/>
            </w:tcBorders>
          </w:tcPr>
          <w:p>
            <w:pPr>
              <w:pStyle w:val="TableParagraph"/>
              <w:spacing w:before="9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57" w:right="51"/>
              <w:jc w:val="center"/>
              <w:rPr>
                <w:sz w:val="19"/>
              </w:rPr>
            </w:pPr>
            <w:r>
              <w:rPr>
                <w:sz w:val="19"/>
              </w:rPr>
              <w:t>서귀포시</w:t>
            </w:r>
          </w:p>
        </w:tc>
        <w:tc>
          <w:tcPr>
            <w:tcW w:w="1202" w:type="dxa"/>
          </w:tcPr>
          <w:p>
            <w:pPr>
              <w:pStyle w:val="TableParagraph"/>
              <w:spacing w:before="9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27" w:right="27"/>
              <w:jc w:val="center"/>
              <w:rPr>
                <w:sz w:val="19"/>
              </w:rPr>
            </w:pPr>
            <w:r>
              <w:rPr>
                <w:sz w:val="19"/>
              </w:rPr>
              <w:t>서귀포지사</w:t>
            </w:r>
          </w:p>
        </w:tc>
        <w:tc>
          <w:tcPr>
            <w:tcW w:w="685" w:type="dxa"/>
          </w:tcPr>
          <w:p>
            <w:pPr>
              <w:pStyle w:val="TableParagraph"/>
              <w:spacing w:before="9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97"/>
              <w:rPr>
                <w:sz w:val="19"/>
              </w:rPr>
            </w:pPr>
            <w:r>
              <w:rPr>
                <w:sz w:val="19"/>
              </w:rPr>
              <w:t>63587</w:t>
            </w:r>
          </w:p>
        </w:tc>
        <w:tc>
          <w:tcPr>
            <w:tcW w:w="3606" w:type="dxa"/>
          </w:tcPr>
          <w:p>
            <w:pPr>
              <w:pStyle w:val="TableParagraph"/>
              <w:spacing w:line="196" w:lineRule="auto" w:before="133"/>
              <w:ind w:left="92" w:right="102"/>
              <w:rPr>
                <w:sz w:val="19"/>
              </w:rPr>
            </w:pPr>
            <w:r>
              <w:rPr>
                <w:spacing w:val="-8"/>
                <w:sz w:val="19"/>
              </w:rPr>
              <w:t>제주특별자치도</w:t>
            </w:r>
            <w:r>
              <w:rPr>
                <w:spacing w:val="-59"/>
                <w:sz w:val="19"/>
              </w:rPr>
              <w:t> </w:t>
            </w:r>
            <w:r>
              <w:rPr>
                <w:spacing w:val="-7"/>
                <w:sz w:val="19"/>
              </w:rPr>
              <w:t>서귀포시</w:t>
            </w:r>
            <w:r>
              <w:rPr>
                <w:spacing w:val="-58"/>
                <w:sz w:val="19"/>
              </w:rPr>
              <w:t> </w:t>
            </w:r>
            <w:r>
              <w:rPr>
                <w:spacing w:val="-7"/>
                <w:sz w:val="19"/>
              </w:rPr>
              <w:t>일주동로</w:t>
            </w:r>
            <w:r>
              <w:rPr>
                <w:spacing w:val="-58"/>
                <w:sz w:val="19"/>
              </w:rPr>
              <w:t> </w:t>
            </w:r>
            <w:r>
              <w:rPr>
                <w:spacing w:val="-6"/>
                <w:sz w:val="19"/>
              </w:rPr>
              <w:t>8532(동홍동), </w:t>
            </w:r>
            <w:r>
              <w:rPr>
                <w:spacing w:val="-4"/>
                <w:sz w:val="19"/>
              </w:rPr>
              <w:t>축산농협 </w:t>
            </w:r>
            <w:r>
              <w:rPr>
                <w:sz w:val="19"/>
              </w:rPr>
              <w:t>5층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9"/>
              <w:rPr>
                <w:rFonts w:ascii="함초롬돋움"/>
                <w:sz w:val="12"/>
              </w:rPr>
            </w:pPr>
          </w:p>
          <w:p>
            <w:pPr>
              <w:pStyle w:val="TableParagraph"/>
              <w:ind w:left="41" w:right="44"/>
              <w:jc w:val="center"/>
              <w:rPr>
                <w:sz w:val="19"/>
              </w:rPr>
            </w:pPr>
            <w:r>
              <w:rPr>
                <w:sz w:val="19"/>
              </w:rPr>
              <w:t>064-800-4551</w:t>
            </w:r>
          </w:p>
        </w:tc>
      </w:tr>
    </w:tbl>
    <w:p>
      <w:pPr>
        <w:spacing w:line="205" w:lineRule="exact" w:before="0"/>
        <w:ind w:left="10352" w:right="0" w:firstLine="0"/>
        <w:jc w:val="left"/>
        <w:rPr>
          <w:rFonts w:ascii="바탕" w:eastAsia="바탕" w:hint="eastAsia"/>
          <w:sz w:val="18"/>
        </w:rPr>
      </w:pPr>
      <w:r>
        <w:rPr/>
        <w:pict>
          <v:group style="position:absolute;margin-left:500.100006pt;margin-top:-37.158199pt;width:55.9pt;height:29.2pt;mso-position-horizontal-relative:page;mso-position-vertical-relative:paragraph;z-index:16544256" coordorigin="10002,-743" coordsize="1118,584">
            <v:shape style="position:absolute;left:10002;top:-744;width:1118;height:584" coordorigin="10002,-743" coordsize="1118,584" path="m11120,-743l10168,-743,10159,-742,10150,-741,10081,-714,10036,-671,10008,-614,10003,-586,10002,-578,10002,-326,10003,-317,10004,-308,10031,-239,10074,-194,10132,-166,10159,-161,10168,-160,11120,-160,11120,-743xe" filled="true" fillcolor="#7272ff" stroked="false">
              <v:path arrowok="t"/>
              <v:fill type="solid"/>
            </v:shape>
            <v:shape style="position:absolute;left:10002;top:-744;width:1118;height:584" type="#_x0000_t202" filled="false" stroked="false">
              <v:textbox inset="0,0,0,0">
                <w:txbxContent>
                  <w:p>
                    <w:pPr>
                      <w:spacing w:before="162"/>
                      <w:ind w:left="171" w:right="0" w:firstLine="0"/>
                      <w:jc w:val="left"/>
                      <w:rPr>
                        <w:rFonts w:ascii="바탕" w:eastAsia="바탕" w:hint="eastAsia"/>
                        <w:sz w:val="18"/>
                      </w:rPr>
                    </w:pPr>
                    <w:r>
                      <w:rPr>
                        <w:rFonts w:ascii="바탕" w:eastAsia="바탕" w:hint="eastAsia"/>
                        <w:color w:val="FFFFFF"/>
                        <w:sz w:val="18"/>
                      </w:rPr>
                      <w:t>제 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20"/>
                      </w:rPr>
                      <w:t>7</w:t>
                    </w:r>
                    <w:r>
                      <w:rPr>
                        <w:rFonts w:ascii="바탕" w:eastAsia="바탕" w:hint="eastAsia"/>
                        <w:color w:val="FFFFFF"/>
                        <w:spacing w:val="6"/>
                        <w:sz w:val="18"/>
                      </w:rPr>
                      <w:t>장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바탕" w:eastAsia="바탕" w:hint="eastAsia"/>
          <w:color w:val="0000FF"/>
          <w:w w:val="86"/>
          <w:sz w:val="18"/>
        </w:rPr>
        <w:t>부</w:t>
      </w:r>
    </w:p>
    <w:p>
      <w:pPr>
        <w:spacing w:before="154"/>
        <w:ind w:left="10352" w:right="0" w:firstLine="0"/>
        <w:jc w:val="left"/>
        <w:rPr>
          <w:rFonts w:ascii="바탕" w:eastAsia="바탕" w:hint="eastAsia"/>
          <w:sz w:val="18"/>
        </w:rPr>
      </w:pPr>
      <w:r>
        <w:rPr>
          <w:rFonts w:ascii="바탕" w:eastAsia="바탕" w:hint="eastAsia"/>
          <w:color w:val="0000FF"/>
          <w:w w:val="86"/>
          <w:sz w:val="18"/>
        </w:rPr>
        <w:t>록</w:t>
      </w:r>
    </w:p>
    <w:p>
      <w:pPr>
        <w:spacing w:after="0"/>
        <w:jc w:val="left"/>
        <w:rPr>
          <w:rFonts w:ascii="바탕" w:eastAsia="바탕" w:hint="eastAsia"/>
          <w:sz w:val="18"/>
        </w:rPr>
        <w:sectPr>
          <w:pgSz w:w="11120" w:h="15080"/>
          <w:pgMar w:top="900" w:bottom="0" w:left="0" w:right="0"/>
        </w:sectPr>
      </w:pPr>
    </w:p>
    <w:p>
      <w:pPr>
        <w:pStyle w:val="BodyText"/>
        <w:spacing w:before="7"/>
        <w:rPr>
          <w:rFonts w:ascii="바탕"/>
          <w:sz w:val="15"/>
        </w:rPr>
      </w:pPr>
    </w:p>
    <w:p>
      <w:pPr>
        <w:spacing w:after="0"/>
        <w:rPr>
          <w:rFonts w:ascii="바탕"/>
          <w:sz w:val="15"/>
        </w:rPr>
        <w:sectPr>
          <w:pgSz w:w="11120" w:h="15080"/>
          <w:pgMar w:top="1420" w:bottom="280" w:left="0" w:right="0"/>
        </w:sect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rPr>
          <w:rFonts w:ascii="바탕"/>
          <w:sz w:val="20"/>
        </w:rPr>
      </w:pPr>
    </w:p>
    <w:p>
      <w:pPr>
        <w:pStyle w:val="BodyText"/>
        <w:spacing w:before="11"/>
        <w:rPr>
          <w:rFonts w:ascii="바탕"/>
          <w:sz w:val="25"/>
        </w:rPr>
      </w:pPr>
    </w:p>
    <w:p>
      <w:pPr>
        <w:spacing w:line="467" w:lineRule="exact" w:before="0"/>
        <w:ind w:left="9" w:right="7" w:firstLine="0"/>
        <w:jc w:val="center"/>
        <w:rPr>
          <w:rFonts w:ascii="함초롬돋움" w:hAnsi="함초롬돋움" w:eastAsia="함초롬돋움" w:hint="eastAsia"/>
          <w:sz w:val="28"/>
        </w:rPr>
      </w:pPr>
      <w:r>
        <w:rPr>
          <w:rFonts w:ascii="함초롬돋움" w:hAnsi="함초롬돋움" w:eastAsia="함초롬돋움" w:hint="eastAsia"/>
          <w:color w:val="5C5C5C"/>
          <w:spacing w:val="6"/>
          <w:sz w:val="28"/>
        </w:rPr>
        <w:t>2022년 </w:t>
      </w:r>
      <w:r>
        <w:rPr>
          <w:rFonts w:ascii="함초롬돋움" w:hAnsi="함초롬돋움" w:eastAsia="함초롬돋움" w:hint="eastAsia"/>
          <w:color w:val="0000FF"/>
          <w:spacing w:val="5"/>
          <w:sz w:val="28"/>
        </w:rPr>
        <w:t>근로능력판정사업 </w:t>
      </w:r>
      <w:r>
        <w:rPr>
          <w:rFonts w:ascii="함초롬돋움" w:hAnsi="함초롬돋움" w:eastAsia="함초롬돋움" w:hint="eastAsia"/>
          <w:color w:val="0000FF"/>
          <w:sz w:val="28"/>
        </w:rPr>
        <w:t>안내</w:t>
      </w:r>
      <w:r>
        <w:rPr>
          <w:rFonts w:ascii="함초롬돋움" w:hAnsi="함초롬돋움" w:eastAsia="함초롬돋움" w:hint="eastAsia"/>
          <w:color w:val="0000FF"/>
          <w:spacing w:val="-57"/>
          <w:sz w:val="28"/>
        </w:rPr>
        <w:t> </w:t>
      </w:r>
      <w:r>
        <w:rPr>
          <w:rFonts w:ascii="함초롬돋움" w:hAnsi="함초롬돋움" w:eastAsia="함초롬돋움" w:hint="eastAsia"/>
          <w:color w:val="5555FF"/>
          <w:spacing w:val="5"/>
          <w:sz w:val="28"/>
        </w:rPr>
        <w:t>(Ⅲ)</w:t>
      </w:r>
    </w:p>
    <w:p>
      <w:pPr>
        <w:pStyle w:val="BodyText"/>
        <w:spacing w:before="14"/>
        <w:rPr>
          <w:rFonts w:ascii="함초롬돋움"/>
          <w:sz w:val="5"/>
        </w:rPr>
      </w:pPr>
      <w:r>
        <w:rPr/>
        <w:pict>
          <v:group style="position:absolute;margin-left:123.120003pt;margin-top:7.059793pt;width:309.3pt;height:164.65pt;mso-position-horizontal-relative:page;mso-position-vertical-relative:paragraph;z-index:-14911488;mso-wrap-distance-left:0;mso-wrap-distance-right:0" coordorigin="2462,141" coordsize="6186,3293">
            <v:shape style="position:absolute;left:2462;top:141;width:6186;height:3293" type="#_x0000_t75" stroked="false">
              <v:imagedata r:id="rId88" o:title=""/>
            </v:shape>
            <v:shape style="position:absolute;left:4219;top:664;width:2488;height:641" type="#_x0000_t202" filled="false" stroked="false">
              <v:textbox inset="0,0,0,0">
                <w:txbxContent>
                  <w:p>
                    <w:pPr>
                      <w:spacing w:line="273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000FF"/>
                        <w:w w:val="105"/>
                        <w:sz w:val="20"/>
                      </w:rPr>
                      <w:t>발행월 </w:t>
                    </w:r>
                    <w:r>
                      <w:rPr>
                        <w:w w:val="105"/>
                        <w:sz w:val="20"/>
                      </w:rPr>
                      <w:t>2022년 3월</w:t>
                    </w:r>
                  </w:p>
                  <w:p>
                    <w:pPr>
                      <w:spacing w:line="273" w:lineRule="exact" w:before="94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0000FF"/>
                        <w:w w:val="105"/>
                        <w:sz w:val="20"/>
                      </w:rPr>
                      <w:t>발행처 </w:t>
                    </w:r>
                    <w:r>
                      <w:rPr>
                        <w:w w:val="105"/>
                        <w:sz w:val="20"/>
                      </w:rPr>
                      <w:t>보건복지부 자립지원과</w:t>
                    </w:r>
                  </w:p>
                </w:txbxContent>
              </v:textbox>
              <w10:wrap type="none"/>
            </v:shape>
            <v:shape style="position:absolute;left:2908;top:1871;width:5329;height:1107" type="#_x0000_t202" filled="false" stroked="false">
              <v:textbox inset="0,0,0,0">
                <w:txbxContent>
                  <w:p>
                    <w:pPr>
                      <w:spacing w:line="236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18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w w:val="95"/>
                        <w:sz w:val="18"/>
                      </w:rPr>
                      <w:t>&lt;비매품&gt;</w:t>
                    </w:r>
                  </w:p>
                  <w:p>
                    <w:pPr>
                      <w:spacing w:line="271" w:lineRule="auto" w:before="46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이 지침은 보건복지부 업무용 지침이므로, 무단전재, 무단인용을 금합니다. 파일은 보건복지부 홈페이지(www.mohw.go.kr) &lt; 정보 &lt; 법령 &lt; 훈령</w:t>
                    </w:r>
                  </w:p>
                  <w:p>
                    <w:pPr>
                      <w:spacing w:line="162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115"/>
                        <w:sz w:val="18"/>
                      </w:rPr>
                      <w:t>/</w:t>
                    </w:r>
                    <w:r>
                      <w:rPr>
                        <w:spacing w:val="-75"/>
                        <w:w w:val="115"/>
                        <w:sz w:val="18"/>
                      </w:rPr>
                      <w:t> </w:t>
                    </w:r>
                    <w:r>
                      <w:rPr>
                        <w:w w:val="115"/>
                        <w:sz w:val="18"/>
                      </w:rPr>
                      <w:t>예규</w:t>
                    </w:r>
                    <w:r>
                      <w:rPr>
                        <w:spacing w:val="-74"/>
                        <w:w w:val="115"/>
                        <w:sz w:val="18"/>
                      </w:rPr>
                      <w:t> </w:t>
                    </w:r>
                    <w:r>
                      <w:rPr>
                        <w:w w:val="115"/>
                        <w:sz w:val="18"/>
                      </w:rPr>
                      <w:t>/</w:t>
                    </w:r>
                    <w:r>
                      <w:rPr>
                        <w:spacing w:val="-75"/>
                        <w:w w:val="115"/>
                        <w:sz w:val="18"/>
                      </w:rPr>
                      <w:t> </w:t>
                    </w:r>
                    <w:r>
                      <w:rPr>
                        <w:w w:val="115"/>
                        <w:sz w:val="18"/>
                      </w:rPr>
                      <w:t>고시</w:t>
                    </w:r>
                    <w:r>
                      <w:rPr>
                        <w:spacing w:val="-74"/>
                        <w:w w:val="115"/>
                        <w:sz w:val="18"/>
                      </w:rPr>
                      <w:t> </w:t>
                    </w:r>
                    <w:r>
                      <w:rPr>
                        <w:w w:val="115"/>
                        <w:sz w:val="18"/>
                      </w:rPr>
                      <w:t>/</w:t>
                    </w:r>
                    <w:r>
                      <w:rPr>
                        <w:spacing w:val="-75"/>
                        <w:w w:val="115"/>
                        <w:sz w:val="18"/>
                      </w:rPr>
                      <w:t> </w:t>
                    </w:r>
                    <w:r>
                      <w:rPr>
                        <w:w w:val="115"/>
                        <w:sz w:val="18"/>
                      </w:rPr>
                      <w:t>지침 메뉴에서 다운로드 가능합니다.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sectPr>
      <w:pgSz w:w="11120" w:h="15080"/>
      <w:pgMar w:top="1420" w:bottom="28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휴먼편지체">
    <w:altName w:val="휴먼편지체"/>
    <w:charset w:val="81"/>
    <w:family w:val="roman"/>
    <w:pitch w:val="variable"/>
  </w:font>
  <w:font w:name="한컴 고딕">
    <w:altName w:val="한컴 고딕"/>
    <w:charset w:val="81"/>
    <w:family w:val="auto"/>
    <w:pitch w:val="variable"/>
  </w:font>
  <w:font w:name="함초롬바탕">
    <w:altName w:val="함초롬바탕"/>
    <w:charset w:val="81"/>
    <w:family w:val="roman"/>
    <w:pitch w:val="variable"/>
  </w:font>
  <w:font w:name="함초롬돋움">
    <w:altName w:val="함초롬돋움"/>
    <w:charset w:val="81"/>
    <w:family w:val="modern"/>
    <w:pitch w:val="variable"/>
  </w:font>
  <w:font w:name="휴먼모음T">
    <w:altName w:val="휴먼모음T"/>
    <w:charset w:val="81"/>
    <w:family w:val="roman"/>
    <w:pitch w:val="variable"/>
  </w:font>
  <w:font w:name="맑은 고딕">
    <w:altName w:val="맑은 고딕"/>
    <w:charset w:val="81"/>
    <w:family w:val="modern"/>
    <w:pitch w:val="variable"/>
  </w:font>
  <w:font w:name="바탕">
    <w:altName w:val="바탕"/>
    <w:charset w:val="81"/>
    <w:family w:val="roman"/>
    <w:pitch w:val="variable"/>
  </w:font>
  <w:font w:name="나눔고딕">
    <w:altName w:val="나눔고딕"/>
    <w:charset w:val="81"/>
    <w:family w:val="modern"/>
    <w:pitch w:val="variable"/>
  </w:font>
  <w:font w:name="함초롬바탕">
    <w:altName w:val="함초롬바탕"/>
    <w:charset w:val="81"/>
    <w:family w:val="modern"/>
    <w:pitch w:val="variable"/>
  </w:font>
  <w:font w:name="Wingdings">
    <w:altName w:val="Wingdings"/>
    <w:charset w:val="2"/>
    <w:family w:val="auto"/>
    <w:pitch w:val="variable"/>
  </w:font>
  <w:font w:name="휴먼옛체">
    <w:altName w:val="휴먼옛체"/>
    <w:charset w:val="8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64">
    <w:multiLevelType w:val="hybridMultilevel"/>
    <w:lvl w:ilvl="0">
      <w:start w:val="1"/>
      <w:numFmt w:val="decimal"/>
      <w:lvlText w:val="%1."/>
      <w:lvlJc w:val="left"/>
      <w:pPr>
        <w:ind w:left="1786" w:hanging="314"/>
        <w:jc w:val="left"/>
      </w:pPr>
      <w:rPr>
        <w:rFonts w:hint="default" w:ascii="함초롬바탕" w:hAnsi="함초롬바탕" w:eastAsia="함초롬바탕" w:cs="함초롬바탕"/>
        <w:b/>
        <w:bCs/>
        <w:spacing w:val="-1"/>
        <w:w w:val="99"/>
        <w:sz w:val="23"/>
        <w:szCs w:val="23"/>
        <w:lang w:val="ko-KR" w:eastAsia="ko-KR" w:bidi="ko-KR"/>
      </w:rPr>
    </w:lvl>
    <w:lvl w:ilvl="1">
      <w:start w:val="1"/>
      <w:numFmt w:val="decimal"/>
      <w:lvlText w:val="(%2)"/>
      <w:lvlJc w:val="left"/>
      <w:pPr>
        <w:ind w:left="2024" w:hanging="351"/>
        <w:jc w:val="right"/>
      </w:pPr>
      <w:rPr>
        <w:rFonts w:hint="default" w:ascii="휴먼모음T" w:hAnsi="휴먼모음T" w:eastAsia="휴먼모음T" w:cs="휴먼모음T"/>
        <w:spacing w:val="-6"/>
        <w:w w:val="85"/>
        <w:sz w:val="22"/>
        <w:szCs w:val="22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031" w:hanging="35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042" w:hanging="35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053" w:hanging="35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064" w:hanging="35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075" w:hanging="35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086" w:hanging="35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097" w:hanging="351"/>
      </w:pPr>
      <w:rPr>
        <w:rFonts w:hint="default"/>
        <w:lang w:val="ko-KR" w:eastAsia="ko-KR" w:bidi="ko-KR"/>
      </w:rPr>
    </w:lvl>
  </w:abstractNum>
  <w:abstractNum w:abstractNumId="163">
    <w:multiLevelType w:val="hybridMultilevel"/>
    <w:lvl w:ilvl="0">
      <w:start w:val="1"/>
      <w:numFmt w:val="decimal"/>
      <w:lvlText w:val="%1."/>
      <w:lvlJc w:val="left"/>
      <w:pPr>
        <w:ind w:left="223" w:hanging="167"/>
        <w:jc w:val="left"/>
      </w:pPr>
      <w:rPr>
        <w:rFonts w:hint="default" w:ascii="휴먼모음T" w:hAnsi="휴먼모음T" w:eastAsia="휴먼모음T" w:cs="휴먼모음T"/>
        <w:spacing w:val="-5"/>
        <w:w w:val="94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97" w:hanging="16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75" w:hanging="16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53" w:hanging="16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31" w:hanging="16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109" w:hanging="16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686" w:hanging="16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264" w:hanging="16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842" w:hanging="167"/>
      </w:pPr>
      <w:rPr>
        <w:rFonts w:hint="default"/>
        <w:lang w:val="ko-KR" w:eastAsia="ko-KR" w:bidi="ko-KR"/>
      </w:rPr>
    </w:lvl>
  </w:abstractNum>
  <w:abstractNum w:abstractNumId="162">
    <w:multiLevelType w:val="hybridMultilevel"/>
    <w:lvl w:ilvl="0">
      <w:start w:val="0"/>
      <w:numFmt w:val="bullet"/>
      <w:lvlText w:val="-"/>
      <w:lvlJc w:val="left"/>
      <w:pPr>
        <w:ind w:left="211" w:hanging="141"/>
      </w:pPr>
      <w:rPr>
        <w:rFonts w:hint="default" w:ascii="휴먼모음T" w:hAnsi="휴먼모음T" w:eastAsia="휴먼모음T" w:cs="휴먼모음T"/>
        <w:w w:val="151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97" w:hanging="14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74" w:hanging="14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52" w:hanging="14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29" w:hanging="14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107" w:hanging="14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684" w:hanging="14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261" w:hanging="14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839" w:hanging="141"/>
      </w:pPr>
      <w:rPr>
        <w:rFonts w:hint="default"/>
        <w:lang w:val="ko-KR" w:eastAsia="ko-KR" w:bidi="ko-KR"/>
      </w:rPr>
    </w:lvl>
  </w:abstractNum>
  <w:abstractNum w:abstractNumId="161">
    <w:multiLevelType w:val="hybridMultilevel"/>
    <w:lvl w:ilvl="0">
      <w:start w:val="0"/>
      <w:numFmt w:val="bullet"/>
      <w:lvlText w:val="-"/>
      <w:lvlJc w:val="left"/>
      <w:pPr>
        <w:ind w:left="205" w:hanging="135"/>
      </w:pPr>
      <w:rPr>
        <w:rFonts w:hint="default" w:ascii="휴먼모음T" w:hAnsi="휴먼모음T" w:eastAsia="휴먼모음T" w:cs="휴먼모음T"/>
        <w:w w:val="151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79" w:hanging="13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58" w:hanging="13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38" w:hanging="13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17" w:hanging="13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097" w:hanging="13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676" w:hanging="13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255" w:hanging="13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835" w:hanging="135"/>
      </w:pPr>
      <w:rPr>
        <w:rFonts w:hint="default"/>
        <w:lang w:val="ko-KR" w:eastAsia="ko-KR" w:bidi="ko-KR"/>
      </w:rPr>
    </w:lvl>
  </w:abstractNum>
  <w:abstractNum w:abstractNumId="160">
    <w:multiLevelType w:val="hybridMultilevel"/>
    <w:lvl w:ilvl="0">
      <w:start w:val="0"/>
      <w:numFmt w:val="bullet"/>
      <w:lvlText w:val="·"/>
      <w:lvlJc w:val="left"/>
      <w:pPr>
        <w:ind w:left="255" w:hanging="185"/>
      </w:pPr>
      <w:rPr>
        <w:rFonts w:hint="default" w:ascii="휴먼모음T" w:hAnsi="휴먼모음T" w:eastAsia="휴먼모음T" w:cs="휴먼모음T"/>
        <w:w w:val="85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33" w:hanging="18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06" w:hanging="18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80" w:hanging="18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53" w:hanging="18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127" w:hanging="18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700" w:hanging="18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273" w:hanging="18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847" w:hanging="185"/>
      </w:pPr>
      <w:rPr>
        <w:rFonts w:hint="default"/>
        <w:lang w:val="ko-KR" w:eastAsia="ko-KR" w:bidi="ko-KR"/>
      </w:rPr>
    </w:lvl>
  </w:abstractNum>
  <w:abstractNum w:abstractNumId="159">
    <w:multiLevelType w:val="hybridMultilevel"/>
    <w:lvl w:ilvl="0">
      <w:start w:val="0"/>
      <w:numFmt w:val="bullet"/>
      <w:lvlText w:val="-"/>
      <w:lvlJc w:val="left"/>
      <w:pPr>
        <w:ind w:left="211" w:hanging="141"/>
      </w:pPr>
      <w:rPr>
        <w:rFonts w:hint="default" w:ascii="휴먼모음T" w:hAnsi="휴먼모음T" w:eastAsia="휴먼모음T" w:cs="휴먼모음T"/>
        <w:w w:val="151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97" w:hanging="14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74" w:hanging="14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52" w:hanging="14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29" w:hanging="14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107" w:hanging="14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684" w:hanging="14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261" w:hanging="14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839" w:hanging="141"/>
      </w:pPr>
      <w:rPr>
        <w:rFonts w:hint="default"/>
        <w:lang w:val="ko-KR" w:eastAsia="ko-KR" w:bidi="ko-KR"/>
      </w:rPr>
    </w:lvl>
  </w:abstractNum>
  <w:abstractNum w:abstractNumId="158">
    <w:multiLevelType w:val="hybridMultilevel"/>
    <w:lvl w:ilvl="0">
      <w:start w:val="0"/>
      <w:numFmt w:val="bullet"/>
      <w:lvlText w:val="-"/>
      <w:lvlJc w:val="left"/>
      <w:pPr>
        <w:ind w:left="211" w:hanging="141"/>
      </w:pPr>
      <w:rPr>
        <w:rFonts w:hint="default" w:ascii="휴먼모음T" w:hAnsi="휴먼모음T" w:eastAsia="휴먼모음T" w:cs="휴먼모음T"/>
        <w:w w:val="151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97" w:hanging="14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74" w:hanging="14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52" w:hanging="14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29" w:hanging="14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107" w:hanging="14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684" w:hanging="14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261" w:hanging="14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839" w:hanging="141"/>
      </w:pPr>
      <w:rPr>
        <w:rFonts w:hint="default"/>
        <w:lang w:val="ko-KR" w:eastAsia="ko-KR" w:bidi="ko-KR"/>
      </w:rPr>
    </w:lvl>
  </w:abstractNum>
  <w:abstractNum w:abstractNumId="157">
    <w:multiLevelType w:val="hybridMultilevel"/>
    <w:lvl w:ilvl="0">
      <w:start w:val="0"/>
      <w:numFmt w:val="bullet"/>
      <w:lvlText w:val="-"/>
      <w:lvlJc w:val="left"/>
      <w:pPr>
        <w:ind w:left="211" w:hanging="141"/>
      </w:pPr>
      <w:rPr>
        <w:rFonts w:hint="default" w:ascii="휴먼모음T" w:hAnsi="휴먼모음T" w:eastAsia="휴먼모음T" w:cs="휴먼모음T"/>
        <w:w w:val="151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97" w:hanging="14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74" w:hanging="14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52" w:hanging="14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29" w:hanging="14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107" w:hanging="14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684" w:hanging="14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261" w:hanging="14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839" w:hanging="141"/>
      </w:pPr>
      <w:rPr>
        <w:rFonts w:hint="default"/>
        <w:lang w:val="ko-KR" w:eastAsia="ko-KR" w:bidi="ko-KR"/>
      </w:rPr>
    </w:lvl>
  </w:abstractNum>
  <w:abstractNum w:abstractNumId="156">
    <w:multiLevelType w:val="hybridMultilevel"/>
    <w:lvl w:ilvl="0">
      <w:start w:val="0"/>
      <w:numFmt w:val="bullet"/>
      <w:lvlText w:val="-"/>
      <w:lvlJc w:val="left"/>
      <w:pPr>
        <w:ind w:left="205" w:hanging="135"/>
      </w:pPr>
      <w:rPr>
        <w:rFonts w:hint="default" w:ascii="휴먼모음T" w:hAnsi="휴먼모음T" w:eastAsia="휴먼모음T" w:cs="휴먼모음T"/>
        <w:w w:val="151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79" w:hanging="13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58" w:hanging="13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38" w:hanging="13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17" w:hanging="13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097" w:hanging="13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676" w:hanging="13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255" w:hanging="13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835" w:hanging="135"/>
      </w:pPr>
      <w:rPr>
        <w:rFonts w:hint="default"/>
        <w:lang w:val="ko-KR" w:eastAsia="ko-KR" w:bidi="ko-KR"/>
      </w:rPr>
    </w:lvl>
  </w:abstractNum>
  <w:abstractNum w:abstractNumId="155">
    <w:multiLevelType w:val="hybridMultilevel"/>
    <w:lvl w:ilvl="0">
      <w:start w:val="0"/>
      <w:numFmt w:val="bullet"/>
      <w:lvlText w:val="-"/>
      <w:lvlJc w:val="left"/>
      <w:pPr>
        <w:ind w:left="205" w:hanging="135"/>
      </w:pPr>
      <w:rPr>
        <w:rFonts w:hint="default" w:ascii="휴먼모음T" w:hAnsi="휴먼모음T" w:eastAsia="휴먼모음T" w:cs="휴먼모음T"/>
        <w:w w:val="151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79" w:hanging="13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58" w:hanging="13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38" w:hanging="13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17" w:hanging="13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097" w:hanging="13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676" w:hanging="13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255" w:hanging="13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835" w:hanging="135"/>
      </w:pPr>
      <w:rPr>
        <w:rFonts w:hint="default"/>
        <w:lang w:val="ko-KR" w:eastAsia="ko-KR" w:bidi="ko-KR"/>
      </w:rPr>
    </w:lvl>
  </w:abstractNum>
  <w:abstractNum w:abstractNumId="154">
    <w:multiLevelType w:val="hybridMultilevel"/>
    <w:lvl w:ilvl="0">
      <w:start w:val="1"/>
      <w:numFmt w:val="decimal"/>
      <w:lvlText w:val="%1."/>
      <w:lvlJc w:val="left"/>
      <w:pPr>
        <w:ind w:left="1878" w:hanging="190"/>
        <w:jc w:val="left"/>
      </w:pPr>
      <w:rPr>
        <w:rFonts w:hint="default" w:ascii="휴먼모음T" w:hAnsi="휴먼모음T" w:eastAsia="휴먼모음T" w:cs="휴먼모음T"/>
        <w:spacing w:val="-2"/>
        <w:w w:val="91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804" w:hanging="19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728" w:hanging="19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652" w:hanging="19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576" w:hanging="19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500" w:hanging="19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424" w:hanging="19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348" w:hanging="19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272" w:hanging="190"/>
      </w:pPr>
      <w:rPr>
        <w:rFonts w:hint="default"/>
        <w:lang w:val="ko-KR" w:eastAsia="ko-KR" w:bidi="ko-KR"/>
      </w:rPr>
    </w:lvl>
  </w:abstractNum>
  <w:abstractNum w:abstractNumId="153">
    <w:multiLevelType w:val="hybridMultilevel"/>
    <w:lvl w:ilvl="0">
      <w:start w:val="0"/>
      <w:numFmt w:val="bullet"/>
      <w:lvlText w:val="■"/>
      <w:lvlJc w:val="left"/>
      <w:pPr>
        <w:ind w:left="1766" w:hanging="197"/>
      </w:pPr>
      <w:rPr>
        <w:rFonts w:hint="default" w:ascii="휴먼모음T" w:hAnsi="휴먼모음T" w:eastAsia="휴먼모음T" w:cs="휴먼모음T"/>
        <w:color w:val="777777"/>
        <w:w w:val="83"/>
        <w:sz w:val="16"/>
        <w:szCs w:val="16"/>
        <w:lang w:val="ko-KR" w:eastAsia="ko-KR" w:bidi="ko-KR"/>
      </w:rPr>
    </w:lvl>
    <w:lvl w:ilvl="1">
      <w:start w:val="0"/>
      <w:numFmt w:val="bullet"/>
      <w:lvlText w:val="■"/>
      <w:lvlJc w:val="left"/>
      <w:pPr>
        <w:ind w:left="1938" w:hanging="197"/>
      </w:pPr>
      <w:rPr>
        <w:rFonts w:hint="default" w:ascii="휴먼모음T" w:hAnsi="휴먼모음T" w:eastAsia="휴먼모음T" w:cs="휴먼모음T"/>
        <w:color w:val="777777"/>
        <w:w w:val="83"/>
        <w:sz w:val="16"/>
        <w:szCs w:val="16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960" w:hanging="19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980" w:hanging="19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000" w:hanging="19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020" w:hanging="19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040" w:hanging="19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060" w:hanging="19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080" w:hanging="197"/>
      </w:pPr>
      <w:rPr>
        <w:rFonts w:hint="default"/>
        <w:lang w:val="ko-KR" w:eastAsia="ko-KR" w:bidi="ko-KR"/>
      </w:rPr>
    </w:lvl>
  </w:abstractNum>
  <w:abstractNum w:abstractNumId="152">
    <w:multiLevelType w:val="hybridMultilevel"/>
    <w:lvl w:ilvl="0">
      <w:start w:val="0"/>
      <w:numFmt w:val="bullet"/>
      <w:lvlText w:val="□"/>
      <w:lvlJc w:val="left"/>
      <w:pPr>
        <w:ind w:left="501" w:hanging="257"/>
      </w:pPr>
      <w:rPr>
        <w:rFonts w:hint="default" w:ascii="휴먼모음T" w:hAnsi="휴먼모음T" w:eastAsia="휴먼모음T" w:cs="휴먼모음T"/>
        <w:w w:val="85"/>
        <w:sz w:val="20"/>
        <w:szCs w:val="2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132" w:hanging="25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765" w:hanging="25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397" w:hanging="25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030" w:hanging="25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63" w:hanging="25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95" w:hanging="25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28" w:hanging="25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560" w:hanging="257"/>
      </w:pPr>
      <w:rPr>
        <w:rFonts w:hint="default"/>
        <w:lang w:val="ko-KR" w:eastAsia="ko-KR" w:bidi="ko-KR"/>
      </w:rPr>
    </w:lvl>
  </w:abstractNum>
  <w:abstractNum w:abstractNumId="151">
    <w:multiLevelType w:val="hybridMultilevel"/>
    <w:lvl w:ilvl="0">
      <w:start w:val="0"/>
      <w:numFmt w:val="bullet"/>
      <w:lvlText w:val="■"/>
      <w:lvlJc w:val="left"/>
      <w:pPr>
        <w:ind w:left="1810" w:hanging="197"/>
      </w:pPr>
      <w:rPr>
        <w:rFonts w:hint="default" w:ascii="휴먼모음T" w:hAnsi="휴먼모음T" w:eastAsia="휴먼모음T" w:cs="휴먼모음T"/>
        <w:color w:val="777777"/>
        <w:w w:val="83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750" w:hanging="19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680" w:hanging="19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610" w:hanging="19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540" w:hanging="19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470" w:hanging="19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400" w:hanging="19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330" w:hanging="19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260" w:hanging="197"/>
      </w:pPr>
      <w:rPr>
        <w:rFonts w:hint="default"/>
        <w:lang w:val="ko-KR" w:eastAsia="ko-KR" w:bidi="ko-KR"/>
      </w:rPr>
    </w:lvl>
  </w:abstractNum>
  <w:abstractNum w:abstractNumId="150">
    <w:multiLevelType w:val="hybridMultilevel"/>
    <w:lvl w:ilvl="0">
      <w:start w:val="1"/>
      <w:numFmt w:val="decimal"/>
      <w:lvlText w:val="%1."/>
      <w:lvlJc w:val="left"/>
      <w:pPr>
        <w:ind w:left="1777" w:hanging="219"/>
        <w:jc w:val="left"/>
      </w:pPr>
      <w:rPr>
        <w:rFonts w:hint="default" w:ascii="휴먼모음T" w:hAnsi="휴먼모음T" w:eastAsia="휴먼모음T" w:cs="휴먼모음T"/>
        <w:w w:val="103"/>
        <w:sz w:val="16"/>
        <w:szCs w:val="16"/>
        <w:lang w:val="ko-KR" w:eastAsia="ko-KR" w:bidi="ko-KR"/>
      </w:rPr>
    </w:lvl>
    <w:lvl w:ilvl="1">
      <w:start w:val="1"/>
      <w:numFmt w:val="decimal"/>
      <w:lvlText w:val="%2."/>
      <w:lvlJc w:val="left"/>
      <w:pPr>
        <w:ind w:left="1909" w:hanging="219"/>
        <w:jc w:val="left"/>
      </w:pPr>
      <w:rPr>
        <w:rFonts w:hint="default" w:ascii="휴먼모음T" w:hAnsi="휴먼모음T" w:eastAsia="휴먼모음T" w:cs="휴먼모음T"/>
        <w:w w:val="101"/>
        <w:sz w:val="16"/>
        <w:szCs w:val="16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924" w:hanging="21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948" w:hanging="21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973" w:hanging="21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997" w:hanging="21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022" w:hanging="21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046" w:hanging="21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071" w:hanging="219"/>
      </w:pPr>
      <w:rPr>
        <w:rFonts w:hint="default"/>
        <w:lang w:val="ko-KR" w:eastAsia="ko-KR" w:bidi="ko-KR"/>
      </w:rPr>
    </w:lvl>
  </w:abstractNum>
  <w:abstractNum w:abstractNumId="149">
    <w:multiLevelType w:val="hybridMultilevel"/>
    <w:lvl w:ilvl="0">
      <w:start w:val="5"/>
      <w:numFmt w:val="decimal"/>
      <w:lvlText w:val="%1."/>
      <w:lvlJc w:val="left"/>
      <w:pPr>
        <w:ind w:left="317" w:hanging="192"/>
        <w:jc w:val="left"/>
      </w:pPr>
      <w:rPr>
        <w:rFonts w:hint="default" w:ascii="휴먼모음T" w:hAnsi="휴먼모음T" w:eastAsia="휴먼모음T" w:cs="휴먼모음T"/>
        <w:spacing w:val="-5"/>
        <w:w w:val="95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84" w:hanging="19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48" w:hanging="1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312" w:hanging="1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77" w:hanging="1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41" w:hanging="1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305" w:hanging="1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70" w:hanging="1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634" w:hanging="192"/>
      </w:pPr>
      <w:rPr>
        <w:rFonts w:hint="default"/>
        <w:lang w:val="ko-KR" w:eastAsia="ko-KR" w:bidi="ko-KR"/>
      </w:rPr>
    </w:lvl>
  </w:abstractNum>
  <w:abstractNum w:abstractNumId="148">
    <w:multiLevelType w:val="hybridMultilevel"/>
    <w:lvl w:ilvl="0">
      <w:start w:val="1"/>
      <w:numFmt w:val="decimal"/>
      <w:lvlText w:val="%1."/>
      <w:lvlJc w:val="left"/>
      <w:pPr>
        <w:ind w:left="317" w:hanging="192"/>
        <w:jc w:val="left"/>
      </w:pPr>
      <w:rPr>
        <w:rFonts w:hint="default" w:ascii="휴먼모음T" w:hAnsi="휴먼모음T" w:eastAsia="휴먼모음T" w:cs="휴먼모음T"/>
        <w:spacing w:val="-5"/>
        <w:w w:val="95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84" w:hanging="19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48" w:hanging="1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312" w:hanging="1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77" w:hanging="1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41" w:hanging="1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305" w:hanging="1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70" w:hanging="1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634" w:hanging="192"/>
      </w:pPr>
      <w:rPr>
        <w:rFonts w:hint="default"/>
        <w:lang w:val="ko-KR" w:eastAsia="ko-KR" w:bidi="ko-KR"/>
      </w:rPr>
    </w:lvl>
  </w:abstractNum>
  <w:abstractNum w:abstractNumId="147">
    <w:multiLevelType w:val="hybridMultilevel"/>
    <w:lvl w:ilvl="0">
      <w:start w:val="0"/>
      <w:numFmt w:val="bullet"/>
      <w:lvlText w:val="•"/>
      <w:lvlJc w:val="left"/>
      <w:pPr>
        <w:ind w:left="210" w:hanging="108"/>
      </w:pPr>
      <w:rPr>
        <w:rFonts w:hint="default" w:ascii="함초롬돋움" w:hAnsi="함초롬돋움" w:eastAsia="함초롬돋움" w:cs="함초롬돋움"/>
        <w:b/>
        <w:bCs/>
        <w:w w:val="67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81" w:hanging="10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743" w:hanging="10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005" w:hanging="10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266" w:hanging="10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528" w:hanging="10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790" w:hanging="10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051" w:hanging="10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313" w:hanging="108"/>
      </w:pPr>
      <w:rPr>
        <w:rFonts w:hint="default"/>
        <w:lang w:val="ko-KR" w:eastAsia="ko-KR" w:bidi="ko-KR"/>
      </w:rPr>
    </w:lvl>
  </w:abstractNum>
  <w:abstractNum w:abstractNumId="146">
    <w:multiLevelType w:val="hybridMultilevel"/>
    <w:lvl w:ilvl="0">
      <w:start w:val="0"/>
      <w:numFmt w:val="bullet"/>
      <w:lvlText w:val="-"/>
      <w:lvlJc w:val="left"/>
      <w:pPr>
        <w:ind w:left="2388" w:hanging="209"/>
      </w:pPr>
      <w:rPr>
        <w:rFonts w:hint="default" w:ascii="휴먼모음T" w:hAnsi="휴먼모음T" w:eastAsia="휴먼모음T" w:cs="휴먼모음T"/>
        <w:w w:val="137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254" w:hanging="209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128" w:hanging="20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5002" w:hanging="20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876" w:hanging="20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750" w:hanging="20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624" w:hanging="20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498" w:hanging="20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372" w:hanging="209"/>
      </w:pPr>
      <w:rPr>
        <w:rFonts w:hint="default"/>
        <w:lang w:val="ko-KR" w:eastAsia="ko-KR" w:bidi="ko-KR"/>
      </w:rPr>
    </w:lvl>
  </w:abstractNum>
  <w:abstractNum w:abstractNumId="145">
    <w:multiLevelType w:val="hybridMultilevel"/>
    <w:lvl w:ilvl="0">
      <w:start w:val="0"/>
      <w:numFmt w:val="bullet"/>
      <w:lvlText w:val="▪"/>
      <w:lvlJc w:val="left"/>
      <w:pPr>
        <w:ind w:left="2334" w:hanging="261"/>
      </w:pPr>
      <w:rPr>
        <w:rFonts w:hint="default" w:ascii="함초롬돋움" w:hAnsi="함초롬돋움" w:eastAsia="함초롬돋움" w:cs="함초롬돋움"/>
        <w:b/>
        <w:bCs/>
        <w:color w:val="777777"/>
        <w:w w:val="101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380" w:hanging="26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351" w:hanging="26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322" w:hanging="26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293" w:hanging="26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264" w:hanging="26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235" w:hanging="26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206" w:hanging="26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177" w:hanging="261"/>
      </w:pPr>
      <w:rPr>
        <w:rFonts w:hint="default"/>
        <w:lang w:val="ko-KR" w:eastAsia="ko-KR" w:bidi="ko-KR"/>
      </w:rPr>
    </w:lvl>
  </w:abstractNum>
  <w:abstractNum w:abstractNumId="144">
    <w:multiLevelType w:val="hybridMultilevel"/>
    <w:lvl w:ilvl="0">
      <w:start w:val="0"/>
      <w:numFmt w:val="bullet"/>
      <w:lvlText w:val="-"/>
      <w:lvlJc w:val="left"/>
      <w:pPr>
        <w:ind w:left="2259" w:hanging="200"/>
      </w:pPr>
      <w:rPr>
        <w:rFonts w:hint="default" w:ascii="휴먼모음T" w:hAnsi="휴먼모음T" w:eastAsia="휴먼모음T" w:cs="휴먼모음T"/>
        <w:w w:val="137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400" w:hanging="20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368" w:hanging="20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337" w:hanging="20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306" w:hanging="20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275" w:hanging="20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244" w:hanging="20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213" w:hanging="20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182" w:hanging="200"/>
      </w:pPr>
      <w:rPr>
        <w:rFonts w:hint="default"/>
        <w:lang w:val="ko-KR" w:eastAsia="ko-KR" w:bidi="ko-KR"/>
      </w:rPr>
    </w:lvl>
  </w:abstractNum>
  <w:abstractNum w:abstractNumId="143">
    <w:multiLevelType w:val="hybridMultilevel"/>
    <w:lvl w:ilvl="0">
      <w:start w:val="1"/>
      <w:numFmt w:val="decimal"/>
      <w:lvlText w:val="(%1)"/>
      <w:lvlJc w:val="left"/>
      <w:pPr>
        <w:ind w:left="2032" w:hanging="359"/>
        <w:jc w:val="left"/>
      </w:pPr>
      <w:rPr>
        <w:rFonts w:hint="default" w:ascii="휴먼모음T" w:hAnsi="휴먼모음T" w:eastAsia="휴먼모음T" w:cs="휴먼모음T"/>
        <w:spacing w:val="-4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▪"/>
      <w:lvlJc w:val="left"/>
      <w:pPr>
        <w:ind w:left="2323" w:hanging="250"/>
      </w:pPr>
      <w:rPr>
        <w:rFonts w:hint="default" w:ascii="함초롬바탕" w:hAnsi="함초롬바탕" w:eastAsia="함초롬바탕" w:cs="함초롬바탕"/>
        <w:color w:val="777777"/>
        <w:w w:val="101"/>
        <w:sz w:val="22"/>
        <w:szCs w:val="22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20" w:hanging="25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507" w:hanging="25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595" w:hanging="25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682" w:hanging="25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770" w:hanging="25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7857" w:hanging="25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8945" w:hanging="250"/>
      </w:pPr>
      <w:rPr>
        <w:rFonts w:hint="default"/>
        <w:lang w:val="ko-KR" w:eastAsia="ko-KR" w:bidi="ko-KR"/>
      </w:rPr>
    </w:lvl>
  </w:abstractNum>
  <w:abstractNum w:abstractNumId="142">
    <w:multiLevelType w:val="hybridMultilevel"/>
    <w:lvl w:ilvl="0">
      <w:start w:val="1"/>
      <w:numFmt w:val="decimal"/>
      <w:lvlText w:val="(%1)"/>
      <w:lvlJc w:val="left"/>
      <w:pPr>
        <w:ind w:left="2024" w:hanging="351"/>
        <w:jc w:val="left"/>
      </w:pPr>
      <w:rPr>
        <w:rFonts w:hint="default" w:ascii="휴먼모음T" w:hAnsi="휴먼모음T" w:eastAsia="휴먼모음T" w:cs="휴먼모음T"/>
        <w:spacing w:val="-6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320" w:hanging="35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297" w:hanging="35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275" w:hanging="35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253" w:hanging="35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231" w:hanging="35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208" w:hanging="35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186" w:hanging="35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164" w:hanging="351"/>
      </w:pPr>
      <w:rPr>
        <w:rFonts w:hint="default"/>
        <w:lang w:val="ko-KR" w:eastAsia="ko-KR" w:bidi="ko-KR"/>
      </w:rPr>
    </w:lvl>
  </w:abstractNum>
  <w:abstractNum w:abstractNumId="141">
    <w:multiLevelType w:val="hybridMultilevel"/>
    <w:lvl w:ilvl="0">
      <w:start w:val="0"/>
      <w:numFmt w:val="bullet"/>
      <w:lvlText w:val="-"/>
      <w:lvlJc w:val="left"/>
      <w:pPr>
        <w:ind w:left="2082" w:hanging="209"/>
      </w:pPr>
      <w:rPr>
        <w:rFonts w:hint="default" w:ascii="휴먼모음T" w:hAnsi="휴먼모음T" w:eastAsia="휴먼모음T" w:cs="휴먼모음T"/>
        <w:w w:val="137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984" w:hanging="209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88" w:hanging="20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792" w:hanging="20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696" w:hanging="20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600" w:hanging="20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504" w:hanging="20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408" w:hanging="20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312" w:hanging="209"/>
      </w:pPr>
      <w:rPr>
        <w:rFonts w:hint="default"/>
        <w:lang w:val="ko-KR" w:eastAsia="ko-KR" w:bidi="ko-KR"/>
      </w:rPr>
    </w:lvl>
  </w:abstractNum>
  <w:abstractNum w:abstractNumId="140">
    <w:multiLevelType w:val="hybridMultilevel"/>
    <w:lvl w:ilvl="0">
      <w:start w:val="1"/>
      <w:numFmt w:val="decimal"/>
      <w:lvlText w:val="(%1)"/>
      <w:lvlJc w:val="left"/>
      <w:pPr>
        <w:ind w:left="2024" w:hanging="351"/>
        <w:jc w:val="left"/>
      </w:pPr>
      <w:rPr>
        <w:rFonts w:hint="default" w:ascii="휴먼모음T" w:hAnsi="휴먼모음T" w:eastAsia="휴먼모음T" w:cs="휴먼모음T"/>
        <w:spacing w:val="-6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930" w:hanging="35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40" w:hanging="35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750" w:hanging="35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660" w:hanging="35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570" w:hanging="35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480" w:hanging="35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390" w:hanging="35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300" w:hanging="351"/>
      </w:pPr>
      <w:rPr>
        <w:rFonts w:hint="default"/>
        <w:lang w:val="ko-KR" w:eastAsia="ko-KR" w:bidi="ko-KR"/>
      </w:rPr>
    </w:lvl>
  </w:abstractNum>
  <w:abstractNum w:abstractNumId="139">
    <w:multiLevelType w:val="hybridMultilevel"/>
    <w:lvl w:ilvl="0">
      <w:start w:val="1"/>
      <w:numFmt w:val="decimal"/>
      <w:lvlText w:val="%1."/>
      <w:lvlJc w:val="left"/>
      <w:pPr>
        <w:ind w:left="696" w:hanging="250"/>
        <w:jc w:val="left"/>
      </w:pPr>
      <w:rPr>
        <w:rFonts w:hint="default" w:ascii="휴먼모음T" w:hAnsi="휴먼모음T" w:eastAsia="휴먼모음T" w:cs="휴먼모음T"/>
        <w:spacing w:val="-4"/>
        <w:w w:val="97"/>
        <w:sz w:val="20"/>
        <w:szCs w:val="2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428" w:hanging="25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156" w:hanging="25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885" w:hanging="25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613" w:hanging="25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341" w:hanging="25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070" w:hanging="25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798" w:hanging="25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526" w:hanging="250"/>
      </w:pPr>
      <w:rPr>
        <w:rFonts w:hint="default"/>
        <w:lang w:val="ko-KR" w:eastAsia="ko-KR" w:bidi="ko-KR"/>
      </w:rPr>
    </w:lvl>
  </w:abstractNum>
  <w:abstractNum w:abstractNumId="138">
    <w:multiLevelType w:val="hybridMultilevel"/>
    <w:lvl w:ilvl="0">
      <w:start w:val="1"/>
      <w:numFmt w:val="decimal"/>
      <w:lvlText w:val="(%1)"/>
      <w:lvlJc w:val="left"/>
      <w:pPr>
        <w:ind w:left="2024" w:hanging="351"/>
        <w:jc w:val="left"/>
      </w:pPr>
      <w:rPr>
        <w:rFonts w:hint="default" w:ascii="휴먼모음T" w:hAnsi="휴먼모음T" w:eastAsia="휴먼모음T" w:cs="휴먼모음T"/>
        <w:spacing w:val="-6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930" w:hanging="35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40" w:hanging="35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750" w:hanging="35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660" w:hanging="35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570" w:hanging="35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480" w:hanging="35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390" w:hanging="35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300" w:hanging="351"/>
      </w:pPr>
      <w:rPr>
        <w:rFonts w:hint="default"/>
        <w:lang w:val="ko-KR" w:eastAsia="ko-KR" w:bidi="ko-KR"/>
      </w:rPr>
    </w:lvl>
  </w:abstractNum>
  <w:abstractNum w:abstractNumId="137">
    <w:multiLevelType w:val="hybridMultilevel"/>
    <w:lvl w:ilvl="0">
      <w:start w:val="1"/>
      <w:numFmt w:val="decimal"/>
      <w:lvlText w:val="(%1)"/>
      <w:lvlJc w:val="left"/>
      <w:pPr>
        <w:ind w:left="2024" w:hanging="351"/>
        <w:jc w:val="left"/>
      </w:pPr>
      <w:rPr>
        <w:rFonts w:hint="default" w:ascii="휴먼모음T" w:hAnsi="휴먼모음T" w:eastAsia="휴먼모음T" w:cs="휴먼모음T"/>
        <w:spacing w:val="-6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930" w:hanging="35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40" w:hanging="35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750" w:hanging="35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660" w:hanging="35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570" w:hanging="35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480" w:hanging="35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390" w:hanging="35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300" w:hanging="351"/>
      </w:pPr>
      <w:rPr>
        <w:rFonts w:hint="default"/>
        <w:lang w:val="ko-KR" w:eastAsia="ko-KR" w:bidi="ko-KR"/>
      </w:rPr>
    </w:lvl>
  </w:abstractNum>
  <w:abstractNum w:abstractNumId="136">
    <w:multiLevelType w:val="hybridMultilevel"/>
    <w:lvl w:ilvl="0">
      <w:start w:val="1"/>
      <w:numFmt w:val="decimal"/>
      <w:lvlText w:val="(%1)"/>
      <w:lvlJc w:val="left"/>
      <w:pPr>
        <w:ind w:left="2024" w:hanging="351"/>
        <w:jc w:val="left"/>
      </w:pPr>
      <w:rPr>
        <w:rFonts w:hint="default" w:ascii="휴먼모음T" w:hAnsi="휴먼모음T" w:eastAsia="휴먼모음T" w:cs="휴먼모음T"/>
        <w:spacing w:val="-6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930" w:hanging="35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40" w:hanging="35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750" w:hanging="35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660" w:hanging="35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570" w:hanging="35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480" w:hanging="35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390" w:hanging="35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300" w:hanging="351"/>
      </w:pPr>
      <w:rPr>
        <w:rFonts w:hint="default"/>
        <w:lang w:val="ko-KR" w:eastAsia="ko-KR" w:bidi="ko-KR"/>
      </w:rPr>
    </w:lvl>
  </w:abstractNum>
  <w:abstractNum w:abstractNumId="135">
    <w:multiLevelType w:val="hybridMultilevel"/>
    <w:lvl w:ilvl="0">
      <w:start w:val="1"/>
      <w:numFmt w:val="decimal"/>
      <w:lvlText w:val="(%1)"/>
      <w:lvlJc w:val="left"/>
      <w:pPr>
        <w:ind w:left="2024" w:hanging="351"/>
        <w:jc w:val="left"/>
      </w:pPr>
      <w:rPr>
        <w:rFonts w:hint="default" w:ascii="휴먼모음T" w:hAnsi="휴먼모음T" w:eastAsia="휴먼모음T" w:cs="휴먼모음T"/>
        <w:spacing w:val="-6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930" w:hanging="35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40" w:hanging="35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750" w:hanging="35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660" w:hanging="35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570" w:hanging="35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480" w:hanging="35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390" w:hanging="35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300" w:hanging="351"/>
      </w:pPr>
      <w:rPr>
        <w:rFonts w:hint="default"/>
        <w:lang w:val="ko-KR" w:eastAsia="ko-KR" w:bidi="ko-KR"/>
      </w:rPr>
    </w:lvl>
  </w:abstractNum>
  <w:abstractNum w:abstractNumId="134">
    <w:multiLevelType w:val="hybridMultilevel"/>
    <w:lvl w:ilvl="0">
      <w:start w:val="1"/>
      <w:numFmt w:val="decimal"/>
      <w:lvlText w:val="(%1)"/>
      <w:lvlJc w:val="left"/>
      <w:pPr>
        <w:ind w:left="2024" w:hanging="351"/>
        <w:jc w:val="left"/>
      </w:pPr>
      <w:rPr>
        <w:rFonts w:hint="default" w:ascii="휴먼모음T" w:hAnsi="휴먼모음T" w:eastAsia="휴먼모음T" w:cs="휴먼모음T"/>
        <w:spacing w:val="-6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930" w:hanging="35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40" w:hanging="35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750" w:hanging="35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660" w:hanging="35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570" w:hanging="35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480" w:hanging="35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390" w:hanging="35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300" w:hanging="351"/>
      </w:pPr>
      <w:rPr>
        <w:rFonts w:hint="default"/>
        <w:lang w:val="ko-KR" w:eastAsia="ko-KR" w:bidi="ko-KR"/>
      </w:rPr>
    </w:lvl>
  </w:abstractNum>
  <w:abstractNum w:abstractNumId="133">
    <w:multiLevelType w:val="hybridMultilevel"/>
    <w:lvl w:ilvl="0">
      <w:start w:val="1"/>
      <w:numFmt w:val="decimal"/>
      <w:lvlText w:val="(%1)"/>
      <w:lvlJc w:val="left"/>
      <w:pPr>
        <w:ind w:left="2024" w:hanging="351"/>
        <w:jc w:val="left"/>
      </w:pPr>
      <w:rPr>
        <w:rFonts w:hint="default" w:ascii="휴먼모음T" w:hAnsi="휴먼모음T" w:eastAsia="휴먼모음T" w:cs="휴먼모음T"/>
        <w:spacing w:val="-6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930" w:hanging="35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40" w:hanging="35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750" w:hanging="35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660" w:hanging="35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570" w:hanging="35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480" w:hanging="35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390" w:hanging="35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300" w:hanging="351"/>
      </w:pPr>
      <w:rPr>
        <w:rFonts w:hint="default"/>
        <w:lang w:val="ko-KR" w:eastAsia="ko-KR" w:bidi="ko-KR"/>
      </w:rPr>
    </w:lvl>
  </w:abstractNum>
  <w:abstractNum w:abstractNumId="132">
    <w:multiLevelType w:val="hybridMultilevel"/>
    <w:lvl w:ilvl="0">
      <w:start w:val="1"/>
      <w:numFmt w:val="decimal"/>
      <w:lvlText w:val="(%1)"/>
      <w:lvlJc w:val="left"/>
      <w:pPr>
        <w:ind w:left="2024" w:hanging="351"/>
        <w:jc w:val="left"/>
      </w:pPr>
      <w:rPr>
        <w:rFonts w:hint="default" w:ascii="휴먼모음T" w:hAnsi="휴먼모음T" w:eastAsia="휴먼모음T" w:cs="휴먼모음T"/>
        <w:spacing w:val="-6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-"/>
      <w:lvlJc w:val="left"/>
      <w:pPr>
        <w:ind w:left="2288" w:hanging="209"/>
      </w:pPr>
      <w:rPr>
        <w:rFonts w:hint="default" w:ascii="휴먼모음T" w:hAnsi="휴먼모음T" w:eastAsia="휴먼모음T" w:cs="휴먼모음T"/>
        <w:w w:val="137"/>
        <w:sz w:val="22"/>
        <w:szCs w:val="22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262" w:hanging="20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244" w:hanging="20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226" w:hanging="20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208" w:hanging="20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191" w:hanging="20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173" w:hanging="20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155" w:hanging="209"/>
      </w:pPr>
      <w:rPr>
        <w:rFonts w:hint="default"/>
        <w:lang w:val="ko-KR" w:eastAsia="ko-KR" w:bidi="ko-KR"/>
      </w:rPr>
    </w:lvl>
  </w:abstractNum>
  <w:abstractNum w:abstractNumId="131">
    <w:multiLevelType w:val="hybridMultilevel"/>
    <w:lvl w:ilvl="0">
      <w:start w:val="1"/>
      <w:numFmt w:val="decimal"/>
      <w:lvlText w:val="(%1)"/>
      <w:lvlJc w:val="left"/>
      <w:pPr>
        <w:ind w:left="2034" w:hanging="360"/>
        <w:jc w:val="left"/>
      </w:pPr>
      <w:rPr>
        <w:rFonts w:hint="default" w:ascii="휴먼모음T" w:hAnsi="휴먼모음T" w:eastAsia="휴먼모음T" w:cs="휴먼모음T"/>
        <w:spacing w:val="-1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948" w:hanging="36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56" w:hanging="36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764" w:hanging="36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672" w:hanging="36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580" w:hanging="36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488" w:hanging="36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396" w:hanging="36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304" w:hanging="360"/>
      </w:pPr>
      <w:rPr>
        <w:rFonts w:hint="default"/>
        <w:lang w:val="ko-KR" w:eastAsia="ko-KR" w:bidi="ko-KR"/>
      </w:rPr>
    </w:lvl>
  </w:abstractNum>
  <w:abstractNum w:abstractNumId="130">
    <w:multiLevelType w:val="hybridMultilevel"/>
    <w:lvl w:ilvl="0">
      <w:start w:val="0"/>
      <w:numFmt w:val="bullet"/>
      <w:lvlText w:val="-"/>
      <w:lvlJc w:val="left"/>
      <w:pPr>
        <w:ind w:left="324" w:hanging="188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75" w:hanging="18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30" w:hanging="18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85" w:hanging="18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40" w:hanging="18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595" w:hanging="18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50" w:hanging="18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05" w:hanging="18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560" w:hanging="188"/>
      </w:pPr>
      <w:rPr>
        <w:rFonts w:hint="default"/>
        <w:lang w:val="ko-KR" w:eastAsia="ko-KR" w:bidi="ko-KR"/>
      </w:rPr>
    </w:lvl>
  </w:abstractNum>
  <w:abstractNum w:abstractNumId="129">
    <w:multiLevelType w:val="hybridMultilevel"/>
    <w:lvl w:ilvl="0">
      <w:start w:val="1"/>
      <w:numFmt w:val="decimal"/>
      <w:lvlText w:val="(%1)"/>
      <w:lvlJc w:val="left"/>
      <w:pPr>
        <w:ind w:left="2024" w:hanging="351"/>
        <w:jc w:val="left"/>
      </w:pPr>
      <w:rPr>
        <w:rFonts w:hint="default" w:ascii="휴먼모음T" w:hAnsi="휴먼모음T" w:eastAsia="휴먼모음T" w:cs="휴먼모음T"/>
        <w:spacing w:val="-6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-"/>
      <w:lvlJc w:val="left"/>
      <w:pPr>
        <w:ind w:left="2282" w:hanging="209"/>
      </w:pPr>
      <w:rPr>
        <w:rFonts w:hint="default" w:ascii="휴먼모음T" w:hAnsi="휴먼모음T" w:eastAsia="휴먼모음T" w:cs="휴먼모음T"/>
        <w:w w:val="137"/>
        <w:sz w:val="22"/>
        <w:szCs w:val="22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262" w:hanging="20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244" w:hanging="20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226" w:hanging="20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208" w:hanging="20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191" w:hanging="20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173" w:hanging="20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155" w:hanging="209"/>
      </w:pPr>
      <w:rPr>
        <w:rFonts w:hint="default"/>
        <w:lang w:val="ko-KR" w:eastAsia="ko-KR" w:bidi="ko-KR"/>
      </w:rPr>
    </w:lvl>
  </w:abstractNum>
  <w:abstractNum w:abstractNumId="128">
    <w:multiLevelType w:val="hybridMultilevel"/>
    <w:lvl w:ilvl="0">
      <w:start w:val="1"/>
      <w:numFmt w:val="decimal"/>
      <w:lvlText w:val="(%1)"/>
      <w:lvlJc w:val="left"/>
      <w:pPr>
        <w:ind w:left="2024" w:hanging="351"/>
        <w:jc w:val="left"/>
      </w:pPr>
      <w:rPr>
        <w:rFonts w:hint="default" w:ascii="휴먼모음T" w:hAnsi="휴먼모음T" w:eastAsia="휴먼모음T" w:cs="휴먼모음T"/>
        <w:spacing w:val="-6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930" w:hanging="35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40" w:hanging="35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750" w:hanging="35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660" w:hanging="35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570" w:hanging="35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480" w:hanging="35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390" w:hanging="35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300" w:hanging="351"/>
      </w:pPr>
      <w:rPr>
        <w:rFonts w:hint="default"/>
        <w:lang w:val="ko-KR" w:eastAsia="ko-KR" w:bidi="ko-KR"/>
      </w:rPr>
    </w:lvl>
  </w:abstractNum>
  <w:abstractNum w:abstractNumId="127">
    <w:multiLevelType w:val="hybridMultilevel"/>
    <w:lvl w:ilvl="0">
      <w:start w:val="0"/>
      <w:numFmt w:val="bullet"/>
      <w:lvlText w:val="-"/>
      <w:lvlJc w:val="left"/>
      <w:pPr>
        <w:ind w:left="2282" w:hanging="209"/>
      </w:pPr>
      <w:rPr>
        <w:rFonts w:hint="default" w:ascii="휴먼모음T" w:hAnsi="휴먼모음T" w:eastAsia="휴먼모음T" w:cs="휴먼모음T"/>
        <w:w w:val="137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164" w:hanging="209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048" w:hanging="20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932" w:hanging="20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816" w:hanging="20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700" w:hanging="20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584" w:hanging="20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468" w:hanging="20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352" w:hanging="209"/>
      </w:pPr>
      <w:rPr>
        <w:rFonts w:hint="default"/>
        <w:lang w:val="ko-KR" w:eastAsia="ko-KR" w:bidi="ko-KR"/>
      </w:rPr>
    </w:lvl>
  </w:abstractNum>
  <w:abstractNum w:abstractNumId="126">
    <w:multiLevelType w:val="hybridMultilevel"/>
    <w:lvl w:ilvl="0">
      <w:start w:val="1"/>
      <w:numFmt w:val="decimal"/>
      <w:lvlText w:val="(%1)"/>
      <w:lvlJc w:val="left"/>
      <w:pPr>
        <w:ind w:left="2024" w:hanging="351"/>
        <w:jc w:val="left"/>
      </w:pPr>
      <w:rPr>
        <w:rFonts w:hint="default" w:ascii="휴먼모음T" w:hAnsi="휴먼모음T" w:eastAsia="휴먼모음T" w:cs="휴먼모음T"/>
        <w:spacing w:val="-6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930" w:hanging="35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40" w:hanging="35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750" w:hanging="35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660" w:hanging="35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570" w:hanging="35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480" w:hanging="35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390" w:hanging="35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300" w:hanging="351"/>
      </w:pPr>
      <w:rPr>
        <w:rFonts w:hint="default"/>
        <w:lang w:val="ko-KR" w:eastAsia="ko-KR" w:bidi="ko-KR"/>
      </w:rPr>
    </w:lvl>
  </w:abstractNum>
  <w:abstractNum w:abstractNumId="125">
    <w:multiLevelType w:val="hybridMultilevel"/>
    <w:lvl w:ilvl="0">
      <w:start w:val="1"/>
      <w:numFmt w:val="decimal"/>
      <w:lvlText w:val="(%1)"/>
      <w:lvlJc w:val="left"/>
      <w:pPr>
        <w:ind w:left="2024" w:hanging="351"/>
        <w:jc w:val="left"/>
      </w:pPr>
      <w:rPr>
        <w:rFonts w:hint="default" w:ascii="휴먼모음T" w:hAnsi="휴먼모음T" w:eastAsia="휴먼모음T" w:cs="휴먼모음T"/>
        <w:spacing w:val="-6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930" w:hanging="35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40" w:hanging="35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750" w:hanging="35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660" w:hanging="35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570" w:hanging="35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480" w:hanging="35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390" w:hanging="35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300" w:hanging="351"/>
      </w:pPr>
      <w:rPr>
        <w:rFonts w:hint="default"/>
        <w:lang w:val="ko-KR" w:eastAsia="ko-KR" w:bidi="ko-KR"/>
      </w:rPr>
    </w:lvl>
  </w:abstractNum>
  <w:abstractNum w:abstractNumId="124">
    <w:multiLevelType w:val="hybridMultilevel"/>
    <w:lvl w:ilvl="0">
      <w:start w:val="1"/>
      <w:numFmt w:val="decimal"/>
      <w:lvlText w:val="(%1)"/>
      <w:lvlJc w:val="left"/>
      <w:pPr>
        <w:ind w:left="2040" w:hanging="366"/>
        <w:jc w:val="left"/>
      </w:pPr>
      <w:rPr>
        <w:rFonts w:hint="default" w:ascii="휴먼모음T" w:hAnsi="휴먼모음T" w:eastAsia="휴먼모음T" w:cs="휴먼모음T"/>
        <w:spacing w:val="-6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-"/>
      <w:lvlJc w:val="left"/>
      <w:pPr>
        <w:ind w:left="2296" w:hanging="220"/>
      </w:pPr>
      <w:rPr>
        <w:rFonts w:hint="default" w:ascii="휴먼모음T" w:hAnsi="휴먼모음T" w:eastAsia="휴먼모음T" w:cs="휴먼모음T"/>
        <w:w w:val="140"/>
        <w:sz w:val="22"/>
        <w:szCs w:val="22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280" w:hanging="22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260" w:hanging="22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240" w:hanging="22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220" w:hanging="22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200" w:hanging="22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180" w:hanging="22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160" w:hanging="220"/>
      </w:pPr>
      <w:rPr>
        <w:rFonts w:hint="default"/>
        <w:lang w:val="ko-KR" w:eastAsia="ko-KR" w:bidi="ko-KR"/>
      </w:rPr>
    </w:lvl>
  </w:abstractNum>
  <w:abstractNum w:abstractNumId="123">
    <w:multiLevelType w:val="hybridMultilevel"/>
    <w:lvl w:ilvl="0">
      <w:start w:val="1"/>
      <w:numFmt w:val="decimal"/>
      <w:lvlText w:val="(%1)"/>
      <w:lvlJc w:val="left"/>
      <w:pPr>
        <w:ind w:left="2024" w:hanging="351"/>
        <w:jc w:val="left"/>
      </w:pPr>
      <w:rPr>
        <w:rFonts w:hint="default" w:ascii="휴먼모음T" w:hAnsi="휴먼모음T" w:eastAsia="휴먼모음T" w:cs="휴먼모음T"/>
        <w:spacing w:val="-6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930" w:hanging="35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40" w:hanging="35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750" w:hanging="35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660" w:hanging="35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570" w:hanging="35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480" w:hanging="35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390" w:hanging="35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300" w:hanging="351"/>
      </w:pPr>
      <w:rPr>
        <w:rFonts w:hint="default"/>
        <w:lang w:val="ko-KR" w:eastAsia="ko-KR" w:bidi="ko-KR"/>
      </w:rPr>
    </w:lvl>
  </w:abstractNum>
  <w:abstractNum w:abstractNumId="122">
    <w:multiLevelType w:val="hybridMultilevel"/>
    <w:lvl w:ilvl="0">
      <w:start w:val="1"/>
      <w:numFmt w:val="decimal"/>
      <w:lvlText w:val="(%1)"/>
      <w:lvlJc w:val="left"/>
      <w:pPr>
        <w:ind w:left="2024" w:hanging="351"/>
        <w:jc w:val="left"/>
      </w:pPr>
      <w:rPr>
        <w:rFonts w:hint="default" w:ascii="휴먼모음T" w:hAnsi="휴먼모음T" w:eastAsia="휴먼모음T" w:cs="휴먼모음T"/>
        <w:spacing w:val="-6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300" w:hanging="35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280" w:hanging="35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260" w:hanging="35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240" w:hanging="35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220" w:hanging="35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200" w:hanging="35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180" w:hanging="35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160" w:hanging="351"/>
      </w:pPr>
      <w:rPr>
        <w:rFonts w:hint="default"/>
        <w:lang w:val="ko-KR" w:eastAsia="ko-KR" w:bidi="ko-KR"/>
      </w:rPr>
    </w:lvl>
  </w:abstractNum>
  <w:abstractNum w:abstractNumId="121">
    <w:multiLevelType w:val="hybridMultilevel"/>
    <w:lvl w:ilvl="0">
      <w:start w:val="1"/>
      <w:numFmt w:val="decimal"/>
      <w:lvlText w:val="(%1)"/>
      <w:lvlJc w:val="left"/>
      <w:pPr>
        <w:ind w:left="2024" w:hanging="351"/>
        <w:jc w:val="left"/>
      </w:pPr>
      <w:rPr>
        <w:rFonts w:hint="default" w:ascii="휴먼모음T" w:hAnsi="휴먼모음T" w:eastAsia="휴먼모음T" w:cs="휴먼모음T"/>
        <w:spacing w:val="-6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-"/>
      <w:lvlJc w:val="left"/>
      <w:pPr>
        <w:ind w:left="2282" w:hanging="209"/>
      </w:pPr>
      <w:rPr>
        <w:rFonts w:hint="default" w:ascii="휴먼모음T" w:hAnsi="휴먼모음T" w:eastAsia="휴먼모음T" w:cs="휴먼모음T"/>
        <w:w w:val="137"/>
        <w:sz w:val="22"/>
        <w:szCs w:val="22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80" w:hanging="20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385" w:hanging="20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490" w:hanging="20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595" w:hanging="20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700" w:hanging="20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7805" w:hanging="20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8910" w:hanging="209"/>
      </w:pPr>
      <w:rPr>
        <w:rFonts w:hint="default"/>
        <w:lang w:val="ko-KR" w:eastAsia="ko-KR" w:bidi="ko-KR"/>
      </w:rPr>
    </w:lvl>
  </w:abstractNum>
  <w:abstractNum w:abstractNumId="120">
    <w:multiLevelType w:val="hybridMultilevel"/>
    <w:lvl w:ilvl="0">
      <w:start w:val="0"/>
      <w:numFmt w:val="bullet"/>
      <w:lvlText w:val="-"/>
      <w:lvlJc w:val="left"/>
      <w:pPr>
        <w:ind w:left="2282" w:hanging="209"/>
      </w:pPr>
      <w:rPr>
        <w:rFonts w:hint="default" w:ascii="휴먼모음T" w:hAnsi="휴먼모음T" w:eastAsia="휴먼모음T" w:cs="휴먼모음T"/>
        <w:w w:val="137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164" w:hanging="209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048" w:hanging="20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932" w:hanging="20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816" w:hanging="20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700" w:hanging="20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584" w:hanging="20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468" w:hanging="20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352" w:hanging="209"/>
      </w:pPr>
      <w:rPr>
        <w:rFonts w:hint="default"/>
        <w:lang w:val="ko-KR" w:eastAsia="ko-KR" w:bidi="ko-KR"/>
      </w:rPr>
    </w:lvl>
  </w:abstractNum>
  <w:abstractNum w:abstractNumId="119">
    <w:multiLevelType w:val="hybridMultilevel"/>
    <w:lvl w:ilvl="0">
      <w:start w:val="1"/>
      <w:numFmt w:val="decimal"/>
      <w:lvlText w:val="(%1)"/>
      <w:lvlJc w:val="left"/>
      <w:pPr>
        <w:ind w:left="2061" w:hanging="400"/>
        <w:jc w:val="left"/>
      </w:pPr>
      <w:rPr>
        <w:rFonts w:hint="default"/>
        <w:spacing w:val="-4"/>
        <w:w w:val="85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080" w:hanging="40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300" w:hanging="40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420" w:hanging="40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662" w:hanging="40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05" w:hanging="40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148" w:hanging="40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7391" w:hanging="40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8634" w:hanging="400"/>
      </w:pPr>
      <w:rPr>
        <w:rFonts w:hint="default"/>
        <w:lang w:val="ko-KR" w:eastAsia="ko-KR" w:bidi="ko-KR"/>
      </w:rPr>
    </w:lvl>
  </w:abstractNum>
  <w:abstractNum w:abstractNumId="118">
    <w:multiLevelType w:val="hybridMultilevel"/>
    <w:lvl w:ilvl="0">
      <w:start w:val="1"/>
      <w:numFmt w:val="decimal"/>
      <w:lvlText w:val="(%1)"/>
      <w:lvlJc w:val="left"/>
      <w:pPr>
        <w:ind w:left="2024" w:hanging="351"/>
        <w:jc w:val="left"/>
      </w:pPr>
      <w:rPr>
        <w:rFonts w:hint="default" w:ascii="휴먼모음T" w:hAnsi="휴먼모음T" w:eastAsia="휴먼모음T" w:cs="휴먼모음T"/>
        <w:spacing w:val="-6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280" w:hanging="35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262" w:hanging="35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244" w:hanging="35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226" w:hanging="35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208" w:hanging="35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191" w:hanging="35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173" w:hanging="35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155" w:hanging="351"/>
      </w:pPr>
      <w:rPr>
        <w:rFonts w:hint="default"/>
        <w:lang w:val="ko-KR" w:eastAsia="ko-KR" w:bidi="ko-KR"/>
      </w:rPr>
    </w:lvl>
  </w:abstractNum>
  <w:abstractNum w:abstractNumId="117">
    <w:multiLevelType w:val="hybridMultilevel"/>
    <w:lvl w:ilvl="0">
      <w:start w:val="1"/>
      <w:numFmt w:val="decimal"/>
      <w:lvlText w:val="(%1)"/>
      <w:lvlJc w:val="left"/>
      <w:pPr>
        <w:ind w:left="2024" w:hanging="351"/>
        <w:jc w:val="left"/>
      </w:pPr>
      <w:rPr>
        <w:rFonts w:hint="default" w:ascii="휴먼모음T" w:hAnsi="휴먼모음T" w:eastAsia="휴먼모음T" w:cs="휴먼모음T"/>
        <w:spacing w:val="-6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-"/>
      <w:lvlJc w:val="left"/>
      <w:pPr>
        <w:ind w:left="2296" w:hanging="209"/>
      </w:pPr>
      <w:rPr>
        <w:rFonts w:hint="default" w:ascii="휴먼모음T" w:hAnsi="휴먼모음T" w:eastAsia="휴먼모음T" w:cs="휴먼모음T"/>
        <w:w w:val="137"/>
        <w:sz w:val="22"/>
        <w:szCs w:val="22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280" w:hanging="20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260" w:hanging="20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240" w:hanging="20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220" w:hanging="20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200" w:hanging="20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180" w:hanging="20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160" w:hanging="209"/>
      </w:pPr>
      <w:rPr>
        <w:rFonts w:hint="default"/>
        <w:lang w:val="ko-KR" w:eastAsia="ko-KR" w:bidi="ko-KR"/>
      </w:rPr>
    </w:lvl>
  </w:abstractNum>
  <w:abstractNum w:abstractNumId="116">
    <w:multiLevelType w:val="hybridMultilevel"/>
    <w:lvl w:ilvl="0">
      <w:start w:val="1"/>
      <w:numFmt w:val="decimal"/>
      <w:lvlText w:val="(%1)"/>
      <w:lvlJc w:val="left"/>
      <w:pPr>
        <w:ind w:left="2024" w:hanging="351"/>
        <w:jc w:val="left"/>
      </w:pPr>
      <w:rPr>
        <w:rFonts w:hint="default" w:ascii="휴먼모음T" w:hAnsi="휴먼모음T" w:eastAsia="휴먼모음T" w:cs="휴먼모음T"/>
        <w:spacing w:val="-6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930" w:hanging="35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40" w:hanging="35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750" w:hanging="35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660" w:hanging="35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570" w:hanging="35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480" w:hanging="35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390" w:hanging="35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300" w:hanging="351"/>
      </w:pPr>
      <w:rPr>
        <w:rFonts w:hint="default"/>
        <w:lang w:val="ko-KR" w:eastAsia="ko-KR" w:bidi="ko-KR"/>
      </w:rPr>
    </w:lvl>
  </w:abstractNum>
  <w:abstractNum w:abstractNumId="115">
    <w:multiLevelType w:val="hybridMultilevel"/>
    <w:lvl w:ilvl="0">
      <w:start w:val="1"/>
      <w:numFmt w:val="decimal"/>
      <w:lvlText w:val="(%1)"/>
      <w:lvlJc w:val="left"/>
      <w:pPr>
        <w:ind w:left="2034" w:hanging="360"/>
        <w:jc w:val="left"/>
      </w:pPr>
      <w:rPr>
        <w:rFonts w:hint="default" w:ascii="휴먼모음T" w:hAnsi="휴먼모음T" w:eastAsia="휴먼모음T" w:cs="휴먼모음T"/>
        <w:spacing w:val="-1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948" w:hanging="36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56" w:hanging="36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764" w:hanging="36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672" w:hanging="36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580" w:hanging="36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488" w:hanging="36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396" w:hanging="36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304" w:hanging="360"/>
      </w:pPr>
      <w:rPr>
        <w:rFonts w:hint="default"/>
        <w:lang w:val="ko-KR" w:eastAsia="ko-KR" w:bidi="ko-KR"/>
      </w:rPr>
    </w:lvl>
  </w:abstractNum>
  <w:abstractNum w:abstractNumId="114">
    <w:multiLevelType w:val="hybridMultilevel"/>
    <w:lvl w:ilvl="0">
      <w:start w:val="0"/>
      <w:numFmt w:val="bullet"/>
      <w:lvlText w:val="-"/>
      <w:lvlJc w:val="left"/>
      <w:pPr>
        <w:ind w:left="2282" w:hanging="209"/>
      </w:pPr>
      <w:rPr>
        <w:rFonts w:hint="default" w:ascii="휴먼모음T" w:hAnsi="휴먼모음T" w:eastAsia="휴먼모음T" w:cs="휴먼모음T"/>
        <w:w w:val="137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164" w:hanging="209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048" w:hanging="20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932" w:hanging="20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816" w:hanging="20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700" w:hanging="20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584" w:hanging="20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468" w:hanging="20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352" w:hanging="209"/>
      </w:pPr>
      <w:rPr>
        <w:rFonts w:hint="default"/>
        <w:lang w:val="ko-KR" w:eastAsia="ko-KR" w:bidi="ko-KR"/>
      </w:rPr>
    </w:lvl>
  </w:abstractNum>
  <w:abstractNum w:abstractNumId="113">
    <w:multiLevelType w:val="hybridMultilevel"/>
    <w:lvl w:ilvl="0">
      <w:start w:val="0"/>
      <w:numFmt w:val="bullet"/>
      <w:lvlText w:val="-"/>
      <w:lvlJc w:val="left"/>
      <w:pPr>
        <w:ind w:left="92" w:hanging="194"/>
      </w:pPr>
      <w:rPr>
        <w:rFonts w:hint="default" w:ascii="휴먼모음T" w:hAnsi="휴먼모음T" w:eastAsia="휴먼모음T" w:cs="휴먼모음T"/>
        <w:w w:val="15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12" w:hanging="19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25" w:hanging="19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37" w:hanging="19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50" w:hanging="19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163" w:hanging="19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775" w:hanging="19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8" w:hanging="19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000" w:hanging="194"/>
      </w:pPr>
      <w:rPr>
        <w:rFonts w:hint="default"/>
        <w:lang w:val="ko-KR" w:eastAsia="ko-KR" w:bidi="ko-KR"/>
      </w:rPr>
    </w:lvl>
  </w:abstractNum>
  <w:abstractNum w:abstractNumId="112">
    <w:multiLevelType w:val="hybridMultilevel"/>
    <w:lvl w:ilvl="0">
      <w:start w:val="0"/>
      <w:numFmt w:val="bullet"/>
      <w:lvlText w:val="-"/>
      <w:lvlJc w:val="left"/>
      <w:pPr>
        <w:ind w:left="453" w:hanging="202"/>
      </w:pPr>
      <w:rPr>
        <w:rFonts w:hint="default" w:ascii="휴먼모음T" w:hAnsi="휴먼모음T" w:eastAsia="휴먼모음T" w:cs="휴먼모음T"/>
        <w:w w:val="15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036" w:hanging="20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13" w:hanging="20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89" w:hanging="20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766" w:hanging="20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343" w:hanging="20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919" w:hanging="20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496" w:hanging="20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072" w:hanging="202"/>
      </w:pPr>
      <w:rPr>
        <w:rFonts w:hint="default"/>
        <w:lang w:val="ko-KR" w:eastAsia="ko-KR" w:bidi="ko-KR"/>
      </w:rPr>
    </w:lvl>
  </w:abstractNum>
  <w:abstractNum w:abstractNumId="111">
    <w:multiLevelType w:val="hybridMultilevel"/>
    <w:lvl w:ilvl="0">
      <w:start w:val="0"/>
      <w:numFmt w:val="bullet"/>
      <w:lvlText w:val="*"/>
      <w:lvlJc w:val="left"/>
      <w:pPr>
        <w:ind w:left="516" w:hanging="171"/>
      </w:pPr>
      <w:rPr>
        <w:rFonts w:hint="default" w:ascii="휴먼모음T" w:hAnsi="휴먼모음T" w:eastAsia="휴먼모음T" w:cs="휴먼모음T"/>
        <w:w w:val="80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090" w:hanging="17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61" w:hanging="17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31" w:hanging="17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802" w:hanging="17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373" w:hanging="17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943" w:hanging="17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514" w:hanging="17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084" w:hanging="171"/>
      </w:pPr>
      <w:rPr>
        <w:rFonts w:hint="default"/>
        <w:lang w:val="ko-KR" w:eastAsia="ko-KR" w:bidi="ko-KR"/>
      </w:rPr>
    </w:lvl>
  </w:abstractNum>
  <w:abstractNum w:abstractNumId="110">
    <w:multiLevelType w:val="hybridMultilevel"/>
    <w:lvl w:ilvl="0">
      <w:start w:val="0"/>
      <w:numFmt w:val="bullet"/>
      <w:lvlText w:val="-"/>
      <w:lvlJc w:val="left"/>
      <w:pPr>
        <w:ind w:left="445" w:hanging="194"/>
      </w:pPr>
      <w:rPr>
        <w:rFonts w:hint="default" w:ascii="휴먼모음T" w:hAnsi="휴먼모음T" w:eastAsia="휴먼모음T" w:cs="휴먼모음T"/>
        <w:w w:val="15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018" w:hanging="19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97" w:hanging="19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75" w:hanging="19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754" w:hanging="19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333" w:hanging="19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911" w:hanging="19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490" w:hanging="19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068" w:hanging="194"/>
      </w:pPr>
      <w:rPr>
        <w:rFonts w:hint="default"/>
        <w:lang w:val="ko-KR" w:eastAsia="ko-KR" w:bidi="ko-KR"/>
      </w:rPr>
    </w:lvl>
  </w:abstractNum>
  <w:abstractNum w:abstractNumId="109">
    <w:multiLevelType w:val="hybridMultilevel"/>
    <w:lvl w:ilvl="0">
      <w:start w:val="0"/>
      <w:numFmt w:val="bullet"/>
      <w:lvlText w:val="-"/>
      <w:lvlJc w:val="left"/>
      <w:pPr>
        <w:ind w:left="453" w:hanging="202"/>
      </w:pPr>
      <w:rPr>
        <w:rFonts w:hint="default" w:ascii="휴먼모음T" w:hAnsi="휴먼모음T" w:eastAsia="휴먼모음T" w:cs="휴먼모음T"/>
        <w:w w:val="15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036" w:hanging="20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13" w:hanging="20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89" w:hanging="20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766" w:hanging="20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343" w:hanging="20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919" w:hanging="20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496" w:hanging="20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072" w:hanging="202"/>
      </w:pPr>
      <w:rPr>
        <w:rFonts w:hint="default"/>
        <w:lang w:val="ko-KR" w:eastAsia="ko-KR" w:bidi="ko-KR"/>
      </w:rPr>
    </w:lvl>
  </w:abstractNum>
  <w:abstractNum w:abstractNumId="108">
    <w:multiLevelType w:val="hybridMultilevel"/>
    <w:lvl w:ilvl="0">
      <w:start w:val="1"/>
      <w:numFmt w:val="decimal"/>
      <w:lvlText w:val="(%1)"/>
      <w:lvlJc w:val="left"/>
      <w:pPr>
        <w:ind w:left="2024" w:hanging="351"/>
        <w:jc w:val="left"/>
      </w:pPr>
      <w:rPr>
        <w:rFonts w:hint="default" w:ascii="휴먼모음T" w:hAnsi="휴먼모음T" w:eastAsia="휴먼모음T" w:cs="휴먼모음T"/>
        <w:spacing w:val="-6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-"/>
      <w:lvlJc w:val="left"/>
      <w:pPr>
        <w:ind w:left="2282" w:hanging="209"/>
      </w:pPr>
      <w:rPr>
        <w:rFonts w:hint="default" w:ascii="휴먼모음T" w:hAnsi="휴먼모음T" w:eastAsia="휴먼모음T" w:cs="휴먼모음T"/>
        <w:w w:val="137"/>
        <w:sz w:val="22"/>
        <w:szCs w:val="22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40" w:hanging="20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525" w:hanging="20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610" w:hanging="20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695" w:hanging="20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780" w:hanging="20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7865" w:hanging="20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8950" w:hanging="209"/>
      </w:pPr>
      <w:rPr>
        <w:rFonts w:hint="default"/>
        <w:lang w:val="ko-KR" w:eastAsia="ko-KR" w:bidi="ko-KR"/>
      </w:rPr>
    </w:lvl>
  </w:abstractNum>
  <w:abstractNum w:abstractNumId="107">
    <w:multiLevelType w:val="hybridMultilevel"/>
    <w:lvl w:ilvl="0">
      <w:start w:val="0"/>
      <w:numFmt w:val="bullet"/>
      <w:lvlText w:val="-"/>
      <w:lvlJc w:val="left"/>
      <w:pPr>
        <w:ind w:left="364" w:hanging="194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01" w:hanging="19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43" w:hanging="19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85" w:hanging="19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27" w:hanging="19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069" w:hanging="19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610" w:hanging="19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152" w:hanging="19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694" w:hanging="194"/>
      </w:pPr>
      <w:rPr>
        <w:rFonts w:hint="default"/>
        <w:lang w:val="ko-KR" w:eastAsia="ko-KR" w:bidi="ko-KR"/>
      </w:rPr>
    </w:lvl>
  </w:abstractNum>
  <w:abstractNum w:abstractNumId="106">
    <w:multiLevelType w:val="hybridMultilevel"/>
    <w:lvl w:ilvl="0">
      <w:start w:val="1"/>
      <w:numFmt w:val="decimal"/>
      <w:lvlText w:val="(%1)"/>
      <w:lvlJc w:val="left"/>
      <w:pPr>
        <w:ind w:left="2024" w:hanging="351"/>
        <w:jc w:val="left"/>
      </w:pPr>
      <w:rPr>
        <w:rFonts w:hint="default" w:ascii="휴먼모음T" w:hAnsi="휴먼모음T" w:eastAsia="휴먼모음T" w:cs="휴먼모음T"/>
        <w:spacing w:val="-6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-"/>
      <w:lvlJc w:val="left"/>
      <w:pPr>
        <w:ind w:left="2288" w:hanging="215"/>
      </w:pPr>
      <w:rPr>
        <w:rFonts w:hint="default" w:ascii="휴먼모음T" w:hAnsi="휴먼모음T" w:eastAsia="휴먼모음T" w:cs="휴먼모음T"/>
        <w:w w:val="137"/>
        <w:sz w:val="22"/>
        <w:szCs w:val="22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262" w:hanging="21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244" w:hanging="21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226" w:hanging="21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208" w:hanging="21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191" w:hanging="21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173" w:hanging="21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155" w:hanging="215"/>
      </w:pPr>
      <w:rPr>
        <w:rFonts w:hint="default"/>
        <w:lang w:val="ko-KR" w:eastAsia="ko-KR" w:bidi="ko-KR"/>
      </w:rPr>
    </w:lvl>
  </w:abstractNum>
  <w:abstractNum w:abstractNumId="105">
    <w:multiLevelType w:val="hybridMultilevel"/>
    <w:lvl w:ilvl="0">
      <w:start w:val="0"/>
      <w:numFmt w:val="bullet"/>
      <w:lvlText w:val="-"/>
      <w:lvlJc w:val="left"/>
      <w:pPr>
        <w:ind w:left="2282" w:hanging="209"/>
      </w:pPr>
      <w:rPr>
        <w:rFonts w:hint="default" w:ascii="휴먼모음T" w:hAnsi="휴먼모음T" w:eastAsia="휴먼모음T" w:cs="휴먼모음T"/>
        <w:w w:val="137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164" w:hanging="209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048" w:hanging="20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932" w:hanging="20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816" w:hanging="20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700" w:hanging="20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584" w:hanging="20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468" w:hanging="20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352" w:hanging="209"/>
      </w:pPr>
      <w:rPr>
        <w:rFonts w:hint="default"/>
        <w:lang w:val="ko-KR" w:eastAsia="ko-KR" w:bidi="ko-KR"/>
      </w:rPr>
    </w:lvl>
  </w:abstractNum>
  <w:abstractNum w:abstractNumId="104">
    <w:multiLevelType w:val="hybridMultilevel"/>
    <w:lvl w:ilvl="0">
      <w:start w:val="0"/>
      <w:numFmt w:val="bullet"/>
      <w:lvlText w:val="·"/>
      <w:lvlJc w:val="left"/>
      <w:pPr>
        <w:ind w:left="2343" w:hanging="177"/>
      </w:pPr>
      <w:rPr>
        <w:rFonts w:hint="default" w:ascii="휴먼모음T" w:hAnsi="휴먼모음T" w:eastAsia="휴먼모음T" w:cs="휴먼모음T"/>
        <w:w w:val="44"/>
        <w:sz w:val="20"/>
        <w:szCs w:val="2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218" w:hanging="17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096" w:hanging="17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974" w:hanging="17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852" w:hanging="17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730" w:hanging="17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608" w:hanging="17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486" w:hanging="17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364" w:hanging="177"/>
      </w:pPr>
      <w:rPr>
        <w:rFonts w:hint="default"/>
        <w:lang w:val="ko-KR" w:eastAsia="ko-KR" w:bidi="ko-KR"/>
      </w:rPr>
    </w:lvl>
  </w:abstractNum>
  <w:abstractNum w:abstractNumId="103">
    <w:multiLevelType w:val="hybridMultilevel"/>
    <w:lvl w:ilvl="0">
      <w:start w:val="0"/>
      <w:numFmt w:val="bullet"/>
      <w:lvlText w:val="-"/>
      <w:lvlJc w:val="left"/>
      <w:pPr>
        <w:ind w:left="2293" w:hanging="220"/>
      </w:pPr>
      <w:rPr>
        <w:rFonts w:hint="default" w:ascii="휴먼모음T" w:hAnsi="휴먼모음T" w:eastAsia="휴먼모음T" w:cs="휴먼모음T"/>
        <w:w w:val="137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182" w:hanging="22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064" w:hanging="22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946" w:hanging="22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828" w:hanging="22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710" w:hanging="22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592" w:hanging="22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474" w:hanging="22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356" w:hanging="220"/>
      </w:pPr>
      <w:rPr>
        <w:rFonts w:hint="default"/>
        <w:lang w:val="ko-KR" w:eastAsia="ko-KR" w:bidi="ko-KR"/>
      </w:rPr>
    </w:lvl>
  </w:abstractNum>
  <w:abstractNum w:abstractNumId="102">
    <w:multiLevelType w:val="hybridMultilevel"/>
    <w:lvl w:ilvl="0">
      <w:start w:val="1"/>
      <w:numFmt w:val="decimal"/>
      <w:lvlText w:val="(%1)"/>
      <w:lvlJc w:val="left"/>
      <w:pPr>
        <w:ind w:left="1986" w:hanging="313"/>
        <w:jc w:val="right"/>
      </w:pPr>
      <w:rPr>
        <w:rFonts w:hint="default" w:ascii="휴먼모음T" w:hAnsi="휴먼모음T" w:eastAsia="휴먼모음T" w:cs="휴먼모음T"/>
        <w:spacing w:val="0"/>
        <w:w w:val="91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894" w:hanging="31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08" w:hanging="31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722" w:hanging="31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636" w:hanging="31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550" w:hanging="31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464" w:hanging="31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378" w:hanging="31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292" w:hanging="313"/>
      </w:pPr>
      <w:rPr>
        <w:rFonts w:hint="default"/>
        <w:lang w:val="ko-KR" w:eastAsia="ko-KR" w:bidi="ko-KR"/>
      </w:rPr>
    </w:lvl>
  </w:abstractNum>
  <w:abstractNum w:abstractNumId="101">
    <w:multiLevelType w:val="hybridMultilevel"/>
    <w:lvl w:ilvl="0">
      <w:start w:val="0"/>
      <w:numFmt w:val="bullet"/>
      <w:lvlText w:val="-"/>
      <w:lvlJc w:val="left"/>
      <w:pPr>
        <w:ind w:left="274" w:hanging="178"/>
      </w:pPr>
      <w:rPr>
        <w:rFonts w:hint="default" w:ascii="휴먼모음T" w:hAnsi="휴먼모음T" w:eastAsia="휴먼모음T" w:cs="휴먼모음T"/>
        <w:w w:val="151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62" w:hanging="17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45" w:hanging="17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728" w:hanging="17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210" w:hanging="17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93" w:hanging="17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76" w:hanging="17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658" w:hanging="17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141" w:hanging="178"/>
      </w:pPr>
      <w:rPr>
        <w:rFonts w:hint="default"/>
        <w:lang w:val="ko-KR" w:eastAsia="ko-KR" w:bidi="ko-KR"/>
      </w:rPr>
    </w:lvl>
  </w:abstractNum>
  <w:abstractNum w:abstractNumId="100">
    <w:multiLevelType w:val="hybridMultilevel"/>
    <w:lvl w:ilvl="0">
      <w:start w:val="0"/>
      <w:numFmt w:val="bullet"/>
      <w:lvlText w:val="-"/>
      <w:lvlJc w:val="left"/>
      <w:pPr>
        <w:ind w:left="786" w:hanging="178"/>
      </w:pPr>
      <w:rPr>
        <w:rFonts w:hint="default" w:ascii="휴먼모음T" w:hAnsi="휴먼모음T" w:eastAsia="휴먼모음T" w:cs="휴먼모음T"/>
        <w:w w:val="151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212" w:hanging="17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45" w:hanging="17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78" w:hanging="17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10" w:hanging="17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943" w:hanging="17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376" w:hanging="17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808" w:hanging="17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241" w:hanging="178"/>
      </w:pPr>
      <w:rPr>
        <w:rFonts w:hint="default"/>
        <w:lang w:val="ko-KR" w:eastAsia="ko-KR" w:bidi="ko-KR"/>
      </w:rPr>
    </w:lvl>
  </w:abstractNum>
  <w:abstractNum w:abstractNumId="99">
    <w:multiLevelType w:val="hybridMultilevel"/>
    <w:lvl w:ilvl="0">
      <w:start w:val="0"/>
      <w:numFmt w:val="bullet"/>
      <w:lvlText w:val="-"/>
      <w:lvlJc w:val="left"/>
      <w:pPr>
        <w:ind w:left="275" w:hanging="178"/>
      </w:pPr>
      <w:rPr>
        <w:rFonts w:hint="default" w:ascii="휴먼모음T" w:hAnsi="휴먼모음T" w:eastAsia="휴먼모음T" w:cs="휴먼모음T"/>
        <w:w w:val="151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62" w:hanging="17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45" w:hanging="17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728" w:hanging="17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210" w:hanging="17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93" w:hanging="17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76" w:hanging="17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658" w:hanging="17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141" w:hanging="178"/>
      </w:pPr>
      <w:rPr>
        <w:rFonts w:hint="default"/>
        <w:lang w:val="ko-KR" w:eastAsia="ko-KR" w:bidi="ko-KR"/>
      </w:rPr>
    </w:lvl>
  </w:abstractNum>
  <w:abstractNum w:abstractNumId="98">
    <w:multiLevelType w:val="hybridMultilevel"/>
    <w:lvl w:ilvl="0">
      <w:start w:val="0"/>
      <w:numFmt w:val="bullet"/>
      <w:lvlText w:val="-"/>
      <w:lvlJc w:val="left"/>
      <w:pPr>
        <w:ind w:left="275" w:hanging="178"/>
      </w:pPr>
      <w:rPr>
        <w:rFonts w:hint="default" w:ascii="맑은 고딕" w:hAnsi="맑은 고딕" w:eastAsia="맑은 고딕" w:cs="맑은 고딕"/>
        <w:b/>
        <w:bCs/>
        <w:w w:val="130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62" w:hanging="17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45" w:hanging="17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728" w:hanging="17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210" w:hanging="17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93" w:hanging="17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76" w:hanging="17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658" w:hanging="17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141" w:hanging="178"/>
      </w:pPr>
      <w:rPr>
        <w:rFonts w:hint="default"/>
        <w:lang w:val="ko-KR" w:eastAsia="ko-KR" w:bidi="ko-KR"/>
      </w:rPr>
    </w:lvl>
  </w:abstractNum>
  <w:abstractNum w:abstractNumId="97">
    <w:multiLevelType w:val="hybridMultilevel"/>
    <w:lvl w:ilvl="0">
      <w:start w:val="0"/>
      <w:numFmt w:val="bullet"/>
      <w:lvlText w:val="-"/>
      <w:lvlJc w:val="left"/>
      <w:pPr>
        <w:ind w:left="278" w:hanging="182"/>
      </w:pPr>
      <w:rPr>
        <w:rFonts w:hint="default" w:ascii="휴먼모음T" w:hAnsi="휴먼모음T" w:eastAsia="휴먼모음T" w:cs="휴먼모음T"/>
        <w:w w:val="151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62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45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728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210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93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76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658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141" w:hanging="182"/>
      </w:pPr>
      <w:rPr>
        <w:rFonts w:hint="default"/>
        <w:lang w:val="ko-KR" w:eastAsia="ko-KR" w:bidi="ko-KR"/>
      </w:rPr>
    </w:lvl>
  </w:abstractNum>
  <w:abstractNum w:abstractNumId="96">
    <w:multiLevelType w:val="hybridMultilevel"/>
    <w:lvl w:ilvl="0">
      <w:start w:val="0"/>
      <w:numFmt w:val="bullet"/>
      <w:lvlText w:val="-"/>
      <w:lvlJc w:val="left"/>
      <w:pPr>
        <w:ind w:left="2108" w:hanging="221"/>
      </w:pPr>
      <w:rPr>
        <w:rFonts w:hint="default" w:ascii="휴먼모음T" w:hAnsi="휴먼모음T" w:eastAsia="휴먼모음T" w:cs="휴먼모음T"/>
        <w:w w:val="137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002" w:hanging="22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904" w:hanging="22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806" w:hanging="22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708" w:hanging="22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610" w:hanging="22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512" w:hanging="22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414" w:hanging="22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316" w:hanging="221"/>
      </w:pPr>
      <w:rPr>
        <w:rFonts w:hint="default"/>
        <w:lang w:val="ko-KR" w:eastAsia="ko-KR" w:bidi="ko-KR"/>
      </w:rPr>
    </w:lvl>
  </w:abstractNum>
  <w:abstractNum w:abstractNumId="95">
    <w:multiLevelType w:val="hybridMultilevel"/>
    <w:lvl w:ilvl="0">
      <w:start w:val="0"/>
      <w:numFmt w:val="bullet"/>
      <w:lvlText w:val="•"/>
      <w:lvlJc w:val="left"/>
      <w:pPr>
        <w:ind w:left="372" w:hanging="172"/>
      </w:pPr>
      <w:rPr>
        <w:rFonts w:hint="default" w:ascii="함초롬바탕" w:hAnsi="함초롬바탕" w:eastAsia="함초롬바탕" w:cs="함초롬바탕"/>
        <w:color w:val="5555FF"/>
        <w:w w:val="112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44" w:hanging="17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08" w:hanging="17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72" w:hanging="17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836" w:hanging="17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201" w:hanging="17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565" w:hanging="17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929" w:hanging="17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293" w:hanging="172"/>
      </w:pPr>
      <w:rPr>
        <w:rFonts w:hint="default"/>
        <w:lang w:val="ko-KR" w:eastAsia="ko-KR" w:bidi="ko-KR"/>
      </w:rPr>
    </w:lvl>
  </w:abstractNum>
  <w:abstractNum w:abstractNumId="94">
    <w:multiLevelType w:val="hybridMultilevel"/>
    <w:lvl w:ilvl="0">
      <w:start w:val="0"/>
      <w:numFmt w:val="bullet"/>
      <w:lvlText w:val="•"/>
      <w:lvlJc w:val="left"/>
      <w:pPr>
        <w:ind w:left="377" w:hanging="173"/>
      </w:pPr>
      <w:rPr>
        <w:rFonts w:hint="default" w:ascii="함초롬바탕" w:hAnsi="함초롬바탕" w:eastAsia="함초롬바탕" w:cs="함초롬바탕"/>
        <w:color w:val="5555FF"/>
        <w:w w:val="112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44" w:hanging="17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08" w:hanging="17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72" w:hanging="17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836" w:hanging="17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200" w:hanging="17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564" w:hanging="17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928" w:hanging="17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292" w:hanging="173"/>
      </w:pPr>
      <w:rPr>
        <w:rFonts w:hint="default"/>
        <w:lang w:val="ko-KR" w:eastAsia="ko-KR" w:bidi="ko-KR"/>
      </w:rPr>
    </w:lvl>
  </w:abstractNum>
  <w:abstractNum w:abstractNumId="93">
    <w:multiLevelType w:val="hybridMultilevel"/>
    <w:lvl w:ilvl="0">
      <w:start w:val="1"/>
      <w:numFmt w:val="decimal"/>
      <w:lvlText w:val="(%1)"/>
      <w:lvlJc w:val="left"/>
      <w:pPr>
        <w:ind w:left="2035" w:hanging="362"/>
        <w:jc w:val="left"/>
      </w:pPr>
      <w:rPr>
        <w:rFonts w:hint="default" w:ascii="휴먼모음T" w:hAnsi="휴먼모음T" w:eastAsia="휴먼모음T" w:cs="휴먼모음T"/>
        <w:spacing w:val="-3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260" w:hanging="36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244" w:hanging="36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228" w:hanging="36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213" w:hanging="36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197" w:hanging="36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182" w:hanging="36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166" w:hanging="36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151" w:hanging="362"/>
      </w:pPr>
      <w:rPr>
        <w:rFonts w:hint="default"/>
        <w:lang w:val="ko-KR" w:eastAsia="ko-KR" w:bidi="ko-KR"/>
      </w:rPr>
    </w:lvl>
  </w:abstractNum>
  <w:abstractNum w:abstractNumId="92">
    <w:multiLevelType w:val="hybridMultilevel"/>
    <w:lvl w:ilvl="0">
      <w:start w:val="0"/>
      <w:numFmt w:val="bullet"/>
      <w:lvlText w:val="-"/>
      <w:lvlJc w:val="left"/>
      <w:pPr>
        <w:ind w:left="390" w:hanging="190"/>
      </w:pPr>
      <w:rPr>
        <w:rFonts w:hint="default" w:ascii="휴먼모음T" w:hAnsi="휴먼모음T" w:eastAsia="휴먼모음T" w:cs="휴먼모음T"/>
        <w:w w:val="156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040" w:hanging="19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81" w:hanging="19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321" w:hanging="19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62" w:hanging="19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02" w:hanging="19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43" w:hanging="19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883" w:hanging="19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524" w:hanging="190"/>
      </w:pPr>
      <w:rPr>
        <w:rFonts w:hint="default"/>
        <w:lang w:val="ko-KR" w:eastAsia="ko-KR" w:bidi="ko-KR"/>
      </w:rPr>
    </w:lvl>
  </w:abstractNum>
  <w:abstractNum w:abstractNumId="91">
    <w:multiLevelType w:val="hybridMultilevel"/>
    <w:lvl w:ilvl="0">
      <w:start w:val="1"/>
      <w:numFmt w:val="decimal"/>
      <w:lvlText w:val="(%1)"/>
      <w:lvlJc w:val="left"/>
      <w:pPr>
        <w:ind w:left="2317" w:hanging="360"/>
        <w:jc w:val="left"/>
      </w:pPr>
      <w:rPr>
        <w:rFonts w:hint="default" w:ascii="휴먼모음T" w:hAnsi="휴먼모음T" w:eastAsia="휴먼모음T" w:cs="휴먼모음T"/>
        <w:spacing w:val="-6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-"/>
      <w:lvlJc w:val="left"/>
      <w:pPr>
        <w:ind w:left="2073" w:hanging="216"/>
      </w:pPr>
      <w:rPr>
        <w:rFonts w:hint="default" w:ascii="휴먼모음T" w:hAnsi="휴먼모음T" w:eastAsia="휴먼모음T" w:cs="휴먼모음T"/>
        <w:w w:val="137"/>
        <w:sz w:val="22"/>
        <w:szCs w:val="22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297" w:hanging="21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275" w:hanging="21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253" w:hanging="21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231" w:hanging="21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208" w:hanging="21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186" w:hanging="21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164" w:hanging="216"/>
      </w:pPr>
      <w:rPr>
        <w:rFonts w:hint="default"/>
        <w:lang w:val="ko-KR" w:eastAsia="ko-KR" w:bidi="ko-KR"/>
      </w:rPr>
    </w:lvl>
  </w:abstractNum>
  <w:abstractNum w:abstractNumId="90">
    <w:multiLevelType w:val="hybridMultilevel"/>
    <w:lvl w:ilvl="0">
      <w:start w:val="0"/>
      <w:numFmt w:val="bullet"/>
      <w:lvlText w:val="-"/>
      <w:lvlJc w:val="left"/>
      <w:pPr>
        <w:ind w:left="465" w:hanging="191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27" w:hanging="19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95" w:hanging="19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62" w:hanging="19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330" w:hanging="19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798" w:hanging="19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265" w:hanging="19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733" w:hanging="19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200" w:hanging="191"/>
      </w:pPr>
      <w:rPr>
        <w:rFonts w:hint="default"/>
        <w:lang w:val="ko-KR" w:eastAsia="ko-KR" w:bidi="ko-KR"/>
      </w:rPr>
    </w:lvl>
  </w:abstractNum>
  <w:abstractNum w:abstractNumId="89">
    <w:multiLevelType w:val="hybridMultilevel"/>
    <w:lvl w:ilvl="0">
      <w:start w:val="0"/>
      <w:numFmt w:val="bullet"/>
      <w:lvlText w:val="-"/>
      <w:lvlJc w:val="left"/>
      <w:pPr>
        <w:ind w:left="465" w:hanging="191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27" w:hanging="19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95" w:hanging="19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62" w:hanging="19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330" w:hanging="19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798" w:hanging="19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265" w:hanging="19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733" w:hanging="19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200" w:hanging="191"/>
      </w:pPr>
      <w:rPr>
        <w:rFonts w:hint="default"/>
        <w:lang w:val="ko-KR" w:eastAsia="ko-KR" w:bidi="ko-KR"/>
      </w:rPr>
    </w:lvl>
  </w:abstractNum>
  <w:abstractNum w:abstractNumId="87">
    <w:multiLevelType w:val="hybridMultilevel"/>
    <w:lvl w:ilvl="0">
      <w:start w:val="0"/>
      <w:numFmt w:val="bullet"/>
      <w:lvlText w:val="-"/>
      <w:lvlJc w:val="left"/>
      <w:pPr>
        <w:ind w:left="463" w:hanging="191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27" w:hanging="19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95" w:hanging="19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63" w:hanging="19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331" w:hanging="19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799" w:hanging="19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267" w:hanging="19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734" w:hanging="19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202" w:hanging="191"/>
      </w:pPr>
      <w:rPr>
        <w:rFonts w:hint="default"/>
        <w:lang w:val="ko-KR" w:eastAsia="ko-KR" w:bidi="ko-KR"/>
      </w:rPr>
    </w:lvl>
  </w:abstractNum>
  <w:abstractNum w:abstractNumId="88">
    <w:multiLevelType w:val="hybridMultilevel"/>
    <w:lvl w:ilvl="0">
      <w:start w:val="0"/>
      <w:numFmt w:val="bullet"/>
      <w:lvlText w:val="-"/>
      <w:lvlJc w:val="left"/>
      <w:pPr>
        <w:ind w:left="462" w:hanging="190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27" w:hanging="19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95" w:hanging="19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63" w:hanging="19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331" w:hanging="19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799" w:hanging="19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267" w:hanging="19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734" w:hanging="19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202" w:hanging="190"/>
      </w:pPr>
      <w:rPr>
        <w:rFonts w:hint="default"/>
        <w:lang w:val="ko-KR" w:eastAsia="ko-KR" w:bidi="ko-KR"/>
      </w:rPr>
    </w:lvl>
  </w:abstractNum>
  <w:abstractNum w:abstractNumId="86">
    <w:multiLevelType w:val="hybridMultilevel"/>
    <w:lvl w:ilvl="0">
      <w:start w:val="1"/>
      <w:numFmt w:val="decimal"/>
      <w:lvlText w:val="%1."/>
      <w:lvlJc w:val="left"/>
      <w:pPr>
        <w:ind w:left="1786" w:hanging="314"/>
        <w:jc w:val="left"/>
      </w:pPr>
      <w:rPr>
        <w:rFonts w:hint="default" w:ascii="함초롬바탕" w:hAnsi="함초롬바탕" w:eastAsia="함초롬바탕" w:cs="함초롬바탕"/>
        <w:b/>
        <w:bCs/>
        <w:spacing w:val="-1"/>
        <w:w w:val="99"/>
        <w:sz w:val="23"/>
        <w:szCs w:val="23"/>
        <w:lang w:val="ko-KR" w:eastAsia="ko-KR" w:bidi="ko-KR"/>
      </w:rPr>
    </w:lvl>
    <w:lvl w:ilvl="1">
      <w:start w:val="1"/>
      <w:numFmt w:val="decimal"/>
      <w:lvlText w:val="(%2)"/>
      <w:lvlJc w:val="left"/>
      <w:pPr>
        <w:ind w:left="2136" w:hanging="357"/>
        <w:jc w:val="left"/>
      </w:pPr>
      <w:rPr>
        <w:rFonts w:hint="default" w:ascii="휴먼모음T" w:hAnsi="휴먼모음T" w:eastAsia="휴먼모음T" w:cs="휴먼모음T"/>
        <w:spacing w:val="-3"/>
        <w:w w:val="85"/>
        <w:sz w:val="22"/>
        <w:szCs w:val="22"/>
        <w:lang w:val="ko-KR" w:eastAsia="ko-KR" w:bidi="ko-KR"/>
      </w:rPr>
    </w:lvl>
    <w:lvl w:ilvl="2">
      <w:start w:val="0"/>
      <w:numFmt w:val="bullet"/>
      <w:lvlText w:val="-"/>
      <w:lvlJc w:val="left"/>
      <w:pPr>
        <w:ind w:left="2270" w:hanging="197"/>
      </w:pPr>
      <w:rPr>
        <w:rFonts w:hint="default" w:ascii="휴먼모음T" w:hAnsi="휴먼모음T" w:eastAsia="휴먼모음T" w:cs="휴먼모음T"/>
        <w:w w:val="137"/>
        <w:sz w:val="22"/>
        <w:szCs w:val="22"/>
        <w:lang w:val="ko-KR" w:eastAsia="ko-KR" w:bidi="ko-KR"/>
      </w:rPr>
    </w:lvl>
    <w:lvl w:ilvl="3">
      <w:start w:val="0"/>
      <w:numFmt w:val="bullet"/>
      <w:lvlText w:val="･"/>
      <w:lvlJc w:val="left"/>
      <w:pPr>
        <w:ind w:left="2379" w:hanging="202"/>
      </w:pPr>
      <w:rPr>
        <w:rFonts w:hint="default" w:ascii="함초롬바탕" w:hAnsi="함초롬바탕" w:eastAsia="함초롬바탕" w:cs="함초롬바탕"/>
        <w:w w:val="101"/>
        <w:sz w:val="22"/>
        <w:szCs w:val="22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420" w:hanging="20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870" w:hanging="20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320" w:hanging="20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770" w:hanging="20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8220" w:hanging="202"/>
      </w:pPr>
      <w:rPr>
        <w:rFonts w:hint="default"/>
        <w:lang w:val="ko-KR" w:eastAsia="ko-KR" w:bidi="ko-KR"/>
      </w:rPr>
    </w:lvl>
  </w:abstractNum>
  <w:abstractNum w:abstractNumId="85">
    <w:multiLevelType w:val="hybridMultilevel"/>
    <w:lvl w:ilvl="0">
      <w:start w:val="0"/>
      <w:numFmt w:val="bullet"/>
      <w:lvlText w:val="-"/>
      <w:lvlJc w:val="left"/>
      <w:pPr>
        <w:ind w:left="258" w:hanging="147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30" w:hanging="14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00" w:hanging="14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71" w:hanging="14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41" w:hanging="14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12" w:hanging="14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82" w:hanging="14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52" w:hanging="14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623" w:hanging="147"/>
      </w:pPr>
      <w:rPr>
        <w:rFonts w:hint="default"/>
        <w:lang w:val="ko-KR" w:eastAsia="ko-KR" w:bidi="ko-KR"/>
      </w:rPr>
    </w:lvl>
  </w:abstractNum>
  <w:abstractNum w:abstractNumId="84">
    <w:multiLevelType w:val="hybridMultilevel"/>
    <w:lvl w:ilvl="0">
      <w:start w:val="0"/>
      <w:numFmt w:val="bullet"/>
      <w:lvlText w:val="-"/>
      <w:lvlJc w:val="left"/>
      <w:pPr>
        <w:ind w:left="258" w:hanging="147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30" w:hanging="14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00" w:hanging="14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71" w:hanging="14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41" w:hanging="14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12" w:hanging="14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82" w:hanging="14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52" w:hanging="14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623" w:hanging="147"/>
      </w:pPr>
      <w:rPr>
        <w:rFonts w:hint="default"/>
        <w:lang w:val="ko-KR" w:eastAsia="ko-KR" w:bidi="ko-KR"/>
      </w:rPr>
    </w:lvl>
  </w:abstractNum>
  <w:abstractNum w:abstractNumId="83">
    <w:multiLevelType w:val="hybridMultilevel"/>
    <w:lvl w:ilvl="0">
      <w:start w:val="0"/>
      <w:numFmt w:val="bullet"/>
      <w:lvlText w:val="-"/>
      <w:lvlJc w:val="left"/>
      <w:pPr>
        <w:ind w:left="258" w:hanging="147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30" w:hanging="14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00" w:hanging="14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71" w:hanging="14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41" w:hanging="14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12" w:hanging="14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82" w:hanging="14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52" w:hanging="14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623" w:hanging="147"/>
      </w:pPr>
      <w:rPr>
        <w:rFonts w:hint="default"/>
        <w:lang w:val="ko-KR" w:eastAsia="ko-KR" w:bidi="ko-KR"/>
      </w:rPr>
    </w:lvl>
  </w:abstractNum>
  <w:abstractNum w:abstractNumId="82">
    <w:multiLevelType w:val="hybridMultilevel"/>
    <w:lvl w:ilvl="0">
      <w:start w:val="0"/>
      <w:numFmt w:val="bullet"/>
      <w:lvlText w:val="-"/>
      <w:lvlJc w:val="left"/>
      <w:pPr>
        <w:ind w:left="258" w:hanging="147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30" w:hanging="14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00" w:hanging="14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71" w:hanging="14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41" w:hanging="14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12" w:hanging="14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82" w:hanging="14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52" w:hanging="14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623" w:hanging="147"/>
      </w:pPr>
      <w:rPr>
        <w:rFonts w:hint="default"/>
        <w:lang w:val="ko-KR" w:eastAsia="ko-KR" w:bidi="ko-KR"/>
      </w:rPr>
    </w:lvl>
  </w:abstractNum>
  <w:abstractNum w:abstractNumId="81">
    <w:multiLevelType w:val="hybridMultilevel"/>
    <w:lvl w:ilvl="0">
      <w:start w:val="0"/>
      <w:numFmt w:val="bullet"/>
      <w:lvlText w:val="-"/>
      <w:lvlJc w:val="left"/>
      <w:pPr>
        <w:ind w:left="256" w:hanging="146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36" w:hanging="14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12" w:hanging="14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88" w:hanging="14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64" w:hanging="14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40" w:hanging="14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316" w:hanging="14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92" w:hanging="14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668" w:hanging="146"/>
      </w:pPr>
      <w:rPr>
        <w:rFonts w:hint="default"/>
        <w:lang w:val="ko-KR" w:eastAsia="ko-KR" w:bidi="ko-KR"/>
      </w:rPr>
    </w:lvl>
  </w:abstractNum>
  <w:abstractNum w:abstractNumId="80">
    <w:multiLevelType w:val="hybridMultilevel"/>
    <w:lvl w:ilvl="0">
      <w:start w:val="0"/>
      <w:numFmt w:val="bullet"/>
      <w:lvlText w:val="-"/>
      <w:lvlJc w:val="left"/>
      <w:pPr>
        <w:ind w:left="258" w:hanging="147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30" w:hanging="14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00" w:hanging="14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71" w:hanging="14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41" w:hanging="14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12" w:hanging="14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82" w:hanging="14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52" w:hanging="14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623" w:hanging="147"/>
      </w:pPr>
      <w:rPr>
        <w:rFonts w:hint="default"/>
        <w:lang w:val="ko-KR" w:eastAsia="ko-KR" w:bidi="ko-KR"/>
      </w:rPr>
    </w:lvl>
  </w:abstractNum>
  <w:abstractNum w:abstractNumId="79">
    <w:multiLevelType w:val="hybridMultilevel"/>
    <w:lvl w:ilvl="0">
      <w:start w:val="0"/>
      <w:numFmt w:val="bullet"/>
      <w:lvlText w:val="-"/>
      <w:lvlJc w:val="left"/>
      <w:pPr>
        <w:ind w:left="253" w:hanging="147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30" w:hanging="14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00" w:hanging="14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71" w:hanging="14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41" w:hanging="14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12" w:hanging="14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82" w:hanging="14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52" w:hanging="14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623" w:hanging="147"/>
      </w:pPr>
      <w:rPr>
        <w:rFonts w:hint="default"/>
        <w:lang w:val="ko-KR" w:eastAsia="ko-KR" w:bidi="ko-KR"/>
      </w:rPr>
    </w:lvl>
  </w:abstractNum>
  <w:abstractNum w:abstractNumId="78">
    <w:multiLevelType w:val="hybridMultilevel"/>
    <w:lvl w:ilvl="0">
      <w:start w:val="0"/>
      <w:numFmt w:val="bullet"/>
      <w:lvlText w:val="-"/>
      <w:lvlJc w:val="left"/>
      <w:pPr>
        <w:ind w:left="253" w:hanging="147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39" w:hanging="14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19" w:hanging="14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99" w:hanging="14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178" w:hanging="14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58" w:hanging="14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38" w:hanging="14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617" w:hanging="14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097" w:hanging="147"/>
      </w:pPr>
      <w:rPr>
        <w:rFonts w:hint="default"/>
        <w:lang w:val="ko-KR" w:eastAsia="ko-KR" w:bidi="ko-KR"/>
      </w:rPr>
    </w:lvl>
  </w:abstractNum>
  <w:abstractNum w:abstractNumId="77">
    <w:multiLevelType w:val="hybridMultilevel"/>
    <w:lvl w:ilvl="0">
      <w:start w:val="0"/>
      <w:numFmt w:val="bullet"/>
      <w:lvlText w:val="-"/>
      <w:lvlJc w:val="left"/>
      <w:pPr>
        <w:ind w:left="258" w:hanging="147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30" w:hanging="14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00" w:hanging="14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71" w:hanging="14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41" w:hanging="14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12" w:hanging="14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82" w:hanging="14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52" w:hanging="14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623" w:hanging="147"/>
      </w:pPr>
      <w:rPr>
        <w:rFonts w:hint="default"/>
        <w:lang w:val="ko-KR" w:eastAsia="ko-KR" w:bidi="ko-KR"/>
      </w:rPr>
    </w:lvl>
  </w:abstractNum>
  <w:abstractNum w:abstractNumId="76">
    <w:multiLevelType w:val="hybridMultilevel"/>
    <w:lvl w:ilvl="0">
      <w:start w:val="0"/>
      <w:numFmt w:val="bullet"/>
      <w:lvlText w:val="-"/>
      <w:lvlJc w:val="left"/>
      <w:pPr>
        <w:ind w:left="250" w:hanging="147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30" w:hanging="14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00" w:hanging="14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71" w:hanging="14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41" w:hanging="14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12" w:hanging="14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82" w:hanging="14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52" w:hanging="14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623" w:hanging="147"/>
      </w:pPr>
      <w:rPr>
        <w:rFonts w:hint="default"/>
        <w:lang w:val="ko-KR" w:eastAsia="ko-KR" w:bidi="ko-KR"/>
      </w:rPr>
    </w:lvl>
  </w:abstractNum>
  <w:abstractNum w:abstractNumId="75">
    <w:multiLevelType w:val="hybridMultilevel"/>
    <w:lvl w:ilvl="0">
      <w:start w:val="0"/>
      <w:numFmt w:val="bullet"/>
      <w:lvlText w:val="-"/>
      <w:lvlJc w:val="left"/>
      <w:pPr>
        <w:ind w:left="254" w:hanging="143"/>
      </w:pPr>
      <w:rPr>
        <w:rFonts w:hint="default" w:ascii="휴먼모음T" w:hAnsi="휴먼모음T" w:eastAsia="휴먼모음T" w:cs="휴먼모음T"/>
        <w:w w:val="151"/>
        <w:sz w:val="19"/>
        <w:szCs w:val="19"/>
        <w:lang w:val="ko-KR" w:eastAsia="ko-KR" w:bidi="ko-KR"/>
      </w:rPr>
    </w:lvl>
    <w:lvl w:ilvl="1">
      <w:start w:val="0"/>
      <w:numFmt w:val="bullet"/>
      <w:lvlText w:val="･"/>
      <w:lvlJc w:val="left"/>
      <w:pPr>
        <w:ind w:left="374" w:hanging="176"/>
      </w:pPr>
      <w:rPr>
        <w:rFonts w:hint="default" w:ascii="함초롬바탕" w:hAnsi="함초롬바탕" w:eastAsia="함초롬바탕" w:cs="함초롬바탕"/>
        <w:w w:val="97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17" w:hanging="17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55" w:hanging="17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93" w:hanging="17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331" w:hanging="17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069" w:hanging="17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807" w:hanging="17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545" w:hanging="176"/>
      </w:pPr>
      <w:rPr>
        <w:rFonts w:hint="default"/>
        <w:lang w:val="ko-KR" w:eastAsia="ko-KR" w:bidi="ko-KR"/>
      </w:rPr>
    </w:lvl>
  </w:abstractNum>
  <w:abstractNum w:abstractNumId="74">
    <w:multiLevelType w:val="hybridMultilevel"/>
    <w:lvl w:ilvl="0">
      <w:start w:val="0"/>
      <w:numFmt w:val="bullet"/>
      <w:lvlText w:val="-"/>
      <w:lvlJc w:val="left"/>
      <w:pPr>
        <w:ind w:left="254" w:hanging="143"/>
      </w:pPr>
      <w:rPr>
        <w:rFonts w:hint="default" w:ascii="휴먼모음T" w:hAnsi="휴먼모음T" w:eastAsia="휴먼모음T" w:cs="휴먼모음T"/>
        <w:w w:val="1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36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12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88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64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40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316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92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668" w:hanging="143"/>
      </w:pPr>
      <w:rPr>
        <w:rFonts w:hint="default"/>
        <w:lang w:val="ko-KR" w:eastAsia="ko-KR" w:bidi="ko-KR"/>
      </w:rPr>
    </w:lvl>
  </w:abstractNum>
  <w:abstractNum w:abstractNumId="73">
    <w:multiLevelType w:val="hybridMultilevel"/>
    <w:lvl w:ilvl="0">
      <w:start w:val="0"/>
      <w:numFmt w:val="bullet"/>
      <w:lvlText w:val="-"/>
      <w:lvlJc w:val="left"/>
      <w:pPr>
        <w:ind w:left="254" w:hanging="143"/>
      </w:pPr>
      <w:rPr>
        <w:rFonts w:hint="default" w:ascii="휴먼모음T" w:hAnsi="휴먼모음T" w:eastAsia="휴먼모음T" w:cs="휴먼모음T"/>
        <w:w w:val="1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36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12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88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64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40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316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92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668" w:hanging="143"/>
      </w:pPr>
      <w:rPr>
        <w:rFonts w:hint="default"/>
        <w:lang w:val="ko-KR" w:eastAsia="ko-KR" w:bidi="ko-KR"/>
      </w:rPr>
    </w:lvl>
  </w:abstractNum>
  <w:abstractNum w:abstractNumId="72">
    <w:multiLevelType w:val="hybridMultilevel"/>
    <w:lvl w:ilvl="0">
      <w:start w:val="0"/>
      <w:numFmt w:val="bullet"/>
      <w:lvlText w:val="-"/>
      <w:lvlJc w:val="left"/>
      <w:pPr>
        <w:ind w:left="252" w:hanging="142"/>
      </w:pPr>
      <w:rPr>
        <w:rFonts w:hint="default" w:ascii="휴먼모음T" w:hAnsi="휴먼모음T" w:eastAsia="휴먼모음T" w:cs="휴먼모음T"/>
        <w:w w:val="1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36" w:hanging="14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12" w:hanging="14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88" w:hanging="14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64" w:hanging="14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40" w:hanging="14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316" w:hanging="14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92" w:hanging="14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668" w:hanging="142"/>
      </w:pPr>
      <w:rPr>
        <w:rFonts w:hint="default"/>
        <w:lang w:val="ko-KR" w:eastAsia="ko-KR" w:bidi="ko-KR"/>
      </w:rPr>
    </w:lvl>
  </w:abstractNum>
  <w:abstractNum w:abstractNumId="71">
    <w:multiLevelType w:val="hybridMultilevel"/>
    <w:lvl w:ilvl="0">
      <w:start w:val="0"/>
      <w:numFmt w:val="bullet"/>
      <w:lvlText w:val="-"/>
      <w:lvlJc w:val="left"/>
      <w:pPr>
        <w:ind w:left="250" w:hanging="147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30" w:hanging="14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00" w:hanging="14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71" w:hanging="14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41" w:hanging="14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12" w:hanging="14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82" w:hanging="14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52" w:hanging="14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623" w:hanging="147"/>
      </w:pPr>
      <w:rPr>
        <w:rFonts w:hint="default"/>
        <w:lang w:val="ko-KR" w:eastAsia="ko-KR" w:bidi="ko-KR"/>
      </w:rPr>
    </w:lvl>
  </w:abstractNum>
  <w:abstractNum w:abstractNumId="70">
    <w:multiLevelType w:val="hybridMultilevel"/>
    <w:lvl w:ilvl="0">
      <w:start w:val="0"/>
      <w:numFmt w:val="bullet"/>
      <w:lvlText w:val="-"/>
      <w:lvlJc w:val="left"/>
      <w:pPr>
        <w:ind w:left="258" w:hanging="147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30" w:hanging="14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00" w:hanging="14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71" w:hanging="14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41" w:hanging="14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12" w:hanging="14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82" w:hanging="14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52" w:hanging="14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623" w:hanging="147"/>
      </w:pPr>
      <w:rPr>
        <w:rFonts w:hint="default"/>
        <w:lang w:val="ko-KR" w:eastAsia="ko-KR" w:bidi="ko-KR"/>
      </w:rPr>
    </w:lvl>
  </w:abstractNum>
  <w:abstractNum w:abstractNumId="69">
    <w:multiLevelType w:val="hybridMultilevel"/>
    <w:lvl w:ilvl="0">
      <w:start w:val="0"/>
      <w:numFmt w:val="bullet"/>
      <w:lvlText w:val="-"/>
      <w:lvlJc w:val="left"/>
      <w:pPr>
        <w:ind w:left="258" w:hanging="147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30" w:hanging="14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00" w:hanging="14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71" w:hanging="14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41" w:hanging="14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12" w:hanging="14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82" w:hanging="14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52" w:hanging="14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623" w:hanging="147"/>
      </w:pPr>
      <w:rPr>
        <w:rFonts w:hint="default"/>
        <w:lang w:val="ko-KR" w:eastAsia="ko-KR" w:bidi="ko-KR"/>
      </w:rPr>
    </w:lvl>
  </w:abstractNum>
  <w:abstractNum w:abstractNumId="68">
    <w:multiLevelType w:val="hybridMultilevel"/>
    <w:lvl w:ilvl="0">
      <w:start w:val="0"/>
      <w:numFmt w:val="bullet"/>
      <w:lvlText w:val="-"/>
      <w:lvlJc w:val="left"/>
      <w:pPr>
        <w:ind w:left="237" w:hanging="146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2" w:hanging="14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84" w:hanging="14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57" w:hanging="14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29" w:hanging="14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02" w:hanging="14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74" w:hanging="14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46" w:hanging="14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619" w:hanging="146"/>
      </w:pPr>
      <w:rPr>
        <w:rFonts w:hint="default"/>
        <w:lang w:val="ko-KR" w:eastAsia="ko-KR" w:bidi="ko-KR"/>
      </w:rPr>
    </w:lvl>
  </w:abstractNum>
  <w:abstractNum w:abstractNumId="67">
    <w:multiLevelType w:val="hybridMultilevel"/>
    <w:lvl w:ilvl="0">
      <w:start w:val="0"/>
      <w:numFmt w:val="bullet"/>
      <w:lvlText w:val="-"/>
      <w:lvlJc w:val="left"/>
      <w:pPr>
        <w:ind w:left="237" w:hanging="146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2" w:hanging="14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84" w:hanging="14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57" w:hanging="14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29" w:hanging="14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02" w:hanging="14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74" w:hanging="14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46" w:hanging="14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619" w:hanging="146"/>
      </w:pPr>
      <w:rPr>
        <w:rFonts w:hint="default"/>
        <w:lang w:val="ko-KR" w:eastAsia="ko-KR" w:bidi="ko-KR"/>
      </w:rPr>
    </w:lvl>
  </w:abstractNum>
  <w:abstractNum w:abstractNumId="66">
    <w:multiLevelType w:val="hybridMultilevel"/>
    <w:lvl w:ilvl="0">
      <w:start w:val="0"/>
      <w:numFmt w:val="bullet"/>
      <w:lvlText w:val="-"/>
      <w:lvlJc w:val="left"/>
      <w:pPr>
        <w:ind w:left="237" w:hanging="146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2" w:hanging="14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84" w:hanging="14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57" w:hanging="14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29" w:hanging="14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02" w:hanging="14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74" w:hanging="14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46" w:hanging="14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619" w:hanging="146"/>
      </w:pPr>
      <w:rPr>
        <w:rFonts w:hint="default"/>
        <w:lang w:val="ko-KR" w:eastAsia="ko-KR" w:bidi="ko-KR"/>
      </w:rPr>
    </w:lvl>
  </w:abstractNum>
  <w:abstractNum w:abstractNumId="65">
    <w:multiLevelType w:val="hybridMultilevel"/>
    <w:lvl w:ilvl="0">
      <w:start w:val="0"/>
      <w:numFmt w:val="bullet"/>
      <w:lvlText w:val="-"/>
      <w:lvlJc w:val="left"/>
      <w:pPr>
        <w:ind w:left="237" w:hanging="146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2" w:hanging="14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84" w:hanging="14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57" w:hanging="14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29" w:hanging="14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02" w:hanging="14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74" w:hanging="14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46" w:hanging="14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619" w:hanging="146"/>
      </w:pPr>
      <w:rPr>
        <w:rFonts w:hint="default"/>
        <w:lang w:val="ko-KR" w:eastAsia="ko-KR" w:bidi="ko-KR"/>
      </w:rPr>
    </w:lvl>
  </w:abstractNum>
  <w:abstractNum w:abstractNumId="64">
    <w:multiLevelType w:val="hybridMultilevel"/>
    <w:lvl w:ilvl="0">
      <w:start w:val="0"/>
      <w:numFmt w:val="bullet"/>
      <w:lvlText w:val="-"/>
      <w:lvlJc w:val="left"/>
      <w:pPr>
        <w:ind w:left="257" w:hanging="147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24" w:hanging="14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89" w:hanging="14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54" w:hanging="14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19" w:hanging="14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584" w:hanging="14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49" w:hanging="14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14" w:hanging="14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579" w:hanging="147"/>
      </w:pPr>
      <w:rPr>
        <w:rFonts w:hint="default"/>
        <w:lang w:val="ko-KR" w:eastAsia="ko-KR" w:bidi="ko-KR"/>
      </w:rPr>
    </w:lvl>
  </w:abstractNum>
  <w:abstractNum w:abstractNumId="63">
    <w:multiLevelType w:val="hybridMultilevel"/>
    <w:lvl w:ilvl="0">
      <w:start w:val="0"/>
      <w:numFmt w:val="bullet"/>
      <w:lvlText w:val="-"/>
      <w:lvlJc w:val="left"/>
      <w:pPr>
        <w:ind w:left="257" w:hanging="147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24" w:hanging="14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89" w:hanging="14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54" w:hanging="14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19" w:hanging="14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584" w:hanging="14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49" w:hanging="14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14" w:hanging="14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579" w:hanging="147"/>
      </w:pPr>
      <w:rPr>
        <w:rFonts w:hint="default"/>
        <w:lang w:val="ko-KR" w:eastAsia="ko-KR" w:bidi="ko-KR"/>
      </w:rPr>
    </w:lvl>
  </w:abstractNum>
  <w:abstractNum w:abstractNumId="62">
    <w:multiLevelType w:val="hybridMultilevel"/>
    <w:lvl w:ilvl="0">
      <w:start w:val="0"/>
      <w:numFmt w:val="bullet"/>
      <w:lvlText w:val="-"/>
      <w:lvlJc w:val="left"/>
      <w:pPr>
        <w:ind w:left="257" w:hanging="147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24" w:hanging="14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89" w:hanging="14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54" w:hanging="14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19" w:hanging="14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584" w:hanging="14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49" w:hanging="14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14" w:hanging="14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579" w:hanging="147"/>
      </w:pPr>
      <w:rPr>
        <w:rFonts w:hint="default"/>
        <w:lang w:val="ko-KR" w:eastAsia="ko-KR" w:bidi="ko-KR"/>
      </w:rPr>
    </w:lvl>
  </w:abstractNum>
  <w:abstractNum w:abstractNumId="61">
    <w:multiLevelType w:val="hybridMultilevel"/>
    <w:lvl w:ilvl="0">
      <w:start w:val="0"/>
      <w:numFmt w:val="bullet"/>
      <w:lvlText w:val="-"/>
      <w:lvlJc w:val="left"/>
      <w:pPr>
        <w:ind w:left="2082" w:hanging="209"/>
      </w:pPr>
      <w:rPr>
        <w:rFonts w:hint="default" w:ascii="휴먼모음T" w:hAnsi="휴먼모음T" w:eastAsia="휴먼모음T" w:cs="휴먼모음T"/>
        <w:w w:val="137"/>
        <w:sz w:val="22"/>
        <w:szCs w:val="22"/>
        <w:lang w:val="ko-KR" w:eastAsia="ko-KR" w:bidi="ko-KR"/>
      </w:rPr>
    </w:lvl>
    <w:lvl w:ilvl="1">
      <w:start w:val="0"/>
      <w:numFmt w:val="bullet"/>
      <w:lvlText w:val="･"/>
      <w:lvlJc w:val="left"/>
      <w:pPr>
        <w:ind w:left="2289" w:hanging="208"/>
      </w:pPr>
      <w:rPr>
        <w:rFonts w:hint="default" w:ascii="함초롬바탕" w:hAnsi="함초롬바탕" w:eastAsia="함초롬바탕" w:cs="함초롬바탕"/>
        <w:w w:val="101"/>
        <w:sz w:val="22"/>
        <w:szCs w:val="22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262" w:hanging="20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244" w:hanging="20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226" w:hanging="20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208" w:hanging="20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191" w:hanging="20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173" w:hanging="20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155" w:hanging="208"/>
      </w:pPr>
      <w:rPr>
        <w:rFonts w:hint="default"/>
        <w:lang w:val="ko-KR" w:eastAsia="ko-KR" w:bidi="ko-KR"/>
      </w:rPr>
    </w:lvl>
  </w:abstractNum>
  <w:abstractNum w:abstractNumId="60">
    <w:multiLevelType w:val="hybridMultilevel"/>
    <w:lvl w:ilvl="0">
      <w:start w:val="1"/>
      <w:numFmt w:val="decimal"/>
      <w:lvlText w:val="%1."/>
      <w:lvlJc w:val="left"/>
      <w:pPr>
        <w:ind w:left="1786" w:hanging="314"/>
        <w:jc w:val="left"/>
      </w:pPr>
      <w:rPr>
        <w:rFonts w:hint="default" w:ascii="함초롬바탕" w:hAnsi="함초롬바탕" w:eastAsia="함초롬바탕" w:cs="함초롬바탕"/>
        <w:b/>
        <w:bCs/>
        <w:spacing w:val="-1"/>
        <w:w w:val="99"/>
        <w:sz w:val="23"/>
        <w:szCs w:val="23"/>
        <w:lang w:val="ko-KR" w:eastAsia="ko-KR" w:bidi="ko-KR"/>
      </w:rPr>
    </w:lvl>
    <w:lvl w:ilvl="1">
      <w:start w:val="0"/>
      <w:numFmt w:val="bullet"/>
      <w:lvlText w:val="-"/>
      <w:lvlJc w:val="left"/>
      <w:pPr>
        <w:ind w:left="2082" w:hanging="209"/>
      </w:pPr>
      <w:rPr>
        <w:rFonts w:hint="default" w:ascii="휴먼모음T" w:hAnsi="휴먼모음T" w:eastAsia="휴먼모음T" w:cs="휴먼모음T"/>
        <w:w w:val="137"/>
        <w:sz w:val="22"/>
        <w:szCs w:val="22"/>
        <w:lang w:val="ko-KR" w:eastAsia="ko-KR" w:bidi="ko-KR"/>
      </w:rPr>
    </w:lvl>
    <w:lvl w:ilvl="2">
      <w:start w:val="0"/>
      <w:numFmt w:val="bullet"/>
      <w:lvlText w:val="･"/>
      <w:lvlJc w:val="left"/>
      <w:pPr>
        <w:ind w:left="2289" w:hanging="208"/>
      </w:pPr>
      <w:rPr>
        <w:rFonts w:hint="default" w:ascii="함초롬바탕" w:hAnsi="함초롬바탕" w:eastAsia="함초롬바탕" w:cs="함초롬바탕"/>
        <w:w w:val="101"/>
        <w:sz w:val="22"/>
        <w:szCs w:val="22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385" w:hanging="20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490" w:hanging="20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595" w:hanging="20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700" w:hanging="20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7805" w:hanging="20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8910" w:hanging="208"/>
      </w:pPr>
      <w:rPr>
        <w:rFonts w:hint="default"/>
        <w:lang w:val="ko-KR" w:eastAsia="ko-KR" w:bidi="ko-KR"/>
      </w:rPr>
    </w:lvl>
  </w:abstractNum>
  <w:abstractNum w:abstractNumId="59">
    <w:multiLevelType w:val="hybridMultilevel"/>
    <w:lvl w:ilvl="0">
      <w:start w:val="0"/>
      <w:numFmt w:val="bullet"/>
      <w:lvlText w:val="-"/>
      <w:lvlJc w:val="left"/>
      <w:pPr>
        <w:ind w:left="219" w:hanging="135"/>
      </w:pPr>
      <w:rPr>
        <w:rFonts w:hint="default" w:ascii="휴먼모음T" w:hAnsi="휴먼모음T" w:eastAsia="휴먼모음T" w:cs="휴먼모음T"/>
        <w:w w:val="146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72" w:hanging="13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25" w:hanging="13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78" w:hanging="13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31" w:hanging="13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84" w:hanging="13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36" w:hanging="13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89" w:hanging="13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42" w:hanging="135"/>
      </w:pPr>
      <w:rPr>
        <w:rFonts w:hint="default"/>
        <w:lang w:val="ko-KR" w:eastAsia="ko-KR" w:bidi="ko-KR"/>
      </w:rPr>
    </w:lvl>
  </w:abstractNum>
  <w:abstractNum w:abstractNumId="58">
    <w:multiLevelType w:val="hybridMultilevel"/>
    <w:lvl w:ilvl="0">
      <w:start w:val="0"/>
      <w:numFmt w:val="bullet"/>
      <w:lvlText w:val="-"/>
      <w:lvlJc w:val="left"/>
      <w:pPr>
        <w:ind w:left="220" w:hanging="136"/>
      </w:pPr>
      <w:rPr>
        <w:rFonts w:hint="default" w:ascii="휴먼모음T" w:hAnsi="휴먼모음T" w:eastAsia="휴먼모음T" w:cs="휴먼모음T"/>
        <w:w w:val="146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72" w:hanging="13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24" w:hanging="13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77" w:hanging="13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29" w:hanging="13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82" w:hanging="13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34" w:hanging="13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86" w:hanging="13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39" w:hanging="136"/>
      </w:pPr>
      <w:rPr>
        <w:rFonts w:hint="default"/>
        <w:lang w:val="ko-KR" w:eastAsia="ko-KR" w:bidi="ko-KR"/>
      </w:rPr>
    </w:lvl>
  </w:abstractNum>
  <w:abstractNum w:abstractNumId="57">
    <w:multiLevelType w:val="hybridMultilevel"/>
    <w:lvl w:ilvl="0">
      <w:start w:val="0"/>
      <w:numFmt w:val="bullet"/>
      <w:lvlText w:val="-"/>
      <w:lvlJc w:val="left"/>
      <w:pPr>
        <w:ind w:left="222" w:hanging="136"/>
      </w:pPr>
      <w:rPr>
        <w:rFonts w:hint="default" w:ascii="휴먼모음T" w:hAnsi="휴먼모음T" w:eastAsia="휴먼모음T" w:cs="휴먼모음T"/>
        <w:w w:val="146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72" w:hanging="13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24" w:hanging="13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77" w:hanging="13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29" w:hanging="13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82" w:hanging="13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34" w:hanging="13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86" w:hanging="13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39" w:hanging="136"/>
      </w:pPr>
      <w:rPr>
        <w:rFonts w:hint="default"/>
        <w:lang w:val="ko-KR" w:eastAsia="ko-KR" w:bidi="ko-KR"/>
      </w:rPr>
    </w:lvl>
  </w:abstractNum>
  <w:abstractNum w:abstractNumId="56">
    <w:multiLevelType w:val="hybridMultilevel"/>
    <w:lvl w:ilvl="0">
      <w:start w:val="0"/>
      <w:numFmt w:val="bullet"/>
      <w:lvlText w:val="-"/>
      <w:lvlJc w:val="left"/>
      <w:pPr>
        <w:ind w:left="183" w:hanging="132"/>
      </w:pPr>
      <w:rPr>
        <w:rFonts w:hint="default" w:ascii="휴먼모음T" w:hAnsi="휴먼모음T" w:eastAsia="휴먼모음T" w:cs="휴먼모음T"/>
        <w:w w:val="135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3" w:hanging="13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87" w:hanging="13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41" w:hanging="13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794" w:hanging="13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48" w:hanging="13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02" w:hanging="13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55" w:hanging="13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09" w:hanging="132"/>
      </w:pPr>
      <w:rPr>
        <w:rFonts w:hint="default"/>
        <w:lang w:val="ko-KR" w:eastAsia="ko-KR" w:bidi="ko-KR"/>
      </w:rPr>
    </w:lvl>
  </w:abstractNum>
  <w:abstractNum w:abstractNumId="55">
    <w:multiLevelType w:val="hybridMultilevel"/>
    <w:lvl w:ilvl="0">
      <w:start w:val="0"/>
      <w:numFmt w:val="bullet"/>
      <w:lvlText w:val="-"/>
      <w:lvlJc w:val="left"/>
      <w:pPr>
        <w:ind w:left="179" w:hanging="132"/>
      </w:pPr>
      <w:rPr>
        <w:rFonts w:hint="default" w:ascii="휴먼모음T" w:hAnsi="휴먼모음T" w:eastAsia="휴먼모음T" w:cs="휴먼모음T"/>
        <w:w w:val="135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3" w:hanging="13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87" w:hanging="13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41" w:hanging="13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794" w:hanging="13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48" w:hanging="13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02" w:hanging="13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55" w:hanging="13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09" w:hanging="132"/>
      </w:pPr>
      <w:rPr>
        <w:rFonts w:hint="default"/>
        <w:lang w:val="ko-KR" w:eastAsia="ko-KR" w:bidi="ko-KR"/>
      </w:rPr>
    </w:lvl>
  </w:abstractNum>
  <w:abstractNum w:abstractNumId="54">
    <w:multiLevelType w:val="hybridMultilevel"/>
    <w:lvl w:ilvl="0">
      <w:start w:val="0"/>
      <w:numFmt w:val="bullet"/>
      <w:lvlText w:val="-"/>
      <w:lvlJc w:val="left"/>
      <w:pPr>
        <w:ind w:left="179" w:hanging="132"/>
      </w:pPr>
      <w:rPr>
        <w:rFonts w:hint="default" w:ascii="휴먼모음T" w:hAnsi="휴먼모음T" w:eastAsia="휴먼모음T" w:cs="휴먼모음T"/>
        <w:w w:val="135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3" w:hanging="13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87" w:hanging="13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41" w:hanging="13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794" w:hanging="13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48" w:hanging="13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02" w:hanging="13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55" w:hanging="13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09" w:hanging="132"/>
      </w:pPr>
      <w:rPr>
        <w:rFonts w:hint="default"/>
        <w:lang w:val="ko-KR" w:eastAsia="ko-KR" w:bidi="ko-KR"/>
      </w:rPr>
    </w:lvl>
  </w:abstractNum>
  <w:abstractNum w:abstractNumId="53">
    <w:multiLevelType w:val="hybridMultilevel"/>
    <w:lvl w:ilvl="0">
      <w:start w:val="0"/>
      <w:numFmt w:val="bullet"/>
      <w:lvlText w:val="-"/>
      <w:lvlJc w:val="left"/>
      <w:pPr>
        <w:ind w:left="179" w:hanging="132"/>
      </w:pPr>
      <w:rPr>
        <w:rFonts w:hint="default" w:ascii="휴먼모음T" w:hAnsi="휴먼모음T" w:eastAsia="휴먼모음T" w:cs="휴먼모음T"/>
        <w:w w:val="135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3" w:hanging="13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86" w:hanging="13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39" w:hanging="13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792" w:hanging="13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46" w:hanging="13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099" w:hanging="13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52" w:hanging="13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05" w:hanging="132"/>
      </w:pPr>
      <w:rPr>
        <w:rFonts w:hint="default"/>
        <w:lang w:val="ko-KR" w:eastAsia="ko-KR" w:bidi="ko-KR"/>
      </w:rPr>
    </w:lvl>
  </w:abstractNum>
  <w:abstractNum w:abstractNumId="52">
    <w:multiLevelType w:val="hybridMultilevel"/>
    <w:lvl w:ilvl="0">
      <w:start w:val="0"/>
      <w:numFmt w:val="bullet"/>
      <w:lvlText w:val="-"/>
      <w:lvlJc w:val="left"/>
      <w:pPr>
        <w:ind w:left="179" w:hanging="132"/>
      </w:pPr>
      <w:rPr>
        <w:rFonts w:hint="default" w:ascii="휴먼모음T" w:hAnsi="휴먼모음T" w:eastAsia="휴먼모음T" w:cs="휴먼모음T"/>
        <w:w w:val="135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3" w:hanging="13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86" w:hanging="13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39" w:hanging="13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792" w:hanging="13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46" w:hanging="13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099" w:hanging="13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52" w:hanging="13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05" w:hanging="132"/>
      </w:pPr>
      <w:rPr>
        <w:rFonts w:hint="default"/>
        <w:lang w:val="ko-KR" w:eastAsia="ko-KR" w:bidi="ko-KR"/>
      </w:rPr>
    </w:lvl>
  </w:abstractNum>
  <w:abstractNum w:abstractNumId="51">
    <w:multiLevelType w:val="hybridMultilevel"/>
    <w:lvl w:ilvl="0">
      <w:start w:val="0"/>
      <w:numFmt w:val="bullet"/>
      <w:lvlText w:val="-"/>
      <w:lvlJc w:val="left"/>
      <w:pPr>
        <w:ind w:left="179" w:hanging="132"/>
      </w:pPr>
      <w:rPr>
        <w:rFonts w:hint="default" w:ascii="휴먼모음T" w:hAnsi="휴먼모음T" w:eastAsia="휴먼모음T" w:cs="휴먼모음T"/>
        <w:w w:val="135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3" w:hanging="13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86" w:hanging="13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39" w:hanging="13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792" w:hanging="13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46" w:hanging="13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099" w:hanging="13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52" w:hanging="13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05" w:hanging="132"/>
      </w:pPr>
      <w:rPr>
        <w:rFonts w:hint="default"/>
        <w:lang w:val="ko-KR" w:eastAsia="ko-KR" w:bidi="ko-KR"/>
      </w:rPr>
    </w:lvl>
  </w:abstractNum>
  <w:abstractNum w:abstractNumId="50">
    <w:multiLevelType w:val="hybridMultilevel"/>
    <w:lvl w:ilvl="0">
      <w:start w:val="0"/>
      <w:numFmt w:val="bullet"/>
      <w:lvlText w:val="-"/>
      <w:lvlJc w:val="left"/>
      <w:pPr>
        <w:ind w:left="183" w:hanging="132"/>
      </w:pPr>
      <w:rPr>
        <w:rFonts w:hint="default" w:ascii="휴먼모음T" w:hAnsi="휴먼모음T" w:eastAsia="휴먼모음T" w:cs="휴먼모음T"/>
        <w:w w:val="135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3" w:hanging="13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86" w:hanging="13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39" w:hanging="13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792" w:hanging="13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46" w:hanging="13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099" w:hanging="13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52" w:hanging="13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05" w:hanging="132"/>
      </w:pPr>
      <w:rPr>
        <w:rFonts w:hint="default"/>
        <w:lang w:val="ko-KR" w:eastAsia="ko-KR" w:bidi="ko-KR"/>
      </w:rPr>
    </w:lvl>
  </w:abstractNum>
  <w:abstractNum w:abstractNumId="49">
    <w:multiLevelType w:val="hybridMultilevel"/>
    <w:lvl w:ilvl="0">
      <w:start w:val="0"/>
      <w:numFmt w:val="bullet"/>
      <w:lvlText w:val="-"/>
      <w:lvlJc w:val="left"/>
      <w:pPr>
        <w:ind w:left="179" w:hanging="132"/>
      </w:pPr>
      <w:rPr>
        <w:rFonts w:hint="default" w:ascii="휴먼모음T" w:hAnsi="휴먼모음T" w:eastAsia="휴먼모음T" w:cs="휴먼모음T"/>
        <w:w w:val="135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3" w:hanging="13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87" w:hanging="13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41" w:hanging="13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794" w:hanging="13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48" w:hanging="13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02" w:hanging="13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55" w:hanging="13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09" w:hanging="132"/>
      </w:pPr>
      <w:rPr>
        <w:rFonts w:hint="default"/>
        <w:lang w:val="ko-KR" w:eastAsia="ko-KR" w:bidi="ko-KR"/>
      </w:rPr>
    </w:lvl>
  </w:abstractNum>
  <w:abstractNum w:abstractNumId="48">
    <w:multiLevelType w:val="hybridMultilevel"/>
    <w:lvl w:ilvl="0">
      <w:start w:val="0"/>
      <w:numFmt w:val="bullet"/>
      <w:lvlText w:val="-"/>
      <w:lvlJc w:val="left"/>
      <w:pPr>
        <w:ind w:left="179" w:hanging="132"/>
      </w:pPr>
      <w:rPr>
        <w:rFonts w:hint="default" w:ascii="휴먼모음T" w:hAnsi="휴먼모음T" w:eastAsia="휴먼모음T" w:cs="휴먼모음T"/>
        <w:w w:val="135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3" w:hanging="13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86" w:hanging="13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39" w:hanging="13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792" w:hanging="13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46" w:hanging="13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099" w:hanging="13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52" w:hanging="13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05" w:hanging="132"/>
      </w:pPr>
      <w:rPr>
        <w:rFonts w:hint="default"/>
        <w:lang w:val="ko-KR" w:eastAsia="ko-KR" w:bidi="ko-KR"/>
      </w:rPr>
    </w:lvl>
  </w:abstractNum>
  <w:abstractNum w:abstractNumId="47">
    <w:multiLevelType w:val="hybridMultilevel"/>
    <w:lvl w:ilvl="0">
      <w:start w:val="0"/>
      <w:numFmt w:val="bullet"/>
      <w:lvlText w:val="-"/>
      <w:lvlJc w:val="left"/>
      <w:pPr>
        <w:ind w:left="179" w:hanging="132"/>
      </w:pPr>
      <w:rPr>
        <w:rFonts w:hint="default" w:ascii="휴먼모음T" w:hAnsi="휴먼모음T" w:eastAsia="휴먼모음T" w:cs="휴먼모음T"/>
        <w:w w:val="135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3" w:hanging="13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86" w:hanging="13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39" w:hanging="13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792" w:hanging="13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46" w:hanging="13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099" w:hanging="13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52" w:hanging="13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05" w:hanging="132"/>
      </w:pPr>
      <w:rPr>
        <w:rFonts w:hint="default"/>
        <w:lang w:val="ko-KR" w:eastAsia="ko-KR" w:bidi="ko-KR"/>
      </w:rPr>
    </w:lvl>
  </w:abstractNum>
  <w:abstractNum w:abstractNumId="46">
    <w:multiLevelType w:val="hybridMultilevel"/>
    <w:lvl w:ilvl="0">
      <w:start w:val="0"/>
      <w:numFmt w:val="bullet"/>
      <w:lvlText w:val="-"/>
      <w:lvlJc w:val="left"/>
      <w:pPr>
        <w:ind w:left="185" w:hanging="132"/>
      </w:pPr>
      <w:rPr>
        <w:rFonts w:hint="default" w:ascii="휴먼모음T" w:hAnsi="휴먼모음T" w:eastAsia="휴먼모음T" w:cs="휴먼모음T"/>
        <w:w w:val="135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3" w:hanging="13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86" w:hanging="13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39" w:hanging="13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792" w:hanging="13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46" w:hanging="13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099" w:hanging="13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52" w:hanging="13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05" w:hanging="132"/>
      </w:pPr>
      <w:rPr>
        <w:rFonts w:hint="default"/>
        <w:lang w:val="ko-KR" w:eastAsia="ko-KR" w:bidi="ko-KR"/>
      </w:rPr>
    </w:lvl>
  </w:abstractNum>
  <w:abstractNum w:abstractNumId="45">
    <w:multiLevelType w:val="hybridMultilevel"/>
    <w:lvl w:ilvl="0">
      <w:start w:val="0"/>
      <w:numFmt w:val="bullet"/>
      <w:lvlText w:val="-"/>
      <w:lvlJc w:val="left"/>
      <w:pPr>
        <w:ind w:left="218" w:hanging="136"/>
      </w:pPr>
      <w:rPr>
        <w:rFonts w:hint="default" w:ascii="휴먼모음T" w:hAnsi="휴먼모음T" w:eastAsia="휴먼모음T" w:cs="휴먼모음T"/>
        <w:w w:val="146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72" w:hanging="13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25" w:hanging="13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78" w:hanging="13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31" w:hanging="13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84" w:hanging="13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36" w:hanging="13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89" w:hanging="13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42" w:hanging="136"/>
      </w:pPr>
      <w:rPr>
        <w:rFonts w:hint="default"/>
        <w:lang w:val="ko-KR" w:eastAsia="ko-KR" w:bidi="ko-KR"/>
      </w:rPr>
    </w:lvl>
  </w:abstractNum>
  <w:abstractNum w:abstractNumId="44">
    <w:multiLevelType w:val="hybridMultilevel"/>
    <w:lvl w:ilvl="0">
      <w:start w:val="0"/>
      <w:numFmt w:val="bullet"/>
      <w:lvlText w:val="-"/>
      <w:lvlJc w:val="left"/>
      <w:pPr>
        <w:ind w:left="221" w:hanging="136"/>
      </w:pPr>
      <w:rPr>
        <w:rFonts w:hint="default" w:ascii="휴먼모음T" w:hAnsi="휴먼모음T" w:eastAsia="휴먼모음T" w:cs="휴먼모음T"/>
        <w:w w:val="146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72" w:hanging="13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24" w:hanging="13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77" w:hanging="13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29" w:hanging="13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82" w:hanging="13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34" w:hanging="13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86" w:hanging="13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39" w:hanging="136"/>
      </w:pPr>
      <w:rPr>
        <w:rFonts w:hint="default"/>
        <w:lang w:val="ko-KR" w:eastAsia="ko-KR" w:bidi="ko-KR"/>
      </w:rPr>
    </w:lvl>
  </w:abstractNum>
  <w:abstractNum w:abstractNumId="43">
    <w:multiLevelType w:val="hybridMultilevel"/>
    <w:lvl w:ilvl="0">
      <w:start w:val="0"/>
      <w:numFmt w:val="bullet"/>
      <w:lvlText w:val="-"/>
      <w:lvlJc w:val="left"/>
      <w:pPr>
        <w:ind w:left="220" w:hanging="136"/>
      </w:pPr>
      <w:rPr>
        <w:rFonts w:hint="default" w:ascii="휴먼모음T" w:hAnsi="휴먼모음T" w:eastAsia="휴먼모음T" w:cs="휴먼모음T"/>
        <w:w w:val="146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72" w:hanging="13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24" w:hanging="13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76" w:hanging="13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29" w:hanging="13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81" w:hanging="13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33" w:hanging="13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86" w:hanging="13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38" w:hanging="136"/>
      </w:pPr>
      <w:rPr>
        <w:rFonts w:hint="default"/>
        <w:lang w:val="ko-KR" w:eastAsia="ko-KR" w:bidi="ko-KR"/>
      </w:rPr>
    </w:lvl>
  </w:abstractNum>
  <w:abstractNum w:abstractNumId="42">
    <w:multiLevelType w:val="hybridMultilevel"/>
    <w:lvl w:ilvl="0">
      <w:start w:val="0"/>
      <w:numFmt w:val="bullet"/>
      <w:lvlText w:val="-"/>
      <w:lvlJc w:val="left"/>
      <w:pPr>
        <w:ind w:left="181" w:hanging="131"/>
      </w:pPr>
      <w:rPr>
        <w:rFonts w:hint="default" w:ascii="휴먼모음T" w:hAnsi="휴먼모음T" w:eastAsia="휴먼모음T" w:cs="휴먼모음T"/>
        <w:w w:val="13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5" w:hanging="13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90" w:hanging="13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45" w:hanging="13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00" w:hanging="13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55" w:hanging="13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10" w:hanging="13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65" w:hanging="13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20" w:hanging="131"/>
      </w:pPr>
      <w:rPr>
        <w:rFonts w:hint="default"/>
        <w:lang w:val="ko-KR" w:eastAsia="ko-KR" w:bidi="ko-KR"/>
      </w:rPr>
    </w:lvl>
  </w:abstractNum>
  <w:abstractNum w:abstractNumId="41">
    <w:multiLevelType w:val="hybridMultilevel"/>
    <w:lvl w:ilvl="0">
      <w:start w:val="0"/>
      <w:numFmt w:val="bullet"/>
      <w:lvlText w:val="-"/>
      <w:lvlJc w:val="left"/>
      <w:pPr>
        <w:ind w:left="181" w:hanging="131"/>
      </w:pPr>
      <w:rPr>
        <w:rFonts w:hint="default" w:ascii="휴먼모음T" w:hAnsi="휴먼모음T" w:eastAsia="휴먼모음T" w:cs="휴먼모음T"/>
        <w:w w:val="13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5" w:hanging="13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90" w:hanging="13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45" w:hanging="13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00" w:hanging="13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55" w:hanging="13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10" w:hanging="13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65" w:hanging="13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20" w:hanging="131"/>
      </w:pPr>
      <w:rPr>
        <w:rFonts w:hint="default"/>
        <w:lang w:val="ko-KR" w:eastAsia="ko-KR" w:bidi="ko-KR"/>
      </w:rPr>
    </w:lvl>
  </w:abstractNum>
  <w:abstractNum w:abstractNumId="40">
    <w:multiLevelType w:val="hybridMultilevel"/>
    <w:lvl w:ilvl="0">
      <w:start w:val="0"/>
      <w:numFmt w:val="bullet"/>
      <w:lvlText w:val="-"/>
      <w:lvlJc w:val="left"/>
      <w:pPr>
        <w:ind w:left="180" w:hanging="130"/>
      </w:pPr>
      <w:rPr>
        <w:rFonts w:hint="default" w:ascii="휴먼모음T" w:hAnsi="휴먼모음T" w:eastAsia="휴먼모음T" w:cs="휴먼모음T"/>
        <w:w w:val="13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4" w:hanging="13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89" w:hanging="13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43" w:hanging="13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798" w:hanging="13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53" w:hanging="13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07" w:hanging="13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62" w:hanging="13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16" w:hanging="130"/>
      </w:pPr>
      <w:rPr>
        <w:rFonts w:hint="default"/>
        <w:lang w:val="ko-KR" w:eastAsia="ko-KR" w:bidi="ko-KR"/>
      </w:rPr>
    </w:lvl>
  </w:abstractNum>
  <w:abstractNum w:abstractNumId="39">
    <w:multiLevelType w:val="hybridMultilevel"/>
    <w:lvl w:ilvl="0">
      <w:start w:val="0"/>
      <w:numFmt w:val="bullet"/>
      <w:lvlText w:val="-"/>
      <w:lvlJc w:val="left"/>
      <w:pPr>
        <w:ind w:left="181" w:hanging="131"/>
      </w:pPr>
      <w:rPr>
        <w:rFonts w:hint="default" w:ascii="휴먼모음T" w:hAnsi="휴먼모음T" w:eastAsia="휴먼모음T" w:cs="휴먼모음T"/>
        <w:w w:val="13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5" w:hanging="13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90" w:hanging="13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45" w:hanging="13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00" w:hanging="13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55" w:hanging="13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10" w:hanging="13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65" w:hanging="13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20" w:hanging="131"/>
      </w:pPr>
      <w:rPr>
        <w:rFonts w:hint="default"/>
        <w:lang w:val="ko-KR" w:eastAsia="ko-KR" w:bidi="ko-KR"/>
      </w:rPr>
    </w:lvl>
  </w:abstractNum>
  <w:abstractNum w:abstractNumId="38">
    <w:multiLevelType w:val="hybridMultilevel"/>
    <w:lvl w:ilvl="0">
      <w:start w:val="0"/>
      <w:numFmt w:val="bullet"/>
      <w:lvlText w:val="-"/>
      <w:lvlJc w:val="left"/>
      <w:pPr>
        <w:ind w:left="180" w:hanging="130"/>
      </w:pPr>
      <w:rPr>
        <w:rFonts w:hint="default" w:ascii="휴먼모음T" w:hAnsi="휴먼모음T" w:eastAsia="휴먼모음T" w:cs="휴먼모음T"/>
        <w:w w:val="13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4" w:hanging="13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89" w:hanging="13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43" w:hanging="13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798" w:hanging="13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53" w:hanging="13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07" w:hanging="13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62" w:hanging="13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16" w:hanging="130"/>
      </w:pPr>
      <w:rPr>
        <w:rFonts w:hint="default"/>
        <w:lang w:val="ko-KR" w:eastAsia="ko-KR" w:bidi="ko-KR"/>
      </w:rPr>
    </w:lvl>
  </w:abstractNum>
  <w:abstractNum w:abstractNumId="37">
    <w:multiLevelType w:val="hybridMultilevel"/>
    <w:lvl w:ilvl="0">
      <w:start w:val="0"/>
      <w:numFmt w:val="bullet"/>
      <w:lvlText w:val="-"/>
      <w:lvlJc w:val="left"/>
      <w:pPr>
        <w:ind w:left="179" w:hanging="130"/>
      </w:pPr>
      <w:rPr>
        <w:rFonts w:hint="default" w:ascii="휴먼모음T" w:hAnsi="휴먼모음T" w:eastAsia="휴먼모음T" w:cs="휴먼모음T"/>
        <w:w w:val="13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4" w:hanging="13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89" w:hanging="13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43" w:hanging="13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798" w:hanging="13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52" w:hanging="13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07" w:hanging="13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61" w:hanging="13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16" w:hanging="130"/>
      </w:pPr>
      <w:rPr>
        <w:rFonts w:hint="default"/>
        <w:lang w:val="ko-KR" w:eastAsia="ko-KR" w:bidi="ko-KR"/>
      </w:rPr>
    </w:lvl>
  </w:abstractNum>
  <w:abstractNum w:abstractNumId="36">
    <w:multiLevelType w:val="hybridMultilevel"/>
    <w:lvl w:ilvl="0">
      <w:start w:val="0"/>
      <w:numFmt w:val="bullet"/>
      <w:lvlText w:val="-"/>
      <w:lvlJc w:val="left"/>
      <w:pPr>
        <w:ind w:left="180" w:hanging="129"/>
      </w:pPr>
      <w:rPr>
        <w:rFonts w:hint="default" w:ascii="휴먼모음T" w:hAnsi="휴먼모음T" w:eastAsia="휴먼모음T" w:cs="휴먼모음T"/>
        <w:w w:val="13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4" w:hanging="129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89" w:hanging="12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43" w:hanging="12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798" w:hanging="12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53" w:hanging="12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07" w:hanging="12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62" w:hanging="12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16" w:hanging="129"/>
      </w:pPr>
      <w:rPr>
        <w:rFonts w:hint="default"/>
        <w:lang w:val="ko-KR" w:eastAsia="ko-KR" w:bidi="ko-KR"/>
      </w:rPr>
    </w:lvl>
  </w:abstractNum>
  <w:abstractNum w:abstractNumId="35">
    <w:multiLevelType w:val="hybridMultilevel"/>
    <w:lvl w:ilvl="0">
      <w:start w:val="0"/>
      <w:numFmt w:val="bullet"/>
      <w:lvlText w:val="-"/>
      <w:lvlJc w:val="left"/>
      <w:pPr>
        <w:ind w:left="156" w:hanging="105"/>
      </w:pPr>
      <w:rPr>
        <w:rFonts w:hint="default" w:ascii="휴먼모음T" w:hAnsi="휴먼모음T" w:eastAsia="휴먼모음T" w:cs="휴먼모음T"/>
        <w:w w:val="11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16" w:hanging="10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73" w:hanging="10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29" w:hanging="10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786" w:hanging="10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42" w:hanging="10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099" w:hanging="10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55" w:hanging="10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12" w:hanging="105"/>
      </w:pPr>
      <w:rPr>
        <w:rFonts w:hint="default"/>
        <w:lang w:val="ko-KR" w:eastAsia="ko-KR" w:bidi="ko-KR"/>
      </w:rPr>
    </w:lvl>
  </w:abstractNum>
  <w:abstractNum w:abstractNumId="34">
    <w:multiLevelType w:val="hybridMultilevel"/>
    <w:lvl w:ilvl="0">
      <w:start w:val="0"/>
      <w:numFmt w:val="bullet"/>
      <w:lvlText w:val="-"/>
      <w:lvlJc w:val="left"/>
      <w:pPr>
        <w:ind w:left="183" w:hanging="131"/>
      </w:pPr>
      <w:rPr>
        <w:rFonts w:hint="default" w:ascii="휴먼모음T" w:hAnsi="휴먼모음T" w:eastAsia="휴먼모음T" w:cs="휴먼모음T"/>
        <w:w w:val="13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5" w:hanging="13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90" w:hanging="13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45" w:hanging="13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00" w:hanging="13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55" w:hanging="13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10" w:hanging="13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65" w:hanging="13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20" w:hanging="131"/>
      </w:pPr>
      <w:rPr>
        <w:rFonts w:hint="default"/>
        <w:lang w:val="ko-KR" w:eastAsia="ko-KR" w:bidi="ko-KR"/>
      </w:rPr>
    </w:lvl>
  </w:abstractNum>
  <w:abstractNum w:abstractNumId="33">
    <w:multiLevelType w:val="hybridMultilevel"/>
    <w:lvl w:ilvl="0">
      <w:start w:val="0"/>
      <w:numFmt w:val="bullet"/>
      <w:lvlText w:val="-"/>
      <w:lvlJc w:val="left"/>
      <w:pPr>
        <w:ind w:left="180" w:hanging="132"/>
      </w:pPr>
      <w:rPr>
        <w:rFonts w:hint="default" w:ascii="휴먼모음T" w:hAnsi="휴먼모음T" w:eastAsia="휴먼모음T" w:cs="휴먼모음T"/>
        <w:w w:val="13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4" w:hanging="13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89" w:hanging="13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43" w:hanging="13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798" w:hanging="13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53" w:hanging="13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07" w:hanging="13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62" w:hanging="13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16" w:hanging="132"/>
      </w:pPr>
      <w:rPr>
        <w:rFonts w:hint="default"/>
        <w:lang w:val="ko-KR" w:eastAsia="ko-KR" w:bidi="ko-KR"/>
      </w:rPr>
    </w:lvl>
  </w:abstractNum>
  <w:abstractNum w:abstractNumId="32">
    <w:multiLevelType w:val="hybridMultilevel"/>
    <w:lvl w:ilvl="0">
      <w:start w:val="0"/>
      <w:numFmt w:val="bullet"/>
      <w:lvlText w:val="-"/>
      <w:lvlJc w:val="left"/>
      <w:pPr>
        <w:ind w:left="183" w:hanging="131"/>
      </w:pPr>
      <w:rPr>
        <w:rFonts w:hint="default" w:ascii="휴먼모음T" w:hAnsi="휴먼모음T" w:eastAsia="휴먼모음T" w:cs="휴먼모음T"/>
        <w:w w:val="13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5" w:hanging="13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90" w:hanging="13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45" w:hanging="13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00" w:hanging="13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55" w:hanging="13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10" w:hanging="13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65" w:hanging="13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20" w:hanging="131"/>
      </w:pPr>
      <w:rPr>
        <w:rFonts w:hint="default"/>
        <w:lang w:val="ko-KR" w:eastAsia="ko-KR" w:bidi="ko-KR"/>
      </w:rPr>
    </w:lvl>
  </w:abstractNum>
  <w:abstractNum w:abstractNumId="31">
    <w:multiLevelType w:val="hybridMultilevel"/>
    <w:lvl w:ilvl="0">
      <w:start w:val="0"/>
      <w:numFmt w:val="bullet"/>
      <w:lvlText w:val="-"/>
      <w:lvlJc w:val="left"/>
      <w:pPr>
        <w:ind w:left="183" w:hanging="130"/>
      </w:pPr>
      <w:rPr>
        <w:rFonts w:hint="default" w:ascii="휴먼모음T" w:hAnsi="휴먼모음T" w:eastAsia="휴먼모음T" w:cs="휴먼모음T"/>
        <w:w w:val="13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4" w:hanging="13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89" w:hanging="13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43" w:hanging="13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798" w:hanging="13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53" w:hanging="13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07" w:hanging="13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62" w:hanging="13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16" w:hanging="130"/>
      </w:pPr>
      <w:rPr>
        <w:rFonts w:hint="default"/>
        <w:lang w:val="ko-KR" w:eastAsia="ko-KR" w:bidi="ko-KR"/>
      </w:rPr>
    </w:lvl>
  </w:abstractNum>
  <w:abstractNum w:abstractNumId="30">
    <w:multiLevelType w:val="hybridMultilevel"/>
    <w:lvl w:ilvl="0">
      <w:start w:val="0"/>
      <w:numFmt w:val="bullet"/>
      <w:lvlText w:val="-"/>
      <w:lvlJc w:val="left"/>
      <w:pPr>
        <w:ind w:left="181" w:hanging="130"/>
      </w:pPr>
      <w:rPr>
        <w:rFonts w:hint="default" w:ascii="휴먼모음T" w:hAnsi="휴먼모음T" w:eastAsia="휴먼모음T" w:cs="휴먼모음T"/>
        <w:w w:val="13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4" w:hanging="13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89" w:hanging="13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43" w:hanging="13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798" w:hanging="13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52" w:hanging="13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07" w:hanging="13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61" w:hanging="13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16" w:hanging="130"/>
      </w:pPr>
      <w:rPr>
        <w:rFonts w:hint="default"/>
        <w:lang w:val="ko-KR" w:eastAsia="ko-KR" w:bidi="ko-KR"/>
      </w:rPr>
    </w:lvl>
  </w:abstractNum>
  <w:abstractNum w:abstractNumId="29">
    <w:multiLevelType w:val="hybridMultilevel"/>
    <w:lvl w:ilvl="0">
      <w:start w:val="0"/>
      <w:numFmt w:val="bullet"/>
      <w:lvlText w:val="-"/>
      <w:lvlJc w:val="left"/>
      <w:pPr>
        <w:ind w:left="192" w:hanging="131"/>
      </w:pPr>
      <w:rPr>
        <w:rFonts w:hint="default" w:ascii="휴먼모음T" w:hAnsi="휴먼모음T" w:eastAsia="휴먼모음T" w:cs="휴먼모음T"/>
        <w:w w:val="13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52" w:hanging="13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05" w:hanging="13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57" w:hanging="13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10" w:hanging="13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63" w:hanging="13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15" w:hanging="13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68" w:hanging="13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20" w:hanging="131"/>
      </w:pPr>
      <w:rPr>
        <w:rFonts w:hint="default"/>
        <w:lang w:val="ko-KR" w:eastAsia="ko-KR" w:bidi="ko-KR"/>
      </w:rPr>
    </w:lvl>
  </w:abstractNum>
  <w:abstractNum w:abstractNumId="28">
    <w:multiLevelType w:val="hybridMultilevel"/>
    <w:lvl w:ilvl="0">
      <w:start w:val="1"/>
      <w:numFmt w:val="decimal"/>
      <w:lvlText w:val="%1."/>
      <w:lvlJc w:val="left"/>
      <w:pPr>
        <w:ind w:left="1786" w:hanging="314"/>
        <w:jc w:val="left"/>
      </w:pPr>
      <w:rPr>
        <w:rFonts w:hint="default" w:ascii="함초롬바탕" w:hAnsi="함초롬바탕" w:eastAsia="함초롬바탕" w:cs="함초롬바탕"/>
        <w:b/>
        <w:bCs/>
        <w:spacing w:val="-1"/>
        <w:w w:val="99"/>
        <w:sz w:val="23"/>
        <w:szCs w:val="23"/>
        <w:lang w:val="ko-KR" w:eastAsia="ko-KR" w:bidi="ko-KR"/>
      </w:rPr>
    </w:lvl>
    <w:lvl w:ilvl="1">
      <w:start w:val="0"/>
      <w:numFmt w:val="bullet"/>
      <w:lvlText w:val="-"/>
      <w:lvlJc w:val="left"/>
      <w:pPr>
        <w:ind w:left="2082" w:hanging="209"/>
      </w:pPr>
      <w:rPr>
        <w:rFonts w:hint="default" w:ascii="휴먼모음T" w:hAnsi="휴먼모음T" w:eastAsia="휴먼모음T" w:cs="휴먼모음T"/>
        <w:w w:val="137"/>
        <w:sz w:val="22"/>
        <w:szCs w:val="22"/>
        <w:lang w:val="ko-KR" w:eastAsia="ko-KR" w:bidi="ko-KR"/>
      </w:rPr>
    </w:lvl>
    <w:lvl w:ilvl="2">
      <w:start w:val="0"/>
      <w:numFmt w:val="bullet"/>
      <w:lvlText w:val="*"/>
      <w:lvlJc w:val="left"/>
      <w:pPr>
        <w:ind w:left="2191" w:hanging="155"/>
      </w:pPr>
      <w:rPr>
        <w:rFonts w:hint="default" w:ascii="휴먼모음T" w:hAnsi="휴먼모음T" w:eastAsia="휴먼모음T" w:cs="휴먼모음T"/>
        <w:color w:val="181818"/>
        <w:w w:val="75"/>
        <w:sz w:val="18"/>
        <w:szCs w:val="18"/>
        <w:lang w:val="ko-KR" w:eastAsia="ko-KR" w:bidi="ko-KR"/>
      </w:rPr>
    </w:lvl>
    <w:lvl w:ilvl="3">
      <w:start w:val="0"/>
      <w:numFmt w:val="bullet"/>
      <w:lvlText w:val="･"/>
      <w:lvlJc w:val="left"/>
      <w:pPr>
        <w:ind w:left="2362" w:hanging="164"/>
      </w:pPr>
      <w:rPr>
        <w:rFonts w:hint="default" w:ascii="함초롬바탕" w:hAnsi="함초롬바탕" w:eastAsia="함초롬바탕" w:cs="함초롬바탕"/>
        <w:color w:val="181818"/>
        <w:w w:val="96"/>
        <w:sz w:val="18"/>
        <w:szCs w:val="18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240" w:hanging="16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360" w:hanging="16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400" w:hanging="16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580" w:hanging="16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760" w:hanging="164"/>
      </w:pPr>
      <w:rPr>
        <w:rFonts w:hint="default"/>
        <w:lang w:val="ko-KR" w:eastAsia="ko-KR" w:bidi="ko-KR"/>
      </w:rPr>
    </w:lvl>
  </w:abstractNum>
  <w:abstractNum w:abstractNumId="26">
    <w:multiLevelType w:val="hybridMultilevel"/>
    <w:lvl w:ilvl="0">
      <w:start w:val="0"/>
      <w:numFmt w:val="bullet"/>
      <w:lvlText w:val="-"/>
      <w:lvlJc w:val="left"/>
      <w:pPr>
        <w:ind w:left="295" w:hanging="200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57" w:hanging="20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14" w:hanging="20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71" w:hanging="20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28" w:hanging="20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585" w:hanging="20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42" w:hanging="20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899" w:hanging="20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556" w:hanging="200"/>
      </w:pPr>
      <w:rPr>
        <w:rFonts w:hint="default"/>
        <w:lang w:val="ko-KR" w:eastAsia="ko-KR" w:bidi="ko-KR"/>
      </w:rPr>
    </w:lvl>
  </w:abstractNum>
  <w:abstractNum w:abstractNumId="27">
    <w:multiLevelType w:val="hybridMultilevel"/>
    <w:lvl w:ilvl="0">
      <w:start w:val="1"/>
      <w:numFmt w:val="decimal"/>
      <w:lvlText w:val="%1)"/>
      <w:lvlJc w:val="left"/>
      <w:pPr>
        <w:ind w:left="2162" w:hanging="290"/>
        <w:jc w:val="left"/>
      </w:pPr>
      <w:rPr>
        <w:rFonts w:hint="default" w:ascii="휴먼모음T" w:hAnsi="휴먼모음T" w:eastAsia="휴먼모음T" w:cs="휴먼모음T"/>
        <w:spacing w:val="-4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056" w:hanging="29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952" w:hanging="29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848" w:hanging="29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744" w:hanging="29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640" w:hanging="29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536" w:hanging="29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432" w:hanging="29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328" w:hanging="290"/>
      </w:pPr>
      <w:rPr>
        <w:rFonts w:hint="default"/>
        <w:lang w:val="ko-KR" w:eastAsia="ko-KR" w:bidi="ko-KR"/>
      </w:rPr>
    </w:lvl>
  </w:abstractNum>
  <w:abstractNum w:abstractNumId="21">
    <w:multiLevelType w:val="hybridMultilevel"/>
    <w:lvl w:ilvl="0">
      <w:start w:val="0"/>
      <w:numFmt w:val="bullet"/>
      <w:lvlText w:val="◦"/>
      <w:lvlJc w:val="left"/>
      <w:pPr>
        <w:ind w:left="364" w:hanging="268"/>
      </w:pPr>
      <w:rPr>
        <w:rFonts w:hint="default" w:ascii="함초롬바탕" w:hAnsi="함초롬바탕" w:eastAsia="함초롬바탕" w:cs="함초롬바탕"/>
        <w:w w:val="100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78" w:hanging="26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96" w:hanging="26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14" w:hanging="26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433" w:hanging="26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951" w:hanging="26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469" w:hanging="26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988" w:hanging="26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506" w:hanging="268"/>
      </w:pPr>
      <w:rPr>
        <w:rFonts w:hint="default"/>
        <w:lang w:val="ko-KR" w:eastAsia="ko-KR" w:bidi="ko-KR"/>
      </w:rPr>
    </w:lvl>
  </w:abstractNum>
  <w:abstractNum w:abstractNumId="20">
    <w:multiLevelType w:val="hybridMultilevel"/>
    <w:lvl w:ilvl="0">
      <w:start w:val="0"/>
      <w:numFmt w:val="bullet"/>
      <w:lvlText w:val="◦"/>
      <w:lvlJc w:val="left"/>
      <w:pPr>
        <w:ind w:left="364" w:hanging="268"/>
      </w:pPr>
      <w:rPr>
        <w:rFonts w:hint="default" w:ascii="함초롬바탕" w:hAnsi="함초롬바탕" w:eastAsia="함초롬바탕" w:cs="함초롬바탕"/>
        <w:w w:val="100"/>
        <w:sz w:val="19"/>
        <w:szCs w:val="19"/>
        <w:lang w:val="ko-KR" w:eastAsia="ko-KR" w:bidi="ko-KR"/>
      </w:rPr>
    </w:lvl>
    <w:lvl w:ilvl="1">
      <w:start w:val="0"/>
      <w:numFmt w:val="bullet"/>
      <w:lvlText w:val="-"/>
      <w:lvlJc w:val="left"/>
      <w:pPr>
        <w:ind w:left="466" w:hanging="190"/>
      </w:pPr>
      <w:rPr>
        <w:rFonts w:hint="default" w:ascii="휴먼모음T" w:hAnsi="휴먼모음T" w:eastAsia="휴먼모음T" w:cs="휴먼모음T"/>
        <w:w w:val="154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24" w:hanging="19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589" w:hanging="19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154" w:hanging="19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719" w:hanging="19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283" w:hanging="19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848" w:hanging="19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413" w:hanging="190"/>
      </w:pPr>
      <w:rPr>
        <w:rFonts w:hint="default"/>
        <w:lang w:val="ko-KR" w:eastAsia="ko-KR" w:bidi="ko-KR"/>
      </w:rPr>
    </w:lvl>
  </w:abstractNum>
  <w:abstractNum w:abstractNumId="19">
    <w:multiLevelType w:val="hybridMultilevel"/>
    <w:lvl w:ilvl="0">
      <w:start w:val="0"/>
      <w:numFmt w:val="bullet"/>
      <w:lvlText w:val="◦"/>
      <w:lvlJc w:val="left"/>
      <w:pPr>
        <w:ind w:left="364" w:hanging="268"/>
      </w:pPr>
      <w:rPr>
        <w:rFonts w:hint="default" w:ascii="함초롬바탕" w:hAnsi="함초롬바탕" w:eastAsia="함초롬바탕" w:cs="함초롬바탕"/>
        <w:w w:val="100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78" w:hanging="26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96" w:hanging="26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14" w:hanging="26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433" w:hanging="26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951" w:hanging="26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469" w:hanging="26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988" w:hanging="26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506" w:hanging="268"/>
      </w:pPr>
      <w:rPr>
        <w:rFonts w:hint="default"/>
        <w:lang w:val="ko-KR" w:eastAsia="ko-KR" w:bidi="ko-KR"/>
      </w:rPr>
    </w:lvl>
  </w:abstractNum>
  <w:abstractNum w:abstractNumId="25">
    <w:multiLevelType w:val="hybridMultilevel"/>
    <w:lvl w:ilvl="0">
      <w:start w:val="0"/>
      <w:numFmt w:val="bullet"/>
      <w:lvlText w:val="◦"/>
      <w:lvlJc w:val="left"/>
      <w:pPr>
        <w:ind w:left="368" w:hanging="267"/>
      </w:pPr>
      <w:rPr>
        <w:rFonts w:hint="default" w:ascii="함초롬바탕" w:hAnsi="함초롬바탕" w:eastAsia="함초롬바탕" w:cs="함초롬바탕"/>
        <w:w w:val="100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52" w:hanging="26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45" w:hanging="26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38" w:hanging="26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730" w:hanging="26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323" w:hanging="26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916" w:hanging="26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508" w:hanging="26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101" w:hanging="267"/>
      </w:pPr>
      <w:rPr>
        <w:rFonts w:hint="default"/>
        <w:lang w:val="ko-KR" w:eastAsia="ko-KR" w:bidi="ko-KR"/>
      </w:rPr>
    </w:lvl>
  </w:abstractNum>
  <w:abstractNum w:abstractNumId="24">
    <w:multiLevelType w:val="hybridMultilevel"/>
    <w:lvl w:ilvl="0">
      <w:start w:val="0"/>
      <w:numFmt w:val="bullet"/>
      <w:lvlText w:val="◦"/>
      <w:lvlJc w:val="left"/>
      <w:pPr>
        <w:ind w:left="368" w:hanging="267"/>
      </w:pPr>
      <w:rPr>
        <w:rFonts w:hint="default" w:ascii="함초롬바탕" w:hAnsi="함초롬바탕" w:eastAsia="함초롬바탕" w:cs="함초롬바탕"/>
        <w:w w:val="100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52" w:hanging="26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45" w:hanging="26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38" w:hanging="26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730" w:hanging="26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323" w:hanging="26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916" w:hanging="26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508" w:hanging="26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101" w:hanging="267"/>
      </w:pPr>
      <w:rPr>
        <w:rFonts w:hint="default"/>
        <w:lang w:val="ko-KR" w:eastAsia="ko-KR" w:bidi="ko-KR"/>
      </w:rPr>
    </w:lvl>
  </w:abstractNum>
  <w:abstractNum w:abstractNumId="23">
    <w:multiLevelType w:val="hybridMultilevel"/>
    <w:lvl w:ilvl="0">
      <w:start w:val="0"/>
      <w:numFmt w:val="bullet"/>
      <w:lvlText w:val="◦"/>
      <w:lvlJc w:val="left"/>
      <w:pPr>
        <w:ind w:left="368" w:hanging="267"/>
      </w:pPr>
      <w:rPr>
        <w:rFonts w:hint="default" w:ascii="함초롬바탕" w:hAnsi="함초롬바탕" w:eastAsia="함초롬바탕" w:cs="함초롬바탕"/>
        <w:w w:val="100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52" w:hanging="26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45" w:hanging="26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38" w:hanging="26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730" w:hanging="26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323" w:hanging="26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916" w:hanging="26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508" w:hanging="26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101" w:hanging="267"/>
      </w:pPr>
      <w:rPr>
        <w:rFonts w:hint="default"/>
        <w:lang w:val="ko-KR" w:eastAsia="ko-KR" w:bidi="ko-KR"/>
      </w:rPr>
    </w:lvl>
  </w:abstractNum>
  <w:abstractNum w:abstractNumId="22">
    <w:multiLevelType w:val="hybridMultilevel"/>
    <w:lvl w:ilvl="0">
      <w:start w:val="1"/>
      <w:numFmt w:val="decimal"/>
      <w:lvlText w:val="%1)"/>
      <w:lvlJc w:val="left"/>
      <w:pPr>
        <w:ind w:left="2161" w:hanging="290"/>
        <w:jc w:val="left"/>
      </w:pPr>
      <w:rPr>
        <w:rFonts w:hint="default" w:ascii="휴먼모음T" w:hAnsi="휴먼모음T" w:eastAsia="휴먼모음T" w:cs="휴먼모음T"/>
        <w:spacing w:val="-4"/>
        <w:w w:val="85"/>
        <w:sz w:val="22"/>
        <w:szCs w:val="22"/>
        <w:lang w:val="ko-KR" w:eastAsia="ko-KR" w:bidi="ko-KR"/>
      </w:rPr>
    </w:lvl>
    <w:lvl w:ilvl="1">
      <w:start w:val="0"/>
      <w:numFmt w:val="bullet"/>
      <w:lvlText w:val="-"/>
      <w:lvlJc w:val="left"/>
      <w:pPr>
        <w:ind w:left="2281" w:hanging="209"/>
      </w:pPr>
      <w:rPr>
        <w:rFonts w:hint="default" w:ascii="휴먼모음T" w:hAnsi="휴먼모음T" w:eastAsia="휴먼모음T" w:cs="휴먼모음T"/>
        <w:w w:val="137"/>
        <w:sz w:val="22"/>
        <w:szCs w:val="22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262" w:hanging="20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244" w:hanging="20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226" w:hanging="20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208" w:hanging="20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191" w:hanging="20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173" w:hanging="20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155" w:hanging="209"/>
      </w:pPr>
      <w:rPr>
        <w:rFonts w:hint="default"/>
        <w:lang w:val="ko-KR" w:eastAsia="ko-KR" w:bidi="ko-KR"/>
      </w:rPr>
    </w:lvl>
  </w:abstractNum>
  <w:abstractNum w:abstractNumId="18">
    <w:multiLevelType w:val="hybridMultilevel"/>
    <w:lvl w:ilvl="0">
      <w:start w:val="1"/>
      <w:numFmt w:val="decimal"/>
      <w:lvlText w:val="%1."/>
      <w:lvlJc w:val="left"/>
      <w:pPr>
        <w:ind w:left="1786" w:hanging="314"/>
        <w:jc w:val="left"/>
      </w:pPr>
      <w:rPr>
        <w:rFonts w:hint="default" w:ascii="함초롬바탕" w:hAnsi="함초롬바탕" w:eastAsia="함초롬바탕" w:cs="함초롬바탕"/>
        <w:b/>
        <w:bCs/>
        <w:spacing w:val="-1"/>
        <w:w w:val="99"/>
        <w:sz w:val="23"/>
        <w:szCs w:val="23"/>
        <w:lang w:val="ko-KR" w:eastAsia="ko-KR" w:bidi="ko-KR"/>
      </w:rPr>
    </w:lvl>
    <w:lvl w:ilvl="1">
      <w:start w:val="1"/>
      <w:numFmt w:val="decimal"/>
      <w:lvlText w:val="%2)"/>
      <w:lvlJc w:val="left"/>
      <w:pPr>
        <w:ind w:left="2161" w:hanging="290"/>
        <w:jc w:val="left"/>
      </w:pPr>
      <w:rPr>
        <w:rFonts w:hint="default" w:ascii="휴먼모음T" w:hAnsi="휴먼모음T" w:eastAsia="휴먼모음T" w:cs="휴먼모음T"/>
        <w:spacing w:val="-4"/>
        <w:w w:val="85"/>
        <w:sz w:val="22"/>
        <w:szCs w:val="22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155" w:hanging="29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151" w:hanging="29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146" w:hanging="29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142" w:hanging="29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137" w:hanging="29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133" w:hanging="29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128" w:hanging="290"/>
      </w:pPr>
      <w:rPr>
        <w:rFonts w:hint="default"/>
        <w:lang w:val="ko-KR" w:eastAsia="ko-KR" w:bidi="ko-KR"/>
      </w:rPr>
    </w:lvl>
  </w:abstractNum>
  <w:abstractNum w:abstractNumId="17">
    <w:multiLevelType w:val="hybridMultilevel"/>
    <w:lvl w:ilvl="0">
      <w:start w:val="0"/>
      <w:numFmt w:val="bullet"/>
      <w:lvlText w:val="-"/>
      <w:lvlJc w:val="left"/>
      <w:pPr>
        <w:ind w:left="1687" w:hanging="214"/>
      </w:pPr>
      <w:rPr>
        <w:rFonts w:hint="default" w:ascii="휴먼모음T" w:hAnsi="휴먼모음T" w:eastAsia="휴먼모음T" w:cs="휴먼모음T"/>
        <w:w w:val="136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624" w:hanging="21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568" w:hanging="21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512" w:hanging="21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456" w:hanging="21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400" w:hanging="21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344" w:hanging="21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288" w:hanging="21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232" w:hanging="214"/>
      </w:pPr>
      <w:rPr>
        <w:rFonts w:hint="default"/>
        <w:lang w:val="ko-KR" w:eastAsia="ko-KR" w:bidi="ko-KR"/>
      </w:rPr>
    </w:lvl>
  </w:abstractNum>
  <w:abstractNum w:abstractNumId="16">
    <w:multiLevelType w:val="hybridMultilevel"/>
    <w:lvl w:ilvl="0">
      <w:start w:val="1"/>
      <w:numFmt w:val="decimal"/>
      <w:lvlText w:val="%1."/>
      <w:lvlJc w:val="left"/>
      <w:pPr>
        <w:ind w:left="1980" w:hanging="295"/>
        <w:jc w:val="left"/>
      </w:pPr>
      <w:rPr>
        <w:rFonts w:hint="default" w:ascii="휴먼모음T" w:hAnsi="휴먼모음T" w:eastAsia="휴먼모음T" w:cs="휴먼모음T"/>
        <w:spacing w:val="-1"/>
        <w:w w:val="103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894" w:hanging="29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08" w:hanging="29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722" w:hanging="29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636" w:hanging="29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550" w:hanging="29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464" w:hanging="29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378" w:hanging="29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292" w:hanging="295"/>
      </w:pPr>
      <w:rPr>
        <w:rFonts w:hint="default"/>
        <w:lang w:val="ko-KR" w:eastAsia="ko-KR" w:bidi="ko-KR"/>
      </w:rPr>
    </w:lvl>
  </w:abstractNum>
  <w:abstractNum w:abstractNumId="15">
    <w:multiLevelType w:val="hybridMultilevel"/>
    <w:lvl w:ilvl="0">
      <w:start w:val="1"/>
      <w:numFmt w:val="decimal"/>
      <w:lvlText w:val="%1."/>
      <w:lvlJc w:val="left"/>
      <w:pPr>
        <w:ind w:left="1874" w:hanging="297"/>
        <w:jc w:val="left"/>
      </w:pPr>
      <w:rPr>
        <w:rFonts w:hint="default" w:ascii="휴먼모음T" w:hAnsi="휴먼모음T" w:eastAsia="휴먼모음T" w:cs="휴먼모음T"/>
        <w:spacing w:val="-1"/>
        <w:w w:val="101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804" w:hanging="29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728" w:hanging="29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652" w:hanging="29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576" w:hanging="29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500" w:hanging="29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424" w:hanging="29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348" w:hanging="29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272" w:hanging="297"/>
      </w:pPr>
      <w:rPr>
        <w:rFonts w:hint="default"/>
        <w:lang w:val="ko-KR" w:eastAsia="ko-KR" w:bidi="ko-KR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1980" w:hanging="295"/>
        <w:jc w:val="left"/>
      </w:pPr>
      <w:rPr>
        <w:rFonts w:hint="default" w:ascii="휴먼모음T" w:hAnsi="휴먼모음T" w:eastAsia="휴먼모음T" w:cs="휴먼모음T"/>
        <w:spacing w:val="-1"/>
        <w:w w:val="103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894" w:hanging="29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08" w:hanging="29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722" w:hanging="29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636" w:hanging="29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550" w:hanging="29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464" w:hanging="29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378" w:hanging="29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292" w:hanging="295"/>
      </w:pPr>
      <w:rPr>
        <w:rFonts w:hint="default"/>
        <w:lang w:val="ko-KR" w:eastAsia="ko-KR" w:bidi="ko-KR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1874" w:hanging="299"/>
        <w:jc w:val="left"/>
      </w:pPr>
      <w:rPr>
        <w:rFonts w:hint="default" w:ascii="휴먼모음T" w:hAnsi="휴먼모음T" w:eastAsia="휴먼모음T" w:cs="휴먼모음T"/>
        <w:spacing w:val="-3"/>
        <w:w w:val="101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804" w:hanging="299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728" w:hanging="29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652" w:hanging="29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576" w:hanging="29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500" w:hanging="29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424" w:hanging="29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348" w:hanging="29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272" w:hanging="299"/>
      </w:pPr>
      <w:rPr>
        <w:rFonts w:hint="default"/>
        <w:lang w:val="ko-KR" w:eastAsia="ko-KR" w:bidi="ko-KR"/>
      </w:rPr>
    </w:lvl>
  </w:abstractNum>
  <w:abstractNum w:abstractNumId="12">
    <w:multiLevelType w:val="hybridMultilevel"/>
    <w:lvl w:ilvl="0">
      <w:start w:val="1"/>
      <w:numFmt w:val="decimal"/>
      <w:lvlText w:val="%1."/>
      <w:lvlJc w:val="left"/>
      <w:pPr>
        <w:ind w:left="1980" w:hanging="295"/>
        <w:jc w:val="left"/>
      </w:pPr>
      <w:rPr>
        <w:rFonts w:hint="default" w:ascii="휴먼모음T" w:hAnsi="휴먼모음T" w:eastAsia="휴먼모음T" w:cs="휴먼모음T"/>
        <w:spacing w:val="-1"/>
        <w:w w:val="103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894" w:hanging="29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08" w:hanging="29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722" w:hanging="29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636" w:hanging="29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550" w:hanging="29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464" w:hanging="29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378" w:hanging="29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292" w:hanging="295"/>
      </w:pPr>
      <w:rPr>
        <w:rFonts w:hint="default"/>
        <w:lang w:val="ko-KR" w:eastAsia="ko-KR" w:bidi="ko-KR"/>
      </w:rPr>
    </w:lvl>
  </w:abstractNum>
  <w:abstractNum w:abstractNumId="11">
    <w:multiLevelType w:val="hybridMultilevel"/>
    <w:lvl w:ilvl="0">
      <w:start w:val="1"/>
      <w:numFmt w:val="decimal"/>
      <w:lvlText w:val="%1."/>
      <w:lvlJc w:val="left"/>
      <w:pPr>
        <w:ind w:left="1980" w:hanging="295"/>
        <w:jc w:val="left"/>
      </w:pPr>
      <w:rPr>
        <w:rFonts w:hint="default" w:ascii="휴먼모음T" w:hAnsi="휴먼모음T" w:eastAsia="휴먼모음T" w:cs="휴먼모음T"/>
        <w:spacing w:val="-1"/>
        <w:w w:val="103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894" w:hanging="29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08" w:hanging="29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722" w:hanging="29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636" w:hanging="29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550" w:hanging="29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464" w:hanging="29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378" w:hanging="29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292" w:hanging="295"/>
      </w:pPr>
      <w:rPr>
        <w:rFonts w:hint="default"/>
        <w:lang w:val="ko-KR" w:eastAsia="ko-KR" w:bidi="ko-KR"/>
      </w:rPr>
    </w:lvl>
  </w:abstractNum>
  <w:abstractNum w:abstractNumId="10">
    <w:multiLevelType w:val="hybridMultilevel"/>
    <w:lvl w:ilvl="0">
      <w:start w:val="1"/>
      <w:numFmt w:val="decimal"/>
      <w:lvlText w:val="%1."/>
      <w:lvlJc w:val="left"/>
      <w:pPr>
        <w:ind w:left="2002" w:hanging="317"/>
        <w:jc w:val="left"/>
      </w:pPr>
      <w:rPr>
        <w:rFonts w:hint="default" w:ascii="휴먼모음T" w:hAnsi="휴먼모음T" w:eastAsia="휴먼모음T" w:cs="휴먼모음T"/>
        <w:spacing w:val="-1"/>
        <w:w w:val="101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912" w:hanging="31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24" w:hanging="31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736" w:hanging="31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648" w:hanging="31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560" w:hanging="31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472" w:hanging="31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384" w:hanging="31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296" w:hanging="317"/>
      </w:pPr>
      <w:rPr>
        <w:rFonts w:hint="default"/>
        <w:lang w:val="ko-KR" w:eastAsia="ko-KR" w:bidi="ko-KR"/>
      </w:rPr>
    </w:lvl>
  </w:abstractNum>
  <w:abstractNum w:abstractNumId="9">
    <w:multiLevelType w:val="hybridMultilevel"/>
    <w:lvl w:ilvl="0">
      <w:start w:val="0"/>
      <w:numFmt w:val="bullet"/>
      <w:lvlText w:val="-"/>
      <w:lvlJc w:val="left"/>
      <w:pPr>
        <w:ind w:left="390" w:hanging="201"/>
      </w:pPr>
      <w:rPr>
        <w:rFonts w:hint="default" w:ascii="휴먼모음T" w:hAnsi="휴먼모음T" w:eastAsia="휴먼모음T" w:cs="휴먼모음T"/>
        <w:w w:val="148"/>
        <w:sz w:val="20"/>
        <w:szCs w:val="20"/>
        <w:lang w:val="ko-KR" w:eastAsia="ko-KR" w:bidi="ko-KR"/>
      </w:rPr>
    </w:lvl>
    <w:lvl w:ilvl="1">
      <w:start w:val="0"/>
      <w:numFmt w:val="bullet"/>
      <w:lvlText w:val="■"/>
      <w:lvlJc w:val="left"/>
      <w:pPr>
        <w:ind w:left="1699" w:hanging="197"/>
      </w:pPr>
      <w:rPr>
        <w:rFonts w:hint="default" w:ascii="휴먼모음T" w:hAnsi="휴먼모음T" w:eastAsia="휴먼모음T" w:cs="휴먼모음T"/>
        <w:color w:val="777777"/>
        <w:w w:val="83"/>
        <w:sz w:val="16"/>
        <w:szCs w:val="16"/>
        <w:lang w:val="ko-KR" w:eastAsia="ko-KR" w:bidi="ko-KR"/>
      </w:rPr>
    </w:lvl>
    <w:lvl w:ilvl="2">
      <w:start w:val="0"/>
      <w:numFmt w:val="bullet"/>
      <w:lvlText w:val="-"/>
      <w:lvlJc w:val="left"/>
      <w:pPr>
        <w:ind w:left="1829" w:hanging="172"/>
      </w:pPr>
      <w:rPr>
        <w:rFonts w:hint="default" w:ascii="휴먼모음T" w:hAnsi="휴먼모음T" w:eastAsia="휴먼모음T" w:cs="휴먼모음T"/>
        <w:w w:val="159"/>
        <w:sz w:val="16"/>
        <w:szCs w:val="16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61" w:hanging="17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502" w:hanging="17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344" w:hanging="17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85" w:hanging="17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026" w:hanging="17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868" w:hanging="172"/>
      </w:pPr>
      <w:rPr>
        <w:rFonts w:hint="default"/>
        <w:lang w:val="ko-KR" w:eastAsia="ko-KR" w:bidi="ko-KR"/>
      </w:rPr>
    </w:lvl>
  </w:abstractNum>
  <w:abstractNum w:abstractNumId="8">
    <w:multiLevelType w:val="hybridMultilevel"/>
    <w:lvl w:ilvl="0">
      <w:start w:val="0"/>
      <w:numFmt w:val="bullet"/>
      <w:lvlText w:val="-"/>
      <w:lvlJc w:val="left"/>
      <w:pPr>
        <w:ind w:left="251" w:hanging="150"/>
      </w:pPr>
      <w:rPr>
        <w:rFonts w:hint="default" w:ascii="휴먼모음T" w:hAnsi="휴먼모음T" w:eastAsia="휴먼모음T" w:cs="휴먼모음T"/>
        <w:w w:val="151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55" w:hanging="15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50" w:hanging="15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845" w:hanging="15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040" w:hanging="15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236" w:hanging="15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431" w:hanging="15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626" w:hanging="15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821" w:hanging="150"/>
      </w:pPr>
      <w:rPr>
        <w:rFonts w:hint="default"/>
        <w:lang w:val="ko-KR" w:eastAsia="ko-KR" w:bidi="ko-KR"/>
      </w:rPr>
    </w:lvl>
  </w:abstractNum>
  <w:abstractNum w:abstractNumId="7">
    <w:multiLevelType w:val="hybridMultilevel"/>
    <w:lvl w:ilvl="0">
      <w:start w:val="1"/>
      <w:numFmt w:val="decimal"/>
      <w:lvlText w:val="(%1)"/>
      <w:lvlJc w:val="left"/>
      <w:pPr>
        <w:ind w:left="430" w:hanging="333"/>
        <w:jc w:val="left"/>
      </w:pPr>
      <w:rPr>
        <w:rFonts w:hint="default" w:ascii="휴먼모음T" w:hAnsi="휴먼모음T" w:eastAsia="휴먼모음T" w:cs="휴먼모음T"/>
        <w:spacing w:val="-8"/>
        <w:w w:val="80"/>
        <w:sz w:val="20"/>
        <w:szCs w:val="2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31" w:hanging="33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23" w:hanging="33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315" w:hanging="33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607" w:hanging="33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899" w:hanging="33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190" w:hanging="33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482" w:hanging="33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774" w:hanging="333"/>
      </w:pPr>
      <w:rPr>
        <w:rFonts w:hint="default"/>
        <w:lang w:val="ko-KR" w:eastAsia="ko-KR" w:bidi="ko-KR"/>
      </w:rPr>
    </w:lvl>
  </w:abstractNum>
  <w:abstractNum w:abstractNumId="6">
    <w:multiLevelType w:val="hybridMultilevel"/>
    <w:lvl w:ilvl="0">
      <w:start w:val="1"/>
      <w:numFmt w:val="decimal"/>
      <w:lvlText w:val="(%1)"/>
      <w:lvlJc w:val="left"/>
      <w:pPr>
        <w:ind w:left="431" w:hanging="334"/>
        <w:jc w:val="left"/>
      </w:pPr>
      <w:rPr>
        <w:rFonts w:hint="default" w:ascii="휴먼모음T" w:hAnsi="휴먼모음T" w:eastAsia="휴먼모음T" w:cs="휴먼모음T"/>
        <w:spacing w:val="-8"/>
        <w:w w:val="80"/>
        <w:sz w:val="20"/>
        <w:szCs w:val="2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31" w:hanging="33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22" w:hanging="33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313" w:hanging="33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605" w:hanging="33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896" w:hanging="33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187" w:hanging="33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479" w:hanging="33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770" w:hanging="334"/>
      </w:pPr>
      <w:rPr>
        <w:rFonts w:hint="default"/>
        <w:lang w:val="ko-KR" w:eastAsia="ko-KR" w:bidi="ko-KR"/>
      </w:rPr>
    </w:lvl>
  </w:abstractNum>
  <w:abstractNum w:abstractNumId="5">
    <w:multiLevelType w:val="hybridMultilevel"/>
    <w:lvl w:ilvl="0">
      <w:start w:val="4"/>
      <w:numFmt w:val="decimal"/>
      <w:lvlText w:val="%1."/>
      <w:lvlJc w:val="left"/>
      <w:pPr>
        <w:ind w:left="332" w:hanging="234"/>
        <w:jc w:val="left"/>
      </w:pPr>
      <w:rPr>
        <w:rFonts w:hint="default" w:ascii="맑은 고딕" w:hAnsi="맑은 고딕" w:eastAsia="맑은 고딕" w:cs="맑은 고딕"/>
        <w:b/>
        <w:bCs/>
        <w:spacing w:val="-8"/>
        <w:w w:val="90"/>
        <w:sz w:val="20"/>
        <w:szCs w:val="20"/>
        <w:lang w:val="ko-KR" w:eastAsia="ko-KR" w:bidi="ko-KR"/>
      </w:rPr>
    </w:lvl>
    <w:lvl w:ilvl="1">
      <w:start w:val="1"/>
      <w:numFmt w:val="decimal"/>
      <w:lvlText w:val="%2)"/>
      <w:lvlJc w:val="left"/>
      <w:pPr>
        <w:ind w:left="423" w:hanging="245"/>
        <w:jc w:val="left"/>
      </w:pPr>
      <w:rPr>
        <w:rFonts w:hint="default" w:ascii="휴먼모음T" w:hAnsi="휴먼모음T" w:eastAsia="휴먼모음T" w:cs="휴먼모음T"/>
        <w:spacing w:val="-8"/>
        <w:w w:val="80"/>
        <w:sz w:val="20"/>
        <w:szCs w:val="20"/>
        <w:lang w:val="ko-KR" w:eastAsia="ko-KR" w:bidi="ko-KR"/>
      </w:rPr>
    </w:lvl>
    <w:lvl w:ilvl="2">
      <w:start w:val="0"/>
      <w:numFmt w:val="bullet"/>
      <w:lvlText w:val="•"/>
      <w:lvlJc w:val="left"/>
      <w:pPr>
        <w:ind w:left="746" w:hanging="24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072" w:hanging="24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399" w:hanging="24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25" w:hanging="24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52" w:hanging="24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78" w:hanging="24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705" w:hanging="245"/>
      </w:pPr>
      <w:rPr>
        <w:rFonts w:hint="default"/>
        <w:lang w:val="ko-KR" w:eastAsia="ko-KR" w:bidi="ko-KR"/>
      </w:rPr>
    </w:lvl>
  </w:abstractNum>
  <w:abstractNum w:abstractNumId="4">
    <w:multiLevelType w:val="hybridMultilevel"/>
    <w:lvl w:ilvl="0">
      <w:start w:val="4"/>
      <w:numFmt w:val="decimal"/>
      <w:lvlText w:val="%1."/>
      <w:lvlJc w:val="left"/>
      <w:pPr>
        <w:ind w:left="332" w:hanging="236"/>
        <w:jc w:val="left"/>
      </w:pPr>
      <w:rPr>
        <w:rFonts w:hint="default" w:ascii="맑은 고딕" w:hAnsi="맑은 고딕" w:eastAsia="맑은 고딕" w:cs="맑은 고딕"/>
        <w:b/>
        <w:bCs/>
        <w:spacing w:val="-8"/>
        <w:w w:val="90"/>
        <w:sz w:val="20"/>
        <w:szCs w:val="20"/>
        <w:lang w:val="ko-KR" w:eastAsia="ko-KR" w:bidi="ko-KR"/>
      </w:rPr>
    </w:lvl>
    <w:lvl w:ilvl="1">
      <w:start w:val="1"/>
      <w:numFmt w:val="decimal"/>
      <w:lvlText w:val="%2)"/>
      <w:lvlJc w:val="left"/>
      <w:pPr>
        <w:ind w:left="428" w:hanging="251"/>
        <w:jc w:val="left"/>
      </w:pPr>
      <w:rPr>
        <w:rFonts w:hint="default" w:ascii="휴먼모음T" w:hAnsi="휴먼모음T" w:eastAsia="휴먼모음T" w:cs="휴먼모음T"/>
        <w:spacing w:val="-8"/>
        <w:w w:val="80"/>
        <w:sz w:val="20"/>
        <w:szCs w:val="20"/>
        <w:lang w:val="ko-KR" w:eastAsia="ko-KR" w:bidi="ko-KR"/>
      </w:rPr>
    </w:lvl>
    <w:lvl w:ilvl="2">
      <w:start w:val="0"/>
      <w:numFmt w:val="bullet"/>
      <w:lvlText w:val="•"/>
      <w:lvlJc w:val="left"/>
      <w:pPr>
        <w:ind w:left="745" w:hanging="25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071" w:hanging="25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397" w:hanging="25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23" w:hanging="25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49" w:hanging="25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75" w:hanging="25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701" w:hanging="251"/>
      </w:pPr>
      <w:rPr>
        <w:rFonts w:hint="default"/>
        <w:lang w:val="ko-KR" w:eastAsia="ko-KR" w:bidi="ko-KR"/>
      </w:rPr>
    </w:lvl>
  </w:abstractNum>
  <w:abstractNum w:abstractNumId="3">
    <w:multiLevelType w:val="hybridMultilevel"/>
    <w:lvl w:ilvl="0">
      <w:start w:val="1"/>
      <w:numFmt w:val="decimal"/>
      <w:lvlText w:val="(%1)"/>
      <w:lvlJc w:val="left"/>
      <w:pPr>
        <w:ind w:left="10352" w:hanging="363"/>
        <w:jc w:val="left"/>
      </w:pPr>
      <w:rPr>
        <w:rFonts w:hint="default" w:ascii="휴먼모음T" w:hAnsi="휴먼모음T" w:eastAsia="휴먼모음T" w:cs="휴먼모음T"/>
        <w:spacing w:val="-1"/>
        <w:w w:val="91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0436" w:hanging="36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512" w:hanging="36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0588" w:hanging="36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0664" w:hanging="36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0740" w:hanging="36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0816" w:hanging="36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0892" w:hanging="36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0968" w:hanging="363"/>
      </w:pPr>
      <w:rPr>
        <w:rFonts w:hint="default"/>
        <w:lang w:val="ko-KR" w:eastAsia="ko-KR" w:bidi="ko-KR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1943" w:hanging="270"/>
        <w:jc w:val="left"/>
      </w:pPr>
      <w:rPr>
        <w:rFonts w:hint="default" w:ascii="휴먼모음T" w:hAnsi="휴먼모음T" w:eastAsia="휴먼모음T" w:cs="휴먼모음T"/>
        <w:spacing w:val="-1"/>
        <w:w w:val="97"/>
        <w:sz w:val="21"/>
        <w:szCs w:val="21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858" w:hanging="27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776" w:hanging="27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694" w:hanging="27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612" w:hanging="27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530" w:hanging="27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448" w:hanging="27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366" w:hanging="27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284" w:hanging="270"/>
      </w:pPr>
      <w:rPr>
        <w:rFonts w:hint="default"/>
        <w:lang w:val="ko-KR" w:eastAsia="ko-KR" w:bidi="ko-KR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1942" w:hanging="271"/>
        <w:jc w:val="left"/>
      </w:pPr>
      <w:rPr>
        <w:rFonts w:hint="default" w:ascii="휴먼모음T" w:hAnsi="휴먼모음T" w:eastAsia="휴먼모음T" w:cs="휴먼모음T"/>
        <w:w w:val="98"/>
        <w:sz w:val="21"/>
        <w:szCs w:val="21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858" w:hanging="27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776" w:hanging="27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694" w:hanging="27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612" w:hanging="27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530" w:hanging="27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448" w:hanging="27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366" w:hanging="27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284" w:hanging="271"/>
      </w:pPr>
      <w:rPr>
        <w:rFonts w:hint="default"/>
        <w:lang w:val="ko-KR" w:eastAsia="ko-KR" w:bidi="ko-KR"/>
      </w:rPr>
    </w:lvl>
  </w:abstractNum>
  <w:abstractNum w:abstractNumId="0">
    <w:multiLevelType w:val="hybridMultilevel"/>
    <w:lvl w:ilvl="0">
      <w:start w:val="0"/>
      <w:numFmt w:val="bullet"/>
      <w:lvlText w:val="◾"/>
      <w:lvlJc w:val="left"/>
      <w:pPr>
        <w:ind w:left="597" w:hanging="304"/>
      </w:pPr>
      <w:rPr>
        <w:rFonts w:hint="default" w:ascii="함초롬바탕" w:hAnsi="함초롬바탕" w:eastAsia="함초롬바탕" w:cs="함초롬바탕"/>
        <w:color w:val="999999"/>
        <w:w w:val="94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38" w:hanging="30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076" w:hanging="30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815" w:hanging="30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553" w:hanging="30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291" w:hanging="30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030" w:hanging="30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768" w:hanging="30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506" w:hanging="304"/>
      </w:pPr>
      <w:rPr>
        <w:rFonts w:hint="default"/>
        <w:lang w:val="ko-KR" w:eastAsia="ko-KR" w:bidi="ko-KR"/>
      </w:rPr>
    </w:lvl>
  </w:abstractNum>
  <w:num w:numId="165">
    <w:abstractNumId w:val="164"/>
  </w:num>
  <w:num w:numId="164">
    <w:abstractNumId w:val="163"/>
  </w:num>
  <w:num w:numId="163">
    <w:abstractNumId w:val="162"/>
  </w:num>
  <w:num w:numId="162">
    <w:abstractNumId w:val="161"/>
  </w:num>
  <w:num w:numId="161">
    <w:abstractNumId w:val="160"/>
  </w:num>
  <w:num w:numId="160">
    <w:abstractNumId w:val="159"/>
  </w:num>
  <w:num w:numId="159">
    <w:abstractNumId w:val="158"/>
  </w:num>
  <w:num w:numId="158">
    <w:abstractNumId w:val="157"/>
  </w:num>
  <w:num w:numId="157">
    <w:abstractNumId w:val="156"/>
  </w:num>
  <w:num w:numId="156">
    <w:abstractNumId w:val="155"/>
  </w:num>
  <w:num w:numId="155">
    <w:abstractNumId w:val="154"/>
  </w:num>
  <w:num w:numId="154">
    <w:abstractNumId w:val="153"/>
  </w:num>
  <w:num w:numId="153">
    <w:abstractNumId w:val="152"/>
  </w:num>
  <w:num w:numId="152">
    <w:abstractNumId w:val="151"/>
  </w:num>
  <w:num w:numId="151">
    <w:abstractNumId w:val="150"/>
  </w:num>
  <w:num w:numId="150">
    <w:abstractNumId w:val="149"/>
  </w:num>
  <w:num w:numId="149">
    <w:abstractNumId w:val="148"/>
  </w:num>
  <w:num w:numId="148">
    <w:abstractNumId w:val="147"/>
  </w:num>
  <w:num w:numId="147">
    <w:abstractNumId w:val="146"/>
  </w:num>
  <w:num w:numId="146">
    <w:abstractNumId w:val="145"/>
  </w:num>
  <w:num w:numId="145">
    <w:abstractNumId w:val="144"/>
  </w:num>
  <w:num w:numId="144">
    <w:abstractNumId w:val="143"/>
  </w: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8">
    <w:abstractNumId w:val="87"/>
  </w:num>
  <w:num w:numId="89">
    <w:abstractNumId w:val="88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7">
    <w:abstractNumId w:val="26"/>
  </w:num>
  <w:num w:numId="28">
    <w:abstractNumId w:val="27"/>
  </w:num>
  <w:num w:numId="22">
    <w:abstractNumId w:val="21"/>
  </w:num>
  <w:num w:numId="21">
    <w:abstractNumId w:val="20"/>
  </w:num>
  <w:num w:numId="20">
    <w:abstractNumId w:val="19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휴먼모음T" w:hAnsi="휴먼모음T" w:eastAsia="휴먼모음T" w:cs="휴먼모음T"/>
      <w:lang w:val="ko-KR" w:eastAsia="ko-KR" w:bidi="ko-KR"/>
    </w:rPr>
  </w:style>
  <w:style w:styleId="BodyText" w:type="paragraph">
    <w:name w:val="Body Text"/>
    <w:basedOn w:val="Normal"/>
    <w:uiPriority w:val="1"/>
    <w:qFormat/>
    <w:pPr/>
    <w:rPr>
      <w:rFonts w:ascii="휴먼모음T" w:hAnsi="휴먼모음T" w:eastAsia="휴먼모음T" w:cs="휴먼모음T"/>
      <w:sz w:val="22"/>
      <w:szCs w:val="22"/>
      <w:lang w:val="ko-KR" w:eastAsia="ko-KR" w:bidi="ko-KR"/>
    </w:rPr>
  </w:style>
  <w:style w:styleId="Heading1" w:type="paragraph">
    <w:name w:val="Heading 1"/>
    <w:basedOn w:val="Normal"/>
    <w:uiPriority w:val="1"/>
    <w:qFormat/>
    <w:pPr>
      <w:spacing w:line="926" w:lineRule="exact"/>
      <w:ind w:left="73" w:right="7"/>
      <w:jc w:val="center"/>
      <w:outlineLvl w:val="1"/>
    </w:pPr>
    <w:rPr>
      <w:rFonts w:ascii="휴먼편지체" w:hAnsi="휴먼편지체" w:eastAsia="휴먼편지체" w:cs="휴먼편지체"/>
      <w:sz w:val="57"/>
      <w:szCs w:val="57"/>
      <w:lang w:val="ko-KR" w:eastAsia="ko-KR" w:bidi="ko-KR"/>
    </w:rPr>
  </w:style>
  <w:style w:styleId="Heading2" w:type="paragraph">
    <w:name w:val="Heading 2"/>
    <w:basedOn w:val="Normal"/>
    <w:uiPriority w:val="1"/>
    <w:qFormat/>
    <w:pPr>
      <w:ind w:left="1441" w:right="8"/>
      <w:jc w:val="center"/>
      <w:outlineLvl w:val="2"/>
    </w:pPr>
    <w:rPr>
      <w:rFonts w:ascii="함초롬바탕" w:hAnsi="함초롬바탕" w:eastAsia="함초롬바탕" w:cs="함초롬바탕"/>
      <w:b/>
      <w:bCs/>
      <w:sz w:val="28"/>
      <w:szCs w:val="28"/>
      <w:lang w:val="ko-KR" w:eastAsia="ko-KR" w:bidi="ko-KR"/>
    </w:rPr>
  </w:style>
  <w:style w:styleId="Heading3" w:type="paragraph">
    <w:name w:val="Heading 3"/>
    <w:basedOn w:val="Normal"/>
    <w:uiPriority w:val="1"/>
    <w:qFormat/>
    <w:pPr>
      <w:spacing w:before="29"/>
      <w:ind w:right="7"/>
      <w:jc w:val="center"/>
      <w:outlineLvl w:val="3"/>
    </w:pPr>
    <w:rPr>
      <w:rFonts w:ascii="휴먼편지체" w:hAnsi="휴먼편지체" w:eastAsia="휴먼편지체" w:cs="휴먼편지체"/>
      <w:sz w:val="27"/>
      <w:szCs w:val="27"/>
      <w:lang w:val="ko-KR" w:eastAsia="ko-KR" w:bidi="ko-KR"/>
    </w:rPr>
  </w:style>
  <w:style w:styleId="Heading4" w:type="paragraph">
    <w:name w:val="Heading 4"/>
    <w:basedOn w:val="Normal"/>
    <w:uiPriority w:val="1"/>
    <w:qFormat/>
    <w:pPr>
      <w:ind w:left="3266"/>
      <w:outlineLvl w:val="4"/>
    </w:pPr>
    <w:rPr>
      <w:rFonts w:ascii="나눔고딕" w:hAnsi="나눔고딕" w:eastAsia="나눔고딕" w:cs="나눔고딕"/>
      <w:sz w:val="26"/>
      <w:szCs w:val="26"/>
      <w:lang w:val="ko-KR" w:eastAsia="ko-KR" w:bidi="ko-KR"/>
    </w:rPr>
  </w:style>
  <w:style w:styleId="Heading5" w:type="paragraph">
    <w:name w:val="Heading 5"/>
    <w:basedOn w:val="Normal"/>
    <w:uiPriority w:val="1"/>
    <w:qFormat/>
    <w:pPr>
      <w:ind w:left="1786" w:hanging="314"/>
      <w:outlineLvl w:val="5"/>
    </w:pPr>
    <w:rPr>
      <w:rFonts w:ascii="함초롬바탕" w:hAnsi="함초롬바탕" w:eastAsia="함초롬바탕" w:cs="함초롬바탕"/>
      <w:b/>
      <w:bCs/>
      <w:sz w:val="23"/>
      <w:szCs w:val="23"/>
      <w:lang w:val="ko-KR" w:eastAsia="ko-KR" w:bidi="ko-KR"/>
    </w:rPr>
  </w:style>
  <w:style w:styleId="Heading6" w:type="paragraph">
    <w:name w:val="Heading 6"/>
    <w:basedOn w:val="Normal"/>
    <w:uiPriority w:val="1"/>
    <w:qFormat/>
    <w:pPr>
      <w:ind w:left="1674"/>
      <w:outlineLvl w:val="6"/>
    </w:pPr>
    <w:rPr>
      <w:rFonts w:ascii="맑은 고딕" w:hAnsi="맑은 고딕" w:eastAsia="맑은 고딕" w:cs="맑은 고딕"/>
      <w:b/>
      <w:bCs/>
      <w:sz w:val="22"/>
      <w:szCs w:val="22"/>
      <w:lang w:val="ko-KR" w:eastAsia="ko-KR" w:bidi="ko-KR"/>
    </w:rPr>
  </w:style>
  <w:style w:styleId="ListParagraph" w:type="paragraph">
    <w:name w:val="List Paragraph"/>
    <w:basedOn w:val="Normal"/>
    <w:uiPriority w:val="1"/>
    <w:qFormat/>
    <w:pPr>
      <w:ind w:left="2082" w:hanging="209"/>
    </w:pPr>
    <w:rPr>
      <w:rFonts w:ascii="휴먼모음T" w:hAnsi="휴먼모음T" w:eastAsia="휴먼모음T" w:cs="휴먼모음T"/>
      <w:lang w:val="ko-KR" w:eastAsia="ko-KR" w:bidi="ko-KR"/>
    </w:rPr>
  </w:style>
  <w:style w:styleId="TableParagraph" w:type="paragraph">
    <w:name w:val="Table Paragraph"/>
    <w:basedOn w:val="Normal"/>
    <w:uiPriority w:val="1"/>
    <w:qFormat/>
    <w:pPr/>
    <w:rPr>
      <w:rFonts w:ascii="휴먼모음T" w:hAnsi="휴먼모음T" w:eastAsia="휴먼모음T" w:cs="휴먼모음T"/>
      <w:lang w:val="ko-KR" w:eastAsia="ko-KR" w:bidi="ko-KR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jpe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jpeg"/><Relationship Id="rId42" Type="http://schemas.openxmlformats.org/officeDocument/2006/relationships/image" Target="media/image38.jpe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jpe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jpeg"/><Relationship Id="rId65" Type="http://schemas.openxmlformats.org/officeDocument/2006/relationships/hyperlink" Target="http://www.law.go.kr/" TargetMode="External"/><Relationship Id="rId66" Type="http://schemas.openxmlformats.org/officeDocument/2006/relationships/image" Target="media/image61.png"/><Relationship Id="rId67" Type="http://schemas.openxmlformats.org/officeDocument/2006/relationships/image" Target="media/image62.png"/><Relationship Id="rId68" Type="http://schemas.openxmlformats.org/officeDocument/2006/relationships/image" Target="media/image63.png"/><Relationship Id="rId69" Type="http://schemas.openxmlformats.org/officeDocument/2006/relationships/image" Target="media/image64.png"/><Relationship Id="rId70" Type="http://schemas.openxmlformats.org/officeDocument/2006/relationships/image" Target="media/image65.png"/><Relationship Id="rId71" Type="http://schemas.openxmlformats.org/officeDocument/2006/relationships/image" Target="media/image66.png"/><Relationship Id="rId72" Type="http://schemas.openxmlformats.org/officeDocument/2006/relationships/image" Target="media/image67.png"/><Relationship Id="rId73" Type="http://schemas.openxmlformats.org/officeDocument/2006/relationships/image" Target="media/image68.jpeg"/><Relationship Id="rId74" Type="http://schemas.openxmlformats.org/officeDocument/2006/relationships/image" Target="media/image69.png"/><Relationship Id="rId75" Type="http://schemas.openxmlformats.org/officeDocument/2006/relationships/image" Target="media/image70.jpeg"/><Relationship Id="rId76" Type="http://schemas.openxmlformats.org/officeDocument/2006/relationships/image" Target="media/image71.png"/><Relationship Id="rId77" Type="http://schemas.openxmlformats.org/officeDocument/2006/relationships/image" Target="media/image72.jpeg"/><Relationship Id="rId78" Type="http://schemas.openxmlformats.org/officeDocument/2006/relationships/image" Target="media/image73.png"/><Relationship Id="rId79" Type="http://schemas.openxmlformats.org/officeDocument/2006/relationships/image" Target="media/image74.png"/><Relationship Id="rId80" Type="http://schemas.openxmlformats.org/officeDocument/2006/relationships/image" Target="media/image75.png"/><Relationship Id="rId81" Type="http://schemas.openxmlformats.org/officeDocument/2006/relationships/image" Target="media/image76.png"/><Relationship Id="rId82" Type="http://schemas.openxmlformats.org/officeDocument/2006/relationships/image" Target="media/image77.png"/><Relationship Id="rId83" Type="http://schemas.openxmlformats.org/officeDocument/2006/relationships/image" Target="media/image78.png"/><Relationship Id="rId84" Type="http://schemas.openxmlformats.org/officeDocument/2006/relationships/image" Target="media/image79.png"/><Relationship Id="rId85" Type="http://schemas.openxmlformats.org/officeDocument/2006/relationships/image" Target="media/image80.png"/><Relationship Id="rId86" Type="http://schemas.openxmlformats.org/officeDocument/2006/relationships/image" Target="media/image81.png"/><Relationship Id="rId87" Type="http://schemas.openxmlformats.org/officeDocument/2006/relationships/image" Target="media/image82.png"/><Relationship Id="rId88" Type="http://schemas.openxmlformats.org/officeDocument/2006/relationships/image" Target="media/image83.png"/><Relationship Id="rId89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&lt;C0FCBBEAB5F0C0DAC0CE32&gt;</dc:creator>
  <dc:title>&lt;5B303232315D203232B3E220B1D9B7CEB4C9B7C2C6C7C1A420BBE7BEF7BEC8B3BB76332E687770&gt;</dc:title>
  <dcterms:created xsi:type="dcterms:W3CDTF">2022-03-14T04:46:02Z</dcterms:created>
  <dcterms:modified xsi:type="dcterms:W3CDTF">2022-03-14T04:46:02Z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2022-02-28T00:00:00Z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2022-03-14T00:00:00Z</vt:filetime>
  </property>
</Properties>
</file>